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66677" w14:textId="77777777" w:rsidR="00CE2A0C" w:rsidRPr="00453493" w:rsidRDefault="00CE2A0C" w:rsidP="00FB1563">
      <w:pPr>
        <w:spacing w:line="360" w:lineRule="auto"/>
        <w:jc w:val="center"/>
        <w:rPr>
          <w:rFonts w:ascii="Arial" w:hAnsi="Arial" w:cs="Arial"/>
          <w:b/>
          <w:sz w:val="32"/>
          <w:szCs w:val="32"/>
        </w:rPr>
      </w:pPr>
      <w:r w:rsidRPr="00453493">
        <w:rPr>
          <w:rFonts w:ascii="Arial" w:hAnsi="Arial" w:cs="Arial"/>
          <w:b/>
          <w:sz w:val="32"/>
          <w:szCs w:val="32"/>
        </w:rPr>
        <w:t>Automatyczne komponowanie muzyki</w:t>
      </w:r>
    </w:p>
    <w:p w14:paraId="7645CC47" w14:textId="77777777" w:rsidR="00CE2A0C" w:rsidRPr="00453493" w:rsidRDefault="00CE2A0C" w:rsidP="00FB1563">
      <w:pPr>
        <w:spacing w:line="360" w:lineRule="auto"/>
        <w:jc w:val="right"/>
        <w:rPr>
          <w:rFonts w:ascii="Arial" w:hAnsi="Arial" w:cs="Arial"/>
          <w:b/>
          <w:sz w:val="28"/>
          <w:szCs w:val="28"/>
        </w:rPr>
      </w:pPr>
      <w:r w:rsidRPr="00453493">
        <w:rPr>
          <w:rFonts w:ascii="Arial" w:hAnsi="Arial" w:cs="Arial"/>
          <w:b/>
          <w:sz w:val="28"/>
          <w:szCs w:val="28"/>
        </w:rPr>
        <w:t>Filip Czajkowski</w:t>
      </w:r>
    </w:p>
    <w:p w14:paraId="6EBAB2F5" w14:textId="77777777" w:rsidR="00CE2A0C" w:rsidRPr="00453493" w:rsidRDefault="00CE2A0C" w:rsidP="00FB1563">
      <w:pPr>
        <w:spacing w:line="360" w:lineRule="auto"/>
        <w:jc w:val="right"/>
        <w:rPr>
          <w:rFonts w:ascii="Arial" w:hAnsi="Arial" w:cs="Arial"/>
          <w:b/>
          <w:sz w:val="28"/>
          <w:szCs w:val="28"/>
        </w:rPr>
      </w:pPr>
      <w:r w:rsidRPr="00453493">
        <w:rPr>
          <w:rFonts w:ascii="Arial" w:hAnsi="Arial" w:cs="Arial"/>
          <w:b/>
          <w:sz w:val="28"/>
          <w:szCs w:val="28"/>
        </w:rPr>
        <w:t>Nr albumu 131481</w:t>
      </w:r>
    </w:p>
    <w:p w14:paraId="0B7041E4" w14:textId="77777777" w:rsidR="00CE2A0C" w:rsidRPr="00453493" w:rsidRDefault="00CE2A0C" w:rsidP="00FB1563">
      <w:pPr>
        <w:spacing w:line="360" w:lineRule="auto"/>
        <w:jc w:val="center"/>
        <w:rPr>
          <w:rFonts w:ascii="Arial" w:hAnsi="Arial" w:cs="Arial"/>
          <w:b/>
          <w:sz w:val="32"/>
          <w:szCs w:val="32"/>
        </w:rPr>
      </w:pPr>
      <w:r w:rsidRPr="00453493">
        <w:rPr>
          <w:rFonts w:ascii="Arial" w:hAnsi="Arial" w:cs="Arial"/>
          <w:b/>
          <w:sz w:val="32"/>
          <w:szCs w:val="32"/>
        </w:rPr>
        <w:t>Katedra Architektury Systemów Komputerowych</w:t>
      </w:r>
    </w:p>
    <w:p w14:paraId="6C9C760E" w14:textId="77777777" w:rsidR="00CE2A0C" w:rsidRPr="00453493" w:rsidRDefault="00CE2A0C" w:rsidP="00FB1563">
      <w:pPr>
        <w:spacing w:line="360" w:lineRule="auto"/>
        <w:jc w:val="center"/>
        <w:rPr>
          <w:rFonts w:ascii="Arial" w:hAnsi="Arial" w:cs="Arial"/>
          <w:b/>
          <w:sz w:val="32"/>
          <w:szCs w:val="32"/>
        </w:rPr>
      </w:pPr>
      <w:r w:rsidRPr="00453493">
        <w:rPr>
          <w:rFonts w:ascii="Arial" w:hAnsi="Arial" w:cs="Arial"/>
          <w:b/>
          <w:sz w:val="32"/>
          <w:szCs w:val="32"/>
        </w:rPr>
        <w:t>Praca dyplomowa z kierunku Informatyka, studia stacjonarne II stopnia</w:t>
      </w:r>
    </w:p>
    <w:p w14:paraId="4969FA0F" w14:textId="77777777" w:rsidR="00CE2A0C" w:rsidRPr="00453493" w:rsidRDefault="00CE2A0C" w:rsidP="00FB1563">
      <w:pPr>
        <w:spacing w:line="360" w:lineRule="auto"/>
        <w:jc w:val="center"/>
        <w:rPr>
          <w:rFonts w:ascii="Arial" w:hAnsi="Arial" w:cs="Arial"/>
          <w:b/>
        </w:rPr>
      </w:pPr>
    </w:p>
    <w:p w14:paraId="01AAFEC6" w14:textId="77777777" w:rsidR="00CE2A0C" w:rsidRPr="00453493" w:rsidRDefault="00CE2A0C" w:rsidP="00FB1563">
      <w:pPr>
        <w:pStyle w:val="Nagwek1"/>
        <w:spacing w:line="360" w:lineRule="auto"/>
        <w:rPr>
          <w:rFonts w:cs="Arial"/>
          <w:sz w:val="28"/>
          <w:szCs w:val="28"/>
        </w:rPr>
      </w:pPr>
      <w:bookmarkStart w:id="0" w:name="_Toc459763139"/>
      <w:r w:rsidRPr="00453493">
        <w:rPr>
          <w:rFonts w:cs="Arial"/>
          <w:sz w:val="28"/>
          <w:szCs w:val="28"/>
        </w:rPr>
        <w:t>Streszczenie:</w:t>
      </w:r>
      <w:bookmarkEnd w:id="0"/>
    </w:p>
    <w:p w14:paraId="17FCA5EF" w14:textId="77777777" w:rsidR="00CE2A0C" w:rsidRPr="00453493" w:rsidRDefault="00CE2A0C" w:rsidP="00FB1563">
      <w:pPr>
        <w:spacing w:line="360" w:lineRule="auto"/>
        <w:rPr>
          <w:rFonts w:ascii="Arial" w:hAnsi="Arial" w:cs="Arial"/>
        </w:rPr>
      </w:pPr>
    </w:p>
    <w:p w14:paraId="5276778D" w14:textId="77777777" w:rsidR="00CE2A0C" w:rsidRPr="00453493" w:rsidRDefault="00CE2A0C" w:rsidP="00FB1563">
      <w:pPr>
        <w:spacing w:line="360" w:lineRule="auto"/>
        <w:ind w:firstLine="708"/>
        <w:rPr>
          <w:rFonts w:ascii="Arial" w:hAnsi="Arial" w:cs="Arial"/>
        </w:rPr>
      </w:pPr>
      <w:r w:rsidRPr="00453493">
        <w:rPr>
          <w:rFonts w:ascii="Arial" w:hAnsi="Arial" w:cs="Arial"/>
        </w:rPr>
        <w:t xml:space="preserve">Poniższy dokument opisuje powstały projekt dyplomowy magisterski, którego celem było stworzenie aplikacji komponującej muzykę w dopasowaniu do zadanej linii melodycznej. </w:t>
      </w:r>
      <w:r w:rsidR="00C141C3" w:rsidRPr="00453493">
        <w:rPr>
          <w:rFonts w:ascii="Arial" w:hAnsi="Arial" w:cs="Arial"/>
        </w:rPr>
        <w:t xml:space="preserve">W tym celu powstał </w:t>
      </w:r>
      <w:proofErr w:type="spellStart"/>
      <w:r w:rsidR="00C141C3" w:rsidRPr="00453493">
        <w:rPr>
          <w:rFonts w:ascii="Arial" w:hAnsi="Arial" w:cs="Arial"/>
          <w:i/>
        </w:rPr>
        <w:t>MusicAnalyzer</w:t>
      </w:r>
      <w:proofErr w:type="spellEnd"/>
      <w:r w:rsidR="00C141C3" w:rsidRPr="00453493">
        <w:rPr>
          <w:rFonts w:ascii="Arial" w:hAnsi="Arial" w:cs="Arial"/>
        </w:rPr>
        <w:t xml:space="preserve">, program układający zapis nutowy </w:t>
      </w:r>
      <w:r w:rsidR="00F2244E" w:rsidRPr="00453493">
        <w:rPr>
          <w:rFonts w:ascii="Arial" w:hAnsi="Arial" w:cs="Arial"/>
        </w:rPr>
        <w:t xml:space="preserve">akordów </w:t>
      </w:r>
      <w:r w:rsidR="00C141C3" w:rsidRPr="00453493">
        <w:rPr>
          <w:rFonts w:ascii="Arial" w:hAnsi="Arial" w:cs="Arial"/>
        </w:rPr>
        <w:t>dla fortepianu, który może służyć jako akompaniament przy wykonywaniu utworu podanego na wejściu. Dokumentacja wykonanego projektu opis</w:t>
      </w:r>
      <w:r w:rsidR="00307F5B" w:rsidRPr="00453493">
        <w:rPr>
          <w:rFonts w:ascii="Arial" w:hAnsi="Arial" w:cs="Arial"/>
        </w:rPr>
        <w:t>uje</w:t>
      </w:r>
      <w:r w:rsidR="00C141C3" w:rsidRPr="00453493">
        <w:rPr>
          <w:rFonts w:ascii="Arial" w:hAnsi="Arial" w:cs="Arial"/>
        </w:rPr>
        <w:t xml:space="preserve"> </w:t>
      </w:r>
      <w:r w:rsidR="00307F5B" w:rsidRPr="00453493">
        <w:rPr>
          <w:rFonts w:ascii="Arial" w:hAnsi="Arial" w:cs="Arial"/>
        </w:rPr>
        <w:t xml:space="preserve">interfejs </w:t>
      </w:r>
      <w:r w:rsidR="00C141C3" w:rsidRPr="00453493">
        <w:rPr>
          <w:rFonts w:ascii="Arial" w:hAnsi="Arial" w:cs="Arial"/>
        </w:rPr>
        <w:t>aplikacji, logikę działania</w:t>
      </w:r>
      <w:r w:rsidR="00307F5B" w:rsidRPr="00453493">
        <w:rPr>
          <w:rFonts w:ascii="Arial" w:hAnsi="Arial" w:cs="Arial"/>
        </w:rPr>
        <w:t xml:space="preserve"> programu, wykonane testy uzyskanego rozwiązania oraz ocenę jakości wskazaną przez osoby testujące.</w:t>
      </w:r>
    </w:p>
    <w:p w14:paraId="25D52FC5" w14:textId="77777777" w:rsidR="008F0E35" w:rsidRPr="00453493" w:rsidRDefault="008F0E35" w:rsidP="00FB1563">
      <w:pPr>
        <w:pStyle w:val="Nagwek1"/>
        <w:spacing w:line="360" w:lineRule="auto"/>
        <w:rPr>
          <w:rFonts w:cs="Arial"/>
          <w:sz w:val="22"/>
          <w:szCs w:val="22"/>
        </w:rPr>
      </w:pPr>
    </w:p>
    <w:p w14:paraId="7E966058" w14:textId="77777777" w:rsidR="008F0E35" w:rsidRPr="00453493" w:rsidRDefault="008F0E35" w:rsidP="00FB1563">
      <w:pPr>
        <w:pStyle w:val="Nagwek1"/>
        <w:spacing w:line="360" w:lineRule="auto"/>
        <w:rPr>
          <w:rFonts w:cs="Arial"/>
          <w:sz w:val="28"/>
          <w:szCs w:val="28"/>
        </w:rPr>
      </w:pPr>
      <w:bookmarkStart w:id="1" w:name="_Toc459763140"/>
      <w:proofErr w:type="spellStart"/>
      <w:r w:rsidRPr="00453493">
        <w:rPr>
          <w:rFonts w:cs="Arial"/>
          <w:sz w:val="28"/>
          <w:szCs w:val="28"/>
        </w:rPr>
        <w:t>Abstract</w:t>
      </w:r>
      <w:proofErr w:type="spellEnd"/>
      <w:r w:rsidRPr="00453493">
        <w:rPr>
          <w:rFonts w:cs="Arial"/>
          <w:sz w:val="28"/>
          <w:szCs w:val="28"/>
        </w:rPr>
        <w:t>:</w:t>
      </w:r>
      <w:bookmarkEnd w:id="1"/>
    </w:p>
    <w:p w14:paraId="69FB109E" w14:textId="77777777" w:rsidR="008F0E35" w:rsidRPr="00453493" w:rsidRDefault="008F0E35" w:rsidP="00FB1563">
      <w:pPr>
        <w:spacing w:line="360" w:lineRule="auto"/>
        <w:rPr>
          <w:rFonts w:ascii="Arial" w:hAnsi="Arial" w:cs="Arial"/>
        </w:rPr>
      </w:pPr>
    </w:p>
    <w:p w14:paraId="5FB978F4" w14:textId="77777777" w:rsidR="008F0E35" w:rsidRPr="00453493" w:rsidRDefault="008F0E35" w:rsidP="00FB1563">
      <w:pPr>
        <w:spacing w:line="360" w:lineRule="auto"/>
        <w:ind w:firstLine="708"/>
        <w:rPr>
          <w:rFonts w:ascii="Arial" w:hAnsi="Arial" w:cs="Arial"/>
        </w:rPr>
      </w:pPr>
      <w:proofErr w:type="spellStart"/>
      <w:r w:rsidRPr="00453493">
        <w:rPr>
          <w:rFonts w:ascii="Arial" w:hAnsi="Arial" w:cs="Arial"/>
        </w:rPr>
        <w:t>This</w:t>
      </w:r>
      <w:proofErr w:type="spellEnd"/>
      <w:r w:rsidRPr="00453493">
        <w:rPr>
          <w:rFonts w:ascii="Arial" w:hAnsi="Arial" w:cs="Arial"/>
        </w:rPr>
        <w:t xml:space="preserve"> </w:t>
      </w:r>
      <w:proofErr w:type="spellStart"/>
      <w:r w:rsidRPr="00453493">
        <w:rPr>
          <w:rFonts w:ascii="Arial" w:hAnsi="Arial" w:cs="Arial"/>
        </w:rPr>
        <w:t>document</w:t>
      </w:r>
      <w:proofErr w:type="spellEnd"/>
      <w:r w:rsidRPr="00453493">
        <w:rPr>
          <w:rFonts w:ascii="Arial" w:hAnsi="Arial" w:cs="Arial"/>
        </w:rPr>
        <w:t xml:space="preserve"> </w:t>
      </w:r>
      <w:proofErr w:type="spellStart"/>
      <w:r w:rsidRPr="00453493">
        <w:rPr>
          <w:rFonts w:ascii="Arial" w:hAnsi="Arial" w:cs="Arial"/>
        </w:rPr>
        <w:t>describes</w:t>
      </w:r>
      <w:proofErr w:type="spellEnd"/>
      <w:r w:rsidRPr="00453493">
        <w:rPr>
          <w:rFonts w:ascii="Arial" w:hAnsi="Arial" w:cs="Arial"/>
        </w:rPr>
        <w:t xml:space="preserve"> a </w:t>
      </w:r>
      <w:proofErr w:type="spellStart"/>
      <w:r w:rsidRPr="00453493">
        <w:rPr>
          <w:rFonts w:ascii="Arial" w:hAnsi="Arial" w:cs="Arial"/>
        </w:rPr>
        <w:t>graduation</w:t>
      </w:r>
      <w:proofErr w:type="spellEnd"/>
      <w:r w:rsidRPr="00453493">
        <w:rPr>
          <w:rFonts w:ascii="Arial" w:hAnsi="Arial" w:cs="Arial"/>
        </w:rPr>
        <w:t xml:space="preserve"> </w:t>
      </w:r>
      <w:proofErr w:type="spellStart"/>
      <w:r w:rsidRPr="00453493">
        <w:rPr>
          <w:rFonts w:ascii="Arial" w:hAnsi="Arial" w:cs="Arial"/>
        </w:rPr>
        <w:t>project</w:t>
      </w:r>
      <w:proofErr w:type="spellEnd"/>
      <w:r w:rsidRPr="00453493">
        <w:rPr>
          <w:rFonts w:ascii="Arial" w:hAnsi="Arial" w:cs="Arial"/>
        </w:rPr>
        <w:t xml:space="preserve">, </w:t>
      </w:r>
      <w:proofErr w:type="spellStart"/>
      <w:r w:rsidRPr="00453493">
        <w:rPr>
          <w:rFonts w:ascii="Arial" w:hAnsi="Arial" w:cs="Arial"/>
        </w:rPr>
        <w:t>which</w:t>
      </w:r>
      <w:proofErr w:type="spellEnd"/>
      <w:r w:rsidRPr="00453493">
        <w:rPr>
          <w:rFonts w:ascii="Arial" w:hAnsi="Arial" w:cs="Arial"/>
        </w:rPr>
        <w:t xml:space="preserve"> </w:t>
      </w:r>
      <w:proofErr w:type="spellStart"/>
      <w:r w:rsidRPr="00453493">
        <w:rPr>
          <w:rFonts w:ascii="Arial" w:hAnsi="Arial" w:cs="Arial"/>
        </w:rPr>
        <w:t>aim</w:t>
      </w:r>
      <w:proofErr w:type="spellEnd"/>
      <w:r w:rsidRPr="00453493">
        <w:rPr>
          <w:rFonts w:ascii="Arial" w:hAnsi="Arial" w:cs="Arial"/>
        </w:rPr>
        <w:t xml:space="preserve"> was to </w:t>
      </w:r>
      <w:proofErr w:type="spellStart"/>
      <w:r w:rsidRPr="00453493">
        <w:rPr>
          <w:rFonts w:ascii="Arial" w:hAnsi="Arial" w:cs="Arial"/>
        </w:rPr>
        <w:t>create</w:t>
      </w:r>
      <w:proofErr w:type="spellEnd"/>
      <w:r w:rsidRPr="00453493">
        <w:rPr>
          <w:rFonts w:ascii="Arial" w:hAnsi="Arial" w:cs="Arial"/>
        </w:rPr>
        <w:t xml:space="preserve"> </w:t>
      </w:r>
      <w:proofErr w:type="spellStart"/>
      <w:r w:rsidRPr="00453493">
        <w:rPr>
          <w:rFonts w:ascii="Arial" w:hAnsi="Arial" w:cs="Arial"/>
        </w:rPr>
        <w:t>an</w:t>
      </w:r>
      <w:proofErr w:type="spellEnd"/>
      <w:r w:rsidRPr="00453493">
        <w:rPr>
          <w:rFonts w:ascii="Arial" w:hAnsi="Arial" w:cs="Arial"/>
        </w:rPr>
        <w:t xml:space="preserve"> </w:t>
      </w:r>
      <w:proofErr w:type="spellStart"/>
      <w:r w:rsidRPr="00453493">
        <w:rPr>
          <w:rFonts w:ascii="Arial" w:hAnsi="Arial" w:cs="Arial"/>
        </w:rPr>
        <w:t>application</w:t>
      </w:r>
      <w:proofErr w:type="spellEnd"/>
      <w:r w:rsidRPr="00453493">
        <w:rPr>
          <w:rFonts w:ascii="Arial" w:hAnsi="Arial" w:cs="Arial"/>
        </w:rPr>
        <w:t xml:space="preserve"> </w:t>
      </w:r>
      <w:proofErr w:type="spellStart"/>
      <w:r w:rsidRPr="00453493">
        <w:rPr>
          <w:rFonts w:ascii="Arial" w:hAnsi="Arial" w:cs="Arial"/>
        </w:rPr>
        <w:t>capable</w:t>
      </w:r>
      <w:proofErr w:type="spellEnd"/>
      <w:r w:rsidRPr="00453493">
        <w:rPr>
          <w:rFonts w:ascii="Arial" w:hAnsi="Arial" w:cs="Arial"/>
        </w:rPr>
        <w:t xml:space="preserve"> of </w:t>
      </w:r>
      <w:proofErr w:type="spellStart"/>
      <w:r w:rsidRPr="00453493">
        <w:rPr>
          <w:rFonts w:ascii="Arial" w:hAnsi="Arial" w:cs="Arial"/>
        </w:rPr>
        <w:t>composing</w:t>
      </w:r>
      <w:proofErr w:type="spellEnd"/>
      <w:r w:rsidRPr="00453493">
        <w:rPr>
          <w:rFonts w:ascii="Arial" w:hAnsi="Arial" w:cs="Arial"/>
        </w:rPr>
        <w:t xml:space="preserve"> </w:t>
      </w:r>
      <w:proofErr w:type="spellStart"/>
      <w:r w:rsidRPr="00453493">
        <w:rPr>
          <w:rFonts w:ascii="Arial" w:hAnsi="Arial" w:cs="Arial"/>
        </w:rPr>
        <w:t>an</w:t>
      </w:r>
      <w:proofErr w:type="spellEnd"/>
      <w:r w:rsidRPr="00453493">
        <w:rPr>
          <w:rFonts w:ascii="Arial" w:hAnsi="Arial" w:cs="Arial"/>
        </w:rPr>
        <w:t xml:space="preserve"> </w:t>
      </w:r>
      <w:proofErr w:type="spellStart"/>
      <w:r w:rsidRPr="00453493">
        <w:rPr>
          <w:rFonts w:ascii="Arial" w:hAnsi="Arial" w:cs="Arial"/>
        </w:rPr>
        <w:t>accompaniment</w:t>
      </w:r>
      <w:proofErr w:type="spellEnd"/>
      <w:r w:rsidRPr="00453493">
        <w:rPr>
          <w:rFonts w:ascii="Arial" w:hAnsi="Arial" w:cs="Arial"/>
        </w:rPr>
        <w:t xml:space="preserve"> to a </w:t>
      </w:r>
      <w:proofErr w:type="spellStart"/>
      <w:r w:rsidRPr="00453493">
        <w:rPr>
          <w:rFonts w:ascii="Arial" w:hAnsi="Arial" w:cs="Arial"/>
        </w:rPr>
        <w:t>melody</w:t>
      </w:r>
      <w:proofErr w:type="spellEnd"/>
      <w:r w:rsidRPr="00453493">
        <w:rPr>
          <w:rFonts w:ascii="Arial" w:hAnsi="Arial" w:cs="Arial"/>
        </w:rPr>
        <w:t xml:space="preserve"> </w:t>
      </w:r>
      <w:proofErr w:type="spellStart"/>
      <w:r w:rsidRPr="00453493">
        <w:rPr>
          <w:rFonts w:ascii="Arial" w:hAnsi="Arial" w:cs="Arial"/>
        </w:rPr>
        <w:t>read</w:t>
      </w:r>
      <w:proofErr w:type="spellEnd"/>
      <w:r w:rsidRPr="00453493">
        <w:rPr>
          <w:rFonts w:ascii="Arial" w:hAnsi="Arial" w:cs="Arial"/>
        </w:rPr>
        <w:t xml:space="preserve"> </w:t>
      </w:r>
      <w:r w:rsidR="0040357C" w:rsidRPr="00453493">
        <w:rPr>
          <w:rFonts w:ascii="Arial" w:hAnsi="Arial" w:cs="Arial"/>
        </w:rPr>
        <w:t xml:space="preserve">from </w:t>
      </w:r>
      <w:proofErr w:type="spellStart"/>
      <w:r w:rsidRPr="00453493">
        <w:rPr>
          <w:rFonts w:ascii="Arial" w:hAnsi="Arial" w:cs="Arial"/>
        </w:rPr>
        <w:t>input</w:t>
      </w:r>
      <w:proofErr w:type="spellEnd"/>
      <w:r w:rsidR="0040357C" w:rsidRPr="00453493">
        <w:rPr>
          <w:rFonts w:ascii="Arial" w:hAnsi="Arial" w:cs="Arial"/>
        </w:rPr>
        <w:t xml:space="preserve"> file</w:t>
      </w:r>
      <w:r w:rsidRPr="00453493">
        <w:rPr>
          <w:rFonts w:ascii="Arial" w:hAnsi="Arial" w:cs="Arial"/>
        </w:rPr>
        <w:t xml:space="preserve">. </w:t>
      </w:r>
      <w:proofErr w:type="spellStart"/>
      <w:r w:rsidR="0040357C" w:rsidRPr="00453493">
        <w:rPr>
          <w:rFonts w:ascii="Arial" w:hAnsi="Arial" w:cs="Arial"/>
        </w:rPr>
        <w:t>Thus</w:t>
      </w:r>
      <w:proofErr w:type="spellEnd"/>
      <w:r w:rsidR="0040357C" w:rsidRPr="00453493">
        <w:rPr>
          <w:rFonts w:ascii="Arial" w:hAnsi="Arial" w:cs="Arial"/>
        </w:rPr>
        <w:t xml:space="preserve"> </w:t>
      </w:r>
      <w:proofErr w:type="spellStart"/>
      <w:r w:rsidRPr="00453493">
        <w:rPr>
          <w:rFonts w:ascii="Arial" w:hAnsi="Arial" w:cs="Arial"/>
          <w:i/>
        </w:rPr>
        <w:t>MusicAnalyzer</w:t>
      </w:r>
      <w:proofErr w:type="spellEnd"/>
      <w:r w:rsidR="0040357C" w:rsidRPr="00453493">
        <w:rPr>
          <w:rFonts w:ascii="Arial" w:hAnsi="Arial" w:cs="Arial"/>
        </w:rPr>
        <w:t xml:space="preserve"> </w:t>
      </w:r>
      <w:proofErr w:type="spellStart"/>
      <w:r w:rsidR="0040357C" w:rsidRPr="00453493">
        <w:rPr>
          <w:rFonts w:ascii="Arial" w:hAnsi="Arial" w:cs="Arial"/>
        </w:rPr>
        <w:t>arose</w:t>
      </w:r>
      <w:proofErr w:type="spellEnd"/>
      <w:r w:rsidRPr="00453493">
        <w:rPr>
          <w:rFonts w:ascii="Arial" w:hAnsi="Arial" w:cs="Arial"/>
        </w:rPr>
        <w:t xml:space="preserve">, </w:t>
      </w:r>
      <w:r w:rsidR="0040357C" w:rsidRPr="00453493">
        <w:rPr>
          <w:rFonts w:ascii="Arial" w:hAnsi="Arial" w:cs="Arial"/>
        </w:rPr>
        <w:t xml:space="preserve">a </w:t>
      </w:r>
      <w:r w:rsidRPr="00453493">
        <w:rPr>
          <w:rFonts w:ascii="Arial" w:hAnsi="Arial" w:cs="Arial"/>
        </w:rPr>
        <w:t xml:space="preserve">program </w:t>
      </w:r>
      <w:proofErr w:type="spellStart"/>
      <w:r w:rsidR="0040357C" w:rsidRPr="00453493">
        <w:rPr>
          <w:rFonts w:ascii="Arial" w:hAnsi="Arial" w:cs="Arial"/>
        </w:rPr>
        <w:t>creating</w:t>
      </w:r>
      <w:proofErr w:type="spellEnd"/>
      <w:r w:rsidR="0040357C" w:rsidRPr="00453493">
        <w:rPr>
          <w:rFonts w:ascii="Arial" w:hAnsi="Arial" w:cs="Arial"/>
        </w:rPr>
        <w:t xml:space="preserve"> </w:t>
      </w:r>
      <w:proofErr w:type="spellStart"/>
      <w:r w:rsidR="0040357C" w:rsidRPr="00453493">
        <w:rPr>
          <w:rFonts w:ascii="Arial" w:hAnsi="Arial" w:cs="Arial"/>
        </w:rPr>
        <w:t>music</w:t>
      </w:r>
      <w:proofErr w:type="spellEnd"/>
      <w:r w:rsidR="0040357C" w:rsidRPr="00453493">
        <w:rPr>
          <w:rFonts w:ascii="Arial" w:hAnsi="Arial" w:cs="Arial"/>
        </w:rPr>
        <w:t xml:space="preserve"> </w:t>
      </w:r>
      <w:proofErr w:type="spellStart"/>
      <w:r w:rsidR="0040357C" w:rsidRPr="00453493">
        <w:rPr>
          <w:rFonts w:ascii="Arial" w:hAnsi="Arial" w:cs="Arial"/>
        </w:rPr>
        <w:t>notation</w:t>
      </w:r>
      <w:proofErr w:type="spellEnd"/>
      <w:r w:rsidR="0040357C" w:rsidRPr="00453493">
        <w:rPr>
          <w:rFonts w:ascii="Arial" w:hAnsi="Arial" w:cs="Arial"/>
        </w:rPr>
        <w:t xml:space="preserve"> of </w:t>
      </w:r>
      <w:proofErr w:type="spellStart"/>
      <w:r w:rsidR="0040357C" w:rsidRPr="00453493">
        <w:rPr>
          <w:rFonts w:ascii="Arial" w:hAnsi="Arial" w:cs="Arial"/>
        </w:rPr>
        <w:t>chords</w:t>
      </w:r>
      <w:proofErr w:type="spellEnd"/>
      <w:r w:rsidR="0040357C" w:rsidRPr="00453493">
        <w:rPr>
          <w:rFonts w:ascii="Arial" w:hAnsi="Arial" w:cs="Arial"/>
        </w:rPr>
        <w:t xml:space="preserve"> for a piano</w:t>
      </w:r>
      <w:r w:rsidRPr="00453493">
        <w:rPr>
          <w:rFonts w:ascii="Arial" w:hAnsi="Arial" w:cs="Arial"/>
        </w:rPr>
        <w:t xml:space="preserve">, </w:t>
      </w:r>
      <w:proofErr w:type="spellStart"/>
      <w:r w:rsidR="0040357C" w:rsidRPr="00453493">
        <w:rPr>
          <w:rFonts w:ascii="Arial" w:hAnsi="Arial" w:cs="Arial"/>
        </w:rPr>
        <w:t>which</w:t>
      </w:r>
      <w:proofErr w:type="spellEnd"/>
      <w:r w:rsidR="0040357C" w:rsidRPr="00453493">
        <w:rPr>
          <w:rFonts w:ascii="Arial" w:hAnsi="Arial" w:cs="Arial"/>
        </w:rPr>
        <w:t xml:space="preserve"> </w:t>
      </w:r>
      <w:proofErr w:type="spellStart"/>
      <w:r w:rsidR="0040357C" w:rsidRPr="00453493">
        <w:rPr>
          <w:rFonts w:ascii="Arial" w:hAnsi="Arial" w:cs="Arial"/>
        </w:rPr>
        <w:t>can</w:t>
      </w:r>
      <w:proofErr w:type="spellEnd"/>
      <w:r w:rsidR="0040357C" w:rsidRPr="00453493">
        <w:rPr>
          <w:rFonts w:ascii="Arial" w:hAnsi="Arial" w:cs="Arial"/>
        </w:rPr>
        <w:t xml:space="preserve"> be </w:t>
      </w:r>
      <w:proofErr w:type="spellStart"/>
      <w:r w:rsidR="0040357C" w:rsidRPr="00453493">
        <w:rPr>
          <w:rFonts w:ascii="Arial" w:hAnsi="Arial" w:cs="Arial"/>
        </w:rPr>
        <w:t>played</w:t>
      </w:r>
      <w:proofErr w:type="spellEnd"/>
      <w:r w:rsidR="0040357C" w:rsidRPr="00453493">
        <w:rPr>
          <w:rFonts w:ascii="Arial" w:hAnsi="Arial" w:cs="Arial"/>
        </w:rPr>
        <w:t xml:space="preserve"> as </w:t>
      </w:r>
      <w:proofErr w:type="spellStart"/>
      <w:r w:rsidR="0040357C" w:rsidRPr="00453493">
        <w:rPr>
          <w:rFonts w:ascii="Arial" w:hAnsi="Arial" w:cs="Arial"/>
        </w:rPr>
        <w:t>an</w:t>
      </w:r>
      <w:proofErr w:type="spellEnd"/>
      <w:r w:rsidR="0040357C" w:rsidRPr="00453493">
        <w:rPr>
          <w:rFonts w:ascii="Arial" w:hAnsi="Arial" w:cs="Arial"/>
        </w:rPr>
        <w:t xml:space="preserve"> </w:t>
      </w:r>
      <w:proofErr w:type="spellStart"/>
      <w:r w:rsidR="0040357C" w:rsidRPr="00453493">
        <w:rPr>
          <w:rFonts w:ascii="Arial" w:hAnsi="Arial" w:cs="Arial"/>
        </w:rPr>
        <w:t>accompaniment</w:t>
      </w:r>
      <w:proofErr w:type="spellEnd"/>
      <w:r w:rsidR="0040357C" w:rsidRPr="00453493">
        <w:rPr>
          <w:rFonts w:ascii="Arial" w:hAnsi="Arial" w:cs="Arial"/>
        </w:rPr>
        <w:t xml:space="preserve"> to a </w:t>
      </w:r>
      <w:proofErr w:type="spellStart"/>
      <w:r w:rsidR="0040357C" w:rsidRPr="00453493">
        <w:rPr>
          <w:rFonts w:ascii="Arial" w:hAnsi="Arial" w:cs="Arial"/>
        </w:rPr>
        <w:t>melody</w:t>
      </w:r>
      <w:proofErr w:type="spellEnd"/>
      <w:r w:rsidR="0040357C" w:rsidRPr="00453493">
        <w:rPr>
          <w:rFonts w:ascii="Arial" w:hAnsi="Arial" w:cs="Arial"/>
        </w:rPr>
        <w:t xml:space="preserve"> from </w:t>
      </w:r>
      <w:proofErr w:type="spellStart"/>
      <w:r w:rsidR="0040357C" w:rsidRPr="00453493">
        <w:rPr>
          <w:rFonts w:ascii="Arial" w:hAnsi="Arial" w:cs="Arial"/>
        </w:rPr>
        <w:t>input</w:t>
      </w:r>
      <w:proofErr w:type="spellEnd"/>
      <w:r w:rsidR="0040357C" w:rsidRPr="00453493">
        <w:rPr>
          <w:rFonts w:ascii="Arial" w:hAnsi="Arial" w:cs="Arial"/>
        </w:rPr>
        <w:t xml:space="preserve"> file</w:t>
      </w:r>
      <w:r w:rsidRPr="00453493">
        <w:rPr>
          <w:rFonts w:ascii="Arial" w:hAnsi="Arial" w:cs="Arial"/>
        </w:rPr>
        <w:t xml:space="preserve">. </w:t>
      </w:r>
      <w:r w:rsidR="0040357C" w:rsidRPr="00453493">
        <w:rPr>
          <w:rFonts w:ascii="Arial" w:hAnsi="Arial" w:cs="Arial"/>
        </w:rPr>
        <w:t xml:space="preserve">The </w:t>
      </w:r>
      <w:proofErr w:type="spellStart"/>
      <w:r w:rsidR="0040357C" w:rsidRPr="00453493">
        <w:rPr>
          <w:rFonts w:ascii="Arial" w:hAnsi="Arial" w:cs="Arial"/>
        </w:rPr>
        <w:t>documentation</w:t>
      </w:r>
      <w:proofErr w:type="spellEnd"/>
      <w:r w:rsidR="0040357C" w:rsidRPr="00453493">
        <w:rPr>
          <w:rFonts w:ascii="Arial" w:hAnsi="Arial" w:cs="Arial"/>
        </w:rPr>
        <w:t xml:space="preserve"> of a </w:t>
      </w:r>
      <w:proofErr w:type="spellStart"/>
      <w:r w:rsidR="0040357C" w:rsidRPr="00453493">
        <w:rPr>
          <w:rFonts w:ascii="Arial" w:hAnsi="Arial" w:cs="Arial"/>
        </w:rPr>
        <w:t>given</w:t>
      </w:r>
      <w:proofErr w:type="spellEnd"/>
      <w:r w:rsidR="0040357C" w:rsidRPr="00453493">
        <w:rPr>
          <w:rFonts w:ascii="Arial" w:hAnsi="Arial" w:cs="Arial"/>
        </w:rPr>
        <w:t xml:space="preserve"> </w:t>
      </w:r>
      <w:proofErr w:type="spellStart"/>
      <w:r w:rsidR="0040357C" w:rsidRPr="00453493">
        <w:rPr>
          <w:rFonts w:ascii="Arial" w:hAnsi="Arial" w:cs="Arial"/>
        </w:rPr>
        <w:t>project</w:t>
      </w:r>
      <w:proofErr w:type="spellEnd"/>
      <w:r w:rsidR="0040357C" w:rsidRPr="00453493">
        <w:rPr>
          <w:rFonts w:ascii="Arial" w:hAnsi="Arial" w:cs="Arial"/>
        </w:rPr>
        <w:t xml:space="preserve"> </w:t>
      </w:r>
      <w:proofErr w:type="spellStart"/>
      <w:r w:rsidR="0040357C" w:rsidRPr="00453493">
        <w:rPr>
          <w:rFonts w:ascii="Arial" w:hAnsi="Arial" w:cs="Arial"/>
        </w:rPr>
        <w:t>describes</w:t>
      </w:r>
      <w:proofErr w:type="spellEnd"/>
      <w:r w:rsidR="0040357C" w:rsidRPr="00453493">
        <w:rPr>
          <w:rFonts w:ascii="Arial" w:hAnsi="Arial" w:cs="Arial"/>
        </w:rPr>
        <w:t xml:space="preserve"> </w:t>
      </w:r>
      <w:proofErr w:type="spellStart"/>
      <w:r w:rsidR="0040357C" w:rsidRPr="00453493">
        <w:rPr>
          <w:rFonts w:ascii="Arial" w:hAnsi="Arial" w:cs="Arial"/>
        </w:rPr>
        <w:t>user</w:t>
      </w:r>
      <w:proofErr w:type="spellEnd"/>
      <w:r w:rsidR="0040357C" w:rsidRPr="00453493">
        <w:rPr>
          <w:rFonts w:ascii="Arial" w:hAnsi="Arial" w:cs="Arial"/>
        </w:rPr>
        <w:t xml:space="preserve"> </w:t>
      </w:r>
      <w:proofErr w:type="spellStart"/>
      <w:r w:rsidR="0040357C" w:rsidRPr="00453493">
        <w:rPr>
          <w:rFonts w:ascii="Arial" w:hAnsi="Arial" w:cs="Arial"/>
        </w:rPr>
        <w:t>interface</w:t>
      </w:r>
      <w:proofErr w:type="spellEnd"/>
      <w:r w:rsidR="0040357C" w:rsidRPr="00453493">
        <w:rPr>
          <w:rFonts w:ascii="Arial" w:hAnsi="Arial" w:cs="Arial"/>
        </w:rPr>
        <w:t xml:space="preserve"> of a desktop </w:t>
      </w:r>
      <w:proofErr w:type="spellStart"/>
      <w:r w:rsidR="0040357C" w:rsidRPr="00453493">
        <w:rPr>
          <w:rFonts w:ascii="Arial" w:hAnsi="Arial" w:cs="Arial"/>
        </w:rPr>
        <w:t>application</w:t>
      </w:r>
      <w:proofErr w:type="spellEnd"/>
      <w:r w:rsidRPr="00453493">
        <w:rPr>
          <w:rFonts w:ascii="Arial" w:hAnsi="Arial" w:cs="Arial"/>
        </w:rPr>
        <w:t xml:space="preserve">, </w:t>
      </w:r>
      <w:proofErr w:type="spellStart"/>
      <w:r w:rsidR="0040357C" w:rsidRPr="00453493">
        <w:rPr>
          <w:rFonts w:ascii="Arial" w:hAnsi="Arial" w:cs="Arial"/>
        </w:rPr>
        <w:t>algorithm</w:t>
      </w:r>
      <w:proofErr w:type="spellEnd"/>
      <w:r w:rsidR="0040357C" w:rsidRPr="00453493">
        <w:rPr>
          <w:rFonts w:ascii="Arial" w:hAnsi="Arial" w:cs="Arial"/>
        </w:rPr>
        <w:t xml:space="preserve"> </w:t>
      </w:r>
      <w:proofErr w:type="spellStart"/>
      <w:r w:rsidR="0040357C" w:rsidRPr="00453493">
        <w:rPr>
          <w:rFonts w:ascii="Arial" w:hAnsi="Arial" w:cs="Arial"/>
        </w:rPr>
        <w:t>composing</w:t>
      </w:r>
      <w:proofErr w:type="spellEnd"/>
      <w:r w:rsidR="0040357C" w:rsidRPr="00453493">
        <w:rPr>
          <w:rFonts w:ascii="Arial" w:hAnsi="Arial" w:cs="Arial"/>
        </w:rPr>
        <w:t xml:space="preserve"> the </w:t>
      </w:r>
      <w:proofErr w:type="spellStart"/>
      <w:r w:rsidR="0040357C" w:rsidRPr="00453493">
        <w:rPr>
          <w:rFonts w:ascii="Arial" w:hAnsi="Arial" w:cs="Arial"/>
        </w:rPr>
        <w:t>music</w:t>
      </w:r>
      <w:proofErr w:type="spellEnd"/>
      <w:r w:rsidRPr="00453493">
        <w:rPr>
          <w:rFonts w:ascii="Arial" w:hAnsi="Arial" w:cs="Arial"/>
        </w:rPr>
        <w:t xml:space="preserve">, </w:t>
      </w:r>
      <w:proofErr w:type="spellStart"/>
      <w:r w:rsidR="0040357C" w:rsidRPr="00453493">
        <w:rPr>
          <w:rFonts w:ascii="Arial" w:hAnsi="Arial" w:cs="Arial"/>
        </w:rPr>
        <w:t>tests</w:t>
      </w:r>
      <w:proofErr w:type="spellEnd"/>
      <w:r w:rsidR="0040357C" w:rsidRPr="00453493">
        <w:rPr>
          <w:rFonts w:ascii="Arial" w:hAnsi="Arial" w:cs="Arial"/>
        </w:rPr>
        <w:t xml:space="preserve"> of </w:t>
      </w:r>
      <w:proofErr w:type="spellStart"/>
      <w:r w:rsidR="0040357C" w:rsidRPr="00453493">
        <w:rPr>
          <w:rFonts w:ascii="Arial" w:hAnsi="Arial" w:cs="Arial"/>
        </w:rPr>
        <w:t>few</w:t>
      </w:r>
      <w:proofErr w:type="spellEnd"/>
      <w:r w:rsidR="0040357C" w:rsidRPr="00453493">
        <w:rPr>
          <w:rFonts w:ascii="Arial" w:hAnsi="Arial" w:cs="Arial"/>
        </w:rPr>
        <w:t xml:space="preserve"> </w:t>
      </w:r>
      <w:proofErr w:type="spellStart"/>
      <w:r w:rsidR="0040357C" w:rsidRPr="00453493">
        <w:rPr>
          <w:rFonts w:ascii="Arial" w:hAnsi="Arial" w:cs="Arial"/>
        </w:rPr>
        <w:t>final</w:t>
      </w:r>
      <w:proofErr w:type="spellEnd"/>
      <w:r w:rsidR="0040357C" w:rsidRPr="00453493">
        <w:rPr>
          <w:rFonts w:ascii="Arial" w:hAnsi="Arial" w:cs="Arial"/>
        </w:rPr>
        <w:t xml:space="preserve"> </w:t>
      </w:r>
      <w:proofErr w:type="spellStart"/>
      <w:r w:rsidR="0040357C" w:rsidRPr="00453493">
        <w:rPr>
          <w:rFonts w:ascii="Arial" w:hAnsi="Arial" w:cs="Arial"/>
        </w:rPr>
        <w:t>result</w:t>
      </w:r>
      <w:proofErr w:type="spellEnd"/>
      <w:r w:rsidR="0040357C" w:rsidRPr="00453493">
        <w:rPr>
          <w:rFonts w:ascii="Arial" w:hAnsi="Arial" w:cs="Arial"/>
        </w:rPr>
        <w:t xml:space="preserve"> </w:t>
      </w:r>
      <w:proofErr w:type="spellStart"/>
      <w:r w:rsidR="0040357C" w:rsidRPr="00453493">
        <w:rPr>
          <w:rFonts w:ascii="Arial" w:hAnsi="Arial" w:cs="Arial"/>
        </w:rPr>
        <w:t>music</w:t>
      </w:r>
      <w:proofErr w:type="spellEnd"/>
      <w:r w:rsidR="0040357C" w:rsidRPr="00453493">
        <w:rPr>
          <w:rFonts w:ascii="Arial" w:hAnsi="Arial" w:cs="Arial"/>
        </w:rPr>
        <w:t xml:space="preserve"> </w:t>
      </w:r>
      <w:proofErr w:type="spellStart"/>
      <w:r w:rsidR="0040357C" w:rsidRPr="00453493">
        <w:rPr>
          <w:rFonts w:ascii="Arial" w:hAnsi="Arial" w:cs="Arial"/>
        </w:rPr>
        <w:t>compositions</w:t>
      </w:r>
      <w:proofErr w:type="spellEnd"/>
      <w:r w:rsidR="0040357C" w:rsidRPr="00453493">
        <w:rPr>
          <w:rFonts w:ascii="Arial" w:hAnsi="Arial" w:cs="Arial"/>
        </w:rPr>
        <w:t xml:space="preserve"> and </w:t>
      </w:r>
      <w:proofErr w:type="spellStart"/>
      <w:r w:rsidR="0040357C" w:rsidRPr="00453493">
        <w:rPr>
          <w:rFonts w:ascii="Arial" w:hAnsi="Arial" w:cs="Arial"/>
        </w:rPr>
        <w:t>their</w:t>
      </w:r>
      <w:proofErr w:type="spellEnd"/>
      <w:r w:rsidR="0040357C" w:rsidRPr="00453493">
        <w:rPr>
          <w:rFonts w:ascii="Arial" w:hAnsi="Arial" w:cs="Arial"/>
        </w:rPr>
        <w:t xml:space="preserve"> feedback </w:t>
      </w:r>
      <w:proofErr w:type="spellStart"/>
      <w:r w:rsidR="0040357C" w:rsidRPr="00453493">
        <w:rPr>
          <w:rFonts w:ascii="Arial" w:hAnsi="Arial" w:cs="Arial"/>
        </w:rPr>
        <w:t>given</w:t>
      </w:r>
      <w:proofErr w:type="spellEnd"/>
      <w:r w:rsidR="0040357C" w:rsidRPr="00453493">
        <w:rPr>
          <w:rFonts w:ascii="Arial" w:hAnsi="Arial" w:cs="Arial"/>
        </w:rPr>
        <w:t xml:space="preserve"> by </w:t>
      </w:r>
      <w:proofErr w:type="spellStart"/>
      <w:r w:rsidR="0040357C" w:rsidRPr="00453493">
        <w:rPr>
          <w:rFonts w:ascii="Arial" w:hAnsi="Arial" w:cs="Arial"/>
        </w:rPr>
        <w:t>people</w:t>
      </w:r>
      <w:proofErr w:type="spellEnd"/>
      <w:r w:rsidR="0040357C" w:rsidRPr="00453493">
        <w:rPr>
          <w:rFonts w:ascii="Arial" w:hAnsi="Arial" w:cs="Arial"/>
        </w:rPr>
        <w:t xml:space="preserve"> </w:t>
      </w:r>
      <w:proofErr w:type="spellStart"/>
      <w:r w:rsidR="0040357C" w:rsidRPr="00453493">
        <w:rPr>
          <w:rFonts w:ascii="Arial" w:hAnsi="Arial" w:cs="Arial"/>
        </w:rPr>
        <w:t>assessing</w:t>
      </w:r>
      <w:proofErr w:type="spellEnd"/>
      <w:r w:rsidR="0040357C" w:rsidRPr="00453493">
        <w:rPr>
          <w:rFonts w:ascii="Arial" w:hAnsi="Arial" w:cs="Arial"/>
        </w:rPr>
        <w:t xml:space="preserve"> </w:t>
      </w:r>
      <w:proofErr w:type="spellStart"/>
      <w:r w:rsidR="0040357C" w:rsidRPr="00453493">
        <w:rPr>
          <w:rFonts w:ascii="Arial" w:hAnsi="Arial" w:cs="Arial"/>
        </w:rPr>
        <w:t>program’s</w:t>
      </w:r>
      <w:proofErr w:type="spellEnd"/>
      <w:r w:rsidR="0040357C" w:rsidRPr="00453493">
        <w:rPr>
          <w:rFonts w:ascii="Arial" w:hAnsi="Arial" w:cs="Arial"/>
        </w:rPr>
        <w:t xml:space="preserve"> </w:t>
      </w:r>
      <w:proofErr w:type="spellStart"/>
      <w:r w:rsidR="0040357C" w:rsidRPr="00453493">
        <w:rPr>
          <w:rFonts w:ascii="Arial" w:hAnsi="Arial" w:cs="Arial"/>
        </w:rPr>
        <w:t>efficiency</w:t>
      </w:r>
      <w:proofErr w:type="spellEnd"/>
      <w:r w:rsidRPr="00453493">
        <w:rPr>
          <w:rFonts w:ascii="Arial" w:hAnsi="Arial" w:cs="Arial"/>
        </w:rPr>
        <w:t>.</w:t>
      </w:r>
    </w:p>
    <w:p w14:paraId="696216A2" w14:textId="77777777" w:rsidR="00C141C3" w:rsidRPr="00453493" w:rsidRDefault="00C141C3" w:rsidP="00FB1563">
      <w:pPr>
        <w:spacing w:line="360" w:lineRule="auto"/>
        <w:rPr>
          <w:rFonts w:ascii="Arial" w:hAnsi="Arial" w:cs="Arial"/>
          <w:sz w:val="20"/>
          <w:szCs w:val="20"/>
        </w:rPr>
      </w:pPr>
    </w:p>
    <w:p w14:paraId="730B3790" w14:textId="77777777" w:rsidR="00307F5B" w:rsidRPr="00453493" w:rsidRDefault="00307F5B" w:rsidP="00FB1563">
      <w:pPr>
        <w:spacing w:line="360" w:lineRule="auto"/>
        <w:rPr>
          <w:rFonts w:ascii="Arial" w:hAnsi="Arial" w:cs="Arial"/>
          <w:sz w:val="20"/>
          <w:szCs w:val="20"/>
        </w:rPr>
      </w:pPr>
    </w:p>
    <w:bookmarkStart w:id="2" w:name="_Toc459763141" w:displacedByCustomXml="next"/>
    <w:sdt>
      <w:sdtPr>
        <w:rPr>
          <w:rFonts w:eastAsiaTheme="minorHAnsi" w:cs="Arial"/>
          <w:b w:val="0"/>
          <w:sz w:val="22"/>
          <w:szCs w:val="22"/>
        </w:rPr>
        <w:id w:val="-1644489012"/>
        <w:docPartObj>
          <w:docPartGallery w:val="Table of Contents"/>
          <w:docPartUnique/>
        </w:docPartObj>
      </w:sdtPr>
      <w:sdtEndPr>
        <w:rPr>
          <w:bCs/>
        </w:rPr>
      </w:sdtEndPr>
      <w:sdtContent>
        <w:p w14:paraId="105F930A" w14:textId="77777777" w:rsidR="00D72CB7" w:rsidRPr="00453493" w:rsidRDefault="00D72CB7" w:rsidP="00FB1563">
          <w:pPr>
            <w:pStyle w:val="Nagwek1"/>
            <w:spacing w:line="360" w:lineRule="auto"/>
            <w:rPr>
              <w:rFonts w:cs="Arial"/>
            </w:rPr>
          </w:pPr>
          <w:r w:rsidRPr="00453493">
            <w:rPr>
              <w:rFonts w:cs="Arial"/>
            </w:rPr>
            <w:t>Spis treści</w:t>
          </w:r>
          <w:bookmarkEnd w:id="2"/>
        </w:p>
        <w:p w14:paraId="57766B23" w14:textId="77777777" w:rsidR="00FB1563" w:rsidRDefault="00D72CB7" w:rsidP="00FB1563">
          <w:pPr>
            <w:pStyle w:val="Spistreci1"/>
            <w:tabs>
              <w:tab w:val="right" w:leader="dot" w:pos="9062"/>
            </w:tabs>
            <w:spacing w:line="360" w:lineRule="auto"/>
            <w:rPr>
              <w:rFonts w:eastAsiaTheme="minorEastAsia"/>
              <w:noProof/>
              <w:lang w:eastAsia="pl-PL"/>
            </w:rPr>
          </w:pPr>
          <w:r w:rsidRPr="00453493">
            <w:rPr>
              <w:rFonts w:ascii="Arial" w:hAnsi="Arial" w:cs="Arial"/>
              <w:b/>
            </w:rPr>
            <w:fldChar w:fldCharType="begin"/>
          </w:r>
          <w:r w:rsidRPr="00453493">
            <w:rPr>
              <w:rFonts w:ascii="Arial" w:hAnsi="Arial" w:cs="Arial"/>
              <w:b/>
            </w:rPr>
            <w:instrText xml:space="preserve"> TOC \o "1-3" \h \z \u </w:instrText>
          </w:r>
          <w:r w:rsidRPr="00453493">
            <w:rPr>
              <w:rFonts w:ascii="Arial" w:hAnsi="Arial" w:cs="Arial"/>
              <w:b/>
            </w:rPr>
            <w:fldChar w:fldCharType="separate"/>
          </w:r>
          <w:hyperlink w:anchor="_Toc459763139" w:history="1">
            <w:r w:rsidR="00FB1563" w:rsidRPr="0046674A">
              <w:rPr>
                <w:rStyle w:val="Hipercze"/>
                <w:rFonts w:cs="Arial"/>
                <w:noProof/>
              </w:rPr>
              <w:t>Streszczenie:</w:t>
            </w:r>
            <w:r w:rsidR="00FB1563">
              <w:rPr>
                <w:noProof/>
                <w:webHidden/>
              </w:rPr>
              <w:tab/>
            </w:r>
            <w:r w:rsidR="00FB1563">
              <w:rPr>
                <w:noProof/>
                <w:webHidden/>
              </w:rPr>
              <w:fldChar w:fldCharType="begin"/>
            </w:r>
            <w:r w:rsidR="00FB1563">
              <w:rPr>
                <w:noProof/>
                <w:webHidden/>
              </w:rPr>
              <w:instrText xml:space="preserve"> PAGEREF _Toc459763139 \h </w:instrText>
            </w:r>
            <w:r w:rsidR="00FB1563">
              <w:rPr>
                <w:noProof/>
                <w:webHidden/>
              </w:rPr>
            </w:r>
            <w:r w:rsidR="00FB1563">
              <w:rPr>
                <w:noProof/>
                <w:webHidden/>
              </w:rPr>
              <w:fldChar w:fldCharType="separate"/>
            </w:r>
            <w:r w:rsidR="00FB1563">
              <w:rPr>
                <w:noProof/>
                <w:webHidden/>
              </w:rPr>
              <w:t>1</w:t>
            </w:r>
            <w:r w:rsidR="00FB1563">
              <w:rPr>
                <w:noProof/>
                <w:webHidden/>
              </w:rPr>
              <w:fldChar w:fldCharType="end"/>
            </w:r>
          </w:hyperlink>
        </w:p>
        <w:p w14:paraId="74F906C3" w14:textId="77777777" w:rsidR="00FB1563" w:rsidRDefault="00FB1563" w:rsidP="00FB1563">
          <w:pPr>
            <w:pStyle w:val="Spistreci1"/>
            <w:tabs>
              <w:tab w:val="right" w:leader="dot" w:pos="9062"/>
            </w:tabs>
            <w:spacing w:line="360" w:lineRule="auto"/>
            <w:rPr>
              <w:rFonts w:eastAsiaTheme="minorEastAsia"/>
              <w:noProof/>
              <w:lang w:eastAsia="pl-PL"/>
            </w:rPr>
          </w:pPr>
          <w:hyperlink w:anchor="_Toc459763140" w:history="1">
            <w:r w:rsidRPr="0046674A">
              <w:rPr>
                <w:rStyle w:val="Hipercze"/>
                <w:rFonts w:cs="Arial"/>
                <w:noProof/>
              </w:rPr>
              <w:t>Abstract:</w:t>
            </w:r>
            <w:r>
              <w:rPr>
                <w:noProof/>
                <w:webHidden/>
              </w:rPr>
              <w:tab/>
            </w:r>
            <w:r>
              <w:rPr>
                <w:noProof/>
                <w:webHidden/>
              </w:rPr>
              <w:fldChar w:fldCharType="begin"/>
            </w:r>
            <w:r>
              <w:rPr>
                <w:noProof/>
                <w:webHidden/>
              </w:rPr>
              <w:instrText xml:space="preserve"> PAGEREF _Toc459763140 \h </w:instrText>
            </w:r>
            <w:r>
              <w:rPr>
                <w:noProof/>
                <w:webHidden/>
              </w:rPr>
            </w:r>
            <w:r>
              <w:rPr>
                <w:noProof/>
                <w:webHidden/>
              </w:rPr>
              <w:fldChar w:fldCharType="separate"/>
            </w:r>
            <w:r>
              <w:rPr>
                <w:noProof/>
                <w:webHidden/>
              </w:rPr>
              <w:t>1</w:t>
            </w:r>
            <w:r>
              <w:rPr>
                <w:noProof/>
                <w:webHidden/>
              </w:rPr>
              <w:fldChar w:fldCharType="end"/>
            </w:r>
          </w:hyperlink>
        </w:p>
        <w:p w14:paraId="10855A02" w14:textId="77777777" w:rsidR="00FB1563" w:rsidRDefault="00FB1563" w:rsidP="00FB1563">
          <w:pPr>
            <w:pStyle w:val="Spistreci1"/>
            <w:tabs>
              <w:tab w:val="right" w:leader="dot" w:pos="9062"/>
            </w:tabs>
            <w:spacing w:line="360" w:lineRule="auto"/>
            <w:rPr>
              <w:rFonts w:eastAsiaTheme="minorEastAsia"/>
              <w:noProof/>
              <w:lang w:eastAsia="pl-PL"/>
            </w:rPr>
          </w:pPr>
          <w:hyperlink w:anchor="_Toc459763141" w:history="1">
            <w:r w:rsidRPr="0046674A">
              <w:rPr>
                <w:rStyle w:val="Hipercze"/>
                <w:rFonts w:cs="Arial"/>
                <w:noProof/>
              </w:rPr>
              <w:t>Spis treści</w:t>
            </w:r>
            <w:r>
              <w:rPr>
                <w:noProof/>
                <w:webHidden/>
              </w:rPr>
              <w:tab/>
            </w:r>
            <w:r>
              <w:rPr>
                <w:noProof/>
                <w:webHidden/>
              </w:rPr>
              <w:fldChar w:fldCharType="begin"/>
            </w:r>
            <w:r>
              <w:rPr>
                <w:noProof/>
                <w:webHidden/>
              </w:rPr>
              <w:instrText xml:space="preserve"> PAGEREF _Toc459763141 \h </w:instrText>
            </w:r>
            <w:r>
              <w:rPr>
                <w:noProof/>
                <w:webHidden/>
              </w:rPr>
            </w:r>
            <w:r>
              <w:rPr>
                <w:noProof/>
                <w:webHidden/>
              </w:rPr>
              <w:fldChar w:fldCharType="separate"/>
            </w:r>
            <w:r>
              <w:rPr>
                <w:noProof/>
                <w:webHidden/>
              </w:rPr>
              <w:t>2</w:t>
            </w:r>
            <w:r>
              <w:rPr>
                <w:noProof/>
                <w:webHidden/>
              </w:rPr>
              <w:fldChar w:fldCharType="end"/>
            </w:r>
          </w:hyperlink>
        </w:p>
        <w:p w14:paraId="66DAB93E" w14:textId="77777777" w:rsidR="00FB1563" w:rsidRDefault="00FB1563" w:rsidP="00FB1563">
          <w:pPr>
            <w:pStyle w:val="Spistreci1"/>
            <w:tabs>
              <w:tab w:val="left" w:pos="440"/>
              <w:tab w:val="right" w:leader="dot" w:pos="9062"/>
            </w:tabs>
            <w:spacing w:line="360" w:lineRule="auto"/>
            <w:rPr>
              <w:rFonts w:eastAsiaTheme="minorEastAsia"/>
              <w:noProof/>
              <w:lang w:eastAsia="pl-PL"/>
            </w:rPr>
          </w:pPr>
          <w:hyperlink w:anchor="_Toc459763142" w:history="1">
            <w:r w:rsidRPr="0046674A">
              <w:rPr>
                <w:rStyle w:val="Hipercze"/>
                <w:rFonts w:cs="Arial"/>
                <w:noProof/>
              </w:rPr>
              <w:t>1.</w:t>
            </w:r>
            <w:r>
              <w:rPr>
                <w:rFonts w:eastAsiaTheme="minorEastAsia"/>
                <w:noProof/>
                <w:lang w:eastAsia="pl-PL"/>
              </w:rPr>
              <w:tab/>
            </w:r>
            <w:r w:rsidRPr="0046674A">
              <w:rPr>
                <w:rStyle w:val="Hipercze"/>
                <w:rFonts w:cs="Arial"/>
                <w:noProof/>
              </w:rPr>
              <w:t>Wykaz stosowanych pojęć i skrótów</w:t>
            </w:r>
            <w:r>
              <w:rPr>
                <w:noProof/>
                <w:webHidden/>
              </w:rPr>
              <w:tab/>
            </w:r>
            <w:r>
              <w:rPr>
                <w:noProof/>
                <w:webHidden/>
              </w:rPr>
              <w:fldChar w:fldCharType="begin"/>
            </w:r>
            <w:r>
              <w:rPr>
                <w:noProof/>
                <w:webHidden/>
              </w:rPr>
              <w:instrText xml:space="preserve"> PAGEREF _Toc459763142 \h </w:instrText>
            </w:r>
            <w:r>
              <w:rPr>
                <w:noProof/>
                <w:webHidden/>
              </w:rPr>
            </w:r>
            <w:r>
              <w:rPr>
                <w:noProof/>
                <w:webHidden/>
              </w:rPr>
              <w:fldChar w:fldCharType="separate"/>
            </w:r>
            <w:r>
              <w:rPr>
                <w:noProof/>
                <w:webHidden/>
              </w:rPr>
              <w:t>4</w:t>
            </w:r>
            <w:r>
              <w:rPr>
                <w:noProof/>
                <w:webHidden/>
              </w:rPr>
              <w:fldChar w:fldCharType="end"/>
            </w:r>
          </w:hyperlink>
        </w:p>
        <w:p w14:paraId="70017A67" w14:textId="77777777" w:rsidR="00FB1563" w:rsidRDefault="00FB1563" w:rsidP="00FB1563">
          <w:pPr>
            <w:pStyle w:val="Spistreci1"/>
            <w:tabs>
              <w:tab w:val="left" w:pos="440"/>
              <w:tab w:val="right" w:leader="dot" w:pos="9062"/>
            </w:tabs>
            <w:spacing w:line="360" w:lineRule="auto"/>
            <w:rPr>
              <w:rFonts w:eastAsiaTheme="minorEastAsia"/>
              <w:noProof/>
              <w:lang w:eastAsia="pl-PL"/>
            </w:rPr>
          </w:pPr>
          <w:hyperlink w:anchor="_Toc459763143" w:history="1">
            <w:r w:rsidRPr="0046674A">
              <w:rPr>
                <w:rStyle w:val="Hipercze"/>
                <w:rFonts w:cs="Arial"/>
                <w:noProof/>
              </w:rPr>
              <w:t>2.</w:t>
            </w:r>
            <w:r>
              <w:rPr>
                <w:rFonts w:eastAsiaTheme="minorEastAsia"/>
                <w:noProof/>
                <w:lang w:eastAsia="pl-PL"/>
              </w:rPr>
              <w:tab/>
            </w:r>
            <w:r w:rsidRPr="0046674A">
              <w:rPr>
                <w:rStyle w:val="Hipercze"/>
                <w:rFonts w:cs="Arial"/>
                <w:noProof/>
              </w:rPr>
              <w:t>Wstęp i cel pracy</w:t>
            </w:r>
            <w:r>
              <w:rPr>
                <w:noProof/>
                <w:webHidden/>
              </w:rPr>
              <w:tab/>
            </w:r>
            <w:r>
              <w:rPr>
                <w:noProof/>
                <w:webHidden/>
              </w:rPr>
              <w:fldChar w:fldCharType="begin"/>
            </w:r>
            <w:r>
              <w:rPr>
                <w:noProof/>
                <w:webHidden/>
              </w:rPr>
              <w:instrText xml:space="preserve"> PAGEREF _Toc459763143 \h </w:instrText>
            </w:r>
            <w:r>
              <w:rPr>
                <w:noProof/>
                <w:webHidden/>
              </w:rPr>
            </w:r>
            <w:r>
              <w:rPr>
                <w:noProof/>
                <w:webHidden/>
              </w:rPr>
              <w:fldChar w:fldCharType="separate"/>
            </w:r>
            <w:r>
              <w:rPr>
                <w:noProof/>
                <w:webHidden/>
              </w:rPr>
              <w:t>5</w:t>
            </w:r>
            <w:r>
              <w:rPr>
                <w:noProof/>
                <w:webHidden/>
              </w:rPr>
              <w:fldChar w:fldCharType="end"/>
            </w:r>
          </w:hyperlink>
        </w:p>
        <w:p w14:paraId="03C1BD6E"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44" w:history="1">
            <w:r w:rsidRPr="0046674A">
              <w:rPr>
                <w:rStyle w:val="Hipercze"/>
                <w:noProof/>
              </w:rPr>
              <w:t>2.1.</w:t>
            </w:r>
            <w:r>
              <w:rPr>
                <w:rFonts w:eastAsiaTheme="minorEastAsia"/>
                <w:noProof/>
                <w:lang w:eastAsia="pl-PL"/>
              </w:rPr>
              <w:tab/>
            </w:r>
            <w:r w:rsidRPr="0046674A">
              <w:rPr>
                <w:rStyle w:val="Hipercze"/>
                <w:noProof/>
              </w:rPr>
              <w:t>Wstęp</w:t>
            </w:r>
            <w:r>
              <w:rPr>
                <w:noProof/>
                <w:webHidden/>
              </w:rPr>
              <w:tab/>
            </w:r>
            <w:r>
              <w:rPr>
                <w:noProof/>
                <w:webHidden/>
              </w:rPr>
              <w:fldChar w:fldCharType="begin"/>
            </w:r>
            <w:r>
              <w:rPr>
                <w:noProof/>
                <w:webHidden/>
              </w:rPr>
              <w:instrText xml:space="preserve"> PAGEREF _Toc459763144 \h </w:instrText>
            </w:r>
            <w:r>
              <w:rPr>
                <w:noProof/>
                <w:webHidden/>
              </w:rPr>
            </w:r>
            <w:r>
              <w:rPr>
                <w:noProof/>
                <w:webHidden/>
              </w:rPr>
              <w:fldChar w:fldCharType="separate"/>
            </w:r>
            <w:r>
              <w:rPr>
                <w:noProof/>
                <w:webHidden/>
              </w:rPr>
              <w:t>5</w:t>
            </w:r>
            <w:r>
              <w:rPr>
                <w:noProof/>
                <w:webHidden/>
              </w:rPr>
              <w:fldChar w:fldCharType="end"/>
            </w:r>
          </w:hyperlink>
        </w:p>
        <w:p w14:paraId="3A8CC9C0"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45" w:history="1">
            <w:r w:rsidRPr="0046674A">
              <w:rPr>
                <w:rStyle w:val="Hipercze"/>
                <w:noProof/>
              </w:rPr>
              <w:t>2.2.</w:t>
            </w:r>
            <w:r>
              <w:rPr>
                <w:rFonts w:eastAsiaTheme="minorEastAsia"/>
                <w:noProof/>
                <w:lang w:eastAsia="pl-PL"/>
              </w:rPr>
              <w:tab/>
            </w:r>
            <w:r w:rsidRPr="0046674A">
              <w:rPr>
                <w:rStyle w:val="Hipercze"/>
                <w:noProof/>
              </w:rPr>
              <w:t>Cel pracy</w:t>
            </w:r>
            <w:r>
              <w:rPr>
                <w:noProof/>
                <w:webHidden/>
              </w:rPr>
              <w:tab/>
            </w:r>
            <w:r>
              <w:rPr>
                <w:noProof/>
                <w:webHidden/>
              </w:rPr>
              <w:fldChar w:fldCharType="begin"/>
            </w:r>
            <w:r>
              <w:rPr>
                <w:noProof/>
                <w:webHidden/>
              </w:rPr>
              <w:instrText xml:space="preserve"> PAGEREF _Toc459763145 \h </w:instrText>
            </w:r>
            <w:r>
              <w:rPr>
                <w:noProof/>
                <w:webHidden/>
              </w:rPr>
            </w:r>
            <w:r>
              <w:rPr>
                <w:noProof/>
                <w:webHidden/>
              </w:rPr>
              <w:fldChar w:fldCharType="separate"/>
            </w:r>
            <w:r>
              <w:rPr>
                <w:noProof/>
                <w:webHidden/>
              </w:rPr>
              <w:t>5</w:t>
            </w:r>
            <w:r>
              <w:rPr>
                <w:noProof/>
                <w:webHidden/>
              </w:rPr>
              <w:fldChar w:fldCharType="end"/>
            </w:r>
          </w:hyperlink>
        </w:p>
        <w:p w14:paraId="4624ABB5" w14:textId="77777777" w:rsidR="00FB1563" w:rsidRDefault="00FB1563" w:rsidP="00FB1563">
          <w:pPr>
            <w:pStyle w:val="Spistreci1"/>
            <w:tabs>
              <w:tab w:val="left" w:pos="440"/>
              <w:tab w:val="right" w:leader="dot" w:pos="9062"/>
            </w:tabs>
            <w:spacing w:line="360" w:lineRule="auto"/>
            <w:rPr>
              <w:rFonts w:eastAsiaTheme="minorEastAsia"/>
              <w:noProof/>
              <w:lang w:eastAsia="pl-PL"/>
            </w:rPr>
          </w:pPr>
          <w:hyperlink w:anchor="_Toc459763146" w:history="1">
            <w:r w:rsidRPr="0046674A">
              <w:rPr>
                <w:rStyle w:val="Hipercze"/>
                <w:rFonts w:cs="Arial"/>
                <w:noProof/>
              </w:rPr>
              <w:t>3.</w:t>
            </w:r>
            <w:r>
              <w:rPr>
                <w:rFonts w:eastAsiaTheme="minorEastAsia"/>
                <w:noProof/>
                <w:lang w:eastAsia="pl-PL"/>
              </w:rPr>
              <w:tab/>
            </w:r>
            <w:r w:rsidRPr="0046674A">
              <w:rPr>
                <w:rStyle w:val="Hipercze"/>
                <w:rFonts w:cs="Arial"/>
                <w:noProof/>
              </w:rPr>
              <w:t>Opis dziedziny</w:t>
            </w:r>
            <w:r>
              <w:rPr>
                <w:noProof/>
                <w:webHidden/>
              </w:rPr>
              <w:tab/>
            </w:r>
            <w:r>
              <w:rPr>
                <w:noProof/>
                <w:webHidden/>
              </w:rPr>
              <w:fldChar w:fldCharType="begin"/>
            </w:r>
            <w:r>
              <w:rPr>
                <w:noProof/>
                <w:webHidden/>
              </w:rPr>
              <w:instrText xml:space="preserve"> PAGEREF _Toc459763146 \h </w:instrText>
            </w:r>
            <w:r>
              <w:rPr>
                <w:noProof/>
                <w:webHidden/>
              </w:rPr>
            </w:r>
            <w:r>
              <w:rPr>
                <w:noProof/>
                <w:webHidden/>
              </w:rPr>
              <w:fldChar w:fldCharType="separate"/>
            </w:r>
            <w:r>
              <w:rPr>
                <w:noProof/>
                <w:webHidden/>
              </w:rPr>
              <w:t>6</w:t>
            </w:r>
            <w:r>
              <w:rPr>
                <w:noProof/>
                <w:webHidden/>
              </w:rPr>
              <w:fldChar w:fldCharType="end"/>
            </w:r>
          </w:hyperlink>
        </w:p>
        <w:p w14:paraId="07DC1A3F"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47" w:history="1">
            <w:r w:rsidRPr="0046674A">
              <w:rPr>
                <w:rStyle w:val="Hipercze"/>
                <w:noProof/>
              </w:rPr>
              <w:t>3.1.</w:t>
            </w:r>
            <w:r>
              <w:rPr>
                <w:rFonts w:eastAsiaTheme="minorEastAsia"/>
                <w:noProof/>
                <w:lang w:eastAsia="pl-PL"/>
              </w:rPr>
              <w:tab/>
            </w:r>
            <w:r w:rsidRPr="0046674A">
              <w:rPr>
                <w:rStyle w:val="Hipercze"/>
                <w:noProof/>
              </w:rPr>
              <w:t>Opis tematu projektu dyplomowego</w:t>
            </w:r>
            <w:r>
              <w:rPr>
                <w:noProof/>
                <w:webHidden/>
              </w:rPr>
              <w:tab/>
            </w:r>
            <w:r>
              <w:rPr>
                <w:noProof/>
                <w:webHidden/>
              </w:rPr>
              <w:fldChar w:fldCharType="begin"/>
            </w:r>
            <w:r>
              <w:rPr>
                <w:noProof/>
                <w:webHidden/>
              </w:rPr>
              <w:instrText xml:space="preserve"> PAGEREF _Toc459763147 \h </w:instrText>
            </w:r>
            <w:r>
              <w:rPr>
                <w:noProof/>
                <w:webHidden/>
              </w:rPr>
            </w:r>
            <w:r>
              <w:rPr>
                <w:noProof/>
                <w:webHidden/>
              </w:rPr>
              <w:fldChar w:fldCharType="separate"/>
            </w:r>
            <w:r>
              <w:rPr>
                <w:noProof/>
                <w:webHidden/>
              </w:rPr>
              <w:t>6</w:t>
            </w:r>
            <w:r>
              <w:rPr>
                <w:noProof/>
                <w:webHidden/>
              </w:rPr>
              <w:fldChar w:fldCharType="end"/>
            </w:r>
          </w:hyperlink>
        </w:p>
        <w:p w14:paraId="21E78E0C"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48" w:history="1">
            <w:r w:rsidRPr="0046674A">
              <w:rPr>
                <w:rStyle w:val="Hipercze"/>
                <w:noProof/>
              </w:rPr>
              <w:t>3.1.</w:t>
            </w:r>
            <w:r>
              <w:rPr>
                <w:rFonts w:eastAsiaTheme="minorEastAsia"/>
                <w:noProof/>
                <w:lang w:eastAsia="pl-PL"/>
              </w:rPr>
              <w:tab/>
            </w:r>
            <w:r w:rsidRPr="0046674A">
              <w:rPr>
                <w:rStyle w:val="Hipercze"/>
                <w:noProof/>
              </w:rPr>
              <w:t>Przegląd dostępnych rozwiązań</w:t>
            </w:r>
            <w:r>
              <w:rPr>
                <w:noProof/>
                <w:webHidden/>
              </w:rPr>
              <w:tab/>
            </w:r>
            <w:r>
              <w:rPr>
                <w:noProof/>
                <w:webHidden/>
              </w:rPr>
              <w:fldChar w:fldCharType="begin"/>
            </w:r>
            <w:r>
              <w:rPr>
                <w:noProof/>
                <w:webHidden/>
              </w:rPr>
              <w:instrText xml:space="preserve"> PAGEREF _Toc459763148 \h </w:instrText>
            </w:r>
            <w:r>
              <w:rPr>
                <w:noProof/>
                <w:webHidden/>
              </w:rPr>
            </w:r>
            <w:r>
              <w:rPr>
                <w:noProof/>
                <w:webHidden/>
              </w:rPr>
              <w:fldChar w:fldCharType="separate"/>
            </w:r>
            <w:r>
              <w:rPr>
                <w:noProof/>
                <w:webHidden/>
              </w:rPr>
              <w:t>7</w:t>
            </w:r>
            <w:r>
              <w:rPr>
                <w:noProof/>
                <w:webHidden/>
              </w:rPr>
              <w:fldChar w:fldCharType="end"/>
            </w:r>
          </w:hyperlink>
        </w:p>
        <w:p w14:paraId="4B412DD0" w14:textId="77777777" w:rsidR="00FB1563" w:rsidRDefault="00FB1563" w:rsidP="00FB1563">
          <w:pPr>
            <w:pStyle w:val="Spistreci2"/>
            <w:tabs>
              <w:tab w:val="left" w:pos="1100"/>
              <w:tab w:val="right" w:leader="dot" w:pos="9062"/>
            </w:tabs>
            <w:spacing w:line="360" w:lineRule="auto"/>
            <w:rPr>
              <w:rFonts w:eastAsiaTheme="minorEastAsia"/>
              <w:noProof/>
              <w:lang w:eastAsia="pl-PL"/>
            </w:rPr>
          </w:pPr>
          <w:hyperlink w:anchor="_Toc459763149" w:history="1">
            <w:r w:rsidRPr="0046674A">
              <w:rPr>
                <w:rStyle w:val="Hipercze"/>
                <w:noProof/>
              </w:rPr>
              <w:t>3.1.1.</w:t>
            </w:r>
            <w:r>
              <w:rPr>
                <w:rFonts w:eastAsiaTheme="minorEastAsia"/>
                <w:noProof/>
                <w:lang w:eastAsia="pl-PL"/>
              </w:rPr>
              <w:tab/>
            </w:r>
            <w:r w:rsidRPr="0046674A">
              <w:rPr>
                <w:rStyle w:val="Hipercze"/>
                <w:noProof/>
              </w:rPr>
              <w:t>Emily Howell</w:t>
            </w:r>
            <w:r>
              <w:rPr>
                <w:noProof/>
                <w:webHidden/>
              </w:rPr>
              <w:tab/>
            </w:r>
            <w:r>
              <w:rPr>
                <w:noProof/>
                <w:webHidden/>
              </w:rPr>
              <w:fldChar w:fldCharType="begin"/>
            </w:r>
            <w:r>
              <w:rPr>
                <w:noProof/>
                <w:webHidden/>
              </w:rPr>
              <w:instrText xml:space="preserve"> PAGEREF _Toc459763149 \h </w:instrText>
            </w:r>
            <w:r>
              <w:rPr>
                <w:noProof/>
                <w:webHidden/>
              </w:rPr>
            </w:r>
            <w:r>
              <w:rPr>
                <w:noProof/>
                <w:webHidden/>
              </w:rPr>
              <w:fldChar w:fldCharType="separate"/>
            </w:r>
            <w:r>
              <w:rPr>
                <w:noProof/>
                <w:webHidden/>
              </w:rPr>
              <w:t>7</w:t>
            </w:r>
            <w:r>
              <w:rPr>
                <w:noProof/>
                <w:webHidden/>
              </w:rPr>
              <w:fldChar w:fldCharType="end"/>
            </w:r>
          </w:hyperlink>
        </w:p>
        <w:p w14:paraId="1E875B08" w14:textId="77777777" w:rsidR="00FB1563" w:rsidRDefault="00FB1563" w:rsidP="00FB1563">
          <w:pPr>
            <w:pStyle w:val="Spistreci2"/>
            <w:tabs>
              <w:tab w:val="left" w:pos="1100"/>
              <w:tab w:val="right" w:leader="dot" w:pos="9062"/>
            </w:tabs>
            <w:spacing w:line="360" w:lineRule="auto"/>
            <w:rPr>
              <w:rFonts w:eastAsiaTheme="minorEastAsia"/>
              <w:noProof/>
              <w:lang w:eastAsia="pl-PL"/>
            </w:rPr>
          </w:pPr>
          <w:hyperlink w:anchor="_Toc459763150" w:history="1">
            <w:r w:rsidRPr="0046674A">
              <w:rPr>
                <w:rStyle w:val="Hipercze"/>
                <w:noProof/>
              </w:rPr>
              <w:t>3.1.2.</w:t>
            </w:r>
            <w:r>
              <w:rPr>
                <w:rFonts w:eastAsiaTheme="minorEastAsia"/>
                <w:noProof/>
                <w:lang w:eastAsia="pl-PL"/>
              </w:rPr>
              <w:tab/>
            </w:r>
            <w:r w:rsidRPr="0046674A">
              <w:rPr>
                <w:rStyle w:val="Hipercze"/>
                <w:noProof/>
              </w:rPr>
              <w:t>AthTek DigiBand</w:t>
            </w:r>
            <w:r>
              <w:rPr>
                <w:noProof/>
                <w:webHidden/>
              </w:rPr>
              <w:tab/>
            </w:r>
            <w:r>
              <w:rPr>
                <w:noProof/>
                <w:webHidden/>
              </w:rPr>
              <w:fldChar w:fldCharType="begin"/>
            </w:r>
            <w:r>
              <w:rPr>
                <w:noProof/>
                <w:webHidden/>
              </w:rPr>
              <w:instrText xml:space="preserve"> PAGEREF _Toc459763150 \h </w:instrText>
            </w:r>
            <w:r>
              <w:rPr>
                <w:noProof/>
                <w:webHidden/>
              </w:rPr>
            </w:r>
            <w:r>
              <w:rPr>
                <w:noProof/>
                <w:webHidden/>
              </w:rPr>
              <w:fldChar w:fldCharType="separate"/>
            </w:r>
            <w:r>
              <w:rPr>
                <w:noProof/>
                <w:webHidden/>
              </w:rPr>
              <w:t>8</w:t>
            </w:r>
            <w:r>
              <w:rPr>
                <w:noProof/>
                <w:webHidden/>
              </w:rPr>
              <w:fldChar w:fldCharType="end"/>
            </w:r>
          </w:hyperlink>
        </w:p>
        <w:p w14:paraId="49BC0CE9" w14:textId="77777777" w:rsidR="00FB1563" w:rsidRDefault="00FB1563" w:rsidP="00FB1563">
          <w:pPr>
            <w:pStyle w:val="Spistreci2"/>
            <w:tabs>
              <w:tab w:val="left" w:pos="1100"/>
              <w:tab w:val="right" w:leader="dot" w:pos="9062"/>
            </w:tabs>
            <w:spacing w:line="360" w:lineRule="auto"/>
            <w:rPr>
              <w:rFonts w:eastAsiaTheme="minorEastAsia"/>
              <w:noProof/>
              <w:lang w:eastAsia="pl-PL"/>
            </w:rPr>
          </w:pPr>
          <w:hyperlink w:anchor="_Toc459763151" w:history="1">
            <w:r w:rsidRPr="0046674A">
              <w:rPr>
                <w:rStyle w:val="Hipercze"/>
                <w:noProof/>
              </w:rPr>
              <w:t>3.1.3.</w:t>
            </w:r>
            <w:r>
              <w:rPr>
                <w:rFonts w:eastAsiaTheme="minorEastAsia"/>
                <w:noProof/>
                <w:lang w:eastAsia="pl-PL"/>
              </w:rPr>
              <w:tab/>
            </w:r>
            <w:r w:rsidRPr="0046674A">
              <w:rPr>
                <w:rStyle w:val="Hipercze"/>
                <w:noProof/>
              </w:rPr>
              <w:t>Ludwig</w:t>
            </w:r>
            <w:r>
              <w:rPr>
                <w:noProof/>
                <w:webHidden/>
              </w:rPr>
              <w:tab/>
            </w:r>
            <w:r>
              <w:rPr>
                <w:noProof/>
                <w:webHidden/>
              </w:rPr>
              <w:fldChar w:fldCharType="begin"/>
            </w:r>
            <w:r>
              <w:rPr>
                <w:noProof/>
                <w:webHidden/>
              </w:rPr>
              <w:instrText xml:space="preserve"> PAGEREF _Toc459763151 \h </w:instrText>
            </w:r>
            <w:r>
              <w:rPr>
                <w:noProof/>
                <w:webHidden/>
              </w:rPr>
            </w:r>
            <w:r>
              <w:rPr>
                <w:noProof/>
                <w:webHidden/>
              </w:rPr>
              <w:fldChar w:fldCharType="separate"/>
            </w:r>
            <w:r>
              <w:rPr>
                <w:noProof/>
                <w:webHidden/>
              </w:rPr>
              <w:t>8</w:t>
            </w:r>
            <w:r>
              <w:rPr>
                <w:noProof/>
                <w:webHidden/>
              </w:rPr>
              <w:fldChar w:fldCharType="end"/>
            </w:r>
          </w:hyperlink>
        </w:p>
        <w:p w14:paraId="4E4819AA"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52" w:history="1">
            <w:r w:rsidRPr="0046674A">
              <w:rPr>
                <w:rStyle w:val="Hipercze"/>
                <w:noProof/>
              </w:rPr>
              <w:t>3.2.</w:t>
            </w:r>
            <w:r>
              <w:rPr>
                <w:rFonts w:eastAsiaTheme="minorEastAsia"/>
                <w:noProof/>
                <w:lang w:eastAsia="pl-PL"/>
              </w:rPr>
              <w:tab/>
            </w:r>
            <w:r w:rsidRPr="0046674A">
              <w:rPr>
                <w:rStyle w:val="Hipercze"/>
                <w:noProof/>
              </w:rPr>
              <w:t>Podstawowe pojęcia muzyczne i funkcje harmoniczne</w:t>
            </w:r>
            <w:r>
              <w:rPr>
                <w:noProof/>
                <w:webHidden/>
              </w:rPr>
              <w:tab/>
            </w:r>
            <w:r>
              <w:rPr>
                <w:noProof/>
                <w:webHidden/>
              </w:rPr>
              <w:fldChar w:fldCharType="begin"/>
            </w:r>
            <w:r>
              <w:rPr>
                <w:noProof/>
                <w:webHidden/>
              </w:rPr>
              <w:instrText xml:space="preserve"> PAGEREF _Toc459763152 \h </w:instrText>
            </w:r>
            <w:r>
              <w:rPr>
                <w:noProof/>
                <w:webHidden/>
              </w:rPr>
            </w:r>
            <w:r>
              <w:rPr>
                <w:noProof/>
                <w:webHidden/>
              </w:rPr>
              <w:fldChar w:fldCharType="separate"/>
            </w:r>
            <w:r>
              <w:rPr>
                <w:noProof/>
                <w:webHidden/>
              </w:rPr>
              <w:t>8</w:t>
            </w:r>
            <w:r>
              <w:rPr>
                <w:noProof/>
                <w:webHidden/>
              </w:rPr>
              <w:fldChar w:fldCharType="end"/>
            </w:r>
          </w:hyperlink>
        </w:p>
        <w:p w14:paraId="3F0D727D" w14:textId="77777777" w:rsidR="00FB1563" w:rsidRDefault="00FB1563" w:rsidP="00FB1563">
          <w:pPr>
            <w:pStyle w:val="Spistreci1"/>
            <w:tabs>
              <w:tab w:val="left" w:pos="440"/>
              <w:tab w:val="right" w:leader="dot" w:pos="9062"/>
            </w:tabs>
            <w:spacing w:line="360" w:lineRule="auto"/>
            <w:rPr>
              <w:rFonts w:eastAsiaTheme="minorEastAsia"/>
              <w:noProof/>
              <w:lang w:eastAsia="pl-PL"/>
            </w:rPr>
          </w:pPr>
          <w:hyperlink w:anchor="_Toc459763153" w:history="1">
            <w:r w:rsidRPr="0046674A">
              <w:rPr>
                <w:rStyle w:val="Hipercze"/>
                <w:rFonts w:cs="Arial"/>
                <w:noProof/>
              </w:rPr>
              <w:t>4.</w:t>
            </w:r>
            <w:r>
              <w:rPr>
                <w:rFonts w:eastAsiaTheme="minorEastAsia"/>
                <w:noProof/>
                <w:lang w:eastAsia="pl-PL"/>
              </w:rPr>
              <w:tab/>
            </w:r>
            <w:r w:rsidRPr="0046674A">
              <w:rPr>
                <w:rStyle w:val="Hipercze"/>
                <w:rFonts w:cs="Arial"/>
                <w:noProof/>
              </w:rPr>
              <w:t>Opis rozwiązania</w:t>
            </w:r>
            <w:r>
              <w:rPr>
                <w:noProof/>
                <w:webHidden/>
              </w:rPr>
              <w:tab/>
            </w:r>
            <w:r>
              <w:rPr>
                <w:noProof/>
                <w:webHidden/>
              </w:rPr>
              <w:fldChar w:fldCharType="begin"/>
            </w:r>
            <w:r>
              <w:rPr>
                <w:noProof/>
                <w:webHidden/>
              </w:rPr>
              <w:instrText xml:space="preserve"> PAGEREF _Toc459763153 \h </w:instrText>
            </w:r>
            <w:r>
              <w:rPr>
                <w:noProof/>
                <w:webHidden/>
              </w:rPr>
            </w:r>
            <w:r>
              <w:rPr>
                <w:noProof/>
                <w:webHidden/>
              </w:rPr>
              <w:fldChar w:fldCharType="separate"/>
            </w:r>
            <w:r>
              <w:rPr>
                <w:noProof/>
                <w:webHidden/>
              </w:rPr>
              <w:t>9</w:t>
            </w:r>
            <w:r>
              <w:rPr>
                <w:noProof/>
                <w:webHidden/>
              </w:rPr>
              <w:fldChar w:fldCharType="end"/>
            </w:r>
          </w:hyperlink>
        </w:p>
        <w:p w14:paraId="01EDF630"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54" w:history="1">
            <w:r w:rsidRPr="0046674A">
              <w:rPr>
                <w:rStyle w:val="Hipercze"/>
                <w:noProof/>
              </w:rPr>
              <w:t>4.1.</w:t>
            </w:r>
            <w:r>
              <w:rPr>
                <w:rFonts w:eastAsiaTheme="minorEastAsia"/>
                <w:noProof/>
                <w:lang w:eastAsia="pl-PL"/>
              </w:rPr>
              <w:tab/>
            </w:r>
            <w:r w:rsidRPr="0046674A">
              <w:rPr>
                <w:rStyle w:val="Hipercze"/>
                <w:noProof/>
              </w:rPr>
              <w:t>Opis interfejsu graficznego programu MusicAnalyzer</w:t>
            </w:r>
            <w:r>
              <w:rPr>
                <w:noProof/>
                <w:webHidden/>
              </w:rPr>
              <w:tab/>
            </w:r>
            <w:r>
              <w:rPr>
                <w:noProof/>
                <w:webHidden/>
              </w:rPr>
              <w:fldChar w:fldCharType="begin"/>
            </w:r>
            <w:r>
              <w:rPr>
                <w:noProof/>
                <w:webHidden/>
              </w:rPr>
              <w:instrText xml:space="preserve"> PAGEREF _Toc459763154 \h </w:instrText>
            </w:r>
            <w:r>
              <w:rPr>
                <w:noProof/>
                <w:webHidden/>
              </w:rPr>
            </w:r>
            <w:r>
              <w:rPr>
                <w:noProof/>
                <w:webHidden/>
              </w:rPr>
              <w:fldChar w:fldCharType="separate"/>
            </w:r>
            <w:r>
              <w:rPr>
                <w:noProof/>
                <w:webHidden/>
              </w:rPr>
              <w:t>9</w:t>
            </w:r>
            <w:r>
              <w:rPr>
                <w:noProof/>
                <w:webHidden/>
              </w:rPr>
              <w:fldChar w:fldCharType="end"/>
            </w:r>
          </w:hyperlink>
        </w:p>
        <w:p w14:paraId="210A3B93"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55" w:history="1">
            <w:r w:rsidRPr="0046674A">
              <w:rPr>
                <w:rStyle w:val="Hipercze"/>
                <w:noProof/>
              </w:rPr>
              <w:t>4.2.</w:t>
            </w:r>
            <w:r>
              <w:rPr>
                <w:rFonts w:eastAsiaTheme="minorEastAsia"/>
                <w:noProof/>
                <w:lang w:eastAsia="pl-PL"/>
              </w:rPr>
              <w:tab/>
            </w:r>
            <w:r w:rsidRPr="0046674A">
              <w:rPr>
                <w:rStyle w:val="Hipercze"/>
                <w:noProof/>
              </w:rPr>
              <w:t>Informacje bazowe – pliki konfiguracyjne</w:t>
            </w:r>
            <w:r>
              <w:rPr>
                <w:noProof/>
                <w:webHidden/>
              </w:rPr>
              <w:tab/>
            </w:r>
            <w:r>
              <w:rPr>
                <w:noProof/>
                <w:webHidden/>
              </w:rPr>
              <w:fldChar w:fldCharType="begin"/>
            </w:r>
            <w:r>
              <w:rPr>
                <w:noProof/>
                <w:webHidden/>
              </w:rPr>
              <w:instrText xml:space="preserve"> PAGEREF _Toc459763155 \h </w:instrText>
            </w:r>
            <w:r>
              <w:rPr>
                <w:noProof/>
                <w:webHidden/>
              </w:rPr>
            </w:r>
            <w:r>
              <w:rPr>
                <w:noProof/>
                <w:webHidden/>
              </w:rPr>
              <w:fldChar w:fldCharType="separate"/>
            </w:r>
            <w:r>
              <w:rPr>
                <w:noProof/>
                <w:webHidden/>
              </w:rPr>
              <w:t>9</w:t>
            </w:r>
            <w:r>
              <w:rPr>
                <w:noProof/>
                <w:webHidden/>
              </w:rPr>
              <w:fldChar w:fldCharType="end"/>
            </w:r>
          </w:hyperlink>
        </w:p>
        <w:p w14:paraId="209C295C"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56" w:history="1">
            <w:r w:rsidRPr="0046674A">
              <w:rPr>
                <w:rStyle w:val="Hipercze"/>
                <w:noProof/>
              </w:rPr>
              <w:t>4.3.</w:t>
            </w:r>
            <w:r>
              <w:rPr>
                <w:rFonts w:eastAsiaTheme="minorEastAsia"/>
                <w:noProof/>
                <w:lang w:eastAsia="pl-PL"/>
              </w:rPr>
              <w:tab/>
            </w:r>
            <w:r w:rsidRPr="0046674A">
              <w:rPr>
                <w:rStyle w:val="Hipercze"/>
                <w:noProof/>
              </w:rPr>
              <w:t>Wczytywanie melodii wejściowej i metody określające jej cechy</w:t>
            </w:r>
            <w:r>
              <w:rPr>
                <w:noProof/>
                <w:webHidden/>
              </w:rPr>
              <w:tab/>
            </w:r>
            <w:r>
              <w:rPr>
                <w:noProof/>
                <w:webHidden/>
              </w:rPr>
              <w:fldChar w:fldCharType="begin"/>
            </w:r>
            <w:r>
              <w:rPr>
                <w:noProof/>
                <w:webHidden/>
              </w:rPr>
              <w:instrText xml:space="preserve"> PAGEREF _Toc459763156 \h </w:instrText>
            </w:r>
            <w:r>
              <w:rPr>
                <w:noProof/>
                <w:webHidden/>
              </w:rPr>
            </w:r>
            <w:r>
              <w:rPr>
                <w:noProof/>
                <w:webHidden/>
              </w:rPr>
              <w:fldChar w:fldCharType="separate"/>
            </w:r>
            <w:r>
              <w:rPr>
                <w:noProof/>
                <w:webHidden/>
              </w:rPr>
              <w:t>9</w:t>
            </w:r>
            <w:r>
              <w:rPr>
                <w:noProof/>
                <w:webHidden/>
              </w:rPr>
              <w:fldChar w:fldCharType="end"/>
            </w:r>
          </w:hyperlink>
        </w:p>
        <w:p w14:paraId="21EB6652"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57" w:history="1">
            <w:r w:rsidRPr="0046674A">
              <w:rPr>
                <w:rStyle w:val="Hipercze"/>
                <w:noProof/>
              </w:rPr>
              <w:t>4.4.</w:t>
            </w:r>
            <w:r>
              <w:rPr>
                <w:rFonts w:eastAsiaTheme="minorEastAsia"/>
                <w:noProof/>
                <w:lang w:eastAsia="pl-PL"/>
              </w:rPr>
              <w:tab/>
            </w:r>
            <w:r w:rsidRPr="0046674A">
              <w:rPr>
                <w:rStyle w:val="Hipercze"/>
                <w:noProof/>
              </w:rPr>
              <w:t>Wyznaczanie tonacji i metrum w utworze</w:t>
            </w:r>
            <w:r>
              <w:rPr>
                <w:noProof/>
                <w:webHidden/>
              </w:rPr>
              <w:tab/>
            </w:r>
            <w:r>
              <w:rPr>
                <w:noProof/>
                <w:webHidden/>
              </w:rPr>
              <w:fldChar w:fldCharType="begin"/>
            </w:r>
            <w:r>
              <w:rPr>
                <w:noProof/>
                <w:webHidden/>
              </w:rPr>
              <w:instrText xml:space="preserve"> PAGEREF _Toc459763157 \h </w:instrText>
            </w:r>
            <w:r>
              <w:rPr>
                <w:noProof/>
                <w:webHidden/>
              </w:rPr>
            </w:r>
            <w:r>
              <w:rPr>
                <w:noProof/>
                <w:webHidden/>
              </w:rPr>
              <w:fldChar w:fldCharType="separate"/>
            </w:r>
            <w:r>
              <w:rPr>
                <w:noProof/>
                <w:webHidden/>
              </w:rPr>
              <w:t>9</w:t>
            </w:r>
            <w:r>
              <w:rPr>
                <w:noProof/>
                <w:webHidden/>
              </w:rPr>
              <w:fldChar w:fldCharType="end"/>
            </w:r>
          </w:hyperlink>
        </w:p>
        <w:p w14:paraId="5EC11E98"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58" w:history="1">
            <w:r w:rsidRPr="0046674A">
              <w:rPr>
                <w:rStyle w:val="Hipercze"/>
                <w:noProof/>
              </w:rPr>
              <w:t>4.5.</w:t>
            </w:r>
            <w:r>
              <w:rPr>
                <w:rFonts w:eastAsiaTheme="minorEastAsia"/>
                <w:noProof/>
                <w:lang w:eastAsia="pl-PL"/>
              </w:rPr>
              <w:tab/>
            </w:r>
            <w:r w:rsidRPr="0046674A">
              <w:rPr>
                <w:rStyle w:val="Hipercze"/>
                <w:noProof/>
              </w:rPr>
              <w:t>Prezentacja graficzna zapisu nutowego</w:t>
            </w:r>
            <w:r>
              <w:rPr>
                <w:noProof/>
                <w:webHidden/>
              </w:rPr>
              <w:tab/>
            </w:r>
            <w:r>
              <w:rPr>
                <w:noProof/>
                <w:webHidden/>
              </w:rPr>
              <w:fldChar w:fldCharType="begin"/>
            </w:r>
            <w:r>
              <w:rPr>
                <w:noProof/>
                <w:webHidden/>
              </w:rPr>
              <w:instrText xml:space="preserve"> PAGEREF _Toc459763158 \h </w:instrText>
            </w:r>
            <w:r>
              <w:rPr>
                <w:noProof/>
                <w:webHidden/>
              </w:rPr>
            </w:r>
            <w:r>
              <w:rPr>
                <w:noProof/>
                <w:webHidden/>
              </w:rPr>
              <w:fldChar w:fldCharType="separate"/>
            </w:r>
            <w:r>
              <w:rPr>
                <w:noProof/>
                <w:webHidden/>
              </w:rPr>
              <w:t>9</w:t>
            </w:r>
            <w:r>
              <w:rPr>
                <w:noProof/>
                <w:webHidden/>
              </w:rPr>
              <w:fldChar w:fldCharType="end"/>
            </w:r>
          </w:hyperlink>
        </w:p>
        <w:p w14:paraId="31BFA003"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59" w:history="1">
            <w:r w:rsidRPr="0046674A">
              <w:rPr>
                <w:rStyle w:val="Hipercze"/>
                <w:noProof/>
              </w:rPr>
              <w:t>4.6.</w:t>
            </w:r>
            <w:r>
              <w:rPr>
                <w:rFonts w:eastAsiaTheme="minorEastAsia"/>
                <w:noProof/>
                <w:lang w:eastAsia="pl-PL"/>
              </w:rPr>
              <w:tab/>
            </w:r>
            <w:r w:rsidRPr="0046674A">
              <w:rPr>
                <w:rStyle w:val="Hipercze"/>
                <w:noProof/>
              </w:rPr>
              <w:t>Algorytm tworzenia akompaniamentu</w:t>
            </w:r>
            <w:r>
              <w:rPr>
                <w:noProof/>
                <w:webHidden/>
              </w:rPr>
              <w:tab/>
            </w:r>
            <w:r>
              <w:rPr>
                <w:noProof/>
                <w:webHidden/>
              </w:rPr>
              <w:fldChar w:fldCharType="begin"/>
            </w:r>
            <w:r>
              <w:rPr>
                <w:noProof/>
                <w:webHidden/>
              </w:rPr>
              <w:instrText xml:space="preserve"> PAGEREF _Toc459763159 \h </w:instrText>
            </w:r>
            <w:r>
              <w:rPr>
                <w:noProof/>
                <w:webHidden/>
              </w:rPr>
            </w:r>
            <w:r>
              <w:rPr>
                <w:noProof/>
                <w:webHidden/>
              </w:rPr>
              <w:fldChar w:fldCharType="separate"/>
            </w:r>
            <w:r>
              <w:rPr>
                <w:noProof/>
                <w:webHidden/>
              </w:rPr>
              <w:t>9</w:t>
            </w:r>
            <w:r>
              <w:rPr>
                <w:noProof/>
                <w:webHidden/>
              </w:rPr>
              <w:fldChar w:fldCharType="end"/>
            </w:r>
          </w:hyperlink>
        </w:p>
        <w:p w14:paraId="1F6A510F"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60" w:history="1">
            <w:r w:rsidRPr="0046674A">
              <w:rPr>
                <w:rStyle w:val="Hipercze"/>
                <w:noProof/>
              </w:rPr>
              <w:t>4.7.</w:t>
            </w:r>
            <w:r>
              <w:rPr>
                <w:rFonts w:eastAsiaTheme="minorEastAsia"/>
                <w:noProof/>
                <w:lang w:eastAsia="pl-PL"/>
              </w:rPr>
              <w:tab/>
            </w:r>
            <w:r w:rsidRPr="0046674A">
              <w:rPr>
                <w:rStyle w:val="Hipercze"/>
                <w:noProof/>
              </w:rPr>
              <w:t>Zapis nutowy i dźwiękowy powstałego akompaniamentu</w:t>
            </w:r>
            <w:r>
              <w:rPr>
                <w:noProof/>
                <w:webHidden/>
              </w:rPr>
              <w:tab/>
            </w:r>
            <w:r>
              <w:rPr>
                <w:noProof/>
                <w:webHidden/>
              </w:rPr>
              <w:fldChar w:fldCharType="begin"/>
            </w:r>
            <w:r>
              <w:rPr>
                <w:noProof/>
                <w:webHidden/>
              </w:rPr>
              <w:instrText xml:space="preserve"> PAGEREF _Toc459763160 \h </w:instrText>
            </w:r>
            <w:r>
              <w:rPr>
                <w:noProof/>
                <w:webHidden/>
              </w:rPr>
            </w:r>
            <w:r>
              <w:rPr>
                <w:noProof/>
                <w:webHidden/>
              </w:rPr>
              <w:fldChar w:fldCharType="separate"/>
            </w:r>
            <w:r>
              <w:rPr>
                <w:noProof/>
                <w:webHidden/>
              </w:rPr>
              <w:t>9</w:t>
            </w:r>
            <w:r>
              <w:rPr>
                <w:noProof/>
                <w:webHidden/>
              </w:rPr>
              <w:fldChar w:fldCharType="end"/>
            </w:r>
          </w:hyperlink>
        </w:p>
        <w:p w14:paraId="4CB4683E"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61" w:history="1">
            <w:r w:rsidRPr="0046674A">
              <w:rPr>
                <w:rStyle w:val="Hipercze"/>
                <w:noProof/>
              </w:rPr>
              <w:t>4.8.</w:t>
            </w:r>
            <w:r>
              <w:rPr>
                <w:rFonts w:eastAsiaTheme="minorEastAsia"/>
                <w:noProof/>
                <w:lang w:eastAsia="pl-PL"/>
              </w:rPr>
              <w:tab/>
            </w:r>
            <w:r w:rsidRPr="0046674A">
              <w:rPr>
                <w:rStyle w:val="Hipercze"/>
                <w:noProof/>
              </w:rPr>
              <w:t>Stosowane rozwiązania pomocnicze</w:t>
            </w:r>
            <w:r>
              <w:rPr>
                <w:noProof/>
                <w:webHidden/>
              </w:rPr>
              <w:tab/>
            </w:r>
            <w:r>
              <w:rPr>
                <w:noProof/>
                <w:webHidden/>
              </w:rPr>
              <w:fldChar w:fldCharType="begin"/>
            </w:r>
            <w:r>
              <w:rPr>
                <w:noProof/>
                <w:webHidden/>
              </w:rPr>
              <w:instrText xml:space="preserve"> PAGEREF _Toc459763161 \h </w:instrText>
            </w:r>
            <w:r>
              <w:rPr>
                <w:noProof/>
                <w:webHidden/>
              </w:rPr>
            </w:r>
            <w:r>
              <w:rPr>
                <w:noProof/>
                <w:webHidden/>
              </w:rPr>
              <w:fldChar w:fldCharType="separate"/>
            </w:r>
            <w:r>
              <w:rPr>
                <w:noProof/>
                <w:webHidden/>
              </w:rPr>
              <w:t>9</w:t>
            </w:r>
            <w:r>
              <w:rPr>
                <w:noProof/>
                <w:webHidden/>
              </w:rPr>
              <w:fldChar w:fldCharType="end"/>
            </w:r>
          </w:hyperlink>
        </w:p>
        <w:p w14:paraId="400FEA6A" w14:textId="77777777" w:rsidR="00FB1563" w:rsidRDefault="00FB1563" w:rsidP="00FB1563">
          <w:pPr>
            <w:pStyle w:val="Spistreci2"/>
            <w:tabs>
              <w:tab w:val="left" w:pos="1100"/>
              <w:tab w:val="right" w:leader="dot" w:pos="9062"/>
            </w:tabs>
            <w:spacing w:line="360" w:lineRule="auto"/>
            <w:rPr>
              <w:rFonts w:eastAsiaTheme="minorEastAsia"/>
              <w:noProof/>
              <w:lang w:eastAsia="pl-PL"/>
            </w:rPr>
          </w:pPr>
          <w:hyperlink w:anchor="_Toc459763162" w:history="1">
            <w:r w:rsidRPr="0046674A">
              <w:rPr>
                <w:rStyle w:val="Hipercze"/>
                <w:noProof/>
              </w:rPr>
              <w:t>4.8.1.</w:t>
            </w:r>
            <w:r>
              <w:rPr>
                <w:rFonts w:eastAsiaTheme="minorEastAsia"/>
                <w:noProof/>
                <w:lang w:eastAsia="pl-PL"/>
              </w:rPr>
              <w:tab/>
            </w:r>
            <w:r w:rsidRPr="0046674A">
              <w:rPr>
                <w:rStyle w:val="Hipercze"/>
                <w:noProof/>
              </w:rPr>
              <w:t>Sanford.Multimedia</w:t>
            </w:r>
            <w:r>
              <w:rPr>
                <w:noProof/>
                <w:webHidden/>
              </w:rPr>
              <w:tab/>
            </w:r>
            <w:r>
              <w:rPr>
                <w:noProof/>
                <w:webHidden/>
              </w:rPr>
              <w:fldChar w:fldCharType="begin"/>
            </w:r>
            <w:r>
              <w:rPr>
                <w:noProof/>
                <w:webHidden/>
              </w:rPr>
              <w:instrText xml:space="preserve"> PAGEREF _Toc459763162 \h </w:instrText>
            </w:r>
            <w:r>
              <w:rPr>
                <w:noProof/>
                <w:webHidden/>
              </w:rPr>
            </w:r>
            <w:r>
              <w:rPr>
                <w:noProof/>
                <w:webHidden/>
              </w:rPr>
              <w:fldChar w:fldCharType="separate"/>
            </w:r>
            <w:r>
              <w:rPr>
                <w:noProof/>
                <w:webHidden/>
              </w:rPr>
              <w:t>9</w:t>
            </w:r>
            <w:r>
              <w:rPr>
                <w:noProof/>
                <w:webHidden/>
              </w:rPr>
              <w:fldChar w:fldCharType="end"/>
            </w:r>
          </w:hyperlink>
        </w:p>
        <w:p w14:paraId="3DA0C0D2" w14:textId="77777777" w:rsidR="00FB1563" w:rsidRDefault="00FB1563" w:rsidP="00FB1563">
          <w:pPr>
            <w:pStyle w:val="Spistreci2"/>
            <w:tabs>
              <w:tab w:val="left" w:pos="1100"/>
              <w:tab w:val="right" w:leader="dot" w:pos="9062"/>
            </w:tabs>
            <w:spacing w:line="360" w:lineRule="auto"/>
            <w:rPr>
              <w:rFonts w:eastAsiaTheme="minorEastAsia"/>
              <w:noProof/>
              <w:lang w:eastAsia="pl-PL"/>
            </w:rPr>
          </w:pPr>
          <w:hyperlink w:anchor="_Toc459763163" w:history="1">
            <w:r w:rsidRPr="0046674A">
              <w:rPr>
                <w:rStyle w:val="Hipercze"/>
                <w:noProof/>
              </w:rPr>
              <w:t>4.8.2.</w:t>
            </w:r>
            <w:r>
              <w:rPr>
                <w:rFonts w:eastAsiaTheme="minorEastAsia"/>
                <w:noProof/>
                <w:lang w:eastAsia="pl-PL"/>
              </w:rPr>
              <w:tab/>
            </w:r>
            <w:r w:rsidRPr="0046674A">
              <w:rPr>
                <w:rStyle w:val="Hipercze"/>
                <w:noProof/>
              </w:rPr>
              <w:t>PSAMControlLibrary</w:t>
            </w:r>
            <w:r>
              <w:rPr>
                <w:noProof/>
                <w:webHidden/>
              </w:rPr>
              <w:tab/>
            </w:r>
            <w:r>
              <w:rPr>
                <w:noProof/>
                <w:webHidden/>
              </w:rPr>
              <w:fldChar w:fldCharType="begin"/>
            </w:r>
            <w:r>
              <w:rPr>
                <w:noProof/>
                <w:webHidden/>
              </w:rPr>
              <w:instrText xml:space="preserve"> PAGEREF _Toc459763163 \h </w:instrText>
            </w:r>
            <w:r>
              <w:rPr>
                <w:noProof/>
                <w:webHidden/>
              </w:rPr>
            </w:r>
            <w:r>
              <w:rPr>
                <w:noProof/>
                <w:webHidden/>
              </w:rPr>
              <w:fldChar w:fldCharType="separate"/>
            </w:r>
            <w:r>
              <w:rPr>
                <w:noProof/>
                <w:webHidden/>
              </w:rPr>
              <w:t>10</w:t>
            </w:r>
            <w:r>
              <w:rPr>
                <w:noProof/>
                <w:webHidden/>
              </w:rPr>
              <w:fldChar w:fldCharType="end"/>
            </w:r>
          </w:hyperlink>
        </w:p>
        <w:p w14:paraId="5B1209BC" w14:textId="77777777" w:rsidR="00FB1563" w:rsidRDefault="00FB1563" w:rsidP="00FB1563">
          <w:pPr>
            <w:pStyle w:val="Spistreci2"/>
            <w:tabs>
              <w:tab w:val="left" w:pos="1100"/>
              <w:tab w:val="right" w:leader="dot" w:pos="9062"/>
            </w:tabs>
            <w:spacing w:line="360" w:lineRule="auto"/>
            <w:rPr>
              <w:rFonts w:eastAsiaTheme="minorEastAsia"/>
              <w:noProof/>
              <w:lang w:eastAsia="pl-PL"/>
            </w:rPr>
          </w:pPr>
          <w:hyperlink w:anchor="_Toc459763164" w:history="1">
            <w:r w:rsidRPr="0046674A">
              <w:rPr>
                <w:rStyle w:val="Hipercze"/>
                <w:noProof/>
              </w:rPr>
              <w:t>4.8.3.</w:t>
            </w:r>
            <w:r>
              <w:rPr>
                <w:rFonts w:eastAsiaTheme="minorEastAsia"/>
                <w:noProof/>
                <w:lang w:eastAsia="pl-PL"/>
              </w:rPr>
              <w:tab/>
            </w:r>
            <w:r w:rsidRPr="0046674A">
              <w:rPr>
                <w:rStyle w:val="Hipercze"/>
                <w:noProof/>
              </w:rPr>
              <w:t>PSAMWPFControlLibrary</w:t>
            </w:r>
            <w:r>
              <w:rPr>
                <w:noProof/>
                <w:webHidden/>
              </w:rPr>
              <w:tab/>
            </w:r>
            <w:r>
              <w:rPr>
                <w:noProof/>
                <w:webHidden/>
              </w:rPr>
              <w:fldChar w:fldCharType="begin"/>
            </w:r>
            <w:r>
              <w:rPr>
                <w:noProof/>
                <w:webHidden/>
              </w:rPr>
              <w:instrText xml:space="preserve"> PAGEREF _Toc459763164 \h </w:instrText>
            </w:r>
            <w:r>
              <w:rPr>
                <w:noProof/>
                <w:webHidden/>
              </w:rPr>
            </w:r>
            <w:r>
              <w:rPr>
                <w:noProof/>
                <w:webHidden/>
              </w:rPr>
              <w:fldChar w:fldCharType="separate"/>
            </w:r>
            <w:r>
              <w:rPr>
                <w:noProof/>
                <w:webHidden/>
              </w:rPr>
              <w:t>11</w:t>
            </w:r>
            <w:r>
              <w:rPr>
                <w:noProof/>
                <w:webHidden/>
              </w:rPr>
              <w:fldChar w:fldCharType="end"/>
            </w:r>
          </w:hyperlink>
        </w:p>
        <w:p w14:paraId="5E0C5C25" w14:textId="77777777" w:rsidR="00FB1563" w:rsidRDefault="00FB1563" w:rsidP="00FB1563">
          <w:pPr>
            <w:pStyle w:val="Spistreci1"/>
            <w:tabs>
              <w:tab w:val="left" w:pos="440"/>
              <w:tab w:val="right" w:leader="dot" w:pos="9062"/>
            </w:tabs>
            <w:spacing w:line="360" w:lineRule="auto"/>
            <w:rPr>
              <w:rFonts w:eastAsiaTheme="minorEastAsia"/>
              <w:noProof/>
              <w:lang w:eastAsia="pl-PL"/>
            </w:rPr>
          </w:pPr>
          <w:hyperlink w:anchor="_Toc459763165" w:history="1">
            <w:r w:rsidRPr="0046674A">
              <w:rPr>
                <w:rStyle w:val="Hipercze"/>
                <w:rFonts w:cs="Arial"/>
                <w:noProof/>
              </w:rPr>
              <w:t>5.</w:t>
            </w:r>
            <w:r>
              <w:rPr>
                <w:rFonts w:eastAsiaTheme="minorEastAsia"/>
                <w:noProof/>
                <w:lang w:eastAsia="pl-PL"/>
              </w:rPr>
              <w:tab/>
            </w:r>
            <w:r w:rsidRPr="0046674A">
              <w:rPr>
                <w:rStyle w:val="Hipercze"/>
                <w:rFonts w:cs="Arial"/>
                <w:noProof/>
              </w:rPr>
              <w:t>Ocena</w:t>
            </w:r>
            <w:r>
              <w:rPr>
                <w:noProof/>
                <w:webHidden/>
              </w:rPr>
              <w:tab/>
            </w:r>
            <w:r>
              <w:rPr>
                <w:noProof/>
                <w:webHidden/>
              </w:rPr>
              <w:fldChar w:fldCharType="begin"/>
            </w:r>
            <w:r>
              <w:rPr>
                <w:noProof/>
                <w:webHidden/>
              </w:rPr>
              <w:instrText xml:space="preserve"> PAGEREF _Toc459763165 \h </w:instrText>
            </w:r>
            <w:r>
              <w:rPr>
                <w:noProof/>
                <w:webHidden/>
              </w:rPr>
            </w:r>
            <w:r>
              <w:rPr>
                <w:noProof/>
                <w:webHidden/>
              </w:rPr>
              <w:fldChar w:fldCharType="separate"/>
            </w:r>
            <w:r>
              <w:rPr>
                <w:noProof/>
                <w:webHidden/>
              </w:rPr>
              <w:t>12</w:t>
            </w:r>
            <w:r>
              <w:rPr>
                <w:noProof/>
                <w:webHidden/>
              </w:rPr>
              <w:fldChar w:fldCharType="end"/>
            </w:r>
          </w:hyperlink>
        </w:p>
        <w:p w14:paraId="1B37D208"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66" w:history="1">
            <w:r w:rsidRPr="0046674A">
              <w:rPr>
                <w:rStyle w:val="Hipercze"/>
                <w:noProof/>
              </w:rPr>
              <w:t>5.1.</w:t>
            </w:r>
            <w:r>
              <w:rPr>
                <w:rFonts w:eastAsiaTheme="minorEastAsia"/>
                <w:noProof/>
                <w:lang w:eastAsia="pl-PL"/>
              </w:rPr>
              <w:tab/>
            </w:r>
            <w:r w:rsidRPr="0046674A">
              <w:rPr>
                <w:rStyle w:val="Hipercze"/>
                <w:noProof/>
              </w:rPr>
              <w:t>Założenia testów</w:t>
            </w:r>
            <w:r>
              <w:rPr>
                <w:noProof/>
                <w:webHidden/>
              </w:rPr>
              <w:tab/>
            </w:r>
            <w:r>
              <w:rPr>
                <w:noProof/>
                <w:webHidden/>
              </w:rPr>
              <w:fldChar w:fldCharType="begin"/>
            </w:r>
            <w:r>
              <w:rPr>
                <w:noProof/>
                <w:webHidden/>
              </w:rPr>
              <w:instrText xml:space="preserve"> PAGEREF _Toc459763166 \h </w:instrText>
            </w:r>
            <w:r>
              <w:rPr>
                <w:noProof/>
                <w:webHidden/>
              </w:rPr>
            </w:r>
            <w:r>
              <w:rPr>
                <w:noProof/>
                <w:webHidden/>
              </w:rPr>
              <w:fldChar w:fldCharType="separate"/>
            </w:r>
            <w:r>
              <w:rPr>
                <w:noProof/>
                <w:webHidden/>
              </w:rPr>
              <w:t>12</w:t>
            </w:r>
            <w:r>
              <w:rPr>
                <w:noProof/>
                <w:webHidden/>
              </w:rPr>
              <w:fldChar w:fldCharType="end"/>
            </w:r>
          </w:hyperlink>
        </w:p>
        <w:p w14:paraId="47814789"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67" w:history="1">
            <w:r w:rsidRPr="0046674A">
              <w:rPr>
                <w:rStyle w:val="Hipercze"/>
                <w:noProof/>
              </w:rPr>
              <w:t>5.2.</w:t>
            </w:r>
            <w:r>
              <w:rPr>
                <w:rFonts w:eastAsiaTheme="minorEastAsia"/>
                <w:noProof/>
                <w:lang w:eastAsia="pl-PL"/>
              </w:rPr>
              <w:tab/>
            </w:r>
            <w:r w:rsidRPr="0046674A">
              <w:rPr>
                <w:rStyle w:val="Hipercze"/>
                <w:noProof/>
              </w:rPr>
              <w:t>Wyniki testów</w:t>
            </w:r>
            <w:r>
              <w:rPr>
                <w:noProof/>
                <w:webHidden/>
              </w:rPr>
              <w:tab/>
            </w:r>
            <w:r>
              <w:rPr>
                <w:noProof/>
                <w:webHidden/>
              </w:rPr>
              <w:fldChar w:fldCharType="begin"/>
            </w:r>
            <w:r>
              <w:rPr>
                <w:noProof/>
                <w:webHidden/>
              </w:rPr>
              <w:instrText xml:space="preserve"> PAGEREF _Toc459763167 \h </w:instrText>
            </w:r>
            <w:r>
              <w:rPr>
                <w:noProof/>
                <w:webHidden/>
              </w:rPr>
            </w:r>
            <w:r>
              <w:rPr>
                <w:noProof/>
                <w:webHidden/>
              </w:rPr>
              <w:fldChar w:fldCharType="separate"/>
            </w:r>
            <w:r>
              <w:rPr>
                <w:noProof/>
                <w:webHidden/>
              </w:rPr>
              <w:t>12</w:t>
            </w:r>
            <w:r>
              <w:rPr>
                <w:noProof/>
                <w:webHidden/>
              </w:rPr>
              <w:fldChar w:fldCharType="end"/>
            </w:r>
          </w:hyperlink>
        </w:p>
        <w:p w14:paraId="45A22950"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68" w:history="1">
            <w:r w:rsidRPr="0046674A">
              <w:rPr>
                <w:rStyle w:val="Hipercze"/>
                <w:noProof/>
              </w:rPr>
              <w:t>5.3.</w:t>
            </w:r>
            <w:r>
              <w:rPr>
                <w:rFonts w:eastAsiaTheme="minorEastAsia"/>
                <w:noProof/>
                <w:lang w:eastAsia="pl-PL"/>
              </w:rPr>
              <w:tab/>
            </w:r>
            <w:r w:rsidRPr="0046674A">
              <w:rPr>
                <w:rStyle w:val="Hipercze"/>
                <w:noProof/>
              </w:rPr>
              <w:t>Kryteria oceny</w:t>
            </w:r>
            <w:r>
              <w:rPr>
                <w:noProof/>
                <w:webHidden/>
              </w:rPr>
              <w:tab/>
            </w:r>
            <w:r>
              <w:rPr>
                <w:noProof/>
                <w:webHidden/>
              </w:rPr>
              <w:fldChar w:fldCharType="begin"/>
            </w:r>
            <w:r>
              <w:rPr>
                <w:noProof/>
                <w:webHidden/>
              </w:rPr>
              <w:instrText xml:space="preserve"> PAGEREF _Toc459763168 \h </w:instrText>
            </w:r>
            <w:r>
              <w:rPr>
                <w:noProof/>
                <w:webHidden/>
              </w:rPr>
            </w:r>
            <w:r>
              <w:rPr>
                <w:noProof/>
                <w:webHidden/>
              </w:rPr>
              <w:fldChar w:fldCharType="separate"/>
            </w:r>
            <w:r>
              <w:rPr>
                <w:noProof/>
                <w:webHidden/>
              </w:rPr>
              <w:t>12</w:t>
            </w:r>
            <w:r>
              <w:rPr>
                <w:noProof/>
                <w:webHidden/>
              </w:rPr>
              <w:fldChar w:fldCharType="end"/>
            </w:r>
          </w:hyperlink>
        </w:p>
        <w:p w14:paraId="7917B408" w14:textId="77777777" w:rsidR="00FB1563" w:rsidRDefault="00FB1563" w:rsidP="00FB1563">
          <w:pPr>
            <w:pStyle w:val="Spistreci2"/>
            <w:tabs>
              <w:tab w:val="left" w:pos="880"/>
              <w:tab w:val="right" w:leader="dot" w:pos="9062"/>
            </w:tabs>
            <w:spacing w:line="360" w:lineRule="auto"/>
            <w:rPr>
              <w:rFonts w:eastAsiaTheme="minorEastAsia"/>
              <w:noProof/>
              <w:lang w:eastAsia="pl-PL"/>
            </w:rPr>
          </w:pPr>
          <w:hyperlink w:anchor="_Toc459763169" w:history="1">
            <w:r w:rsidRPr="0046674A">
              <w:rPr>
                <w:rStyle w:val="Hipercze"/>
                <w:noProof/>
              </w:rPr>
              <w:t>5.4.</w:t>
            </w:r>
            <w:r>
              <w:rPr>
                <w:rFonts w:eastAsiaTheme="minorEastAsia"/>
                <w:noProof/>
                <w:lang w:eastAsia="pl-PL"/>
              </w:rPr>
              <w:tab/>
            </w:r>
            <w:r w:rsidRPr="0046674A">
              <w:rPr>
                <w:rStyle w:val="Hipercze"/>
                <w:noProof/>
              </w:rPr>
              <w:t>Ocena jakości określona przez osoby testujące</w:t>
            </w:r>
            <w:r>
              <w:rPr>
                <w:noProof/>
                <w:webHidden/>
              </w:rPr>
              <w:tab/>
            </w:r>
            <w:r>
              <w:rPr>
                <w:noProof/>
                <w:webHidden/>
              </w:rPr>
              <w:fldChar w:fldCharType="begin"/>
            </w:r>
            <w:r>
              <w:rPr>
                <w:noProof/>
                <w:webHidden/>
              </w:rPr>
              <w:instrText xml:space="preserve"> PAGEREF _Toc459763169 \h </w:instrText>
            </w:r>
            <w:r>
              <w:rPr>
                <w:noProof/>
                <w:webHidden/>
              </w:rPr>
            </w:r>
            <w:r>
              <w:rPr>
                <w:noProof/>
                <w:webHidden/>
              </w:rPr>
              <w:fldChar w:fldCharType="separate"/>
            </w:r>
            <w:r>
              <w:rPr>
                <w:noProof/>
                <w:webHidden/>
              </w:rPr>
              <w:t>12</w:t>
            </w:r>
            <w:r>
              <w:rPr>
                <w:noProof/>
                <w:webHidden/>
              </w:rPr>
              <w:fldChar w:fldCharType="end"/>
            </w:r>
          </w:hyperlink>
        </w:p>
        <w:p w14:paraId="1D628C2C" w14:textId="77777777" w:rsidR="00FB1563" w:rsidRDefault="00FB1563" w:rsidP="00FB1563">
          <w:pPr>
            <w:pStyle w:val="Spistreci1"/>
            <w:tabs>
              <w:tab w:val="left" w:pos="440"/>
              <w:tab w:val="right" w:leader="dot" w:pos="9062"/>
            </w:tabs>
            <w:spacing w:line="360" w:lineRule="auto"/>
            <w:rPr>
              <w:rFonts w:eastAsiaTheme="minorEastAsia"/>
              <w:noProof/>
              <w:lang w:eastAsia="pl-PL"/>
            </w:rPr>
          </w:pPr>
          <w:hyperlink w:anchor="_Toc459763170" w:history="1">
            <w:r w:rsidRPr="0046674A">
              <w:rPr>
                <w:rStyle w:val="Hipercze"/>
                <w:rFonts w:cs="Arial"/>
                <w:noProof/>
              </w:rPr>
              <w:t>6.</w:t>
            </w:r>
            <w:r>
              <w:rPr>
                <w:rFonts w:eastAsiaTheme="minorEastAsia"/>
                <w:noProof/>
                <w:lang w:eastAsia="pl-PL"/>
              </w:rPr>
              <w:tab/>
            </w:r>
            <w:r w:rsidRPr="0046674A">
              <w:rPr>
                <w:rStyle w:val="Hipercze"/>
                <w:rFonts w:cs="Arial"/>
                <w:noProof/>
              </w:rPr>
              <w:t>Podsumowanie</w:t>
            </w:r>
            <w:r>
              <w:rPr>
                <w:noProof/>
                <w:webHidden/>
              </w:rPr>
              <w:tab/>
            </w:r>
            <w:r>
              <w:rPr>
                <w:noProof/>
                <w:webHidden/>
              </w:rPr>
              <w:fldChar w:fldCharType="begin"/>
            </w:r>
            <w:r>
              <w:rPr>
                <w:noProof/>
                <w:webHidden/>
              </w:rPr>
              <w:instrText xml:space="preserve"> PAGEREF _Toc459763170 \h </w:instrText>
            </w:r>
            <w:r>
              <w:rPr>
                <w:noProof/>
                <w:webHidden/>
              </w:rPr>
            </w:r>
            <w:r>
              <w:rPr>
                <w:noProof/>
                <w:webHidden/>
              </w:rPr>
              <w:fldChar w:fldCharType="separate"/>
            </w:r>
            <w:r>
              <w:rPr>
                <w:noProof/>
                <w:webHidden/>
              </w:rPr>
              <w:t>13</w:t>
            </w:r>
            <w:r>
              <w:rPr>
                <w:noProof/>
                <w:webHidden/>
              </w:rPr>
              <w:fldChar w:fldCharType="end"/>
            </w:r>
          </w:hyperlink>
        </w:p>
        <w:p w14:paraId="68A831CC" w14:textId="77777777" w:rsidR="00FB1563" w:rsidRDefault="00FB1563" w:rsidP="00FB1563">
          <w:pPr>
            <w:pStyle w:val="Spistreci1"/>
            <w:tabs>
              <w:tab w:val="left" w:pos="440"/>
              <w:tab w:val="right" w:leader="dot" w:pos="9062"/>
            </w:tabs>
            <w:spacing w:line="360" w:lineRule="auto"/>
            <w:rPr>
              <w:rFonts w:eastAsiaTheme="minorEastAsia"/>
              <w:noProof/>
              <w:lang w:eastAsia="pl-PL"/>
            </w:rPr>
          </w:pPr>
          <w:hyperlink w:anchor="_Toc459763171" w:history="1">
            <w:r w:rsidRPr="0046674A">
              <w:rPr>
                <w:rStyle w:val="Hipercze"/>
                <w:rFonts w:cs="Arial"/>
                <w:noProof/>
              </w:rPr>
              <w:t>7.</w:t>
            </w:r>
            <w:r>
              <w:rPr>
                <w:rFonts w:eastAsiaTheme="minorEastAsia"/>
                <w:noProof/>
                <w:lang w:eastAsia="pl-PL"/>
              </w:rPr>
              <w:tab/>
            </w:r>
            <w:r w:rsidRPr="0046674A">
              <w:rPr>
                <w:rStyle w:val="Hipercze"/>
                <w:rFonts w:cs="Arial"/>
                <w:noProof/>
              </w:rPr>
              <w:t>Wykaz literatury pomocniczej</w:t>
            </w:r>
            <w:r>
              <w:rPr>
                <w:noProof/>
                <w:webHidden/>
              </w:rPr>
              <w:tab/>
            </w:r>
            <w:r>
              <w:rPr>
                <w:noProof/>
                <w:webHidden/>
              </w:rPr>
              <w:fldChar w:fldCharType="begin"/>
            </w:r>
            <w:r>
              <w:rPr>
                <w:noProof/>
                <w:webHidden/>
              </w:rPr>
              <w:instrText xml:space="preserve"> PAGEREF _Toc459763171 \h </w:instrText>
            </w:r>
            <w:r>
              <w:rPr>
                <w:noProof/>
                <w:webHidden/>
              </w:rPr>
            </w:r>
            <w:r>
              <w:rPr>
                <w:noProof/>
                <w:webHidden/>
              </w:rPr>
              <w:fldChar w:fldCharType="separate"/>
            </w:r>
            <w:r>
              <w:rPr>
                <w:noProof/>
                <w:webHidden/>
              </w:rPr>
              <w:t>14</w:t>
            </w:r>
            <w:r>
              <w:rPr>
                <w:noProof/>
                <w:webHidden/>
              </w:rPr>
              <w:fldChar w:fldCharType="end"/>
            </w:r>
          </w:hyperlink>
        </w:p>
        <w:p w14:paraId="178B59B2" w14:textId="77777777" w:rsidR="00FB1563" w:rsidRDefault="00FB1563" w:rsidP="00FB1563">
          <w:pPr>
            <w:pStyle w:val="Spistreci1"/>
            <w:tabs>
              <w:tab w:val="left" w:pos="440"/>
              <w:tab w:val="right" w:leader="dot" w:pos="9062"/>
            </w:tabs>
            <w:spacing w:line="360" w:lineRule="auto"/>
            <w:rPr>
              <w:rFonts w:eastAsiaTheme="minorEastAsia"/>
              <w:noProof/>
              <w:lang w:eastAsia="pl-PL"/>
            </w:rPr>
          </w:pPr>
          <w:hyperlink w:anchor="_Toc459763172" w:history="1">
            <w:r w:rsidRPr="0046674A">
              <w:rPr>
                <w:rStyle w:val="Hipercze"/>
                <w:rFonts w:cs="Arial"/>
                <w:noProof/>
              </w:rPr>
              <w:t>8.</w:t>
            </w:r>
            <w:r>
              <w:rPr>
                <w:rFonts w:eastAsiaTheme="minorEastAsia"/>
                <w:noProof/>
                <w:lang w:eastAsia="pl-PL"/>
              </w:rPr>
              <w:tab/>
            </w:r>
            <w:r w:rsidRPr="0046674A">
              <w:rPr>
                <w:rStyle w:val="Hipercze"/>
                <w:rFonts w:cs="Arial"/>
                <w:noProof/>
              </w:rPr>
              <w:t>Wykaz rysunków</w:t>
            </w:r>
            <w:r>
              <w:rPr>
                <w:noProof/>
                <w:webHidden/>
              </w:rPr>
              <w:tab/>
            </w:r>
            <w:r>
              <w:rPr>
                <w:noProof/>
                <w:webHidden/>
              </w:rPr>
              <w:fldChar w:fldCharType="begin"/>
            </w:r>
            <w:r>
              <w:rPr>
                <w:noProof/>
                <w:webHidden/>
              </w:rPr>
              <w:instrText xml:space="preserve"> PAGEREF _Toc459763172 \h </w:instrText>
            </w:r>
            <w:r>
              <w:rPr>
                <w:noProof/>
                <w:webHidden/>
              </w:rPr>
            </w:r>
            <w:r>
              <w:rPr>
                <w:noProof/>
                <w:webHidden/>
              </w:rPr>
              <w:fldChar w:fldCharType="separate"/>
            </w:r>
            <w:r>
              <w:rPr>
                <w:noProof/>
                <w:webHidden/>
              </w:rPr>
              <w:t>15</w:t>
            </w:r>
            <w:r>
              <w:rPr>
                <w:noProof/>
                <w:webHidden/>
              </w:rPr>
              <w:fldChar w:fldCharType="end"/>
            </w:r>
          </w:hyperlink>
        </w:p>
        <w:p w14:paraId="57FCBB6F" w14:textId="77777777" w:rsidR="00FB1563" w:rsidRDefault="00FB1563" w:rsidP="00FB1563">
          <w:pPr>
            <w:pStyle w:val="Spistreci1"/>
            <w:tabs>
              <w:tab w:val="left" w:pos="440"/>
              <w:tab w:val="right" w:leader="dot" w:pos="9062"/>
            </w:tabs>
            <w:spacing w:line="360" w:lineRule="auto"/>
            <w:rPr>
              <w:rFonts w:eastAsiaTheme="minorEastAsia"/>
              <w:noProof/>
              <w:lang w:eastAsia="pl-PL"/>
            </w:rPr>
          </w:pPr>
          <w:hyperlink w:anchor="_Toc459763173" w:history="1">
            <w:r w:rsidRPr="0046674A">
              <w:rPr>
                <w:rStyle w:val="Hipercze"/>
                <w:rFonts w:cs="Arial"/>
                <w:noProof/>
              </w:rPr>
              <w:t>9.</w:t>
            </w:r>
            <w:r>
              <w:rPr>
                <w:rFonts w:eastAsiaTheme="minorEastAsia"/>
                <w:noProof/>
                <w:lang w:eastAsia="pl-PL"/>
              </w:rPr>
              <w:tab/>
            </w:r>
            <w:r w:rsidRPr="0046674A">
              <w:rPr>
                <w:rStyle w:val="Hipercze"/>
                <w:rFonts w:cs="Arial"/>
                <w:noProof/>
              </w:rPr>
              <w:t>Wykaz tabel</w:t>
            </w:r>
            <w:r>
              <w:rPr>
                <w:noProof/>
                <w:webHidden/>
              </w:rPr>
              <w:tab/>
            </w:r>
            <w:r>
              <w:rPr>
                <w:noProof/>
                <w:webHidden/>
              </w:rPr>
              <w:fldChar w:fldCharType="begin"/>
            </w:r>
            <w:r>
              <w:rPr>
                <w:noProof/>
                <w:webHidden/>
              </w:rPr>
              <w:instrText xml:space="preserve"> PAGEREF _Toc459763173 \h </w:instrText>
            </w:r>
            <w:r>
              <w:rPr>
                <w:noProof/>
                <w:webHidden/>
              </w:rPr>
            </w:r>
            <w:r>
              <w:rPr>
                <w:noProof/>
                <w:webHidden/>
              </w:rPr>
              <w:fldChar w:fldCharType="separate"/>
            </w:r>
            <w:r>
              <w:rPr>
                <w:noProof/>
                <w:webHidden/>
              </w:rPr>
              <w:t>16</w:t>
            </w:r>
            <w:r>
              <w:rPr>
                <w:noProof/>
                <w:webHidden/>
              </w:rPr>
              <w:fldChar w:fldCharType="end"/>
            </w:r>
          </w:hyperlink>
        </w:p>
        <w:p w14:paraId="7D124D9E" w14:textId="77777777" w:rsidR="00D72CB7" w:rsidRPr="00453493" w:rsidRDefault="00D72CB7" w:rsidP="00FB1563">
          <w:pPr>
            <w:spacing w:line="360" w:lineRule="auto"/>
            <w:rPr>
              <w:rFonts w:ascii="Arial" w:hAnsi="Arial" w:cs="Arial"/>
            </w:rPr>
          </w:pPr>
          <w:r w:rsidRPr="00453493">
            <w:rPr>
              <w:rFonts w:ascii="Arial" w:hAnsi="Arial" w:cs="Arial"/>
              <w:b/>
              <w:bCs/>
            </w:rPr>
            <w:fldChar w:fldCharType="end"/>
          </w:r>
        </w:p>
      </w:sdtContent>
    </w:sdt>
    <w:p w14:paraId="42389DD6" w14:textId="77777777" w:rsidR="007402CC" w:rsidRPr="00453493" w:rsidRDefault="007402CC" w:rsidP="00FB1563">
      <w:pPr>
        <w:spacing w:line="360" w:lineRule="auto"/>
        <w:rPr>
          <w:rFonts w:ascii="Arial" w:eastAsiaTheme="majorEastAsia" w:hAnsi="Arial" w:cs="Arial"/>
          <w:b/>
          <w:sz w:val="24"/>
          <w:szCs w:val="32"/>
        </w:rPr>
      </w:pPr>
    </w:p>
    <w:p w14:paraId="110BE2E7" w14:textId="77777777" w:rsidR="00D72CB7" w:rsidRPr="00453493" w:rsidRDefault="00D72CB7" w:rsidP="00FB1563">
      <w:pPr>
        <w:spacing w:line="360" w:lineRule="auto"/>
        <w:rPr>
          <w:rFonts w:ascii="Arial" w:eastAsiaTheme="majorEastAsia" w:hAnsi="Arial" w:cs="Arial"/>
          <w:b/>
          <w:sz w:val="24"/>
          <w:szCs w:val="32"/>
        </w:rPr>
      </w:pPr>
      <w:r w:rsidRPr="00453493">
        <w:rPr>
          <w:rFonts w:ascii="Arial" w:hAnsi="Arial" w:cs="Arial"/>
        </w:rPr>
        <w:br w:type="page"/>
      </w:r>
    </w:p>
    <w:p w14:paraId="100C6853" w14:textId="77777777" w:rsidR="00307F5B" w:rsidRDefault="00307F5B" w:rsidP="00FB1563">
      <w:pPr>
        <w:pStyle w:val="Nagwek1"/>
        <w:numPr>
          <w:ilvl w:val="0"/>
          <w:numId w:val="1"/>
        </w:numPr>
        <w:spacing w:line="360" w:lineRule="auto"/>
        <w:rPr>
          <w:rFonts w:cs="Arial"/>
        </w:rPr>
      </w:pPr>
      <w:bookmarkStart w:id="3" w:name="_Toc459763142"/>
      <w:r w:rsidRPr="00453493">
        <w:rPr>
          <w:rFonts w:cs="Arial"/>
        </w:rPr>
        <w:lastRenderedPageBreak/>
        <w:t>Wykaz stosowanych pojęć i skrótów</w:t>
      </w:r>
      <w:bookmarkEnd w:id="3"/>
    </w:p>
    <w:p w14:paraId="32D2F6AB" w14:textId="2B8ACF6F" w:rsidR="00FB1563" w:rsidRPr="00FB1563" w:rsidRDefault="00FB1563" w:rsidP="00FB1563">
      <w:pPr>
        <w:pStyle w:val="Akapitzlist"/>
        <w:numPr>
          <w:ilvl w:val="0"/>
          <w:numId w:val="10"/>
        </w:numPr>
        <w:spacing w:line="360" w:lineRule="auto"/>
        <w:rPr>
          <w:rFonts w:ascii="Arial" w:hAnsi="Arial" w:cs="Arial"/>
        </w:rPr>
      </w:pPr>
      <w:r w:rsidRPr="00FB1563">
        <w:rPr>
          <w:rFonts w:ascii="Arial" w:hAnsi="Arial" w:cs="Arial"/>
          <w:i/>
        </w:rPr>
        <w:t>Test Turinga</w:t>
      </w:r>
      <w:r w:rsidRPr="00FB1563">
        <w:rPr>
          <w:rFonts w:ascii="Arial" w:hAnsi="Arial" w:cs="Arial"/>
        </w:rPr>
        <w:t xml:space="preserve"> - sposób </w:t>
      </w:r>
      <w:r>
        <w:rPr>
          <w:rFonts w:ascii="Arial" w:hAnsi="Arial" w:cs="Arial"/>
        </w:rPr>
        <w:t>mający</w:t>
      </w:r>
      <w:r w:rsidRPr="00FB1563">
        <w:rPr>
          <w:rFonts w:ascii="Arial" w:hAnsi="Arial" w:cs="Arial"/>
        </w:rPr>
        <w:t xml:space="preserve"> dowodzić opanowania przez </w:t>
      </w:r>
      <w:r>
        <w:rPr>
          <w:rFonts w:ascii="Arial" w:hAnsi="Arial" w:cs="Arial"/>
        </w:rPr>
        <w:t xml:space="preserve">maszynę </w:t>
      </w:r>
      <w:r w:rsidRPr="00FB1563">
        <w:rPr>
          <w:rFonts w:ascii="Arial" w:hAnsi="Arial" w:cs="Arial"/>
        </w:rPr>
        <w:t xml:space="preserve">umiejętności myślenia w sposób </w:t>
      </w:r>
      <w:r>
        <w:rPr>
          <w:rFonts w:ascii="Arial" w:hAnsi="Arial" w:cs="Arial"/>
        </w:rPr>
        <w:t>podobny do ludzkiego. Zaproponowany w</w:t>
      </w:r>
      <w:r w:rsidRPr="00FB1563">
        <w:rPr>
          <w:rFonts w:ascii="Arial" w:hAnsi="Arial" w:cs="Arial"/>
        </w:rPr>
        <w:t xml:space="preserve"> 1950 ro</w:t>
      </w:r>
      <w:r>
        <w:rPr>
          <w:rFonts w:ascii="Arial" w:hAnsi="Arial" w:cs="Arial"/>
        </w:rPr>
        <w:t xml:space="preserve">ku </w:t>
      </w:r>
      <w:r w:rsidR="004D5568">
        <w:rPr>
          <w:rFonts w:ascii="Arial" w:hAnsi="Arial" w:cs="Arial"/>
        </w:rPr>
        <w:t>pr</w:t>
      </w:r>
      <w:r>
        <w:rPr>
          <w:rFonts w:ascii="Arial" w:hAnsi="Arial" w:cs="Arial"/>
        </w:rPr>
        <w:t>zez Alan Turing</w:t>
      </w:r>
      <w:r w:rsidR="004D5568">
        <w:rPr>
          <w:rFonts w:ascii="Arial" w:hAnsi="Arial" w:cs="Arial"/>
        </w:rPr>
        <w:t>a</w:t>
      </w:r>
      <w:r>
        <w:rPr>
          <w:rFonts w:ascii="Arial" w:hAnsi="Arial" w:cs="Arial"/>
        </w:rPr>
        <w:t xml:space="preserve"> polega na </w:t>
      </w:r>
      <w:r w:rsidR="004D5568">
        <w:rPr>
          <w:rFonts w:ascii="Arial" w:hAnsi="Arial" w:cs="Arial"/>
        </w:rPr>
        <w:t>prowadzeniu rozmowy z człowiekiem i konkurującą maszyną przez osobę mającą tu rolę sędziego. Jeśli nie jest on w stanie prawidłowo wskazać, które z nich jest maszyną, to przyjmuje się, że wówczas zdaje ona test.</w:t>
      </w:r>
    </w:p>
    <w:p w14:paraId="470AF8AA" w14:textId="77777777" w:rsidR="007402CC" w:rsidRPr="00453493" w:rsidRDefault="007402CC" w:rsidP="00FB1563">
      <w:pPr>
        <w:spacing w:line="360" w:lineRule="auto"/>
        <w:rPr>
          <w:rFonts w:ascii="Arial" w:eastAsiaTheme="majorEastAsia" w:hAnsi="Arial" w:cs="Arial"/>
          <w:b/>
          <w:sz w:val="24"/>
          <w:szCs w:val="32"/>
        </w:rPr>
      </w:pPr>
      <w:r w:rsidRPr="00453493">
        <w:rPr>
          <w:rFonts w:ascii="Arial" w:hAnsi="Arial" w:cs="Arial"/>
        </w:rPr>
        <w:br w:type="page"/>
      </w:r>
    </w:p>
    <w:p w14:paraId="0AF27AA9" w14:textId="77777777" w:rsidR="007402CC" w:rsidRPr="00453493" w:rsidRDefault="00307F5B" w:rsidP="00FB1563">
      <w:pPr>
        <w:pStyle w:val="Nagwek1"/>
        <w:numPr>
          <w:ilvl w:val="0"/>
          <w:numId w:val="1"/>
        </w:numPr>
        <w:spacing w:line="360" w:lineRule="auto"/>
        <w:rPr>
          <w:rFonts w:cs="Arial"/>
        </w:rPr>
      </w:pPr>
      <w:bookmarkStart w:id="4" w:name="_Toc459763143"/>
      <w:r w:rsidRPr="00453493">
        <w:rPr>
          <w:rFonts w:cs="Arial"/>
        </w:rPr>
        <w:lastRenderedPageBreak/>
        <w:t>Wstęp i cel pracy</w:t>
      </w:r>
      <w:bookmarkEnd w:id="4"/>
    </w:p>
    <w:p w14:paraId="13586443" w14:textId="77777777" w:rsidR="007402CC" w:rsidRPr="00453493" w:rsidRDefault="007402CC" w:rsidP="00FB1563">
      <w:pPr>
        <w:spacing w:line="360" w:lineRule="auto"/>
        <w:rPr>
          <w:rFonts w:ascii="Arial" w:hAnsi="Arial" w:cs="Arial"/>
        </w:rPr>
      </w:pPr>
    </w:p>
    <w:p w14:paraId="410B2107" w14:textId="77777777" w:rsidR="007402CC" w:rsidRPr="00453493" w:rsidRDefault="007402CC" w:rsidP="00FB1563">
      <w:pPr>
        <w:spacing w:line="360" w:lineRule="auto"/>
        <w:rPr>
          <w:rFonts w:ascii="Arial" w:hAnsi="Arial" w:cs="Arial"/>
        </w:rPr>
      </w:pPr>
    </w:p>
    <w:p w14:paraId="62FED658" w14:textId="77777777" w:rsidR="007402CC" w:rsidRPr="00453493" w:rsidRDefault="007402CC" w:rsidP="00FB1563">
      <w:pPr>
        <w:pStyle w:val="Nagwek2"/>
      </w:pPr>
      <w:bookmarkStart w:id="5" w:name="_Toc459763144"/>
      <w:r w:rsidRPr="00453493">
        <w:t>Wstęp</w:t>
      </w:r>
      <w:bookmarkEnd w:id="5"/>
    </w:p>
    <w:p w14:paraId="6571CEC6" w14:textId="77777777" w:rsidR="007402CC" w:rsidRPr="00453493" w:rsidRDefault="007402CC" w:rsidP="00FB1563">
      <w:pPr>
        <w:spacing w:line="360" w:lineRule="auto"/>
        <w:ind w:firstLine="360"/>
        <w:rPr>
          <w:rFonts w:ascii="Arial" w:hAnsi="Arial" w:cs="Arial"/>
        </w:rPr>
      </w:pPr>
      <w:proofErr w:type="spellStart"/>
      <w:r w:rsidRPr="00453493">
        <w:rPr>
          <w:rFonts w:ascii="Arial" w:hAnsi="Arial" w:cs="Arial"/>
          <w:i/>
        </w:rPr>
        <w:t>MusicAnalyzer</w:t>
      </w:r>
      <w:proofErr w:type="spellEnd"/>
      <w:r w:rsidR="008F0E35" w:rsidRPr="00453493">
        <w:rPr>
          <w:rFonts w:ascii="Arial" w:hAnsi="Arial" w:cs="Arial"/>
        </w:rPr>
        <w:t xml:space="preserve"> to</w:t>
      </w:r>
      <w:r w:rsidRPr="00453493">
        <w:rPr>
          <w:rFonts w:ascii="Arial" w:hAnsi="Arial" w:cs="Arial"/>
        </w:rPr>
        <w:t xml:space="preserve"> program tworzący własną muzykę przy wykorzystaniu metod sztucznej inteligencji w oparciu o zasady klasycznej harmonii muzycznej.</w:t>
      </w:r>
    </w:p>
    <w:p w14:paraId="5A1675D8" w14:textId="77777777" w:rsidR="007402CC" w:rsidRPr="00453493" w:rsidRDefault="007402CC" w:rsidP="00FB1563">
      <w:pPr>
        <w:spacing w:line="360" w:lineRule="auto"/>
        <w:rPr>
          <w:rFonts w:ascii="Arial" w:hAnsi="Arial" w:cs="Arial"/>
          <w:b/>
          <w:i/>
          <w:sz w:val="20"/>
          <w:szCs w:val="20"/>
        </w:rPr>
      </w:pPr>
    </w:p>
    <w:p w14:paraId="2AB3B93C" w14:textId="77777777" w:rsidR="007402CC" w:rsidRPr="00453493" w:rsidRDefault="007402CC" w:rsidP="00FB1563">
      <w:pPr>
        <w:pStyle w:val="Nagwek2"/>
      </w:pPr>
      <w:bookmarkStart w:id="6" w:name="_Toc459763145"/>
      <w:r w:rsidRPr="00453493">
        <w:t>Cel pracy</w:t>
      </w:r>
      <w:bookmarkEnd w:id="6"/>
    </w:p>
    <w:p w14:paraId="4BD5FD80" w14:textId="77777777" w:rsidR="007402CC" w:rsidRPr="00453493" w:rsidRDefault="007402CC" w:rsidP="00FB1563">
      <w:pPr>
        <w:spacing w:line="360" w:lineRule="auto"/>
        <w:rPr>
          <w:rFonts w:ascii="Arial" w:hAnsi="Arial" w:cs="Arial"/>
        </w:rPr>
      </w:pPr>
    </w:p>
    <w:p w14:paraId="6B6AF502" w14:textId="77777777" w:rsidR="007402CC" w:rsidRPr="00453493" w:rsidRDefault="007402CC" w:rsidP="00FB1563">
      <w:pPr>
        <w:spacing w:line="360" w:lineRule="auto"/>
        <w:rPr>
          <w:rFonts w:ascii="Arial" w:eastAsiaTheme="majorEastAsia" w:hAnsi="Arial" w:cs="Arial"/>
          <w:b/>
          <w:sz w:val="24"/>
          <w:szCs w:val="32"/>
        </w:rPr>
      </w:pPr>
      <w:r w:rsidRPr="00453493">
        <w:rPr>
          <w:rFonts w:ascii="Arial" w:hAnsi="Arial" w:cs="Arial"/>
        </w:rPr>
        <w:br w:type="page"/>
      </w:r>
    </w:p>
    <w:p w14:paraId="014641F2" w14:textId="77777777" w:rsidR="00307F5B" w:rsidRPr="00453493" w:rsidRDefault="00307F5B" w:rsidP="00FB1563">
      <w:pPr>
        <w:pStyle w:val="Nagwek1"/>
        <w:numPr>
          <w:ilvl w:val="0"/>
          <w:numId w:val="1"/>
        </w:numPr>
        <w:spacing w:line="360" w:lineRule="auto"/>
        <w:rPr>
          <w:rFonts w:cs="Arial"/>
        </w:rPr>
      </w:pPr>
      <w:bookmarkStart w:id="7" w:name="_Toc459763146"/>
      <w:r w:rsidRPr="00453493">
        <w:rPr>
          <w:rFonts w:cs="Arial"/>
        </w:rPr>
        <w:lastRenderedPageBreak/>
        <w:t>Opis dziedziny</w:t>
      </w:r>
      <w:bookmarkEnd w:id="7"/>
    </w:p>
    <w:p w14:paraId="7F5C89E5" w14:textId="77777777" w:rsidR="007402CC" w:rsidRPr="00453493" w:rsidRDefault="007402CC" w:rsidP="00FB1563">
      <w:pPr>
        <w:spacing w:line="360" w:lineRule="auto"/>
        <w:rPr>
          <w:rFonts w:ascii="Arial" w:hAnsi="Arial" w:cs="Arial"/>
        </w:rPr>
      </w:pPr>
    </w:p>
    <w:p w14:paraId="1C23241C" w14:textId="77777777" w:rsidR="00307F5B" w:rsidRPr="00453493" w:rsidRDefault="00307F5B" w:rsidP="00FB1563">
      <w:pPr>
        <w:pStyle w:val="Nagwek2"/>
      </w:pPr>
      <w:bookmarkStart w:id="8" w:name="_Toc459763147"/>
      <w:commentRangeStart w:id="9"/>
      <w:r w:rsidRPr="00453493">
        <w:t>Opis tematu projektu dyplomowego</w:t>
      </w:r>
      <w:commentRangeEnd w:id="9"/>
      <w:r w:rsidR="007234FC" w:rsidRPr="00453493">
        <w:rPr>
          <w:rStyle w:val="Odwoaniedokomentarza"/>
          <w:b w:val="0"/>
          <w:i w:val="0"/>
        </w:rPr>
        <w:commentReference w:id="9"/>
      </w:r>
      <w:bookmarkEnd w:id="8"/>
    </w:p>
    <w:p w14:paraId="0B2D063D" w14:textId="77777777" w:rsidR="007234FC" w:rsidRPr="00453493" w:rsidRDefault="00B51C07" w:rsidP="00FB1563">
      <w:pPr>
        <w:spacing w:line="360" w:lineRule="auto"/>
        <w:ind w:firstLine="360"/>
        <w:rPr>
          <w:rFonts w:ascii="Arial" w:hAnsi="Arial" w:cs="Arial"/>
        </w:rPr>
      </w:pPr>
      <w:r w:rsidRPr="00453493">
        <w:rPr>
          <w:rFonts w:ascii="Arial" w:hAnsi="Arial" w:cs="Arial"/>
        </w:rPr>
        <w:t>Tematem projektu dyplomowego było automatyczne komponowanie muzyki. Jak nietrudno się domyślić, jest to problem nieposiadający deterministycznego rozwiązania, które jesteśmy także w łatwy sposób ocenić, porównać z innym. Muzyka, podobnie jak inne dziedziny sztuki, dostarczają wrażeń (w tym przypadku dźwiękowych), które nie są jednoznacznie odczytywane przez wszystkich odbiorców. Dodatkowo, ocena tego samego utworu muzycznego w zależności od gatunku muzyki</w:t>
      </w:r>
      <w:r w:rsidR="004E61DD" w:rsidRPr="00453493">
        <w:rPr>
          <w:rFonts w:ascii="Arial" w:hAnsi="Arial" w:cs="Arial"/>
        </w:rPr>
        <w:t>,</w:t>
      </w:r>
      <w:r w:rsidRPr="00453493">
        <w:rPr>
          <w:rFonts w:ascii="Arial" w:hAnsi="Arial" w:cs="Arial"/>
        </w:rPr>
        <w:t xml:space="preserve"> w ramach którego go odbieramy, może się znacząco różnić. </w:t>
      </w:r>
      <w:r w:rsidR="004E61DD" w:rsidRPr="00453493">
        <w:rPr>
          <w:rFonts w:ascii="Arial" w:hAnsi="Arial" w:cs="Arial"/>
        </w:rPr>
        <w:t>Problemy z oceną jakości kompozycji przekładają się także na trudności z wytworzeniem ich, w szczególności gdy odpowiada za ten proces bezduszny program komputerowy.</w:t>
      </w:r>
    </w:p>
    <w:p w14:paraId="59551140" w14:textId="77777777" w:rsidR="005E5A21" w:rsidRPr="00453493" w:rsidRDefault="006C21B3" w:rsidP="00FB1563">
      <w:pPr>
        <w:spacing w:line="360" w:lineRule="auto"/>
        <w:rPr>
          <w:rFonts w:ascii="Arial" w:hAnsi="Arial" w:cs="Arial"/>
        </w:rPr>
      </w:pPr>
      <w:r w:rsidRPr="00453493">
        <w:rPr>
          <w:rFonts w:ascii="Arial" w:hAnsi="Arial" w:cs="Arial"/>
        </w:rPr>
        <w:tab/>
        <w:t>Świat nauk ścisłych wielokrotnie w przeszłości stawiał sobie za cel zrozumienie i określenie stałymi regułami fenomenu osiągnięć nauk humanistycznych.</w:t>
      </w:r>
      <w:r w:rsidR="005E5A21" w:rsidRPr="00453493">
        <w:rPr>
          <w:rFonts w:ascii="Arial" w:hAnsi="Arial" w:cs="Arial"/>
        </w:rPr>
        <w:t xml:space="preserve"> Czy można w deterministyczny sposób opisać proces tworzenia przez poetę wiersza albo obrazu rysowanego przez malarza? Czy metody sztucznej inteligencji są w stanie naśladować, wydaję się, cudownie twórczy proces zachodzący w mózgu artysty? Na te pytanie naukowcy starają się odpowiadać twierdząco i popierają to coraz doskonalszymi osiągnięciami w tej dziedzinie, lecz na dzień dzisiejszy nie wydaje się, by los artystów został już definitywnie przesądzony. </w:t>
      </w:r>
    </w:p>
    <w:p w14:paraId="2F839BD8" w14:textId="77777777" w:rsidR="00B51C07" w:rsidRPr="00453493" w:rsidRDefault="005E5A21" w:rsidP="00FB1563">
      <w:pPr>
        <w:spacing w:line="360" w:lineRule="auto"/>
        <w:ind w:firstLine="708"/>
        <w:rPr>
          <w:rFonts w:ascii="Arial" w:hAnsi="Arial" w:cs="Arial"/>
        </w:rPr>
      </w:pPr>
      <w:r w:rsidRPr="00453493">
        <w:rPr>
          <w:rFonts w:ascii="Arial" w:hAnsi="Arial" w:cs="Arial"/>
        </w:rPr>
        <w:t>Podobne wyzwania stają przed naukowcami pracującymi nad automatycznym komponowaniem muzyki.</w:t>
      </w:r>
      <w:r w:rsidR="006C21B3" w:rsidRPr="00453493">
        <w:rPr>
          <w:rFonts w:ascii="Arial" w:hAnsi="Arial" w:cs="Arial"/>
        </w:rPr>
        <w:t xml:space="preserve"> </w:t>
      </w:r>
      <w:r w:rsidR="007234FC" w:rsidRPr="00453493">
        <w:rPr>
          <w:rFonts w:ascii="Arial" w:hAnsi="Arial" w:cs="Arial"/>
        </w:rPr>
        <w:t>P</w:t>
      </w:r>
      <w:r w:rsidR="00B51C07" w:rsidRPr="00453493">
        <w:rPr>
          <w:rFonts w:ascii="Arial" w:hAnsi="Arial" w:cs="Arial"/>
        </w:rPr>
        <w:t xml:space="preserve">roblem </w:t>
      </w:r>
      <w:r w:rsidRPr="00453493">
        <w:rPr>
          <w:rFonts w:ascii="Arial" w:hAnsi="Arial" w:cs="Arial"/>
        </w:rPr>
        <w:t xml:space="preserve">ten </w:t>
      </w:r>
      <w:r w:rsidR="00B51C07" w:rsidRPr="00453493">
        <w:rPr>
          <w:rFonts w:ascii="Arial" w:hAnsi="Arial" w:cs="Arial"/>
        </w:rPr>
        <w:t xml:space="preserve">można podzielić na dwa </w:t>
      </w:r>
      <w:r w:rsidR="007234FC" w:rsidRPr="00453493">
        <w:rPr>
          <w:rFonts w:ascii="Arial" w:hAnsi="Arial" w:cs="Arial"/>
        </w:rPr>
        <w:t>rodzaje wyzwań</w:t>
      </w:r>
      <w:r w:rsidRPr="00453493">
        <w:rPr>
          <w:rFonts w:ascii="Arial" w:hAnsi="Arial" w:cs="Arial"/>
        </w:rPr>
        <w:t>.</w:t>
      </w:r>
    </w:p>
    <w:p w14:paraId="66FE6DE8" w14:textId="77777777" w:rsidR="004E61DD" w:rsidRPr="00453493" w:rsidRDefault="005E5A21" w:rsidP="00FB1563">
      <w:pPr>
        <w:spacing w:line="360" w:lineRule="auto"/>
        <w:ind w:firstLine="360"/>
        <w:rPr>
          <w:rFonts w:ascii="Arial" w:hAnsi="Arial" w:cs="Arial"/>
        </w:rPr>
      </w:pPr>
      <w:r w:rsidRPr="00453493">
        <w:rPr>
          <w:rFonts w:ascii="Arial" w:hAnsi="Arial" w:cs="Arial"/>
        </w:rPr>
        <w:t>Pierwsze podejście zakłada zupełne zastąpienie pracy kompozytora i umożliwienie tworzenia kompletnej muzyki od podstaw przez komputer. &lt;&lt;coś o tym konkursie&gt;&gt;</w:t>
      </w:r>
    </w:p>
    <w:p w14:paraId="49CB3F36" w14:textId="77777777" w:rsidR="005E5A21" w:rsidRPr="00453493" w:rsidRDefault="005E5A21" w:rsidP="00FB1563">
      <w:pPr>
        <w:spacing w:line="360" w:lineRule="auto"/>
        <w:ind w:firstLine="360"/>
        <w:rPr>
          <w:rFonts w:ascii="Arial" w:hAnsi="Arial" w:cs="Arial"/>
        </w:rPr>
      </w:pPr>
      <w:r w:rsidRPr="00453493">
        <w:rPr>
          <w:rFonts w:ascii="Arial" w:hAnsi="Arial" w:cs="Arial"/>
        </w:rPr>
        <w:t xml:space="preserve">Drugim rodzajem zmagań z tworzeniem muzyki w sposób sztuczny jest układanie akompaniamentu do istniejącej już melodii, lecz w taki sposób, by obie ze sobą dobrze współbrzmiały. </w:t>
      </w:r>
      <w:r w:rsidR="00A43526" w:rsidRPr="00453493">
        <w:rPr>
          <w:rFonts w:ascii="Arial" w:hAnsi="Arial" w:cs="Arial"/>
        </w:rPr>
        <w:t xml:space="preserve">Problem ten wydaje się na pierwszy rzut oka nieco prostszy, gdyż posiadamy jakiś punkt zaczepienia, wzór, do którego staramy się dopasować. Jednakże osiągnięcie sukcesu w tym zadaniu niesie ze sobą podobne problemy, co tworzenie muzyki bez wzorca. Ponadto, to podeście niesie ze sobą szereg założeń, które należy przyjąć, aby móc później ocenić jakość stworzonego dopasowania. Czy obie melodie mają być harmonicznie dopasowane? Jakiego typu harmonia ma je wiązać? Czy bardzo podobne do siebie melodie są pożądane, czy raczej oceniane jako nudne, nieciekawe? Czy dysonanse będą odbierane jako nieudolność programu czy właśnie twórczy dodatek? Na te i wiele innych pytań, twórca </w:t>
      </w:r>
      <w:r w:rsidR="00A43526" w:rsidRPr="00453493">
        <w:rPr>
          <w:rFonts w:ascii="Arial" w:hAnsi="Arial" w:cs="Arial"/>
        </w:rPr>
        <w:lastRenderedPageBreak/>
        <w:t>oprogramowania tworzącego akompaniament musi wcześniej sobie odpowiedzieć a także zgodnie z nimi powinien być oceniany.</w:t>
      </w:r>
    </w:p>
    <w:p w14:paraId="1544E3F8" w14:textId="77777777" w:rsidR="00A43526" w:rsidRPr="00453493" w:rsidRDefault="00A43526" w:rsidP="00FB1563">
      <w:pPr>
        <w:spacing w:line="360" w:lineRule="auto"/>
        <w:ind w:firstLine="360"/>
        <w:rPr>
          <w:rFonts w:ascii="Arial" w:hAnsi="Arial" w:cs="Arial"/>
        </w:rPr>
      </w:pPr>
    </w:p>
    <w:p w14:paraId="0EEA6369" w14:textId="77777777" w:rsidR="00B51C07" w:rsidRPr="00453493" w:rsidRDefault="00B51C07" w:rsidP="00FB1563">
      <w:pPr>
        <w:pStyle w:val="Nagwek2"/>
        <w:numPr>
          <w:ilvl w:val="1"/>
          <w:numId w:val="7"/>
        </w:numPr>
      </w:pPr>
      <w:bookmarkStart w:id="10" w:name="_Toc459763148"/>
      <w:r w:rsidRPr="00453493">
        <w:t>Przegląd dostępnych rozwiązań</w:t>
      </w:r>
      <w:bookmarkEnd w:id="10"/>
    </w:p>
    <w:p w14:paraId="207A7790" w14:textId="6EEF01DB" w:rsidR="004E6369" w:rsidRPr="00453493" w:rsidRDefault="004E6369" w:rsidP="00FB1563">
      <w:pPr>
        <w:spacing w:line="360" w:lineRule="auto"/>
        <w:rPr>
          <w:rFonts w:ascii="Arial" w:hAnsi="Arial" w:cs="Arial"/>
        </w:rPr>
      </w:pPr>
    </w:p>
    <w:p w14:paraId="428F9582" w14:textId="470A8D35" w:rsidR="004E6369" w:rsidRPr="00453493" w:rsidRDefault="004E6369" w:rsidP="00FB1563">
      <w:pPr>
        <w:pStyle w:val="Nagwek2"/>
        <w:numPr>
          <w:ilvl w:val="2"/>
          <w:numId w:val="1"/>
        </w:numPr>
      </w:pPr>
      <w:bookmarkStart w:id="11" w:name="_Toc459763149"/>
      <w:commentRangeStart w:id="12"/>
      <w:proofErr w:type="spellStart"/>
      <w:r w:rsidRPr="00453493">
        <w:t>Emily</w:t>
      </w:r>
      <w:proofErr w:type="spellEnd"/>
      <w:r w:rsidRPr="00453493">
        <w:t xml:space="preserve"> Howell</w:t>
      </w:r>
      <w:commentRangeEnd w:id="12"/>
      <w:r w:rsidR="00453493" w:rsidRPr="00453493">
        <w:rPr>
          <w:rStyle w:val="Odwoaniedokomentarza"/>
          <w:b w:val="0"/>
          <w:i w:val="0"/>
        </w:rPr>
        <w:commentReference w:id="12"/>
      </w:r>
      <w:bookmarkEnd w:id="11"/>
    </w:p>
    <w:p w14:paraId="7C999C0F" w14:textId="1C4032F7" w:rsidR="004E6369" w:rsidRDefault="00DE1A6C" w:rsidP="00FB1563">
      <w:pPr>
        <w:spacing w:line="360" w:lineRule="auto"/>
        <w:ind w:firstLine="708"/>
        <w:rPr>
          <w:rFonts w:ascii="Arial" w:hAnsi="Arial" w:cs="Arial"/>
        </w:rPr>
      </w:pPr>
      <w:proofErr w:type="spellStart"/>
      <w:r w:rsidRPr="00DE1A6C">
        <w:rPr>
          <w:rFonts w:ascii="Arial" w:hAnsi="Arial" w:cs="Arial"/>
          <w:i/>
        </w:rPr>
        <w:t>Emily</w:t>
      </w:r>
      <w:proofErr w:type="spellEnd"/>
      <w:r w:rsidRPr="00DE1A6C">
        <w:rPr>
          <w:rFonts w:ascii="Arial" w:hAnsi="Arial" w:cs="Arial"/>
          <w:i/>
        </w:rPr>
        <w:t xml:space="preserve"> Howell</w:t>
      </w:r>
      <w:r>
        <w:rPr>
          <w:rFonts w:ascii="Arial" w:hAnsi="Arial" w:cs="Arial"/>
        </w:rPr>
        <w:t xml:space="preserve"> to nazwa programu komputerowego autorstwa Davida </w:t>
      </w:r>
      <w:proofErr w:type="spellStart"/>
      <w:r>
        <w:rPr>
          <w:rFonts w:ascii="Arial" w:hAnsi="Arial" w:cs="Arial"/>
        </w:rPr>
        <w:t>Cope’a</w:t>
      </w:r>
      <w:proofErr w:type="spellEnd"/>
      <w:r>
        <w:rPr>
          <w:rFonts w:ascii="Arial" w:hAnsi="Arial" w:cs="Arial"/>
        </w:rPr>
        <w:t xml:space="preserve"> powstałego w latach 90-tych na uczelni </w:t>
      </w:r>
      <w:r w:rsidRPr="00DE1A6C">
        <w:rPr>
          <w:rFonts w:ascii="Arial" w:hAnsi="Arial" w:cs="Arial"/>
          <w:i/>
        </w:rPr>
        <w:t xml:space="preserve">University of California </w:t>
      </w:r>
      <w:r w:rsidRPr="00DE1A6C">
        <w:rPr>
          <w:rFonts w:ascii="Arial" w:hAnsi="Arial" w:cs="Arial"/>
        </w:rPr>
        <w:t>w Santa Cruz</w:t>
      </w:r>
      <w:r>
        <w:rPr>
          <w:rFonts w:ascii="Arial" w:hAnsi="Arial" w:cs="Arial"/>
        </w:rPr>
        <w:t xml:space="preserve">. Projekt jest kontynuacją pracy uczonego nad programem </w:t>
      </w:r>
      <w:r w:rsidRPr="00F95181">
        <w:rPr>
          <w:rFonts w:ascii="Arial" w:hAnsi="Arial" w:cs="Arial"/>
          <w:i/>
        </w:rPr>
        <w:t>EMI</w:t>
      </w:r>
      <w:r>
        <w:rPr>
          <w:rFonts w:ascii="Arial" w:hAnsi="Arial" w:cs="Arial"/>
        </w:rPr>
        <w:t xml:space="preserve"> </w:t>
      </w:r>
      <w:r w:rsidRPr="00DE1A6C">
        <w:rPr>
          <w:rFonts w:ascii="Arial" w:hAnsi="Arial" w:cs="Arial"/>
        </w:rPr>
        <w:t>(</w:t>
      </w:r>
      <w:proofErr w:type="spellStart"/>
      <w:r w:rsidRPr="00DE1A6C">
        <w:rPr>
          <w:rFonts w:ascii="Arial" w:hAnsi="Arial" w:cs="Arial"/>
        </w:rPr>
        <w:t>Experiments</w:t>
      </w:r>
      <w:proofErr w:type="spellEnd"/>
      <w:r w:rsidRPr="00DE1A6C">
        <w:rPr>
          <w:rFonts w:ascii="Arial" w:hAnsi="Arial" w:cs="Arial"/>
        </w:rPr>
        <w:t xml:space="preserve"> in Musical </w:t>
      </w:r>
      <w:proofErr w:type="spellStart"/>
      <w:r w:rsidRPr="00DE1A6C">
        <w:rPr>
          <w:rFonts w:ascii="Arial" w:hAnsi="Arial" w:cs="Arial"/>
        </w:rPr>
        <w:t>Intelligence</w:t>
      </w:r>
      <w:proofErr w:type="spellEnd"/>
      <w:r w:rsidRPr="00DE1A6C">
        <w:rPr>
          <w:rFonts w:ascii="Arial" w:hAnsi="Arial" w:cs="Arial"/>
        </w:rPr>
        <w:t>)</w:t>
      </w:r>
      <w:r>
        <w:rPr>
          <w:rFonts w:ascii="Arial" w:hAnsi="Arial" w:cs="Arial"/>
        </w:rPr>
        <w:t>.</w:t>
      </w:r>
      <w:r w:rsidR="00F95181">
        <w:rPr>
          <w:rFonts w:ascii="Arial" w:hAnsi="Arial" w:cs="Arial"/>
        </w:rPr>
        <w:t xml:space="preserve"> Zasilany był bazą utworów wybranego kompozytora a następnie tworzył nową kompozycję, która stylistyką nawiązywała </w:t>
      </w:r>
      <w:r w:rsidR="002163D8">
        <w:rPr>
          <w:rFonts w:ascii="Arial" w:hAnsi="Arial" w:cs="Arial"/>
        </w:rPr>
        <w:t xml:space="preserve">do utworów z zestawu wejściowego. </w:t>
      </w:r>
      <w:proofErr w:type="spellStart"/>
      <w:r w:rsidR="002163D8" w:rsidRPr="002163D8">
        <w:rPr>
          <w:rFonts w:ascii="Arial" w:hAnsi="Arial" w:cs="Arial"/>
          <w:i/>
        </w:rPr>
        <w:t>Emily</w:t>
      </w:r>
      <w:proofErr w:type="spellEnd"/>
      <w:r w:rsidR="002163D8" w:rsidRPr="002163D8">
        <w:rPr>
          <w:rFonts w:ascii="Arial" w:hAnsi="Arial" w:cs="Arial"/>
          <w:i/>
        </w:rPr>
        <w:t xml:space="preserve"> Howell</w:t>
      </w:r>
      <w:r w:rsidR="002163D8">
        <w:rPr>
          <w:rFonts w:ascii="Arial" w:hAnsi="Arial" w:cs="Arial"/>
        </w:rPr>
        <w:t xml:space="preserve"> funkcjonuje w analogiczny sposób, natomiast jako dane wejściowe posiada jedynie utwory wytworzone przez </w:t>
      </w:r>
      <w:r w:rsidR="002163D8" w:rsidRPr="002163D8">
        <w:rPr>
          <w:rFonts w:ascii="Arial" w:hAnsi="Arial" w:cs="Arial"/>
          <w:i/>
        </w:rPr>
        <w:t>EMI</w:t>
      </w:r>
      <w:r w:rsidR="002163D8">
        <w:rPr>
          <w:rFonts w:ascii="Arial" w:hAnsi="Arial" w:cs="Arial"/>
        </w:rPr>
        <w:t xml:space="preserve">, dzięki czemu, </w:t>
      </w:r>
      <w:commentRangeStart w:id="13"/>
      <w:r w:rsidR="002163D8">
        <w:rPr>
          <w:rFonts w:ascii="Arial" w:hAnsi="Arial" w:cs="Arial"/>
        </w:rPr>
        <w:t>przynajmniej według jego twórcy</w:t>
      </w:r>
      <w:commentRangeEnd w:id="13"/>
      <w:r w:rsidR="00F84C10">
        <w:rPr>
          <w:rStyle w:val="Odwoaniedokomentarza"/>
        </w:rPr>
        <w:commentReference w:id="13"/>
      </w:r>
      <w:r w:rsidR="002163D8">
        <w:rPr>
          <w:rFonts w:ascii="Arial" w:hAnsi="Arial" w:cs="Arial"/>
        </w:rPr>
        <w:t>, wykształciła własny styl kompozytorski.</w:t>
      </w:r>
    </w:p>
    <w:p w14:paraId="715B7ED2" w14:textId="77777777" w:rsidR="009022BF" w:rsidRDefault="009022BF" w:rsidP="009022BF">
      <w:pPr>
        <w:spacing w:line="360" w:lineRule="auto"/>
        <w:ind w:firstLine="708"/>
        <w:rPr>
          <w:rFonts w:ascii="Arial" w:hAnsi="Arial" w:cs="Arial"/>
        </w:rPr>
      </w:pPr>
      <w:r>
        <w:rPr>
          <w:rFonts w:ascii="Arial" w:hAnsi="Arial" w:cs="Arial"/>
        </w:rPr>
        <w:t xml:space="preserve">Szczegóły algorytmu zastosowanego w programie </w:t>
      </w:r>
      <w:r w:rsidRPr="009022BF">
        <w:rPr>
          <w:rFonts w:ascii="Arial" w:hAnsi="Arial" w:cs="Arial"/>
          <w:i/>
        </w:rPr>
        <w:t>EMI</w:t>
      </w:r>
      <w:r>
        <w:rPr>
          <w:rFonts w:ascii="Arial" w:hAnsi="Arial" w:cs="Arial"/>
        </w:rPr>
        <w:t xml:space="preserve"> nie są znane, natomiast wiadomo, iż jest on oparty na kilku krokach:</w:t>
      </w:r>
    </w:p>
    <w:p w14:paraId="753AA50D" w14:textId="7799B92D" w:rsidR="009022BF" w:rsidRDefault="009022BF" w:rsidP="009022BF">
      <w:pPr>
        <w:pStyle w:val="Akapitzlist"/>
        <w:numPr>
          <w:ilvl w:val="0"/>
          <w:numId w:val="11"/>
        </w:numPr>
        <w:spacing w:line="360" w:lineRule="auto"/>
        <w:rPr>
          <w:rFonts w:ascii="Arial" w:hAnsi="Arial" w:cs="Arial"/>
        </w:rPr>
      </w:pPr>
      <w:r>
        <w:rPr>
          <w:rFonts w:ascii="Arial" w:hAnsi="Arial" w:cs="Arial"/>
        </w:rPr>
        <w:t>Utworzenie bazy źródłowej kompozycji, których styl chcemy naśladować</w:t>
      </w:r>
    </w:p>
    <w:p w14:paraId="780BCBE3" w14:textId="0C577143" w:rsidR="009022BF" w:rsidRDefault="009022BF" w:rsidP="009022BF">
      <w:pPr>
        <w:pStyle w:val="Akapitzlist"/>
        <w:numPr>
          <w:ilvl w:val="0"/>
          <w:numId w:val="11"/>
        </w:numPr>
        <w:spacing w:line="360" w:lineRule="auto"/>
        <w:rPr>
          <w:rFonts w:ascii="Arial" w:hAnsi="Arial" w:cs="Arial"/>
        </w:rPr>
      </w:pPr>
      <w:r>
        <w:rPr>
          <w:rFonts w:ascii="Arial" w:hAnsi="Arial" w:cs="Arial"/>
        </w:rPr>
        <w:t>Znalezienie wzorców (motywów dźwiękowych i rytmicznych)</w:t>
      </w:r>
    </w:p>
    <w:p w14:paraId="11A0DC5A" w14:textId="3BCE0FF4" w:rsidR="009022BF" w:rsidRDefault="009022BF" w:rsidP="009022BF">
      <w:pPr>
        <w:pStyle w:val="Akapitzlist"/>
        <w:numPr>
          <w:ilvl w:val="0"/>
          <w:numId w:val="11"/>
        </w:numPr>
        <w:spacing w:line="360" w:lineRule="auto"/>
        <w:rPr>
          <w:rFonts w:ascii="Arial" w:hAnsi="Arial" w:cs="Arial"/>
        </w:rPr>
      </w:pPr>
      <w:r>
        <w:rPr>
          <w:rFonts w:ascii="Arial" w:hAnsi="Arial" w:cs="Arial"/>
        </w:rPr>
        <w:t xml:space="preserve">Podział dzieła na </w:t>
      </w:r>
      <w:r w:rsidR="0047766E">
        <w:rPr>
          <w:rFonts w:ascii="Arial" w:hAnsi="Arial" w:cs="Arial"/>
        </w:rPr>
        <w:t>segmenty zgodnie ze znalezionym rytmem</w:t>
      </w:r>
    </w:p>
    <w:p w14:paraId="200F108E" w14:textId="13B1B549" w:rsidR="0047766E" w:rsidRDefault="0047766E" w:rsidP="009022BF">
      <w:pPr>
        <w:pStyle w:val="Akapitzlist"/>
        <w:numPr>
          <w:ilvl w:val="0"/>
          <w:numId w:val="11"/>
        </w:numPr>
        <w:spacing w:line="360" w:lineRule="auto"/>
        <w:rPr>
          <w:rFonts w:ascii="Arial" w:hAnsi="Arial" w:cs="Arial"/>
        </w:rPr>
      </w:pPr>
      <w:r>
        <w:rPr>
          <w:rFonts w:ascii="Arial" w:hAnsi="Arial" w:cs="Arial"/>
        </w:rPr>
        <w:t>Analiza hierarchiczna – wszystkim współbrzmieniom przypisywane są ich funkcje, jakie pełnią w danej frazie</w:t>
      </w:r>
      <w:r w:rsidR="005451D1">
        <w:rPr>
          <w:rFonts w:ascii="Arial" w:hAnsi="Arial" w:cs="Arial"/>
        </w:rPr>
        <w:t>; pomaga to określić np. które akordy po sobie występują;</w:t>
      </w:r>
    </w:p>
    <w:p w14:paraId="7CFAC883" w14:textId="6F53745C" w:rsidR="0047766E" w:rsidRPr="009022BF" w:rsidRDefault="0047766E" w:rsidP="009022BF">
      <w:pPr>
        <w:pStyle w:val="Akapitzlist"/>
        <w:numPr>
          <w:ilvl w:val="0"/>
          <w:numId w:val="11"/>
        </w:numPr>
        <w:spacing w:line="360" w:lineRule="auto"/>
        <w:rPr>
          <w:rFonts w:ascii="Arial" w:hAnsi="Arial" w:cs="Arial"/>
        </w:rPr>
      </w:pPr>
      <w:r>
        <w:rPr>
          <w:rFonts w:ascii="Arial" w:hAnsi="Arial" w:cs="Arial"/>
        </w:rPr>
        <w:t>Nieliniowe rekombinacje i modyfikacje powstających fragmentów z posiadanych wzorców</w:t>
      </w:r>
    </w:p>
    <w:p w14:paraId="65EFDF7B" w14:textId="202D3964" w:rsidR="002E2B69" w:rsidRDefault="002E2B69" w:rsidP="009022BF">
      <w:pPr>
        <w:spacing w:line="360" w:lineRule="auto"/>
        <w:rPr>
          <w:rFonts w:ascii="Arial" w:hAnsi="Arial" w:cs="Arial"/>
        </w:rPr>
      </w:pPr>
      <w:r>
        <w:rPr>
          <w:rFonts w:ascii="Arial" w:hAnsi="Arial" w:cs="Arial"/>
        </w:rPr>
        <w:t xml:space="preserve">Dodatkowo program jest wciąż ulepszany, gdyż powstające utwory są oceniane przez dr </w:t>
      </w:r>
      <w:proofErr w:type="spellStart"/>
      <w:r>
        <w:rPr>
          <w:rFonts w:ascii="Arial" w:hAnsi="Arial" w:cs="Arial"/>
        </w:rPr>
        <w:t>Cope’a</w:t>
      </w:r>
      <w:proofErr w:type="spellEnd"/>
      <w:r>
        <w:rPr>
          <w:rFonts w:ascii="Arial" w:hAnsi="Arial" w:cs="Arial"/>
        </w:rPr>
        <w:t xml:space="preserve"> i wyniki jego szczegółowej oceny wpływają na proces tworzenia kolejnych wyników.</w:t>
      </w:r>
    </w:p>
    <w:p w14:paraId="08CD1583" w14:textId="11A872C2" w:rsidR="00F84C10" w:rsidRDefault="00F84C10" w:rsidP="00FB1563">
      <w:pPr>
        <w:spacing w:line="360" w:lineRule="auto"/>
        <w:ind w:firstLine="708"/>
        <w:rPr>
          <w:rFonts w:ascii="Arial" w:hAnsi="Arial" w:cs="Arial"/>
        </w:rPr>
      </w:pPr>
      <w:r>
        <w:rPr>
          <w:rFonts w:ascii="Arial" w:hAnsi="Arial" w:cs="Arial"/>
        </w:rPr>
        <w:t xml:space="preserve">Rozwiązania </w:t>
      </w:r>
      <w:r w:rsidR="002B4C54">
        <w:rPr>
          <w:rFonts w:ascii="Arial" w:hAnsi="Arial" w:cs="Arial"/>
        </w:rPr>
        <w:t xml:space="preserve">stosowane w obu projektach okazały się na tyle wydajne, iż </w:t>
      </w:r>
      <w:r w:rsidR="002B4C54" w:rsidRPr="002E2B69">
        <w:rPr>
          <w:rFonts w:ascii="Arial" w:hAnsi="Arial" w:cs="Arial"/>
          <w:i/>
        </w:rPr>
        <w:t xml:space="preserve">David </w:t>
      </w:r>
      <w:proofErr w:type="spellStart"/>
      <w:r w:rsidR="002B4C54" w:rsidRPr="002E2B69">
        <w:rPr>
          <w:rFonts w:ascii="Arial" w:hAnsi="Arial" w:cs="Arial"/>
          <w:i/>
        </w:rPr>
        <w:t>Cope</w:t>
      </w:r>
      <w:proofErr w:type="spellEnd"/>
      <w:r w:rsidR="002B4C54">
        <w:rPr>
          <w:rFonts w:ascii="Arial" w:hAnsi="Arial" w:cs="Arial"/>
        </w:rPr>
        <w:t xml:space="preserve"> posiadł patent na terenie Stanów Zjednoczonych chroniący jego auto</w:t>
      </w:r>
      <w:bookmarkStart w:id="14" w:name="_GoBack"/>
      <w:bookmarkEnd w:id="14"/>
      <w:r w:rsidR="002B4C54">
        <w:rPr>
          <w:rFonts w:ascii="Arial" w:hAnsi="Arial" w:cs="Arial"/>
        </w:rPr>
        <w:t xml:space="preserve">rski algorytm komponowania muzyki. </w:t>
      </w:r>
      <w:commentRangeStart w:id="15"/>
      <w:r w:rsidR="002B4C54">
        <w:rPr>
          <w:rFonts w:ascii="Arial" w:hAnsi="Arial" w:cs="Arial"/>
        </w:rPr>
        <w:t xml:space="preserve">Ponadto program </w:t>
      </w:r>
      <w:r w:rsidR="002B4C54" w:rsidRPr="002E2B69">
        <w:rPr>
          <w:rFonts w:ascii="Arial" w:hAnsi="Arial" w:cs="Arial"/>
          <w:i/>
        </w:rPr>
        <w:t>EMI</w:t>
      </w:r>
      <w:r w:rsidR="002B4C54">
        <w:rPr>
          <w:rFonts w:ascii="Arial" w:hAnsi="Arial" w:cs="Arial"/>
        </w:rPr>
        <w:t xml:space="preserve"> </w:t>
      </w:r>
      <w:r w:rsidR="00BA086A">
        <w:rPr>
          <w:rFonts w:ascii="Arial" w:hAnsi="Arial" w:cs="Arial"/>
        </w:rPr>
        <w:t xml:space="preserve">w 1997 roku na Uniwersytecie w Oregonie </w:t>
      </w:r>
      <w:r w:rsidR="002B4C54">
        <w:rPr>
          <w:rFonts w:ascii="Arial" w:hAnsi="Arial" w:cs="Arial"/>
        </w:rPr>
        <w:t>zmierzył się w teście</w:t>
      </w:r>
      <w:commentRangeEnd w:id="15"/>
      <w:r w:rsidR="00BA086A">
        <w:rPr>
          <w:rStyle w:val="Odwoaniedokomentarza"/>
        </w:rPr>
        <w:commentReference w:id="15"/>
      </w:r>
      <w:r w:rsidR="002B4C54">
        <w:rPr>
          <w:rFonts w:ascii="Arial" w:hAnsi="Arial" w:cs="Arial"/>
        </w:rPr>
        <w:t xml:space="preserve"> przypominającym</w:t>
      </w:r>
      <w:r w:rsidR="00BA086A">
        <w:rPr>
          <w:rFonts w:ascii="Arial" w:hAnsi="Arial" w:cs="Arial"/>
        </w:rPr>
        <w:t xml:space="preserve"> muzyczny odpowiednik</w:t>
      </w:r>
      <w:r w:rsidR="002B4C54">
        <w:rPr>
          <w:rFonts w:ascii="Arial" w:hAnsi="Arial" w:cs="Arial"/>
        </w:rPr>
        <w:t xml:space="preserve"> </w:t>
      </w:r>
      <w:commentRangeStart w:id="16"/>
      <w:r w:rsidR="002B4C54" w:rsidRPr="002B4C54">
        <w:rPr>
          <w:rFonts w:ascii="Arial" w:hAnsi="Arial" w:cs="Arial"/>
          <w:i/>
        </w:rPr>
        <w:t>Test</w:t>
      </w:r>
      <w:r w:rsidR="00BA086A">
        <w:rPr>
          <w:rFonts w:ascii="Arial" w:hAnsi="Arial" w:cs="Arial"/>
          <w:i/>
        </w:rPr>
        <w:t>u</w:t>
      </w:r>
      <w:r w:rsidR="002B4C54" w:rsidRPr="002B4C54">
        <w:rPr>
          <w:rFonts w:ascii="Arial" w:hAnsi="Arial" w:cs="Arial"/>
          <w:i/>
        </w:rPr>
        <w:t xml:space="preserve"> Turinga</w:t>
      </w:r>
      <w:commentRangeEnd w:id="16"/>
      <w:r w:rsidR="00733A53">
        <w:rPr>
          <w:rStyle w:val="Odwoaniedokomentarza"/>
        </w:rPr>
        <w:commentReference w:id="16"/>
      </w:r>
      <w:r w:rsidR="00BA086A">
        <w:rPr>
          <w:rFonts w:ascii="Arial" w:hAnsi="Arial" w:cs="Arial"/>
          <w:i/>
        </w:rPr>
        <w:t>.</w:t>
      </w:r>
      <w:r w:rsidR="00BA086A">
        <w:rPr>
          <w:rFonts w:ascii="Arial" w:hAnsi="Arial" w:cs="Arial"/>
        </w:rPr>
        <w:t xml:space="preserve"> Na podstawie posiadanej bazy utworów </w:t>
      </w:r>
      <w:r w:rsidR="00BA086A" w:rsidRPr="00E61EFB">
        <w:rPr>
          <w:rFonts w:ascii="Arial" w:hAnsi="Arial" w:cs="Arial"/>
          <w:i/>
        </w:rPr>
        <w:t>J. S. Bacha</w:t>
      </w:r>
      <w:r w:rsidR="00BA086A">
        <w:rPr>
          <w:rFonts w:ascii="Arial" w:hAnsi="Arial" w:cs="Arial"/>
          <w:i/>
        </w:rPr>
        <w:t xml:space="preserve"> </w:t>
      </w:r>
      <w:r w:rsidR="00BA086A">
        <w:rPr>
          <w:rFonts w:ascii="Arial" w:hAnsi="Arial" w:cs="Arial"/>
        </w:rPr>
        <w:t>stworzył własną kompozycję (miniaturę fortepianową) imitującą styl geniusza epoki baroku. Podobne zadanie otrzymał szanowany, współczesny</w:t>
      </w:r>
      <w:r w:rsidR="00BA086A">
        <w:rPr>
          <w:rFonts w:ascii="Arial" w:hAnsi="Arial" w:cs="Arial"/>
          <w:i/>
        </w:rPr>
        <w:t xml:space="preserve"> </w:t>
      </w:r>
      <w:r w:rsidR="00BA086A" w:rsidRPr="00BA086A">
        <w:rPr>
          <w:rFonts w:ascii="Arial" w:hAnsi="Arial" w:cs="Arial"/>
        </w:rPr>
        <w:t>kompozytor</w:t>
      </w:r>
      <w:r w:rsidR="00BA086A">
        <w:rPr>
          <w:rFonts w:ascii="Arial" w:hAnsi="Arial" w:cs="Arial"/>
          <w:i/>
        </w:rPr>
        <w:t xml:space="preserve"> Steve </w:t>
      </w:r>
      <w:proofErr w:type="spellStart"/>
      <w:r w:rsidR="00BA086A">
        <w:rPr>
          <w:rFonts w:ascii="Arial" w:hAnsi="Arial" w:cs="Arial"/>
          <w:i/>
        </w:rPr>
        <w:t>Larson</w:t>
      </w:r>
      <w:proofErr w:type="spellEnd"/>
      <w:r w:rsidR="00BA086A">
        <w:rPr>
          <w:rFonts w:ascii="Arial" w:hAnsi="Arial" w:cs="Arial"/>
          <w:i/>
        </w:rPr>
        <w:t xml:space="preserve">. </w:t>
      </w:r>
      <w:r w:rsidR="00BA086A">
        <w:rPr>
          <w:rFonts w:ascii="Arial" w:hAnsi="Arial" w:cs="Arial"/>
        </w:rPr>
        <w:t xml:space="preserve">Następnie pianistka wykonała przed oceniającą publicznością </w:t>
      </w:r>
      <w:r w:rsidR="00BA086A">
        <w:rPr>
          <w:rFonts w:ascii="Arial" w:hAnsi="Arial" w:cs="Arial"/>
        </w:rPr>
        <w:lastRenderedPageBreak/>
        <w:t xml:space="preserve">powyższe utwory oraz oryginalny utwór </w:t>
      </w:r>
      <w:r w:rsidR="00BA086A" w:rsidRPr="00E61EFB">
        <w:rPr>
          <w:rFonts w:ascii="Arial" w:hAnsi="Arial" w:cs="Arial"/>
          <w:i/>
        </w:rPr>
        <w:t>Bacha</w:t>
      </w:r>
      <w:r w:rsidR="00BA086A">
        <w:rPr>
          <w:rFonts w:ascii="Arial" w:hAnsi="Arial" w:cs="Arial"/>
        </w:rPr>
        <w:t xml:space="preserve">. Zebrani mieli za zadanie ocenić, która z kompozycji jest oryginałem, która stworzona przez współczesnego kompozytora, a która przez program </w:t>
      </w:r>
      <w:r w:rsidR="00BA086A" w:rsidRPr="00BA086A">
        <w:rPr>
          <w:rFonts w:ascii="Arial" w:hAnsi="Arial" w:cs="Arial"/>
          <w:i/>
        </w:rPr>
        <w:t>EMI</w:t>
      </w:r>
      <w:r w:rsidR="00BA086A">
        <w:rPr>
          <w:rFonts w:ascii="Arial" w:hAnsi="Arial" w:cs="Arial"/>
        </w:rPr>
        <w:t xml:space="preserve">. Ich werdykt był bardzo zaskakujący, gdyż to komputerowo wytworzony utwór został uznany za oryginalne dzieło z XVII wieku, </w:t>
      </w:r>
      <w:r w:rsidR="00E61EFB">
        <w:rPr>
          <w:rFonts w:ascii="Arial" w:hAnsi="Arial" w:cs="Arial"/>
        </w:rPr>
        <w:t>za to utwór</w:t>
      </w:r>
      <w:r w:rsidR="00BA086A">
        <w:rPr>
          <w:rFonts w:ascii="Arial" w:hAnsi="Arial" w:cs="Arial"/>
        </w:rPr>
        <w:t xml:space="preserve"> </w:t>
      </w:r>
      <w:proofErr w:type="spellStart"/>
      <w:r w:rsidR="00BA086A" w:rsidRPr="00E61EFB">
        <w:rPr>
          <w:rFonts w:ascii="Arial" w:hAnsi="Arial" w:cs="Arial"/>
          <w:i/>
        </w:rPr>
        <w:t>Larsona</w:t>
      </w:r>
      <w:proofErr w:type="spellEnd"/>
      <w:r w:rsidR="00BA086A">
        <w:rPr>
          <w:rFonts w:ascii="Arial" w:hAnsi="Arial" w:cs="Arial"/>
        </w:rPr>
        <w:t xml:space="preserve"> </w:t>
      </w:r>
      <w:r w:rsidR="00E61EFB">
        <w:rPr>
          <w:rFonts w:ascii="Arial" w:hAnsi="Arial" w:cs="Arial"/>
        </w:rPr>
        <w:t xml:space="preserve">wzięto za wytwór </w:t>
      </w:r>
      <w:r w:rsidR="00BA086A">
        <w:rPr>
          <w:rFonts w:ascii="Arial" w:hAnsi="Arial" w:cs="Arial"/>
        </w:rPr>
        <w:t>sztuc</w:t>
      </w:r>
      <w:r w:rsidR="00E61EFB">
        <w:rPr>
          <w:rFonts w:ascii="Arial" w:hAnsi="Arial" w:cs="Arial"/>
        </w:rPr>
        <w:t>znej inteligencji, natomiast</w:t>
      </w:r>
      <w:r w:rsidR="00BA086A">
        <w:rPr>
          <w:rFonts w:ascii="Arial" w:hAnsi="Arial" w:cs="Arial"/>
        </w:rPr>
        <w:t xml:space="preserve"> pierwotna kompozycja </w:t>
      </w:r>
      <w:r w:rsidR="00BA086A" w:rsidRPr="00E61EFB">
        <w:rPr>
          <w:rFonts w:ascii="Arial" w:hAnsi="Arial" w:cs="Arial"/>
          <w:i/>
        </w:rPr>
        <w:t>Bacha</w:t>
      </w:r>
      <w:r w:rsidR="00BA086A">
        <w:rPr>
          <w:rFonts w:ascii="Arial" w:hAnsi="Arial" w:cs="Arial"/>
        </w:rPr>
        <w:t xml:space="preserve"> została</w:t>
      </w:r>
      <w:r w:rsidR="00E61EFB">
        <w:rPr>
          <w:rFonts w:ascii="Arial" w:hAnsi="Arial" w:cs="Arial"/>
        </w:rPr>
        <w:t xml:space="preserve"> odebrana jako imitacja autorstwa współczesnego</w:t>
      </w:r>
      <w:r w:rsidR="00BA086A">
        <w:rPr>
          <w:rFonts w:ascii="Arial" w:hAnsi="Arial" w:cs="Arial"/>
        </w:rPr>
        <w:t xml:space="preserve"> </w:t>
      </w:r>
      <w:r w:rsidR="00E61EFB">
        <w:rPr>
          <w:rFonts w:ascii="Arial" w:hAnsi="Arial" w:cs="Arial"/>
        </w:rPr>
        <w:t>kompozytora.</w:t>
      </w:r>
    </w:p>
    <w:p w14:paraId="5301488E" w14:textId="2B69FDF4" w:rsidR="005466DF" w:rsidRPr="002B4C54" w:rsidRDefault="005466DF" w:rsidP="00FB1563">
      <w:pPr>
        <w:spacing w:line="360" w:lineRule="auto"/>
        <w:ind w:firstLine="708"/>
        <w:rPr>
          <w:rFonts w:ascii="Arial" w:hAnsi="Arial" w:cs="Arial"/>
        </w:rPr>
      </w:pPr>
      <w:r>
        <w:rPr>
          <w:rFonts w:ascii="Arial" w:hAnsi="Arial" w:cs="Arial"/>
        </w:rPr>
        <w:t xml:space="preserve">Wyniki przedstawionego powyżej konkursu nie dają nam pewności co do pozytywnej oceny walorów artystycznych kompozycji programu </w:t>
      </w:r>
      <w:r w:rsidRPr="005466DF">
        <w:rPr>
          <w:rFonts w:ascii="Arial" w:hAnsi="Arial" w:cs="Arial"/>
          <w:i/>
        </w:rPr>
        <w:t>EMI</w:t>
      </w:r>
      <w:r>
        <w:rPr>
          <w:rFonts w:ascii="Arial" w:hAnsi="Arial" w:cs="Arial"/>
        </w:rPr>
        <w:t xml:space="preserve">, gdyż publiczność w swoim głosowaniu </w:t>
      </w:r>
      <w:r>
        <w:rPr>
          <w:rFonts w:ascii="Arial" w:hAnsi="Arial" w:cs="Arial"/>
        </w:rPr>
        <w:t>źle oceniła</w:t>
      </w:r>
      <w:r>
        <w:rPr>
          <w:rFonts w:ascii="Arial" w:hAnsi="Arial" w:cs="Arial"/>
        </w:rPr>
        <w:t xml:space="preserve"> utwór samego </w:t>
      </w:r>
      <w:r w:rsidRPr="005466DF">
        <w:rPr>
          <w:rFonts w:ascii="Arial" w:hAnsi="Arial" w:cs="Arial"/>
          <w:i/>
        </w:rPr>
        <w:t>Bacha</w:t>
      </w:r>
      <w:r>
        <w:rPr>
          <w:rFonts w:ascii="Arial" w:hAnsi="Arial" w:cs="Arial"/>
        </w:rPr>
        <w:t>.</w:t>
      </w:r>
      <w:r w:rsidR="007764D5">
        <w:rPr>
          <w:rFonts w:ascii="Arial" w:hAnsi="Arial" w:cs="Arial"/>
        </w:rPr>
        <w:t xml:space="preserve"> Można jednak sądzić, że efekty obliczeń </w:t>
      </w:r>
      <w:proofErr w:type="spellStart"/>
      <w:r w:rsidR="007764D5" w:rsidRPr="002E2B69">
        <w:rPr>
          <w:rFonts w:ascii="Arial" w:hAnsi="Arial" w:cs="Arial"/>
          <w:i/>
        </w:rPr>
        <w:t>Emily</w:t>
      </w:r>
      <w:proofErr w:type="spellEnd"/>
      <w:r w:rsidR="007764D5" w:rsidRPr="002E2B69">
        <w:rPr>
          <w:rFonts w:ascii="Arial" w:hAnsi="Arial" w:cs="Arial"/>
          <w:i/>
        </w:rPr>
        <w:t xml:space="preserve"> Howell</w:t>
      </w:r>
      <w:r w:rsidR="007764D5">
        <w:rPr>
          <w:rFonts w:ascii="Arial" w:hAnsi="Arial" w:cs="Arial"/>
        </w:rPr>
        <w:t xml:space="preserve"> można przyjąć za dobrej jakości muzykę, ponieważ doczekały się one dwóch albumów na płytach: „</w:t>
      </w:r>
      <w:r w:rsidR="007764D5" w:rsidRPr="007764D5">
        <w:rPr>
          <w:rFonts w:ascii="Arial" w:hAnsi="Arial" w:cs="Arial"/>
          <w:i/>
        </w:rPr>
        <w:t xml:space="preserve">From </w:t>
      </w:r>
      <w:proofErr w:type="spellStart"/>
      <w:r w:rsidR="007764D5" w:rsidRPr="007764D5">
        <w:rPr>
          <w:rFonts w:ascii="Arial" w:hAnsi="Arial" w:cs="Arial"/>
          <w:i/>
        </w:rPr>
        <w:t>Darknes</w:t>
      </w:r>
      <w:r w:rsidR="002E2B69">
        <w:rPr>
          <w:rFonts w:ascii="Arial" w:hAnsi="Arial" w:cs="Arial"/>
          <w:i/>
        </w:rPr>
        <w:t>s</w:t>
      </w:r>
      <w:proofErr w:type="spellEnd"/>
      <w:r w:rsidR="007764D5" w:rsidRPr="007764D5">
        <w:rPr>
          <w:rFonts w:ascii="Arial" w:hAnsi="Arial" w:cs="Arial"/>
          <w:i/>
        </w:rPr>
        <w:t xml:space="preserve">, </w:t>
      </w:r>
      <w:proofErr w:type="spellStart"/>
      <w:r w:rsidR="007764D5" w:rsidRPr="007764D5">
        <w:rPr>
          <w:rFonts w:ascii="Arial" w:hAnsi="Arial" w:cs="Arial"/>
          <w:i/>
        </w:rPr>
        <w:t>Light</w:t>
      </w:r>
      <w:proofErr w:type="spellEnd"/>
      <w:r w:rsidR="007764D5">
        <w:rPr>
          <w:rFonts w:ascii="Arial" w:hAnsi="Arial" w:cs="Arial"/>
          <w:i/>
        </w:rPr>
        <w:t>”</w:t>
      </w:r>
      <w:r w:rsidR="007764D5">
        <w:rPr>
          <w:rFonts w:ascii="Arial" w:hAnsi="Arial" w:cs="Arial"/>
        </w:rPr>
        <w:t xml:space="preserve"> w 2009 i „</w:t>
      </w:r>
      <w:proofErr w:type="spellStart"/>
      <w:r w:rsidR="007764D5" w:rsidRPr="007764D5">
        <w:rPr>
          <w:rFonts w:ascii="Arial" w:hAnsi="Arial" w:cs="Arial"/>
          <w:i/>
        </w:rPr>
        <w:t>Breathless</w:t>
      </w:r>
      <w:proofErr w:type="spellEnd"/>
      <w:r w:rsidR="007764D5">
        <w:rPr>
          <w:rFonts w:ascii="Arial" w:hAnsi="Arial" w:cs="Arial"/>
        </w:rPr>
        <w:t xml:space="preserve">” w 2012 roku. Niemniej jednak, sztuczne tworzenie muzyki jest wciąż źle odbierane przez środowisko artystyczne, przez co wielu muzyków odmawia wykonywania utworów autorstwa </w:t>
      </w:r>
      <w:proofErr w:type="spellStart"/>
      <w:r w:rsidR="007764D5" w:rsidRPr="007764D5">
        <w:rPr>
          <w:rFonts w:ascii="Arial" w:hAnsi="Arial" w:cs="Arial"/>
          <w:i/>
        </w:rPr>
        <w:t>Emily</w:t>
      </w:r>
      <w:proofErr w:type="spellEnd"/>
      <w:r w:rsidR="007764D5">
        <w:rPr>
          <w:rFonts w:ascii="Arial" w:hAnsi="Arial" w:cs="Arial"/>
        </w:rPr>
        <w:t>.</w:t>
      </w:r>
    </w:p>
    <w:p w14:paraId="4EC7A3CB" w14:textId="40D91C0B" w:rsidR="008871A9" w:rsidRPr="00453493" w:rsidRDefault="008871A9" w:rsidP="00FB1563">
      <w:pPr>
        <w:pStyle w:val="Nagwek2"/>
        <w:numPr>
          <w:ilvl w:val="2"/>
          <w:numId w:val="1"/>
        </w:numPr>
      </w:pPr>
      <w:bookmarkStart w:id="17" w:name="_Toc459763150"/>
      <w:commentRangeStart w:id="18"/>
      <w:proofErr w:type="spellStart"/>
      <w:r w:rsidRPr="00453493">
        <w:t>AthTek</w:t>
      </w:r>
      <w:proofErr w:type="spellEnd"/>
      <w:r w:rsidRPr="00453493">
        <w:t xml:space="preserve"> </w:t>
      </w:r>
      <w:proofErr w:type="spellStart"/>
      <w:r w:rsidRPr="00453493">
        <w:t>DigiBand</w:t>
      </w:r>
      <w:commentRangeEnd w:id="18"/>
      <w:proofErr w:type="spellEnd"/>
      <w:r w:rsidR="00453493" w:rsidRPr="00453493">
        <w:rPr>
          <w:rStyle w:val="Odwoaniedokomentarza"/>
          <w:b w:val="0"/>
          <w:i w:val="0"/>
        </w:rPr>
        <w:commentReference w:id="18"/>
      </w:r>
      <w:bookmarkEnd w:id="17"/>
    </w:p>
    <w:p w14:paraId="265FBC2E" w14:textId="77777777" w:rsidR="00F02BF8" w:rsidRPr="00453493" w:rsidRDefault="00F02BF8" w:rsidP="00FB1563">
      <w:pPr>
        <w:spacing w:line="360" w:lineRule="auto"/>
        <w:rPr>
          <w:rFonts w:ascii="Arial" w:hAnsi="Arial" w:cs="Arial"/>
        </w:rPr>
      </w:pPr>
    </w:p>
    <w:p w14:paraId="19677A30" w14:textId="4D7ACEDF" w:rsidR="004E6369" w:rsidRPr="00453493" w:rsidRDefault="004E6369" w:rsidP="00FB1563">
      <w:pPr>
        <w:pStyle w:val="Nagwek2"/>
        <w:numPr>
          <w:ilvl w:val="2"/>
          <w:numId w:val="1"/>
        </w:numPr>
      </w:pPr>
      <w:bookmarkStart w:id="19" w:name="_Toc459763151"/>
      <w:commentRangeStart w:id="20"/>
      <w:r w:rsidRPr="00453493">
        <w:t>Ludwig</w:t>
      </w:r>
      <w:commentRangeEnd w:id="20"/>
      <w:r w:rsidR="00453493" w:rsidRPr="00453493">
        <w:rPr>
          <w:rStyle w:val="Odwoaniedokomentarza"/>
          <w:b w:val="0"/>
          <w:i w:val="0"/>
        </w:rPr>
        <w:commentReference w:id="20"/>
      </w:r>
      <w:bookmarkEnd w:id="19"/>
    </w:p>
    <w:p w14:paraId="50F45D1B" w14:textId="31E07DAD" w:rsidR="00B51C07" w:rsidRPr="00453493" w:rsidRDefault="00B51C07" w:rsidP="00FB1563">
      <w:pPr>
        <w:spacing w:line="360" w:lineRule="auto"/>
        <w:rPr>
          <w:rFonts w:ascii="Arial" w:hAnsi="Arial" w:cs="Arial"/>
        </w:rPr>
      </w:pPr>
    </w:p>
    <w:p w14:paraId="49A4A3DC" w14:textId="77777777" w:rsidR="00307F5B" w:rsidRPr="00453493" w:rsidRDefault="00307F5B" w:rsidP="00FB1563">
      <w:pPr>
        <w:pStyle w:val="Nagwek2"/>
      </w:pPr>
      <w:bookmarkStart w:id="21" w:name="_Toc459763152"/>
      <w:r w:rsidRPr="00453493">
        <w:t>Podstawowe pojęcia muzyczne i funkcje harmoniczne</w:t>
      </w:r>
      <w:bookmarkEnd w:id="21"/>
    </w:p>
    <w:p w14:paraId="4C2EFA99" w14:textId="77777777" w:rsidR="00307F5B" w:rsidRPr="00453493" w:rsidRDefault="00307F5B" w:rsidP="00FB1563">
      <w:pPr>
        <w:pStyle w:val="Akapitzlist"/>
        <w:spacing w:line="360" w:lineRule="auto"/>
        <w:rPr>
          <w:rFonts w:ascii="Arial" w:hAnsi="Arial" w:cs="Arial"/>
          <w:sz w:val="20"/>
          <w:szCs w:val="20"/>
        </w:rPr>
      </w:pPr>
    </w:p>
    <w:p w14:paraId="4150AAF4" w14:textId="77777777" w:rsidR="007402CC" w:rsidRPr="00453493" w:rsidRDefault="007402CC" w:rsidP="00FB1563">
      <w:pPr>
        <w:spacing w:line="360" w:lineRule="auto"/>
        <w:rPr>
          <w:rFonts w:ascii="Arial" w:eastAsiaTheme="majorEastAsia" w:hAnsi="Arial" w:cs="Arial"/>
          <w:b/>
          <w:sz w:val="24"/>
          <w:szCs w:val="32"/>
        </w:rPr>
      </w:pPr>
      <w:r w:rsidRPr="00453493">
        <w:rPr>
          <w:rFonts w:ascii="Arial" w:hAnsi="Arial" w:cs="Arial"/>
        </w:rPr>
        <w:br w:type="page"/>
      </w:r>
    </w:p>
    <w:p w14:paraId="4EBB37A5" w14:textId="77777777" w:rsidR="00307F5B" w:rsidRPr="00453493" w:rsidRDefault="00307F5B" w:rsidP="00FB1563">
      <w:pPr>
        <w:pStyle w:val="Nagwek1"/>
        <w:numPr>
          <w:ilvl w:val="0"/>
          <w:numId w:val="1"/>
        </w:numPr>
        <w:spacing w:line="360" w:lineRule="auto"/>
        <w:rPr>
          <w:rFonts w:cs="Arial"/>
        </w:rPr>
      </w:pPr>
      <w:bookmarkStart w:id="22" w:name="_Toc459763153"/>
      <w:r w:rsidRPr="00453493">
        <w:rPr>
          <w:rFonts w:cs="Arial"/>
        </w:rPr>
        <w:lastRenderedPageBreak/>
        <w:t>Opis rozwiązania</w:t>
      </w:r>
      <w:bookmarkEnd w:id="22"/>
    </w:p>
    <w:p w14:paraId="7F528915" w14:textId="77777777" w:rsidR="007402CC" w:rsidRPr="00453493" w:rsidRDefault="007402CC" w:rsidP="00FB1563">
      <w:pPr>
        <w:spacing w:line="360" w:lineRule="auto"/>
        <w:rPr>
          <w:rFonts w:ascii="Arial" w:hAnsi="Arial" w:cs="Arial"/>
        </w:rPr>
      </w:pPr>
    </w:p>
    <w:p w14:paraId="1C61EA29" w14:textId="77777777" w:rsidR="007402CC" w:rsidRPr="00453493" w:rsidRDefault="007402CC" w:rsidP="00FB1563">
      <w:pPr>
        <w:spacing w:line="360" w:lineRule="auto"/>
        <w:rPr>
          <w:rFonts w:ascii="Arial" w:hAnsi="Arial" w:cs="Arial"/>
        </w:rPr>
      </w:pPr>
    </w:p>
    <w:p w14:paraId="7360E05D" w14:textId="77777777" w:rsidR="00D53B69" w:rsidRPr="00453493" w:rsidRDefault="00D53B69" w:rsidP="00FB1563">
      <w:pPr>
        <w:pStyle w:val="Nagwek2"/>
      </w:pPr>
      <w:bookmarkStart w:id="23" w:name="_Toc459763154"/>
      <w:r w:rsidRPr="00453493">
        <w:t xml:space="preserve">Opis interfejsu graficznego programu </w:t>
      </w:r>
      <w:proofErr w:type="spellStart"/>
      <w:r w:rsidRPr="00453493">
        <w:t>MusicAnalyzer</w:t>
      </w:r>
      <w:bookmarkEnd w:id="23"/>
      <w:proofErr w:type="spellEnd"/>
    </w:p>
    <w:p w14:paraId="668C35D6" w14:textId="77777777" w:rsidR="00D53B69" w:rsidRPr="00453493" w:rsidRDefault="00D53B69" w:rsidP="00FB1563">
      <w:pPr>
        <w:spacing w:line="360" w:lineRule="auto"/>
        <w:rPr>
          <w:rFonts w:ascii="Arial" w:hAnsi="Arial" w:cs="Arial"/>
        </w:rPr>
      </w:pPr>
    </w:p>
    <w:p w14:paraId="2BFA3BDE" w14:textId="77777777" w:rsidR="00167F30" w:rsidRPr="00453493" w:rsidRDefault="00167F30" w:rsidP="00FB1563">
      <w:pPr>
        <w:pStyle w:val="Nagwek2"/>
      </w:pPr>
      <w:bookmarkStart w:id="24" w:name="_Toc459763155"/>
      <w:r w:rsidRPr="00453493">
        <w:t>Informacje bazowe – pliki konfiguracyjne</w:t>
      </w:r>
      <w:bookmarkEnd w:id="24"/>
    </w:p>
    <w:p w14:paraId="39D7876B" w14:textId="77777777" w:rsidR="00167F30" w:rsidRPr="00453493" w:rsidRDefault="00167F30" w:rsidP="00FB1563">
      <w:pPr>
        <w:spacing w:line="360" w:lineRule="auto"/>
        <w:rPr>
          <w:rFonts w:ascii="Arial" w:hAnsi="Arial" w:cs="Arial"/>
        </w:rPr>
      </w:pPr>
    </w:p>
    <w:p w14:paraId="1C72F08F" w14:textId="77777777" w:rsidR="00307F5B" w:rsidRPr="00453493" w:rsidRDefault="00167F30" w:rsidP="00FB1563">
      <w:pPr>
        <w:pStyle w:val="Nagwek2"/>
      </w:pPr>
      <w:bookmarkStart w:id="25" w:name="_Toc459763156"/>
      <w:r w:rsidRPr="00453493">
        <w:t>Wczytywanie melodii</w:t>
      </w:r>
      <w:r w:rsidR="00D53B69" w:rsidRPr="00453493">
        <w:t xml:space="preserve"> wejściowe</w:t>
      </w:r>
      <w:r w:rsidRPr="00453493">
        <w:t>j</w:t>
      </w:r>
      <w:r w:rsidR="00B51C07" w:rsidRPr="00453493">
        <w:t xml:space="preserve"> i metody określające jej cechy</w:t>
      </w:r>
      <w:bookmarkEnd w:id="25"/>
    </w:p>
    <w:p w14:paraId="00836BE1" w14:textId="77777777" w:rsidR="007402CC" w:rsidRPr="00453493" w:rsidRDefault="007402CC" w:rsidP="00FB1563">
      <w:pPr>
        <w:spacing w:line="360" w:lineRule="auto"/>
        <w:rPr>
          <w:rFonts w:ascii="Arial" w:hAnsi="Arial" w:cs="Arial"/>
          <w:b/>
          <w:i/>
          <w:sz w:val="20"/>
          <w:szCs w:val="20"/>
        </w:rPr>
      </w:pPr>
    </w:p>
    <w:p w14:paraId="4CCE469E" w14:textId="77777777" w:rsidR="00D53B69" w:rsidRPr="00453493" w:rsidRDefault="00307F5B" w:rsidP="00FB1563">
      <w:pPr>
        <w:pStyle w:val="Nagwek2"/>
      </w:pPr>
      <w:bookmarkStart w:id="26" w:name="_Toc459763157"/>
      <w:r w:rsidRPr="00453493">
        <w:t xml:space="preserve">Wyznaczanie tonacji </w:t>
      </w:r>
      <w:r w:rsidR="00167F30" w:rsidRPr="00453493">
        <w:t xml:space="preserve">i metrum w </w:t>
      </w:r>
      <w:r w:rsidRPr="00453493">
        <w:t>utwor</w:t>
      </w:r>
      <w:r w:rsidR="00167F30" w:rsidRPr="00453493">
        <w:t>ze</w:t>
      </w:r>
      <w:bookmarkEnd w:id="26"/>
    </w:p>
    <w:p w14:paraId="2077F7DD" w14:textId="77777777" w:rsidR="00D53B69" w:rsidRPr="00453493" w:rsidRDefault="00D53B69" w:rsidP="00FB1563">
      <w:pPr>
        <w:spacing w:line="360" w:lineRule="auto"/>
        <w:rPr>
          <w:rFonts w:ascii="Arial" w:hAnsi="Arial" w:cs="Arial"/>
          <w:b/>
          <w:i/>
          <w:sz w:val="20"/>
          <w:szCs w:val="20"/>
        </w:rPr>
      </w:pPr>
    </w:p>
    <w:p w14:paraId="356C9DC5" w14:textId="77777777" w:rsidR="00D53B69" w:rsidRPr="00453493" w:rsidRDefault="00D53B69" w:rsidP="00FB1563">
      <w:pPr>
        <w:pStyle w:val="Nagwek2"/>
      </w:pPr>
      <w:bookmarkStart w:id="27" w:name="_Toc459763158"/>
      <w:r w:rsidRPr="00453493">
        <w:t>Prezentacja graficzna zapisu nutowego</w:t>
      </w:r>
      <w:bookmarkEnd w:id="27"/>
    </w:p>
    <w:p w14:paraId="22ED6928" w14:textId="77777777" w:rsidR="00D53B69" w:rsidRPr="00453493" w:rsidRDefault="00D53B69" w:rsidP="00FB1563">
      <w:pPr>
        <w:spacing w:line="360" w:lineRule="auto"/>
        <w:rPr>
          <w:rFonts w:ascii="Arial" w:hAnsi="Arial" w:cs="Arial"/>
        </w:rPr>
      </w:pPr>
    </w:p>
    <w:p w14:paraId="08E7EE2A" w14:textId="77777777" w:rsidR="00307F5B" w:rsidRPr="00453493" w:rsidRDefault="00307F5B" w:rsidP="00FB1563">
      <w:pPr>
        <w:pStyle w:val="Nagwek2"/>
      </w:pPr>
      <w:bookmarkStart w:id="28" w:name="_Toc459763159"/>
      <w:r w:rsidRPr="00453493">
        <w:t xml:space="preserve">Algorytm </w:t>
      </w:r>
      <w:r w:rsidR="00D53B69" w:rsidRPr="00453493">
        <w:t>tworzenia</w:t>
      </w:r>
      <w:r w:rsidRPr="00453493">
        <w:t xml:space="preserve"> akompaniamentu</w:t>
      </w:r>
      <w:bookmarkEnd w:id="28"/>
    </w:p>
    <w:p w14:paraId="44A87170" w14:textId="77777777" w:rsidR="007402CC" w:rsidRPr="00453493" w:rsidRDefault="007402CC" w:rsidP="00FB1563">
      <w:pPr>
        <w:spacing w:line="360" w:lineRule="auto"/>
        <w:rPr>
          <w:rFonts w:ascii="Arial" w:hAnsi="Arial" w:cs="Arial"/>
          <w:b/>
          <w:i/>
          <w:sz w:val="20"/>
          <w:szCs w:val="20"/>
        </w:rPr>
      </w:pPr>
    </w:p>
    <w:p w14:paraId="0D14A7AA" w14:textId="77777777" w:rsidR="00307F5B" w:rsidRPr="00453493" w:rsidRDefault="00307F5B" w:rsidP="00FB1563">
      <w:pPr>
        <w:pStyle w:val="Nagwek2"/>
      </w:pPr>
      <w:bookmarkStart w:id="29" w:name="_Toc459763160"/>
      <w:r w:rsidRPr="00453493">
        <w:t xml:space="preserve">Zapis nutowy i dźwiękowy </w:t>
      </w:r>
      <w:r w:rsidR="00D53B69" w:rsidRPr="00453493">
        <w:t xml:space="preserve">powstałego </w:t>
      </w:r>
      <w:r w:rsidRPr="00453493">
        <w:t>akompaniamentu</w:t>
      </w:r>
      <w:bookmarkEnd w:id="29"/>
    </w:p>
    <w:p w14:paraId="6C70CD4B" w14:textId="77777777" w:rsidR="007402CC" w:rsidRPr="00453493" w:rsidRDefault="007402CC" w:rsidP="00FB1563">
      <w:pPr>
        <w:pStyle w:val="Akapitzlist"/>
        <w:spacing w:line="360" w:lineRule="auto"/>
        <w:rPr>
          <w:rFonts w:ascii="Arial" w:hAnsi="Arial" w:cs="Arial"/>
          <w:b/>
          <w:i/>
          <w:sz w:val="20"/>
          <w:szCs w:val="20"/>
        </w:rPr>
      </w:pPr>
    </w:p>
    <w:p w14:paraId="3E809A5A" w14:textId="77777777" w:rsidR="00577298" w:rsidRPr="00453493" w:rsidRDefault="00BB6334" w:rsidP="00FB1563">
      <w:pPr>
        <w:pStyle w:val="Nagwek2"/>
      </w:pPr>
      <w:bookmarkStart w:id="30" w:name="_Toc459763161"/>
      <w:r w:rsidRPr="00453493">
        <w:t>Stosowane rozwiązania pomocnicze</w:t>
      </w:r>
      <w:bookmarkEnd w:id="30"/>
    </w:p>
    <w:p w14:paraId="66AE3BF2" w14:textId="268E44A6" w:rsidR="00577298" w:rsidRPr="00B16092" w:rsidRDefault="00674E7E" w:rsidP="00FB1563">
      <w:pPr>
        <w:spacing w:line="360" w:lineRule="auto"/>
        <w:ind w:firstLine="360"/>
        <w:rPr>
          <w:rFonts w:ascii="Arial" w:hAnsi="Arial" w:cs="Arial"/>
        </w:rPr>
      </w:pPr>
      <w:r w:rsidRPr="00B16092">
        <w:rPr>
          <w:rFonts w:ascii="Arial" w:hAnsi="Arial" w:cs="Arial"/>
        </w:rPr>
        <w:t xml:space="preserve">W aplikacji </w:t>
      </w:r>
      <w:proofErr w:type="spellStart"/>
      <w:r w:rsidRPr="00B16092">
        <w:rPr>
          <w:rFonts w:ascii="Arial" w:hAnsi="Arial" w:cs="Arial"/>
          <w:i/>
        </w:rPr>
        <w:t>MusicAnalyzer</w:t>
      </w:r>
      <w:proofErr w:type="spellEnd"/>
      <w:r w:rsidR="00D53199" w:rsidRPr="00B16092">
        <w:rPr>
          <w:rFonts w:ascii="Arial" w:hAnsi="Arial" w:cs="Arial"/>
        </w:rPr>
        <w:t xml:space="preserve"> stosowane były rozwiązania </w:t>
      </w:r>
      <w:r w:rsidR="00AA668B" w:rsidRPr="00B16092">
        <w:rPr>
          <w:rFonts w:ascii="Arial" w:hAnsi="Arial" w:cs="Arial"/>
        </w:rPr>
        <w:t>udostępniane przez ogólnodostępne</w:t>
      </w:r>
      <w:r w:rsidR="00D53199" w:rsidRPr="00B16092">
        <w:rPr>
          <w:rFonts w:ascii="Arial" w:hAnsi="Arial" w:cs="Arial"/>
        </w:rPr>
        <w:t xml:space="preserve"> bibliotek</w:t>
      </w:r>
      <w:r w:rsidR="00AA668B" w:rsidRPr="00B16092">
        <w:rPr>
          <w:rFonts w:ascii="Arial" w:hAnsi="Arial" w:cs="Arial"/>
        </w:rPr>
        <w:t>i</w:t>
      </w:r>
      <w:r w:rsidR="00D53199" w:rsidRPr="00B16092">
        <w:rPr>
          <w:rFonts w:ascii="Arial" w:hAnsi="Arial" w:cs="Arial"/>
        </w:rPr>
        <w:t xml:space="preserve"> działające zgodnie z licencją </w:t>
      </w:r>
      <w:r w:rsidR="00D53199" w:rsidRPr="00B16092">
        <w:rPr>
          <w:rFonts w:ascii="Arial" w:hAnsi="Arial" w:cs="Arial"/>
          <w:i/>
        </w:rPr>
        <w:t>Open Source</w:t>
      </w:r>
      <w:r w:rsidR="00D53199" w:rsidRPr="00B16092">
        <w:rPr>
          <w:rFonts w:ascii="Arial" w:hAnsi="Arial" w:cs="Arial"/>
        </w:rPr>
        <w:t xml:space="preserve">, </w:t>
      </w:r>
      <w:r w:rsidR="00AA668B" w:rsidRPr="00B16092">
        <w:rPr>
          <w:rFonts w:ascii="Arial" w:hAnsi="Arial" w:cs="Arial"/>
        </w:rPr>
        <w:t xml:space="preserve">dzięki czemu mogą być używane </w:t>
      </w:r>
      <w:r w:rsidR="00D53199" w:rsidRPr="00B16092">
        <w:rPr>
          <w:rFonts w:ascii="Arial" w:hAnsi="Arial" w:cs="Arial"/>
        </w:rPr>
        <w:t xml:space="preserve">do </w:t>
      </w:r>
      <w:r w:rsidR="00AA668B" w:rsidRPr="00B16092">
        <w:rPr>
          <w:rFonts w:ascii="Arial" w:hAnsi="Arial" w:cs="Arial"/>
        </w:rPr>
        <w:t xml:space="preserve">celów </w:t>
      </w:r>
      <w:r w:rsidR="00B16092" w:rsidRPr="00B16092">
        <w:rPr>
          <w:rFonts w:ascii="Arial" w:hAnsi="Arial" w:cs="Arial"/>
        </w:rPr>
        <w:t xml:space="preserve">niekomercyjnych. Dołączenie ich </w:t>
      </w:r>
      <w:r w:rsidR="00B16092">
        <w:rPr>
          <w:rFonts w:ascii="Arial" w:hAnsi="Arial" w:cs="Arial"/>
        </w:rPr>
        <w:t>referencji jest konieczne do skompilowania projektu.</w:t>
      </w:r>
    </w:p>
    <w:p w14:paraId="453E972B" w14:textId="77777777" w:rsidR="00577298" w:rsidRPr="00453493" w:rsidRDefault="00577298" w:rsidP="00FB1563">
      <w:pPr>
        <w:pStyle w:val="Nagwek2"/>
        <w:numPr>
          <w:ilvl w:val="2"/>
          <w:numId w:val="1"/>
        </w:numPr>
      </w:pPr>
      <w:bookmarkStart w:id="31" w:name="_Toc459763162"/>
      <w:commentRangeStart w:id="32"/>
      <w:proofErr w:type="spellStart"/>
      <w:r w:rsidRPr="00453493">
        <w:t>Sanford.Multimedia</w:t>
      </w:r>
      <w:commentRangeEnd w:id="32"/>
      <w:proofErr w:type="spellEnd"/>
      <w:r w:rsidR="004E6369" w:rsidRPr="00453493">
        <w:rPr>
          <w:rStyle w:val="Odwoaniedokomentarza"/>
          <w:b w:val="0"/>
          <w:i w:val="0"/>
        </w:rPr>
        <w:commentReference w:id="32"/>
      </w:r>
      <w:bookmarkEnd w:id="31"/>
    </w:p>
    <w:p w14:paraId="0D3A27D0" w14:textId="77777777" w:rsidR="00577298" w:rsidRPr="00453493" w:rsidRDefault="00C50522" w:rsidP="00FB1563">
      <w:pPr>
        <w:spacing w:line="360" w:lineRule="auto"/>
        <w:ind w:firstLine="708"/>
        <w:rPr>
          <w:rFonts w:ascii="Arial" w:hAnsi="Arial" w:cs="Arial"/>
        </w:rPr>
      </w:pPr>
      <w:proofErr w:type="spellStart"/>
      <w:r w:rsidRPr="00453493">
        <w:rPr>
          <w:rFonts w:ascii="Arial" w:hAnsi="Arial" w:cs="Arial"/>
          <w:i/>
        </w:rPr>
        <w:t>Sanford</w:t>
      </w:r>
      <w:r w:rsidRPr="00453493">
        <w:rPr>
          <w:rFonts w:ascii="Arial" w:hAnsi="Arial" w:cs="Arial"/>
        </w:rPr>
        <w:t>.</w:t>
      </w:r>
      <w:r w:rsidRPr="00453493">
        <w:rPr>
          <w:rFonts w:ascii="Arial" w:hAnsi="Arial" w:cs="Arial"/>
          <w:i/>
        </w:rPr>
        <w:t>Multimedia</w:t>
      </w:r>
      <w:proofErr w:type="spellEnd"/>
      <w:r w:rsidRPr="00453493">
        <w:rPr>
          <w:rFonts w:ascii="Arial" w:hAnsi="Arial" w:cs="Arial"/>
        </w:rPr>
        <w:t xml:space="preserve"> to biblioteka</w:t>
      </w:r>
      <w:r w:rsidR="00AB137B" w:rsidRPr="00453493">
        <w:rPr>
          <w:rFonts w:ascii="Arial" w:hAnsi="Arial" w:cs="Arial"/>
        </w:rPr>
        <w:t xml:space="preserve"> dla platformy</w:t>
      </w:r>
      <w:r w:rsidRPr="00453493">
        <w:rPr>
          <w:rFonts w:ascii="Arial" w:hAnsi="Arial" w:cs="Arial"/>
        </w:rPr>
        <w:t xml:space="preserve"> .Net udostępniająca klasy i metody ułatwiające odczytywanie i analizę plików dźwiękowych w formacie MIDI. </w:t>
      </w:r>
      <w:r w:rsidR="00AB137B" w:rsidRPr="00453493">
        <w:rPr>
          <w:rFonts w:ascii="Arial" w:hAnsi="Arial" w:cs="Arial"/>
        </w:rPr>
        <w:t xml:space="preserve">Projekt autorstwa </w:t>
      </w:r>
      <w:proofErr w:type="spellStart"/>
      <w:r w:rsidR="00AB137B" w:rsidRPr="00453493">
        <w:rPr>
          <w:rFonts w:ascii="Arial" w:hAnsi="Arial" w:cs="Arial"/>
        </w:rPr>
        <w:t>Leslie</w:t>
      </w:r>
      <w:proofErr w:type="spellEnd"/>
      <w:r w:rsidR="00AB137B" w:rsidRPr="00453493">
        <w:rPr>
          <w:rFonts w:ascii="Arial" w:hAnsi="Arial" w:cs="Arial"/>
        </w:rPr>
        <w:t xml:space="preserve"> </w:t>
      </w:r>
      <w:proofErr w:type="spellStart"/>
      <w:r w:rsidR="00AB137B" w:rsidRPr="00453493">
        <w:rPr>
          <w:rFonts w:ascii="Arial" w:hAnsi="Arial" w:cs="Arial"/>
        </w:rPr>
        <w:t>Sanford</w:t>
      </w:r>
      <w:proofErr w:type="spellEnd"/>
      <w:r w:rsidR="00AB137B" w:rsidRPr="00453493">
        <w:rPr>
          <w:rFonts w:ascii="Arial" w:hAnsi="Arial" w:cs="Arial"/>
        </w:rPr>
        <w:t xml:space="preserve"> umożliwia wczytanie pliku wejściowego, odkodowanie zawartych w nim sygnałów oraz odtworzenie zapisanej w nim muzyki.</w:t>
      </w:r>
      <w:r w:rsidR="003255AB" w:rsidRPr="00453493">
        <w:rPr>
          <w:rFonts w:ascii="Arial" w:hAnsi="Arial" w:cs="Arial"/>
        </w:rPr>
        <w:t xml:space="preserve"> Poniżej przedstawione zostały wybrane </w:t>
      </w:r>
      <w:r w:rsidR="003255AB" w:rsidRPr="00453493">
        <w:rPr>
          <w:rFonts w:ascii="Arial" w:hAnsi="Arial" w:cs="Arial"/>
        </w:rPr>
        <w:lastRenderedPageBreak/>
        <w:t xml:space="preserve">klasy, które były używane w projekcie </w:t>
      </w:r>
      <w:proofErr w:type="spellStart"/>
      <w:r w:rsidR="003255AB" w:rsidRPr="00453493">
        <w:rPr>
          <w:rFonts w:ascii="Arial" w:hAnsi="Arial" w:cs="Arial"/>
        </w:rPr>
        <w:t>MusicAnalyzer</w:t>
      </w:r>
      <w:proofErr w:type="spellEnd"/>
      <w:r w:rsidR="003255AB" w:rsidRPr="00453493">
        <w:rPr>
          <w:rFonts w:ascii="Arial" w:hAnsi="Arial" w:cs="Arial"/>
        </w:rPr>
        <w:t xml:space="preserve"> i dostarczały funkcjonalności potrzebnych do operacji na pliku MIDI:</w:t>
      </w:r>
    </w:p>
    <w:p w14:paraId="0B160C37" w14:textId="77777777" w:rsidR="003255AB" w:rsidRPr="00453493" w:rsidRDefault="003255AB" w:rsidP="00FB1563">
      <w:pPr>
        <w:pStyle w:val="Akapitzlist"/>
        <w:numPr>
          <w:ilvl w:val="0"/>
          <w:numId w:val="5"/>
        </w:numPr>
        <w:spacing w:line="360" w:lineRule="auto"/>
        <w:rPr>
          <w:rFonts w:ascii="Arial" w:hAnsi="Arial" w:cs="Arial"/>
        </w:rPr>
      </w:pPr>
      <w:proofErr w:type="spellStart"/>
      <w:r w:rsidRPr="00453493">
        <w:rPr>
          <w:rFonts w:ascii="Arial" w:hAnsi="Arial" w:cs="Arial"/>
          <w:b/>
        </w:rPr>
        <w:t>MidiEvent</w:t>
      </w:r>
      <w:proofErr w:type="spellEnd"/>
      <w:r w:rsidR="00FF4991" w:rsidRPr="00453493">
        <w:rPr>
          <w:rFonts w:ascii="Arial" w:hAnsi="Arial" w:cs="Arial"/>
        </w:rPr>
        <w:t xml:space="preserve"> – odzwierciedla zdarzenia (sygnały) zachodzące w określonych momentach czasu, które zawierają różnorakie informacje związane z daną chwilą; przykładem takich zdarzeń są przykładowo: zmiana tonacji, zmiana tempa, początek trwania określonego dźwięku lub jego koniec;</w:t>
      </w:r>
    </w:p>
    <w:p w14:paraId="67DF4F8D" w14:textId="77777777" w:rsidR="003255AB" w:rsidRPr="00453493" w:rsidRDefault="003255AB" w:rsidP="00FB1563">
      <w:pPr>
        <w:pStyle w:val="Akapitzlist"/>
        <w:numPr>
          <w:ilvl w:val="0"/>
          <w:numId w:val="5"/>
        </w:numPr>
        <w:spacing w:line="360" w:lineRule="auto"/>
        <w:rPr>
          <w:rFonts w:ascii="Arial" w:hAnsi="Arial" w:cs="Arial"/>
        </w:rPr>
      </w:pPr>
      <w:proofErr w:type="spellStart"/>
      <w:r w:rsidRPr="00453493">
        <w:rPr>
          <w:rFonts w:ascii="Arial" w:hAnsi="Arial" w:cs="Arial"/>
          <w:b/>
        </w:rPr>
        <w:t>Track</w:t>
      </w:r>
      <w:proofErr w:type="spellEnd"/>
      <w:r w:rsidR="00FF4991" w:rsidRPr="00453493">
        <w:rPr>
          <w:rFonts w:ascii="Arial" w:hAnsi="Arial" w:cs="Arial"/>
        </w:rPr>
        <w:t xml:space="preserve"> </w:t>
      </w:r>
      <w:r w:rsidR="00AB37A5" w:rsidRPr="00453493">
        <w:rPr>
          <w:rFonts w:ascii="Arial" w:hAnsi="Arial" w:cs="Arial"/>
        </w:rPr>
        <w:t>–</w:t>
      </w:r>
      <w:r w:rsidR="00FF4991" w:rsidRPr="00453493">
        <w:rPr>
          <w:rFonts w:ascii="Arial" w:hAnsi="Arial" w:cs="Arial"/>
        </w:rPr>
        <w:t xml:space="preserve"> </w:t>
      </w:r>
      <w:r w:rsidR="00AB37A5" w:rsidRPr="00453493">
        <w:rPr>
          <w:rFonts w:ascii="Arial" w:hAnsi="Arial" w:cs="Arial"/>
        </w:rPr>
        <w:t xml:space="preserve">odpowiada pojedynczej ścieżce dźwiękowej zapisanej w pliku; zawiera w sobie kolekcję obiektów klasy </w:t>
      </w:r>
      <w:proofErr w:type="spellStart"/>
      <w:r w:rsidR="00AB37A5" w:rsidRPr="00453493">
        <w:rPr>
          <w:rFonts w:ascii="Arial" w:hAnsi="Arial" w:cs="Arial"/>
          <w:b/>
        </w:rPr>
        <w:t>MidiEvent</w:t>
      </w:r>
      <w:proofErr w:type="spellEnd"/>
      <w:r w:rsidR="00AB37A5" w:rsidRPr="00453493">
        <w:rPr>
          <w:rFonts w:ascii="Arial" w:hAnsi="Arial" w:cs="Arial"/>
        </w:rPr>
        <w:t>, czyli zdarzeń zaistniałych na danej ścieżce;</w:t>
      </w:r>
    </w:p>
    <w:p w14:paraId="7CFBCF8D" w14:textId="77777777" w:rsidR="003255AB" w:rsidRPr="00453493" w:rsidRDefault="003255AB" w:rsidP="00FB1563">
      <w:pPr>
        <w:pStyle w:val="Akapitzlist"/>
        <w:numPr>
          <w:ilvl w:val="0"/>
          <w:numId w:val="5"/>
        </w:numPr>
        <w:spacing w:line="360" w:lineRule="auto"/>
        <w:rPr>
          <w:rFonts w:ascii="Arial" w:hAnsi="Arial" w:cs="Arial"/>
        </w:rPr>
      </w:pPr>
      <w:proofErr w:type="spellStart"/>
      <w:r w:rsidRPr="00453493">
        <w:rPr>
          <w:rFonts w:ascii="Arial" w:hAnsi="Arial" w:cs="Arial"/>
          <w:b/>
        </w:rPr>
        <w:t>Sequence</w:t>
      </w:r>
      <w:proofErr w:type="spellEnd"/>
      <w:r w:rsidR="00AB37A5" w:rsidRPr="00453493">
        <w:rPr>
          <w:rFonts w:ascii="Arial" w:hAnsi="Arial" w:cs="Arial"/>
        </w:rPr>
        <w:t xml:space="preserve"> –</w:t>
      </w:r>
      <w:r w:rsidR="00F907A7" w:rsidRPr="00453493">
        <w:rPr>
          <w:rFonts w:ascii="Arial" w:hAnsi="Arial" w:cs="Arial"/>
        </w:rPr>
        <w:t xml:space="preserve"> odpowiada całości</w:t>
      </w:r>
      <w:r w:rsidR="00AB37A5" w:rsidRPr="00453493">
        <w:rPr>
          <w:rFonts w:ascii="Arial" w:hAnsi="Arial" w:cs="Arial"/>
        </w:rPr>
        <w:t xml:space="preserve"> </w:t>
      </w:r>
      <w:r w:rsidR="00F907A7" w:rsidRPr="00453493">
        <w:rPr>
          <w:rFonts w:ascii="Arial" w:hAnsi="Arial" w:cs="Arial"/>
        </w:rPr>
        <w:t>zawartości pliku MIDI i</w:t>
      </w:r>
      <w:r w:rsidR="00AB37A5" w:rsidRPr="00453493">
        <w:rPr>
          <w:rFonts w:ascii="Arial" w:hAnsi="Arial" w:cs="Arial"/>
        </w:rPr>
        <w:t xml:space="preserve"> posiada kolekcję obiektów typu </w:t>
      </w:r>
      <w:proofErr w:type="spellStart"/>
      <w:r w:rsidR="00AB37A5" w:rsidRPr="00453493">
        <w:rPr>
          <w:rFonts w:ascii="Arial" w:hAnsi="Arial" w:cs="Arial"/>
          <w:b/>
        </w:rPr>
        <w:t>Track</w:t>
      </w:r>
      <w:proofErr w:type="spellEnd"/>
      <w:r w:rsidR="00AB37A5" w:rsidRPr="00453493">
        <w:rPr>
          <w:rFonts w:ascii="Arial" w:hAnsi="Arial" w:cs="Arial"/>
        </w:rPr>
        <w:t>, przez co umożliwia zapisywanie, odczytywanie i odtwarzanie pliku muzycznego w całości;</w:t>
      </w:r>
    </w:p>
    <w:p w14:paraId="635653AD" w14:textId="77777777" w:rsidR="003255AB" w:rsidRPr="00453493" w:rsidRDefault="003255AB" w:rsidP="00FB1563">
      <w:pPr>
        <w:pStyle w:val="Akapitzlist"/>
        <w:numPr>
          <w:ilvl w:val="0"/>
          <w:numId w:val="5"/>
        </w:numPr>
        <w:spacing w:line="360" w:lineRule="auto"/>
        <w:rPr>
          <w:rFonts w:ascii="Arial" w:hAnsi="Arial" w:cs="Arial"/>
        </w:rPr>
      </w:pPr>
      <w:proofErr w:type="spellStart"/>
      <w:r w:rsidRPr="00453493">
        <w:rPr>
          <w:rFonts w:ascii="Arial" w:hAnsi="Arial" w:cs="Arial"/>
          <w:b/>
        </w:rPr>
        <w:t>ChannelMessage</w:t>
      </w:r>
      <w:proofErr w:type="spellEnd"/>
      <w:r w:rsidR="00F907A7" w:rsidRPr="00453493">
        <w:rPr>
          <w:rFonts w:ascii="Arial" w:hAnsi="Arial" w:cs="Arial"/>
        </w:rPr>
        <w:t xml:space="preserve"> </w:t>
      </w:r>
      <w:r w:rsidR="00DF151A" w:rsidRPr="00453493">
        <w:rPr>
          <w:rFonts w:ascii="Arial" w:hAnsi="Arial" w:cs="Arial"/>
        </w:rPr>
        <w:t>–</w:t>
      </w:r>
      <w:r w:rsidR="00F907A7" w:rsidRPr="00453493">
        <w:rPr>
          <w:rFonts w:ascii="Arial" w:hAnsi="Arial" w:cs="Arial"/>
        </w:rPr>
        <w:t xml:space="preserve"> </w:t>
      </w:r>
      <w:r w:rsidR="00DF151A" w:rsidRPr="00453493">
        <w:rPr>
          <w:rFonts w:ascii="Arial" w:hAnsi="Arial" w:cs="Arial"/>
        </w:rPr>
        <w:t xml:space="preserve">wiadomość zawarta w zdarzeniu </w:t>
      </w:r>
      <w:proofErr w:type="spellStart"/>
      <w:r w:rsidR="00DF151A" w:rsidRPr="00453493">
        <w:rPr>
          <w:rFonts w:ascii="Arial" w:hAnsi="Arial" w:cs="Arial"/>
          <w:b/>
        </w:rPr>
        <w:t>MidiEvent</w:t>
      </w:r>
      <w:proofErr w:type="spellEnd"/>
      <w:r w:rsidR="00DF151A" w:rsidRPr="00453493">
        <w:rPr>
          <w:rFonts w:ascii="Arial" w:hAnsi="Arial" w:cs="Arial"/>
        </w:rPr>
        <w:t xml:space="preserve">, która jest przypisana do konkretnego kanału dźwiękowego (stereo); są to głównie wiadomości o rozpoczęciu </w:t>
      </w:r>
      <w:r w:rsidR="00D86B37" w:rsidRPr="00453493">
        <w:rPr>
          <w:rFonts w:ascii="Arial" w:hAnsi="Arial" w:cs="Arial"/>
        </w:rPr>
        <w:t>(</w:t>
      </w:r>
      <w:proofErr w:type="spellStart"/>
      <w:r w:rsidR="00D86B37" w:rsidRPr="00453493">
        <w:rPr>
          <w:rFonts w:ascii="Arial" w:hAnsi="Arial" w:cs="Arial"/>
          <w:i/>
        </w:rPr>
        <w:t>NoteOn</w:t>
      </w:r>
      <w:proofErr w:type="spellEnd"/>
      <w:r w:rsidR="00D86B37" w:rsidRPr="00453493">
        <w:rPr>
          <w:rFonts w:ascii="Arial" w:hAnsi="Arial" w:cs="Arial"/>
        </w:rPr>
        <w:t xml:space="preserve">) </w:t>
      </w:r>
      <w:r w:rsidR="00DF151A" w:rsidRPr="00453493">
        <w:rPr>
          <w:rFonts w:ascii="Arial" w:hAnsi="Arial" w:cs="Arial"/>
        </w:rPr>
        <w:t xml:space="preserve">lub zakończeniu </w:t>
      </w:r>
      <w:r w:rsidR="00D86B37" w:rsidRPr="00453493">
        <w:rPr>
          <w:rFonts w:ascii="Arial" w:hAnsi="Arial" w:cs="Arial"/>
        </w:rPr>
        <w:t>(</w:t>
      </w:r>
      <w:proofErr w:type="spellStart"/>
      <w:r w:rsidR="00D86B37" w:rsidRPr="00453493">
        <w:rPr>
          <w:rFonts w:ascii="Arial" w:hAnsi="Arial" w:cs="Arial"/>
          <w:i/>
        </w:rPr>
        <w:t>NoteOff</w:t>
      </w:r>
      <w:proofErr w:type="spellEnd"/>
      <w:r w:rsidR="00D86B37" w:rsidRPr="00453493">
        <w:rPr>
          <w:rFonts w:ascii="Arial" w:hAnsi="Arial" w:cs="Arial"/>
        </w:rPr>
        <w:t xml:space="preserve">) </w:t>
      </w:r>
      <w:r w:rsidR="00DF151A" w:rsidRPr="00453493">
        <w:rPr>
          <w:rFonts w:ascii="Arial" w:hAnsi="Arial" w:cs="Arial"/>
        </w:rPr>
        <w:t>dźwięku o wskazanej wysokości i głośności;</w:t>
      </w:r>
    </w:p>
    <w:p w14:paraId="01D4ECA4" w14:textId="77777777" w:rsidR="003255AB" w:rsidRPr="00453493" w:rsidRDefault="003255AB" w:rsidP="00FB1563">
      <w:pPr>
        <w:pStyle w:val="Akapitzlist"/>
        <w:numPr>
          <w:ilvl w:val="0"/>
          <w:numId w:val="5"/>
        </w:numPr>
        <w:spacing w:line="360" w:lineRule="auto"/>
        <w:rPr>
          <w:rFonts w:ascii="Arial" w:hAnsi="Arial" w:cs="Arial"/>
        </w:rPr>
      </w:pPr>
      <w:proofErr w:type="spellStart"/>
      <w:r w:rsidRPr="00453493">
        <w:rPr>
          <w:rFonts w:ascii="Arial" w:hAnsi="Arial" w:cs="Arial"/>
          <w:b/>
        </w:rPr>
        <w:t>Meta</w:t>
      </w:r>
      <w:r w:rsidR="00167F30" w:rsidRPr="00453493">
        <w:rPr>
          <w:rFonts w:ascii="Arial" w:hAnsi="Arial" w:cs="Arial"/>
          <w:b/>
        </w:rPr>
        <w:t>Message</w:t>
      </w:r>
      <w:proofErr w:type="spellEnd"/>
      <w:r w:rsidR="00F907A7" w:rsidRPr="00453493">
        <w:rPr>
          <w:rFonts w:ascii="Arial" w:hAnsi="Arial" w:cs="Arial"/>
        </w:rPr>
        <w:t xml:space="preserve"> </w:t>
      </w:r>
      <w:r w:rsidR="00DF151A" w:rsidRPr="00453493">
        <w:rPr>
          <w:rFonts w:ascii="Arial" w:hAnsi="Arial" w:cs="Arial"/>
        </w:rPr>
        <w:t>–</w:t>
      </w:r>
      <w:r w:rsidR="00F907A7" w:rsidRPr="00453493">
        <w:rPr>
          <w:rFonts w:ascii="Arial" w:hAnsi="Arial" w:cs="Arial"/>
        </w:rPr>
        <w:t xml:space="preserve"> </w:t>
      </w:r>
      <w:r w:rsidR="00DF151A" w:rsidRPr="00453493">
        <w:rPr>
          <w:rFonts w:ascii="Arial" w:hAnsi="Arial" w:cs="Arial"/>
        </w:rPr>
        <w:t>wiadomości pozostałych typów, które nie są bezpośrednio związane z danym kanałem, lecz ze ścieżką dźwiękową (np. zmiana tonacji)</w:t>
      </w:r>
    </w:p>
    <w:p w14:paraId="60870C6B" w14:textId="77777777" w:rsidR="002C0AC9" w:rsidRPr="00453493" w:rsidRDefault="002C0AC9" w:rsidP="00FB1563">
      <w:pPr>
        <w:pStyle w:val="Akapitzlist"/>
        <w:numPr>
          <w:ilvl w:val="0"/>
          <w:numId w:val="5"/>
        </w:numPr>
        <w:spacing w:line="360" w:lineRule="auto"/>
        <w:rPr>
          <w:rFonts w:ascii="Arial" w:hAnsi="Arial" w:cs="Arial"/>
        </w:rPr>
      </w:pPr>
      <w:proofErr w:type="spellStart"/>
      <w:r w:rsidRPr="00453493">
        <w:rPr>
          <w:rFonts w:ascii="Arial" w:hAnsi="Arial" w:cs="Arial"/>
          <w:b/>
        </w:rPr>
        <w:t>OutputDevice</w:t>
      </w:r>
      <w:proofErr w:type="spellEnd"/>
      <w:r w:rsidR="00F907A7" w:rsidRPr="00453493">
        <w:rPr>
          <w:rFonts w:ascii="Arial" w:hAnsi="Arial" w:cs="Arial"/>
        </w:rPr>
        <w:t xml:space="preserve"> – klasa opisująca urządzenie umożliwiające wysyłanie sygnałów MIDI, aby móc odsłuchać utwór muzyczny</w:t>
      </w:r>
    </w:p>
    <w:p w14:paraId="37F45198" w14:textId="77777777" w:rsidR="00167F30" w:rsidRPr="00453493" w:rsidRDefault="002C0AC9" w:rsidP="00FB1563">
      <w:pPr>
        <w:pStyle w:val="Akapitzlist"/>
        <w:numPr>
          <w:ilvl w:val="0"/>
          <w:numId w:val="5"/>
        </w:numPr>
        <w:spacing w:line="360" w:lineRule="auto"/>
        <w:rPr>
          <w:rFonts w:ascii="Arial" w:hAnsi="Arial" w:cs="Arial"/>
        </w:rPr>
      </w:pPr>
      <w:proofErr w:type="spellStart"/>
      <w:r w:rsidRPr="00453493">
        <w:rPr>
          <w:rFonts w:ascii="Arial" w:hAnsi="Arial" w:cs="Arial"/>
          <w:b/>
        </w:rPr>
        <w:t>Sequencer</w:t>
      </w:r>
      <w:proofErr w:type="spellEnd"/>
      <w:r w:rsidR="00F907A7" w:rsidRPr="00453493">
        <w:rPr>
          <w:rFonts w:ascii="Arial" w:hAnsi="Arial" w:cs="Arial"/>
        </w:rPr>
        <w:t xml:space="preserve"> – umożliwia odtwarzanie sygnałów muzycznych zapisanych w obiekcie </w:t>
      </w:r>
      <w:proofErr w:type="spellStart"/>
      <w:r w:rsidR="00F907A7" w:rsidRPr="00453493">
        <w:rPr>
          <w:rFonts w:ascii="Arial" w:hAnsi="Arial" w:cs="Arial"/>
          <w:b/>
        </w:rPr>
        <w:t>Sequence</w:t>
      </w:r>
      <w:proofErr w:type="spellEnd"/>
      <w:r w:rsidR="00F907A7" w:rsidRPr="00453493">
        <w:rPr>
          <w:rFonts w:ascii="Arial" w:hAnsi="Arial" w:cs="Arial"/>
        </w:rPr>
        <w:t xml:space="preserve">; tworzy kolejkę sygnałów i wysyła je poprzez </w:t>
      </w:r>
      <w:proofErr w:type="spellStart"/>
      <w:r w:rsidR="00F907A7" w:rsidRPr="00453493">
        <w:rPr>
          <w:rFonts w:ascii="Arial" w:hAnsi="Arial" w:cs="Arial"/>
          <w:b/>
        </w:rPr>
        <w:t>OutputDevice</w:t>
      </w:r>
      <w:proofErr w:type="spellEnd"/>
    </w:p>
    <w:p w14:paraId="32EB1434" w14:textId="77777777" w:rsidR="00577298" w:rsidRPr="00453493" w:rsidRDefault="00577298" w:rsidP="00FB1563">
      <w:pPr>
        <w:pStyle w:val="Nagwek2"/>
        <w:numPr>
          <w:ilvl w:val="2"/>
          <w:numId w:val="1"/>
        </w:numPr>
      </w:pPr>
      <w:bookmarkStart w:id="33" w:name="_Toc459763163"/>
      <w:commentRangeStart w:id="34"/>
      <w:proofErr w:type="spellStart"/>
      <w:r w:rsidRPr="00453493">
        <w:t>PSAMControlLibrary</w:t>
      </w:r>
      <w:commentRangeEnd w:id="34"/>
      <w:proofErr w:type="spellEnd"/>
      <w:r w:rsidR="004E6369" w:rsidRPr="00453493">
        <w:rPr>
          <w:rStyle w:val="Odwoaniedokomentarza"/>
          <w:b w:val="0"/>
          <w:i w:val="0"/>
        </w:rPr>
        <w:commentReference w:id="34"/>
      </w:r>
      <w:bookmarkEnd w:id="33"/>
    </w:p>
    <w:p w14:paraId="7F72DC83" w14:textId="77777777" w:rsidR="00577298" w:rsidRPr="00453493" w:rsidRDefault="00D42DFA" w:rsidP="00FB1563">
      <w:pPr>
        <w:spacing w:line="360" w:lineRule="auto"/>
        <w:ind w:firstLine="708"/>
        <w:rPr>
          <w:rFonts w:ascii="Arial" w:hAnsi="Arial" w:cs="Arial"/>
        </w:rPr>
      </w:pPr>
      <w:r w:rsidRPr="00453493">
        <w:rPr>
          <w:rFonts w:ascii="Arial" w:hAnsi="Arial" w:cs="Arial"/>
        </w:rPr>
        <w:t xml:space="preserve">Jest to biblioteka funkcji umożliwiających prezentację graficzną zapisu nutowego w technologii </w:t>
      </w:r>
      <w:r w:rsidRPr="00453493">
        <w:rPr>
          <w:rFonts w:ascii="Arial" w:hAnsi="Arial" w:cs="Arial"/>
          <w:i/>
        </w:rPr>
        <w:t xml:space="preserve">Windows </w:t>
      </w:r>
      <w:proofErr w:type="spellStart"/>
      <w:r w:rsidRPr="00453493">
        <w:rPr>
          <w:rFonts w:ascii="Arial" w:hAnsi="Arial" w:cs="Arial"/>
          <w:i/>
        </w:rPr>
        <w:t>Forms</w:t>
      </w:r>
      <w:proofErr w:type="spellEnd"/>
      <w:r w:rsidRPr="00453493">
        <w:rPr>
          <w:rFonts w:ascii="Arial" w:hAnsi="Arial" w:cs="Arial"/>
        </w:rPr>
        <w:t xml:space="preserve"> na platformie </w:t>
      </w:r>
      <w:r w:rsidRPr="00453493">
        <w:rPr>
          <w:rFonts w:ascii="Arial" w:hAnsi="Arial" w:cs="Arial"/>
          <w:i/>
        </w:rPr>
        <w:t>.Net</w:t>
      </w:r>
      <w:r w:rsidRPr="00453493">
        <w:rPr>
          <w:rFonts w:ascii="Arial" w:hAnsi="Arial" w:cs="Arial"/>
        </w:rPr>
        <w:t xml:space="preserve">. </w:t>
      </w:r>
      <w:r w:rsidR="00773CAE" w:rsidRPr="00453493">
        <w:rPr>
          <w:rFonts w:ascii="Arial" w:hAnsi="Arial" w:cs="Arial"/>
        </w:rPr>
        <w:t xml:space="preserve">Projekt autorstwa Jacka Salamona </w:t>
      </w:r>
      <w:r w:rsidR="00393B30" w:rsidRPr="00453493">
        <w:rPr>
          <w:rFonts w:ascii="Arial" w:hAnsi="Arial" w:cs="Arial"/>
        </w:rPr>
        <w:t xml:space="preserve">posiada też bardziej rozbudowaną wersję komercyjną, lecz używana w tym projekcie biblioteka jest dostępna w ramach licencji </w:t>
      </w:r>
      <w:r w:rsidR="00393B30" w:rsidRPr="00453493">
        <w:rPr>
          <w:rFonts w:ascii="Arial" w:hAnsi="Arial" w:cs="Arial"/>
          <w:i/>
        </w:rPr>
        <w:t>BSD</w:t>
      </w:r>
      <w:r w:rsidR="00393B30" w:rsidRPr="00453493">
        <w:rPr>
          <w:rFonts w:ascii="Arial" w:hAnsi="Arial" w:cs="Arial"/>
        </w:rPr>
        <w:t xml:space="preserve">. Udostępnia ona obiekty odwzorowujące elementy zapisu melodii na pięciolinii oraz umożliwia wygenerowanie widoku zapisu nutowego w formatce w technologii Windows </w:t>
      </w:r>
      <w:proofErr w:type="spellStart"/>
      <w:r w:rsidR="00393B30" w:rsidRPr="00453493">
        <w:rPr>
          <w:rFonts w:ascii="Arial" w:hAnsi="Arial" w:cs="Arial"/>
        </w:rPr>
        <w:t>Forms</w:t>
      </w:r>
      <w:proofErr w:type="spellEnd"/>
      <w:r w:rsidR="00393B30" w:rsidRPr="00453493">
        <w:rPr>
          <w:rFonts w:ascii="Arial" w:hAnsi="Arial" w:cs="Arial"/>
        </w:rPr>
        <w:t>. Kilka używanych obiektów oraz typów wyliczeniowych:</w:t>
      </w:r>
    </w:p>
    <w:p w14:paraId="748294AF" w14:textId="5FAC0A14" w:rsidR="00A1389D" w:rsidRPr="00453493" w:rsidRDefault="00393B30" w:rsidP="00FB1563">
      <w:pPr>
        <w:pStyle w:val="Akapitzlist"/>
        <w:numPr>
          <w:ilvl w:val="0"/>
          <w:numId w:val="6"/>
        </w:numPr>
        <w:spacing w:line="360" w:lineRule="auto"/>
        <w:rPr>
          <w:rFonts w:ascii="Arial" w:hAnsi="Arial" w:cs="Arial"/>
        </w:rPr>
      </w:pPr>
      <w:proofErr w:type="spellStart"/>
      <w:r w:rsidRPr="00453493">
        <w:rPr>
          <w:rFonts w:ascii="Arial" w:hAnsi="Arial" w:cs="Arial"/>
          <w:b/>
        </w:rPr>
        <w:t>Clef</w:t>
      </w:r>
      <w:proofErr w:type="spellEnd"/>
      <w:r w:rsidRPr="00453493">
        <w:rPr>
          <w:rFonts w:ascii="Arial" w:hAnsi="Arial" w:cs="Arial"/>
          <w:b/>
        </w:rPr>
        <w:t xml:space="preserve"> </w:t>
      </w:r>
      <w:r w:rsidRPr="00453493">
        <w:rPr>
          <w:rFonts w:ascii="Arial" w:hAnsi="Arial" w:cs="Arial"/>
        </w:rPr>
        <w:t>– klucz na pięciolinii (</w:t>
      </w:r>
      <w:r w:rsidR="00F84C10">
        <w:rPr>
          <w:rFonts w:ascii="Arial" w:hAnsi="Arial" w:cs="Arial"/>
        </w:rPr>
        <w:t>basowy</w:t>
      </w:r>
      <w:r w:rsidR="00A1389D" w:rsidRPr="00453493">
        <w:rPr>
          <w:rFonts w:ascii="Arial" w:hAnsi="Arial" w:cs="Arial"/>
        </w:rPr>
        <w:t xml:space="preserve"> </w:t>
      </w:r>
      <w:r w:rsidRPr="00453493">
        <w:rPr>
          <w:rFonts w:ascii="Arial" w:hAnsi="Arial" w:cs="Arial"/>
        </w:rPr>
        <w:t>lub wiolinowy)</w:t>
      </w:r>
    </w:p>
    <w:p w14:paraId="508EEA98" w14:textId="32FE9459" w:rsidR="00393B30" w:rsidRPr="00453493" w:rsidRDefault="00393B30" w:rsidP="00FB1563">
      <w:pPr>
        <w:pStyle w:val="Akapitzlist"/>
        <w:numPr>
          <w:ilvl w:val="0"/>
          <w:numId w:val="6"/>
        </w:numPr>
        <w:spacing w:line="360" w:lineRule="auto"/>
        <w:rPr>
          <w:rFonts w:ascii="Arial" w:hAnsi="Arial" w:cs="Arial"/>
        </w:rPr>
      </w:pPr>
      <w:proofErr w:type="spellStart"/>
      <w:r w:rsidRPr="00453493">
        <w:rPr>
          <w:rFonts w:ascii="Arial" w:hAnsi="Arial" w:cs="Arial"/>
          <w:b/>
        </w:rPr>
        <w:t>Key</w:t>
      </w:r>
      <w:proofErr w:type="spellEnd"/>
      <w:r w:rsidRPr="00453493">
        <w:rPr>
          <w:rFonts w:ascii="Arial" w:hAnsi="Arial" w:cs="Arial"/>
        </w:rPr>
        <w:t xml:space="preserve"> </w:t>
      </w:r>
      <w:r w:rsidR="00A1389D" w:rsidRPr="00453493">
        <w:rPr>
          <w:rFonts w:ascii="Arial" w:hAnsi="Arial" w:cs="Arial"/>
        </w:rPr>
        <w:t>–</w:t>
      </w:r>
      <w:r w:rsidRPr="00453493">
        <w:rPr>
          <w:rFonts w:ascii="Arial" w:hAnsi="Arial" w:cs="Arial"/>
        </w:rPr>
        <w:t xml:space="preserve"> </w:t>
      </w:r>
      <w:r w:rsidR="00A1389D" w:rsidRPr="00453493">
        <w:rPr>
          <w:rFonts w:ascii="Arial" w:hAnsi="Arial" w:cs="Arial"/>
        </w:rPr>
        <w:t>zestaw znaków przy kluczu odpowiadający tonacji utworu (</w:t>
      </w:r>
      <w:r w:rsidR="00F84C10">
        <w:rPr>
          <w:rFonts w:ascii="Arial" w:hAnsi="Arial" w:cs="Arial"/>
        </w:rPr>
        <w:t xml:space="preserve">krzyżyki </w:t>
      </w:r>
      <w:r w:rsidR="00A1389D" w:rsidRPr="00453493">
        <w:rPr>
          <w:rFonts w:ascii="Arial" w:hAnsi="Arial" w:cs="Arial"/>
        </w:rPr>
        <w:t>lub bemole)</w:t>
      </w:r>
    </w:p>
    <w:p w14:paraId="15CAAE26" w14:textId="77777777" w:rsidR="00393B30" w:rsidRPr="00453493" w:rsidRDefault="00393B30" w:rsidP="00FB1563">
      <w:pPr>
        <w:pStyle w:val="Akapitzlist"/>
        <w:numPr>
          <w:ilvl w:val="0"/>
          <w:numId w:val="6"/>
        </w:numPr>
        <w:spacing w:line="360" w:lineRule="auto"/>
        <w:rPr>
          <w:rFonts w:ascii="Arial" w:hAnsi="Arial" w:cs="Arial"/>
        </w:rPr>
      </w:pPr>
      <w:proofErr w:type="spellStart"/>
      <w:r w:rsidRPr="00453493">
        <w:rPr>
          <w:rFonts w:ascii="Arial" w:hAnsi="Arial" w:cs="Arial"/>
          <w:b/>
        </w:rPr>
        <w:t>TimeSignature</w:t>
      </w:r>
      <w:proofErr w:type="spellEnd"/>
      <w:r w:rsidRPr="00453493">
        <w:rPr>
          <w:rFonts w:ascii="Arial" w:hAnsi="Arial" w:cs="Arial"/>
        </w:rPr>
        <w:t xml:space="preserve"> – </w:t>
      </w:r>
      <w:r w:rsidR="00A1389D" w:rsidRPr="00453493">
        <w:rPr>
          <w:rFonts w:ascii="Arial" w:hAnsi="Arial" w:cs="Arial"/>
        </w:rPr>
        <w:t>oznaczenie metrum (np. ¾)</w:t>
      </w:r>
    </w:p>
    <w:p w14:paraId="1B87B4FC" w14:textId="77777777" w:rsidR="00393B30" w:rsidRPr="00453493" w:rsidRDefault="00393B30" w:rsidP="00FB1563">
      <w:pPr>
        <w:pStyle w:val="Akapitzlist"/>
        <w:numPr>
          <w:ilvl w:val="0"/>
          <w:numId w:val="6"/>
        </w:numPr>
        <w:spacing w:line="360" w:lineRule="auto"/>
        <w:rPr>
          <w:rFonts w:ascii="Arial" w:hAnsi="Arial" w:cs="Arial"/>
        </w:rPr>
      </w:pPr>
      <w:proofErr w:type="spellStart"/>
      <w:r w:rsidRPr="00453493">
        <w:rPr>
          <w:rFonts w:ascii="Arial" w:hAnsi="Arial" w:cs="Arial"/>
          <w:b/>
        </w:rPr>
        <w:lastRenderedPageBreak/>
        <w:t>Note</w:t>
      </w:r>
      <w:proofErr w:type="spellEnd"/>
      <w:r w:rsidRPr="00453493">
        <w:rPr>
          <w:rFonts w:ascii="Arial" w:hAnsi="Arial" w:cs="Arial"/>
          <w:b/>
        </w:rPr>
        <w:t xml:space="preserve"> </w:t>
      </w:r>
      <w:r w:rsidRPr="00453493">
        <w:rPr>
          <w:rFonts w:ascii="Arial" w:hAnsi="Arial" w:cs="Arial"/>
        </w:rPr>
        <w:t xml:space="preserve">– </w:t>
      </w:r>
      <w:r w:rsidR="00A1389D" w:rsidRPr="00453493">
        <w:rPr>
          <w:rFonts w:ascii="Arial" w:hAnsi="Arial" w:cs="Arial"/>
        </w:rPr>
        <w:t>nuta na pięciolinii o odpowiedniej wysokości i wartości rytmicznej</w:t>
      </w:r>
    </w:p>
    <w:p w14:paraId="4036DE78" w14:textId="77777777" w:rsidR="00393B30" w:rsidRPr="00453493" w:rsidRDefault="00393B30" w:rsidP="00FB1563">
      <w:pPr>
        <w:pStyle w:val="Akapitzlist"/>
        <w:numPr>
          <w:ilvl w:val="0"/>
          <w:numId w:val="6"/>
        </w:numPr>
        <w:spacing w:line="360" w:lineRule="auto"/>
        <w:rPr>
          <w:rFonts w:ascii="Arial" w:hAnsi="Arial" w:cs="Arial"/>
          <w:b/>
        </w:rPr>
      </w:pPr>
      <w:proofErr w:type="spellStart"/>
      <w:r w:rsidRPr="00453493">
        <w:rPr>
          <w:rFonts w:ascii="Arial" w:hAnsi="Arial" w:cs="Arial"/>
          <w:b/>
        </w:rPr>
        <w:t>MusicSymbolDuration</w:t>
      </w:r>
      <w:proofErr w:type="spellEnd"/>
      <w:r w:rsidRPr="00453493">
        <w:rPr>
          <w:rFonts w:ascii="Arial" w:hAnsi="Arial" w:cs="Arial"/>
        </w:rPr>
        <w:t xml:space="preserve"> </w:t>
      </w:r>
      <w:r w:rsidR="00A1389D" w:rsidRPr="00453493">
        <w:rPr>
          <w:rFonts w:ascii="Arial" w:hAnsi="Arial" w:cs="Arial"/>
        </w:rPr>
        <w:t>– wartość rytmiczna nuty (np. ósemka, ćwierćnuta)</w:t>
      </w:r>
    </w:p>
    <w:p w14:paraId="140180E8" w14:textId="77777777" w:rsidR="00393B30" w:rsidRPr="00453493" w:rsidRDefault="00393B30" w:rsidP="00FB1563">
      <w:pPr>
        <w:pStyle w:val="Akapitzlist"/>
        <w:numPr>
          <w:ilvl w:val="0"/>
          <w:numId w:val="6"/>
        </w:numPr>
        <w:spacing w:line="360" w:lineRule="auto"/>
        <w:rPr>
          <w:rFonts w:ascii="Arial" w:hAnsi="Arial" w:cs="Arial"/>
          <w:b/>
        </w:rPr>
      </w:pPr>
      <w:proofErr w:type="spellStart"/>
      <w:r w:rsidRPr="00453493">
        <w:rPr>
          <w:rFonts w:ascii="Arial" w:hAnsi="Arial" w:cs="Arial"/>
          <w:b/>
        </w:rPr>
        <w:t>BarLine</w:t>
      </w:r>
      <w:proofErr w:type="spellEnd"/>
      <w:r w:rsidRPr="00453493">
        <w:rPr>
          <w:rFonts w:ascii="Arial" w:hAnsi="Arial" w:cs="Arial"/>
        </w:rPr>
        <w:t xml:space="preserve"> </w:t>
      </w:r>
      <w:r w:rsidR="00A1389D" w:rsidRPr="00453493">
        <w:rPr>
          <w:rFonts w:ascii="Arial" w:hAnsi="Arial" w:cs="Arial"/>
        </w:rPr>
        <w:t>–</w:t>
      </w:r>
      <w:r w:rsidRPr="00453493">
        <w:rPr>
          <w:rFonts w:ascii="Arial" w:hAnsi="Arial" w:cs="Arial"/>
        </w:rPr>
        <w:t xml:space="preserve"> </w:t>
      </w:r>
      <w:r w:rsidR="00A1389D" w:rsidRPr="00453493">
        <w:rPr>
          <w:rFonts w:ascii="Arial" w:hAnsi="Arial" w:cs="Arial"/>
        </w:rPr>
        <w:t>kreska taktowa</w:t>
      </w:r>
    </w:p>
    <w:p w14:paraId="18BAF98F" w14:textId="77777777" w:rsidR="00393B30" w:rsidRPr="00F84C10" w:rsidRDefault="00393B30" w:rsidP="00FB1563">
      <w:pPr>
        <w:pStyle w:val="Akapitzlist"/>
        <w:numPr>
          <w:ilvl w:val="0"/>
          <w:numId w:val="6"/>
        </w:numPr>
        <w:spacing w:line="360" w:lineRule="auto"/>
        <w:rPr>
          <w:rFonts w:ascii="Arial" w:hAnsi="Arial" w:cs="Arial"/>
          <w:b/>
        </w:rPr>
      </w:pPr>
      <w:r w:rsidRPr="00453493">
        <w:rPr>
          <w:rFonts w:ascii="Arial" w:hAnsi="Arial" w:cs="Arial"/>
          <w:b/>
        </w:rPr>
        <w:t>Rest</w:t>
      </w:r>
      <w:r w:rsidRPr="00453493">
        <w:rPr>
          <w:rFonts w:ascii="Arial" w:hAnsi="Arial" w:cs="Arial"/>
        </w:rPr>
        <w:t xml:space="preserve"> </w:t>
      </w:r>
      <w:r w:rsidR="00A1389D" w:rsidRPr="00453493">
        <w:rPr>
          <w:rFonts w:ascii="Arial" w:hAnsi="Arial" w:cs="Arial"/>
        </w:rPr>
        <w:t>–</w:t>
      </w:r>
      <w:r w:rsidRPr="00453493">
        <w:rPr>
          <w:rFonts w:ascii="Arial" w:hAnsi="Arial" w:cs="Arial"/>
        </w:rPr>
        <w:t xml:space="preserve"> </w:t>
      </w:r>
      <w:r w:rsidR="00A1389D" w:rsidRPr="00453493">
        <w:rPr>
          <w:rFonts w:ascii="Arial" w:hAnsi="Arial" w:cs="Arial"/>
        </w:rPr>
        <w:t>pauza odpowiedniej długości (np. pauza ósemkowa, ćwierćnutowa)</w:t>
      </w:r>
    </w:p>
    <w:p w14:paraId="58049C0B" w14:textId="77777777" w:rsidR="00577298" w:rsidRPr="00453493" w:rsidRDefault="00577298" w:rsidP="00FB1563">
      <w:pPr>
        <w:pStyle w:val="Nagwek2"/>
        <w:numPr>
          <w:ilvl w:val="2"/>
          <w:numId w:val="1"/>
        </w:numPr>
      </w:pPr>
      <w:bookmarkStart w:id="35" w:name="_Toc459763164"/>
      <w:commentRangeStart w:id="36"/>
      <w:proofErr w:type="spellStart"/>
      <w:r w:rsidRPr="00453493">
        <w:t>PSAMWPFControlLibrary</w:t>
      </w:r>
      <w:commentRangeEnd w:id="36"/>
      <w:proofErr w:type="spellEnd"/>
      <w:r w:rsidR="004E6369" w:rsidRPr="00453493">
        <w:rPr>
          <w:rStyle w:val="Odwoaniedokomentarza"/>
          <w:b w:val="0"/>
          <w:i w:val="0"/>
        </w:rPr>
        <w:commentReference w:id="36"/>
      </w:r>
      <w:bookmarkEnd w:id="35"/>
    </w:p>
    <w:p w14:paraId="43E33B92" w14:textId="77777777" w:rsidR="00577298" w:rsidRDefault="00E75CDD" w:rsidP="00FB1563">
      <w:pPr>
        <w:spacing w:line="360" w:lineRule="auto"/>
        <w:ind w:firstLine="360"/>
        <w:rPr>
          <w:rFonts w:ascii="Arial" w:hAnsi="Arial" w:cs="Arial"/>
        </w:rPr>
      </w:pPr>
      <w:r w:rsidRPr="00453493">
        <w:rPr>
          <w:rFonts w:ascii="Arial" w:hAnsi="Arial" w:cs="Arial"/>
        </w:rPr>
        <w:t xml:space="preserve">Opisywana powyżej biblioteka została stworzona z myślą o interfejsie graficznym w technologii Windows </w:t>
      </w:r>
      <w:proofErr w:type="spellStart"/>
      <w:r w:rsidRPr="00453493">
        <w:rPr>
          <w:rFonts w:ascii="Arial" w:hAnsi="Arial" w:cs="Arial"/>
        </w:rPr>
        <w:t>Forms</w:t>
      </w:r>
      <w:proofErr w:type="spellEnd"/>
      <w:r w:rsidRPr="00453493">
        <w:rPr>
          <w:rFonts w:ascii="Arial" w:hAnsi="Arial" w:cs="Arial"/>
        </w:rPr>
        <w:t xml:space="preserve">. Jako że </w:t>
      </w:r>
      <w:proofErr w:type="spellStart"/>
      <w:r w:rsidRPr="00453493">
        <w:rPr>
          <w:rFonts w:ascii="Arial" w:hAnsi="Arial" w:cs="Arial"/>
          <w:i/>
        </w:rPr>
        <w:t>MusicAnalyzer</w:t>
      </w:r>
      <w:proofErr w:type="spellEnd"/>
      <w:r w:rsidRPr="00453493">
        <w:rPr>
          <w:rFonts w:ascii="Arial" w:hAnsi="Arial" w:cs="Arial"/>
        </w:rPr>
        <w:t xml:space="preserve"> tworzy okno aplikacji dzięki </w:t>
      </w:r>
      <w:r w:rsidRPr="00453493">
        <w:rPr>
          <w:rFonts w:ascii="Arial" w:hAnsi="Arial" w:cs="Arial"/>
          <w:i/>
        </w:rPr>
        <w:t>Windows Presentation Foundation</w:t>
      </w:r>
      <w:r w:rsidRPr="00453493">
        <w:rPr>
          <w:rFonts w:ascii="Arial" w:hAnsi="Arial" w:cs="Arial"/>
        </w:rPr>
        <w:t xml:space="preserve">, konieczne było wykorzystanie biblioteki </w:t>
      </w:r>
      <w:proofErr w:type="spellStart"/>
      <w:r w:rsidRPr="00453493">
        <w:rPr>
          <w:rFonts w:ascii="Arial" w:hAnsi="Arial" w:cs="Arial"/>
          <w:i/>
        </w:rPr>
        <w:t>PSAMWPFControlLibrary</w:t>
      </w:r>
      <w:proofErr w:type="spellEnd"/>
      <w:r w:rsidRPr="00453493">
        <w:rPr>
          <w:rFonts w:ascii="Arial" w:hAnsi="Arial" w:cs="Arial"/>
        </w:rPr>
        <w:t xml:space="preserve">, która jest przystosowana do budowy interfejsu w tej technologii i daje też dużo szersze możliwości graficzne. Dzięki dobrej kompatybilności </w:t>
      </w:r>
      <w:r w:rsidRPr="00453493">
        <w:rPr>
          <w:rFonts w:ascii="Arial" w:hAnsi="Arial" w:cs="Arial"/>
          <w:i/>
        </w:rPr>
        <w:t xml:space="preserve">Windows </w:t>
      </w:r>
      <w:proofErr w:type="spellStart"/>
      <w:r w:rsidRPr="00453493">
        <w:rPr>
          <w:rFonts w:ascii="Arial" w:hAnsi="Arial" w:cs="Arial"/>
          <w:i/>
        </w:rPr>
        <w:t>Forms</w:t>
      </w:r>
      <w:proofErr w:type="spellEnd"/>
      <w:r w:rsidRPr="00453493">
        <w:rPr>
          <w:rFonts w:ascii="Arial" w:hAnsi="Arial" w:cs="Arial"/>
        </w:rPr>
        <w:t xml:space="preserve"> i </w:t>
      </w:r>
      <w:r w:rsidRPr="00453493">
        <w:rPr>
          <w:rFonts w:ascii="Arial" w:hAnsi="Arial" w:cs="Arial"/>
          <w:i/>
        </w:rPr>
        <w:t>WPF</w:t>
      </w:r>
      <w:r w:rsidRPr="00453493">
        <w:rPr>
          <w:rFonts w:ascii="Arial" w:hAnsi="Arial" w:cs="Arial"/>
        </w:rPr>
        <w:t xml:space="preserve">, można było użyć elementów muzycznych z pierwotnej biblioteki, natomiast konieczne było jedynie osadzenie ich w elemencie typu </w:t>
      </w:r>
      <w:proofErr w:type="spellStart"/>
      <w:r w:rsidRPr="00453493">
        <w:rPr>
          <w:rFonts w:ascii="Arial" w:hAnsi="Arial" w:cs="Arial"/>
          <w:i/>
        </w:rPr>
        <w:t>IncipitViewerWPF</w:t>
      </w:r>
      <w:proofErr w:type="spellEnd"/>
      <w:r w:rsidRPr="00453493">
        <w:rPr>
          <w:rFonts w:ascii="Arial" w:hAnsi="Arial" w:cs="Arial"/>
        </w:rPr>
        <w:t>, który gromadził na pięciolinii dodawane kolejno do niego elementy.</w:t>
      </w:r>
    </w:p>
    <w:p w14:paraId="620158C7" w14:textId="634D31C2" w:rsidR="00B16092" w:rsidRPr="00453493" w:rsidRDefault="00B16092" w:rsidP="00FB1563">
      <w:pPr>
        <w:spacing w:line="360" w:lineRule="auto"/>
        <w:ind w:firstLine="708"/>
        <w:rPr>
          <w:rFonts w:ascii="Arial" w:hAnsi="Arial" w:cs="Arial"/>
        </w:rPr>
      </w:pPr>
      <w:r w:rsidRPr="00F84C10">
        <w:rPr>
          <w:rFonts w:ascii="Arial" w:hAnsi="Arial" w:cs="Arial"/>
        </w:rPr>
        <w:t xml:space="preserve">Aby </w:t>
      </w:r>
      <w:r>
        <w:rPr>
          <w:rFonts w:ascii="Arial" w:hAnsi="Arial" w:cs="Arial"/>
        </w:rPr>
        <w:t xml:space="preserve">wymienione powyżej znaki pokazywały się prawidłowo, należy w systemie operacyjnym zainstalować czcionkę </w:t>
      </w:r>
      <w:r w:rsidRPr="00B16092">
        <w:rPr>
          <w:rFonts w:ascii="Arial" w:hAnsi="Arial" w:cs="Arial"/>
          <w:i/>
        </w:rPr>
        <w:t>Polihymnia</w:t>
      </w:r>
      <w:r>
        <w:rPr>
          <w:rFonts w:ascii="Arial" w:hAnsi="Arial" w:cs="Arial"/>
        </w:rPr>
        <w:t xml:space="preserve"> dołączonej do projektu i dystrybuowanej zgodnie z licencją </w:t>
      </w:r>
      <w:r w:rsidRPr="00B16092">
        <w:rPr>
          <w:rFonts w:ascii="Arial" w:hAnsi="Arial" w:cs="Arial"/>
          <w:i/>
        </w:rPr>
        <w:t xml:space="preserve">Sil Open Font </w:t>
      </w:r>
      <w:proofErr w:type="spellStart"/>
      <w:r w:rsidRPr="00B16092">
        <w:rPr>
          <w:rFonts w:ascii="Arial" w:hAnsi="Arial" w:cs="Arial"/>
          <w:i/>
        </w:rPr>
        <w:t>Licence</w:t>
      </w:r>
      <w:proofErr w:type="spellEnd"/>
      <w:r>
        <w:rPr>
          <w:rFonts w:ascii="Arial" w:hAnsi="Arial" w:cs="Arial"/>
        </w:rPr>
        <w:t>.</w:t>
      </w:r>
    </w:p>
    <w:p w14:paraId="7F712741" w14:textId="77777777" w:rsidR="007402CC" w:rsidRPr="00453493" w:rsidRDefault="007402CC" w:rsidP="00FB1563">
      <w:pPr>
        <w:spacing w:line="360" w:lineRule="auto"/>
        <w:rPr>
          <w:rFonts w:ascii="Arial" w:eastAsiaTheme="majorEastAsia" w:hAnsi="Arial" w:cs="Arial"/>
          <w:b/>
          <w:sz w:val="24"/>
          <w:szCs w:val="32"/>
        </w:rPr>
      </w:pPr>
      <w:r w:rsidRPr="00453493">
        <w:rPr>
          <w:rFonts w:ascii="Arial" w:hAnsi="Arial" w:cs="Arial"/>
        </w:rPr>
        <w:br w:type="page"/>
      </w:r>
    </w:p>
    <w:p w14:paraId="32FBD2F0" w14:textId="77777777" w:rsidR="00307F5B" w:rsidRPr="00453493" w:rsidRDefault="00307F5B" w:rsidP="00FB1563">
      <w:pPr>
        <w:pStyle w:val="Nagwek1"/>
        <w:numPr>
          <w:ilvl w:val="0"/>
          <w:numId w:val="1"/>
        </w:numPr>
        <w:spacing w:line="360" w:lineRule="auto"/>
        <w:rPr>
          <w:rFonts w:cs="Arial"/>
        </w:rPr>
      </w:pPr>
      <w:bookmarkStart w:id="37" w:name="_Toc459763165"/>
      <w:r w:rsidRPr="00453493">
        <w:rPr>
          <w:rFonts w:cs="Arial"/>
        </w:rPr>
        <w:lastRenderedPageBreak/>
        <w:t>Ocena</w:t>
      </w:r>
      <w:bookmarkEnd w:id="37"/>
    </w:p>
    <w:p w14:paraId="01D81171" w14:textId="77777777" w:rsidR="007402CC" w:rsidRPr="00453493" w:rsidRDefault="007402CC" w:rsidP="00FB1563">
      <w:pPr>
        <w:spacing w:line="360" w:lineRule="auto"/>
        <w:rPr>
          <w:rFonts w:ascii="Arial" w:hAnsi="Arial" w:cs="Arial"/>
        </w:rPr>
      </w:pPr>
    </w:p>
    <w:p w14:paraId="5921BDC4" w14:textId="77777777" w:rsidR="00307F5B" w:rsidRPr="00453493" w:rsidRDefault="00307F5B" w:rsidP="00FB1563">
      <w:pPr>
        <w:pStyle w:val="Nagwek2"/>
      </w:pPr>
      <w:bookmarkStart w:id="38" w:name="_Toc459763166"/>
      <w:r w:rsidRPr="00453493">
        <w:t>Założenia testów</w:t>
      </w:r>
      <w:bookmarkEnd w:id="38"/>
    </w:p>
    <w:p w14:paraId="7E79FE5D" w14:textId="77777777" w:rsidR="007402CC" w:rsidRPr="00453493" w:rsidRDefault="007402CC" w:rsidP="00FB1563">
      <w:pPr>
        <w:spacing w:line="360" w:lineRule="auto"/>
        <w:rPr>
          <w:rFonts w:ascii="Arial" w:hAnsi="Arial" w:cs="Arial"/>
        </w:rPr>
      </w:pPr>
    </w:p>
    <w:p w14:paraId="292037CA" w14:textId="77777777" w:rsidR="00307F5B" w:rsidRPr="00453493" w:rsidRDefault="00307F5B" w:rsidP="00FB1563">
      <w:pPr>
        <w:pStyle w:val="Nagwek2"/>
      </w:pPr>
      <w:bookmarkStart w:id="39" w:name="_Toc459763167"/>
      <w:r w:rsidRPr="00453493">
        <w:t>Wyniki testów</w:t>
      </w:r>
      <w:bookmarkEnd w:id="39"/>
    </w:p>
    <w:p w14:paraId="5408F98D" w14:textId="77777777" w:rsidR="007402CC" w:rsidRPr="00453493" w:rsidRDefault="007402CC" w:rsidP="00FB1563">
      <w:pPr>
        <w:spacing w:line="360" w:lineRule="auto"/>
        <w:rPr>
          <w:rFonts w:ascii="Arial" w:hAnsi="Arial" w:cs="Arial"/>
        </w:rPr>
      </w:pPr>
    </w:p>
    <w:p w14:paraId="775A86C3" w14:textId="77777777" w:rsidR="00307F5B" w:rsidRPr="00453493" w:rsidRDefault="00307F5B" w:rsidP="00FB1563">
      <w:pPr>
        <w:pStyle w:val="Nagwek2"/>
      </w:pPr>
      <w:bookmarkStart w:id="40" w:name="_Toc459763168"/>
      <w:r w:rsidRPr="00453493">
        <w:t>Kryteria oceny</w:t>
      </w:r>
      <w:bookmarkEnd w:id="40"/>
      <w:r w:rsidRPr="00453493">
        <w:t xml:space="preserve"> </w:t>
      </w:r>
    </w:p>
    <w:p w14:paraId="66F0E04C" w14:textId="77777777" w:rsidR="007402CC" w:rsidRPr="00453493" w:rsidRDefault="007402CC" w:rsidP="00FB1563">
      <w:pPr>
        <w:spacing w:line="360" w:lineRule="auto"/>
        <w:rPr>
          <w:rFonts w:ascii="Arial" w:hAnsi="Arial" w:cs="Arial"/>
        </w:rPr>
      </w:pPr>
    </w:p>
    <w:p w14:paraId="41D9AE62" w14:textId="77777777" w:rsidR="00307F5B" w:rsidRPr="00453493" w:rsidRDefault="00307F5B" w:rsidP="00FB1563">
      <w:pPr>
        <w:pStyle w:val="Nagwek2"/>
      </w:pPr>
      <w:bookmarkStart w:id="41" w:name="_Toc459763169"/>
      <w:r w:rsidRPr="00453493">
        <w:t>Ocena jakości określona przez osoby testujące</w:t>
      </w:r>
      <w:bookmarkEnd w:id="41"/>
    </w:p>
    <w:p w14:paraId="5703B938" w14:textId="77777777" w:rsidR="007402CC" w:rsidRPr="00453493" w:rsidRDefault="007402CC" w:rsidP="00FB1563">
      <w:pPr>
        <w:spacing w:line="360" w:lineRule="auto"/>
        <w:rPr>
          <w:rFonts w:ascii="Arial" w:hAnsi="Arial" w:cs="Arial"/>
        </w:rPr>
      </w:pPr>
    </w:p>
    <w:p w14:paraId="44E58E75" w14:textId="77777777" w:rsidR="007402CC" w:rsidRPr="00453493" w:rsidRDefault="007402CC" w:rsidP="00FB1563">
      <w:pPr>
        <w:spacing w:line="360" w:lineRule="auto"/>
        <w:rPr>
          <w:rFonts w:ascii="Arial" w:eastAsiaTheme="majorEastAsia" w:hAnsi="Arial" w:cs="Arial"/>
          <w:b/>
          <w:sz w:val="24"/>
          <w:szCs w:val="32"/>
        </w:rPr>
      </w:pPr>
      <w:r w:rsidRPr="00453493">
        <w:rPr>
          <w:rFonts w:ascii="Arial" w:hAnsi="Arial" w:cs="Arial"/>
        </w:rPr>
        <w:br w:type="page"/>
      </w:r>
    </w:p>
    <w:p w14:paraId="3596F4AC" w14:textId="77777777" w:rsidR="00307F5B" w:rsidRPr="00453493" w:rsidRDefault="00307F5B" w:rsidP="00FB1563">
      <w:pPr>
        <w:pStyle w:val="Nagwek1"/>
        <w:numPr>
          <w:ilvl w:val="0"/>
          <w:numId w:val="1"/>
        </w:numPr>
        <w:spacing w:line="360" w:lineRule="auto"/>
        <w:rPr>
          <w:rFonts w:cs="Arial"/>
        </w:rPr>
      </w:pPr>
      <w:bookmarkStart w:id="42" w:name="_Toc459763170"/>
      <w:r w:rsidRPr="00453493">
        <w:rPr>
          <w:rFonts w:cs="Arial"/>
        </w:rPr>
        <w:lastRenderedPageBreak/>
        <w:t>Podsumowanie</w:t>
      </w:r>
      <w:bookmarkEnd w:id="42"/>
    </w:p>
    <w:p w14:paraId="7B353FF9" w14:textId="77777777" w:rsidR="007402CC" w:rsidRPr="00453493" w:rsidRDefault="007402CC" w:rsidP="00FB1563">
      <w:pPr>
        <w:spacing w:line="360" w:lineRule="auto"/>
        <w:rPr>
          <w:rFonts w:ascii="Arial" w:hAnsi="Arial" w:cs="Arial"/>
        </w:rPr>
      </w:pPr>
    </w:p>
    <w:p w14:paraId="44E43D53" w14:textId="77777777" w:rsidR="007402CC" w:rsidRPr="00453493" w:rsidRDefault="007402CC" w:rsidP="00FB1563">
      <w:pPr>
        <w:spacing w:line="360" w:lineRule="auto"/>
        <w:rPr>
          <w:rFonts w:ascii="Arial" w:eastAsiaTheme="majorEastAsia" w:hAnsi="Arial" w:cs="Arial"/>
          <w:b/>
          <w:sz w:val="24"/>
          <w:szCs w:val="32"/>
        </w:rPr>
      </w:pPr>
      <w:r w:rsidRPr="00453493">
        <w:rPr>
          <w:rFonts w:ascii="Arial" w:hAnsi="Arial" w:cs="Arial"/>
        </w:rPr>
        <w:br w:type="page"/>
      </w:r>
    </w:p>
    <w:p w14:paraId="03117B63" w14:textId="77777777" w:rsidR="007402CC" w:rsidRPr="00453493" w:rsidRDefault="00307F5B" w:rsidP="00FB1563">
      <w:pPr>
        <w:pStyle w:val="Nagwek1"/>
        <w:numPr>
          <w:ilvl w:val="0"/>
          <w:numId w:val="1"/>
        </w:numPr>
        <w:spacing w:line="360" w:lineRule="auto"/>
        <w:rPr>
          <w:rFonts w:cs="Arial"/>
          <w:sz w:val="20"/>
          <w:szCs w:val="20"/>
        </w:rPr>
      </w:pPr>
      <w:bookmarkStart w:id="43" w:name="_Toc459763171"/>
      <w:r w:rsidRPr="00453493">
        <w:rPr>
          <w:rFonts w:cs="Arial"/>
        </w:rPr>
        <w:lastRenderedPageBreak/>
        <w:t>Wykaz literatury pomocniczej</w:t>
      </w:r>
      <w:bookmarkEnd w:id="43"/>
      <w:r w:rsidRPr="00453493">
        <w:rPr>
          <w:rFonts w:cs="Arial"/>
          <w:sz w:val="20"/>
          <w:szCs w:val="20"/>
        </w:rPr>
        <w:t xml:space="preserve"> </w:t>
      </w:r>
    </w:p>
    <w:p w14:paraId="50B73D76" w14:textId="77777777" w:rsidR="007402CC" w:rsidRPr="00453493" w:rsidRDefault="007402CC" w:rsidP="00FB1563">
      <w:pPr>
        <w:pStyle w:val="Akapitzlist"/>
        <w:spacing w:line="360" w:lineRule="auto"/>
        <w:rPr>
          <w:rFonts w:ascii="Arial" w:hAnsi="Arial" w:cs="Arial"/>
          <w:sz w:val="20"/>
          <w:szCs w:val="20"/>
        </w:rPr>
      </w:pPr>
    </w:p>
    <w:p w14:paraId="20BDB010" w14:textId="77777777" w:rsidR="007402CC" w:rsidRPr="00453493" w:rsidRDefault="00307F5B" w:rsidP="00FB1563">
      <w:pPr>
        <w:pStyle w:val="Akapitzlist"/>
        <w:spacing w:line="360" w:lineRule="auto"/>
        <w:rPr>
          <w:rFonts w:ascii="Arial" w:hAnsi="Arial" w:cs="Arial"/>
          <w:sz w:val="20"/>
          <w:szCs w:val="20"/>
        </w:rPr>
      </w:pPr>
      <w:r w:rsidRPr="00453493">
        <w:rPr>
          <w:rFonts w:ascii="Arial" w:hAnsi="Arial" w:cs="Arial"/>
          <w:sz w:val="20"/>
          <w:szCs w:val="20"/>
        </w:rPr>
        <w:t xml:space="preserve">– użyć </w:t>
      </w:r>
      <w:proofErr w:type="spellStart"/>
      <w:r w:rsidRPr="00453493">
        <w:rPr>
          <w:rFonts w:ascii="Arial" w:hAnsi="Arial" w:cs="Arial"/>
          <w:sz w:val="20"/>
          <w:szCs w:val="20"/>
        </w:rPr>
        <w:t>bibteX</w:t>
      </w:r>
      <w:proofErr w:type="spellEnd"/>
      <w:r w:rsidRPr="00453493">
        <w:rPr>
          <w:rFonts w:ascii="Arial" w:hAnsi="Arial" w:cs="Arial"/>
          <w:sz w:val="20"/>
          <w:szCs w:val="20"/>
        </w:rPr>
        <w:t xml:space="preserve"> szukać przez </w:t>
      </w:r>
      <w:proofErr w:type="spellStart"/>
      <w:r w:rsidRPr="00453493">
        <w:rPr>
          <w:rFonts w:ascii="Arial" w:hAnsi="Arial" w:cs="Arial"/>
          <w:sz w:val="20"/>
          <w:szCs w:val="20"/>
        </w:rPr>
        <w:t>google</w:t>
      </w:r>
      <w:proofErr w:type="spellEnd"/>
      <w:r w:rsidRPr="00453493">
        <w:rPr>
          <w:rFonts w:ascii="Arial" w:hAnsi="Arial" w:cs="Arial"/>
          <w:sz w:val="20"/>
          <w:szCs w:val="20"/>
        </w:rPr>
        <w:t xml:space="preserve"> </w:t>
      </w:r>
      <w:proofErr w:type="spellStart"/>
      <w:r w:rsidRPr="00453493">
        <w:rPr>
          <w:rFonts w:ascii="Arial" w:hAnsi="Arial" w:cs="Arial"/>
          <w:sz w:val="20"/>
          <w:szCs w:val="20"/>
        </w:rPr>
        <w:t>scholars</w:t>
      </w:r>
      <w:proofErr w:type="spellEnd"/>
    </w:p>
    <w:p w14:paraId="28181847" w14:textId="77777777" w:rsidR="00307F5B" w:rsidRPr="00453493" w:rsidRDefault="00307F5B" w:rsidP="00FB1563">
      <w:pPr>
        <w:pStyle w:val="Akapitzlist"/>
        <w:spacing w:line="360" w:lineRule="auto"/>
        <w:rPr>
          <w:rFonts w:ascii="Arial" w:hAnsi="Arial" w:cs="Arial"/>
          <w:sz w:val="20"/>
          <w:szCs w:val="20"/>
        </w:rPr>
      </w:pPr>
      <w:proofErr w:type="spellStart"/>
      <w:r w:rsidRPr="00453493">
        <w:rPr>
          <w:rFonts w:ascii="Arial" w:hAnsi="Arial" w:cs="Arial"/>
          <w:sz w:val="20"/>
          <w:szCs w:val="20"/>
        </w:rPr>
        <w:t>BibteX</w:t>
      </w:r>
      <w:proofErr w:type="spellEnd"/>
      <w:r w:rsidRPr="00453493">
        <w:rPr>
          <w:rFonts w:ascii="Arial" w:hAnsi="Arial" w:cs="Arial"/>
          <w:sz w:val="20"/>
          <w:szCs w:val="20"/>
        </w:rPr>
        <w:t xml:space="preserve"> 2 Word</w:t>
      </w:r>
    </w:p>
    <w:p w14:paraId="3F6813B1" w14:textId="77777777" w:rsidR="007402CC" w:rsidRPr="00453493" w:rsidRDefault="007402CC" w:rsidP="00FB1563">
      <w:pPr>
        <w:spacing w:line="360" w:lineRule="auto"/>
        <w:rPr>
          <w:rFonts w:ascii="Arial" w:eastAsiaTheme="majorEastAsia" w:hAnsi="Arial" w:cs="Arial"/>
          <w:b/>
          <w:sz w:val="24"/>
          <w:szCs w:val="32"/>
        </w:rPr>
      </w:pPr>
      <w:r w:rsidRPr="00453493">
        <w:rPr>
          <w:rFonts w:ascii="Arial" w:hAnsi="Arial" w:cs="Arial"/>
        </w:rPr>
        <w:br w:type="page"/>
      </w:r>
    </w:p>
    <w:p w14:paraId="16C8341C" w14:textId="77777777" w:rsidR="00307F5B" w:rsidRPr="00453493" w:rsidRDefault="00307F5B" w:rsidP="00FB1563">
      <w:pPr>
        <w:pStyle w:val="Nagwek1"/>
        <w:numPr>
          <w:ilvl w:val="0"/>
          <w:numId w:val="1"/>
        </w:numPr>
        <w:spacing w:line="360" w:lineRule="auto"/>
        <w:rPr>
          <w:rFonts w:cs="Arial"/>
        </w:rPr>
      </w:pPr>
      <w:bookmarkStart w:id="44" w:name="_Toc459763172"/>
      <w:r w:rsidRPr="00453493">
        <w:rPr>
          <w:rFonts w:cs="Arial"/>
        </w:rPr>
        <w:lastRenderedPageBreak/>
        <w:t>Wykaz rysunków</w:t>
      </w:r>
      <w:bookmarkEnd w:id="44"/>
    </w:p>
    <w:p w14:paraId="1983E29A" w14:textId="77777777" w:rsidR="007402CC" w:rsidRPr="00453493" w:rsidRDefault="007402CC" w:rsidP="00FB1563">
      <w:pPr>
        <w:spacing w:line="360" w:lineRule="auto"/>
        <w:rPr>
          <w:rFonts w:ascii="Arial" w:eastAsiaTheme="majorEastAsia" w:hAnsi="Arial" w:cs="Arial"/>
          <w:b/>
          <w:sz w:val="24"/>
          <w:szCs w:val="32"/>
        </w:rPr>
      </w:pPr>
      <w:r w:rsidRPr="00453493">
        <w:rPr>
          <w:rFonts w:ascii="Arial" w:hAnsi="Arial" w:cs="Arial"/>
        </w:rPr>
        <w:br w:type="page"/>
      </w:r>
    </w:p>
    <w:p w14:paraId="7398EBE8" w14:textId="77777777" w:rsidR="00307F5B" w:rsidRPr="00453493" w:rsidRDefault="00307F5B" w:rsidP="00FB1563">
      <w:pPr>
        <w:pStyle w:val="Nagwek1"/>
        <w:numPr>
          <w:ilvl w:val="0"/>
          <w:numId w:val="1"/>
        </w:numPr>
        <w:spacing w:line="360" w:lineRule="auto"/>
        <w:rPr>
          <w:rFonts w:cs="Arial"/>
        </w:rPr>
      </w:pPr>
      <w:bookmarkStart w:id="45" w:name="_Toc459763173"/>
      <w:r w:rsidRPr="00453493">
        <w:rPr>
          <w:rFonts w:cs="Arial"/>
        </w:rPr>
        <w:lastRenderedPageBreak/>
        <w:t>Wykaz tabel</w:t>
      </w:r>
      <w:bookmarkEnd w:id="45"/>
    </w:p>
    <w:p w14:paraId="4C9F2BCD" w14:textId="77777777" w:rsidR="00C141C3" w:rsidRPr="00453493" w:rsidRDefault="00C141C3" w:rsidP="00FB1563">
      <w:pPr>
        <w:spacing w:line="360" w:lineRule="auto"/>
        <w:rPr>
          <w:rFonts w:ascii="Arial" w:hAnsi="Arial" w:cs="Arial"/>
          <w:sz w:val="20"/>
          <w:szCs w:val="20"/>
        </w:rPr>
      </w:pPr>
    </w:p>
    <w:p w14:paraId="11602F84" w14:textId="77777777" w:rsidR="007402CC" w:rsidRPr="00453493" w:rsidRDefault="007402CC" w:rsidP="00FB1563">
      <w:pPr>
        <w:spacing w:line="360" w:lineRule="auto"/>
        <w:rPr>
          <w:rFonts w:ascii="Arial" w:hAnsi="Arial" w:cs="Arial"/>
          <w:sz w:val="20"/>
          <w:szCs w:val="20"/>
        </w:rPr>
      </w:pPr>
    </w:p>
    <w:sectPr w:rsidR="007402CC" w:rsidRPr="00453493">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Filipolo" w:date="2016-08-23T16:14:00Z" w:initials="F">
    <w:p w14:paraId="50A24E80" w14:textId="77777777" w:rsidR="00BA086A" w:rsidRDefault="00BA086A">
      <w:pPr>
        <w:pStyle w:val="Tekstkomentarza"/>
      </w:pPr>
      <w:r>
        <w:rPr>
          <w:rStyle w:val="Odwoaniedokomentarza"/>
        </w:rPr>
        <w:annotationRef/>
      </w:r>
      <w:r>
        <w:t>Dodać coś o słuchu – wrażeniach słuchowych.</w:t>
      </w:r>
    </w:p>
  </w:comment>
  <w:comment w:id="12" w:author="Filipolo" w:date="2016-08-23T21:04:00Z" w:initials="F">
    <w:p w14:paraId="3471FFF1" w14:textId="3F60C344" w:rsidR="00BA086A" w:rsidRDefault="00BA086A">
      <w:pPr>
        <w:pStyle w:val="Tekstkomentarza"/>
      </w:pPr>
      <w:r>
        <w:rPr>
          <w:rStyle w:val="Odwoaniedokomentarza"/>
        </w:rPr>
        <w:annotationRef/>
      </w:r>
      <w:r w:rsidRPr="00453493">
        <w:t>http://artsites.ucsc.edu/faculty/cope/Emily-howell.htm</w:t>
      </w:r>
    </w:p>
  </w:comment>
  <w:comment w:id="13" w:author="Filipolo" w:date="2016-08-23T23:42:00Z" w:initials="F">
    <w:p w14:paraId="6935C265" w14:textId="1B578D1B" w:rsidR="00BA086A" w:rsidRDefault="00BA086A">
      <w:pPr>
        <w:pStyle w:val="Tekstkomentarza"/>
      </w:pPr>
      <w:r>
        <w:rPr>
          <w:rStyle w:val="Odwoaniedokomentarza"/>
        </w:rPr>
        <w:annotationRef/>
      </w:r>
      <w:r w:rsidRPr="00F84C10">
        <w:t>http://arstechnica.com/science/2009/09/virtual-composer-makes-beautiful-musicand-stirs-controversy/</w:t>
      </w:r>
    </w:p>
  </w:comment>
  <w:comment w:id="15" w:author="Filipolo" w:date="2016-08-24T00:18:00Z" w:initials="F">
    <w:p w14:paraId="06A1949B" w14:textId="0B19F15C" w:rsidR="00BA086A" w:rsidRDefault="00BA086A">
      <w:pPr>
        <w:pStyle w:val="Tekstkomentarza"/>
      </w:pPr>
      <w:r>
        <w:rPr>
          <w:rStyle w:val="Odwoaniedokomentarza"/>
        </w:rPr>
        <w:annotationRef/>
      </w:r>
      <w:r w:rsidRPr="00BA086A">
        <w:t>http://www.nytimes.com/1997/11/11/science/undiscovered-bach-no-a-computer-wrote-it.html?pagewanted=all</w:t>
      </w:r>
    </w:p>
  </w:comment>
  <w:comment w:id="16" w:author="Filipolo" w:date="2016-08-24T01:00:00Z" w:initials="F">
    <w:p w14:paraId="3C394170" w14:textId="6999BBED" w:rsidR="00733A53" w:rsidRDefault="00733A53">
      <w:pPr>
        <w:pStyle w:val="Tekstkomentarza"/>
      </w:pPr>
      <w:r>
        <w:rPr>
          <w:rStyle w:val="Odwoaniedokomentarza"/>
        </w:rPr>
        <w:annotationRef/>
      </w:r>
      <w:r>
        <w:t>dodać link do słownika pojęć.</w:t>
      </w:r>
    </w:p>
  </w:comment>
  <w:comment w:id="18" w:author="Filipolo" w:date="2016-08-23T21:07:00Z" w:initials="F">
    <w:p w14:paraId="4E06D232" w14:textId="530B41B6" w:rsidR="00BA086A" w:rsidRDefault="00BA086A">
      <w:pPr>
        <w:pStyle w:val="Tekstkomentarza"/>
      </w:pPr>
      <w:r>
        <w:rPr>
          <w:rStyle w:val="Odwoaniedokomentarza"/>
        </w:rPr>
        <w:annotationRef/>
      </w:r>
      <w:r w:rsidRPr="00453493">
        <w:t>http://www.athtek.com/digiband/music-composition-software.html</w:t>
      </w:r>
    </w:p>
  </w:comment>
  <w:comment w:id="20" w:author="Filipolo" w:date="2016-08-23T21:07:00Z" w:initials="F">
    <w:p w14:paraId="7E2FEAE8" w14:textId="12D9F132" w:rsidR="00BA086A" w:rsidRDefault="00BA086A">
      <w:pPr>
        <w:pStyle w:val="Tekstkomentarza"/>
      </w:pPr>
      <w:r>
        <w:rPr>
          <w:rStyle w:val="Odwoaniedokomentarza"/>
        </w:rPr>
        <w:annotationRef/>
      </w:r>
      <w:r w:rsidRPr="00453493">
        <w:t>http://www.write-music.com/</w:t>
      </w:r>
    </w:p>
  </w:comment>
  <w:comment w:id="32" w:author="Filipolo" w:date="2016-08-23T19:40:00Z" w:initials="F">
    <w:p w14:paraId="43FE7E77" w14:textId="6881F091" w:rsidR="00BA086A" w:rsidRDefault="00BA086A">
      <w:pPr>
        <w:pStyle w:val="Tekstkomentarza"/>
      </w:pPr>
      <w:r>
        <w:rPr>
          <w:rStyle w:val="Odwoaniedokomentarza"/>
        </w:rPr>
        <w:annotationRef/>
      </w:r>
      <w:r w:rsidRPr="004E6369">
        <w:t>http://www.codeproject.com/Articles/6228/C-MIDI-Toolkit</w:t>
      </w:r>
    </w:p>
  </w:comment>
  <w:comment w:id="34" w:author="Filipolo" w:date="2016-08-23T19:42:00Z" w:initials="F">
    <w:p w14:paraId="5BF6C8C9" w14:textId="2A2BCE93" w:rsidR="00BA086A" w:rsidRDefault="00BA086A">
      <w:pPr>
        <w:pStyle w:val="Tekstkomentarza"/>
      </w:pPr>
      <w:r>
        <w:rPr>
          <w:rStyle w:val="Odwoaniedokomentarza"/>
        </w:rPr>
        <w:annotationRef/>
      </w:r>
      <w:r w:rsidRPr="004E6369">
        <w:t>http://www.codeproject.com/Articles/87329/PSAM-Control-Library</w:t>
      </w:r>
    </w:p>
  </w:comment>
  <w:comment w:id="36" w:author="Filipolo" w:date="2016-08-23T19:42:00Z" w:initials="F">
    <w:p w14:paraId="6DA098BE" w14:textId="0593DD07" w:rsidR="00BA086A" w:rsidRDefault="00BA086A">
      <w:pPr>
        <w:pStyle w:val="Tekstkomentarza"/>
      </w:pPr>
      <w:r>
        <w:rPr>
          <w:rStyle w:val="Odwoaniedokomentarza"/>
        </w:rPr>
        <w:annotationRef/>
      </w:r>
      <w:r w:rsidRPr="004E6369">
        <w:t>http://www.codeproject.com/Articles/89582/PSAM-WPF-Control-Library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24E80" w15:done="0"/>
  <w15:commentEx w15:paraId="3471FFF1" w15:done="0"/>
  <w15:commentEx w15:paraId="6935C265" w15:done="0"/>
  <w15:commentEx w15:paraId="06A1949B" w15:done="0"/>
  <w15:commentEx w15:paraId="3C394170" w15:done="0"/>
  <w15:commentEx w15:paraId="4E06D232" w15:done="0"/>
  <w15:commentEx w15:paraId="7E2FEAE8" w15:done="0"/>
  <w15:commentEx w15:paraId="43FE7E77" w15:done="0"/>
  <w15:commentEx w15:paraId="5BF6C8C9" w15:done="0"/>
  <w15:commentEx w15:paraId="6DA098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BCEBB" w14:textId="77777777" w:rsidR="00DD4495" w:rsidRDefault="00DD4495" w:rsidP="00674E7E">
      <w:pPr>
        <w:spacing w:after="0" w:line="240" w:lineRule="auto"/>
      </w:pPr>
      <w:r>
        <w:separator/>
      </w:r>
    </w:p>
  </w:endnote>
  <w:endnote w:type="continuationSeparator" w:id="0">
    <w:p w14:paraId="7F6CC544" w14:textId="77777777" w:rsidR="00DD4495" w:rsidRDefault="00DD4495" w:rsidP="0067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558633"/>
      <w:docPartObj>
        <w:docPartGallery w:val="Page Numbers (Bottom of Page)"/>
        <w:docPartUnique/>
      </w:docPartObj>
    </w:sdtPr>
    <w:sdtContent>
      <w:p w14:paraId="1D546FE9" w14:textId="77777777" w:rsidR="00BA086A" w:rsidRDefault="00BA086A">
        <w:pPr>
          <w:pStyle w:val="Stopka"/>
        </w:pPr>
        <w:r>
          <w:fldChar w:fldCharType="begin"/>
        </w:r>
        <w:r>
          <w:instrText>PAGE   \* MERGEFORMAT</w:instrText>
        </w:r>
        <w:r>
          <w:fldChar w:fldCharType="separate"/>
        </w:r>
        <w:r w:rsidR="005451D1">
          <w:rPr>
            <w:noProof/>
          </w:rPr>
          <w:t>16</w:t>
        </w:r>
        <w:r>
          <w:fldChar w:fldCharType="end"/>
        </w:r>
      </w:p>
    </w:sdtContent>
  </w:sdt>
  <w:p w14:paraId="4B5606A0" w14:textId="77777777" w:rsidR="00BA086A" w:rsidRDefault="00BA086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E9E1B" w14:textId="77777777" w:rsidR="00DD4495" w:rsidRDefault="00DD4495" w:rsidP="00674E7E">
      <w:pPr>
        <w:spacing w:after="0" w:line="240" w:lineRule="auto"/>
      </w:pPr>
      <w:r>
        <w:separator/>
      </w:r>
    </w:p>
  </w:footnote>
  <w:footnote w:type="continuationSeparator" w:id="0">
    <w:p w14:paraId="7C388111" w14:textId="77777777" w:rsidR="00DD4495" w:rsidRDefault="00DD4495" w:rsidP="00674E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98C"/>
    <w:multiLevelType w:val="hybridMultilevel"/>
    <w:tmpl w:val="6A6047A4"/>
    <w:lvl w:ilvl="0" w:tplc="04150011">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 w15:restartNumberingAfterBreak="0">
    <w:nsid w:val="0AF517C6"/>
    <w:multiLevelType w:val="hybridMultilevel"/>
    <w:tmpl w:val="9E5EFB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B052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743C86"/>
    <w:multiLevelType w:val="multilevel"/>
    <w:tmpl w:val="1A1AB94A"/>
    <w:lvl w:ilvl="0">
      <w:start w:val="1"/>
      <w:numFmt w:val="decimal"/>
      <w:lvlText w:val="%1."/>
      <w:lvlJc w:val="left"/>
      <w:pPr>
        <w:ind w:left="360" w:hanging="360"/>
      </w:pPr>
      <w:rPr>
        <w:rFonts w:hint="default"/>
      </w:rPr>
    </w:lvl>
    <w:lvl w:ilvl="1">
      <w:start w:val="1"/>
      <w:numFmt w:val="decimal"/>
      <w:pStyle w:val="Nagwek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BA2D37"/>
    <w:multiLevelType w:val="hybridMultilevel"/>
    <w:tmpl w:val="905CC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6C0242"/>
    <w:multiLevelType w:val="hybridMultilevel"/>
    <w:tmpl w:val="A27042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749E3528"/>
    <w:multiLevelType w:val="hybridMultilevel"/>
    <w:tmpl w:val="DE82AC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3"/>
  </w:num>
  <w:num w:numId="5">
    <w:abstractNumId w:val="5"/>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olo">
    <w15:presenceInfo w15:providerId="None" w15:userId="Filipo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92"/>
    <w:rsid w:val="00167F30"/>
    <w:rsid w:val="002163D8"/>
    <w:rsid w:val="002B4C54"/>
    <w:rsid w:val="002C0AC9"/>
    <w:rsid w:val="002E2B69"/>
    <w:rsid w:val="00307F5B"/>
    <w:rsid w:val="003255AB"/>
    <w:rsid w:val="00364840"/>
    <w:rsid w:val="00393B30"/>
    <w:rsid w:val="0040357C"/>
    <w:rsid w:val="00453493"/>
    <w:rsid w:val="0047766E"/>
    <w:rsid w:val="004D5568"/>
    <w:rsid w:val="004E61DD"/>
    <w:rsid w:val="004E6369"/>
    <w:rsid w:val="005222B0"/>
    <w:rsid w:val="005451D1"/>
    <w:rsid w:val="005466DF"/>
    <w:rsid w:val="00577298"/>
    <w:rsid w:val="005E5A21"/>
    <w:rsid w:val="00674E7E"/>
    <w:rsid w:val="006C21B3"/>
    <w:rsid w:val="006E29CB"/>
    <w:rsid w:val="007234FC"/>
    <w:rsid w:val="00733A53"/>
    <w:rsid w:val="007402CC"/>
    <w:rsid w:val="00773CAE"/>
    <w:rsid w:val="007764D5"/>
    <w:rsid w:val="008871A9"/>
    <w:rsid w:val="008F0E35"/>
    <w:rsid w:val="009022BF"/>
    <w:rsid w:val="00952902"/>
    <w:rsid w:val="00956E38"/>
    <w:rsid w:val="00A1389D"/>
    <w:rsid w:val="00A43526"/>
    <w:rsid w:val="00AA668B"/>
    <w:rsid w:val="00AB137B"/>
    <w:rsid w:val="00AB37A5"/>
    <w:rsid w:val="00B16092"/>
    <w:rsid w:val="00B51C07"/>
    <w:rsid w:val="00BA086A"/>
    <w:rsid w:val="00BB6334"/>
    <w:rsid w:val="00BC7392"/>
    <w:rsid w:val="00C141C3"/>
    <w:rsid w:val="00C50522"/>
    <w:rsid w:val="00CE2A0C"/>
    <w:rsid w:val="00D42DFA"/>
    <w:rsid w:val="00D53199"/>
    <w:rsid w:val="00D53B69"/>
    <w:rsid w:val="00D72CB7"/>
    <w:rsid w:val="00D86B37"/>
    <w:rsid w:val="00DD4495"/>
    <w:rsid w:val="00DE1A6C"/>
    <w:rsid w:val="00DF151A"/>
    <w:rsid w:val="00E03C3A"/>
    <w:rsid w:val="00E61EFB"/>
    <w:rsid w:val="00E75CDD"/>
    <w:rsid w:val="00EA0561"/>
    <w:rsid w:val="00F02BF8"/>
    <w:rsid w:val="00F2244E"/>
    <w:rsid w:val="00F84C10"/>
    <w:rsid w:val="00F907A7"/>
    <w:rsid w:val="00F95181"/>
    <w:rsid w:val="00FB1563"/>
    <w:rsid w:val="00FF4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09A"/>
  <w15:chartTrackingRefBased/>
  <w15:docId w15:val="{63782F1D-3FAD-40EA-919C-7AEDE6B9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E2A0C"/>
    <w:pPr>
      <w:keepNext/>
      <w:keepLines/>
      <w:spacing w:before="240" w:after="0"/>
      <w:outlineLvl w:val="0"/>
    </w:pPr>
    <w:rPr>
      <w:rFonts w:ascii="Arial" w:eastAsiaTheme="majorEastAsia" w:hAnsi="Arial" w:cstheme="majorBidi"/>
      <w:b/>
      <w:sz w:val="24"/>
      <w:szCs w:val="32"/>
    </w:rPr>
  </w:style>
  <w:style w:type="paragraph" w:styleId="Nagwek2">
    <w:name w:val="heading 2"/>
    <w:basedOn w:val="Akapitzlist"/>
    <w:next w:val="Normalny"/>
    <w:link w:val="Nagwek2Znak"/>
    <w:autoRedefine/>
    <w:uiPriority w:val="9"/>
    <w:unhideWhenUsed/>
    <w:qFormat/>
    <w:rsid w:val="00B51C07"/>
    <w:pPr>
      <w:numPr>
        <w:ilvl w:val="1"/>
        <w:numId w:val="1"/>
      </w:numPr>
      <w:spacing w:line="360" w:lineRule="auto"/>
      <w:outlineLvl w:val="1"/>
    </w:pPr>
    <w:rPr>
      <w:rFonts w:ascii="Arial" w:hAnsi="Arial" w:cs="Arial"/>
      <w:b/>
      <w:i/>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E2A0C"/>
    <w:rPr>
      <w:rFonts w:ascii="Arial" w:eastAsiaTheme="majorEastAsia" w:hAnsi="Arial" w:cstheme="majorBidi"/>
      <w:b/>
      <w:sz w:val="24"/>
      <w:szCs w:val="32"/>
    </w:rPr>
  </w:style>
  <w:style w:type="paragraph" w:styleId="Akapitzlist">
    <w:name w:val="List Paragraph"/>
    <w:basedOn w:val="Normalny"/>
    <w:uiPriority w:val="34"/>
    <w:qFormat/>
    <w:rsid w:val="00307F5B"/>
    <w:pPr>
      <w:spacing w:after="200" w:line="276" w:lineRule="auto"/>
      <w:ind w:left="720"/>
      <w:contextualSpacing/>
    </w:pPr>
  </w:style>
  <w:style w:type="character" w:customStyle="1" w:styleId="Nagwek2Znak">
    <w:name w:val="Nagłówek 2 Znak"/>
    <w:basedOn w:val="Domylnaczcionkaakapitu"/>
    <w:link w:val="Nagwek2"/>
    <w:uiPriority w:val="9"/>
    <w:rsid w:val="00B51C07"/>
    <w:rPr>
      <w:rFonts w:ascii="Arial" w:hAnsi="Arial" w:cs="Arial"/>
      <w:b/>
      <w:i/>
      <w:szCs w:val="20"/>
    </w:rPr>
  </w:style>
  <w:style w:type="paragraph" w:styleId="Nagwekspisutreci">
    <w:name w:val="TOC Heading"/>
    <w:basedOn w:val="Nagwek1"/>
    <w:next w:val="Normalny"/>
    <w:uiPriority w:val="39"/>
    <w:unhideWhenUsed/>
    <w:qFormat/>
    <w:rsid w:val="00D72CB7"/>
    <w:pPr>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72CB7"/>
    <w:pPr>
      <w:spacing w:after="100"/>
    </w:pPr>
  </w:style>
  <w:style w:type="paragraph" w:styleId="Spistreci2">
    <w:name w:val="toc 2"/>
    <w:basedOn w:val="Normalny"/>
    <w:next w:val="Normalny"/>
    <w:autoRedefine/>
    <w:uiPriority w:val="39"/>
    <w:unhideWhenUsed/>
    <w:rsid w:val="00D72CB7"/>
    <w:pPr>
      <w:spacing w:after="100"/>
      <w:ind w:left="220"/>
    </w:pPr>
  </w:style>
  <w:style w:type="character" w:styleId="Hipercze">
    <w:name w:val="Hyperlink"/>
    <w:basedOn w:val="Domylnaczcionkaakapitu"/>
    <w:uiPriority w:val="99"/>
    <w:unhideWhenUsed/>
    <w:rsid w:val="00D72CB7"/>
    <w:rPr>
      <w:color w:val="0563C1" w:themeColor="hyperlink"/>
      <w:u w:val="single"/>
    </w:rPr>
  </w:style>
  <w:style w:type="paragraph" w:styleId="Nagwek">
    <w:name w:val="header"/>
    <w:basedOn w:val="Normalny"/>
    <w:link w:val="NagwekZnak"/>
    <w:uiPriority w:val="99"/>
    <w:unhideWhenUsed/>
    <w:rsid w:val="00674E7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4E7E"/>
  </w:style>
  <w:style w:type="paragraph" w:styleId="Stopka">
    <w:name w:val="footer"/>
    <w:basedOn w:val="Normalny"/>
    <w:link w:val="StopkaZnak"/>
    <w:uiPriority w:val="99"/>
    <w:unhideWhenUsed/>
    <w:rsid w:val="00674E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4E7E"/>
  </w:style>
  <w:style w:type="character" w:styleId="Odwoaniedokomentarza">
    <w:name w:val="annotation reference"/>
    <w:basedOn w:val="Domylnaczcionkaakapitu"/>
    <w:uiPriority w:val="99"/>
    <w:semiHidden/>
    <w:unhideWhenUsed/>
    <w:rsid w:val="007234FC"/>
    <w:rPr>
      <w:sz w:val="16"/>
      <w:szCs w:val="16"/>
    </w:rPr>
  </w:style>
  <w:style w:type="paragraph" w:styleId="Tekstkomentarza">
    <w:name w:val="annotation text"/>
    <w:basedOn w:val="Normalny"/>
    <w:link w:val="TekstkomentarzaZnak"/>
    <w:uiPriority w:val="99"/>
    <w:semiHidden/>
    <w:unhideWhenUsed/>
    <w:rsid w:val="007234F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234FC"/>
    <w:rPr>
      <w:sz w:val="20"/>
      <w:szCs w:val="20"/>
    </w:rPr>
  </w:style>
  <w:style w:type="paragraph" w:styleId="Tematkomentarza">
    <w:name w:val="annotation subject"/>
    <w:basedOn w:val="Tekstkomentarza"/>
    <w:next w:val="Tekstkomentarza"/>
    <w:link w:val="TematkomentarzaZnak"/>
    <w:uiPriority w:val="99"/>
    <w:semiHidden/>
    <w:unhideWhenUsed/>
    <w:rsid w:val="007234FC"/>
    <w:rPr>
      <w:b/>
      <w:bCs/>
    </w:rPr>
  </w:style>
  <w:style w:type="character" w:customStyle="1" w:styleId="TematkomentarzaZnak">
    <w:name w:val="Temat komentarza Znak"/>
    <w:basedOn w:val="TekstkomentarzaZnak"/>
    <w:link w:val="Tematkomentarza"/>
    <w:uiPriority w:val="99"/>
    <w:semiHidden/>
    <w:rsid w:val="007234FC"/>
    <w:rPr>
      <w:b/>
      <w:bCs/>
      <w:sz w:val="20"/>
      <w:szCs w:val="20"/>
    </w:rPr>
  </w:style>
  <w:style w:type="paragraph" w:styleId="Tekstdymka">
    <w:name w:val="Balloon Text"/>
    <w:basedOn w:val="Normalny"/>
    <w:link w:val="TekstdymkaZnak"/>
    <w:uiPriority w:val="99"/>
    <w:semiHidden/>
    <w:unhideWhenUsed/>
    <w:rsid w:val="007234F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234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02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A6737-5DFE-4B49-88B0-4DE3D626B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8070</TotalTime>
  <Pages>16</Pages>
  <Words>2198</Words>
  <Characters>13191</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Filipolo</dc:creator>
  <cp:keywords/>
  <dc:description/>
  <cp:lastModifiedBy>Filipolo</cp:lastModifiedBy>
  <cp:revision>32</cp:revision>
  <dcterms:created xsi:type="dcterms:W3CDTF">2016-04-14T16:16:00Z</dcterms:created>
  <dcterms:modified xsi:type="dcterms:W3CDTF">2016-08-24T00:00:00Z</dcterms:modified>
</cp:coreProperties>
</file>