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A0C" w:rsidRPr="00CE2A0C" w:rsidRDefault="00CE2A0C" w:rsidP="00CE2A0C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CE2A0C">
        <w:rPr>
          <w:rFonts w:ascii="Arial" w:hAnsi="Arial" w:cs="Arial"/>
          <w:b/>
          <w:sz w:val="32"/>
          <w:szCs w:val="32"/>
        </w:rPr>
        <w:t>Automatyczne komponowanie muzyki</w:t>
      </w:r>
    </w:p>
    <w:p w:rsidR="00CE2A0C" w:rsidRPr="00CE2A0C" w:rsidRDefault="00CE2A0C" w:rsidP="00CE2A0C">
      <w:pPr>
        <w:spacing w:line="360" w:lineRule="auto"/>
        <w:jc w:val="right"/>
        <w:rPr>
          <w:rFonts w:ascii="Arial" w:hAnsi="Arial" w:cs="Arial"/>
          <w:b/>
          <w:sz w:val="28"/>
          <w:szCs w:val="28"/>
        </w:rPr>
      </w:pPr>
      <w:r w:rsidRPr="00CE2A0C">
        <w:rPr>
          <w:rFonts w:ascii="Arial" w:hAnsi="Arial" w:cs="Arial"/>
          <w:b/>
          <w:sz w:val="28"/>
          <w:szCs w:val="28"/>
        </w:rPr>
        <w:t>Filip Czajkowski</w:t>
      </w:r>
    </w:p>
    <w:p w:rsidR="00CE2A0C" w:rsidRPr="00CE2A0C" w:rsidRDefault="00CE2A0C" w:rsidP="00CE2A0C">
      <w:pPr>
        <w:spacing w:line="360" w:lineRule="auto"/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Nr albumu </w:t>
      </w:r>
      <w:r w:rsidRPr="00CE2A0C">
        <w:rPr>
          <w:rFonts w:ascii="Arial" w:hAnsi="Arial" w:cs="Arial"/>
          <w:b/>
          <w:sz w:val="28"/>
          <w:szCs w:val="28"/>
        </w:rPr>
        <w:t>131481</w:t>
      </w:r>
    </w:p>
    <w:p w:rsidR="00CE2A0C" w:rsidRPr="00CE2A0C" w:rsidRDefault="00CE2A0C" w:rsidP="00CE2A0C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CE2A0C">
        <w:rPr>
          <w:rFonts w:ascii="Arial" w:hAnsi="Arial" w:cs="Arial"/>
          <w:b/>
          <w:sz w:val="32"/>
          <w:szCs w:val="32"/>
        </w:rPr>
        <w:t>Katedra Architektury Systemów Komputerowych</w:t>
      </w:r>
    </w:p>
    <w:p w:rsidR="00CE2A0C" w:rsidRDefault="00CE2A0C" w:rsidP="00CE2A0C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CE2A0C">
        <w:rPr>
          <w:rFonts w:ascii="Arial" w:hAnsi="Arial" w:cs="Arial"/>
          <w:b/>
          <w:sz w:val="32"/>
          <w:szCs w:val="32"/>
        </w:rPr>
        <w:t>Praca dyplomowa z kierunku Informatyka, studia stacjonarne II stopnia</w:t>
      </w:r>
    </w:p>
    <w:p w:rsidR="00CE2A0C" w:rsidRDefault="00CE2A0C" w:rsidP="00CE2A0C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:rsidR="00CE2A0C" w:rsidRDefault="00CE2A0C" w:rsidP="00CE2A0C">
      <w:pPr>
        <w:pStyle w:val="Nagwek1"/>
        <w:spacing w:line="360" w:lineRule="auto"/>
      </w:pPr>
      <w:bookmarkStart w:id="0" w:name="_Toc448423954"/>
      <w:r>
        <w:t>Streszczenie:</w:t>
      </w:r>
      <w:bookmarkEnd w:id="0"/>
    </w:p>
    <w:p w:rsidR="00CE2A0C" w:rsidRPr="00CE2A0C" w:rsidRDefault="00CE2A0C" w:rsidP="00CE2A0C"/>
    <w:p w:rsidR="00CE2A0C" w:rsidRDefault="00CE2A0C" w:rsidP="00956E38">
      <w:pPr>
        <w:spacing w:line="360" w:lineRule="auto"/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Poniższy dokument opisuje powstały projekt dyplomowy magisterski, którego celem było stworzenie aplikacji komponującej muzykę w dopasowaniu do zadanej linii melodycznej. </w:t>
      </w:r>
      <w:r w:rsidR="00C141C3">
        <w:rPr>
          <w:rFonts w:ascii="Arial" w:hAnsi="Arial" w:cs="Arial"/>
          <w:sz w:val="20"/>
          <w:szCs w:val="20"/>
        </w:rPr>
        <w:t xml:space="preserve">W tym celu powstał </w:t>
      </w:r>
      <w:proofErr w:type="spellStart"/>
      <w:r w:rsidR="00C141C3" w:rsidRPr="00C141C3">
        <w:rPr>
          <w:rFonts w:ascii="Arial" w:hAnsi="Arial" w:cs="Arial"/>
          <w:i/>
          <w:sz w:val="20"/>
          <w:szCs w:val="20"/>
        </w:rPr>
        <w:t>MusicAnalyzer</w:t>
      </w:r>
      <w:proofErr w:type="spellEnd"/>
      <w:r w:rsidR="00C141C3">
        <w:rPr>
          <w:rFonts w:ascii="Arial" w:hAnsi="Arial" w:cs="Arial"/>
          <w:sz w:val="20"/>
          <w:szCs w:val="20"/>
        </w:rPr>
        <w:t>, program układający kompletny zapis nutowy dla fortepianu, który może służyć jako akompaniament przy wykonywaniu utworu podanego na wejściu. Dokumentacja wykonanego projektu opis</w:t>
      </w:r>
      <w:r w:rsidR="00307F5B">
        <w:rPr>
          <w:rFonts w:ascii="Arial" w:hAnsi="Arial" w:cs="Arial"/>
          <w:sz w:val="20"/>
          <w:szCs w:val="20"/>
        </w:rPr>
        <w:t>uje</w:t>
      </w:r>
      <w:r w:rsidR="00C141C3">
        <w:rPr>
          <w:rFonts w:ascii="Arial" w:hAnsi="Arial" w:cs="Arial"/>
          <w:sz w:val="20"/>
          <w:szCs w:val="20"/>
        </w:rPr>
        <w:t xml:space="preserve"> </w:t>
      </w:r>
      <w:r w:rsidR="00307F5B">
        <w:rPr>
          <w:rFonts w:ascii="Arial" w:hAnsi="Arial" w:cs="Arial"/>
          <w:sz w:val="20"/>
          <w:szCs w:val="20"/>
        </w:rPr>
        <w:t xml:space="preserve">interfejs </w:t>
      </w:r>
      <w:r w:rsidR="00C141C3">
        <w:rPr>
          <w:rFonts w:ascii="Arial" w:hAnsi="Arial" w:cs="Arial"/>
          <w:sz w:val="20"/>
          <w:szCs w:val="20"/>
        </w:rPr>
        <w:t>aplikacji, logikę działania</w:t>
      </w:r>
      <w:r w:rsidR="00307F5B">
        <w:rPr>
          <w:rFonts w:ascii="Arial" w:hAnsi="Arial" w:cs="Arial"/>
          <w:sz w:val="20"/>
          <w:szCs w:val="20"/>
        </w:rPr>
        <w:t xml:space="preserve"> programu, wykonane testy uzyskanego rozwiązania oraz ocenę jakości wskazaną przez osoby testujące.</w:t>
      </w:r>
    </w:p>
    <w:p w:rsidR="00C141C3" w:rsidRDefault="00C141C3" w:rsidP="00CE2A0C">
      <w:pPr>
        <w:rPr>
          <w:rFonts w:ascii="Arial" w:hAnsi="Arial" w:cs="Arial"/>
          <w:sz w:val="20"/>
          <w:szCs w:val="20"/>
        </w:rPr>
      </w:pPr>
    </w:p>
    <w:p w:rsidR="00C141C3" w:rsidRDefault="00C141C3" w:rsidP="00CE2A0C">
      <w:pPr>
        <w:rPr>
          <w:rFonts w:ascii="Arial" w:hAnsi="Arial" w:cs="Arial"/>
          <w:sz w:val="20"/>
          <w:szCs w:val="20"/>
        </w:rPr>
      </w:pPr>
    </w:p>
    <w:p w:rsidR="00307F5B" w:rsidRDefault="00307F5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bookmarkStart w:id="1" w:name="_Toc448423955" w:displacedByCustomXml="next"/>
    <w:sdt>
      <w:sdtPr>
        <w:id w:val="-16444890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sz w:val="22"/>
          <w:szCs w:val="22"/>
        </w:rPr>
      </w:sdtEndPr>
      <w:sdtContent>
        <w:p w:rsidR="00D72CB7" w:rsidRDefault="00D72CB7" w:rsidP="00D72CB7">
          <w:pPr>
            <w:pStyle w:val="Nagwek1"/>
          </w:pPr>
          <w:r>
            <w:t>Spis treści</w:t>
          </w:r>
          <w:bookmarkEnd w:id="1"/>
        </w:p>
        <w:p w:rsidR="005222B0" w:rsidRDefault="00D72CB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D72CB7">
            <w:rPr>
              <w:b/>
            </w:rPr>
            <w:fldChar w:fldCharType="begin"/>
          </w:r>
          <w:r w:rsidRPr="00D72CB7">
            <w:rPr>
              <w:b/>
            </w:rPr>
            <w:instrText xml:space="preserve"> TOC \o "1-3" \h \z \u </w:instrText>
          </w:r>
          <w:r w:rsidRPr="00D72CB7">
            <w:rPr>
              <w:b/>
            </w:rPr>
            <w:fldChar w:fldCharType="separate"/>
          </w:r>
          <w:hyperlink w:anchor="_Toc448423954" w:history="1">
            <w:r w:rsidR="005222B0" w:rsidRPr="00B2034B">
              <w:rPr>
                <w:rStyle w:val="Hipercze"/>
                <w:noProof/>
              </w:rPr>
              <w:t>Streszczenie:</w:t>
            </w:r>
            <w:r w:rsidR="005222B0">
              <w:rPr>
                <w:noProof/>
                <w:webHidden/>
              </w:rPr>
              <w:tab/>
            </w:r>
            <w:r w:rsidR="005222B0">
              <w:rPr>
                <w:noProof/>
                <w:webHidden/>
              </w:rPr>
              <w:fldChar w:fldCharType="begin"/>
            </w:r>
            <w:r w:rsidR="005222B0">
              <w:rPr>
                <w:noProof/>
                <w:webHidden/>
              </w:rPr>
              <w:instrText xml:space="preserve"> PAGEREF _Toc448423954 \h </w:instrText>
            </w:r>
            <w:r w:rsidR="005222B0">
              <w:rPr>
                <w:noProof/>
                <w:webHidden/>
              </w:rPr>
            </w:r>
            <w:r w:rsidR="005222B0">
              <w:rPr>
                <w:noProof/>
                <w:webHidden/>
              </w:rPr>
              <w:fldChar w:fldCharType="separate"/>
            </w:r>
            <w:r w:rsidR="005222B0">
              <w:rPr>
                <w:noProof/>
                <w:webHidden/>
              </w:rPr>
              <w:t>1</w:t>
            </w:r>
            <w:r w:rsidR="005222B0">
              <w:rPr>
                <w:noProof/>
                <w:webHidden/>
              </w:rPr>
              <w:fldChar w:fldCharType="end"/>
            </w:r>
          </w:hyperlink>
        </w:p>
        <w:p w:rsidR="005222B0" w:rsidRDefault="005222B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48423955" w:history="1">
            <w:r w:rsidRPr="00B2034B">
              <w:rPr>
                <w:rStyle w:val="Hipercze"/>
                <w:noProof/>
              </w:rPr>
              <w:t>Spis treści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_Toc448423955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2B0" w:rsidRDefault="005222B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48423956" w:history="1">
            <w:r w:rsidRPr="00B2034B">
              <w:rPr>
                <w:rStyle w:val="Hipercze"/>
                <w:noProof/>
              </w:rPr>
              <w:t>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2034B">
              <w:rPr>
                <w:rStyle w:val="Hipercze"/>
                <w:noProof/>
              </w:rPr>
              <w:t>Wykaz stosowanych pojęć i skrótów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_Toc448423956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2B0" w:rsidRDefault="005222B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48423957" w:history="1">
            <w:r w:rsidRPr="00B2034B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2034B">
              <w:rPr>
                <w:rStyle w:val="Hipercze"/>
                <w:noProof/>
              </w:rPr>
              <w:t>Wstęp i cel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_Toc448423957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2B0" w:rsidRDefault="005222B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48423958" w:history="1">
            <w:r w:rsidRPr="00B2034B">
              <w:rPr>
                <w:rStyle w:val="Hipercze"/>
                <w:noProof/>
              </w:rPr>
              <w:t>2.1.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2034B">
              <w:rPr>
                <w:rStyle w:val="Hipercze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_Toc448423958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2B0" w:rsidRDefault="005222B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48423959" w:history="1">
            <w:r w:rsidRPr="00B2034B">
              <w:rPr>
                <w:rStyle w:val="Hipercze"/>
                <w:noProof/>
              </w:rPr>
              <w:t>2.2.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2034B">
              <w:rPr>
                <w:rStyle w:val="Hipercze"/>
                <w:noProof/>
              </w:rPr>
              <w:t>Cel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_Toc448423959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2B0" w:rsidRDefault="005222B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48423960" w:history="1">
            <w:r w:rsidRPr="00B2034B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2034B">
              <w:rPr>
                <w:rStyle w:val="Hipercze"/>
                <w:noProof/>
              </w:rPr>
              <w:t>Opis dziedziny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_Toc448423960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2B0" w:rsidRDefault="005222B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48423961" w:history="1">
            <w:r w:rsidRPr="00B2034B">
              <w:rPr>
                <w:rStyle w:val="Hipercze"/>
                <w:noProof/>
              </w:rPr>
              <w:t>3.1.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2034B">
              <w:rPr>
                <w:rStyle w:val="Hipercze"/>
                <w:noProof/>
              </w:rPr>
              <w:t>Przegląd dostępnych rozwiązań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_Toc448423961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2B0" w:rsidRDefault="005222B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48423962" w:history="1">
            <w:r w:rsidRPr="00B2034B">
              <w:rPr>
                <w:rStyle w:val="Hipercze"/>
                <w:noProof/>
              </w:rPr>
              <w:t>3.2.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2034B">
              <w:rPr>
                <w:rStyle w:val="Hipercze"/>
                <w:noProof/>
              </w:rPr>
              <w:t>Opis tematu projektu dyplomowego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_Toc448423962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2B0" w:rsidRDefault="005222B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48423963" w:history="1">
            <w:r w:rsidRPr="00B2034B">
              <w:rPr>
                <w:rStyle w:val="Hipercze"/>
                <w:noProof/>
              </w:rPr>
              <w:t>3.3.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2034B">
              <w:rPr>
                <w:rStyle w:val="Hipercze"/>
                <w:noProof/>
              </w:rPr>
              <w:t>Podstawowe pojęcia muzyczne i funkcje harmoniczne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_Toc448423963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2B0" w:rsidRDefault="005222B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48423964" w:history="1">
            <w:r w:rsidRPr="00B2034B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2034B">
              <w:rPr>
                <w:rStyle w:val="Hipercze"/>
                <w:noProof/>
              </w:rPr>
              <w:t>Opis rozwiązania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_Toc448423964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2B0" w:rsidRDefault="005222B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48423965" w:history="1">
            <w:r w:rsidRPr="00B2034B">
              <w:rPr>
                <w:rStyle w:val="Hipercze"/>
                <w:noProof/>
              </w:rPr>
              <w:t>4.1.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2034B">
              <w:rPr>
                <w:rStyle w:val="Hipercze"/>
                <w:noProof/>
              </w:rPr>
              <w:t>Opis interfejsu graficznego programu MusicAnalyzer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_Toc448423965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2B0" w:rsidRDefault="005222B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48423966" w:history="1">
            <w:r w:rsidRPr="00B2034B">
              <w:rPr>
                <w:rStyle w:val="Hipercze"/>
                <w:noProof/>
              </w:rPr>
              <w:t>4.2.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2034B">
              <w:rPr>
                <w:rStyle w:val="Hipercze"/>
                <w:noProof/>
              </w:rPr>
              <w:t>Wczytywane melodie wejściowe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_Toc448423966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2B0" w:rsidRDefault="005222B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48423967" w:history="1">
            <w:r w:rsidRPr="00B2034B">
              <w:rPr>
                <w:rStyle w:val="Hipercze"/>
                <w:noProof/>
              </w:rPr>
              <w:t>4.3.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2034B">
              <w:rPr>
                <w:rStyle w:val="Hipercze"/>
                <w:noProof/>
              </w:rPr>
              <w:t>Wyznaczanie tonacji utworu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_Toc448423967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2B0" w:rsidRDefault="005222B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48423968" w:history="1">
            <w:r w:rsidRPr="00B2034B">
              <w:rPr>
                <w:rStyle w:val="Hipercze"/>
                <w:noProof/>
              </w:rPr>
              <w:t>4.4.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2034B">
              <w:rPr>
                <w:rStyle w:val="Hipercze"/>
                <w:noProof/>
              </w:rPr>
              <w:t>Metody określające cechy wejściowego utworu muzycznego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_Toc448423968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2B0" w:rsidRDefault="005222B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48423969" w:history="1">
            <w:r w:rsidRPr="00B2034B">
              <w:rPr>
                <w:rStyle w:val="Hipercze"/>
                <w:noProof/>
              </w:rPr>
              <w:t>4.5.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2034B">
              <w:rPr>
                <w:rStyle w:val="Hipercze"/>
                <w:noProof/>
              </w:rPr>
              <w:t>Prezentacja graficzna zapisu nutowego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_Toc448423969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2B0" w:rsidRDefault="005222B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48423970" w:history="1">
            <w:r w:rsidRPr="00B2034B">
              <w:rPr>
                <w:rStyle w:val="Hipercze"/>
                <w:noProof/>
              </w:rPr>
              <w:t>4.6.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2034B">
              <w:rPr>
                <w:rStyle w:val="Hipercze"/>
                <w:noProof/>
              </w:rPr>
              <w:t>Algorytm tworzenia akompaniamentu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_Toc448423970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2B0" w:rsidRDefault="005222B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48423971" w:history="1">
            <w:r w:rsidRPr="00B2034B">
              <w:rPr>
                <w:rStyle w:val="Hipercze"/>
                <w:noProof/>
              </w:rPr>
              <w:t>4.7.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2034B">
              <w:rPr>
                <w:rStyle w:val="Hipercze"/>
                <w:noProof/>
              </w:rPr>
              <w:t>Zapis nutowy i dźwiękowy powstałego akompaniamentu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_Toc448423971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2B0" w:rsidRDefault="005222B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48423972" w:history="1">
            <w:r w:rsidRPr="00B2034B">
              <w:rPr>
                <w:rStyle w:val="Hipercze"/>
                <w:noProof/>
              </w:rPr>
              <w:t>4.8.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2034B">
              <w:rPr>
                <w:rStyle w:val="Hipercze"/>
                <w:noProof/>
              </w:rPr>
              <w:t>Stosowane rozwiązania pomocnicze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_Toc448423972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2B0" w:rsidRDefault="005222B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48423973" w:history="1">
            <w:r w:rsidRPr="00B2034B">
              <w:rPr>
                <w:rStyle w:val="Hipercze"/>
                <w:noProof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2034B">
              <w:rPr>
                <w:rStyle w:val="Hipercze"/>
                <w:noProof/>
              </w:rPr>
              <w:t>Ocena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_Toc448423973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2B0" w:rsidRDefault="005222B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48423974" w:history="1">
            <w:r w:rsidRPr="00B2034B">
              <w:rPr>
                <w:rStyle w:val="Hipercze"/>
                <w:noProof/>
              </w:rPr>
              <w:t>5.1.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2034B">
              <w:rPr>
                <w:rStyle w:val="Hipercze"/>
                <w:noProof/>
              </w:rPr>
              <w:t>Założenia testów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_Toc448423974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2B0" w:rsidRDefault="005222B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48423975" w:history="1">
            <w:r w:rsidRPr="00B2034B">
              <w:rPr>
                <w:rStyle w:val="Hipercze"/>
                <w:noProof/>
              </w:rPr>
              <w:t>5.2.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2034B">
              <w:rPr>
                <w:rStyle w:val="Hipercze"/>
                <w:noProof/>
              </w:rPr>
              <w:t>Wyniki testów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_Toc448423975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2B0" w:rsidRDefault="005222B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48423976" w:history="1">
            <w:r w:rsidRPr="00B2034B">
              <w:rPr>
                <w:rStyle w:val="Hipercze"/>
                <w:noProof/>
              </w:rPr>
              <w:t>5.3.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2034B">
              <w:rPr>
                <w:rStyle w:val="Hipercze"/>
                <w:noProof/>
              </w:rPr>
              <w:t>Kryteria oceny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_Toc448423976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2B0" w:rsidRDefault="005222B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48423977" w:history="1">
            <w:r w:rsidRPr="00B2034B">
              <w:rPr>
                <w:rStyle w:val="Hipercze"/>
                <w:noProof/>
              </w:rPr>
              <w:t>5.4.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2034B">
              <w:rPr>
                <w:rStyle w:val="Hipercze"/>
                <w:noProof/>
              </w:rPr>
              <w:t>Ocena jakości określona przez osoby testujące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_Toc448423977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2B0" w:rsidRDefault="005222B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48423978" w:history="1">
            <w:r w:rsidRPr="00B2034B">
              <w:rPr>
                <w:rStyle w:val="Hipercze"/>
                <w:noProof/>
              </w:rPr>
              <w:t>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2034B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_Toc448423978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2B0" w:rsidRDefault="005222B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48423979" w:history="1">
            <w:r w:rsidRPr="00B2034B">
              <w:rPr>
                <w:rStyle w:val="Hipercze"/>
                <w:rFonts w:cs="Arial"/>
                <w:noProof/>
              </w:rPr>
              <w:t>7.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2034B">
              <w:rPr>
                <w:rStyle w:val="Hipercze"/>
                <w:noProof/>
              </w:rPr>
              <w:t>Wykaz literatury pomocniczej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_Toc448423979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2B0" w:rsidRDefault="005222B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48423980" w:history="1">
            <w:r w:rsidRPr="00B2034B">
              <w:rPr>
                <w:rStyle w:val="Hipercze"/>
                <w:noProof/>
              </w:rPr>
              <w:t>8.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2034B">
              <w:rPr>
                <w:rStyle w:val="Hipercze"/>
                <w:noProof/>
              </w:rPr>
              <w:t>Wykaz rysunków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_Toc448423980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2B0" w:rsidRDefault="005222B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48423981" w:history="1">
            <w:r w:rsidRPr="00B2034B">
              <w:rPr>
                <w:rStyle w:val="Hipercze"/>
                <w:noProof/>
              </w:rPr>
              <w:t>9.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2034B">
              <w:rPr>
                <w:rStyle w:val="Hipercze"/>
                <w:noProof/>
              </w:rPr>
              <w:t>Wykaz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_Toc448423981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CB7" w:rsidRDefault="00D72CB7">
          <w:r w:rsidRPr="00D72CB7">
            <w:rPr>
              <w:b/>
              <w:bCs/>
            </w:rPr>
            <w:fldChar w:fldCharType="end"/>
          </w:r>
        </w:p>
      </w:sdtContent>
    </w:sdt>
    <w:p w:rsidR="007402CC" w:rsidRDefault="007402CC">
      <w:pPr>
        <w:rPr>
          <w:rFonts w:ascii="Arial" w:eastAsiaTheme="majorEastAsia" w:hAnsi="Arial" w:cstheme="majorBidi"/>
          <w:b/>
          <w:sz w:val="24"/>
          <w:szCs w:val="32"/>
        </w:rPr>
      </w:pPr>
    </w:p>
    <w:p w:rsidR="00D72CB7" w:rsidRDefault="00D72CB7">
      <w:pPr>
        <w:rPr>
          <w:rFonts w:ascii="Arial" w:eastAsiaTheme="majorEastAsia" w:hAnsi="Arial" w:cstheme="majorBidi"/>
          <w:b/>
          <w:sz w:val="24"/>
          <w:szCs w:val="32"/>
        </w:rPr>
      </w:pPr>
      <w:r>
        <w:br w:type="page"/>
      </w:r>
      <w:bookmarkStart w:id="2" w:name="_GoBack"/>
      <w:bookmarkEnd w:id="2"/>
    </w:p>
    <w:p w:rsidR="00307F5B" w:rsidRDefault="00307F5B" w:rsidP="007402CC">
      <w:pPr>
        <w:pStyle w:val="Nagwek1"/>
        <w:numPr>
          <w:ilvl w:val="0"/>
          <w:numId w:val="1"/>
        </w:numPr>
        <w:spacing w:line="360" w:lineRule="auto"/>
      </w:pPr>
      <w:bookmarkStart w:id="3" w:name="_Toc448423956"/>
      <w:r w:rsidRPr="00307F5B">
        <w:lastRenderedPageBreak/>
        <w:t>Wykaz stosowanych pojęć i skrótów</w:t>
      </w:r>
      <w:bookmarkEnd w:id="3"/>
    </w:p>
    <w:p w:rsidR="007402CC" w:rsidRDefault="007402CC">
      <w:pPr>
        <w:rPr>
          <w:rFonts w:ascii="Arial" w:eastAsiaTheme="majorEastAsia" w:hAnsi="Arial" w:cstheme="majorBidi"/>
          <w:b/>
          <w:sz w:val="24"/>
          <w:szCs w:val="32"/>
        </w:rPr>
      </w:pPr>
      <w:r>
        <w:br w:type="page"/>
      </w:r>
    </w:p>
    <w:p w:rsidR="007402CC" w:rsidRDefault="00307F5B" w:rsidP="007402CC">
      <w:pPr>
        <w:pStyle w:val="Nagwek1"/>
        <w:numPr>
          <w:ilvl w:val="0"/>
          <w:numId w:val="1"/>
        </w:numPr>
        <w:spacing w:line="360" w:lineRule="auto"/>
      </w:pPr>
      <w:bookmarkStart w:id="4" w:name="_Toc448423957"/>
      <w:r w:rsidRPr="00307F5B">
        <w:lastRenderedPageBreak/>
        <w:t>Wstęp i cel pracy</w:t>
      </w:r>
      <w:bookmarkEnd w:id="4"/>
    </w:p>
    <w:p w:rsidR="007402CC" w:rsidRDefault="007402CC" w:rsidP="007402CC"/>
    <w:p w:rsidR="007402CC" w:rsidRPr="007402CC" w:rsidRDefault="007402CC" w:rsidP="007402CC"/>
    <w:p w:rsidR="007402CC" w:rsidRDefault="007402CC" w:rsidP="007402CC">
      <w:pPr>
        <w:pStyle w:val="Nagwek2"/>
      </w:pPr>
      <w:bookmarkStart w:id="5" w:name="_Toc448423958"/>
      <w:r w:rsidRPr="007402CC">
        <w:t>Wstęp</w:t>
      </w:r>
      <w:bookmarkEnd w:id="5"/>
    </w:p>
    <w:p w:rsidR="007402CC" w:rsidRPr="00307F5B" w:rsidRDefault="007402CC" w:rsidP="007402CC">
      <w:pPr>
        <w:spacing w:line="360" w:lineRule="auto"/>
        <w:rPr>
          <w:rFonts w:ascii="Arial" w:hAnsi="Arial" w:cs="Arial"/>
          <w:sz w:val="20"/>
          <w:szCs w:val="20"/>
        </w:rPr>
      </w:pPr>
      <w:proofErr w:type="spellStart"/>
      <w:r w:rsidRPr="00307F5B">
        <w:rPr>
          <w:rFonts w:ascii="Arial" w:hAnsi="Arial" w:cs="Arial"/>
          <w:i/>
          <w:sz w:val="20"/>
          <w:szCs w:val="20"/>
        </w:rPr>
        <w:t>MusicAnalyzer</w:t>
      </w:r>
      <w:proofErr w:type="spellEnd"/>
      <w:r w:rsidRPr="00307F5B">
        <w:rPr>
          <w:rFonts w:ascii="Arial" w:hAnsi="Arial" w:cs="Arial"/>
          <w:sz w:val="20"/>
          <w:szCs w:val="20"/>
        </w:rPr>
        <w:t>, program tworzący własną muzykę przy wykorzystaniu metod sztucznej inteligencji w oparciu o zasady klasycznej harmonii muzycznej.</w:t>
      </w:r>
    </w:p>
    <w:p w:rsidR="007402CC" w:rsidRPr="007402CC" w:rsidRDefault="007402CC" w:rsidP="007402CC">
      <w:pPr>
        <w:spacing w:line="360" w:lineRule="auto"/>
        <w:rPr>
          <w:rFonts w:ascii="Arial" w:hAnsi="Arial" w:cs="Arial"/>
          <w:b/>
          <w:i/>
          <w:sz w:val="20"/>
          <w:szCs w:val="20"/>
        </w:rPr>
      </w:pPr>
    </w:p>
    <w:p w:rsidR="007402CC" w:rsidRPr="007402CC" w:rsidRDefault="007402CC" w:rsidP="007402CC">
      <w:pPr>
        <w:pStyle w:val="Nagwek2"/>
      </w:pPr>
      <w:bookmarkStart w:id="6" w:name="_Toc448423959"/>
      <w:r w:rsidRPr="007402CC">
        <w:t>C</w:t>
      </w:r>
      <w:r w:rsidRPr="007402CC">
        <w:t>el pracy</w:t>
      </w:r>
      <w:bookmarkEnd w:id="6"/>
    </w:p>
    <w:p w:rsidR="007402CC" w:rsidRPr="007402CC" w:rsidRDefault="007402CC" w:rsidP="007402CC"/>
    <w:p w:rsidR="007402CC" w:rsidRDefault="007402CC">
      <w:pPr>
        <w:rPr>
          <w:rFonts w:ascii="Arial" w:eastAsiaTheme="majorEastAsia" w:hAnsi="Arial" w:cstheme="majorBidi"/>
          <w:b/>
          <w:sz w:val="24"/>
          <w:szCs w:val="32"/>
        </w:rPr>
      </w:pPr>
      <w:r>
        <w:br w:type="page"/>
      </w:r>
    </w:p>
    <w:p w:rsidR="00307F5B" w:rsidRDefault="00307F5B" w:rsidP="007402CC">
      <w:pPr>
        <w:pStyle w:val="Nagwek1"/>
        <w:numPr>
          <w:ilvl w:val="0"/>
          <w:numId w:val="1"/>
        </w:numPr>
        <w:spacing w:line="360" w:lineRule="auto"/>
      </w:pPr>
      <w:bookmarkStart w:id="7" w:name="_Toc448423960"/>
      <w:r w:rsidRPr="00307F5B">
        <w:lastRenderedPageBreak/>
        <w:t>Opis dziedziny</w:t>
      </w:r>
      <w:bookmarkEnd w:id="7"/>
    </w:p>
    <w:p w:rsidR="007402CC" w:rsidRPr="007402CC" w:rsidRDefault="007402CC" w:rsidP="007402CC"/>
    <w:p w:rsidR="00307F5B" w:rsidRDefault="00307F5B" w:rsidP="007402CC">
      <w:pPr>
        <w:pStyle w:val="Nagwek2"/>
      </w:pPr>
      <w:bookmarkStart w:id="8" w:name="_Toc448423961"/>
      <w:r w:rsidRPr="007402CC">
        <w:t>Przegląd</w:t>
      </w:r>
      <w:r w:rsidRPr="007402CC">
        <w:t xml:space="preserve"> dostępnych rozwiązań</w:t>
      </w:r>
      <w:bookmarkEnd w:id="8"/>
    </w:p>
    <w:p w:rsidR="007402CC" w:rsidRPr="007402CC" w:rsidRDefault="007402CC" w:rsidP="007402CC">
      <w:pPr>
        <w:spacing w:line="360" w:lineRule="auto"/>
        <w:ind w:left="360"/>
        <w:rPr>
          <w:rFonts w:ascii="Arial" w:hAnsi="Arial" w:cs="Arial"/>
          <w:b/>
          <w:i/>
          <w:sz w:val="20"/>
          <w:szCs w:val="20"/>
        </w:rPr>
      </w:pPr>
    </w:p>
    <w:p w:rsidR="00307F5B" w:rsidRDefault="00307F5B" w:rsidP="007402CC">
      <w:pPr>
        <w:pStyle w:val="Nagwek2"/>
      </w:pPr>
      <w:bookmarkStart w:id="9" w:name="_Toc448423962"/>
      <w:r w:rsidRPr="007402CC">
        <w:t>Opis tematu projektu dyplomowego</w:t>
      </w:r>
      <w:bookmarkEnd w:id="9"/>
    </w:p>
    <w:p w:rsidR="007402CC" w:rsidRPr="007402CC" w:rsidRDefault="007402CC" w:rsidP="007402CC">
      <w:pPr>
        <w:pStyle w:val="Akapitzlist"/>
        <w:rPr>
          <w:rFonts w:ascii="Arial" w:hAnsi="Arial" w:cs="Arial"/>
          <w:b/>
          <w:i/>
          <w:sz w:val="20"/>
          <w:szCs w:val="20"/>
        </w:rPr>
      </w:pPr>
    </w:p>
    <w:p w:rsidR="007402CC" w:rsidRPr="007402CC" w:rsidRDefault="007402CC" w:rsidP="007402CC">
      <w:pPr>
        <w:spacing w:line="360" w:lineRule="auto"/>
        <w:rPr>
          <w:rFonts w:ascii="Arial" w:hAnsi="Arial" w:cs="Arial"/>
          <w:b/>
          <w:i/>
          <w:sz w:val="20"/>
          <w:szCs w:val="20"/>
        </w:rPr>
      </w:pPr>
    </w:p>
    <w:p w:rsidR="00307F5B" w:rsidRPr="007402CC" w:rsidRDefault="00307F5B" w:rsidP="007402CC">
      <w:pPr>
        <w:pStyle w:val="Nagwek2"/>
      </w:pPr>
      <w:bookmarkStart w:id="10" w:name="_Toc448423963"/>
      <w:r w:rsidRPr="007402CC">
        <w:t>Podstawowe pojęcia muzyczne i funkcje harmoniczne</w:t>
      </w:r>
      <w:bookmarkEnd w:id="10"/>
    </w:p>
    <w:p w:rsidR="00307F5B" w:rsidRPr="00307F5B" w:rsidRDefault="00307F5B" w:rsidP="00307F5B">
      <w:pPr>
        <w:pStyle w:val="Akapitzlist"/>
        <w:rPr>
          <w:rFonts w:ascii="Arial" w:hAnsi="Arial" w:cs="Arial"/>
          <w:sz w:val="20"/>
          <w:szCs w:val="20"/>
        </w:rPr>
      </w:pPr>
    </w:p>
    <w:p w:rsidR="007402CC" w:rsidRDefault="007402CC">
      <w:pPr>
        <w:rPr>
          <w:rFonts w:ascii="Arial" w:eastAsiaTheme="majorEastAsia" w:hAnsi="Arial" w:cstheme="majorBidi"/>
          <w:b/>
          <w:sz w:val="24"/>
          <w:szCs w:val="32"/>
        </w:rPr>
      </w:pPr>
      <w:r>
        <w:br w:type="page"/>
      </w:r>
    </w:p>
    <w:p w:rsidR="00307F5B" w:rsidRDefault="00307F5B" w:rsidP="00307F5B">
      <w:pPr>
        <w:pStyle w:val="Nagwek1"/>
        <w:numPr>
          <w:ilvl w:val="0"/>
          <w:numId w:val="1"/>
        </w:numPr>
      </w:pPr>
      <w:bookmarkStart w:id="11" w:name="_Toc448423964"/>
      <w:r w:rsidRPr="00307F5B">
        <w:lastRenderedPageBreak/>
        <w:t>Opis rozwiązania</w:t>
      </w:r>
      <w:bookmarkEnd w:id="11"/>
    </w:p>
    <w:p w:rsidR="007402CC" w:rsidRDefault="007402CC" w:rsidP="007402CC"/>
    <w:p w:rsidR="007402CC" w:rsidRPr="007402CC" w:rsidRDefault="007402CC" w:rsidP="007402CC"/>
    <w:p w:rsidR="00D53B69" w:rsidRDefault="00D53B69" w:rsidP="007402CC">
      <w:pPr>
        <w:pStyle w:val="Nagwek2"/>
      </w:pPr>
      <w:bookmarkStart w:id="12" w:name="_Toc448423965"/>
      <w:r>
        <w:t xml:space="preserve">Opis interfejsu graficznego programu </w:t>
      </w:r>
      <w:proofErr w:type="spellStart"/>
      <w:r>
        <w:t>MusicAnalyzer</w:t>
      </w:r>
      <w:bookmarkEnd w:id="12"/>
      <w:proofErr w:type="spellEnd"/>
    </w:p>
    <w:p w:rsidR="00D53B69" w:rsidRPr="00D53B69" w:rsidRDefault="00D53B69" w:rsidP="00D53B69"/>
    <w:p w:rsidR="00307F5B" w:rsidRDefault="00D53B69" w:rsidP="007402CC">
      <w:pPr>
        <w:pStyle w:val="Nagwek2"/>
      </w:pPr>
      <w:bookmarkStart w:id="13" w:name="_Toc448423966"/>
      <w:r>
        <w:t>Wczytywane melodie wejściowe</w:t>
      </w:r>
      <w:bookmarkEnd w:id="13"/>
    </w:p>
    <w:p w:rsidR="007402CC" w:rsidRPr="007402CC" w:rsidRDefault="007402CC" w:rsidP="007402CC">
      <w:pPr>
        <w:spacing w:line="360" w:lineRule="auto"/>
        <w:rPr>
          <w:rFonts w:ascii="Arial" w:hAnsi="Arial" w:cs="Arial"/>
          <w:b/>
          <w:i/>
          <w:sz w:val="20"/>
          <w:szCs w:val="20"/>
        </w:rPr>
      </w:pPr>
    </w:p>
    <w:p w:rsidR="00D53B69" w:rsidRDefault="00307F5B" w:rsidP="00D53B69">
      <w:pPr>
        <w:pStyle w:val="Nagwek2"/>
      </w:pPr>
      <w:bookmarkStart w:id="14" w:name="_Toc448423967"/>
      <w:r w:rsidRPr="007402CC">
        <w:t>Wyznaczanie tonacji utworu</w:t>
      </w:r>
      <w:bookmarkEnd w:id="14"/>
    </w:p>
    <w:p w:rsidR="00D53B69" w:rsidRDefault="00D53B69" w:rsidP="007402CC">
      <w:pPr>
        <w:spacing w:line="360" w:lineRule="auto"/>
        <w:rPr>
          <w:rFonts w:ascii="Arial" w:hAnsi="Arial" w:cs="Arial"/>
          <w:b/>
          <w:i/>
          <w:sz w:val="20"/>
          <w:szCs w:val="20"/>
        </w:rPr>
      </w:pPr>
    </w:p>
    <w:p w:rsidR="007402CC" w:rsidRDefault="00D53B69" w:rsidP="00D53B69">
      <w:pPr>
        <w:pStyle w:val="Nagwek2"/>
      </w:pPr>
      <w:bookmarkStart w:id="15" w:name="_Toc448423968"/>
      <w:r>
        <w:t>Metody określające cechy wejściowego utworu muzycznego</w:t>
      </w:r>
      <w:bookmarkEnd w:id="15"/>
    </w:p>
    <w:p w:rsidR="00D53B69" w:rsidRDefault="00D53B69" w:rsidP="00D53B69"/>
    <w:p w:rsidR="00D53B69" w:rsidRDefault="00D53B69" w:rsidP="00D53B69">
      <w:pPr>
        <w:pStyle w:val="Nagwek2"/>
      </w:pPr>
      <w:bookmarkStart w:id="16" w:name="_Toc448423969"/>
      <w:r>
        <w:t>Prezentacja graficzna zapisu nutowego</w:t>
      </w:r>
      <w:bookmarkEnd w:id="16"/>
    </w:p>
    <w:p w:rsidR="00D53B69" w:rsidRPr="00D53B69" w:rsidRDefault="00D53B69" w:rsidP="00D53B69"/>
    <w:p w:rsidR="00307F5B" w:rsidRDefault="00307F5B" w:rsidP="007402CC">
      <w:pPr>
        <w:pStyle w:val="Nagwek2"/>
      </w:pPr>
      <w:bookmarkStart w:id="17" w:name="_Toc448423970"/>
      <w:r w:rsidRPr="007402CC">
        <w:t xml:space="preserve">Algorytm </w:t>
      </w:r>
      <w:r w:rsidR="00D53B69">
        <w:t>tworzenia</w:t>
      </w:r>
      <w:r w:rsidRPr="007402CC">
        <w:t xml:space="preserve"> akompaniamentu</w:t>
      </w:r>
      <w:bookmarkEnd w:id="17"/>
    </w:p>
    <w:p w:rsidR="007402CC" w:rsidRPr="007402CC" w:rsidRDefault="007402CC" w:rsidP="007402CC">
      <w:pPr>
        <w:spacing w:line="360" w:lineRule="auto"/>
        <w:rPr>
          <w:rFonts w:ascii="Arial" w:hAnsi="Arial" w:cs="Arial"/>
          <w:b/>
          <w:i/>
          <w:sz w:val="20"/>
          <w:szCs w:val="20"/>
        </w:rPr>
      </w:pPr>
    </w:p>
    <w:p w:rsidR="00307F5B" w:rsidRDefault="00307F5B" w:rsidP="007402CC">
      <w:pPr>
        <w:pStyle w:val="Nagwek2"/>
      </w:pPr>
      <w:bookmarkStart w:id="18" w:name="_Toc448423971"/>
      <w:r w:rsidRPr="007402CC">
        <w:t xml:space="preserve">Zapis nutowy i dźwiękowy </w:t>
      </w:r>
      <w:r w:rsidR="00D53B69">
        <w:t xml:space="preserve">powstałego </w:t>
      </w:r>
      <w:r w:rsidRPr="007402CC">
        <w:t>akompaniamentu</w:t>
      </w:r>
      <w:bookmarkEnd w:id="18"/>
    </w:p>
    <w:p w:rsidR="007402CC" w:rsidRPr="007402CC" w:rsidRDefault="007402CC" w:rsidP="007402CC">
      <w:pPr>
        <w:pStyle w:val="Akapitzlist"/>
        <w:rPr>
          <w:rFonts w:ascii="Arial" w:hAnsi="Arial" w:cs="Arial"/>
          <w:b/>
          <w:i/>
          <w:sz w:val="20"/>
          <w:szCs w:val="20"/>
        </w:rPr>
      </w:pPr>
    </w:p>
    <w:p w:rsidR="007402CC" w:rsidRPr="007402CC" w:rsidRDefault="00BB6334" w:rsidP="00BB6334">
      <w:pPr>
        <w:pStyle w:val="Nagwek2"/>
      </w:pPr>
      <w:bookmarkStart w:id="19" w:name="_Toc448423972"/>
      <w:r>
        <w:t>Stosowane rozwiązania pomocnicze</w:t>
      </w:r>
      <w:bookmarkEnd w:id="19"/>
    </w:p>
    <w:p w:rsidR="007402CC" w:rsidRDefault="007402CC">
      <w:pPr>
        <w:rPr>
          <w:rFonts w:ascii="Arial" w:eastAsiaTheme="majorEastAsia" w:hAnsi="Arial" w:cstheme="majorBidi"/>
          <w:b/>
          <w:sz w:val="24"/>
          <w:szCs w:val="32"/>
        </w:rPr>
      </w:pPr>
      <w:r>
        <w:br w:type="page"/>
      </w:r>
    </w:p>
    <w:p w:rsidR="00307F5B" w:rsidRDefault="00307F5B" w:rsidP="00307F5B">
      <w:pPr>
        <w:pStyle w:val="Nagwek1"/>
        <w:numPr>
          <w:ilvl w:val="0"/>
          <w:numId w:val="1"/>
        </w:numPr>
      </w:pPr>
      <w:bookmarkStart w:id="20" w:name="_Toc448423973"/>
      <w:r w:rsidRPr="00307F5B">
        <w:lastRenderedPageBreak/>
        <w:t>Ocena</w:t>
      </w:r>
      <w:bookmarkEnd w:id="20"/>
    </w:p>
    <w:p w:rsidR="007402CC" w:rsidRPr="007402CC" w:rsidRDefault="007402CC" w:rsidP="007402CC"/>
    <w:p w:rsidR="00307F5B" w:rsidRDefault="00307F5B" w:rsidP="007402CC">
      <w:pPr>
        <w:pStyle w:val="Nagwek2"/>
      </w:pPr>
      <w:bookmarkStart w:id="21" w:name="_Toc448423974"/>
      <w:r w:rsidRPr="00307F5B">
        <w:t>Założenia testów</w:t>
      </w:r>
      <w:bookmarkEnd w:id="21"/>
    </w:p>
    <w:p w:rsidR="007402CC" w:rsidRPr="007402CC" w:rsidRDefault="007402CC" w:rsidP="007402CC"/>
    <w:p w:rsidR="00307F5B" w:rsidRDefault="00307F5B" w:rsidP="007402CC">
      <w:pPr>
        <w:pStyle w:val="Nagwek2"/>
      </w:pPr>
      <w:bookmarkStart w:id="22" w:name="_Toc448423975"/>
      <w:r w:rsidRPr="00307F5B">
        <w:t>Wyniki testów</w:t>
      </w:r>
      <w:bookmarkEnd w:id="22"/>
    </w:p>
    <w:p w:rsidR="007402CC" w:rsidRPr="007402CC" w:rsidRDefault="007402CC" w:rsidP="007402CC"/>
    <w:p w:rsidR="00307F5B" w:rsidRDefault="00307F5B" w:rsidP="007402CC">
      <w:pPr>
        <w:pStyle w:val="Nagwek2"/>
      </w:pPr>
      <w:bookmarkStart w:id="23" w:name="_Toc448423976"/>
      <w:r w:rsidRPr="00307F5B">
        <w:t>Kryteria oceny</w:t>
      </w:r>
      <w:bookmarkEnd w:id="23"/>
      <w:r w:rsidRPr="00307F5B">
        <w:t xml:space="preserve"> </w:t>
      </w:r>
    </w:p>
    <w:p w:rsidR="007402CC" w:rsidRPr="007402CC" w:rsidRDefault="007402CC" w:rsidP="007402CC"/>
    <w:p w:rsidR="00307F5B" w:rsidRDefault="00307F5B" w:rsidP="007402CC">
      <w:pPr>
        <w:pStyle w:val="Nagwek2"/>
      </w:pPr>
      <w:bookmarkStart w:id="24" w:name="_Toc448423977"/>
      <w:r w:rsidRPr="00307F5B">
        <w:t>Ocena jakości określona przez osoby testujące</w:t>
      </w:r>
      <w:bookmarkEnd w:id="24"/>
    </w:p>
    <w:p w:rsidR="007402CC" w:rsidRPr="007402CC" w:rsidRDefault="007402CC" w:rsidP="007402CC"/>
    <w:p w:rsidR="007402CC" w:rsidRDefault="007402CC">
      <w:pPr>
        <w:rPr>
          <w:rFonts w:ascii="Arial" w:eastAsiaTheme="majorEastAsia" w:hAnsi="Arial" w:cstheme="majorBidi"/>
          <w:b/>
          <w:sz w:val="24"/>
          <w:szCs w:val="32"/>
        </w:rPr>
      </w:pPr>
      <w:r>
        <w:br w:type="page"/>
      </w:r>
    </w:p>
    <w:p w:rsidR="00307F5B" w:rsidRDefault="00307F5B" w:rsidP="00307F5B">
      <w:pPr>
        <w:pStyle w:val="Nagwek1"/>
        <w:numPr>
          <w:ilvl w:val="0"/>
          <w:numId w:val="1"/>
        </w:numPr>
      </w:pPr>
      <w:bookmarkStart w:id="25" w:name="_Toc448423978"/>
      <w:r w:rsidRPr="00307F5B">
        <w:lastRenderedPageBreak/>
        <w:t>Podsumowanie</w:t>
      </w:r>
      <w:bookmarkEnd w:id="25"/>
    </w:p>
    <w:p w:rsidR="007402CC" w:rsidRPr="007402CC" w:rsidRDefault="007402CC" w:rsidP="007402CC"/>
    <w:p w:rsidR="007402CC" w:rsidRDefault="007402CC">
      <w:pPr>
        <w:rPr>
          <w:rFonts w:ascii="Arial" w:eastAsiaTheme="majorEastAsia" w:hAnsi="Arial" w:cstheme="majorBidi"/>
          <w:b/>
          <w:sz w:val="24"/>
          <w:szCs w:val="32"/>
        </w:rPr>
      </w:pPr>
      <w:r>
        <w:br w:type="page"/>
      </w:r>
    </w:p>
    <w:p w:rsidR="007402CC" w:rsidRDefault="00307F5B" w:rsidP="00307F5B">
      <w:pPr>
        <w:pStyle w:val="Nagwek1"/>
        <w:numPr>
          <w:ilvl w:val="0"/>
          <w:numId w:val="1"/>
        </w:numPr>
        <w:rPr>
          <w:rFonts w:cs="Arial"/>
          <w:sz w:val="20"/>
          <w:szCs w:val="20"/>
        </w:rPr>
      </w:pPr>
      <w:bookmarkStart w:id="26" w:name="_Toc448423979"/>
      <w:r w:rsidRPr="00307F5B">
        <w:lastRenderedPageBreak/>
        <w:t>Wykaz literatury pomocniczej</w:t>
      </w:r>
      <w:bookmarkEnd w:id="26"/>
      <w:r w:rsidRPr="00307F5B">
        <w:rPr>
          <w:rFonts w:cs="Arial"/>
          <w:sz w:val="20"/>
          <w:szCs w:val="20"/>
        </w:rPr>
        <w:t xml:space="preserve"> </w:t>
      </w:r>
    </w:p>
    <w:p w:rsidR="007402CC" w:rsidRDefault="007402CC" w:rsidP="007402CC">
      <w:pPr>
        <w:pStyle w:val="Akapitzlist"/>
        <w:rPr>
          <w:rFonts w:ascii="Arial" w:hAnsi="Arial" w:cs="Arial"/>
          <w:sz w:val="20"/>
          <w:szCs w:val="20"/>
        </w:rPr>
      </w:pPr>
    </w:p>
    <w:p w:rsidR="007402CC" w:rsidRPr="007402CC" w:rsidRDefault="00307F5B" w:rsidP="007402CC">
      <w:pPr>
        <w:pStyle w:val="Akapitzlist"/>
        <w:rPr>
          <w:rFonts w:ascii="Arial" w:hAnsi="Arial" w:cs="Arial"/>
          <w:sz w:val="20"/>
          <w:szCs w:val="20"/>
        </w:rPr>
      </w:pPr>
      <w:r w:rsidRPr="00307F5B">
        <w:rPr>
          <w:rFonts w:ascii="Arial" w:hAnsi="Arial" w:cs="Arial"/>
          <w:sz w:val="20"/>
          <w:szCs w:val="20"/>
        </w:rPr>
        <w:t xml:space="preserve">– użyć </w:t>
      </w:r>
      <w:proofErr w:type="spellStart"/>
      <w:r w:rsidRPr="00307F5B">
        <w:rPr>
          <w:rFonts w:ascii="Arial" w:hAnsi="Arial" w:cs="Arial"/>
          <w:sz w:val="20"/>
          <w:szCs w:val="20"/>
        </w:rPr>
        <w:t>bibteX</w:t>
      </w:r>
      <w:proofErr w:type="spellEnd"/>
      <w:r w:rsidRPr="00307F5B">
        <w:rPr>
          <w:rFonts w:ascii="Arial" w:hAnsi="Arial" w:cs="Arial"/>
          <w:sz w:val="20"/>
          <w:szCs w:val="20"/>
        </w:rPr>
        <w:t xml:space="preserve"> szukać przez </w:t>
      </w:r>
      <w:proofErr w:type="spellStart"/>
      <w:r w:rsidRPr="00307F5B">
        <w:rPr>
          <w:rFonts w:ascii="Arial" w:hAnsi="Arial" w:cs="Arial"/>
          <w:sz w:val="20"/>
          <w:szCs w:val="20"/>
        </w:rPr>
        <w:t>google</w:t>
      </w:r>
      <w:proofErr w:type="spellEnd"/>
      <w:r w:rsidRPr="00307F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07F5B">
        <w:rPr>
          <w:rFonts w:ascii="Arial" w:hAnsi="Arial" w:cs="Arial"/>
          <w:sz w:val="20"/>
          <w:szCs w:val="20"/>
        </w:rPr>
        <w:t>scholars</w:t>
      </w:r>
      <w:proofErr w:type="spellEnd"/>
    </w:p>
    <w:p w:rsidR="00307F5B" w:rsidRPr="00307F5B" w:rsidRDefault="00307F5B" w:rsidP="00307F5B">
      <w:pPr>
        <w:pStyle w:val="Akapitzlist"/>
        <w:rPr>
          <w:rFonts w:ascii="Arial" w:hAnsi="Arial" w:cs="Arial"/>
          <w:sz w:val="20"/>
          <w:szCs w:val="20"/>
        </w:rPr>
      </w:pPr>
      <w:proofErr w:type="spellStart"/>
      <w:r w:rsidRPr="00307F5B">
        <w:rPr>
          <w:rFonts w:ascii="Arial" w:hAnsi="Arial" w:cs="Arial"/>
          <w:sz w:val="20"/>
          <w:szCs w:val="20"/>
        </w:rPr>
        <w:t>BibteX</w:t>
      </w:r>
      <w:proofErr w:type="spellEnd"/>
      <w:r w:rsidRPr="00307F5B">
        <w:rPr>
          <w:rFonts w:ascii="Arial" w:hAnsi="Arial" w:cs="Arial"/>
          <w:sz w:val="20"/>
          <w:szCs w:val="20"/>
        </w:rPr>
        <w:t xml:space="preserve"> 2 Word</w:t>
      </w:r>
    </w:p>
    <w:p w:rsidR="007402CC" w:rsidRDefault="007402CC">
      <w:pPr>
        <w:rPr>
          <w:rFonts w:ascii="Arial" w:eastAsiaTheme="majorEastAsia" w:hAnsi="Arial" w:cstheme="majorBidi"/>
          <w:b/>
          <w:sz w:val="24"/>
          <w:szCs w:val="32"/>
        </w:rPr>
      </w:pPr>
      <w:r>
        <w:br w:type="page"/>
      </w:r>
    </w:p>
    <w:p w:rsidR="00307F5B" w:rsidRPr="00307F5B" w:rsidRDefault="00307F5B" w:rsidP="00307F5B">
      <w:pPr>
        <w:pStyle w:val="Nagwek1"/>
        <w:numPr>
          <w:ilvl w:val="0"/>
          <w:numId w:val="1"/>
        </w:numPr>
      </w:pPr>
      <w:bookmarkStart w:id="27" w:name="_Toc448423980"/>
      <w:r w:rsidRPr="00307F5B">
        <w:lastRenderedPageBreak/>
        <w:t>Wykaz rysunków</w:t>
      </w:r>
      <w:bookmarkEnd w:id="27"/>
    </w:p>
    <w:p w:rsidR="007402CC" w:rsidRDefault="007402CC">
      <w:pPr>
        <w:rPr>
          <w:rFonts w:ascii="Arial" w:eastAsiaTheme="majorEastAsia" w:hAnsi="Arial" w:cstheme="majorBidi"/>
          <w:b/>
          <w:sz w:val="24"/>
          <w:szCs w:val="32"/>
        </w:rPr>
      </w:pPr>
      <w:r>
        <w:br w:type="page"/>
      </w:r>
    </w:p>
    <w:p w:rsidR="00307F5B" w:rsidRPr="00307F5B" w:rsidRDefault="00307F5B" w:rsidP="00307F5B">
      <w:pPr>
        <w:pStyle w:val="Nagwek1"/>
        <w:numPr>
          <w:ilvl w:val="0"/>
          <w:numId w:val="1"/>
        </w:numPr>
      </w:pPr>
      <w:bookmarkStart w:id="28" w:name="_Toc448423981"/>
      <w:r w:rsidRPr="00307F5B">
        <w:lastRenderedPageBreak/>
        <w:t>Wykaz tabel</w:t>
      </w:r>
      <w:bookmarkEnd w:id="28"/>
    </w:p>
    <w:p w:rsidR="00C141C3" w:rsidRDefault="00C141C3" w:rsidP="00CE2A0C">
      <w:pPr>
        <w:rPr>
          <w:rFonts w:ascii="Arial" w:hAnsi="Arial" w:cs="Arial"/>
          <w:sz w:val="20"/>
          <w:szCs w:val="20"/>
        </w:rPr>
      </w:pPr>
    </w:p>
    <w:p w:rsidR="007402CC" w:rsidRPr="00307F5B" w:rsidRDefault="007402CC" w:rsidP="00CE2A0C">
      <w:pPr>
        <w:rPr>
          <w:rFonts w:ascii="Arial" w:hAnsi="Arial" w:cs="Arial"/>
          <w:sz w:val="20"/>
          <w:szCs w:val="20"/>
        </w:rPr>
      </w:pPr>
    </w:p>
    <w:sectPr w:rsidR="007402CC" w:rsidRPr="00307F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517C6"/>
    <w:multiLevelType w:val="hybridMultilevel"/>
    <w:tmpl w:val="9E5EFB5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052D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743C86"/>
    <w:multiLevelType w:val="multilevel"/>
    <w:tmpl w:val="C4EE90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Nagwek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392"/>
    <w:rsid w:val="00307F5B"/>
    <w:rsid w:val="00364840"/>
    <w:rsid w:val="005222B0"/>
    <w:rsid w:val="007402CC"/>
    <w:rsid w:val="00952902"/>
    <w:rsid w:val="00956E38"/>
    <w:rsid w:val="00BB6334"/>
    <w:rsid w:val="00BC7392"/>
    <w:rsid w:val="00C141C3"/>
    <w:rsid w:val="00CE2A0C"/>
    <w:rsid w:val="00D53B69"/>
    <w:rsid w:val="00D72CB7"/>
    <w:rsid w:val="00EA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782F1D-3FAD-40EA-919C-7AEDE6B97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E2A0C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Nagwek2">
    <w:name w:val="heading 2"/>
    <w:basedOn w:val="Akapitzlist"/>
    <w:next w:val="Normalny"/>
    <w:link w:val="Nagwek2Znak"/>
    <w:uiPriority w:val="9"/>
    <w:unhideWhenUsed/>
    <w:qFormat/>
    <w:rsid w:val="007402CC"/>
    <w:pPr>
      <w:numPr>
        <w:ilvl w:val="1"/>
        <w:numId w:val="1"/>
      </w:numPr>
      <w:spacing w:line="360" w:lineRule="auto"/>
      <w:outlineLvl w:val="1"/>
    </w:pPr>
    <w:rPr>
      <w:rFonts w:ascii="Arial" w:hAnsi="Arial" w:cs="Arial"/>
      <w:b/>
      <w:i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E2A0C"/>
    <w:rPr>
      <w:rFonts w:ascii="Arial" w:eastAsiaTheme="majorEastAsia" w:hAnsi="Arial" w:cstheme="majorBidi"/>
      <w:b/>
      <w:sz w:val="24"/>
      <w:szCs w:val="32"/>
    </w:rPr>
  </w:style>
  <w:style w:type="paragraph" w:styleId="Akapitzlist">
    <w:name w:val="List Paragraph"/>
    <w:basedOn w:val="Normalny"/>
    <w:uiPriority w:val="34"/>
    <w:qFormat/>
    <w:rsid w:val="00307F5B"/>
    <w:pPr>
      <w:spacing w:after="200" w:line="276" w:lineRule="auto"/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7402CC"/>
    <w:rPr>
      <w:rFonts w:ascii="Arial" w:hAnsi="Arial" w:cs="Arial"/>
      <w:b/>
      <w:i/>
      <w:sz w:val="20"/>
      <w:szCs w:val="2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72CB7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D72CB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72CB7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D72C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E2661-D49C-485A-9994-B64BF8D84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11</Pages>
  <Words>628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Filipolo</dc:creator>
  <cp:keywords/>
  <dc:description/>
  <cp:lastModifiedBy>Filipolo</cp:lastModifiedBy>
  <cp:revision>9</cp:revision>
  <dcterms:created xsi:type="dcterms:W3CDTF">2016-04-14T16:16:00Z</dcterms:created>
  <dcterms:modified xsi:type="dcterms:W3CDTF">2016-04-14T17:03:00Z</dcterms:modified>
</cp:coreProperties>
</file>