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AAFEC6" w14:textId="77777777" w:rsidR="00CE2A0C" w:rsidRPr="00D572DC" w:rsidRDefault="00CE2A0C" w:rsidP="00482D67">
      <w:pPr>
        <w:pStyle w:val="Nagwek1"/>
        <w:spacing w:line="360" w:lineRule="auto"/>
        <w:jc w:val="both"/>
        <w:rPr>
          <w:rFonts w:cs="Arial"/>
          <w:sz w:val="28"/>
          <w:szCs w:val="28"/>
        </w:rPr>
      </w:pPr>
      <w:bookmarkStart w:id="0" w:name="_Toc462719046"/>
      <w:r w:rsidRPr="00D572DC">
        <w:rPr>
          <w:rFonts w:cs="Arial"/>
          <w:sz w:val="28"/>
          <w:szCs w:val="28"/>
        </w:rPr>
        <w:t>Streszczenie:</w:t>
      </w:r>
      <w:bookmarkEnd w:id="0"/>
    </w:p>
    <w:p w14:paraId="17FCA5EF" w14:textId="77777777" w:rsidR="00CE2A0C" w:rsidRPr="00D572DC" w:rsidRDefault="00CE2A0C" w:rsidP="00482D67">
      <w:pPr>
        <w:spacing w:line="360" w:lineRule="auto"/>
        <w:jc w:val="both"/>
        <w:rPr>
          <w:rFonts w:ascii="Arial" w:hAnsi="Arial" w:cs="Arial"/>
        </w:rPr>
      </w:pPr>
    </w:p>
    <w:p w14:paraId="5276778D" w14:textId="77777777" w:rsidR="00CE2A0C" w:rsidRPr="00D572DC" w:rsidRDefault="00CE2A0C" w:rsidP="00482D67">
      <w:pPr>
        <w:spacing w:line="360" w:lineRule="auto"/>
        <w:ind w:firstLine="708"/>
        <w:jc w:val="both"/>
        <w:rPr>
          <w:rFonts w:ascii="Arial" w:hAnsi="Arial" w:cs="Arial"/>
          <w:sz w:val="20"/>
          <w:szCs w:val="20"/>
        </w:rPr>
      </w:pPr>
      <w:r w:rsidRPr="00D572DC">
        <w:rPr>
          <w:rFonts w:ascii="Arial" w:hAnsi="Arial" w:cs="Arial"/>
          <w:sz w:val="20"/>
          <w:szCs w:val="20"/>
        </w:rPr>
        <w:t xml:space="preserve">Poniższy dokument opisuje powstały projekt dyplomowy magisterski, którego celem było stworzenie aplikacji komponującej muzykę w dopasowaniu do zadanej linii melodycznej. </w:t>
      </w:r>
      <w:r w:rsidR="00C141C3" w:rsidRPr="00D572DC">
        <w:rPr>
          <w:rFonts w:ascii="Arial" w:hAnsi="Arial" w:cs="Arial"/>
          <w:sz w:val="20"/>
          <w:szCs w:val="20"/>
        </w:rPr>
        <w:t xml:space="preserve">W tym celu powstał </w:t>
      </w:r>
      <w:r w:rsidR="00C141C3" w:rsidRPr="00D572DC">
        <w:rPr>
          <w:rFonts w:ascii="Arial" w:hAnsi="Arial" w:cs="Arial"/>
          <w:i/>
          <w:sz w:val="20"/>
          <w:szCs w:val="20"/>
        </w:rPr>
        <w:t>MusicAnalyzer</w:t>
      </w:r>
      <w:r w:rsidR="00C141C3" w:rsidRPr="00D572DC">
        <w:rPr>
          <w:rFonts w:ascii="Arial" w:hAnsi="Arial" w:cs="Arial"/>
          <w:sz w:val="20"/>
          <w:szCs w:val="20"/>
        </w:rPr>
        <w:t xml:space="preserve">, program układający zapis nutowy </w:t>
      </w:r>
      <w:r w:rsidR="00F2244E" w:rsidRPr="00D572DC">
        <w:rPr>
          <w:rFonts w:ascii="Arial" w:hAnsi="Arial" w:cs="Arial"/>
          <w:sz w:val="20"/>
          <w:szCs w:val="20"/>
        </w:rPr>
        <w:t xml:space="preserve">akordów </w:t>
      </w:r>
      <w:r w:rsidR="00C141C3" w:rsidRPr="00D572DC">
        <w:rPr>
          <w:rFonts w:ascii="Arial" w:hAnsi="Arial" w:cs="Arial"/>
          <w:sz w:val="20"/>
          <w:szCs w:val="20"/>
        </w:rPr>
        <w:t>dla fortepianu, który może służyć jako akompaniament przy wykonywaniu utworu podanego na wejściu. Dokumentacja wykonanego projektu opis</w:t>
      </w:r>
      <w:r w:rsidR="00307F5B" w:rsidRPr="00D572DC">
        <w:rPr>
          <w:rFonts w:ascii="Arial" w:hAnsi="Arial" w:cs="Arial"/>
          <w:sz w:val="20"/>
          <w:szCs w:val="20"/>
        </w:rPr>
        <w:t>uje</w:t>
      </w:r>
      <w:r w:rsidR="00C141C3" w:rsidRPr="00D572DC">
        <w:rPr>
          <w:rFonts w:ascii="Arial" w:hAnsi="Arial" w:cs="Arial"/>
          <w:sz w:val="20"/>
          <w:szCs w:val="20"/>
        </w:rPr>
        <w:t xml:space="preserve"> </w:t>
      </w:r>
      <w:r w:rsidR="00307F5B" w:rsidRPr="00D572DC">
        <w:rPr>
          <w:rFonts w:ascii="Arial" w:hAnsi="Arial" w:cs="Arial"/>
          <w:sz w:val="20"/>
          <w:szCs w:val="20"/>
        </w:rPr>
        <w:t xml:space="preserve">interfejs </w:t>
      </w:r>
      <w:r w:rsidR="00C141C3" w:rsidRPr="00D572DC">
        <w:rPr>
          <w:rFonts w:ascii="Arial" w:hAnsi="Arial" w:cs="Arial"/>
          <w:sz w:val="20"/>
          <w:szCs w:val="20"/>
        </w:rPr>
        <w:t>aplikacji, logikę działania</w:t>
      </w:r>
      <w:r w:rsidR="00307F5B" w:rsidRPr="00D572DC">
        <w:rPr>
          <w:rFonts w:ascii="Arial" w:hAnsi="Arial" w:cs="Arial"/>
          <w:sz w:val="20"/>
          <w:szCs w:val="20"/>
        </w:rPr>
        <w:t xml:space="preserve"> programu, wykonane testy uzyskanego rozwiązania oraz ocenę jakości wskazaną przez osoby testujące.</w:t>
      </w:r>
    </w:p>
    <w:p w14:paraId="25D52FC5" w14:textId="77777777" w:rsidR="008F0E35" w:rsidRPr="00D572DC" w:rsidRDefault="008F0E35" w:rsidP="00482D67">
      <w:pPr>
        <w:spacing w:line="360" w:lineRule="auto"/>
        <w:jc w:val="both"/>
        <w:rPr>
          <w:rFonts w:ascii="Arial" w:hAnsi="Arial" w:cs="Arial"/>
        </w:rPr>
      </w:pPr>
    </w:p>
    <w:p w14:paraId="7E966058" w14:textId="77777777" w:rsidR="008F0E35" w:rsidRPr="00D572DC" w:rsidRDefault="008F0E35" w:rsidP="00482D67">
      <w:pPr>
        <w:pStyle w:val="Nagwek1"/>
        <w:spacing w:line="360" w:lineRule="auto"/>
        <w:jc w:val="both"/>
        <w:rPr>
          <w:rFonts w:cs="Arial"/>
          <w:sz w:val="28"/>
          <w:szCs w:val="28"/>
        </w:rPr>
      </w:pPr>
      <w:bookmarkStart w:id="1" w:name="_Toc462719047"/>
      <w:r w:rsidRPr="00D572DC">
        <w:rPr>
          <w:rFonts w:cs="Arial"/>
          <w:sz w:val="28"/>
          <w:szCs w:val="28"/>
        </w:rPr>
        <w:t>Abstract:</w:t>
      </w:r>
      <w:bookmarkEnd w:id="1"/>
    </w:p>
    <w:p w14:paraId="69FB109E" w14:textId="77777777" w:rsidR="008F0E35" w:rsidRPr="00D572DC" w:rsidRDefault="008F0E35" w:rsidP="00482D67">
      <w:pPr>
        <w:spacing w:line="360" w:lineRule="auto"/>
        <w:jc w:val="both"/>
        <w:rPr>
          <w:rFonts w:ascii="Arial" w:hAnsi="Arial" w:cs="Arial"/>
        </w:rPr>
      </w:pPr>
    </w:p>
    <w:p w14:paraId="5FB978F4" w14:textId="77777777" w:rsidR="008F0E35" w:rsidRPr="00D572DC" w:rsidRDefault="008F0E35" w:rsidP="00482D67">
      <w:pPr>
        <w:spacing w:line="360" w:lineRule="auto"/>
        <w:ind w:firstLine="708"/>
        <w:jc w:val="both"/>
        <w:rPr>
          <w:rFonts w:ascii="Arial" w:hAnsi="Arial" w:cs="Arial"/>
          <w:sz w:val="20"/>
          <w:szCs w:val="20"/>
        </w:rPr>
      </w:pPr>
      <w:r w:rsidRPr="00D572DC">
        <w:rPr>
          <w:rFonts w:ascii="Arial" w:hAnsi="Arial" w:cs="Arial"/>
          <w:sz w:val="20"/>
          <w:szCs w:val="20"/>
        </w:rPr>
        <w:t xml:space="preserve">This document describes a graduation project, which aim was to create an application capable of composing an accompaniment to a melody read </w:t>
      </w:r>
      <w:r w:rsidR="0040357C" w:rsidRPr="00D572DC">
        <w:rPr>
          <w:rFonts w:ascii="Arial" w:hAnsi="Arial" w:cs="Arial"/>
          <w:sz w:val="20"/>
          <w:szCs w:val="20"/>
        </w:rPr>
        <w:t xml:space="preserve">from </w:t>
      </w:r>
      <w:r w:rsidRPr="00D572DC">
        <w:rPr>
          <w:rFonts w:ascii="Arial" w:hAnsi="Arial" w:cs="Arial"/>
          <w:sz w:val="20"/>
          <w:szCs w:val="20"/>
        </w:rPr>
        <w:t>input</w:t>
      </w:r>
      <w:r w:rsidR="0040357C" w:rsidRPr="00D572DC">
        <w:rPr>
          <w:rFonts w:ascii="Arial" w:hAnsi="Arial" w:cs="Arial"/>
          <w:sz w:val="20"/>
          <w:szCs w:val="20"/>
        </w:rPr>
        <w:t xml:space="preserve"> file</w:t>
      </w:r>
      <w:r w:rsidRPr="00D572DC">
        <w:rPr>
          <w:rFonts w:ascii="Arial" w:hAnsi="Arial" w:cs="Arial"/>
          <w:sz w:val="20"/>
          <w:szCs w:val="20"/>
        </w:rPr>
        <w:t xml:space="preserve">. </w:t>
      </w:r>
      <w:r w:rsidR="0040357C" w:rsidRPr="00D572DC">
        <w:rPr>
          <w:rFonts w:ascii="Arial" w:hAnsi="Arial" w:cs="Arial"/>
          <w:sz w:val="20"/>
          <w:szCs w:val="20"/>
        </w:rPr>
        <w:t xml:space="preserve">Thus </w:t>
      </w:r>
      <w:r w:rsidRPr="00D572DC">
        <w:rPr>
          <w:rFonts w:ascii="Arial" w:hAnsi="Arial" w:cs="Arial"/>
          <w:i/>
          <w:sz w:val="20"/>
          <w:szCs w:val="20"/>
        </w:rPr>
        <w:t>MusicAnalyzer</w:t>
      </w:r>
      <w:r w:rsidR="0040357C" w:rsidRPr="00D572DC">
        <w:rPr>
          <w:rFonts w:ascii="Arial" w:hAnsi="Arial" w:cs="Arial"/>
          <w:sz w:val="20"/>
          <w:szCs w:val="20"/>
        </w:rPr>
        <w:t xml:space="preserve"> arose</w:t>
      </w:r>
      <w:r w:rsidRPr="00D572DC">
        <w:rPr>
          <w:rFonts w:ascii="Arial" w:hAnsi="Arial" w:cs="Arial"/>
          <w:sz w:val="20"/>
          <w:szCs w:val="20"/>
        </w:rPr>
        <w:t xml:space="preserve">, </w:t>
      </w:r>
      <w:r w:rsidR="0040357C" w:rsidRPr="00D572DC">
        <w:rPr>
          <w:rFonts w:ascii="Arial" w:hAnsi="Arial" w:cs="Arial"/>
          <w:sz w:val="20"/>
          <w:szCs w:val="20"/>
        </w:rPr>
        <w:t xml:space="preserve">a </w:t>
      </w:r>
      <w:r w:rsidRPr="00D572DC">
        <w:rPr>
          <w:rFonts w:ascii="Arial" w:hAnsi="Arial" w:cs="Arial"/>
          <w:sz w:val="20"/>
          <w:szCs w:val="20"/>
        </w:rPr>
        <w:t xml:space="preserve">program </w:t>
      </w:r>
      <w:r w:rsidR="0040357C" w:rsidRPr="00D572DC">
        <w:rPr>
          <w:rFonts w:ascii="Arial" w:hAnsi="Arial" w:cs="Arial"/>
          <w:sz w:val="20"/>
          <w:szCs w:val="20"/>
        </w:rPr>
        <w:t>creating music notation of chords for a piano</w:t>
      </w:r>
      <w:r w:rsidRPr="00D572DC">
        <w:rPr>
          <w:rFonts w:ascii="Arial" w:hAnsi="Arial" w:cs="Arial"/>
          <w:sz w:val="20"/>
          <w:szCs w:val="20"/>
        </w:rPr>
        <w:t xml:space="preserve">, </w:t>
      </w:r>
      <w:r w:rsidR="0040357C" w:rsidRPr="00D572DC">
        <w:rPr>
          <w:rFonts w:ascii="Arial" w:hAnsi="Arial" w:cs="Arial"/>
          <w:sz w:val="20"/>
          <w:szCs w:val="20"/>
        </w:rPr>
        <w:t>which can be played as an accompaniment to a melody from input file</w:t>
      </w:r>
      <w:r w:rsidRPr="00D572DC">
        <w:rPr>
          <w:rFonts w:ascii="Arial" w:hAnsi="Arial" w:cs="Arial"/>
          <w:sz w:val="20"/>
          <w:szCs w:val="20"/>
        </w:rPr>
        <w:t xml:space="preserve">. </w:t>
      </w:r>
      <w:r w:rsidR="0040357C" w:rsidRPr="00D572DC">
        <w:rPr>
          <w:rFonts w:ascii="Arial" w:hAnsi="Arial" w:cs="Arial"/>
          <w:sz w:val="20"/>
          <w:szCs w:val="20"/>
        </w:rPr>
        <w:t>The documentation of a given project describes user interface of a desktop application</w:t>
      </w:r>
      <w:r w:rsidRPr="00D572DC">
        <w:rPr>
          <w:rFonts w:ascii="Arial" w:hAnsi="Arial" w:cs="Arial"/>
          <w:sz w:val="20"/>
          <w:szCs w:val="20"/>
        </w:rPr>
        <w:t xml:space="preserve">, </w:t>
      </w:r>
      <w:r w:rsidR="0040357C" w:rsidRPr="00D572DC">
        <w:rPr>
          <w:rFonts w:ascii="Arial" w:hAnsi="Arial" w:cs="Arial"/>
          <w:sz w:val="20"/>
          <w:szCs w:val="20"/>
        </w:rPr>
        <w:t>algorithm composing the music</w:t>
      </w:r>
      <w:r w:rsidRPr="00D572DC">
        <w:rPr>
          <w:rFonts w:ascii="Arial" w:hAnsi="Arial" w:cs="Arial"/>
          <w:sz w:val="20"/>
          <w:szCs w:val="20"/>
        </w:rPr>
        <w:t xml:space="preserve">, </w:t>
      </w:r>
      <w:r w:rsidR="0040357C" w:rsidRPr="00D572DC">
        <w:rPr>
          <w:rFonts w:ascii="Arial" w:hAnsi="Arial" w:cs="Arial"/>
          <w:sz w:val="20"/>
          <w:szCs w:val="20"/>
        </w:rPr>
        <w:t>tests of few final result music compositions and their feedback given by people assessing program’s efficiency</w:t>
      </w:r>
      <w:r w:rsidRPr="00D572DC">
        <w:rPr>
          <w:rFonts w:ascii="Arial" w:hAnsi="Arial" w:cs="Arial"/>
          <w:sz w:val="20"/>
          <w:szCs w:val="20"/>
        </w:rPr>
        <w:t>.</w:t>
      </w:r>
    </w:p>
    <w:p w14:paraId="696216A2" w14:textId="77777777" w:rsidR="00C141C3" w:rsidRPr="00D572DC" w:rsidRDefault="00C141C3" w:rsidP="00482D67">
      <w:pPr>
        <w:spacing w:line="360" w:lineRule="auto"/>
        <w:jc w:val="both"/>
        <w:rPr>
          <w:rFonts w:ascii="Arial" w:hAnsi="Arial" w:cs="Arial"/>
          <w:sz w:val="20"/>
          <w:szCs w:val="20"/>
        </w:rPr>
      </w:pPr>
    </w:p>
    <w:p w14:paraId="730B3790" w14:textId="3017EDCD" w:rsidR="00B2544C" w:rsidRPr="00D572DC" w:rsidRDefault="00BF2B34" w:rsidP="00482D67">
      <w:pPr>
        <w:spacing w:line="360" w:lineRule="auto"/>
        <w:rPr>
          <w:rFonts w:ascii="Arial" w:hAnsi="Arial" w:cs="Arial"/>
          <w:sz w:val="20"/>
          <w:szCs w:val="20"/>
        </w:rPr>
      </w:pPr>
      <w:r w:rsidRPr="00D572DC">
        <w:rPr>
          <w:rFonts w:ascii="Arial" w:hAnsi="Arial" w:cs="Arial"/>
          <w:sz w:val="20"/>
          <w:szCs w:val="20"/>
        </w:rPr>
        <w:br w:type="page"/>
      </w:r>
    </w:p>
    <w:p w14:paraId="210AA399" w14:textId="77777777" w:rsidR="00B2544C" w:rsidRPr="00D572DC" w:rsidRDefault="00B2544C">
      <w:pPr>
        <w:rPr>
          <w:rFonts w:ascii="Arial" w:hAnsi="Arial" w:cs="Arial"/>
          <w:sz w:val="20"/>
          <w:szCs w:val="20"/>
        </w:rPr>
      </w:pPr>
      <w:r w:rsidRPr="00D572DC">
        <w:rPr>
          <w:rFonts w:ascii="Arial" w:hAnsi="Arial" w:cs="Arial"/>
          <w:sz w:val="20"/>
          <w:szCs w:val="20"/>
        </w:rPr>
        <w:lastRenderedPageBreak/>
        <w:br w:type="page"/>
      </w:r>
    </w:p>
    <w:p w14:paraId="54071E08" w14:textId="77777777" w:rsidR="00BF2B34" w:rsidRPr="00D572DC" w:rsidRDefault="00BF2B34" w:rsidP="00482D67">
      <w:pPr>
        <w:spacing w:line="360" w:lineRule="auto"/>
        <w:rPr>
          <w:rFonts w:ascii="Arial" w:hAnsi="Arial" w:cs="Arial"/>
          <w:sz w:val="20"/>
          <w:szCs w:val="20"/>
        </w:rPr>
      </w:pPr>
    </w:p>
    <w:bookmarkStart w:id="2" w:name="_Toc462719048" w:displacedByCustomXml="next"/>
    <w:sdt>
      <w:sdtPr>
        <w:rPr>
          <w:rFonts w:asciiTheme="minorHAnsi" w:eastAsiaTheme="minorHAnsi" w:hAnsiTheme="minorHAnsi" w:cs="Arial"/>
          <w:b w:val="0"/>
          <w:sz w:val="20"/>
          <w:szCs w:val="20"/>
        </w:rPr>
        <w:id w:val="-1644489012"/>
        <w:docPartObj>
          <w:docPartGallery w:val="Table of Contents"/>
          <w:docPartUnique/>
        </w:docPartObj>
      </w:sdtPr>
      <w:sdtEndPr>
        <w:rPr>
          <w:bCs/>
        </w:rPr>
      </w:sdtEndPr>
      <w:sdtContent>
        <w:p w14:paraId="105F930A" w14:textId="77777777" w:rsidR="00D72CB7" w:rsidRPr="00D572DC" w:rsidRDefault="00D72CB7" w:rsidP="00482D67">
          <w:pPr>
            <w:pStyle w:val="Nagwek1"/>
            <w:spacing w:line="360" w:lineRule="auto"/>
            <w:jc w:val="both"/>
            <w:rPr>
              <w:rFonts w:cs="Arial"/>
              <w:sz w:val="20"/>
              <w:szCs w:val="20"/>
            </w:rPr>
          </w:pPr>
          <w:r w:rsidRPr="00D572DC">
            <w:rPr>
              <w:rFonts w:cs="Arial"/>
              <w:sz w:val="20"/>
              <w:szCs w:val="20"/>
            </w:rPr>
            <w:t>Spis treści</w:t>
          </w:r>
          <w:bookmarkEnd w:id="2"/>
        </w:p>
        <w:bookmarkStart w:id="3" w:name="_GoBack"/>
        <w:bookmarkEnd w:id="3"/>
        <w:p w14:paraId="0A861632" w14:textId="77777777" w:rsidR="000C3F48" w:rsidRDefault="00D72CB7">
          <w:pPr>
            <w:pStyle w:val="Spistreci1"/>
            <w:tabs>
              <w:tab w:val="right" w:leader="dot" w:pos="8493"/>
            </w:tabs>
            <w:rPr>
              <w:rFonts w:eastAsiaTheme="minorEastAsia"/>
              <w:noProof/>
              <w:lang w:eastAsia="pl-PL"/>
            </w:rPr>
          </w:pPr>
          <w:r w:rsidRPr="00D572DC">
            <w:rPr>
              <w:rFonts w:ascii="Arial" w:hAnsi="Arial" w:cs="Arial"/>
              <w:b/>
              <w:sz w:val="20"/>
              <w:szCs w:val="20"/>
            </w:rPr>
            <w:fldChar w:fldCharType="begin"/>
          </w:r>
          <w:r w:rsidRPr="00D572DC">
            <w:rPr>
              <w:rFonts w:ascii="Arial" w:hAnsi="Arial" w:cs="Arial"/>
              <w:b/>
              <w:sz w:val="20"/>
              <w:szCs w:val="20"/>
            </w:rPr>
            <w:instrText xml:space="preserve"> TOC \o "1-3" \h \z \u </w:instrText>
          </w:r>
          <w:r w:rsidRPr="00D572DC">
            <w:rPr>
              <w:rFonts w:ascii="Arial" w:hAnsi="Arial" w:cs="Arial"/>
              <w:b/>
              <w:sz w:val="20"/>
              <w:szCs w:val="20"/>
            </w:rPr>
            <w:fldChar w:fldCharType="separate"/>
          </w:r>
          <w:hyperlink w:anchor="_Toc462719046" w:history="1">
            <w:r w:rsidR="000C3F48" w:rsidRPr="00D07EC9">
              <w:rPr>
                <w:rStyle w:val="Hipercze"/>
                <w:rFonts w:cs="Arial"/>
                <w:noProof/>
              </w:rPr>
              <w:t>Streszczenie:</w:t>
            </w:r>
            <w:r w:rsidR="000C3F48">
              <w:rPr>
                <w:noProof/>
                <w:webHidden/>
              </w:rPr>
              <w:tab/>
            </w:r>
            <w:r w:rsidR="000C3F48">
              <w:rPr>
                <w:noProof/>
                <w:webHidden/>
              </w:rPr>
              <w:fldChar w:fldCharType="begin"/>
            </w:r>
            <w:r w:rsidR="000C3F48">
              <w:rPr>
                <w:noProof/>
                <w:webHidden/>
              </w:rPr>
              <w:instrText xml:space="preserve"> PAGEREF _Toc462719046 \h </w:instrText>
            </w:r>
            <w:r w:rsidR="000C3F48">
              <w:rPr>
                <w:noProof/>
                <w:webHidden/>
              </w:rPr>
            </w:r>
            <w:r w:rsidR="000C3F48">
              <w:rPr>
                <w:noProof/>
                <w:webHidden/>
              </w:rPr>
              <w:fldChar w:fldCharType="separate"/>
            </w:r>
            <w:r w:rsidR="000C3F48">
              <w:rPr>
                <w:noProof/>
                <w:webHidden/>
              </w:rPr>
              <w:t>5</w:t>
            </w:r>
            <w:r w:rsidR="000C3F48">
              <w:rPr>
                <w:noProof/>
                <w:webHidden/>
              </w:rPr>
              <w:fldChar w:fldCharType="end"/>
            </w:r>
          </w:hyperlink>
        </w:p>
        <w:p w14:paraId="550E3A21" w14:textId="77777777" w:rsidR="000C3F48" w:rsidRDefault="000C3F48">
          <w:pPr>
            <w:pStyle w:val="Spistreci1"/>
            <w:tabs>
              <w:tab w:val="right" w:leader="dot" w:pos="8493"/>
            </w:tabs>
            <w:rPr>
              <w:rFonts w:eastAsiaTheme="minorEastAsia"/>
              <w:noProof/>
              <w:lang w:eastAsia="pl-PL"/>
            </w:rPr>
          </w:pPr>
          <w:hyperlink w:anchor="_Toc462719047" w:history="1">
            <w:r w:rsidRPr="00D07EC9">
              <w:rPr>
                <w:rStyle w:val="Hipercze"/>
                <w:rFonts w:cs="Arial"/>
                <w:noProof/>
              </w:rPr>
              <w:t>Abstract:</w:t>
            </w:r>
            <w:r>
              <w:rPr>
                <w:noProof/>
                <w:webHidden/>
              </w:rPr>
              <w:tab/>
            </w:r>
            <w:r>
              <w:rPr>
                <w:noProof/>
                <w:webHidden/>
              </w:rPr>
              <w:fldChar w:fldCharType="begin"/>
            </w:r>
            <w:r>
              <w:rPr>
                <w:noProof/>
                <w:webHidden/>
              </w:rPr>
              <w:instrText xml:space="preserve"> PAGEREF _Toc462719047 \h </w:instrText>
            </w:r>
            <w:r>
              <w:rPr>
                <w:noProof/>
                <w:webHidden/>
              </w:rPr>
            </w:r>
            <w:r>
              <w:rPr>
                <w:noProof/>
                <w:webHidden/>
              </w:rPr>
              <w:fldChar w:fldCharType="separate"/>
            </w:r>
            <w:r>
              <w:rPr>
                <w:noProof/>
                <w:webHidden/>
              </w:rPr>
              <w:t>5</w:t>
            </w:r>
            <w:r>
              <w:rPr>
                <w:noProof/>
                <w:webHidden/>
              </w:rPr>
              <w:fldChar w:fldCharType="end"/>
            </w:r>
          </w:hyperlink>
        </w:p>
        <w:p w14:paraId="1DD8E626" w14:textId="77777777" w:rsidR="000C3F48" w:rsidRDefault="000C3F48">
          <w:pPr>
            <w:pStyle w:val="Spistreci1"/>
            <w:tabs>
              <w:tab w:val="right" w:leader="dot" w:pos="8493"/>
            </w:tabs>
            <w:rPr>
              <w:rFonts w:eastAsiaTheme="minorEastAsia"/>
              <w:noProof/>
              <w:lang w:eastAsia="pl-PL"/>
            </w:rPr>
          </w:pPr>
          <w:hyperlink w:anchor="_Toc462719048" w:history="1">
            <w:r w:rsidRPr="00D07EC9">
              <w:rPr>
                <w:rStyle w:val="Hipercze"/>
                <w:rFonts w:cs="Arial"/>
                <w:noProof/>
              </w:rPr>
              <w:t>Spis treści</w:t>
            </w:r>
            <w:r>
              <w:rPr>
                <w:noProof/>
                <w:webHidden/>
              </w:rPr>
              <w:tab/>
            </w:r>
            <w:r>
              <w:rPr>
                <w:noProof/>
                <w:webHidden/>
              </w:rPr>
              <w:fldChar w:fldCharType="begin"/>
            </w:r>
            <w:r>
              <w:rPr>
                <w:noProof/>
                <w:webHidden/>
              </w:rPr>
              <w:instrText xml:space="preserve"> PAGEREF _Toc462719048 \h </w:instrText>
            </w:r>
            <w:r>
              <w:rPr>
                <w:noProof/>
                <w:webHidden/>
              </w:rPr>
            </w:r>
            <w:r>
              <w:rPr>
                <w:noProof/>
                <w:webHidden/>
              </w:rPr>
              <w:fldChar w:fldCharType="separate"/>
            </w:r>
            <w:r>
              <w:rPr>
                <w:noProof/>
                <w:webHidden/>
              </w:rPr>
              <w:t>7</w:t>
            </w:r>
            <w:r>
              <w:rPr>
                <w:noProof/>
                <w:webHidden/>
              </w:rPr>
              <w:fldChar w:fldCharType="end"/>
            </w:r>
          </w:hyperlink>
        </w:p>
        <w:p w14:paraId="2501F156" w14:textId="77777777" w:rsidR="000C3F48" w:rsidRDefault="000C3F48">
          <w:pPr>
            <w:pStyle w:val="Spistreci1"/>
            <w:tabs>
              <w:tab w:val="left" w:pos="440"/>
              <w:tab w:val="right" w:leader="dot" w:pos="8493"/>
            </w:tabs>
            <w:rPr>
              <w:rFonts w:eastAsiaTheme="minorEastAsia"/>
              <w:noProof/>
              <w:lang w:eastAsia="pl-PL"/>
            </w:rPr>
          </w:pPr>
          <w:hyperlink w:anchor="_Toc462719049" w:history="1">
            <w:r w:rsidRPr="00D07EC9">
              <w:rPr>
                <w:rStyle w:val="Hipercze"/>
                <w:rFonts w:cs="Arial"/>
                <w:noProof/>
              </w:rPr>
              <w:t>1.</w:t>
            </w:r>
            <w:r>
              <w:rPr>
                <w:rFonts w:eastAsiaTheme="minorEastAsia"/>
                <w:noProof/>
                <w:lang w:eastAsia="pl-PL"/>
              </w:rPr>
              <w:tab/>
            </w:r>
            <w:r w:rsidRPr="00D07EC9">
              <w:rPr>
                <w:rStyle w:val="Hipercze"/>
                <w:rFonts w:cs="Arial"/>
                <w:noProof/>
              </w:rPr>
              <w:t>Wykaz stosowanych pojęć i skrótów</w:t>
            </w:r>
            <w:r>
              <w:rPr>
                <w:noProof/>
                <w:webHidden/>
              </w:rPr>
              <w:tab/>
            </w:r>
            <w:r>
              <w:rPr>
                <w:noProof/>
                <w:webHidden/>
              </w:rPr>
              <w:fldChar w:fldCharType="begin"/>
            </w:r>
            <w:r>
              <w:rPr>
                <w:noProof/>
                <w:webHidden/>
              </w:rPr>
              <w:instrText xml:space="preserve"> PAGEREF _Toc462719049 \h </w:instrText>
            </w:r>
            <w:r>
              <w:rPr>
                <w:noProof/>
                <w:webHidden/>
              </w:rPr>
            </w:r>
            <w:r>
              <w:rPr>
                <w:noProof/>
                <w:webHidden/>
              </w:rPr>
              <w:fldChar w:fldCharType="separate"/>
            </w:r>
            <w:r>
              <w:rPr>
                <w:noProof/>
                <w:webHidden/>
              </w:rPr>
              <w:t>9</w:t>
            </w:r>
            <w:r>
              <w:rPr>
                <w:noProof/>
                <w:webHidden/>
              </w:rPr>
              <w:fldChar w:fldCharType="end"/>
            </w:r>
          </w:hyperlink>
        </w:p>
        <w:p w14:paraId="56942631" w14:textId="77777777" w:rsidR="000C3F48" w:rsidRDefault="000C3F48">
          <w:pPr>
            <w:pStyle w:val="Spistreci1"/>
            <w:tabs>
              <w:tab w:val="left" w:pos="440"/>
              <w:tab w:val="right" w:leader="dot" w:pos="8493"/>
            </w:tabs>
            <w:rPr>
              <w:rFonts w:eastAsiaTheme="minorEastAsia"/>
              <w:noProof/>
              <w:lang w:eastAsia="pl-PL"/>
            </w:rPr>
          </w:pPr>
          <w:hyperlink w:anchor="_Toc462719050" w:history="1">
            <w:r w:rsidRPr="00D07EC9">
              <w:rPr>
                <w:rStyle w:val="Hipercze"/>
                <w:rFonts w:cs="Arial"/>
                <w:noProof/>
              </w:rPr>
              <w:t>2.</w:t>
            </w:r>
            <w:r>
              <w:rPr>
                <w:rFonts w:eastAsiaTheme="minorEastAsia"/>
                <w:noProof/>
                <w:lang w:eastAsia="pl-PL"/>
              </w:rPr>
              <w:tab/>
            </w:r>
            <w:r w:rsidRPr="00D07EC9">
              <w:rPr>
                <w:rStyle w:val="Hipercze"/>
                <w:rFonts w:cs="Arial"/>
                <w:noProof/>
              </w:rPr>
              <w:t>Wstęp i cel pracy</w:t>
            </w:r>
            <w:r>
              <w:rPr>
                <w:noProof/>
                <w:webHidden/>
              </w:rPr>
              <w:tab/>
            </w:r>
            <w:r>
              <w:rPr>
                <w:noProof/>
                <w:webHidden/>
              </w:rPr>
              <w:fldChar w:fldCharType="begin"/>
            </w:r>
            <w:r>
              <w:rPr>
                <w:noProof/>
                <w:webHidden/>
              </w:rPr>
              <w:instrText xml:space="preserve"> PAGEREF _Toc462719050 \h </w:instrText>
            </w:r>
            <w:r>
              <w:rPr>
                <w:noProof/>
                <w:webHidden/>
              </w:rPr>
            </w:r>
            <w:r>
              <w:rPr>
                <w:noProof/>
                <w:webHidden/>
              </w:rPr>
              <w:fldChar w:fldCharType="separate"/>
            </w:r>
            <w:r>
              <w:rPr>
                <w:noProof/>
                <w:webHidden/>
              </w:rPr>
              <w:t>11</w:t>
            </w:r>
            <w:r>
              <w:rPr>
                <w:noProof/>
                <w:webHidden/>
              </w:rPr>
              <w:fldChar w:fldCharType="end"/>
            </w:r>
          </w:hyperlink>
        </w:p>
        <w:p w14:paraId="0C89F740" w14:textId="77777777" w:rsidR="000C3F48" w:rsidRDefault="000C3F48">
          <w:pPr>
            <w:pStyle w:val="Spistreci2"/>
            <w:tabs>
              <w:tab w:val="left" w:pos="880"/>
              <w:tab w:val="right" w:leader="dot" w:pos="8493"/>
            </w:tabs>
            <w:rPr>
              <w:rFonts w:eastAsiaTheme="minorEastAsia"/>
              <w:noProof/>
              <w:lang w:eastAsia="pl-PL"/>
            </w:rPr>
          </w:pPr>
          <w:hyperlink w:anchor="_Toc462719051" w:history="1">
            <w:r w:rsidRPr="00D07EC9">
              <w:rPr>
                <w:rStyle w:val="Hipercze"/>
                <w:noProof/>
              </w:rPr>
              <w:t>2.1.</w:t>
            </w:r>
            <w:r>
              <w:rPr>
                <w:rFonts w:eastAsiaTheme="minorEastAsia"/>
                <w:noProof/>
                <w:lang w:eastAsia="pl-PL"/>
              </w:rPr>
              <w:tab/>
            </w:r>
            <w:r w:rsidRPr="00D07EC9">
              <w:rPr>
                <w:rStyle w:val="Hipercze"/>
                <w:noProof/>
              </w:rPr>
              <w:t>Wstęp</w:t>
            </w:r>
            <w:r>
              <w:rPr>
                <w:noProof/>
                <w:webHidden/>
              </w:rPr>
              <w:tab/>
            </w:r>
            <w:r>
              <w:rPr>
                <w:noProof/>
                <w:webHidden/>
              </w:rPr>
              <w:fldChar w:fldCharType="begin"/>
            </w:r>
            <w:r>
              <w:rPr>
                <w:noProof/>
                <w:webHidden/>
              </w:rPr>
              <w:instrText xml:space="preserve"> PAGEREF _Toc462719051 \h </w:instrText>
            </w:r>
            <w:r>
              <w:rPr>
                <w:noProof/>
                <w:webHidden/>
              </w:rPr>
            </w:r>
            <w:r>
              <w:rPr>
                <w:noProof/>
                <w:webHidden/>
              </w:rPr>
              <w:fldChar w:fldCharType="separate"/>
            </w:r>
            <w:r>
              <w:rPr>
                <w:noProof/>
                <w:webHidden/>
              </w:rPr>
              <w:t>11</w:t>
            </w:r>
            <w:r>
              <w:rPr>
                <w:noProof/>
                <w:webHidden/>
              </w:rPr>
              <w:fldChar w:fldCharType="end"/>
            </w:r>
          </w:hyperlink>
        </w:p>
        <w:p w14:paraId="23DF16BD" w14:textId="77777777" w:rsidR="000C3F48" w:rsidRDefault="000C3F48">
          <w:pPr>
            <w:pStyle w:val="Spistreci2"/>
            <w:tabs>
              <w:tab w:val="left" w:pos="880"/>
              <w:tab w:val="right" w:leader="dot" w:pos="8493"/>
            </w:tabs>
            <w:rPr>
              <w:rFonts w:eastAsiaTheme="minorEastAsia"/>
              <w:noProof/>
              <w:lang w:eastAsia="pl-PL"/>
            </w:rPr>
          </w:pPr>
          <w:hyperlink w:anchor="_Toc462719052" w:history="1">
            <w:r w:rsidRPr="00D07EC9">
              <w:rPr>
                <w:rStyle w:val="Hipercze"/>
                <w:noProof/>
              </w:rPr>
              <w:t>2.2.</w:t>
            </w:r>
            <w:r>
              <w:rPr>
                <w:rFonts w:eastAsiaTheme="minorEastAsia"/>
                <w:noProof/>
                <w:lang w:eastAsia="pl-PL"/>
              </w:rPr>
              <w:tab/>
            </w:r>
            <w:r w:rsidRPr="00D07EC9">
              <w:rPr>
                <w:rStyle w:val="Hipercze"/>
                <w:noProof/>
              </w:rPr>
              <w:t>Cel pracy</w:t>
            </w:r>
            <w:r>
              <w:rPr>
                <w:noProof/>
                <w:webHidden/>
              </w:rPr>
              <w:tab/>
            </w:r>
            <w:r>
              <w:rPr>
                <w:noProof/>
                <w:webHidden/>
              </w:rPr>
              <w:fldChar w:fldCharType="begin"/>
            </w:r>
            <w:r>
              <w:rPr>
                <w:noProof/>
                <w:webHidden/>
              </w:rPr>
              <w:instrText xml:space="preserve"> PAGEREF _Toc462719052 \h </w:instrText>
            </w:r>
            <w:r>
              <w:rPr>
                <w:noProof/>
                <w:webHidden/>
              </w:rPr>
            </w:r>
            <w:r>
              <w:rPr>
                <w:noProof/>
                <w:webHidden/>
              </w:rPr>
              <w:fldChar w:fldCharType="separate"/>
            </w:r>
            <w:r>
              <w:rPr>
                <w:noProof/>
                <w:webHidden/>
              </w:rPr>
              <w:t>11</w:t>
            </w:r>
            <w:r>
              <w:rPr>
                <w:noProof/>
                <w:webHidden/>
              </w:rPr>
              <w:fldChar w:fldCharType="end"/>
            </w:r>
          </w:hyperlink>
        </w:p>
        <w:p w14:paraId="407804E3" w14:textId="77777777" w:rsidR="000C3F48" w:rsidRDefault="000C3F48">
          <w:pPr>
            <w:pStyle w:val="Spistreci1"/>
            <w:tabs>
              <w:tab w:val="left" w:pos="440"/>
              <w:tab w:val="right" w:leader="dot" w:pos="8493"/>
            </w:tabs>
            <w:rPr>
              <w:rFonts w:eastAsiaTheme="minorEastAsia"/>
              <w:noProof/>
              <w:lang w:eastAsia="pl-PL"/>
            </w:rPr>
          </w:pPr>
          <w:hyperlink w:anchor="_Toc462719053" w:history="1">
            <w:r w:rsidRPr="00D07EC9">
              <w:rPr>
                <w:rStyle w:val="Hipercze"/>
                <w:rFonts w:cs="Arial"/>
                <w:noProof/>
              </w:rPr>
              <w:t>3.</w:t>
            </w:r>
            <w:r>
              <w:rPr>
                <w:rFonts w:eastAsiaTheme="minorEastAsia"/>
                <w:noProof/>
                <w:lang w:eastAsia="pl-PL"/>
              </w:rPr>
              <w:tab/>
            </w:r>
            <w:r w:rsidRPr="00D07EC9">
              <w:rPr>
                <w:rStyle w:val="Hipercze"/>
                <w:rFonts w:cs="Arial"/>
                <w:noProof/>
              </w:rPr>
              <w:t>Opis dziedziny</w:t>
            </w:r>
            <w:r>
              <w:rPr>
                <w:noProof/>
                <w:webHidden/>
              </w:rPr>
              <w:tab/>
            </w:r>
            <w:r>
              <w:rPr>
                <w:noProof/>
                <w:webHidden/>
              </w:rPr>
              <w:fldChar w:fldCharType="begin"/>
            </w:r>
            <w:r>
              <w:rPr>
                <w:noProof/>
                <w:webHidden/>
              </w:rPr>
              <w:instrText xml:space="preserve"> PAGEREF _Toc462719053 \h </w:instrText>
            </w:r>
            <w:r>
              <w:rPr>
                <w:noProof/>
                <w:webHidden/>
              </w:rPr>
            </w:r>
            <w:r>
              <w:rPr>
                <w:noProof/>
                <w:webHidden/>
              </w:rPr>
              <w:fldChar w:fldCharType="separate"/>
            </w:r>
            <w:r>
              <w:rPr>
                <w:noProof/>
                <w:webHidden/>
              </w:rPr>
              <w:t>13</w:t>
            </w:r>
            <w:r>
              <w:rPr>
                <w:noProof/>
                <w:webHidden/>
              </w:rPr>
              <w:fldChar w:fldCharType="end"/>
            </w:r>
          </w:hyperlink>
        </w:p>
        <w:p w14:paraId="57604318" w14:textId="77777777" w:rsidR="000C3F48" w:rsidRDefault="000C3F48">
          <w:pPr>
            <w:pStyle w:val="Spistreci2"/>
            <w:tabs>
              <w:tab w:val="left" w:pos="880"/>
              <w:tab w:val="right" w:leader="dot" w:pos="8493"/>
            </w:tabs>
            <w:rPr>
              <w:rFonts w:eastAsiaTheme="minorEastAsia"/>
              <w:noProof/>
              <w:lang w:eastAsia="pl-PL"/>
            </w:rPr>
          </w:pPr>
          <w:hyperlink w:anchor="_Toc462719054" w:history="1">
            <w:r w:rsidRPr="00D07EC9">
              <w:rPr>
                <w:rStyle w:val="Hipercze"/>
                <w:noProof/>
              </w:rPr>
              <w:t>3.1.</w:t>
            </w:r>
            <w:r>
              <w:rPr>
                <w:rFonts w:eastAsiaTheme="minorEastAsia"/>
                <w:noProof/>
                <w:lang w:eastAsia="pl-PL"/>
              </w:rPr>
              <w:tab/>
            </w:r>
            <w:r w:rsidRPr="00D07EC9">
              <w:rPr>
                <w:rStyle w:val="Hipercze"/>
                <w:noProof/>
              </w:rPr>
              <w:t>Opis tematu projektu dyplomowego</w:t>
            </w:r>
            <w:r>
              <w:rPr>
                <w:noProof/>
                <w:webHidden/>
              </w:rPr>
              <w:tab/>
            </w:r>
            <w:r>
              <w:rPr>
                <w:noProof/>
                <w:webHidden/>
              </w:rPr>
              <w:fldChar w:fldCharType="begin"/>
            </w:r>
            <w:r>
              <w:rPr>
                <w:noProof/>
                <w:webHidden/>
              </w:rPr>
              <w:instrText xml:space="preserve"> PAGEREF _Toc462719054 \h </w:instrText>
            </w:r>
            <w:r>
              <w:rPr>
                <w:noProof/>
                <w:webHidden/>
              </w:rPr>
            </w:r>
            <w:r>
              <w:rPr>
                <w:noProof/>
                <w:webHidden/>
              </w:rPr>
              <w:fldChar w:fldCharType="separate"/>
            </w:r>
            <w:r>
              <w:rPr>
                <w:noProof/>
                <w:webHidden/>
              </w:rPr>
              <w:t>13</w:t>
            </w:r>
            <w:r>
              <w:rPr>
                <w:noProof/>
                <w:webHidden/>
              </w:rPr>
              <w:fldChar w:fldCharType="end"/>
            </w:r>
          </w:hyperlink>
        </w:p>
        <w:p w14:paraId="22FAC643" w14:textId="77777777" w:rsidR="000C3F48" w:rsidRDefault="000C3F48">
          <w:pPr>
            <w:pStyle w:val="Spistreci2"/>
            <w:tabs>
              <w:tab w:val="left" w:pos="880"/>
              <w:tab w:val="right" w:leader="dot" w:pos="8493"/>
            </w:tabs>
            <w:rPr>
              <w:rFonts w:eastAsiaTheme="minorEastAsia"/>
              <w:noProof/>
              <w:lang w:eastAsia="pl-PL"/>
            </w:rPr>
          </w:pPr>
          <w:hyperlink w:anchor="_Toc462719055" w:history="1">
            <w:r w:rsidRPr="00D07EC9">
              <w:rPr>
                <w:rStyle w:val="Hipercze"/>
                <w:noProof/>
              </w:rPr>
              <w:t>3.2.</w:t>
            </w:r>
            <w:r>
              <w:rPr>
                <w:rFonts w:eastAsiaTheme="minorEastAsia"/>
                <w:noProof/>
                <w:lang w:eastAsia="pl-PL"/>
              </w:rPr>
              <w:tab/>
            </w:r>
            <w:r w:rsidRPr="00D07EC9">
              <w:rPr>
                <w:rStyle w:val="Hipercze"/>
                <w:noProof/>
              </w:rPr>
              <w:t>Podstawowe pojęcia muzyczne i funkcje harmoniczne</w:t>
            </w:r>
            <w:r>
              <w:rPr>
                <w:noProof/>
                <w:webHidden/>
              </w:rPr>
              <w:tab/>
            </w:r>
            <w:r>
              <w:rPr>
                <w:noProof/>
                <w:webHidden/>
              </w:rPr>
              <w:fldChar w:fldCharType="begin"/>
            </w:r>
            <w:r>
              <w:rPr>
                <w:noProof/>
                <w:webHidden/>
              </w:rPr>
              <w:instrText xml:space="preserve"> PAGEREF _Toc462719055 \h </w:instrText>
            </w:r>
            <w:r>
              <w:rPr>
                <w:noProof/>
                <w:webHidden/>
              </w:rPr>
            </w:r>
            <w:r>
              <w:rPr>
                <w:noProof/>
                <w:webHidden/>
              </w:rPr>
              <w:fldChar w:fldCharType="separate"/>
            </w:r>
            <w:r>
              <w:rPr>
                <w:noProof/>
                <w:webHidden/>
              </w:rPr>
              <w:t>13</w:t>
            </w:r>
            <w:r>
              <w:rPr>
                <w:noProof/>
                <w:webHidden/>
              </w:rPr>
              <w:fldChar w:fldCharType="end"/>
            </w:r>
          </w:hyperlink>
        </w:p>
        <w:p w14:paraId="0994CA51" w14:textId="77777777" w:rsidR="000C3F48" w:rsidRDefault="000C3F48">
          <w:pPr>
            <w:pStyle w:val="Spistreci2"/>
            <w:tabs>
              <w:tab w:val="left" w:pos="880"/>
              <w:tab w:val="right" w:leader="dot" w:pos="8493"/>
            </w:tabs>
            <w:rPr>
              <w:rFonts w:eastAsiaTheme="minorEastAsia"/>
              <w:noProof/>
              <w:lang w:eastAsia="pl-PL"/>
            </w:rPr>
          </w:pPr>
          <w:hyperlink w:anchor="_Toc462719056" w:history="1">
            <w:r w:rsidRPr="00D07EC9">
              <w:rPr>
                <w:rStyle w:val="Hipercze"/>
                <w:noProof/>
              </w:rPr>
              <w:t>3.3.</w:t>
            </w:r>
            <w:r>
              <w:rPr>
                <w:rFonts w:eastAsiaTheme="minorEastAsia"/>
                <w:noProof/>
                <w:lang w:eastAsia="pl-PL"/>
              </w:rPr>
              <w:tab/>
            </w:r>
            <w:r w:rsidRPr="00D07EC9">
              <w:rPr>
                <w:rStyle w:val="Hipercze"/>
                <w:noProof/>
              </w:rPr>
              <w:t>Przegląd dostępnych rozwiązań</w:t>
            </w:r>
            <w:r>
              <w:rPr>
                <w:noProof/>
                <w:webHidden/>
              </w:rPr>
              <w:tab/>
            </w:r>
            <w:r>
              <w:rPr>
                <w:noProof/>
                <w:webHidden/>
              </w:rPr>
              <w:fldChar w:fldCharType="begin"/>
            </w:r>
            <w:r>
              <w:rPr>
                <w:noProof/>
                <w:webHidden/>
              </w:rPr>
              <w:instrText xml:space="preserve"> PAGEREF _Toc462719056 \h </w:instrText>
            </w:r>
            <w:r>
              <w:rPr>
                <w:noProof/>
                <w:webHidden/>
              </w:rPr>
            </w:r>
            <w:r>
              <w:rPr>
                <w:noProof/>
                <w:webHidden/>
              </w:rPr>
              <w:fldChar w:fldCharType="separate"/>
            </w:r>
            <w:r>
              <w:rPr>
                <w:noProof/>
                <w:webHidden/>
              </w:rPr>
              <w:t>22</w:t>
            </w:r>
            <w:r>
              <w:rPr>
                <w:noProof/>
                <w:webHidden/>
              </w:rPr>
              <w:fldChar w:fldCharType="end"/>
            </w:r>
          </w:hyperlink>
        </w:p>
        <w:p w14:paraId="2C222DF7" w14:textId="77777777" w:rsidR="000C3F48" w:rsidRDefault="000C3F48">
          <w:pPr>
            <w:pStyle w:val="Spistreci2"/>
            <w:tabs>
              <w:tab w:val="left" w:pos="1100"/>
              <w:tab w:val="right" w:leader="dot" w:pos="8493"/>
            </w:tabs>
            <w:rPr>
              <w:rFonts w:eastAsiaTheme="minorEastAsia"/>
              <w:noProof/>
              <w:lang w:eastAsia="pl-PL"/>
            </w:rPr>
          </w:pPr>
          <w:hyperlink w:anchor="_Toc462719057" w:history="1">
            <w:r w:rsidRPr="00D07EC9">
              <w:rPr>
                <w:rStyle w:val="Hipercze"/>
                <w:noProof/>
              </w:rPr>
              <w:t>3.3.1.</w:t>
            </w:r>
            <w:r>
              <w:rPr>
                <w:rFonts w:eastAsiaTheme="minorEastAsia"/>
                <w:noProof/>
                <w:lang w:eastAsia="pl-PL"/>
              </w:rPr>
              <w:tab/>
            </w:r>
            <w:r w:rsidRPr="00D07EC9">
              <w:rPr>
                <w:rStyle w:val="Hipercze"/>
                <w:noProof/>
              </w:rPr>
              <w:t>Emily Howell</w:t>
            </w:r>
            <w:r>
              <w:rPr>
                <w:noProof/>
                <w:webHidden/>
              </w:rPr>
              <w:tab/>
            </w:r>
            <w:r>
              <w:rPr>
                <w:noProof/>
                <w:webHidden/>
              </w:rPr>
              <w:fldChar w:fldCharType="begin"/>
            </w:r>
            <w:r>
              <w:rPr>
                <w:noProof/>
                <w:webHidden/>
              </w:rPr>
              <w:instrText xml:space="preserve"> PAGEREF _Toc462719057 \h </w:instrText>
            </w:r>
            <w:r>
              <w:rPr>
                <w:noProof/>
                <w:webHidden/>
              </w:rPr>
            </w:r>
            <w:r>
              <w:rPr>
                <w:noProof/>
                <w:webHidden/>
              </w:rPr>
              <w:fldChar w:fldCharType="separate"/>
            </w:r>
            <w:r>
              <w:rPr>
                <w:noProof/>
                <w:webHidden/>
              </w:rPr>
              <w:t>23</w:t>
            </w:r>
            <w:r>
              <w:rPr>
                <w:noProof/>
                <w:webHidden/>
              </w:rPr>
              <w:fldChar w:fldCharType="end"/>
            </w:r>
          </w:hyperlink>
        </w:p>
        <w:p w14:paraId="364A1A79" w14:textId="77777777" w:rsidR="000C3F48" w:rsidRDefault="000C3F48">
          <w:pPr>
            <w:pStyle w:val="Spistreci2"/>
            <w:tabs>
              <w:tab w:val="left" w:pos="1100"/>
              <w:tab w:val="right" w:leader="dot" w:pos="8493"/>
            </w:tabs>
            <w:rPr>
              <w:rFonts w:eastAsiaTheme="minorEastAsia"/>
              <w:noProof/>
              <w:lang w:eastAsia="pl-PL"/>
            </w:rPr>
          </w:pPr>
          <w:hyperlink w:anchor="_Toc462719058" w:history="1">
            <w:r w:rsidRPr="00D07EC9">
              <w:rPr>
                <w:rStyle w:val="Hipercze"/>
                <w:noProof/>
              </w:rPr>
              <w:t>3.3.2.</w:t>
            </w:r>
            <w:r>
              <w:rPr>
                <w:rFonts w:eastAsiaTheme="minorEastAsia"/>
                <w:noProof/>
                <w:lang w:eastAsia="pl-PL"/>
              </w:rPr>
              <w:tab/>
            </w:r>
            <w:r w:rsidRPr="00D07EC9">
              <w:rPr>
                <w:rStyle w:val="Hipercze"/>
                <w:noProof/>
              </w:rPr>
              <w:t>Mezzo</w:t>
            </w:r>
            <w:r>
              <w:rPr>
                <w:noProof/>
                <w:webHidden/>
              </w:rPr>
              <w:tab/>
            </w:r>
            <w:r>
              <w:rPr>
                <w:noProof/>
                <w:webHidden/>
              </w:rPr>
              <w:fldChar w:fldCharType="begin"/>
            </w:r>
            <w:r>
              <w:rPr>
                <w:noProof/>
                <w:webHidden/>
              </w:rPr>
              <w:instrText xml:space="preserve"> PAGEREF _Toc462719058 \h </w:instrText>
            </w:r>
            <w:r>
              <w:rPr>
                <w:noProof/>
                <w:webHidden/>
              </w:rPr>
            </w:r>
            <w:r>
              <w:rPr>
                <w:noProof/>
                <w:webHidden/>
              </w:rPr>
              <w:fldChar w:fldCharType="separate"/>
            </w:r>
            <w:r>
              <w:rPr>
                <w:noProof/>
                <w:webHidden/>
              </w:rPr>
              <w:t>25</w:t>
            </w:r>
            <w:r>
              <w:rPr>
                <w:noProof/>
                <w:webHidden/>
              </w:rPr>
              <w:fldChar w:fldCharType="end"/>
            </w:r>
          </w:hyperlink>
        </w:p>
        <w:p w14:paraId="53E66135" w14:textId="77777777" w:rsidR="000C3F48" w:rsidRDefault="000C3F48">
          <w:pPr>
            <w:pStyle w:val="Spistreci2"/>
            <w:tabs>
              <w:tab w:val="left" w:pos="1100"/>
              <w:tab w:val="right" w:leader="dot" w:pos="8493"/>
            </w:tabs>
            <w:rPr>
              <w:rFonts w:eastAsiaTheme="minorEastAsia"/>
              <w:noProof/>
              <w:lang w:eastAsia="pl-PL"/>
            </w:rPr>
          </w:pPr>
          <w:hyperlink w:anchor="_Toc462719059" w:history="1">
            <w:r w:rsidRPr="00D07EC9">
              <w:rPr>
                <w:rStyle w:val="Hipercze"/>
                <w:noProof/>
              </w:rPr>
              <w:t>3.3.3.</w:t>
            </w:r>
            <w:r>
              <w:rPr>
                <w:rFonts w:eastAsiaTheme="minorEastAsia"/>
                <w:noProof/>
                <w:lang w:eastAsia="pl-PL"/>
              </w:rPr>
              <w:tab/>
            </w:r>
            <w:r w:rsidRPr="00D07EC9">
              <w:rPr>
                <w:rStyle w:val="Hipercze"/>
                <w:noProof/>
              </w:rPr>
              <w:t>AthTek DigiBand</w:t>
            </w:r>
            <w:r>
              <w:rPr>
                <w:noProof/>
                <w:webHidden/>
              </w:rPr>
              <w:tab/>
            </w:r>
            <w:r>
              <w:rPr>
                <w:noProof/>
                <w:webHidden/>
              </w:rPr>
              <w:fldChar w:fldCharType="begin"/>
            </w:r>
            <w:r>
              <w:rPr>
                <w:noProof/>
                <w:webHidden/>
              </w:rPr>
              <w:instrText xml:space="preserve"> PAGEREF _Toc462719059 \h </w:instrText>
            </w:r>
            <w:r>
              <w:rPr>
                <w:noProof/>
                <w:webHidden/>
              </w:rPr>
            </w:r>
            <w:r>
              <w:rPr>
                <w:noProof/>
                <w:webHidden/>
              </w:rPr>
              <w:fldChar w:fldCharType="separate"/>
            </w:r>
            <w:r>
              <w:rPr>
                <w:noProof/>
                <w:webHidden/>
              </w:rPr>
              <w:t>27</w:t>
            </w:r>
            <w:r>
              <w:rPr>
                <w:noProof/>
                <w:webHidden/>
              </w:rPr>
              <w:fldChar w:fldCharType="end"/>
            </w:r>
          </w:hyperlink>
        </w:p>
        <w:p w14:paraId="482C1282" w14:textId="77777777" w:rsidR="000C3F48" w:rsidRDefault="000C3F48">
          <w:pPr>
            <w:pStyle w:val="Spistreci1"/>
            <w:tabs>
              <w:tab w:val="left" w:pos="440"/>
              <w:tab w:val="right" w:leader="dot" w:pos="8493"/>
            </w:tabs>
            <w:rPr>
              <w:rFonts w:eastAsiaTheme="minorEastAsia"/>
              <w:noProof/>
              <w:lang w:eastAsia="pl-PL"/>
            </w:rPr>
          </w:pPr>
          <w:hyperlink w:anchor="_Toc462719060" w:history="1">
            <w:r w:rsidRPr="00D07EC9">
              <w:rPr>
                <w:rStyle w:val="Hipercze"/>
                <w:rFonts w:cs="Arial"/>
                <w:noProof/>
              </w:rPr>
              <w:t>4.</w:t>
            </w:r>
            <w:r>
              <w:rPr>
                <w:rFonts w:eastAsiaTheme="minorEastAsia"/>
                <w:noProof/>
                <w:lang w:eastAsia="pl-PL"/>
              </w:rPr>
              <w:tab/>
            </w:r>
            <w:r w:rsidRPr="00D07EC9">
              <w:rPr>
                <w:rStyle w:val="Hipercze"/>
                <w:rFonts w:cs="Arial"/>
                <w:noProof/>
              </w:rPr>
              <w:t>Opis rozwiązania</w:t>
            </w:r>
            <w:r>
              <w:rPr>
                <w:noProof/>
                <w:webHidden/>
              </w:rPr>
              <w:tab/>
            </w:r>
            <w:r>
              <w:rPr>
                <w:noProof/>
                <w:webHidden/>
              </w:rPr>
              <w:fldChar w:fldCharType="begin"/>
            </w:r>
            <w:r>
              <w:rPr>
                <w:noProof/>
                <w:webHidden/>
              </w:rPr>
              <w:instrText xml:space="preserve"> PAGEREF _Toc462719060 \h </w:instrText>
            </w:r>
            <w:r>
              <w:rPr>
                <w:noProof/>
                <w:webHidden/>
              </w:rPr>
            </w:r>
            <w:r>
              <w:rPr>
                <w:noProof/>
                <w:webHidden/>
              </w:rPr>
              <w:fldChar w:fldCharType="separate"/>
            </w:r>
            <w:r>
              <w:rPr>
                <w:noProof/>
                <w:webHidden/>
              </w:rPr>
              <w:t>28</w:t>
            </w:r>
            <w:r>
              <w:rPr>
                <w:noProof/>
                <w:webHidden/>
              </w:rPr>
              <w:fldChar w:fldCharType="end"/>
            </w:r>
          </w:hyperlink>
        </w:p>
        <w:p w14:paraId="5DCEE06A" w14:textId="77777777" w:rsidR="000C3F48" w:rsidRDefault="000C3F48">
          <w:pPr>
            <w:pStyle w:val="Spistreci2"/>
            <w:tabs>
              <w:tab w:val="left" w:pos="880"/>
              <w:tab w:val="right" w:leader="dot" w:pos="8493"/>
            </w:tabs>
            <w:rPr>
              <w:rFonts w:eastAsiaTheme="minorEastAsia"/>
              <w:noProof/>
              <w:lang w:eastAsia="pl-PL"/>
            </w:rPr>
          </w:pPr>
          <w:hyperlink w:anchor="_Toc462719061" w:history="1">
            <w:r w:rsidRPr="00D07EC9">
              <w:rPr>
                <w:rStyle w:val="Hipercze"/>
                <w:noProof/>
              </w:rPr>
              <w:t>4.1.</w:t>
            </w:r>
            <w:r>
              <w:rPr>
                <w:rFonts w:eastAsiaTheme="minorEastAsia"/>
                <w:noProof/>
                <w:lang w:eastAsia="pl-PL"/>
              </w:rPr>
              <w:tab/>
            </w:r>
            <w:r w:rsidRPr="00D07EC9">
              <w:rPr>
                <w:rStyle w:val="Hipercze"/>
                <w:noProof/>
              </w:rPr>
              <w:t>Opis interfejsu graficznego programu MusicAnalyzer</w:t>
            </w:r>
            <w:r>
              <w:rPr>
                <w:noProof/>
                <w:webHidden/>
              </w:rPr>
              <w:tab/>
            </w:r>
            <w:r>
              <w:rPr>
                <w:noProof/>
                <w:webHidden/>
              </w:rPr>
              <w:fldChar w:fldCharType="begin"/>
            </w:r>
            <w:r>
              <w:rPr>
                <w:noProof/>
                <w:webHidden/>
              </w:rPr>
              <w:instrText xml:space="preserve"> PAGEREF _Toc462719061 \h </w:instrText>
            </w:r>
            <w:r>
              <w:rPr>
                <w:noProof/>
                <w:webHidden/>
              </w:rPr>
            </w:r>
            <w:r>
              <w:rPr>
                <w:noProof/>
                <w:webHidden/>
              </w:rPr>
              <w:fldChar w:fldCharType="separate"/>
            </w:r>
            <w:r>
              <w:rPr>
                <w:noProof/>
                <w:webHidden/>
              </w:rPr>
              <w:t>28</w:t>
            </w:r>
            <w:r>
              <w:rPr>
                <w:noProof/>
                <w:webHidden/>
              </w:rPr>
              <w:fldChar w:fldCharType="end"/>
            </w:r>
          </w:hyperlink>
        </w:p>
        <w:p w14:paraId="64841E85" w14:textId="77777777" w:rsidR="000C3F48" w:rsidRDefault="000C3F48">
          <w:pPr>
            <w:pStyle w:val="Spistreci2"/>
            <w:tabs>
              <w:tab w:val="left" w:pos="880"/>
              <w:tab w:val="right" w:leader="dot" w:pos="8493"/>
            </w:tabs>
            <w:rPr>
              <w:rFonts w:eastAsiaTheme="minorEastAsia"/>
              <w:noProof/>
              <w:lang w:eastAsia="pl-PL"/>
            </w:rPr>
          </w:pPr>
          <w:hyperlink w:anchor="_Toc462719062" w:history="1">
            <w:r w:rsidRPr="00D07EC9">
              <w:rPr>
                <w:rStyle w:val="Hipercze"/>
                <w:noProof/>
              </w:rPr>
              <w:t>4.2.</w:t>
            </w:r>
            <w:r>
              <w:rPr>
                <w:rFonts w:eastAsiaTheme="minorEastAsia"/>
                <w:noProof/>
                <w:lang w:eastAsia="pl-PL"/>
              </w:rPr>
              <w:tab/>
            </w:r>
            <w:r w:rsidRPr="00D07EC9">
              <w:rPr>
                <w:rStyle w:val="Hipercze"/>
                <w:noProof/>
              </w:rPr>
              <w:t>Informacje bazowe – pliki konfiguracyjne</w:t>
            </w:r>
            <w:r>
              <w:rPr>
                <w:noProof/>
                <w:webHidden/>
              </w:rPr>
              <w:tab/>
            </w:r>
            <w:r>
              <w:rPr>
                <w:noProof/>
                <w:webHidden/>
              </w:rPr>
              <w:fldChar w:fldCharType="begin"/>
            </w:r>
            <w:r>
              <w:rPr>
                <w:noProof/>
                <w:webHidden/>
              </w:rPr>
              <w:instrText xml:space="preserve"> PAGEREF _Toc462719062 \h </w:instrText>
            </w:r>
            <w:r>
              <w:rPr>
                <w:noProof/>
                <w:webHidden/>
              </w:rPr>
            </w:r>
            <w:r>
              <w:rPr>
                <w:noProof/>
                <w:webHidden/>
              </w:rPr>
              <w:fldChar w:fldCharType="separate"/>
            </w:r>
            <w:r>
              <w:rPr>
                <w:noProof/>
                <w:webHidden/>
              </w:rPr>
              <w:t>33</w:t>
            </w:r>
            <w:r>
              <w:rPr>
                <w:noProof/>
                <w:webHidden/>
              </w:rPr>
              <w:fldChar w:fldCharType="end"/>
            </w:r>
          </w:hyperlink>
        </w:p>
        <w:p w14:paraId="3B93B041" w14:textId="77777777" w:rsidR="000C3F48" w:rsidRDefault="000C3F48">
          <w:pPr>
            <w:pStyle w:val="Spistreci2"/>
            <w:tabs>
              <w:tab w:val="left" w:pos="880"/>
              <w:tab w:val="right" w:leader="dot" w:pos="8493"/>
            </w:tabs>
            <w:rPr>
              <w:rFonts w:eastAsiaTheme="minorEastAsia"/>
              <w:noProof/>
              <w:lang w:eastAsia="pl-PL"/>
            </w:rPr>
          </w:pPr>
          <w:hyperlink w:anchor="_Toc462719063" w:history="1">
            <w:r w:rsidRPr="00D07EC9">
              <w:rPr>
                <w:rStyle w:val="Hipercze"/>
                <w:noProof/>
              </w:rPr>
              <w:t>4.3.</w:t>
            </w:r>
            <w:r>
              <w:rPr>
                <w:rFonts w:eastAsiaTheme="minorEastAsia"/>
                <w:noProof/>
                <w:lang w:eastAsia="pl-PL"/>
              </w:rPr>
              <w:tab/>
            </w:r>
            <w:r w:rsidRPr="00D07EC9">
              <w:rPr>
                <w:rStyle w:val="Hipercze"/>
                <w:noProof/>
              </w:rPr>
              <w:t>Wczytywanie melodii wejściowej i metody określające jej cechy</w:t>
            </w:r>
            <w:r>
              <w:rPr>
                <w:noProof/>
                <w:webHidden/>
              </w:rPr>
              <w:tab/>
            </w:r>
            <w:r>
              <w:rPr>
                <w:noProof/>
                <w:webHidden/>
              </w:rPr>
              <w:fldChar w:fldCharType="begin"/>
            </w:r>
            <w:r>
              <w:rPr>
                <w:noProof/>
                <w:webHidden/>
              </w:rPr>
              <w:instrText xml:space="preserve"> PAGEREF _Toc462719063 \h </w:instrText>
            </w:r>
            <w:r>
              <w:rPr>
                <w:noProof/>
                <w:webHidden/>
              </w:rPr>
            </w:r>
            <w:r>
              <w:rPr>
                <w:noProof/>
                <w:webHidden/>
              </w:rPr>
              <w:fldChar w:fldCharType="separate"/>
            </w:r>
            <w:r>
              <w:rPr>
                <w:noProof/>
                <w:webHidden/>
              </w:rPr>
              <w:t>34</w:t>
            </w:r>
            <w:r>
              <w:rPr>
                <w:noProof/>
                <w:webHidden/>
              </w:rPr>
              <w:fldChar w:fldCharType="end"/>
            </w:r>
          </w:hyperlink>
        </w:p>
        <w:p w14:paraId="2BDD8295" w14:textId="77777777" w:rsidR="000C3F48" w:rsidRDefault="000C3F48">
          <w:pPr>
            <w:pStyle w:val="Spistreci2"/>
            <w:tabs>
              <w:tab w:val="left" w:pos="1100"/>
              <w:tab w:val="right" w:leader="dot" w:pos="8493"/>
            </w:tabs>
            <w:rPr>
              <w:rFonts w:eastAsiaTheme="minorEastAsia"/>
              <w:noProof/>
              <w:lang w:eastAsia="pl-PL"/>
            </w:rPr>
          </w:pPr>
          <w:hyperlink w:anchor="_Toc462719064" w:history="1">
            <w:r w:rsidRPr="00D07EC9">
              <w:rPr>
                <w:rStyle w:val="Hipercze"/>
                <w:noProof/>
              </w:rPr>
              <w:t>4.3.1.</w:t>
            </w:r>
            <w:r>
              <w:rPr>
                <w:rFonts w:eastAsiaTheme="minorEastAsia"/>
                <w:noProof/>
                <w:lang w:eastAsia="pl-PL"/>
              </w:rPr>
              <w:tab/>
            </w:r>
            <w:r w:rsidRPr="00D07EC9">
              <w:rPr>
                <w:rStyle w:val="Hipercze"/>
                <w:noProof/>
              </w:rPr>
              <w:t>Zdekodowanie sygnałów dźwięków</w:t>
            </w:r>
            <w:r>
              <w:rPr>
                <w:noProof/>
                <w:webHidden/>
              </w:rPr>
              <w:tab/>
            </w:r>
            <w:r>
              <w:rPr>
                <w:noProof/>
                <w:webHidden/>
              </w:rPr>
              <w:fldChar w:fldCharType="begin"/>
            </w:r>
            <w:r>
              <w:rPr>
                <w:noProof/>
                <w:webHidden/>
              </w:rPr>
              <w:instrText xml:space="preserve"> PAGEREF _Toc462719064 \h </w:instrText>
            </w:r>
            <w:r>
              <w:rPr>
                <w:noProof/>
                <w:webHidden/>
              </w:rPr>
            </w:r>
            <w:r>
              <w:rPr>
                <w:noProof/>
                <w:webHidden/>
              </w:rPr>
              <w:fldChar w:fldCharType="separate"/>
            </w:r>
            <w:r>
              <w:rPr>
                <w:noProof/>
                <w:webHidden/>
              </w:rPr>
              <w:t>34</w:t>
            </w:r>
            <w:r>
              <w:rPr>
                <w:noProof/>
                <w:webHidden/>
              </w:rPr>
              <w:fldChar w:fldCharType="end"/>
            </w:r>
          </w:hyperlink>
        </w:p>
        <w:p w14:paraId="6BE76737" w14:textId="77777777" w:rsidR="000C3F48" w:rsidRDefault="000C3F48">
          <w:pPr>
            <w:pStyle w:val="Spistreci2"/>
            <w:tabs>
              <w:tab w:val="left" w:pos="1100"/>
              <w:tab w:val="right" w:leader="dot" w:pos="8493"/>
            </w:tabs>
            <w:rPr>
              <w:rFonts w:eastAsiaTheme="minorEastAsia"/>
              <w:noProof/>
              <w:lang w:eastAsia="pl-PL"/>
            </w:rPr>
          </w:pPr>
          <w:hyperlink w:anchor="_Toc462719065" w:history="1">
            <w:r w:rsidRPr="00D07EC9">
              <w:rPr>
                <w:rStyle w:val="Hipercze"/>
                <w:noProof/>
              </w:rPr>
              <w:t>4.3.2.</w:t>
            </w:r>
            <w:r>
              <w:rPr>
                <w:rFonts w:eastAsiaTheme="minorEastAsia"/>
                <w:noProof/>
                <w:lang w:eastAsia="pl-PL"/>
              </w:rPr>
              <w:tab/>
            </w:r>
            <w:r w:rsidRPr="00D07EC9">
              <w:rPr>
                <w:rStyle w:val="Hipercze"/>
                <w:noProof/>
              </w:rPr>
              <w:t>Wyszukanie zmian tonacji utworu</w:t>
            </w:r>
            <w:r>
              <w:rPr>
                <w:noProof/>
                <w:webHidden/>
              </w:rPr>
              <w:tab/>
            </w:r>
            <w:r>
              <w:rPr>
                <w:noProof/>
                <w:webHidden/>
              </w:rPr>
              <w:fldChar w:fldCharType="begin"/>
            </w:r>
            <w:r>
              <w:rPr>
                <w:noProof/>
                <w:webHidden/>
              </w:rPr>
              <w:instrText xml:space="preserve"> PAGEREF _Toc462719065 \h </w:instrText>
            </w:r>
            <w:r>
              <w:rPr>
                <w:noProof/>
                <w:webHidden/>
              </w:rPr>
            </w:r>
            <w:r>
              <w:rPr>
                <w:noProof/>
                <w:webHidden/>
              </w:rPr>
              <w:fldChar w:fldCharType="separate"/>
            </w:r>
            <w:r>
              <w:rPr>
                <w:noProof/>
                <w:webHidden/>
              </w:rPr>
              <w:t>34</w:t>
            </w:r>
            <w:r>
              <w:rPr>
                <w:noProof/>
                <w:webHidden/>
              </w:rPr>
              <w:fldChar w:fldCharType="end"/>
            </w:r>
          </w:hyperlink>
        </w:p>
        <w:p w14:paraId="276FA810" w14:textId="77777777" w:rsidR="000C3F48" w:rsidRDefault="000C3F48">
          <w:pPr>
            <w:pStyle w:val="Spistreci2"/>
            <w:tabs>
              <w:tab w:val="left" w:pos="1100"/>
              <w:tab w:val="right" w:leader="dot" w:pos="8493"/>
            </w:tabs>
            <w:rPr>
              <w:rFonts w:eastAsiaTheme="minorEastAsia"/>
              <w:noProof/>
              <w:lang w:eastAsia="pl-PL"/>
            </w:rPr>
          </w:pPr>
          <w:hyperlink w:anchor="_Toc462719066" w:history="1">
            <w:r w:rsidRPr="00D07EC9">
              <w:rPr>
                <w:rStyle w:val="Hipercze"/>
                <w:noProof/>
              </w:rPr>
              <w:t>4.3.3.</w:t>
            </w:r>
            <w:r>
              <w:rPr>
                <w:rFonts w:eastAsiaTheme="minorEastAsia"/>
                <w:noProof/>
                <w:lang w:eastAsia="pl-PL"/>
              </w:rPr>
              <w:tab/>
            </w:r>
            <w:r w:rsidRPr="00D07EC9">
              <w:rPr>
                <w:rStyle w:val="Hipercze"/>
                <w:noProof/>
              </w:rPr>
              <w:t>Wyszukanie zmian metrum</w:t>
            </w:r>
            <w:r>
              <w:rPr>
                <w:noProof/>
                <w:webHidden/>
              </w:rPr>
              <w:tab/>
            </w:r>
            <w:r>
              <w:rPr>
                <w:noProof/>
                <w:webHidden/>
              </w:rPr>
              <w:fldChar w:fldCharType="begin"/>
            </w:r>
            <w:r>
              <w:rPr>
                <w:noProof/>
                <w:webHidden/>
              </w:rPr>
              <w:instrText xml:space="preserve"> PAGEREF _Toc462719066 \h </w:instrText>
            </w:r>
            <w:r>
              <w:rPr>
                <w:noProof/>
                <w:webHidden/>
              </w:rPr>
            </w:r>
            <w:r>
              <w:rPr>
                <w:noProof/>
                <w:webHidden/>
              </w:rPr>
              <w:fldChar w:fldCharType="separate"/>
            </w:r>
            <w:r>
              <w:rPr>
                <w:noProof/>
                <w:webHidden/>
              </w:rPr>
              <w:t>35</w:t>
            </w:r>
            <w:r>
              <w:rPr>
                <w:noProof/>
                <w:webHidden/>
              </w:rPr>
              <w:fldChar w:fldCharType="end"/>
            </w:r>
          </w:hyperlink>
        </w:p>
        <w:p w14:paraId="018F23B1" w14:textId="77777777" w:rsidR="000C3F48" w:rsidRDefault="000C3F48">
          <w:pPr>
            <w:pStyle w:val="Spistreci2"/>
            <w:tabs>
              <w:tab w:val="left" w:pos="1100"/>
              <w:tab w:val="right" w:leader="dot" w:pos="8493"/>
            </w:tabs>
            <w:rPr>
              <w:rFonts w:eastAsiaTheme="minorEastAsia"/>
              <w:noProof/>
              <w:lang w:eastAsia="pl-PL"/>
            </w:rPr>
          </w:pPr>
          <w:hyperlink w:anchor="_Toc462719067" w:history="1">
            <w:r w:rsidRPr="00D07EC9">
              <w:rPr>
                <w:rStyle w:val="Hipercze"/>
                <w:noProof/>
              </w:rPr>
              <w:t>4.3.4.</w:t>
            </w:r>
            <w:r>
              <w:rPr>
                <w:rFonts w:eastAsiaTheme="minorEastAsia"/>
                <w:noProof/>
                <w:lang w:eastAsia="pl-PL"/>
              </w:rPr>
              <w:tab/>
            </w:r>
            <w:r w:rsidRPr="00D07EC9">
              <w:rPr>
                <w:rStyle w:val="Hipercze"/>
                <w:noProof/>
              </w:rPr>
              <w:t>Ustalenie prawidłowej tonacji utworu</w:t>
            </w:r>
            <w:r>
              <w:rPr>
                <w:noProof/>
                <w:webHidden/>
              </w:rPr>
              <w:tab/>
            </w:r>
            <w:r>
              <w:rPr>
                <w:noProof/>
                <w:webHidden/>
              </w:rPr>
              <w:fldChar w:fldCharType="begin"/>
            </w:r>
            <w:r>
              <w:rPr>
                <w:noProof/>
                <w:webHidden/>
              </w:rPr>
              <w:instrText xml:space="preserve"> PAGEREF _Toc462719067 \h </w:instrText>
            </w:r>
            <w:r>
              <w:rPr>
                <w:noProof/>
                <w:webHidden/>
              </w:rPr>
            </w:r>
            <w:r>
              <w:rPr>
                <w:noProof/>
                <w:webHidden/>
              </w:rPr>
              <w:fldChar w:fldCharType="separate"/>
            </w:r>
            <w:r>
              <w:rPr>
                <w:noProof/>
                <w:webHidden/>
              </w:rPr>
              <w:t>35</w:t>
            </w:r>
            <w:r>
              <w:rPr>
                <w:noProof/>
                <w:webHidden/>
              </w:rPr>
              <w:fldChar w:fldCharType="end"/>
            </w:r>
          </w:hyperlink>
        </w:p>
        <w:p w14:paraId="6B58E16A" w14:textId="77777777" w:rsidR="000C3F48" w:rsidRDefault="000C3F48">
          <w:pPr>
            <w:pStyle w:val="Spistreci2"/>
            <w:tabs>
              <w:tab w:val="left" w:pos="1100"/>
              <w:tab w:val="right" w:leader="dot" w:pos="8493"/>
            </w:tabs>
            <w:rPr>
              <w:rFonts w:eastAsiaTheme="minorEastAsia"/>
              <w:noProof/>
              <w:lang w:eastAsia="pl-PL"/>
            </w:rPr>
          </w:pPr>
          <w:hyperlink w:anchor="_Toc462719068" w:history="1">
            <w:r w:rsidRPr="00D07EC9">
              <w:rPr>
                <w:rStyle w:val="Hipercze"/>
                <w:noProof/>
              </w:rPr>
              <w:t>4.3.5.</w:t>
            </w:r>
            <w:r>
              <w:rPr>
                <w:rFonts w:eastAsiaTheme="minorEastAsia"/>
                <w:noProof/>
                <w:lang w:eastAsia="pl-PL"/>
              </w:rPr>
              <w:tab/>
            </w:r>
            <w:r w:rsidRPr="00D07EC9">
              <w:rPr>
                <w:rStyle w:val="Hipercze"/>
                <w:noProof/>
              </w:rPr>
              <w:t>Ustalenie prawidłowych oznaczeń dźwięków</w:t>
            </w:r>
            <w:r>
              <w:rPr>
                <w:noProof/>
                <w:webHidden/>
              </w:rPr>
              <w:tab/>
            </w:r>
            <w:r>
              <w:rPr>
                <w:noProof/>
                <w:webHidden/>
              </w:rPr>
              <w:fldChar w:fldCharType="begin"/>
            </w:r>
            <w:r>
              <w:rPr>
                <w:noProof/>
                <w:webHidden/>
              </w:rPr>
              <w:instrText xml:space="preserve"> PAGEREF _Toc462719068 \h </w:instrText>
            </w:r>
            <w:r>
              <w:rPr>
                <w:noProof/>
                <w:webHidden/>
              </w:rPr>
            </w:r>
            <w:r>
              <w:rPr>
                <w:noProof/>
                <w:webHidden/>
              </w:rPr>
              <w:fldChar w:fldCharType="separate"/>
            </w:r>
            <w:r>
              <w:rPr>
                <w:noProof/>
                <w:webHidden/>
              </w:rPr>
              <w:t>37</w:t>
            </w:r>
            <w:r>
              <w:rPr>
                <w:noProof/>
                <w:webHidden/>
              </w:rPr>
              <w:fldChar w:fldCharType="end"/>
            </w:r>
          </w:hyperlink>
        </w:p>
        <w:p w14:paraId="4BCC8E7A" w14:textId="77777777" w:rsidR="000C3F48" w:rsidRDefault="000C3F48">
          <w:pPr>
            <w:pStyle w:val="Spistreci2"/>
            <w:tabs>
              <w:tab w:val="left" w:pos="1100"/>
              <w:tab w:val="right" w:leader="dot" w:pos="8493"/>
            </w:tabs>
            <w:rPr>
              <w:rFonts w:eastAsiaTheme="minorEastAsia"/>
              <w:noProof/>
              <w:lang w:eastAsia="pl-PL"/>
            </w:rPr>
          </w:pPr>
          <w:hyperlink w:anchor="_Toc462719069" w:history="1">
            <w:r w:rsidRPr="00D07EC9">
              <w:rPr>
                <w:rStyle w:val="Hipercze"/>
                <w:noProof/>
              </w:rPr>
              <w:t>4.3.6.</w:t>
            </w:r>
            <w:r>
              <w:rPr>
                <w:rFonts w:eastAsiaTheme="minorEastAsia"/>
                <w:noProof/>
                <w:lang w:eastAsia="pl-PL"/>
              </w:rPr>
              <w:tab/>
            </w:r>
            <w:r w:rsidRPr="00D07EC9">
              <w:rPr>
                <w:rStyle w:val="Hipercze"/>
                <w:noProof/>
              </w:rPr>
              <w:t>Ustalenie wartości rytmicznych wszystkich nut</w:t>
            </w:r>
            <w:r>
              <w:rPr>
                <w:noProof/>
                <w:webHidden/>
              </w:rPr>
              <w:tab/>
            </w:r>
            <w:r>
              <w:rPr>
                <w:noProof/>
                <w:webHidden/>
              </w:rPr>
              <w:fldChar w:fldCharType="begin"/>
            </w:r>
            <w:r>
              <w:rPr>
                <w:noProof/>
                <w:webHidden/>
              </w:rPr>
              <w:instrText xml:space="preserve"> PAGEREF _Toc462719069 \h </w:instrText>
            </w:r>
            <w:r>
              <w:rPr>
                <w:noProof/>
                <w:webHidden/>
              </w:rPr>
            </w:r>
            <w:r>
              <w:rPr>
                <w:noProof/>
                <w:webHidden/>
              </w:rPr>
              <w:fldChar w:fldCharType="separate"/>
            </w:r>
            <w:r>
              <w:rPr>
                <w:noProof/>
                <w:webHidden/>
              </w:rPr>
              <w:t>37</w:t>
            </w:r>
            <w:r>
              <w:rPr>
                <w:noProof/>
                <w:webHidden/>
              </w:rPr>
              <w:fldChar w:fldCharType="end"/>
            </w:r>
          </w:hyperlink>
        </w:p>
        <w:p w14:paraId="0182C427" w14:textId="77777777" w:rsidR="000C3F48" w:rsidRDefault="000C3F48">
          <w:pPr>
            <w:pStyle w:val="Spistreci2"/>
            <w:tabs>
              <w:tab w:val="left" w:pos="880"/>
              <w:tab w:val="right" w:leader="dot" w:pos="8493"/>
            </w:tabs>
            <w:rPr>
              <w:rFonts w:eastAsiaTheme="minorEastAsia"/>
              <w:noProof/>
              <w:lang w:eastAsia="pl-PL"/>
            </w:rPr>
          </w:pPr>
          <w:hyperlink w:anchor="_Toc462719070" w:history="1">
            <w:r w:rsidRPr="00D07EC9">
              <w:rPr>
                <w:rStyle w:val="Hipercze"/>
                <w:noProof/>
              </w:rPr>
              <w:t>4.4.</w:t>
            </w:r>
            <w:r>
              <w:rPr>
                <w:rFonts w:eastAsiaTheme="minorEastAsia"/>
                <w:noProof/>
                <w:lang w:eastAsia="pl-PL"/>
              </w:rPr>
              <w:tab/>
            </w:r>
            <w:r w:rsidRPr="00D07EC9">
              <w:rPr>
                <w:rStyle w:val="Hipercze"/>
                <w:noProof/>
              </w:rPr>
              <w:t>Prezentacja graficzna zapisu nutowego</w:t>
            </w:r>
            <w:r>
              <w:rPr>
                <w:noProof/>
                <w:webHidden/>
              </w:rPr>
              <w:tab/>
            </w:r>
            <w:r>
              <w:rPr>
                <w:noProof/>
                <w:webHidden/>
              </w:rPr>
              <w:fldChar w:fldCharType="begin"/>
            </w:r>
            <w:r>
              <w:rPr>
                <w:noProof/>
                <w:webHidden/>
              </w:rPr>
              <w:instrText xml:space="preserve"> PAGEREF _Toc462719070 \h </w:instrText>
            </w:r>
            <w:r>
              <w:rPr>
                <w:noProof/>
                <w:webHidden/>
              </w:rPr>
            </w:r>
            <w:r>
              <w:rPr>
                <w:noProof/>
                <w:webHidden/>
              </w:rPr>
              <w:fldChar w:fldCharType="separate"/>
            </w:r>
            <w:r>
              <w:rPr>
                <w:noProof/>
                <w:webHidden/>
              </w:rPr>
              <w:t>39</w:t>
            </w:r>
            <w:r>
              <w:rPr>
                <w:noProof/>
                <w:webHidden/>
              </w:rPr>
              <w:fldChar w:fldCharType="end"/>
            </w:r>
          </w:hyperlink>
        </w:p>
        <w:p w14:paraId="10ABB9E1" w14:textId="77777777" w:rsidR="000C3F48" w:rsidRDefault="000C3F48">
          <w:pPr>
            <w:pStyle w:val="Spistreci2"/>
            <w:tabs>
              <w:tab w:val="left" w:pos="880"/>
              <w:tab w:val="right" w:leader="dot" w:pos="8493"/>
            </w:tabs>
            <w:rPr>
              <w:rFonts w:eastAsiaTheme="minorEastAsia"/>
              <w:noProof/>
              <w:lang w:eastAsia="pl-PL"/>
            </w:rPr>
          </w:pPr>
          <w:hyperlink w:anchor="_Toc462719071" w:history="1">
            <w:r w:rsidRPr="00D07EC9">
              <w:rPr>
                <w:rStyle w:val="Hipercze"/>
                <w:noProof/>
              </w:rPr>
              <w:t>4.5.</w:t>
            </w:r>
            <w:r>
              <w:rPr>
                <w:rFonts w:eastAsiaTheme="minorEastAsia"/>
                <w:noProof/>
                <w:lang w:eastAsia="pl-PL"/>
              </w:rPr>
              <w:tab/>
            </w:r>
            <w:r w:rsidRPr="00D07EC9">
              <w:rPr>
                <w:rStyle w:val="Hipercze"/>
                <w:noProof/>
              </w:rPr>
              <w:t>Algorytm tworzenia akompaniamentu</w:t>
            </w:r>
            <w:r>
              <w:rPr>
                <w:noProof/>
                <w:webHidden/>
              </w:rPr>
              <w:tab/>
            </w:r>
            <w:r>
              <w:rPr>
                <w:noProof/>
                <w:webHidden/>
              </w:rPr>
              <w:fldChar w:fldCharType="begin"/>
            </w:r>
            <w:r>
              <w:rPr>
                <w:noProof/>
                <w:webHidden/>
              </w:rPr>
              <w:instrText xml:space="preserve"> PAGEREF _Toc462719071 \h </w:instrText>
            </w:r>
            <w:r>
              <w:rPr>
                <w:noProof/>
                <w:webHidden/>
              </w:rPr>
            </w:r>
            <w:r>
              <w:rPr>
                <w:noProof/>
                <w:webHidden/>
              </w:rPr>
              <w:fldChar w:fldCharType="separate"/>
            </w:r>
            <w:r>
              <w:rPr>
                <w:noProof/>
                <w:webHidden/>
              </w:rPr>
              <w:t>42</w:t>
            </w:r>
            <w:r>
              <w:rPr>
                <w:noProof/>
                <w:webHidden/>
              </w:rPr>
              <w:fldChar w:fldCharType="end"/>
            </w:r>
          </w:hyperlink>
        </w:p>
        <w:p w14:paraId="27069893" w14:textId="77777777" w:rsidR="000C3F48" w:rsidRDefault="000C3F48">
          <w:pPr>
            <w:pStyle w:val="Spistreci2"/>
            <w:tabs>
              <w:tab w:val="left" w:pos="1100"/>
              <w:tab w:val="right" w:leader="dot" w:pos="8493"/>
            </w:tabs>
            <w:rPr>
              <w:rFonts w:eastAsiaTheme="minorEastAsia"/>
              <w:noProof/>
              <w:lang w:eastAsia="pl-PL"/>
            </w:rPr>
          </w:pPr>
          <w:hyperlink w:anchor="_Toc462719072" w:history="1">
            <w:r w:rsidRPr="00D07EC9">
              <w:rPr>
                <w:rStyle w:val="Hipercze"/>
                <w:noProof/>
              </w:rPr>
              <w:t>4.5.1.</w:t>
            </w:r>
            <w:r>
              <w:rPr>
                <w:rFonts w:eastAsiaTheme="minorEastAsia"/>
                <w:noProof/>
                <w:lang w:eastAsia="pl-PL"/>
              </w:rPr>
              <w:tab/>
            </w:r>
            <w:r w:rsidRPr="00D07EC9">
              <w:rPr>
                <w:rStyle w:val="Hipercze"/>
                <w:noProof/>
              </w:rPr>
              <w:t>Harmony Search</w:t>
            </w:r>
            <w:r>
              <w:rPr>
                <w:noProof/>
                <w:webHidden/>
              </w:rPr>
              <w:tab/>
            </w:r>
            <w:r>
              <w:rPr>
                <w:noProof/>
                <w:webHidden/>
              </w:rPr>
              <w:fldChar w:fldCharType="begin"/>
            </w:r>
            <w:r>
              <w:rPr>
                <w:noProof/>
                <w:webHidden/>
              </w:rPr>
              <w:instrText xml:space="preserve"> PAGEREF _Toc462719072 \h </w:instrText>
            </w:r>
            <w:r>
              <w:rPr>
                <w:noProof/>
                <w:webHidden/>
              </w:rPr>
            </w:r>
            <w:r>
              <w:rPr>
                <w:noProof/>
                <w:webHidden/>
              </w:rPr>
              <w:fldChar w:fldCharType="separate"/>
            </w:r>
            <w:r>
              <w:rPr>
                <w:noProof/>
                <w:webHidden/>
              </w:rPr>
              <w:t>42</w:t>
            </w:r>
            <w:r>
              <w:rPr>
                <w:noProof/>
                <w:webHidden/>
              </w:rPr>
              <w:fldChar w:fldCharType="end"/>
            </w:r>
          </w:hyperlink>
        </w:p>
        <w:p w14:paraId="43180858" w14:textId="77777777" w:rsidR="000C3F48" w:rsidRDefault="000C3F48">
          <w:pPr>
            <w:pStyle w:val="Spistreci2"/>
            <w:tabs>
              <w:tab w:val="left" w:pos="1100"/>
              <w:tab w:val="right" w:leader="dot" w:pos="8493"/>
            </w:tabs>
            <w:rPr>
              <w:rFonts w:eastAsiaTheme="minorEastAsia"/>
              <w:noProof/>
              <w:lang w:eastAsia="pl-PL"/>
            </w:rPr>
          </w:pPr>
          <w:hyperlink w:anchor="_Toc462719073" w:history="1">
            <w:r w:rsidRPr="00D07EC9">
              <w:rPr>
                <w:rStyle w:val="Hipercze"/>
                <w:noProof/>
              </w:rPr>
              <w:t>4.5.2.</w:t>
            </w:r>
            <w:r>
              <w:rPr>
                <w:rFonts w:eastAsiaTheme="minorEastAsia"/>
                <w:noProof/>
                <w:lang w:eastAsia="pl-PL"/>
              </w:rPr>
              <w:tab/>
            </w:r>
            <w:r w:rsidRPr="00D07EC9">
              <w:rPr>
                <w:rStyle w:val="Hipercze"/>
                <w:noProof/>
              </w:rPr>
              <w:t>Wyszukanie współbrzmień wejściowych i ustalenie ich atrybutów</w:t>
            </w:r>
            <w:r>
              <w:rPr>
                <w:noProof/>
                <w:webHidden/>
              </w:rPr>
              <w:tab/>
            </w:r>
            <w:r>
              <w:rPr>
                <w:noProof/>
                <w:webHidden/>
              </w:rPr>
              <w:fldChar w:fldCharType="begin"/>
            </w:r>
            <w:r>
              <w:rPr>
                <w:noProof/>
                <w:webHidden/>
              </w:rPr>
              <w:instrText xml:space="preserve"> PAGEREF _Toc462719073 \h </w:instrText>
            </w:r>
            <w:r>
              <w:rPr>
                <w:noProof/>
                <w:webHidden/>
              </w:rPr>
            </w:r>
            <w:r>
              <w:rPr>
                <w:noProof/>
                <w:webHidden/>
              </w:rPr>
              <w:fldChar w:fldCharType="separate"/>
            </w:r>
            <w:r>
              <w:rPr>
                <w:noProof/>
                <w:webHidden/>
              </w:rPr>
              <w:t>45</w:t>
            </w:r>
            <w:r>
              <w:rPr>
                <w:noProof/>
                <w:webHidden/>
              </w:rPr>
              <w:fldChar w:fldCharType="end"/>
            </w:r>
          </w:hyperlink>
        </w:p>
        <w:p w14:paraId="0C04FE5D" w14:textId="77777777" w:rsidR="000C3F48" w:rsidRDefault="000C3F48">
          <w:pPr>
            <w:pStyle w:val="Spistreci2"/>
            <w:tabs>
              <w:tab w:val="left" w:pos="1100"/>
              <w:tab w:val="right" w:leader="dot" w:pos="8493"/>
            </w:tabs>
            <w:rPr>
              <w:rFonts w:eastAsiaTheme="minorEastAsia"/>
              <w:noProof/>
              <w:lang w:eastAsia="pl-PL"/>
            </w:rPr>
          </w:pPr>
          <w:hyperlink w:anchor="_Toc462719074" w:history="1">
            <w:r w:rsidRPr="00D07EC9">
              <w:rPr>
                <w:rStyle w:val="Hipercze"/>
                <w:noProof/>
              </w:rPr>
              <w:t>4.5.3.</w:t>
            </w:r>
            <w:r>
              <w:rPr>
                <w:rFonts w:eastAsiaTheme="minorEastAsia"/>
                <w:noProof/>
                <w:lang w:eastAsia="pl-PL"/>
              </w:rPr>
              <w:tab/>
            </w:r>
            <w:r w:rsidRPr="00D07EC9">
              <w:rPr>
                <w:rStyle w:val="Hipercze"/>
                <w:noProof/>
              </w:rPr>
              <w:t>Wybór węzłów dla akordów</w:t>
            </w:r>
            <w:r>
              <w:rPr>
                <w:noProof/>
                <w:webHidden/>
              </w:rPr>
              <w:tab/>
            </w:r>
            <w:r>
              <w:rPr>
                <w:noProof/>
                <w:webHidden/>
              </w:rPr>
              <w:fldChar w:fldCharType="begin"/>
            </w:r>
            <w:r>
              <w:rPr>
                <w:noProof/>
                <w:webHidden/>
              </w:rPr>
              <w:instrText xml:space="preserve"> PAGEREF _Toc462719074 \h </w:instrText>
            </w:r>
            <w:r>
              <w:rPr>
                <w:noProof/>
                <w:webHidden/>
              </w:rPr>
            </w:r>
            <w:r>
              <w:rPr>
                <w:noProof/>
                <w:webHidden/>
              </w:rPr>
              <w:fldChar w:fldCharType="separate"/>
            </w:r>
            <w:r>
              <w:rPr>
                <w:noProof/>
                <w:webHidden/>
              </w:rPr>
              <w:t>48</w:t>
            </w:r>
            <w:r>
              <w:rPr>
                <w:noProof/>
                <w:webHidden/>
              </w:rPr>
              <w:fldChar w:fldCharType="end"/>
            </w:r>
          </w:hyperlink>
        </w:p>
        <w:p w14:paraId="369EDE3F" w14:textId="77777777" w:rsidR="000C3F48" w:rsidRDefault="000C3F48">
          <w:pPr>
            <w:pStyle w:val="Spistreci2"/>
            <w:tabs>
              <w:tab w:val="left" w:pos="1100"/>
              <w:tab w:val="right" w:leader="dot" w:pos="8493"/>
            </w:tabs>
            <w:rPr>
              <w:rFonts w:eastAsiaTheme="minorEastAsia"/>
              <w:noProof/>
              <w:lang w:eastAsia="pl-PL"/>
            </w:rPr>
          </w:pPr>
          <w:hyperlink w:anchor="_Toc462719075" w:history="1">
            <w:r w:rsidRPr="00D07EC9">
              <w:rPr>
                <w:rStyle w:val="Hipercze"/>
                <w:noProof/>
              </w:rPr>
              <w:t>4.5.4.</w:t>
            </w:r>
            <w:r>
              <w:rPr>
                <w:rFonts w:eastAsiaTheme="minorEastAsia"/>
                <w:noProof/>
                <w:lang w:eastAsia="pl-PL"/>
              </w:rPr>
              <w:tab/>
            </w:r>
            <w:r w:rsidRPr="00D07EC9">
              <w:rPr>
                <w:rStyle w:val="Hipercze"/>
                <w:noProof/>
              </w:rPr>
              <w:t>Algorytm HS – tworzenie zbioru rozwiązań wejściowych</w:t>
            </w:r>
            <w:r>
              <w:rPr>
                <w:noProof/>
                <w:webHidden/>
              </w:rPr>
              <w:tab/>
            </w:r>
            <w:r>
              <w:rPr>
                <w:noProof/>
                <w:webHidden/>
              </w:rPr>
              <w:fldChar w:fldCharType="begin"/>
            </w:r>
            <w:r>
              <w:rPr>
                <w:noProof/>
                <w:webHidden/>
              </w:rPr>
              <w:instrText xml:space="preserve"> PAGEREF _Toc462719075 \h </w:instrText>
            </w:r>
            <w:r>
              <w:rPr>
                <w:noProof/>
                <w:webHidden/>
              </w:rPr>
            </w:r>
            <w:r>
              <w:rPr>
                <w:noProof/>
                <w:webHidden/>
              </w:rPr>
              <w:fldChar w:fldCharType="separate"/>
            </w:r>
            <w:r>
              <w:rPr>
                <w:noProof/>
                <w:webHidden/>
              </w:rPr>
              <w:t>48</w:t>
            </w:r>
            <w:r>
              <w:rPr>
                <w:noProof/>
                <w:webHidden/>
              </w:rPr>
              <w:fldChar w:fldCharType="end"/>
            </w:r>
          </w:hyperlink>
        </w:p>
        <w:p w14:paraId="07C0F407" w14:textId="77777777" w:rsidR="000C3F48" w:rsidRDefault="000C3F48">
          <w:pPr>
            <w:pStyle w:val="Spistreci2"/>
            <w:tabs>
              <w:tab w:val="left" w:pos="1100"/>
              <w:tab w:val="right" w:leader="dot" w:pos="8493"/>
            </w:tabs>
            <w:rPr>
              <w:rFonts w:eastAsiaTheme="minorEastAsia"/>
              <w:noProof/>
              <w:lang w:eastAsia="pl-PL"/>
            </w:rPr>
          </w:pPr>
          <w:hyperlink w:anchor="_Toc462719076" w:history="1">
            <w:r w:rsidRPr="00D07EC9">
              <w:rPr>
                <w:rStyle w:val="Hipercze"/>
                <w:noProof/>
              </w:rPr>
              <w:t>4.5.5.</w:t>
            </w:r>
            <w:r>
              <w:rPr>
                <w:rFonts w:eastAsiaTheme="minorEastAsia"/>
                <w:noProof/>
                <w:lang w:eastAsia="pl-PL"/>
              </w:rPr>
              <w:tab/>
            </w:r>
            <w:r w:rsidRPr="00D07EC9">
              <w:rPr>
                <w:rStyle w:val="Hipercze"/>
                <w:noProof/>
              </w:rPr>
              <w:t>Algorytm HS – modyfikacje rozwiązań podczas iteracji</w:t>
            </w:r>
            <w:r>
              <w:rPr>
                <w:noProof/>
                <w:webHidden/>
              </w:rPr>
              <w:tab/>
            </w:r>
            <w:r>
              <w:rPr>
                <w:noProof/>
                <w:webHidden/>
              </w:rPr>
              <w:fldChar w:fldCharType="begin"/>
            </w:r>
            <w:r>
              <w:rPr>
                <w:noProof/>
                <w:webHidden/>
              </w:rPr>
              <w:instrText xml:space="preserve"> PAGEREF _Toc462719076 \h </w:instrText>
            </w:r>
            <w:r>
              <w:rPr>
                <w:noProof/>
                <w:webHidden/>
              </w:rPr>
            </w:r>
            <w:r>
              <w:rPr>
                <w:noProof/>
                <w:webHidden/>
              </w:rPr>
              <w:fldChar w:fldCharType="separate"/>
            </w:r>
            <w:r>
              <w:rPr>
                <w:noProof/>
                <w:webHidden/>
              </w:rPr>
              <w:t>51</w:t>
            </w:r>
            <w:r>
              <w:rPr>
                <w:noProof/>
                <w:webHidden/>
              </w:rPr>
              <w:fldChar w:fldCharType="end"/>
            </w:r>
          </w:hyperlink>
        </w:p>
        <w:p w14:paraId="105E5B8E" w14:textId="77777777" w:rsidR="000C3F48" w:rsidRDefault="000C3F48">
          <w:pPr>
            <w:pStyle w:val="Spistreci2"/>
            <w:tabs>
              <w:tab w:val="left" w:pos="1100"/>
              <w:tab w:val="right" w:leader="dot" w:pos="8493"/>
            </w:tabs>
            <w:rPr>
              <w:rFonts w:eastAsiaTheme="minorEastAsia"/>
              <w:noProof/>
              <w:lang w:eastAsia="pl-PL"/>
            </w:rPr>
          </w:pPr>
          <w:hyperlink w:anchor="_Toc462719077" w:history="1">
            <w:r w:rsidRPr="00D07EC9">
              <w:rPr>
                <w:rStyle w:val="Hipercze"/>
                <w:noProof/>
              </w:rPr>
              <w:t>4.5.6.</w:t>
            </w:r>
            <w:r>
              <w:rPr>
                <w:rFonts w:eastAsiaTheme="minorEastAsia"/>
                <w:noProof/>
                <w:lang w:eastAsia="pl-PL"/>
              </w:rPr>
              <w:tab/>
            </w:r>
            <w:r w:rsidRPr="00D07EC9">
              <w:rPr>
                <w:rStyle w:val="Hipercze"/>
                <w:noProof/>
              </w:rPr>
              <w:t>Algorytm HS – funkcja oceny i warunki końcowe</w:t>
            </w:r>
            <w:r>
              <w:rPr>
                <w:noProof/>
                <w:webHidden/>
              </w:rPr>
              <w:tab/>
            </w:r>
            <w:r>
              <w:rPr>
                <w:noProof/>
                <w:webHidden/>
              </w:rPr>
              <w:fldChar w:fldCharType="begin"/>
            </w:r>
            <w:r>
              <w:rPr>
                <w:noProof/>
                <w:webHidden/>
              </w:rPr>
              <w:instrText xml:space="preserve"> PAGEREF _Toc462719077 \h </w:instrText>
            </w:r>
            <w:r>
              <w:rPr>
                <w:noProof/>
                <w:webHidden/>
              </w:rPr>
            </w:r>
            <w:r>
              <w:rPr>
                <w:noProof/>
                <w:webHidden/>
              </w:rPr>
              <w:fldChar w:fldCharType="separate"/>
            </w:r>
            <w:r>
              <w:rPr>
                <w:noProof/>
                <w:webHidden/>
              </w:rPr>
              <w:t>53</w:t>
            </w:r>
            <w:r>
              <w:rPr>
                <w:noProof/>
                <w:webHidden/>
              </w:rPr>
              <w:fldChar w:fldCharType="end"/>
            </w:r>
          </w:hyperlink>
        </w:p>
        <w:p w14:paraId="0EEB141B" w14:textId="77777777" w:rsidR="000C3F48" w:rsidRDefault="000C3F48">
          <w:pPr>
            <w:pStyle w:val="Spistreci2"/>
            <w:tabs>
              <w:tab w:val="left" w:pos="1100"/>
              <w:tab w:val="right" w:leader="dot" w:pos="8493"/>
            </w:tabs>
            <w:rPr>
              <w:rFonts w:eastAsiaTheme="minorEastAsia"/>
              <w:noProof/>
              <w:lang w:eastAsia="pl-PL"/>
            </w:rPr>
          </w:pPr>
          <w:hyperlink w:anchor="_Toc462719078" w:history="1">
            <w:r w:rsidRPr="00D07EC9">
              <w:rPr>
                <w:rStyle w:val="Hipercze"/>
                <w:noProof/>
              </w:rPr>
              <w:t>4.5.7.</w:t>
            </w:r>
            <w:r>
              <w:rPr>
                <w:rFonts w:eastAsiaTheme="minorEastAsia"/>
                <w:noProof/>
                <w:lang w:eastAsia="pl-PL"/>
              </w:rPr>
              <w:tab/>
            </w:r>
            <w:r w:rsidRPr="00D07EC9">
              <w:rPr>
                <w:rStyle w:val="Hipercze"/>
                <w:noProof/>
              </w:rPr>
              <w:t>Ustalenie atrybutów nut akompaniamentu</w:t>
            </w:r>
            <w:r>
              <w:rPr>
                <w:noProof/>
                <w:webHidden/>
              </w:rPr>
              <w:tab/>
            </w:r>
            <w:r>
              <w:rPr>
                <w:noProof/>
                <w:webHidden/>
              </w:rPr>
              <w:fldChar w:fldCharType="begin"/>
            </w:r>
            <w:r>
              <w:rPr>
                <w:noProof/>
                <w:webHidden/>
              </w:rPr>
              <w:instrText xml:space="preserve"> PAGEREF _Toc462719078 \h </w:instrText>
            </w:r>
            <w:r>
              <w:rPr>
                <w:noProof/>
                <w:webHidden/>
              </w:rPr>
            </w:r>
            <w:r>
              <w:rPr>
                <w:noProof/>
                <w:webHidden/>
              </w:rPr>
              <w:fldChar w:fldCharType="separate"/>
            </w:r>
            <w:r>
              <w:rPr>
                <w:noProof/>
                <w:webHidden/>
              </w:rPr>
              <w:t>55</w:t>
            </w:r>
            <w:r>
              <w:rPr>
                <w:noProof/>
                <w:webHidden/>
              </w:rPr>
              <w:fldChar w:fldCharType="end"/>
            </w:r>
          </w:hyperlink>
        </w:p>
        <w:p w14:paraId="6B6F0827" w14:textId="77777777" w:rsidR="000C3F48" w:rsidRDefault="000C3F48">
          <w:pPr>
            <w:pStyle w:val="Spistreci2"/>
            <w:tabs>
              <w:tab w:val="left" w:pos="880"/>
              <w:tab w:val="right" w:leader="dot" w:pos="8493"/>
            </w:tabs>
            <w:rPr>
              <w:rFonts w:eastAsiaTheme="minorEastAsia"/>
              <w:noProof/>
              <w:lang w:eastAsia="pl-PL"/>
            </w:rPr>
          </w:pPr>
          <w:hyperlink w:anchor="_Toc462719079" w:history="1">
            <w:r w:rsidRPr="00D07EC9">
              <w:rPr>
                <w:rStyle w:val="Hipercze"/>
                <w:noProof/>
              </w:rPr>
              <w:t>4.6.</w:t>
            </w:r>
            <w:r>
              <w:rPr>
                <w:rFonts w:eastAsiaTheme="minorEastAsia"/>
                <w:noProof/>
                <w:lang w:eastAsia="pl-PL"/>
              </w:rPr>
              <w:tab/>
            </w:r>
            <w:r w:rsidRPr="00D07EC9">
              <w:rPr>
                <w:rStyle w:val="Hipercze"/>
                <w:noProof/>
              </w:rPr>
              <w:t>Zapis nutowy i dźwiękowy powstałego akompaniamentu</w:t>
            </w:r>
            <w:r>
              <w:rPr>
                <w:noProof/>
                <w:webHidden/>
              </w:rPr>
              <w:tab/>
            </w:r>
            <w:r>
              <w:rPr>
                <w:noProof/>
                <w:webHidden/>
              </w:rPr>
              <w:fldChar w:fldCharType="begin"/>
            </w:r>
            <w:r>
              <w:rPr>
                <w:noProof/>
                <w:webHidden/>
              </w:rPr>
              <w:instrText xml:space="preserve"> PAGEREF _Toc462719079 \h </w:instrText>
            </w:r>
            <w:r>
              <w:rPr>
                <w:noProof/>
                <w:webHidden/>
              </w:rPr>
            </w:r>
            <w:r>
              <w:rPr>
                <w:noProof/>
                <w:webHidden/>
              </w:rPr>
              <w:fldChar w:fldCharType="separate"/>
            </w:r>
            <w:r>
              <w:rPr>
                <w:noProof/>
                <w:webHidden/>
              </w:rPr>
              <w:t>56</w:t>
            </w:r>
            <w:r>
              <w:rPr>
                <w:noProof/>
                <w:webHidden/>
              </w:rPr>
              <w:fldChar w:fldCharType="end"/>
            </w:r>
          </w:hyperlink>
        </w:p>
        <w:p w14:paraId="1D98B0CA" w14:textId="77777777" w:rsidR="000C3F48" w:rsidRDefault="000C3F48">
          <w:pPr>
            <w:pStyle w:val="Spistreci2"/>
            <w:tabs>
              <w:tab w:val="left" w:pos="880"/>
              <w:tab w:val="right" w:leader="dot" w:pos="8493"/>
            </w:tabs>
            <w:rPr>
              <w:rFonts w:eastAsiaTheme="minorEastAsia"/>
              <w:noProof/>
              <w:lang w:eastAsia="pl-PL"/>
            </w:rPr>
          </w:pPr>
          <w:hyperlink w:anchor="_Toc462719080" w:history="1">
            <w:r w:rsidRPr="00D07EC9">
              <w:rPr>
                <w:rStyle w:val="Hipercze"/>
                <w:noProof/>
              </w:rPr>
              <w:t>4.7.</w:t>
            </w:r>
            <w:r>
              <w:rPr>
                <w:rFonts w:eastAsiaTheme="minorEastAsia"/>
                <w:noProof/>
                <w:lang w:eastAsia="pl-PL"/>
              </w:rPr>
              <w:tab/>
            </w:r>
            <w:r w:rsidRPr="00D07EC9">
              <w:rPr>
                <w:rStyle w:val="Hipercze"/>
                <w:noProof/>
              </w:rPr>
              <w:t>Stosowane rozwiązania pomocnicze</w:t>
            </w:r>
            <w:r>
              <w:rPr>
                <w:noProof/>
                <w:webHidden/>
              </w:rPr>
              <w:tab/>
            </w:r>
            <w:r>
              <w:rPr>
                <w:noProof/>
                <w:webHidden/>
              </w:rPr>
              <w:fldChar w:fldCharType="begin"/>
            </w:r>
            <w:r>
              <w:rPr>
                <w:noProof/>
                <w:webHidden/>
              </w:rPr>
              <w:instrText xml:space="preserve"> PAGEREF _Toc462719080 \h </w:instrText>
            </w:r>
            <w:r>
              <w:rPr>
                <w:noProof/>
                <w:webHidden/>
              </w:rPr>
            </w:r>
            <w:r>
              <w:rPr>
                <w:noProof/>
                <w:webHidden/>
              </w:rPr>
              <w:fldChar w:fldCharType="separate"/>
            </w:r>
            <w:r>
              <w:rPr>
                <w:noProof/>
                <w:webHidden/>
              </w:rPr>
              <w:t>58</w:t>
            </w:r>
            <w:r>
              <w:rPr>
                <w:noProof/>
                <w:webHidden/>
              </w:rPr>
              <w:fldChar w:fldCharType="end"/>
            </w:r>
          </w:hyperlink>
        </w:p>
        <w:p w14:paraId="05C2E92A" w14:textId="77777777" w:rsidR="000C3F48" w:rsidRDefault="000C3F48">
          <w:pPr>
            <w:pStyle w:val="Spistreci2"/>
            <w:tabs>
              <w:tab w:val="left" w:pos="1100"/>
              <w:tab w:val="right" w:leader="dot" w:pos="8493"/>
            </w:tabs>
            <w:rPr>
              <w:rFonts w:eastAsiaTheme="minorEastAsia"/>
              <w:noProof/>
              <w:lang w:eastAsia="pl-PL"/>
            </w:rPr>
          </w:pPr>
          <w:hyperlink w:anchor="_Toc462719081" w:history="1">
            <w:r w:rsidRPr="00D07EC9">
              <w:rPr>
                <w:rStyle w:val="Hipercze"/>
                <w:noProof/>
              </w:rPr>
              <w:t>4.7.1.</w:t>
            </w:r>
            <w:r>
              <w:rPr>
                <w:rFonts w:eastAsiaTheme="minorEastAsia"/>
                <w:noProof/>
                <w:lang w:eastAsia="pl-PL"/>
              </w:rPr>
              <w:tab/>
            </w:r>
            <w:r w:rsidRPr="00D07EC9">
              <w:rPr>
                <w:rStyle w:val="Hipercze"/>
                <w:noProof/>
              </w:rPr>
              <w:t>Sanford.Multimedia</w:t>
            </w:r>
            <w:r>
              <w:rPr>
                <w:noProof/>
                <w:webHidden/>
              </w:rPr>
              <w:tab/>
            </w:r>
            <w:r>
              <w:rPr>
                <w:noProof/>
                <w:webHidden/>
              </w:rPr>
              <w:fldChar w:fldCharType="begin"/>
            </w:r>
            <w:r>
              <w:rPr>
                <w:noProof/>
                <w:webHidden/>
              </w:rPr>
              <w:instrText xml:space="preserve"> PAGEREF _Toc462719081 \h </w:instrText>
            </w:r>
            <w:r>
              <w:rPr>
                <w:noProof/>
                <w:webHidden/>
              </w:rPr>
            </w:r>
            <w:r>
              <w:rPr>
                <w:noProof/>
                <w:webHidden/>
              </w:rPr>
              <w:fldChar w:fldCharType="separate"/>
            </w:r>
            <w:r>
              <w:rPr>
                <w:noProof/>
                <w:webHidden/>
              </w:rPr>
              <w:t>58</w:t>
            </w:r>
            <w:r>
              <w:rPr>
                <w:noProof/>
                <w:webHidden/>
              </w:rPr>
              <w:fldChar w:fldCharType="end"/>
            </w:r>
          </w:hyperlink>
        </w:p>
        <w:p w14:paraId="21779114" w14:textId="77777777" w:rsidR="000C3F48" w:rsidRDefault="000C3F48">
          <w:pPr>
            <w:pStyle w:val="Spistreci2"/>
            <w:tabs>
              <w:tab w:val="left" w:pos="1100"/>
              <w:tab w:val="right" w:leader="dot" w:pos="8493"/>
            </w:tabs>
            <w:rPr>
              <w:rFonts w:eastAsiaTheme="minorEastAsia"/>
              <w:noProof/>
              <w:lang w:eastAsia="pl-PL"/>
            </w:rPr>
          </w:pPr>
          <w:hyperlink w:anchor="_Toc462719082" w:history="1">
            <w:r w:rsidRPr="00D07EC9">
              <w:rPr>
                <w:rStyle w:val="Hipercze"/>
                <w:noProof/>
              </w:rPr>
              <w:t>4.7.2.</w:t>
            </w:r>
            <w:r>
              <w:rPr>
                <w:rFonts w:eastAsiaTheme="minorEastAsia"/>
                <w:noProof/>
                <w:lang w:eastAsia="pl-PL"/>
              </w:rPr>
              <w:tab/>
            </w:r>
            <w:r w:rsidRPr="00D07EC9">
              <w:rPr>
                <w:rStyle w:val="Hipercze"/>
                <w:noProof/>
              </w:rPr>
              <w:t>PSAMControlLibrary</w:t>
            </w:r>
            <w:r>
              <w:rPr>
                <w:noProof/>
                <w:webHidden/>
              </w:rPr>
              <w:tab/>
            </w:r>
            <w:r>
              <w:rPr>
                <w:noProof/>
                <w:webHidden/>
              </w:rPr>
              <w:fldChar w:fldCharType="begin"/>
            </w:r>
            <w:r>
              <w:rPr>
                <w:noProof/>
                <w:webHidden/>
              </w:rPr>
              <w:instrText xml:space="preserve"> PAGEREF _Toc462719082 \h </w:instrText>
            </w:r>
            <w:r>
              <w:rPr>
                <w:noProof/>
                <w:webHidden/>
              </w:rPr>
            </w:r>
            <w:r>
              <w:rPr>
                <w:noProof/>
                <w:webHidden/>
              </w:rPr>
              <w:fldChar w:fldCharType="separate"/>
            </w:r>
            <w:r>
              <w:rPr>
                <w:noProof/>
                <w:webHidden/>
              </w:rPr>
              <w:t>59</w:t>
            </w:r>
            <w:r>
              <w:rPr>
                <w:noProof/>
                <w:webHidden/>
              </w:rPr>
              <w:fldChar w:fldCharType="end"/>
            </w:r>
          </w:hyperlink>
        </w:p>
        <w:p w14:paraId="0305752D" w14:textId="77777777" w:rsidR="000C3F48" w:rsidRDefault="000C3F48">
          <w:pPr>
            <w:pStyle w:val="Spistreci2"/>
            <w:tabs>
              <w:tab w:val="left" w:pos="1100"/>
              <w:tab w:val="right" w:leader="dot" w:pos="8493"/>
            </w:tabs>
            <w:rPr>
              <w:rFonts w:eastAsiaTheme="minorEastAsia"/>
              <w:noProof/>
              <w:lang w:eastAsia="pl-PL"/>
            </w:rPr>
          </w:pPr>
          <w:hyperlink w:anchor="_Toc462719083" w:history="1">
            <w:r w:rsidRPr="00D07EC9">
              <w:rPr>
                <w:rStyle w:val="Hipercze"/>
                <w:noProof/>
              </w:rPr>
              <w:t>4.7.3.</w:t>
            </w:r>
            <w:r>
              <w:rPr>
                <w:rFonts w:eastAsiaTheme="minorEastAsia"/>
                <w:noProof/>
                <w:lang w:eastAsia="pl-PL"/>
              </w:rPr>
              <w:tab/>
            </w:r>
            <w:r w:rsidRPr="00D07EC9">
              <w:rPr>
                <w:rStyle w:val="Hipercze"/>
                <w:noProof/>
              </w:rPr>
              <w:t>PSAMWPFControlLibrary</w:t>
            </w:r>
            <w:r>
              <w:rPr>
                <w:noProof/>
                <w:webHidden/>
              </w:rPr>
              <w:tab/>
            </w:r>
            <w:r>
              <w:rPr>
                <w:noProof/>
                <w:webHidden/>
              </w:rPr>
              <w:fldChar w:fldCharType="begin"/>
            </w:r>
            <w:r>
              <w:rPr>
                <w:noProof/>
                <w:webHidden/>
              </w:rPr>
              <w:instrText xml:space="preserve"> PAGEREF _Toc462719083 \h </w:instrText>
            </w:r>
            <w:r>
              <w:rPr>
                <w:noProof/>
                <w:webHidden/>
              </w:rPr>
            </w:r>
            <w:r>
              <w:rPr>
                <w:noProof/>
                <w:webHidden/>
              </w:rPr>
              <w:fldChar w:fldCharType="separate"/>
            </w:r>
            <w:r>
              <w:rPr>
                <w:noProof/>
                <w:webHidden/>
              </w:rPr>
              <w:t>59</w:t>
            </w:r>
            <w:r>
              <w:rPr>
                <w:noProof/>
                <w:webHidden/>
              </w:rPr>
              <w:fldChar w:fldCharType="end"/>
            </w:r>
          </w:hyperlink>
        </w:p>
        <w:p w14:paraId="036CE8B6" w14:textId="77777777" w:rsidR="000C3F48" w:rsidRDefault="000C3F48">
          <w:pPr>
            <w:pStyle w:val="Spistreci1"/>
            <w:tabs>
              <w:tab w:val="left" w:pos="440"/>
              <w:tab w:val="right" w:leader="dot" w:pos="8493"/>
            </w:tabs>
            <w:rPr>
              <w:rFonts w:eastAsiaTheme="minorEastAsia"/>
              <w:noProof/>
              <w:lang w:eastAsia="pl-PL"/>
            </w:rPr>
          </w:pPr>
          <w:hyperlink w:anchor="_Toc462719084" w:history="1">
            <w:r w:rsidRPr="00D07EC9">
              <w:rPr>
                <w:rStyle w:val="Hipercze"/>
                <w:rFonts w:cs="Arial"/>
                <w:noProof/>
              </w:rPr>
              <w:t>5.</w:t>
            </w:r>
            <w:r>
              <w:rPr>
                <w:rFonts w:eastAsiaTheme="minorEastAsia"/>
                <w:noProof/>
                <w:lang w:eastAsia="pl-PL"/>
              </w:rPr>
              <w:tab/>
            </w:r>
            <w:r w:rsidRPr="00D07EC9">
              <w:rPr>
                <w:rStyle w:val="Hipercze"/>
                <w:rFonts w:cs="Arial"/>
                <w:noProof/>
              </w:rPr>
              <w:t>Ocena</w:t>
            </w:r>
            <w:r>
              <w:rPr>
                <w:noProof/>
                <w:webHidden/>
              </w:rPr>
              <w:tab/>
            </w:r>
            <w:r>
              <w:rPr>
                <w:noProof/>
                <w:webHidden/>
              </w:rPr>
              <w:fldChar w:fldCharType="begin"/>
            </w:r>
            <w:r>
              <w:rPr>
                <w:noProof/>
                <w:webHidden/>
              </w:rPr>
              <w:instrText xml:space="preserve"> PAGEREF _Toc462719084 \h </w:instrText>
            </w:r>
            <w:r>
              <w:rPr>
                <w:noProof/>
                <w:webHidden/>
              </w:rPr>
            </w:r>
            <w:r>
              <w:rPr>
                <w:noProof/>
                <w:webHidden/>
              </w:rPr>
              <w:fldChar w:fldCharType="separate"/>
            </w:r>
            <w:r>
              <w:rPr>
                <w:noProof/>
                <w:webHidden/>
              </w:rPr>
              <w:t>61</w:t>
            </w:r>
            <w:r>
              <w:rPr>
                <w:noProof/>
                <w:webHidden/>
              </w:rPr>
              <w:fldChar w:fldCharType="end"/>
            </w:r>
          </w:hyperlink>
        </w:p>
        <w:p w14:paraId="04284BCA" w14:textId="77777777" w:rsidR="000C3F48" w:rsidRDefault="000C3F48">
          <w:pPr>
            <w:pStyle w:val="Spistreci2"/>
            <w:tabs>
              <w:tab w:val="left" w:pos="880"/>
              <w:tab w:val="right" w:leader="dot" w:pos="8493"/>
            </w:tabs>
            <w:rPr>
              <w:rFonts w:eastAsiaTheme="minorEastAsia"/>
              <w:noProof/>
              <w:lang w:eastAsia="pl-PL"/>
            </w:rPr>
          </w:pPr>
          <w:hyperlink w:anchor="_Toc462719085" w:history="1">
            <w:r w:rsidRPr="00D07EC9">
              <w:rPr>
                <w:rStyle w:val="Hipercze"/>
                <w:noProof/>
              </w:rPr>
              <w:t>5.1.</w:t>
            </w:r>
            <w:r>
              <w:rPr>
                <w:rFonts w:eastAsiaTheme="minorEastAsia"/>
                <w:noProof/>
                <w:lang w:eastAsia="pl-PL"/>
              </w:rPr>
              <w:tab/>
            </w:r>
            <w:r w:rsidRPr="00D07EC9">
              <w:rPr>
                <w:rStyle w:val="Hipercze"/>
                <w:noProof/>
              </w:rPr>
              <w:t>Założenia testów</w:t>
            </w:r>
            <w:r>
              <w:rPr>
                <w:noProof/>
                <w:webHidden/>
              </w:rPr>
              <w:tab/>
            </w:r>
            <w:r>
              <w:rPr>
                <w:noProof/>
                <w:webHidden/>
              </w:rPr>
              <w:fldChar w:fldCharType="begin"/>
            </w:r>
            <w:r>
              <w:rPr>
                <w:noProof/>
                <w:webHidden/>
              </w:rPr>
              <w:instrText xml:space="preserve"> PAGEREF _Toc462719085 \h </w:instrText>
            </w:r>
            <w:r>
              <w:rPr>
                <w:noProof/>
                <w:webHidden/>
              </w:rPr>
            </w:r>
            <w:r>
              <w:rPr>
                <w:noProof/>
                <w:webHidden/>
              </w:rPr>
              <w:fldChar w:fldCharType="separate"/>
            </w:r>
            <w:r>
              <w:rPr>
                <w:noProof/>
                <w:webHidden/>
              </w:rPr>
              <w:t>61</w:t>
            </w:r>
            <w:r>
              <w:rPr>
                <w:noProof/>
                <w:webHidden/>
              </w:rPr>
              <w:fldChar w:fldCharType="end"/>
            </w:r>
          </w:hyperlink>
        </w:p>
        <w:p w14:paraId="18F03B4C" w14:textId="77777777" w:rsidR="000C3F48" w:rsidRDefault="000C3F48">
          <w:pPr>
            <w:pStyle w:val="Spistreci2"/>
            <w:tabs>
              <w:tab w:val="left" w:pos="880"/>
              <w:tab w:val="right" w:leader="dot" w:pos="8493"/>
            </w:tabs>
            <w:rPr>
              <w:rFonts w:eastAsiaTheme="minorEastAsia"/>
              <w:noProof/>
              <w:lang w:eastAsia="pl-PL"/>
            </w:rPr>
          </w:pPr>
          <w:hyperlink w:anchor="_Toc462719086" w:history="1">
            <w:r w:rsidRPr="00D07EC9">
              <w:rPr>
                <w:rStyle w:val="Hipercze"/>
                <w:noProof/>
              </w:rPr>
              <w:t>5.2.</w:t>
            </w:r>
            <w:r>
              <w:rPr>
                <w:rFonts w:eastAsiaTheme="minorEastAsia"/>
                <w:noProof/>
                <w:lang w:eastAsia="pl-PL"/>
              </w:rPr>
              <w:tab/>
            </w:r>
            <w:r w:rsidRPr="00D07EC9">
              <w:rPr>
                <w:rStyle w:val="Hipercze"/>
                <w:noProof/>
              </w:rPr>
              <w:t>Kryteria oceny</w:t>
            </w:r>
            <w:r>
              <w:rPr>
                <w:noProof/>
                <w:webHidden/>
              </w:rPr>
              <w:tab/>
            </w:r>
            <w:r>
              <w:rPr>
                <w:noProof/>
                <w:webHidden/>
              </w:rPr>
              <w:fldChar w:fldCharType="begin"/>
            </w:r>
            <w:r>
              <w:rPr>
                <w:noProof/>
                <w:webHidden/>
              </w:rPr>
              <w:instrText xml:space="preserve"> PAGEREF _Toc462719086 \h </w:instrText>
            </w:r>
            <w:r>
              <w:rPr>
                <w:noProof/>
                <w:webHidden/>
              </w:rPr>
            </w:r>
            <w:r>
              <w:rPr>
                <w:noProof/>
                <w:webHidden/>
              </w:rPr>
              <w:fldChar w:fldCharType="separate"/>
            </w:r>
            <w:r>
              <w:rPr>
                <w:noProof/>
                <w:webHidden/>
              </w:rPr>
              <w:t>62</w:t>
            </w:r>
            <w:r>
              <w:rPr>
                <w:noProof/>
                <w:webHidden/>
              </w:rPr>
              <w:fldChar w:fldCharType="end"/>
            </w:r>
          </w:hyperlink>
        </w:p>
        <w:p w14:paraId="531FA2A9" w14:textId="77777777" w:rsidR="000C3F48" w:rsidRDefault="000C3F48">
          <w:pPr>
            <w:pStyle w:val="Spistreci2"/>
            <w:tabs>
              <w:tab w:val="left" w:pos="880"/>
              <w:tab w:val="right" w:leader="dot" w:pos="8493"/>
            </w:tabs>
            <w:rPr>
              <w:rFonts w:eastAsiaTheme="minorEastAsia"/>
              <w:noProof/>
              <w:lang w:eastAsia="pl-PL"/>
            </w:rPr>
          </w:pPr>
          <w:hyperlink w:anchor="_Toc462719087" w:history="1">
            <w:r w:rsidRPr="00D07EC9">
              <w:rPr>
                <w:rStyle w:val="Hipercze"/>
                <w:noProof/>
              </w:rPr>
              <w:t>5.3.</w:t>
            </w:r>
            <w:r>
              <w:rPr>
                <w:rFonts w:eastAsiaTheme="minorEastAsia"/>
                <w:noProof/>
                <w:lang w:eastAsia="pl-PL"/>
              </w:rPr>
              <w:tab/>
            </w:r>
            <w:r w:rsidRPr="00D07EC9">
              <w:rPr>
                <w:rStyle w:val="Hipercze"/>
                <w:noProof/>
              </w:rPr>
              <w:t>Wyniki testów</w:t>
            </w:r>
            <w:r>
              <w:rPr>
                <w:noProof/>
                <w:webHidden/>
              </w:rPr>
              <w:tab/>
            </w:r>
            <w:r>
              <w:rPr>
                <w:noProof/>
                <w:webHidden/>
              </w:rPr>
              <w:fldChar w:fldCharType="begin"/>
            </w:r>
            <w:r>
              <w:rPr>
                <w:noProof/>
                <w:webHidden/>
              </w:rPr>
              <w:instrText xml:space="preserve"> PAGEREF _Toc462719087 \h </w:instrText>
            </w:r>
            <w:r>
              <w:rPr>
                <w:noProof/>
                <w:webHidden/>
              </w:rPr>
            </w:r>
            <w:r>
              <w:rPr>
                <w:noProof/>
                <w:webHidden/>
              </w:rPr>
              <w:fldChar w:fldCharType="separate"/>
            </w:r>
            <w:r>
              <w:rPr>
                <w:noProof/>
                <w:webHidden/>
              </w:rPr>
              <w:t>63</w:t>
            </w:r>
            <w:r>
              <w:rPr>
                <w:noProof/>
                <w:webHidden/>
              </w:rPr>
              <w:fldChar w:fldCharType="end"/>
            </w:r>
          </w:hyperlink>
        </w:p>
        <w:p w14:paraId="7FB00E59" w14:textId="77777777" w:rsidR="000C3F48" w:rsidRDefault="000C3F48">
          <w:pPr>
            <w:pStyle w:val="Spistreci2"/>
            <w:tabs>
              <w:tab w:val="left" w:pos="1100"/>
              <w:tab w:val="right" w:leader="dot" w:pos="8493"/>
            </w:tabs>
            <w:rPr>
              <w:rFonts w:eastAsiaTheme="minorEastAsia"/>
              <w:noProof/>
              <w:lang w:eastAsia="pl-PL"/>
            </w:rPr>
          </w:pPr>
          <w:hyperlink w:anchor="_Toc462719088" w:history="1">
            <w:r w:rsidRPr="00D07EC9">
              <w:rPr>
                <w:rStyle w:val="Hipercze"/>
                <w:noProof/>
              </w:rPr>
              <w:t>5.3.1.</w:t>
            </w:r>
            <w:r>
              <w:rPr>
                <w:rFonts w:eastAsiaTheme="minorEastAsia"/>
                <w:noProof/>
                <w:lang w:eastAsia="pl-PL"/>
              </w:rPr>
              <w:tab/>
            </w:r>
            <w:r w:rsidRPr="00D07EC9">
              <w:rPr>
                <w:rStyle w:val="Hipercze"/>
                <w:noProof/>
              </w:rPr>
              <w:t>I wariant – testy jakościowe</w:t>
            </w:r>
            <w:r>
              <w:rPr>
                <w:noProof/>
                <w:webHidden/>
              </w:rPr>
              <w:tab/>
            </w:r>
            <w:r>
              <w:rPr>
                <w:noProof/>
                <w:webHidden/>
              </w:rPr>
              <w:fldChar w:fldCharType="begin"/>
            </w:r>
            <w:r>
              <w:rPr>
                <w:noProof/>
                <w:webHidden/>
              </w:rPr>
              <w:instrText xml:space="preserve"> PAGEREF _Toc462719088 \h </w:instrText>
            </w:r>
            <w:r>
              <w:rPr>
                <w:noProof/>
                <w:webHidden/>
              </w:rPr>
            </w:r>
            <w:r>
              <w:rPr>
                <w:noProof/>
                <w:webHidden/>
              </w:rPr>
              <w:fldChar w:fldCharType="separate"/>
            </w:r>
            <w:r>
              <w:rPr>
                <w:noProof/>
                <w:webHidden/>
              </w:rPr>
              <w:t>63</w:t>
            </w:r>
            <w:r>
              <w:rPr>
                <w:noProof/>
                <w:webHidden/>
              </w:rPr>
              <w:fldChar w:fldCharType="end"/>
            </w:r>
          </w:hyperlink>
        </w:p>
        <w:p w14:paraId="20236E2F" w14:textId="77777777" w:rsidR="000C3F48" w:rsidRDefault="000C3F48">
          <w:pPr>
            <w:pStyle w:val="Spistreci2"/>
            <w:tabs>
              <w:tab w:val="left" w:pos="1100"/>
              <w:tab w:val="right" w:leader="dot" w:pos="8493"/>
            </w:tabs>
            <w:rPr>
              <w:rFonts w:eastAsiaTheme="minorEastAsia"/>
              <w:noProof/>
              <w:lang w:eastAsia="pl-PL"/>
            </w:rPr>
          </w:pPr>
          <w:hyperlink w:anchor="_Toc462719089" w:history="1">
            <w:r w:rsidRPr="00D07EC9">
              <w:rPr>
                <w:rStyle w:val="Hipercze"/>
                <w:noProof/>
              </w:rPr>
              <w:t>5.3.2.</w:t>
            </w:r>
            <w:r>
              <w:rPr>
                <w:rFonts w:eastAsiaTheme="minorEastAsia"/>
                <w:noProof/>
                <w:lang w:eastAsia="pl-PL"/>
              </w:rPr>
              <w:tab/>
            </w:r>
            <w:r w:rsidRPr="00D07EC9">
              <w:rPr>
                <w:rStyle w:val="Hipercze"/>
                <w:noProof/>
              </w:rPr>
              <w:t>II wariant – testy jakości przy zachowaniu wydajności</w:t>
            </w:r>
            <w:r>
              <w:rPr>
                <w:noProof/>
                <w:webHidden/>
              </w:rPr>
              <w:tab/>
            </w:r>
            <w:r>
              <w:rPr>
                <w:noProof/>
                <w:webHidden/>
              </w:rPr>
              <w:fldChar w:fldCharType="begin"/>
            </w:r>
            <w:r>
              <w:rPr>
                <w:noProof/>
                <w:webHidden/>
              </w:rPr>
              <w:instrText xml:space="preserve"> PAGEREF _Toc462719089 \h </w:instrText>
            </w:r>
            <w:r>
              <w:rPr>
                <w:noProof/>
                <w:webHidden/>
              </w:rPr>
            </w:r>
            <w:r>
              <w:rPr>
                <w:noProof/>
                <w:webHidden/>
              </w:rPr>
              <w:fldChar w:fldCharType="separate"/>
            </w:r>
            <w:r>
              <w:rPr>
                <w:noProof/>
                <w:webHidden/>
              </w:rPr>
              <w:t>72</w:t>
            </w:r>
            <w:r>
              <w:rPr>
                <w:noProof/>
                <w:webHidden/>
              </w:rPr>
              <w:fldChar w:fldCharType="end"/>
            </w:r>
          </w:hyperlink>
        </w:p>
        <w:p w14:paraId="0A46D2AD" w14:textId="77777777" w:rsidR="000C3F48" w:rsidRDefault="000C3F48">
          <w:pPr>
            <w:pStyle w:val="Spistreci2"/>
            <w:tabs>
              <w:tab w:val="left" w:pos="880"/>
              <w:tab w:val="right" w:leader="dot" w:pos="8493"/>
            </w:tabs>
            <w:rPr>
              <w:rFonts w:eastAsiaTheme="minorEastAsia"/>
              <w:noProof/>
              <w:lang w:eastAsia="pl-PL"/>
            </w:rPr>
          </w:pPr>
          <w:hyperlink w:anchor="_Toc462719090" w:history="1">
            <w:r w:rsidRPr="00D07EC9">
              <w:rPr>
                <w:rStyle w:val="Hipercze"/>
                <w:noProof/>
              </w:rPr>
              <w:t>5.4.</w:t>
            </w:r>
            <w:r>
              <w:rPr>
                <w:rFonts w:eastAsiaTheme="minorEastAsia"/>
                <w:noProof/>
                <w:lang w:eastAsia="pl-PL"/>
              </w:rPr>
              <w:tab/>
            </w:r>
            <w:r w:rsidRPr="00D07EC9">
              <w:rPr>
                <w:rStyle w:val="Hipercze"/>
                <w:noProof/>
              </w:rPr>
              <w:t>Ocena jakości działania programu MusicAnalyzer</w:t>
            </w:r>
            <w:r>
              <w:rPr>
                <w:noProof/>
                <w:webHidden/>
              </w:rPr>
              <w:tab/>
            </w:r>
            <w:r>
              <w:rPr>
                <w:noProof/>
                <w:webHidden/>
              </w:rPr>
              <w:fldChar w:fldCharType="begin"/>
            </w:r>
            <w:r>
              <w:rPr>
                <w:noProof/>
                <w:webHidden/>
              </w:rPr>
              <w:instrText xml:space="preserve"> PAGEREF _Toc462719090 \h </w:instrText>
            </w:r>
            <w:r>
              <w:rPr>
                <w:noProof/>
                <w:webHidden/>
              </w:rPr>
            </w:r>
            <w:r>
              <w:rPr>
                <w:noProof/>
                <w:webHidden/>
              </w:rPr>
              <w:fldChar w:fldCharType="separate"/>
            </w:r>
            <w:r>
              <w:rPr>
                <w:noProof/>
                <w:webHidden/>
              </w:rPr>
              <w:t>81</w:t>
            </w:r>
            <w:r>
              <w:rPr>
                <w:noProof/>
                <w:webHidden/>
              </w:rPr>
              <w:fldChar w:fldCharType="end"/>
            </w:r>
          </w:hyperlink>
        </w:p>
        <w:p w14:paraId="5A0CE2E7" w14:textId="77777777" w:rsidR="000C3F48" w:rsidRDefault="000C3F48">
          <w:pPr>
            <w:pStyle w:val="Spistreci1"/>
            <w:tabs>
              <w:tab w:val="left" w:pos="440"/>
              <w:tab w:val="right" w:leader="dot" w:pos="8493"/>
            </w:tabs>
            <w:rPr>
              <w:rFonts w:eastAsiaTheme="minorEastAsia"/>
              <w:noProof/>
              <w:lang w:eastAsia="pl-PL"/>
            </w:rPr>
          </w:pPr>
          <w:hyperlink w:anchor="_Toc462719091" w:history="1">
            <w:r w:rsidRPr="00D07EC9">
              <w:rPr>
                <w:rStyle w:val="Hipercze"/>
                <w:rFonts w:cs="Arial"/>
                <w:noProof/>
              </w:rPr>
              <w:t>6.</w:t>
            </w:r>
            <w:r>
              <w:rPr>
                <w:rFonts w:eastAsiaTheme="minorEastAsia"/>
                <w:noProof/>
                <w:lang w:eastAsia="pl-PL"/>
              </w:rPr>
              <w:tab/>
            </w:r>
            <w:r w:rsidRPr="00D07EC9">
              <w:rPr>
                <w:rStyle w:val="Hipercze"/>
                <w:rFonts w:cs="Arial"/>
                <w:noProof/>
              </w:rPr>
              <w:t>Podsumowanie</w:t>
            </w:r>
            <w:r>
              <w:rPr>
                <w:noProof/>
                <w:webHidden/>
              </w:rPr>
              <w:tab/>
            </w:r>
            <w:r>
              <w:rPr>
                <w:noProof/>
                <w:webHidden/>
              </w:rPr>
              <w:fldChar w:fldCharType="begin"/>
            </w:r>
            <w:r>
              <w:rPr>
                <w:noProof/>
                <w:webHidden/>
              </w:rPr>
              <w:instrText xml:space="preserve"> PAGEREF _Toc462719091 \h </w:instrText>
            </w:r>
            <w:r>
              <w:rPr>
                <w:noProof/>
                <w:webHidden/>
              </w:rPr>
            </w:r>
            <w:r>
              <w:rPr>
                <w:noProof/>
                <w:webHidden/>
              </w:rPr>
              <w:fldChar w:fldCharType="separate"/>
            </w:r>
            <w:r>
              <w:rPr>
                <w:noProof/>
                <w:webHidden/>
              </w:rPr>
              <w:t>83</w:t>
            </w:r>
            <w:r>
              <w:rPr>
                <w:noProof/>
                <w:webHidden/>
              </w:rPr>
              <w:fldChar w:fldCharType="end"/>
            </w:r>
          </w:hyperlink>
        </w:p>
        <w:p w14:paraId="3B69B0A1" w14:textId="77777777" w:rsidR="000C3F48" w:rsidRDefault="000C3F48">
          <w:pPr>
            <w:pStyle w:val="Spistreci1"/>
            <w:tabs>
              <w:tab w:val="left" w:pos="440"/>
              <w:tab w:val="right" w:leader="dot" w:pos="8493"/>
            </w:tabs>
            <w:rPr>
              <w:rFonts w:eastAsiaTheme="minorEastAsia"/>
              <w:noProof/>
              <w:lang w:eastAsia="pl-PL"/>
            </w:rPr>
          </w:pPr>
          <w:hyperlink w:anchor="_Toc462719092" w:history="1">
            <w:r w:rsidRPr="00D07EC9">
              <w:rPr>
                <w:rStyle w:val="Hipercze"/>
                <w:rFonts w:cs="Arial"/>
                <w:noProof/>
              </w:rPr>
              <w:t>7.</w:t>
            </w:r>
            <w:r>
              <w:rPr>
                <w:rFonts w:eastAsiaTheme="minorEastAsia"/>
                <w:noProof/>
                <w:lang w:eastAsia="pl-PL"/>
              </w:rPr>
              <w:tab/>
            </w:r>
            <w:r w:rsidRPr="00D07EC9">
              <w:rPr>
                <w:rStyle w:val="Hipercze"/>
                <w:rFonts w:cs="Arial"/>
                <w:noProof/>
              </w:rPr>
              <w:t>Wykaz literatury</w:t>
            </w:r>
            <w:r>
              <w:rPr>
                <w:noProof/>
                <w:webHidden/>
              </w:rPr>
              <w:tab/>
            </w:r>
            <w:r>
              <w:rPr>
                <w:noProof/>
                <w:webHidden/>
              </w:rPr>
              <w:fldChar w:fldCharType="begin"/>
            </w:r>
            <w:r>
              <w:rPr>
                <w:noProof/>
                <w:webHidden/>
              </w:rPr>
              <w:instrText xml:space="preserve"> PAGEREF _Toc462719092 \h </w:instrText>
            </w:r>
            <w:r>
              <w:rPr>
                <w:noProof/>
                <w:webHidden/>
              </w:rPr>
            </w:r>
            <w:r>
              <w:rPr>
                <w:noProof/>
                <w:webHidden/>
              </w:rPr>
              <w:fldChar w:fldCharType="separate"/>
            </w:r>
            <w:r>
              <w:rPr>
                <w:noProof/>
                <w:webHidden/>
              </w:rPr>
              <w:t>84</w:t>
            </w:r>
            <w:r>
              <w:rPr>
                <w:noProof/>
                <w:webHidden/>
              </w:rPr>
              <w:fldChar w:fldCharType="end"/>
            </w:r>
          </w:hyperlink>
        </w:p>
        <w:p w14:paraId="60A9DBDD" w14:textId="77777777" w:rsidR="000C3F48" w:rsidRDefault="000C3F48">
          <w:pPr>
            <w:pStyle w:val="Spistreci1"/>
            <w:tabs>
              <w:tab w:val="left" w:pos="440"/>
              <w:tab w:val="right" w:leader="dot" w:pos="8493"/>
            </w:tabs>
            <w:rPr>
              <w:rFonts w:eastAsiaTheme="minorEastAsia"/>
              <w:noProof/>
              <w:lang w:eastAsia="pl-PL"/>
            </w:rPr>
          </w:pPr>
          <w:hyperlink w:anchor="_Toc462719093" w:history="1">
            <w:r w:rsidRPr="00D07EC9">
              <w:rPr>
                <w:rStyle w:val="Hipercze"/>
                <w:rFonts w:cs="Arial"/>
                <w:noProof/>
              </w:rPr>
              <w:t>8.</w:t>
            </w:r>
            <w:r>
              <w:rPr>
                <w:rFonts w:eastAsiaTheme="minorEastAsia"/>
                <w:noProof/>
                <w:lang w:eastAsia="pl-PL"/>
              </w:rPr>
              <w:tab/>
            </w:r>
            <w:r w:rsidRPr="00D07EC9">
              <w:rPr>
                <w:rStyle w:val="Hipercze"/>
                <w:rFonts w:cs="Arial"/>
                <w:noProof/>
              </w:rPr>
              <w:t>Wykaz rysunków</w:t>
            </w:r>
            <w:r>
              <w:rPr>
                <w:noProof/>
                <w:webHidden/>
              </w:rPr>
              <w:tab/>
            </w:r>
            <w:r>
              <w:rPr>
                <w:noProof/>
                <w:webHidden/>
              </w:rPr>
              <w:fldChar w:fldCharType="begin"/>
            </w:r>
            <w:r>
              <w:rPr>
                <w:noProof/>
                <w:webHidden/>
              </w:rPr>
              <w:instrText xml:space="preserve"> PAGEREF _Toc462719093 \h </w:instrText>
            </w:r>
            <w:r>
              <w:rPr>
                <w:noProof/>
                <w:webHidden/>
              </w:rPr>
            </w:r>
            <w:r>
              <w:rPr>
                <w:noProof/>
                <w:webHidden/>
              </w:rPr>
              <w:fldChar w:fldCharType="separate"/>
            </w:r>
            <w:r>
              <w:rPr>
                <w:noProof/>
                <w:webHidden/>
              </w:rPr>
              <w:t>86</w:t>
            </w:r>
            <w:r>
              <w:rPr>
                <w:noProof/>
                <w:webHidden/>
              </w:rPr>
              <w:fldChar w:fldCharType="end"/>
            </w:r>
          </w:hyperlink>
        </w:p>
        <w:p w14:paraId="6F64A325" w14:textId="77777777" w:rsidR="000C3F48" w:rsidRDefault="000C3F48">
          <w:pPr>
            <w:pStyle w:val="Spistreci1"/>
            <w:tabs>
              <w:tab w:val="left" w:pos="440"/>
              <w:tab w:val="right" w:leader="dot" w:pos="8493"/>
            </w:tabs>
            <w:rPr>
              <w:rFonts w:eastAsiaTheme="minorEastAsia"/>
              <w:noProof/>
              <w:lang w:eastAsia="pl-PL"/>
            </w:rPr>
          </w:pPr>
          <w:hyperlink w:anchor="_Toc462719094" w:history="1">
            <w:r w:rsidRPr="00D07EC9">
              <w:rPr>
                <w:rStyle w:val="Hipercze"/>
                <w:noProof/>
              </w:rPr>
              <w:t>9.</w:t>
            </w:r>
            <w:r>
              <w:rPr>
                <w:rFonts w:eastAsiaTheme="minorEastAsia"/>
                <w:noProof/>
                <w:lang w:eastAsia="pl-PL"/>
              </w:rPr>
              <w:tab/>
            </w:r>
            <w:r w:rsidRPr="00D07EC9">
              <w:rPr>
                <w:rStyle w:val="Hipercze"/>
                <w:noProof/>
              </w:rPr>
              <w:t>Wykaz tabel</w:t>
            </w:r>
            <w:r>
              <w:rPr>
                <w:noProof/>
                <w:webHidden/>
              </w:rPr>
              <w:tab/>
            </w:r>
            <w:r>
              <w:rPr>
                <w:noProof/>
                <w:webHidden/>
              </w:rPr>
              <w:fldChar w:fldCharType="begin"/>
            </w:r>
            <w:r>
              <w:rPr>
                <w:noProof/>
                <w:webHidden/>
              </w:rPr>
              <w:instrText xml:space="preserve"> PAGEREF _Toc462719094 \h </w:instrText>
            </w:r>
            <w:r>
              <w:rPr>
                <w:noProof/>
                <w:webHidden/>
              </w:rPr>
            </w:r>
            <w:r>
              <w:rPr>
                <w:noProof/>
                <w:webHidden/>
              </w:rPr>
              <w:fldChar w:fldCharType="separate"/>
            </w:r>
            <w:r>
              <w:rPr>
                <w:noProof/>
                <w:webHidden/>
              </w:rPr>
              <w:t>89</w:t>
            </w:r>
            <w:r>
              <w:rPr>
                <w:noProof/>
                <w:webHidden/>
              </w:rPr>
              <w:fldChar w:fldCharType="end"/>
            </w:r>
          </w:hyperlink>
        </w:p>
        <w:p w14:paraId="42389DD6" w14:textId="206D3CBA" w:rsidR="007402CC" w:rsidRPr="00D572DC" w:rsidRDefault="00D72CB7" w:rsidP="00482D67">
          <w:pPr>
            <w:spacing w:line="360" w:lineRule="auto"/>
            <w:jc w:val="both"/>
            <w:rPr>
              <w:rFonts w:ascii="Arial" w:hAnsi="Arial" w:cs="Arial"/>
              <w:sz w:val="20"/>
              <w:szCs w:val="20"/>
            </w:rPr>
          </w:pPr>
          <w:r w:rsidRPr="00D572DC">
            <w:rPr>
              <w:rFonts w:ascii="Arial" w:hAnsi="Arial" w:cs="Arial"/>
              <w:b/>
              <w:bCs/>
              <w:sz w:val="20"/>
              <w:szCs w:val="20"/>
            </w:rPr>
            <w:fldChar w:fldCharType="end"/>
          </w:r>
        </w:p>
      </w:sdtContent>
    </w:sdt>
    <w:p w14:paraId="0C221DF2" w14:textId="77777777" w:rsidR="00BF2B34" w:rsidRPr="00D572DC" w:rsidRDefault="00BF2B34" w:rsidP="00482D67">
      <w:pPr>
        <w:spacing w:line="360" w:lineRule="auto"/>
        <w:rPr>
          <w:rFonts w:ascii="Arial" w:eastAsiaTheme="majorEastAsia" w:hAnsi="Arial" w:cs="Arial"/>
          <w:b/>
          <w:sz w:val="20"/>
          <w:szCs w:val="20"/>
        </w:rPr>
      </w:pPr>
      <w:r w:rsidRPr="00D572DC">
        <w:rPr>
          <w:rFonts w:ascii="Arial" w:hAnsi="Arial" w:cs="Arial"/>
          <w:sz w:val="20"/>
          <w:szCs w:val="20"/>
        </w:rPr>
        <w:br w:type="page"/>
      </w:r>
    </w:p>
    <w:p w14:paraId="100C6853" w14:textId="2F2A7DA0" w:rsidR="00307F5B" w:rsidRDefault="00307F5B" w:rsidP="00EE0A3C">
      <w:pPr>
        <w:pStyle w:val="Nagwek1"/>
        <w:numPr>
          <w:ilvl w:val="0"/>
          <w:numId w:val="1"/>
        </w:numPr>
        <w:spacing w:line="360" w:lineRule="auto"/>
        <w:jc w:val="both"/>
        <w:rPr>
          <w:rFonts w:cs="Arial"/>
          <w:szCs w:val="24"/>
        </w:rPr>
      </w:pPr>
      <w:bookmarkStart w:id="4" w:name="_Toc462719049"/>
      <w:r w:rsidRPr="00EE0A3C">
        <w:rPr>
          <w:rFonts w:cs="Arial"/>
          <w:szCs w:val="24"/>
        </w:rPr>
        <w:lastRenderedPageBreak/>
        <w:t>Wykaz stosowanych pojęć i skrótów</w:t>
      </w:r>
      <w:bookmarkEnd w:id="4"/>
    </w:p>
    <w:p w14:paraId="4E03CF0E" w14:textId="77777777" w:rsidR="00EE0A3C" w:rsidRPr="00EE0A3C" w:rsidRDefault="00EE0A3C" w:rsidP="00EE0A3C"/>
    <w:p w14:paraId="32D2F6AB" w14:textId="2B8ACF6F" w:rsidR="00FB1563" w:rsidRPr="00D572DC" w:rsidRDefault="00FB1563" w:rsidP="00482D67">
      <w:pPr>
        <w:pStyle w:val="Akapitzlist"/>
        <w:numPr>
          <w:ilvl w:val="0"/>
          <w:numId w:val="10"/>
        </w:numPr>
        <w:spacing w:line="360" w:lineRule="auto"/>
        <w:jc w:val="both"/>
        <w:rPr>
          <w:rFonts w:ascii="Arial" w:hAnsi="Arial" w:cs="Arial"/>
          <w:sz w:val="20"/>
          <w:szCs w:val="20"/>
        </w:rPr>
      </w:pPr>
      <w:r w:rsidRPr="00D572DC">
        <w:rPr>
          <w:rFonts w:ascii="Arial" w:hAnsi="Arial" w:cs="Arial"/>
          <w:i/>
          <w:sz w:val="20"/>
          <w:szCs w:val="20"/>
        </w:rPr>
        <w:t>Test Turinga</w:t>
      </w:r>
      <w:r w:rsidRPr="00D572DC">
        <w:rPr>
          <w:rFonts w:ascii="Arial" w:hAnsi="Arial" w:cs="Arial"/>
          <w:sz w:val="20"/>
          <w:szCs w:val="20"/>
        </w:rPr>
        <w:t xml:space="preserve"> - sposób mający dowodzić opanowania przez maszynę umiejętności myślenia w sposób podobny do ludzkiego. Zaproponowany w 1950 roku </w:t>
      </w:r>
      <w:r w:rsidR="004D5568" w:rsidRPr="00D572DC">
        <w:rPr>
          <w:rFonts w:ascii="Arial" w:hAnsi="Arial" w:cs="Arial"/>
          <w:sz w:val="20"/>
          <w:szCs w:val="20"/>
        </w:rPr>
        <w:t>pr</w:t>
      </w:r>
      <w:r w:rsidRPr="00D572DC">
        <w:rPr>
          <w:rFonts w:ascii="Arial" w:hAnsi="Arial" w:cs="Arial"/>
          <w:sz w:val="20"/>
          <w:szCs w:val="20"/>
        </w:rPr>
        <w:t>zez Alan Turing</w:t>
      </w:r>
      <w:r w:rsidR="004D5568" w:rsidRPr="00D572DC">
        <w:rPr>
          <w:rFonts w:ascii="Arial" w:hAnsi="Arial" w:cs="Arial"/>
          <w:sz w:val="20"/>
          <w:szCs w:val="20"/>
        </w:rPr>
        <w:t>a</w:t>
      </w:r>
      <w:r w:rsidRPr="00D572DC">
        <w:rPr>
          <w:rFonts w:ascii="Arial" w:hAnsi="Arial" w:cs="Arial"/>
          <w:sz w:val="20"/>
          <w:szCs w:val="20"/>
        </w:rPr>
        <w:t xml:space="preserve"> polega na </w:t>
      </w:r>
      <w:r w:rsidR="004D5568" w:rsidRPr="00D572DC">
        <w:rPr>
          <w:rFonts w:ascii="Arial" w:hAnsi="Arial" w:cs="Arial"/>
          <w:sz w:val="20"/>
          <w:szCs w:val="20"/>
        </w:rPr>
        <w:t>prowadzeniu rozmowy z człowiekiem i konkurującą maszyną przez osobę mającą tu rolę sędziego. Jeśli nie jest on w stanie prawidłowo wskazać, które z nich jest maszyną, to przyjmuje się, że wówczas zdaje ona test.</w:t>
      </w:r>
    </w:p>
    <w:p w14:paraId="2FA020B5" w14:textId="7F27D4C2" w:rsidR="00AB6EE2" w:rsidRPr="00D572DC" w:rsidRDefault="00AB6EE2" w:rsidP="00482D67">
      <w:pPr>
        <w:pStyle w:val="Akapitzlist"/>
        <w:numPr>
          <w:ilvl w:val="0"/>
          <w:numId w:val="10"/>
        </w:numPr>
        <w:spacing w:line="360" w:lineRule="auto"/>
        <w:jc w:val="both"/>
        <w:rPr>
          <w:rFonts w:ascii="Arial" w:hAnsi="Arial" w:cs="Arial"/>
          <w:sz w:val="20"/>
          <w:szCs w:val="20"/>
        </w:rPr>
      </w:pPr>
      <w:r w:rsidRPr="00D572DC">
        <w:rPr>
          <w:rFonts w:ascii="Arial" w:hAnsi="Arial" w:cs="Arial"/>
          <w:i/>
          <w:sz w:val="20"/>
          <w:szCs w:val="20"/>
        </w:rPr>
        <w:t>Progresja harmoniczna</w:t>
      </w:r>
      <w:r w:rsidRPr="00D572DC">
        <w:rPr>
          <w:rFonts w:ascii="Arial" w:hAnsi="Arial" w:cs="Arial"/>
          <w:sz w:val="20"/>
          <w:szCs w:val="20"/>
        </w:rPr>
        <w:t xml:space="preserve"> – szereg współbrzmień następujących po sobie, które tworzą </w:t>
      </w:r>
      <w:r w:rsidR="00EB289C" w:rsidRPr="00D572DC">
        <w:rPr>
          <w:rFonts w:ascii="Arial" w:hAnsi="Arial" w:cs="Arial"/>
          <w:sz w:val="20"/>
          <w:szCs w:val="20"/>
        </w:rPr>
        <w:t>dobrze zharmonizowany układ</w:t>
      </w:r>
      <w:r w:rsidRPr="00D572DC">
        <w:rPr>
          <w:rFonts w:ascii="Arial" w:hAnsi="Arial" w:cs="Arial"/>
          <w:sz w:val="20"/>
          <w:szCs w:val="20"/>
        </w:rPr>
        <w:t xml:space="preserve"> i wrażenie spójnego motywu muzycznego u odbiorcy</w:t>
      </w:r>
      <w:r w:rsidR="00EB289C" w:rsidRPr="00D572DC">
        <w:rPr>
          <w:rFonts w:ascii="Arial" w:hAnsi="Arial" w:cs="Arial"/>
          <w:sz w:val="20"/>
          <w:szCs w:val="20"/>
        </w:rPr>
        <w:t>.</w:t>
      </w:r>
    </w:p>
    <w:p w14:paraId="3802601B" w14:textId="5B970291" w:rsidR="00204386" w:rsidRPr="00D572DC" w:rsidRDefault="00204386" w:rsidP="00C7665C">
      <w:pPr>
        <w:pStyle w:val="Akapitzlist"/>
        <w:numPr>
          <w:ilvl w:val="0"/>
          <w:numId w:val="10"/>
        </w:numPr>
        <w:spacing w:line="360" w:lineRule="auto"/>
        <w:jc w:val="both"/>
        <w:rPr>
          <w:rFonts w:ascii="Arial" w:hAnsi="Arial" w:cs="Arial"/>
          <w:sz w:val="20"/>
          <w:szCs w:val="20"/>
        </w:rPr>
      </w:pPr>
      <w:r w:rsidRPr="00D572DC">
        <w:rPr>
          <w:rFonts w:ascii="Arial" w:hAnsi="Arial" w:cs="Arial"/>
          <w:i/>
          <w:sz w:val="20"/>
          <w:szCs w:val="20"/>
        </w:rPr>
        <w:t xml:space="preserve">MIDI </w:t>
      </w:r>
      <w:r w:rsidR="00C7665C" w:rsidRPr="00D572DC">
        <w:rPr>
          <w:rFonts w:ascii="Arial" w:hAnsi="Arial" w:cs="Arial"/>
          <w:sz w:val="20"/>
          <w:szCs w:val="20"/>
        </w:rPr>
        <w:t xml:space="preserve">(ang. Musical Instrument Digital Interface) </w:t>
      </w:r>
      <w:r w:rsidRPr="00D572DC">
        <w:rPr>
          <w:rFonts w:ascii="Arial" w:hAnsi="Arial" w:cs="Arial"/>
          <w:sz w:val="20"/>
          <w:szCs w:val="20"/>
        </w:rPr>
        <w:t>–</w:t>
      </w:r>
      <w:r w:rsidR="00C7665C" w:rsidRPr="00D572DC">
        <w:rPr>
          <w:rFonts w:ascii="Arial" w:hAnsi="Arial" w:cs="Arial"/>
          <w:sz w:val="20"/>
          <w:szCs w:val="20"/>
        </w:rPr>
        <w:t xml:space="preserve"> </w:t>
      </w:r>
      <w:r w:rsidR="00821D54" w:rsidRPr="00D572DC">
        <w:rPr>
          <w:rFonts w:ascii="Arial" w:hAnsi="Arial" w:cs="Arial"/>
          <w:sz w:val="20"/>
          <w:szCs w:val="20"/>
        </w:rPr>
        <w:t>kompletny system służący do przekazywania informacji dźwiękowych pomiędzy elektronicznymi instrumentami muzycznymi. Pliki zapisane w tym standardzie mogą być odtwarzane na urządzeniach dzięki stałym próbkom dźwięku różnych instrumentów</w:t>
      </w:r>
      <w:r w:rsidR="009C0333" w:rsidRPr="00D572DC">
        <w:rPr>
          <w:rFonts w:ascii="Arial" w:hAnsi="Arial" w:cs="Arial"/>
          <w:sz w:val="20"/>
          <w:szCs w:val="20"/>
        </w:rPr>
        <w:t xml:space="preserve"> w nich zapisanych</w:t>
      </w:r>
      <w:r w:rsidR="00821D54" w:rsidRPr="00D572DC">
        <w:rPr>
          <w:rFonts w:ascii="Arial" w:hAnsi="Arial" w:cs="Arial"/>
          <w:sz w:val="20"/>
          <w:szCs w:val="20"/>
        </w:rPr>
        <w:t>, sam plik zaś nie zawiera nagrania</w:t>
      </w:r>
      <w:r w:rsidR="009C0333" w:rsidRPr="00D572DC">
        <w:rPr>
          <w:rFonts w:ascii="Arial" w:hAnsi="Arial" w:cs="Arial"/>
          <w:sz w:val="20"/>
          <w:szCs w:val="20"/>
        </w:rPr>
        <w:t xml:space="preserve"> dźwięku w żadnej formie. Posiada za to kolekcję sygnałów, które odzwierciedlają różne muzyczne działania, takie jak włączenie </w:t>
      </w:r>
      <w:r w:rsidR="00576C6F" w:rsidRPr="00D572DC">
        <w:rPr>
          <w:rFonts w:ascii="Arial" w:hAnsi="Arial" w:cs="Arial"/>
          <w:sz w:val="20"/>
          <w:szCs w:val="20"/>
        </w:rPr>
        <w:t xml:space="preserve">/ wyłączenie </w:t>
      </w:r>
      <w:r w:rsidR="009C0333" w:rsidRPr="00D572DC">
        <w:rPr>
          <w:rFonts w:ascii="Arial" w:hAnsi="Arial" w:cs="Arial"/>
          <w:sz w:val="20"/>
          <w:szCs w:val="20"/>
        </w:rPr>
        <w:t>dźwięku o zadanej wysokości, naciśnięcie pedału</w:t>
      </w:r>
      <w:r w:rsidR="00576C6F" w:rsidRPr="00D572DC">
        <w:rPr>
          <w:rFonts w:ascii="Arial" w:hAnsi="Arial" w:cs="Arial"/>
          <w:sz w:val="20"/>
          <w:szCs w:val="20"/>
        </w:rPr>
        <w:t xml:space="preserve"> w pianinie czy zmiana tempa. W</w:t>
      </w:r>
      <w:r w:rsidR="009C0333" w:rsidRPr="00D572DC">
        <w:rPr>
          <w:rFonts w:ascii="Arial" w:hAnsi="Arial" w:cs="Arial"/>
          <w:sz w:val="20"/>
          <w:szCs w:val="20"/>
        </w:rPr>
        <w:t xml:space="preserve"> </w:t>
      </w:r>
      <w:r w:rsidR="00576C6F" w:rsidRPr="00D572DC">
        <w:rPr>
          <w:rFonts w:ascii="Arial" w:hAnsi="Arial" w:cs="Arial"/>
          <w:sz w:val="20"/>
          <w:szCs w:val="20"/>
        </w:rPr>
        <w:t xml:space="preserve">znajdującej się na początku </w:t>
      </w:r>
      <w:r w:rsidR="009C0333" w:rsidRPr="00D572DC">
        <w:rPr>
          <w:rFonts w:ascii="Arial" w:hAnsi="Arial" w:cs="Arial"/>
          <w:sz w:val="20"/>
          <w:szCs w:val="20"/>
        </w:rPr>
        <w:t xml:space="preserve">sekcji nagłówkowej </w:t>
      </w:r>
      <w:r w:rsidR="002716FE" w:rsidRPr="00D572DC">
        <w:rPr>
          <w:rFonts w:ascii="Arial" w:hAnsi="Arial" w:cs="Arial"/>
          <w:sz w:val="20"/>
          <w:szCs w:val="20"/>
        </w:rPr>
        <w:t xml:space="preserve">zawiera się także </w:t>
      </w:r>
      <w:r w:rsidR="009C0333" w:rsidRPr="00D572DC">
        <w:rPr>
          <w:rFonts w:ascii="Arial" w:hAnsi="Arial" w:cs="Arial"/>
          <w:sz w:val="20"/>
          <w:szCs w:val="20"/>
        </w:rPr>
        <w:t xml:space="preserve">zestaw atrybutów pliku potrzebnych do jego prawidłowego odczytania i </w:t>
      </w:r>
      <w:r w:rsidR="00576C6F" w:rsidRPr="00D572DC">
        <w:rPr>
          <w:rFonts w:ascii="Arial" w:hAnsi="Arial" w:cs="Arial"/>
          <w:sz w:val="20"/>
          <w:szCs w:val="20"/>
        </w:rPr>
        <w:t>odt</w:t>
      </w:r>
      <w:r w:rsidR="009C0333" w:rsidRPr="00D572DC">
        <w:rPr>
          <w:rFonts w:ascii="Arial" w:hAnsi="Arial" w:cs="Arial"/>
          <w:sz w:val="20"/>
          <w:szCs w:val="20"/>
        </w:rPr>
        <w:t>w</w:t>
      </w:r>
      <w:r w:rsidR="00576C6F" w:rsidRPr="00D572DC">
        <w:rPr>
          <w:rFonts w:ascii="Arial" w:hAnsi="Arial" w:cs="Arial"/>
          <w:sz w:val="20"/>
          <w:szCs w:val="20"/>
        </w:rPr>
        <w:t>o</w:t>
      </w:r>
      <w:r w:rsidR="009C0333" w:rsidRPr="00D572DC">
        <w:rPr>
          <w:rFonts w:ascii="Arial" w:hAnsi="Arial" w:cs="Arial"/>
          <w:sz w:val="20"/>
          <w:szCs w:val="20"/>
        </w:rPr>
        <w:t>rzenia.</w:t>
      </w:r>
    </w:p>
    <w:p w14:paraId="2D7FFFA4" w14:textId="2D382574" w:rsidR="00204386" w:rsidRPr="00D572DC" w:rsidRDefault="00716A83" w:rsidP="00482D67">
      <w:pPr>
        <w:pStyle w:val="Akapitzlist"/>
        <w:numPr>
          <w:ilvl w:val="0"/>
          <w:numId w:val="10"/>
        </w:numPr>
        <w:spacing w:line="360" w:lineRule="auto"/>
        <w:jc w:val="both"/>
        <w:rPr>
          <w:rFonts w:ascii="Arial" w:hAnsi="Arial" w:cs="Arial"/>
          <w:sz w:val="20"/>
          <w:szCs w:val="20"/>
        </w:rPr>
      </w:pPr>
      <w:r w:rsidRPr="00D572DC">
        <w:rPr>
          <w:rFonts w:ascii="Arial" w:hAnsi="Arial" w:cs="Arial"/>
          <w:i/>
          <w:sz w:val="20"/>
          <w:szCs w:val="20"/>
        </w:rPr>
        <w:t>Tessitura</w:t>
      </w:r>
      <w:r w:rsidRPr="00D572DC">
        <w:rPr>
          <w:rFonts w:ascii="Arial" w:hAnsi="Arial" w:cs="Arial"/>
          <w:sz w:val="20"/>
          <w:szCs w:val="20"/>
        </w:rPr>
        <w:t xml:space="preserve"> </w:t>
      </w:r>
      <w:r w:rsidR="008A3F59" w:rsidRPr="00D572DC">
        <w:rPr>
          <w:rFonts w:ascii="Arial" w:hAnsi="Arial" w:cs="Arial"/>
          <w:sz w:val="20"/>
          <w:szCs w:val="20"/>
        </w:rPr>
        <w:t>–</w:t>
      </w:r>
      <w:r w:rsidRPr="00D572DC">
        <w:rPr>
          <w:rFonts w:ascii="Arial" w:hAnsi="Arial" w:cs="Arial"/>
          <w:sz w:val="20"/>
          <w:szCs w:val="20"/>
        </w:rPr>
        <w:t xml:space="preserve"> </w:t>
      </w:r>
      <w:r w:rsidR="008A3F59" w:rsidRPr="00D572DC">
        <w:rPr>
          <w:rFonts w:ascii="Arial" w:hAnsi="Arial" w:cs="Arial"/>
          <w:sz w:val="20"/>
          <w:szCs w:val="20"/>
        </w:rPr>
        <w:t>w odniesieniu do głosów instrumentalnych lub wokalnych, przedział dźwięków najczęściej używany w danej partii</w:t>
      </w:r>
      <w:r w:rsidR="0091380F" w:rsidRPr="00D572DC">
        <w:rPr>
          <w:rFonts w:ascii="Arial" w:hAnsi="Arial" w:cs="Arial"/>
          <w:sz w:val="20"/>
          <w:szCs w:val="20"/>
        </w:rPr>
        <w:t>.</w:t>
      </w:r>
    </w:p>
    <w:p w14:paraId="3E55F89E" w14:textId="0BE6B847" w:rsidR="00A01025" w:rsidRPr="00D572DC" w:rsidRDefault="00A01025" w:rsidP="00482D67">
      <w:pPr>
        <w:pStyle w:val="Akapitzlist"/>
        <w:numPr>
          <w:ilvl w:val="0"/>
          <w:numId w:val="10"/>
        </w:numPr>
        <w:spacing w:line="360" w:lineRule="auto"/>
        <w:jc w:val="both"/>
        <w:rPr>
          <w:rFonts w:ascii="Arial" w:hAnsi="Arial" w:cs="Arial"/>
          <w:sz w:val="20"/>
          <w:szCs w:val="20"/>
        </w:rPr>
      </w:pPr>
      <w:r w:rsidRPr="00D572DC">
        <w:rPr>
          <w:rFonts w:ascii="Arial" w:hAnsi="Arial" w:cs="Arial"/>
          <w:i/>
          <w:sz w:val="20"/>
          <w:szCs w:val="20"/>
        </w:rPr>
        <w:t>Bitmapa</w:t>
      </w:r>
      <w:r w:rsidRPr="00D572DC">
        <w:rPr>
          <w:rFonts w:ascii="Arial" w:hAnsi="Arial" w:cs="Arial"/>
          <w:sz w:val="20"/>
          <w:szCs w:val="20"/>
        </w:rPr>
        <w:t xml:space="preserve"> </w:t>
      </w:r>
      <w:r w:rsidR="0091380F" w:rsidRPr="00D572DC">
        <w:rPr>
          <w:rFonts w:ascii="Arial" w:hAnsi="Arial" w:cs="Arial"/>
          <w:sz w:val="20"/>
          <w:szCs w:val="20"/>
        </w:rPr>
        <w:t>–</w:t>
      </w:r>
      <w:r w:rsidRPr="00D572DC">
        <w:rPr>
          <w:rFonts w:ascii="Arial" w:hAnsi="Arial" w:cs="Arial"/>
          <w:sz w:val="20"/>
          <w:szCs w:val="20"/>
        </w:rPr>
        <w:t xml:space="preserve"> </w:t>
      </w:r>
      <w:r w:rsidR="0091380F" w:rsidRPr="00D572DC">
        <w:rPr>
          <w:rFonts w:ascii="Arial" w:hAnsi="Arial" w:cs="Arial"/>
          <w:sz w:val="20"/>
          <w:szCs w:val="20"/>
        </w:rPr>
        <w:t>obraz w grafice rastrowej, w którym określona jest jednoznacznie zawartość każdego piksela; umożliwia to szybkie i nieskomplikowane obliczeniowo wyświetlanie obrazu, lecz nie pozwala na zwiększenie dokładności w wyniku przybliżenia.</w:t>
      </w:r>
    </w:p>
    <w:p w14:paraId="5D2B5E34" w14:textId="43AA161A" w:rsidR="00331C07" w:rsidRDefault="00331C07" w:rsidP="00482D67">
      <w:pPr>
        <w:pStyle w:val="Akapitzlist"/>
        <w:numPr>
          <w:ilvl w:val="0"/>
          <w:numId w:val="10"/>
        </w:numPr>
        <w:spacing w:line="360" w:lineRule="auto"/>
        <w:jc w:val="both"/>
        <w:rPr>
          <w:rFonts w:ascii="Arial" w:hAnsi="Arial" w:cs="Arial"/>
          <w:sz w:val="20"/>
          <w:szCs w:val="20"/>
        </w:rPr>
      </w:pPr>
      <w:r w:rsidRPr="00D572DC">
        <w:rPr>
          <w:rFonts w:ascii="Arial" w:hAnsi="Arial" w:cs="Arial"/>
          <w:i/>
          <w:sz w:val="20"/>
          <w:szCs w:val="20"/>
        </w:rPr>
        <w:t xml:space="preserve">Strój (muzyczny) </w:t>
      </w:r>
      <w:r w:rsidR="00310646" w:rsidRPr="00D572DC">
        <w:rPr>
          <w:rFonts w:ascii="Arial" w:hAnsi="Arial" w:cs="Arial"/>
          <w:sz w:val="20"/>
          <w:szCs w:val="20"/>
        </w:rPr>
        <w:t>–</w:t>
      </w:r>
      <w:r w:rsidRPr="00D572DC">
        <w:rPr>
          <w:rFonts w:ascii="Arial" w:hAnsi="Arial" w:cs="Arial"/>
          <w:sz w:val="20"/>
          <w:szCs w:val="20"/>
        </w:rPr>
        <w:t xml:space="preserve"> </w:t>
      </w:r>
      <w:r w:rsidR="00310646" w:rsidRPr="00D572DC">
        <w:rPr>
          <w:rFonts w:ascii="Arial" w:hAnsi="Arial" w:cs="Arial"/>
          <w:sz w:val="20"/>
          <w:szCs w:val="20"/>
        </w:rPr>
        <w:t xml:space="preserve">system uporządkowania dźwięków w ramach jednej oktawy; obecnie powszechnie stosowany jest strój równomiernie temperowany, który dzieli oktawę na 12 równych części. Dodatkowo strój muzyczny wyznacza częstotliwość dźwięków wydawanych przez instrumenty muzyczne. W okresie baroku, dźwięk A4 miał częstotliwość 415Hz, następnie zastąpiono go strojem 432Hz, a od okresu międzywojnia XX w. najczęściej </w:t>
      </w:r>
      <w:r w:rsidR="0027520E" w:rsidRPr="00D572DC">
        <w:rPr>
          <w:rFonts w:ascii="Arial" w:hAnsi="Arial" w:cs="Arial"/>
          <w:sz w:val="20"/>
          <w:szCs w:val="20"/>
        </w:rPr>
        <w:t>używany jest</w:t>
      </w:r>
      <w:r w:rsidR="00310646" w:rsidRPr="00D572DC">
        <w:rPr>
          <w:rFonts w:ascii="Arial" w:hAnsi="Arial" w:cs="Arial"/>
          <w:sz w:val="20"/>
          <w:szCs w:val="20"/>
        </w:rPr>
        <w:t xml:space="preserve"> str</w:t>
      </w:r>
      <w:r w:rsidR="0027520E" w:rsidRPr="00D572DC">
        <w:rPr>
          <w:rFonts w:ascii="Arial" w:hAnsi="Arial" w:cs="Arial"/>
          <w:sz w:val="20"/>
          <w:szCs w:val="20"/>
        </w:rPr>
        <w:t>ój</w:t>
      </w:r>
      <w:r w:rsidR="00310646" w:rsidRPr="00D572DC">
        <w:rPr>
          <w:rFonts w:ascii="Arial" w:hAnsi="Arial" w:cs="Arial"/>
          <w:sz w:val="20"/>
          <w:szCs w:val="20"/>
        </w:rPr>
        <w:t xml:space="preserve"> 440Hz</w:t>
      </w:r>
      <w:r w:rsidR="0027520E" w:rsidRPr="00D572DC">
        <w:rPr>
          <w:rFonts w:ascii="Arial" w:hAnsi="Arial" w:cs="Arial"/>
          <w:sz w:val="20"/>
          <w:szCs w:val="20"/>
        </w:rPr>
        <w:t xml:space="preserve"> (stosowany w urządzeniach elektronicznych zgodnych ze standardem </w:t>
      </w:r>
      <w:r w:rsidR="0027520E" w:rsidRPr="00D572DC">
        <w:rPr>
          <w:rFonts w:ascii="Arial" w:hAnsi="Arial" w:cs="Arial"/>
          <w:i/>
          <w:sz w:val="20"/>
          <w:szCs w:val="20"/>
        </w:rPr>
        <w:t>MIDI</w:t>
      </w:r>
      <w:r w:rsidR="0027520E" w:rsidRPr="00D572DC">
        <w:rPr>
          <w:rFonts w:ascii="Arial" w:hAnsi="Arial" w:cs="Arial"/>
          <w:sz w:val="20"/>
          <w:szCs w:val="20"/>
        </w:rPr>
        <w:t>)</w:t>
      </w:r>
      <w:r w:rsidR="00310646" w:rsidRPr="00D572DC">
        <w:rPr>
          <w:rFonts w:ascii="Arial" w:hAnsi="Arial" w:cs="Arial"/>
          <w:sz w:val="20"/>
          <w:szCs w:val="20"/>
        </w:rPr>
        <w:t>.</w:t>
      </w:r>
    </w:p>
    <w:p w14:paraId="39741CC9" w14:textId="3B81DECE" w:rsidR="008B33FF" w:rsidRPr="000C2842" w:rsidRDefault="008B33FF" w:rsidP="00482D67">
      <w:pPr>
        <w:pStyle w:val="Akapitzlist"/>
        <w:numPr>
          <w:ilvl w:val="0"/>
          <w:numId w:val="10"/>
        </w:numPr>
        <w:spacing w:line="360" w:lineRule="auto"/>
        <w:jc w:val="both"/>
        <w:rPr>
          <w:rFonts w:ascii="Arial" w:hAnsi="Arial" w:cs="Arial"/>
          <w:sz w:val="20"/>
          <w:szCs w:val="20"/>
        </w:rPr>
      </w:pPr>
      <w:r>
        <w:rPr>
          <w:rFonts w:ascii="Arial" w:hAnsi="Arial" w:cs="Arial"/>
          <w:i/>
          <w:sz w:val="20"/>
          <w:szCs w:val="20"/>
        </w:rPr>
        <w:t xml:space="preserve">HS </w:t>
      </w:r>
      <w:r>
        <w:rPr>
          <w:rFonts w:ascii="Arial" w:hAnsi="Arial" w:cs="Arial"/>
          <w:sz w:val="20"/>
          <w:szCs w:val="20"/>
        </w:rPr>
        <w:t xml:space="preserve">– algorytm sztucznej inteligencji </w:t>
      </w:r>
      <w:r w:rsidRPr="008B33FF">
        <w:rPr>
          <w:rFonts w:ascii="Arial" w:hAnsi="Arial" w:cs="Arial"/>
          <w:i/>
          <w:sz w:val="20"/>
          <w:szCs w:val="20"/>
        </w:rPr>
        <w:t>Harmony Search</w:t>
      </w:r>
    </w:p>
    <w:p w14:paraId="22243508" w14:textId="53CBB018" w:rsidR="000C2842" w:rsidRDefault="000C2842" w:rsidP="00B91E62">
      <w:pPr>
        <w:pStyle w:val="Akapitzlist"/>
        <w:numPr>
          <w:ilvl w:val="0"/>
          <w:numId w:val="10"/>
        </w:numPr>
        <w:spacing w:line="360" w:lineRule="auto"/>
        <w:jc w:val="both"/>
        <w:rPr>
          <w:rFonts w:ascii="Arial" w:hAnsi="Arial" w:cs="Arial"/>
          <w:sz w:val="20"/>
          <w:szCs w:val="20"/>
        </w:rPr>
      </w:pPr>
      <w:r>
        <w:rPr>
          <w:rFonts w:ascii="Arial" w:hAnsi="Arial" w:cs="Arial"/>
          <w:i/>
          <w:sz w:val="20"/>
          <w:szCs w:val="20"/>
        </w:rPr>
        <w:t>Problem komiwojażera</w:t>
      </w:r>
      <w:r>
        <w:rPr>
          <w:rFonts w:ascii="Arial" w:hAnsi="Arial" w:cs="Arial"/>
          <w:sz w:val="20"/>
          <w:szCs w:val="20"/>
        </w:rPr>
        <w:t xml:space="preserve"> – problem znalezienia najkrótszej ścieżki w grafie, która zahacza o wszystkie jego wierzchołki</w:t>
      </w:r>
      <w:r w:rsidR="00B91E62">
        <w:rPr>
          <w:rFonts w:ascii="Arial" w:hAnsi="Arial" w:cs="Arial"/>
          <w:sz w:val="20"/>
          <w:szCs w:val="20"/>
        </w:rPr>
        <w:t xml:space="preserve"> i wraca do punktu wyjścia</w:t>
      </w:r>
      <w:r>
        <w:rPr>
          <w:rFonts w:ascii="Arial" w:hAnsi="Arial" w:cs="Arial"/>
          <w:sz w:val="20"/>
          <w:szCs w:val="20"/>
        </w:rPr>
        <w:t xml:space="preserve">. To zagadnienie należy do klasy problemów </w:t>
      </w:r>
      <w:r w:rsidR="00B91E62" w:rsidRPr="00B91E62">
        <w:rPr>
          <w:rFonts w:ascii="Arial" w:hAnsi="Arial" w:cs="Arial"/>
          <w:sz w:val="20"/>
          <w:szCs w:val="20"/>
        </w:rPr>
        <w:t xml:space="preserve">niedeterministycznie </w:t>
      </w:r>
      <w:r>
        <w:rPr>
          <w:rFonts w:ascii="Arial" w:hAnsi="Arial" w:cs="Arial"/>
          <w:sz w:val="20"/>
          <w:szCs w:val="20"/>
        </w:rPr>
        <w:t>wielomianowych</w:t>
      </w:r>
      <w:r w:rsidR="00B91E62">
        <w:rPr>
          <w:rFonts w:ascii="Arial" w:hAnsi="Arial" w:cs="Arial"/>
          <w:sz w:val="20"/>
          <w:szCs w:val="20"/>
        </w:rPr>
        <w:t xml:space="preserve"> (</w:t>
      </w:r>
      <w:r w:rsidR="00B91E62" w:rsidRPr="00B91E62">
        <w:rPr>
          <w:rFonts w:ascii="Arial" w:hAnsi="Arial" w:cs="Arial"/>
          <w:i/>
          <w:sz w:val="20"/>
          <w:szCs w:val="20"/>
        </w:rPr>
        <w:t>NP</w:t>
      </w:r>
      <w:r w:rsidR="00B91E62">
        <w:rPr>
          <w:rFonts w:ascii="Arial" w:hAnsi="Arial" w:cs="Arial"/>
          <w:sz w:val="20"/>
          <w:szCs w:val="20"/>
        </w:rPr>
        <w:t>)</w:t>
      </w:r>
      <w:r>
        <w:rPr>
          <w:rFonts w:ascii="Arial" w:hAnsi="Arial" w:cs="Arial"/>
          <w:sz w:val="20"/>
          <w:szCs w:val="20"/>
        </w:rPr>
        <w:t>, gdyż nie istnieje żadna funkcja, która w sposób jednoznaczny jest w stanie wyznaczyć optymalne rozwiązanie dla dowolnego zestawu zmiennych wejściowych.</w:t>
      </w:r>
    </w:p>
    <w:p w14:paraId="7A7448E9" w14:textId="75D88B70" w:rsidR="00F3464A" w:rsidRPr="00D572DC" w:rsidRDefault="00F3464A" w:rsidP="00482D67">
      <w:pPr>
        <w:pStyle w:val="Akapitzlist"/>
        <w:numPr>
          <w:ilvl w:val="0"/>
          <w:numId w:val="10"/>
        </w:numPr>
        <w:spacing w:line="360" w:lineRule="auto"/>
        <w:jc w:val="both"/>
        <w:rPr>
          <w:rFonts w:ascii="Arial" w:hAnsi="Arial" w:cs="Arial"/>
          <w:sz w:val="20"/>
          <w:szCs w:val="20"/>
        </w:rPr>
      </w:pPr>
      <w:r>
        <w:rPr>
          <w:rFonts w:ascii="Arial" w:hAnsi="Arial" w:cs="Arial"/>
          <w:i/>
          <w:sz w:val="20"/>
          <w:szCs w:val="20"/>
        </w:rPr>
        <w:t xml:space="preserve">Algorytm genetyczny </w:t>
      </w:r>
      <w:r>
        <w:rPr>
          <w:rFonts w:ascii="Arial" w:hAnsi="Arial" w:cs="Arial"/>
          <w:sz w:val="20"/>
          <w:szCs w:val="20"/>
        </w:rPr>
        <w:t xml:space="preserve">– algorytm optymalizacyjny z dziedziny sztucznej inteligencji, który wyszukuje rozwiązania w sposób naśladujący mechanizm ewolucji genetycznej organizmów żywych. Swoje działanie opera na bazie osobników, które w wyniku krzyżowania, mutacji i następnie selekcji naturalnej ewoluują, powodując, że kolejne pokolenia są lepiej </w:t>
      </w:r>
      <w:r>
        <w:rPr>
          <w:rFonts w:ascii="Arial" w:hAnsi="Arial" w:cs="Arial"/>
          <w:sz w:val="20"/>
          <w:szCs w:val="20"/>
        </w:rPr>
        <w:lastRenderedPageBreak/>
        <w:t>dostosowane do pożądanych warunków. Jego użycie nie gwarantuje uzyskania najlepszego możliwego rozwiązania, a proces obliczeniowy może być długi i potrzebować wielu zasobów (baza osobników). Jednak znajduje swoje zastosowaniem w problemach, w których można łatwo ocenić jakość rozwiązania, lecz nie jest znany sposób osiągnięcia optymalnego wyniku. Przykładem takiego problemu jest wyszukiwanie minimum globalnego matematycznej funkcji wielu zmiennych.</w:t>
      </w:r>
    </w:p>
    <w:p w14:paraId="470AF8AA" w14:textId="77777777" w:rsidR="007402CC" w:rsidRPr="00D572DC" w:rsidRDefault="007402CC" w:rsidP="00482D67">
      <w:pPr>
        <w:spacing w:line="360" w:lineRule="auto"/>
        <w:jc w:val="both"/>
        <w:rPr>
          <w:rFonts w:ascii="Arial" w:eastAsiaTheme="majorEastAsia" w:hAnsi="Arial" w:cs="Arial"/>
          <w:b/>
          <w:sz w:val="20"/>
          <w:szCs w:val="20"/>
        </w:rPr>
      </w:pPr>
      <w:r w:rsidRPr="00D572DC">
        <w:rPr>
          <w:rFonts w:ascii="Arial" w:hAnsi="Arial" w:cs="Arial"/>
          <w:sz w:val="20"/>
          <w:szCs w:val="20"/>
        </w:rPr>
        <w:br w:type="page"/>
      </w:r>
    </w:p>
    <w:p w14:paraId="0AF27AA9" w14:textId="77777777" w:rsidR="007402CC" w:rsidRPr="00EE0A3C" w:rsidRDefault="00307F5B" w:rsidP="00482D67">
      <w:pPr>
        <w:pStyle w:val="Nagwek1"/>
        <w:numPr>
          <w:ilvl w:val="0"/>
          <w:numId w:val="15"/>
        </w:numPr>
        <w:spacing w:line="360" w:lineRule="auto"/>
        <w:jc w:val="both"/>
        <w:rPr>
          <w:rFonts w:cs="Arial"/>
          <w:szCs w:val="24"/>
        </w:rPr>
      </w:pPr>
      <w:bookmarkStart w:id="5" w:name="_Toc462719050"/>
      <w:r w:rsidRPr="00EE0A3C">
        <w:rPr>
          <w:rFonts w:cs="Arial"/>
          <w:szCs w:val="24"/>
        </w:rPr>
        <w:lastRenderedPageBreak/>
        <w:t>Wstęp i cel pracy</w:t>
      </w:r>
      <w:bookmarkEnd w:id="5"/>
    </w:p>
    <w:p w14:paraId="13586443" w14:textId="77777777" w:rsidR="007402CC" w:rsidRPr="00D572DC" w:rsidRDefault="007402CC" w:rsidP="00482D67">
      <w:pPr>
        <w:spacing w:line="360" w:lineRule="auto"/>
        <w:jc w:val="both"/>
        <w:rPr>
          <w:rFonts w:ascii="Arial" w:hAnsi="Arial" w:cs="Arial"/>
          <w:sz w:val="20"/>
          <w:szCs w:val="20"/>
        </w:rPr>
      </w:pPr>
    </w:p>
    <w:p w14:paraId="410B2107" w14:textId="77777777" w:rsidR="007402CC" w:rsidRPr="00D572DC" w:rsidRDefault="007402CC" w:rsidP="00482D67">
      <w:pPr>
        <w:spacing w:line="360" w:lineRule="auto"/>
        <w:jc w:val="both"/>
        <w:rPr>
          <w:rFonts w:ascii="Arial" w:hAnsi="Arial" w:cs="Arial"/>
          <w:sz w:val="20"/>
          <w:szCs w:val="20"/>
        </w:rPr>
      </w:pPr>
    </w:p>
    <w:p w14:paraId="62FED658" w14:textId="77777777" w:rsidR="007402CC" w:rsidRPr="00D572DC" w:rsidRDefault="007402CC" w:rsidP="00BC1570">
      <w:pPr>
        <w:pStyle w:val="Nagwek2"/>
        <w:rPr>
          <w:sz w:val="20"/>
        </w:rPr>
      </w:pPr>
      <w:bookmarkStart w:id="6" w:name="_Toc462719051"/>
      <w:r w:rsidRPr="00D572DC">
        <w:rPr>
          <w:sz w:val="20"/>
        </w:rPr>
        <w:t>Wstęp</w:t>
      </w:r>
      <w:bookmarkEnd w:id="6"/>
    </w:p>
    <w:p w14:paraId="7F766583" w14:textId="17161E18" w:rsidR="00545BAB" w:rsidRPr="00D572DC" w:rsidRDefault="00545BAB" w:rsidP="00545BAB">
      <w:pPr>
        <w:spacing w:line="360" w:lineRule="auto"/>
        <w:jc w:val="both"/>
        <w:rPr>
          <w:rFonts w:ascii="Arial" w:hAnsi="Arial" w:cs="Arial"/>
          <w:sz w:val="20"/>
          <w:szCs w:val="20"/>
        </w:rPr>
      </w:pPr>
      <w:r w:rsidRPr="00D572DC">
        <w:rPr>
          <w:rFonts w:ascii="Arial" w:hAnsi="Arial" w:cs="Arial"/>
          <w:sz w:val="20"/>
          <w:szCs w:val="20"/>
        </w:rPr>
        <w:tab/>
        <w:t xml:space="preserve">Świat nauk ścisłych wielokrotnie w przeszłości stawiał sobie za cel zrozumienie i określenie stałymi regułami fenomenu osiągnięć nauk humanistycznych. Czy można w deterministyczny sposób opisać proces tworzenia przez poetę wiersza albo obrazu rysowanego przez malarza? Czy metody sztucznej inteligencji są w stanie naśladować, wydaję się, cudownie twórczy proces zachodzący w mózgu artysty? Na te pytanie naukowcy starają się odpowiadać twierdząco i popierają to coraz doskonalszymi osiągnięciami w tej dziedzinie, lecz na dzień dzisiejszy nie wydaje się, by los artystów został definitywnie przesądzony. </w:t>
      </w:r>
    </w:p>
    <w:p w14:paraId="0044537D" w14:textId="2D455D05" w:rsidR="001A7E47" w:rsidRPr="00D572DC" w:rsidRDefault="001A7E47" w:rsidP="00B2544C">
      <w:pPr>
        <w:spacing w:line="360" w:lineRule="auto"/>
        <w:ind w:firstLine="708"/>
        <w:jc w:val="both"/>
        <w:rPr>
          <w:rFonts w:ascii="Arial" w:hAnsi="Arial" w:cs="Arial"/>
          <w:sz w:val="20"/>
          <w:szCs w:val="20"/>
        </w:rPr>
      </w:pPr>
      <w:r w:rsidRPr="00D572DC">
        <w:rPr>
          <w:rFonts w:ascii="Arial" w:hAnsi="Arial" w:cs="Arial"/>
          <w:sz w:val="20"/>
          <w:szCs w:val="20"/>
        </w:rPr>
        <w:t>Muzyka, podobnie jak inne dziedziny sztuki, dostarczają wrażeń (w tym przypadku dźwiękowych), które nie są jednoznacznie odczytywane przez wszystkich odbiorców. Dodatkowo, ocena tego samego utworu muzycznego w zależności od gatunku muzyki, w ramach którego go odbie</w:t>
      </w:r>
      <w:r w:rsidR="00F86CDC" w:rsidRPr="00D572DC">
        <w:rPr>
          <w:rFonts w:ascii="Arial" w:hAnsi="Arial" w:cs="Arial"/>
          <w:sz w:val="20"/>
          <w:szCs w:val="20"/>
        </w:rPr>
        <w:t>ramy, może się znacząco różnić.</w:t>
      </w:r>
    </w:p>
    <w:p w14:paraId="4450CD29" w14:textId="17561F6E" w:rsidR="00545BAB" w:rsidRPr="00D572DC" w:rsidRDefault="00545BAB" w:rsidP="00545BAB">
      <w:pPr>
        <w:spacing w:line="360" w:lineRule="auto"/>
        <w:ind w:firstLine="708"/>
        <w:jc w:val="both"/>
        <w:rPr>
          <w:rFonts w:ascii="Arial" w:hAnsi="Arial" w:cs="Arial"/>
          <w:sz w:val="20"/>
          <w:szCs w:val="20"/>
        </w:rPr>
      </w:pPr>
      <w:r w:rsidRPr="00D572DC">
        <w:rPr>
          <w:rFonts w:ascii="Arial" w:hAnsi="Arial" w:cs="Arial"/>
          <w:sz w:val="20"/>
          <w:szCs w:val="20"/>
        </w:rPr>
        <w:t xml:space="preserve">Podobne wyzwania stają przed naukowcami pracującymi nad automatycznym komponowaniem muzyki. Problem ten można podzielić na dwa rodzaje wyzwań. Pierwsze podejście zakłada zupełne zastąpienie pracy kompozytora i umożliwienie tworzenia kompletnej muzyki od podstaw przez komputer. Drugim rodzajem zmagań z tworzeniem muzyki w sposób sztuczny jest układanie akompaniamentu do istniejącej już melodii, lecz w taki sposób, by obie ze sobą dobrze współbrzmiały. Problem ten wydaje się na pierwszy rzut oka nieco prostszy, gdyż posiadamy jakiś punkt zaczepienia, wzór, do którego staramy się dopasować. Jednakże osiągnięcie sukcesu w tym zadaniu niesie ze sobą podobne problemy, co tworzenie muzyki bez wzorca. Ponadto, to podeście </w:t>
      </w:r>
      <w:r w:rsidR="007F2CF1" w:rsidRPr="00D572DC">
        <w:rPr>
          <w:rFonts w:ascii="Arial" w:hAnsi="Arial" w:cs="Arial"/>
          <w:sz w:val="20"/>
          <w:szCs w:val="20"/>
        </w:rPr>
        <w:t xml:space="preserve">wymaga </w:t>
      </w:r>
      <w:r w:rsidRPr="00D572DC">
        <w:rPr>
          <w:rFonts w:ascii="Arial" w:hAnsi="Arial" w:cs="Arial"/>
          <w:sz w:val="20"/>
          <w:szCs w:val="20"/>
        </w:rPr>
        <w:t>szereg</w:t>
      </w:r>
      <w:r w:rsidR="007F2CF1" w:rsidRPr="00D572DC">
        <w:rPr>
          <w:rFonts w:ascii="Arial" w:hAnsi="Arial" w:cs="Arial"/>
          <w:sz w:val="20"/>
          <w:szCs w:val="20"/>
        </w:rPr>
        <w:t>u</w:t>
      </w:r>
      <w:r w:rsidRPr="00D572DC">
        <w:rPr>
          <w:rFonts w:ascii="Arial" w:hAnsi="Arial" w:cs="Arial"/>
          <w:sz w:val="20"/>
          <w:szCs w:val="20"/>
        </w:rPr>
        <w:t xml:space="preserve"> założeń, które należy przyjąć, aby móc później ocenić jakość stworzonego dopasowania. Czy obie melodie mają być harmonicznie dopasowane? Jakiego typu harmonia ma je wiązać? Czy bardzo podobne do siebie melodie są pożądane, czy raczej oceniane jako nudne, nieciekawe? Czy dysonanse będą odbierane jako nieudolność programu czy raczej jako twórczy dodatek? Na te i wiele innych pytań, twórca oprogramowania tworzącego akompaniament musi sobie wcześniej odpowiedzieć a także zgodnie z nimi powinien być oceniany.</w:t>
      </w:r>
      <w:r w:rsidR="00F86CDC" w:rsidRPr="00D572DC">
        <w:rPr>
          <w:rFonts w:ascii="Arial" w:hAnsi="Arial" w:cs="Arial"/>
          <w:sz w:val="20"/>
          <w:szCs w:val="20"/>
        </w:rPr>
        <w:t xml:space="preserve"> Problemy z oceną jakości kompozycji przekładają się także na trudności z wytworzeniem ich, w szczególności gdy odpowiada za ten proces bezduszny program komputerowy.</w:t>
      </w:r>
    </w:p>
    <w:p w14:paraId="5A1675D8" w14:textId="77777777" w:rsidR="007402CC" w:rsidRPr="00D572DC" w:rsidRDefault="007402CC" w:rsidP="00482D67">
      <w:pPr>
        <w:spacing w:line="360" w:lineRule="auto"/>
        <w:jc w:val="both"/>
        <w:rPr>
          <w:rFonts w:ascii="Arial" w:hAnsi="Arial" w:cs="Arial"/>
          <w:b/>
          <w:i/>
          <w:sz w:val="20"/>
          <w:szCs w:val="20"/>
        </w:rPr>
      </w:pPr>
    </w:p>
    <w:p w14:paraId="2AB3B93C" w14:textId="77777777" w:rsidR="007402CC" w:rsidRPr="00D572DC" w:rsidRDefault="007402CC" w:rsidP="00BC1570">
      <w:pPr>
        <w:pStyle w:val="Nagwek2"/>
        <w:rPr>
          <w:sz w:val="20"/>
        </w:rPr>
      </w:pPr>
      <w:bookmarkStart w:id="7" w:name="_Toc462719052"/>
      <w:r w:rsidRPr="00D572DC">
        <w:rPr>
          <w:sz w:val="20"/>
        </w:rPr>
        <w:t>Cel pracy</w:t>
      </w:r>
      <w:bookmarkEnd w:id="7"/>
    </w:p>
    <w:p w14:paraId="0FA76076" w14:textId="3027DDB6" w:rsidR="00545BAB" w:rsidRPr="00D572DC" w:rsidRDefault="00D922F9" w:rsidP="00AE2D4F">
      <w:pPr>
        <w:spacing w:line="360" w:lineRule="auto"/>
        <w:ind w:firstLine="708"/>
        <w:jc w:val="both"/>
        <w:rPr>
          <w:rFonts w:ascii="Arial" w:hAnsi="Arial" w:cs="Arial"/>
          <w:sz w:val="20"/>
          <w:szCs w:val="20"/>
        </w:rPr>
      </w:pPr>
      <w:r w:rsidRPr="00D572DC">
        <w:rPr>
          <w:rFonts w:ascii="Arial" w:hAnsi="Arial" w:cs="Arial"/>
          <w:sz w:val="20"/>
          <w:szCs w:val="20"/>
        </w:rPr>
        <w:t xml:space="preserve">Celem tego projektu było zmierzenie się z problemem automatycznego komponowania muzyki z wykorzystaniem technik sztucznej inteligencji bez </w:t>
      </w:r>
      <w:r w:rsidR="007A75A9" w:rsidRPr="00D572DC">
        <w:rPr>
          <w:rFonts w:ascii="Arial" w:hAnsi="Arial" w:cs="Arial"/>
          <w:sz w:val="20"/>
          <w:szCs w:val="20"/>
        </w:rPr>
        <w:t xml:space="preserve">oparcia na posiadanej głębokiej </w:t>
      </w:r>
      <w:r w:rsidRPr="00D572DC">
        <w:rPr>
          <w:rFonts w:ascii="Arial" w:hAnsi="Arial" w:cs="Arial"/>
          <w:sz w:val="20"/>
          <w:szCs w:val="20"/>
        </w:rPr>
        <w:lastRenderedPageBreak/>
        <w:t xml:space="preserve">wiedzy dziedzinowej. Jedyną muzyką znaną przez program </w:t>
      </w:r>
      <w:r w:rsidR="000A1722" w:rsidRPr="00D572DC">
        <w:rPr>
          <w:rFonts w:ascii="Arial" w:hAnsi="Arial" w:cs="Arial"/>
          <w:sz w:val="20"/>
          <w:szCs w:val="20"/>
        </w:rPr>
        <w:t xml:space="preserve">komputerowy </w:t>
      </w:r>
      <w:r w:rsidRPr="00D572DC">
        <w:rPr>
          <w:rFonts w:ascii="Arial" w:hAnsi="Arial" w:cs="Arial"/>
          <w:sz w:val="20"/>
          <w:szCs w:val="20"/>
        </w:rPr>
        <w:t>jest aktualnie wczytany utwór z pliku wejściowego, do którego powstać ma akompaniament.</w:t>
      </w:r>
      <w:r w:rsidR="000A1722" w:rsidRPr="00D572DC">
        <w:rPr>
          <w:rFonts w:ascii="Arial" w:hAnsi="Arial" w:cs="Arial"/>
          <w:sz w:val="20"/>
          <w:szCs w:val="20"/>
        </w:rPr>
        <w:t xml:space="preserve"> Nie posiada on zbioru kompozycji, by móc się na nich wzorować, gdyż stawiane przed nim wyzwanie, to utworzenie pasującej melodii dzięki metodom sztucznej inteligencji. </w:t>
      </w:r>
      <w:r w:rsidRPr="00D572DC">
        <w:rPr>
          <w:rFonts w:ascii="Arial" w:hAnsi="Arial" w:cs="Arial"/>
          <w:sz w:val="20"/>
          <w:szCs w:val="20"/>
        </w:rPr>
        <w:t xml:space="preserve">Tak powstał </w:t>
      </w:r>
      <w:r w:rsidR="00545BAB" w:rsidRPr="00D572DC">
        <w:rPr>
          <w:rFonts w:ascii="Arial" w:hAnsi="Arial" w:cs="Arial"/>
          <w:i/>
          <w:sz w:val="20"/>
          <w:szCs w:val="20"/>
        </w:rPr>
        <w:t>MusicAnalyzer</w:t>
      </w:r>
      <w:r w:rsidRPr="00D572DC">
        <w:rPr>
          <w:rFonts w:ascii="Arial" w:hAnsi="Arial" w:cs="Arial"/>
          <w:i/>
          <w:sz w:val="20"/>
          <w:szCs w:val="20"/>
        </w:rPr>
        <w:t>,</w:t>
      </w:r>
      <w:r w:rsidR="00545BAB" w:rsidRPr="00D572DC">
        <w:rPr>
          <w:rFonts w:ascii="Arial" w:hAnsi="Arial" w:cs="Arial"/>
          <w:sz w:val="20"/>
          <w:szCs w:val="20"/>
        </w:rPr>
        <w:t xml:space="preserve"> program tworzący własną muzykę przy wykorzystaniu </w:t>
      </w:r>
      <w:r w:rsidR="000A1722" w:rsidRPr="00D572DC">
        <w:rPr>
          <w:rFonts w:ascii="Arial" w:hAnsi="Arial" w:cs="Arial"/>
          <w:sz w:val="20"/>
          <w:szCs w:val="20"/>
        </w:rPr>
        <w:t xml:space="preserve">algorytmu </w:t>
      </w:r>
      <w:r w:rsidR="000A1722" w:rsidRPr="00D572DC">
        <w:rPr>
          <w:rFonts w:ascii="Arial" w:hAnsi="Arial" w:cs="Arial"/>
          <w:i/>
          <w:sz w:val="20"/>
          <w:szCs w:val="20"/>
        </w:rPr>
        <w:t>Harmony Search</w:t>
      </w:r>
      <w:r w:rsidR="00545BAB" w:rsidRPr="00D572DC">
        <w:rPr>
          <w:rFonts w:ascii="Arial" w:hAnsi="Arial" w:cs="Arial"/>
          <w:sz w:val="20"/>
          <w:szCs w:val="20"/>
        </w:rPr>
        <w:t xml:space="preserve"> w oparciu o zasady klasycznej harmonii muzycznej.</w:t>
      </w:r>
      <w:r w:rsidR="00A32B1E" w:rsidRPr="00D572DC">
        <w:rPr>
          <w:rFonts w:ascii="Arial" w:hAnsi="Arial" w:cs="Arial"/>
          <w:sz w:val="20"/>
          <w:szCs w:val="20"/>
        </w:rPr>
        <w:t xml:space="preserve"> </w:t>
      </w:r>
      <w:r w:rsidR="007879B7" w:rsidRPr="00D572DC">
        <w:rPr>
          <w:rFonts w:ascii="Arial" w:hAnsi="Arial" w:cs="Arial"/>
          <w:sz w:val="20"/>
          <w:szCs w:val="20"/>
        </w:rPr>
        <w:t xml:space="preserve">Utworzona przez niego nowa ścieżka dźwiękowa składa się z trzy- i czterodźwiękowych akordów, które tworząc podstawę harmoniczną mogą być rozszerzone o bardziej rozbudowaną melodię. </w:t>
      </w:r>
      <w:r w:rsidR="00A32B1E" w:rsidRPr="00D572DC">
        <w:rPr>
          <w:rFonts w:ascii="Arial" w:hAnsi="Arial" w:cs="Arial"/>
          <w:sz w:val="20"/>
          <w:szCs w:val="20"/>
        </w:rPr>
        <w:t>Do działań w ramach pracy dyplomowej należy także dodać ocenę efektywności jego działań przy różnej parametryzacji algorytmu.</w:t>
      </w:r>
    </w:p>
    <w:p w14:paraId="4BD5FD80" w14:textId="77777777" w:rsidR="007402CC" w:rsidRPr="00D572DC" w:rsidRDefault="007402CC" w:rsidP="00482D67">
      <w:pPr>
        <w:spacing w:line="360" w:lineRule="auto"/>
        <w:jc w:val="both"/>
        <w:rPr>
          <w:rFonts w:ascii="Arial" w:hAnsi="Arial" w:cs="Arial"/>
          <w:sz w:val="20"/>
          <w:szCs w:val="20"/>
        </w:rPr>
      </w:pPr>
    </w:p>
    <w:p w14:paraId="6B6AF502" w14:textId="77777777" w:rsidR="007402CC" w:rsidRPr="00D572DC" w:rsidRDefault="007402CC" w:rsidP="00482D67">
      <w:pPr>
        <w:spacing w:line="360" w:lineRule="auto"/>
        <w:jc w:val="both"/>
        <w:rPr>
          <w:rFonts w:ascii="Arial" w:eastAsiaTheme="majorEastAsia" w:hAnsi="Arial" w:cs="Arial"/>
          <w:b/>
          <w:sz w:val="20"/>
          <w:szCs w:val="20"/>
        </w:rPr>
      </w:pPr>
      <w:r w:rsidRPr="00D572DC">
        <w:rPr>
          <w:rFonts w:ascii="Arial" w:hAnsi="Arial" w:cs="Arial"/>
          <w:sz w:val="20"/>
          <w:szCs w:val="20"/>
        </w:rPr>
        <w:br w:type="page"/>
      </w:r>
    </w:p>
    <w:p w14:paraId="014641F2" w14:textId="77777777" w:rsidR="00307F5B" w:rsidRPr="00EE0A3C" w:rsidRDefault="00307F5B" w:rsidP="00482D67">
      <w:pPr>
        <w:pStyle w:val="Nagwek1"/>
        <w:numPr>
          <w:ilvl w:val="0"/>
          <w:numId w:val="1"/>
        </w:numPr>
        <w:spacing w:line="360" w:lineRule="auto"/>
        <w:jc w:val="both"/>
        <w:rPr>
          <w:rFonts w:cs="Arial"/>
          <w:szCs w:val="24"/>
        </w:rPr>
      </w:pPr>
      <w:bookmarkStart w:id="8" w:name="_Toc462719053"/>
      <w:r w:rsidRPr="00EE0A3C">
        <w:rPr>
          <w:rFonts w:cs="Arial"/>
          <w:szCs w:val="24"/>
        </w:rPr>
        <w:lastRenderedPageBreak/>
        <w:t>Opis dziedziny</w:t>
      </w:r>
      <w:bookmarkEnd w:id="8"/>
    </w:p>
    <w:p w14:paraId="7F5C89E5" w14:textId="77777777" w:rsidR="007402CC" w:rsidRPr="00D572DC" w:rsidRDefault="007402CC" w:rsidP="00482D67">
      <w:pPr>
        <w:spacing w:line="360" w:lineRule="auto"/>
        <w:jc w:val="both"/>
        <w:rPr>
          <w:rFonts w:ascii="Arial" w:hAnsi="Arial" w:cs="Arial"/>
          <w:sz w:val="20"/>
          <w:szCs w:val="20"/>
        </w:rPr>
      </w:pPr>
    </w:p>
    <w:p w14:paraId="1C23241C" w14:textId="77777777" w:rsidR="00307F5B" w:rsidRPr="00D572DC" w:rsidRDefault="00307F5B" w:rsidP="00BC1570">
      <w:pPr>
        <w:pStyle w:val="Nagwek2"/>
        <w:rPr>
          <w:sz w:val="20"/>
        </w:rPr>
      </w:pPr>
      <w:bookmarkStart w:id="9" w:name="_Toc462719054"/>
      <w:r w:rsidRPr="00D572DC">
        <w:rPr>
          <w:sz w:val="20"/>
        </w:rPr>
        <w:t>Opis tematu projektu dyplomowego</w:t>
      </w:r>
      <w:bookmarkEnd w:id="9"/>
    </w:p>
    <w:p w14:paraId="0B85623B" w14:textId="512AC9A3" w:rsidR="00545BAB" w:rsidRPr="00D572DC" w:rsidRDefault="00545BAB" w:rsidP="00FF4700">
      <w:pPr>
        <w:spacing w:line="360" w:lineRule="auto"/>
        <w:ind w:firstLine="708"/>
        <w:jc w:val="both"/>
        <w:rPr>
          <w:rFonts w:ascii="Arial" w:hAnsi="Arial" w:cs="Arial"/>
          <w:sz w:val="20"/>
          <w:szCs w:val="20"/>
        </w:rPr>
      </w:pPr>
      <w:r w:rsidRPr="00D572DC">
        <w:rPr>
          <w:rFonts w:ascii="Arial" w:hAnsi="Arial" w:cs="Arial"/>
          <w:sz w:val="20"/>
          <w:szCs w:val="20"/>
        </w:rPr>
        <w:t>Tematem projektu dyplomowego jest automatyczne komponowanie muzyki</w:t>
      </w:r>
      <w:r w:rsidR="0091563B" w:rsidRPr="00D572DC">
        <w:rPr>
          <w:rFonts w:ascii="Arial" w:hAnsi="Arial" w:cs="Arial"/>
          <w:sz w:val="20"/>
          <w:szCs w:val="20"/>
        </w:rPr>
        <w:t xml:space="preserve"> w postaci tworzenia akompaniamentu do istniejącej melodii</w:t>
      </w:r>
      <w:r w:rsidRPr="00D572DC">
        <w:rPr>
          <w:rFonts w:ascii="Arial" w:hAnsi="Arial" w:cs="Arial"/>
          <w:sz w:val="20"/>
          <w:szCs w:val="20"/>
        </w:rPr>
        <w:t xml:space="preserve">. Jak nietrudno się domyślić, jest to problem nieposiadający deterministycznego rozwiązania, które jesteśmy także w łatwy sposób ocenić, porównać z innym. </w:t>
      </w:r>
      <w:r w:rsidR="009F329C" w:rsidRPr="00D572DC">
        <w:rPr>
          <w:rFonts w:ascii="Arial" w:hAnsi="Arial" w:cs="Arial"/>
          <w:sz w:val="20"/>
          <w:szCs w:val="20"/>
        </w:rPr>
        <w:t>Z tego względu, głównym obiektem pracy nad tym projektem była implementacja algorytmu z dziedziny sztucznej inteligencji (</w:t>
      </w:r>
      <w:r w:rsidR="009F329C" w:rsidRPr="00D572DC">
        <w:rPr>
          <w:rFonts w:ascii="Arial" w:hAnsi="Arial" w:cs="Arial"/>
          <w:i/>
          <w:sz w:val="20"/>
          <w:szCs w:val="20"/>
        </w:rPr>
        <w:t>Harmony Search</w:t>
      </w:r>
      <w:r w:rsidR="009F329C" w:rsidRPr="00D572DC">
        <w:rPr>
          <w:rFonts w:ascii="Arial" w:hAnsi="Arial" w:cs="Arial"/>
          <w:sz w:val="20"/>
          <w:szCs w:val="20"/>
        </w:rPr>
        <w:t xml:space="preserve">), który jest względnie nowym pomysłem i nie posiada wciąż wielu zastosowań. Wybrane podejście do automatycznego generowania muzyki wiąże się z kilkoma przyjętymi założeniami. W odróżnieniu od większości tego typu programów, </w:t>
      </w:r>
      <w:r w:rsidR="009F329C" w:rsidRPr="00D572DC">
        <w:rPr>
          <w:rFonts w:ascii="Arial" w:hAnsi="Arial" w:cs="Arial"/>
          <w:i/>
          <w:sz w:val="20"/>
          <w:szCs w:val="20"/>
        </w:rPr>
        <w:t>MusicAnalyzer</w:t>
      </w:r>
      <w:r w:rsidR="009F329C" w:rsidRPr="00D572DC">
        <w:rPr>
          <w:rFonts w:ascii="Arial" w:hAnsi="Arial" w:cs="Arial"/>
          <w:sz w:val="20"/>
          <w:szCs w:val="20"/>
        </w:rPr>
        <w:t xml:space="preserve"> nie posiada bazy kompozycji stworzonych ludzką ręką, by na ich podstawie </w:t>
      </w:r>
      <w:r w:rsidR="00362E72" w:rsidRPr="00D572DC">
        <w:rPr>
          <w:rFonts w:ascii="Arial" w:hAnsi="Arial" w:cs="Arial"/>
          <w:sz w:val="20"/>
          <w:szCs w:val="20"/>
        </w:rPr>
        <w:t>tworzyć własne utwory korzystając z pewnych modyfikacji i kombinacji. Jego główną siłą jest implementacja algorytmu harmonicznego, który ma za zadanie utworzyć nową ścieżkę dźwiękową będącą w harmonii z linią melodyczną wczytaną w pliku wejściowym. Szukanie prawidłowych współbrzmień a następnie ich ocena zostały oparte na zasadach klasycznej harmonii, którymi posługują się kompozytorzy od wieków. Efektem działań algorytmu jest sekwencja zmieniających się w kluc</w:t>
      </w:r>
      <w:r w:rsidR="008E4124" w:rsidRPr="00D572DC">
        <w:rPr>
          <w:rFonts w:ascii="Arial" w:hAnsi="Arial" w:cs="Arial"/>
          <w:sz w:val="20"/>
          <w:szCs w:val="20"/>
        </w:rPr>
        <w:t>zowych momentach utworu akordów.</w:t>
      </w:r>
      <w:r w:rsidR="00362E72" w:rsidRPr="00D572DC">
        <w:rPr>
          <w:rFonts w:ascii="Arial" w:hAnsi="Arial" w:cs="Arial"/>
          <w:sz w:val="20"/>
          <w:szCs w:val="20"/>
        </w:rPr>
        <w:t xml:space="preserve"> </w:t>
      </w:r>
      <w:r w:rsidR="008E4124" w:rsidRPr="00D572DC">
        <w:rPr>
          <w:rFonts w:ascii="Arial" w:hAnsi="Arial" w:cs="Arial"/>
          <w:sz w:val="20"/>
          <w:szCs w:val="20"/>
        </w:rPr>
        <w:t>E</w:t>
      </w:r>
      <w:r w:rsidR="00362E72" w:rsidRPr="00D572DC">
        <w:rPr>
          <w:rFonts w:ascii="Arial" w:hAnsi="Arial" w:cs="Arial"/>
          <w:sz w:val="20"/>
          <w:szCs w:val="20"/>
        </w:rPr>
        <w:t xml:space="preserve">lement improwizacji i tworzenie </w:t>
      </w:r>
      <w:r w:rsidR="008E4124" w:rsidRPr="00D572DC">
        <w:rPr>
          <w:rFonts w:ascii="Arial" w:hAnsi="Arial" w:cs="Arial"/>
          <w:sz w:val="20"/>
          <w:szCs w:val="20"/>
        </w:rPr>
        <w:t>wyszukanej wiodącej melodii celowo nie były zgłębiane, gdyż prace skupione były na szukaniu prawidłowego tła dla melodii już istniejącej</w:t>
      </w:r>
      <w:r w:rsidR="00362E72" w:rsidRPr="00D572DC">
        <w:rPr>
          <w:rFonts w:ascii="Arial" w:hAnsi="Arial" w:cs="Arial"/>
          <w:sz w:val="20"/>
          <w:szCs w:val="20"/>
        </w:rPr>
        <w:t>. Program przystosowany jest do wczytania pliku z zapisem wielu ścieżek dźwiękowych jednocześnie i wszystkie z nich są jednakowo brane pod uwagę w szukaniu współbrzmienia z powstającym akompaniamentem.</w:t>
      </w:r>
    </w:p>
    <w:p w14:paraId="6683D48F" w14:textId="77777777" w:rsidR="00CA0F8C" w:rsidRPr="00D572DC" w:rsidRDefault="00CA0F8C" w:rsidP="00482D67">
      <w:pPr>
        <w:spacing w:line="360" w:lineRule="auto"/>
        <w:ind w:firstLine="360"/>
        <w:jc w:val="both"/>
        <w:rPr>
          <w:rFonts w:ascii="Arial" w:hAnsi="Arial" w:cs="Arial"/>
          <w:sz w:val="20"/>
          <w:szCs w:val="20"/>
        </w:rPr>
      </w:pPr>
    </w:p>
    <w:p w14:paraId="66019A28" w14:textId="6D284BC7" w:rsidR="00CA0F8C" w:rsidRPr="00D572DC" w:rsidRDefault="00CA0F8C" w:rsidP="00BC1570">
      <w:pPr>
        <w:pStyle w:val="Nagwek2"/>
        <w:rPr>
          <w:sz w:val="20"/>
        </w:rPr>
      </w:pPr>
      <w:bookmarkStart w:id="10" w:name="_Toc462719055"/>
      <w:r w:rsidRPr="00D572DC">
        <w:rPr>
          <w:sz w:val="20"/>
        </w:rPr>
        <w:t>Podstawowe pojęcia muzyczne i funkcje harmoniczne</w:t>
      </w:r>
      <w:bookmarkEnd w:id="10"/>
    </w:p>
    <w:p w14:paraId="1AD11756" w14:textId="3C9715B1" w:rsidR="009A5FA9" w:rsidRPr="00D572DC" w:rsidRDefault="009A5FA9" w:rsidP="00AE2D4F">
      <w:pPr>
        <w:spacing w:line="360" w:lineRule="auto"/>
        <w:ind w:firstLine="708"/>
        <w:jc w:val="both"/>
        <w:rPr>
          <w:rFonts w:ascii="Arial" w:hAnsi="Arial" w:cs="Arial"/>
          <w:sz w:val="20"/>
          <w:szCs w:val="20"/>
        </w:rPr>
      </w:pPr>
      <w:r w:rsidRPr="00D572DC">
        <w:rPr>
          <w:rFonts w:ascii="Arial" w:hAnsi="Arial" w:cs="Arial"/>
          <w:sz w:val="20"/>
          <w:szCs w:val="20"/>
        </w:rPr>
        <w:t xml:space="preserve">W  </w:t>
      </w:r>
      <w:r w:rsidR="00F85386" w:rsidRPr="00D572DC">
        <w:rPr>
          <w:rFonts w:ascii="Arial" w:hAnsi="Arial" w:cs="Arial"/>
          <w:sz w:val="20"/>
          <w:szCs w:val="20"/>
        </w:rPr>
        <w:t xml:space="preserve">opisywanym projekcie konieczne było zamodelowanie świata muzycznego, funkcji, figur oraz reguł współbrzmień, aby </w:t>
      </w:r>
      <w:r w:rsidR="00CA1A7A" w:rsidRPr="00D572DC">
        <w:rPr>
          <w:rFonts w:ascii="Arial" w:hAnsi="Arial" w:cs="Arial"/>
          <w:sz w:val="20"/>
          <w:szCs w:val="20"/>
        </w:rPr>
        <w:t xml:space="preserve">z nich zbudować własną kompozycję. Tworząc klasy odpowiadające pojęciom muzycznym, utworzono </w:t>
      </w:r>
      <w:r w:rsidR="005521D2" w:rsidRPr="00D572DC">
        <w:rPr>
          <w:rFonts w:ascii="Arial" w:hAnsi="Arial" w:cs="Arial"/>
          <w:sz w:val="20"/>
          <w:szCs w:val="20"/>
        </w:rPr>
        <w:t xml:space="preserve">także reguły, które nimi żądzą w nomenklaturze stosowanej przez muzyków. Dzięki temu zabiegowi, proces kompozycji w programie </w:t>
      </w:r>
      <w:r w:rsidR="005521D2" w:rsidRPr="00D572DC">
        <w:rPr>
          <w:rFonts w:ascii="Arial" w:hAnsi="Arial" w:cs="Arial"/>
          <w:i/>
          <w:sz w:val="20"/>
          <w:szCs w:val="20"/>
        </w:rPr>
        <w:t>MusicAnalyzer</w:t>
      </w:r>
      <w:r w:rsidR="005521D2" w:rsidRPr="00D572DC">
        <w:rPr>
          <w:rFonts w:ascii="Arial" w:hAnsi="Arial" w:cs="Arial"/>
          <w:sz w:val="20"/>
          <w:szCs w:val="20"/>
        </w:rPr>
        <w:t xml:space="preserve"> jest opisany pojęciami analogicznymi do tych używanych przez rzeczywistych kompozytorów. </w:t>
      </w:r>
      <w:r w:rsidR="001E53DA" w:rsidRPr="00D572DC">
        <w:rPr>
          <w:rFonts w:ascii="Arial" w:hAnsi="Arial" w:cs="Arial"/>
          <w:sz w:val="20"/>
          <w:szCs w:val="20"/>
        </w:rPr>
        <w:t>Na samym początku należy zatem przedstawić terminy ze świata teorii muzyki, które będą używane w dalszej części dokumentu.</w:t>
      </w:r>
    </w:p>
    <w:p w14:paraId="11FBD558" w14:textId="302E5EEE" w:rsidR="00CA3EB5" w:rsidRPr="00D572DC" w:rsidRDefault="00CA3EB5" w:rsidP="009A5FA9">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Tonalność - system uporządkowania dźwięków, dotyczący szczególnie harmoniki i melodyki. Tonalność charakteryzuje występowanie określonego centrum tonalnego</w:t>
      </w:r>
      <w:r w:rsidR="004914AF" w:rsidRPr="00D572DC">
        <w:rPr>
          <w:rStyle w:val="Odwoanieprzypisudolnego"/>
          <w:rFonts w:ascii="Arial" w:hAnsi="Arial" w:cs="Arial"/>
          <w:sz w:val="20"/>
          <w:szCs w:val="20"/>
        </w:rPr>
        <w:footnoteReference w:id="1"/>
      </w:r>
      <w:r w:rsidRPr="00D572DC">
        <w:rPr>
          <w:rFonts w:ascii="Arial" w:hAnsi="Arial" w:cs="Arial"/>
          <w:sz w:val="20"/>
          <w:szCs w:val="20"/>
        </w:rPr>
        <w:t xml:space="preserve"> </w:t>
      </w:r>
      <w:r w:rsidR="005C73CE" w:rsidRPr="00D572DC">
        <w:rPr>
          <w:rFonts w:ascii="Arial" w:hAnsi="Arial" w:cs="Arial"/>
          <w:sz w:val="20"/>
          <w:szCs w:val="20"/>
        </w:rPr>
        <w:t xml:space="preserve">(głównego dźwięku) </w:t>
      </w:r>
      <w:r w:rsidRPr="00D572DC">
        <w:rPr>
          <w:rFonts w:ascii="Arial" w:hAnsi="Arial" w:cs="Arial"/>
          <w:sz w:val="20"/>
          <w:szCs w:val="20"/>
        </w:rPr>
        <w:t>oraz zas</w:t>
      </w:r>
      <w:r w:rsidR="005C73CE" w:rsidRPr="00D572DC">
        <w:rPr>
          <w:rFonts w:ascii="Arial" w:hAnsi="Arial" w:cs="Arial"/>
          <w:sz w:val="20"/>
          <w:szCs w:val="20"/>
        </w:rPr>
        <w:t>ad połączeń pomiędzy dźwiękami tworzącymi</w:t>
      </w:r>
      <w:r w:rsidRPr="00D572DC">
        <w:rPr>
          <w:rFonts w:ascii="Arial" w:hAnsi="Arial" w:cs="Arial"/>
          <w:sz w:val="20"/>
          <w:szCs w:val="20"/>
        </w:rPr>
        <w:t xml:space="preserve"> </w:t>
      </w:r>
      <w:r w:rsidR="005C73CE" w:rsidRPr="00D572DC">
        <w:rPr>
          <w:rFonts w:ascii="Arial" w:hAnsi="Arial" w:cs="Arial"/>
          <w:sz w:val="20"/>
          <w:szCs w:val="20"/>
        </w:rPr>
        <w:t>określone współbrzmienia</w:t>
      </w:r>
      <w:r w:rsidR="001E53DA" w:rsidRPr="00D572DC">
        <w:rPr>
          <w:rFonts w:ascii="Arial" w:hAnsi="Arial" w:cs="Arial"/>
          <w:sz w:val="20"/>
          <w:szCs w:val="20"/>
        </w:rPr>
        <w:t>.</w:t>
      </w:r>
      <w:r w:rsidR="000C544A" w:rsidRPr="00D572DC">
        <w:rPr>
          <w:rFonts w:ascii="Arial" w:hAnsi="Arial" w:cs="Arial"/>
          <w:sz w:val="20"/>
          <w:szCs w:val="20"/>
        </w:rPr>
        <w:t xml:space="preserve"> </w:t>
      </w:r>
    </w:p>
    <w:p w14:paraId="1FAD057E" w14:textId="461DB3A1" w:rsidR="001E53DA" w:rsidRPr="00D572DC" w:rsidRDefault="001E53DA" w:rsidP="009A5FA9">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lastRenderedPageBreak/>
        <w:t>Nuta</w:t>
      </w:r>
      <w:r w:rsidR="00F13E39" w:rsidRPr="00D572DC">
        <w:rPr>
          <w:rFonts w:ascii="Arial" w:hAnsi="Arial" w:cs="Arial"/>
          <w:sz w:val="20"/>
          <w:szCs w:val="20"/>
        </w:rPr>
        <w:t xml:space="preserve"> – dźwięk w zapisie muzycznym; jego podstawowymi atrybutami jest wysokość (w pojęciu fizycznym odpowiadająca częstotliwości dźwięku) oraz długość trwania</w:t>
      </w:r>
    </w:p>
    <w:p w14:paraId="1B4DC72B" w14:textId="430F3746" w:rsidR="00D67B0B" w:rsidRPr="00D572DC" w:rsidRDefault="00D67B0B" w:rsidP="009A5FA9">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Półton – najmniejsza odległość między dźwięki określona w teorii muzyki</w:t>
      </w:r>
      <w:r w:rsidR="000574AC" w:rsidRPr="00D572DC">
        <w:rPr>
          <w:rStyle w:val="Odwoanieprzypisudolnego"/>
          <w:rFonts w:ascii="Arial" w:hAnsi="Arial" w:cs="Arial"/>
          <w:sz w:val="20"/>
          <w:szCs w:val="20"/>
        </w:rPr>
        <w:footnoteReference w:id="2"/>
      </w:r>
      <w:r w:rsidRPr="00D572DC">
        <w:rPr>
          <w:rFonts w:ascii="Arial" w:hAnsi="Arial" w:cs="Arial"/>
          <w:sz w:val="20"/>
          <w:szCs w:val="20"/>
        </w:rPr>
        <w:t>. Dźwięk odległy o pół</w:t>
      </w:r>
      <w:r w:rsidR="00636960" w:rsidRPr="00D572DC">
        <w:rPr>
          <w:rFonts w:ascii="Arial" w:hAnsi="Arial" w:cs="Arial"/>
          <w:sz w:val="20"/>
          <w:szCs w:val="20"/>
        </w:rPr>
        <w:t xml:space="preserve"> </w:t>
      </w:r>
      <w:r w:rsidRPr="00D572DC">
        <w:rPr>
          <w:rFonts w:ascii="Arial" w:hAnsi="Arial" w:cs="Arial"/>
          <w:sz w:val="20"/>
          <w:szCs w:val="20"/>
        </w:rPr>
        <w:t>tonu od wskazanego jest większy bądź mniejszy o 1/12 częstotliwości dźwięku podstawowego</w:t>
      </w:r>
      <w:r w:rsidR="00636960" w:rsidRPr="00D572DC">
        <w:rPr>
          <w:rFonts w:ascii="Arial" w:hAnsi="Arial" w:cs="Arial"/>
          <w:sz w:val="20"/>
          <w:szCs w:val="20"/>
        </w:rPr>
        <w:t xml:space="preserve"> (ta zależność nie dotyczy każdego stroju muzycznego, lecz ma zastosowanie w stroju równomiernie temperowanym, którym posługują się wszystkie urządzenia elektroniczne i jak strojone są obecnie instrumenty)</w:t>
      </w:r>
      <w:r w:rsidRPr="00D572DC">
        <w:rPr>
          <w:rFonts w:ascii="Arial" w:hAnsi="Arial" w:cs="Arial"/>
          <w:sz w:val="20"/>
          <w:szCs w:val="20"/>
        </w:rPr>
        <w:t>.</w:t>
      </w:r>
    </w:p>
    <w:p w14:paraId="3E34381B" w14:textId="77777777" w:rsidR="00AB0F36" w:rsidRPr="00D572DC" w:rsidRDefault="00AB0F36" w:rsidP="00AB0F36">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Krzyżyk – oznaczenie podwyższenie nuty o pół tonu względem miejsca, w którym się znajduje na pięciolinii, krzyżyk dodany do nuty (za wyjątkiem dźwięków H i E) wskazuje dźwięki odpowiadające czarnym klawiszom na fortepianie.</w:t>
      </w:r>
    </w:p>
    <w:p w14:paraId="74594BF5" w14:textId="77777777" w:rsidR="00AB0F36" w:rsidRPr="00D572DC" w:rsidRDefault="00AB0F36" w:rsidP="00AB0F36">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Bemol – ma działanie odwrotne niż krzyk, obniża wskazany dźwięk o pół tonu.</w:t>
      </w:r>
    </w:p>
    <w:p w14:paraId="4BB865F3" w14:textId="501C9A8F" w:rsidR="001E53DA" w:rsidRPr="00D572DC" w:rsidRDefault="001E53DA" w:rsidP="009A5FA9">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Oktawa</w:t>
      </w:r>
      <w:r w:rsidR="004B50F0" w:rsidRPr="00D572DC">
        <w:rPr>
          <w:rFonts w:ascii="Arial" w:hAnsi="Arial" w:cs="Arial"/>
          <w:sz w:val="20"/>
          <w:szCs w:val="20"/>
        </w:rPr>
        <w:t xml:space="preserve"> – odległość między </w:t>
      </w:r>
      <w:r w:rsidR="000C544A" w:rsidRPr="00D572DC">
        <w:rPr>
          <w:rFonts w:ascii="Arial" w:hAnsi="Arial" w:cs="Arial"/>
          <w:sz w:val="20"/>
          <w:szCs w:val="20"/>
        </w:rPr>
        <w:t>dźwiękami</w:t>
      </w:r>
      <w:r w:rsidR="00D67B0B" w:rsidRPr="00D572DC">
        <w:rPr>
          <w:rFonts w:ascii="Arial" w:hAnsi="Arial" w:cs="Arial"/>
          <w:sz w:val="20"/>
          <w:szCs w:val="20"/>
        </w:rPr>
        <w:t xml:space="preserve"> odpowiadająca 12-stu półtonom, co daje dwukrotnie wię</w:t>
      </w:r>
      <w:r w:rsidR="00310378" w:rsidRPr="00D572DC">
        <w:rPr>
          <w:rFonts w:ascii="Arial" w:hAnsi="Arial" w:cs="Arial"/>
          <w:sz w:val="20"/>
          <w:szCs w:val="20"/>
        </w:rPr>
        <w:t>kszą lub mniejszą częstotliwość pomiędzy przykładowymi dźwiękami</w:t>
      </w:r>
      <w:r w:rsidR="00B82CC0" w:rsidRPr="00D572DC">
        <w:rPr>
          <w:rStyle w:val="Odwoanieprzypisudolnego"/>
          <w:rFonts w:ascii="Arial" w:hAnsi="Arial" w:cs="Arial"/>
          <w:sz w:val="20"/>
          <w:szCs w:val="20"/>
        </w:rPr>
        <w:footnoteReference w:id="3"/>
      </w:r>
      <w:r w:rsidR="00310378" w:rsidRPr="00D572DC">
        <w:rPr>
          <w:rFonts w:ascii="Arial" w:hAnsi="Arial" w:cs="Arial"/>
          <w:sz w:val="20"/>
          <w:szCs w:val="20"/>
        </w:rPr>
        <w:t>, należą</w:t>
      </w:r>
      <w:r w:rsidR="00583311" w:rsidRPr="00D572DC">
        <w:rPr>
          <w:rFonts w:ascii="Arial" w:hAnsi="Arial" w:cs="Arial"/>
          <w:sz w:val="20"/>
          <w:szCs w:val="20"/>
        </w:rPr>
        <w:t>cymi</w:t>
      </w:r>
      <w:r w:rsidR="00310378" w:rsidRPr="00D572DC">
        <w:rPr>
          <w:rFonts w:ascii="Arial" w:hAnsi="Arial" w:cs="Arial"/>
          <w:sz w:val="20"/>
          <w:szCs w:val="20"/>
        </w:rPr>
        <w:t xml:space="preserve"> zatem do tego samego szeregu harmonicznego.</w:t>
      </w:r>
      <w:r w:rsidR="00583311" w:rsidRPr="00D572DC">
        <w:rPr>
          <w:rFonts w:ascii="Arial" w:hAnsi="Arial" w:cs="Arial"/>
          <w:sz w:val="20"/>
          <w:szCs w:val="20"/>
        </w:rPr>
        <w:t xml:space="preserve"> Ponieważ wszystkie dźwięki w ramach jednej oktawy mają swoich odpowiedników w pozostałych oktawach poprzez zwielokrotnienie bądź podzielenie ich częstotliwości, z punktu widzenia harmonii brzmień, są one tak samo ważne i można je stosować zamiennie w zależności od potrzeby, bądź instrumentu, który daną melodię wykonuje. W programie </w:t>
      </w:r>
      <w:r w:rsidR="00583311" w:rsidRPr="00D572DC">
        <w:rPr>
          <w:rFonts w:ascii="Arial" w:hAnsi="Arial" w:cs="Arial"/>
          <w:i/>
          <w:sz w:val="20"/>
          <w:szCs w:val="20"/>
        </w:rPr>
        <w:t>MusicAnalyzer</w:t>
      </w:r>
      <w:r w:rsidR="00583311" w:rsidRPr="00D572DC">
        <w:rPr>
          <w:rFonts w:ascii="Arial" w:hAnsi="Arial" w:cs="Arial"/>
          <w:sz w:val="20"/>
          <w:szCs w:val="20"/>
        </w:rPr>
        <w:t xml:space="preserve"> kompozycja wpierw ustala konkretne dźwięki w ramach oktawy, a następnie dopiero dobiera oktawę, w ramach której mają być one dopasowany, aby możliwie najlepiej akompaniowały melodię podstawową.</w:t>
      </w:r>
    </w:p>
    <w:p w14:paraId="0A2FA4C0" w14:textId="420D8A27" w:rsidR="00AC363B" w:rsidRPr="00D572DC" w:rsidRDefault="00AC363B" w:rsidP="00AC363B">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 xml:space="preserve">Oznaczenia nut w ramach oktawy – kolejne dźwięki w zapisie muzycznym posiadają swoje unikatowe oznaczenia. </w:t>
      </w:r>
      <w:r w:rsidR="00A3257E" w:rsidRPr="00D572DC">
        <w:rPr>
          <w:rFonts w:ascii="Arial" w:hAnsi="Arial" w:cs="Arial"/>
          <w:sz w:val="20"/>
          <w:szCs w:val="20"/>
        </w:rPr>
        <w:t xml:space="preserve">W notacji używanej w tym dokumencie, są one poukładane alfabetycznie za wyjątkiem dźwięku </w:t>
      </w:r>
      <w:r w:rsidR="00A3257E" w:rsidRPr="00D572DC">
        <w:rPr>
          <w:rFonts w:ascii="Arial" w:hAnsi="Arial" w:cs="Arial"/>
          <w:i/>
          <w:sz w:val="20"/>
          <w:szCs w:val="20"/>
        </w:rPr>
        <w:t>H</w:t>
      </w:r>
      <w:r w:rsidR="00A3257E" w:rsidRPr="00D572DC">
        <w:rPr>
          <w:rFonts w:ascii="Arial" w:hAnsi="Arial" w:cs="Arial"/>
          <w:sz w:val="20"/>
          <w:szCs w:val="20"/>
        </w:rPr>
        <w:t xml:space="preserve">, który występuje między </w:t>
      </w:r>
      <w:r w:rsidR="00A3257E" w:rsidRPr="00D572DC">
        <w:rPr>
          <w:rFonts w:ascii="Arial" w:hAnsi="Arial" w:cs="Arial"/>
          <w:i/>
          <w:sz w:val="20"/>
          <w:szCs w:val="20"/>
        </w:rPr>
        <w:t>A</w:t>
      </w:r>
      <w:r w:rsidR="00A3257E" w:rsidRPr="00D572DC">
        <w:rPr>
          <w:rFonts w:ascii="Arial" w:hAnsi="Arial" w:cs="Arial"/>
          <w:sz w:val="20"/>
          <w:szCs w:val="20"/>
        </w:rPr>
        <w:t xml:space="preserve"> i </w:t>
      </w:r>
      <w:r w:rsidR="00A3257E" w:rsidRPr="00D572DC">
        <w:rPr>
          <w:rFonts w:ascii="Arial" w:hAnsi="Arial" w:cs="Arial"/>
          <w:i/>
          <w:sz w:val="20"/>
          <w:szCs w:val="20"/>
        </w:rPr>
        <w:t>C</w:t>
      </w:r>
      <w:r w:rsidR="00A3257E" w:rsidRPr="00D572DC">
        <w:rPr>
          <w:rFonts w:ascii="Arial" w:hAnsi="Arial" w:cs="Arial"/>
          <w:sz w:val="20"/>
          <w:szCs w:val="20"/>
        </w:rPr>
        <w:t xml:space="preserve"> (w amerykańskim nazewnictwie można w jego miejscu spotkać </w:t>
      </w:r>
      <w:r w:rsidR="00A3257E" w:rsidRPr="00D572DC">
        <w:rPr>
          <w:rFonts w:ascii="Arial" w:hAnsi="Arial" w:cs="Arial"/>
          <w:i/>
          <w:sz w:val="20"/>
          <w:szCs w:val="20"/>
        </w:rPr>
        <w:t>B</w:t>
      </w:r>
      <w:r w:rsidR="00A3257E" w:rsidRPr="00D572DC">
        <w:rPr>
          <w:rFonts w:ascii="Arial" w:hAnsi="Arial" w:cs="Arial"/>
          <w:sz w:val="20"/>
          <w:szCs w:val="20"/>
        </w:rPr>
        <w:t>)</w:t>
      </w:r>
      <w:r w:rsidR="000574AC" w:rsidRPr="00D572DC">
        <w:rPr>
          <w:rStyle w:val="Odwoanieprzypisudolnego"/>
          <w:rFonts w:ascii="Arial" w:hAnsi="Arial" w:cs="Arial"/>
          <w:sz w:val="20"/>
          <w:szCs w:val="20"/>
        </w:rPr>
        <w:footnoteReference w:id="4"/>
      </w:r>
      <w:r w:rsidR="00A3257E" w:rsidRPr="00D572DC">
        <w:rPr>
          <w:rFonts w:ascii="Arial" w:hAnsi="Arial" w:cs="Arial"/>
          <w:sz w:val="20"/>
          <w:szCs w:val="20"/>
        </w:rPr>
        <w:t>. Podstawowe dźwięki (odpowiadające białym klawiszom fortepianu) są oddalone względem siebie (różnica wysokości dźwięku) o odległość całego bądź połowy tonu. Układ ten zatem nie jest spójny, ale powtarzalny w przypadku niższych i wyższych oktaw. Zestaw dźwięków i wzajemnych odległości przedstawia poniższy rysunek.</w:t>
      </w:r>
    </w:p>
    <w:p w14:paraId="60D00355" w14:textId="77777777" w:rsidR="00AC363B" w:rsidRPr="00D572DC" w:rsidRDefault="00AC363B" w:rsidP="00AC363B">
      <w:pPr>
        <w:keepNext/>
        <w:spacing w:line="360" w:lineRule="auto"/>
        <w:jc w:val="center"/>
        <w:rPr>
          <w:rFonts w:ascii="Arial" w:hAnsi="Arial" w:cs="Arial"/>
          <w:sz w:val="20"/>
          <w:szCs w:val="20"/>
        </w:rPr>
      </w:pPr>
      <w:r w:rsidRPr="00D572DC">
        <w:rPr>
          <w:rFonts w:ascii="Arial" w:hAnsi="Arial" w:cs="Arial"/>
          <w:noProof/>
          <w:sz w:val="20"/>
          <w:szCs w:val="20"/>
          <w:lang w:eastAsia="pl-PL"/>
        </w:rPr>
        <w:lastRenderedPageBreak/>
        <w:drawing>
          <wp:inline distT="0" distB="0" distL="0" distR="0" wp14:anchorId="2A604C0D" wp14:editId="4B525E85">
            <wp:extent cx="5760720" cy="2030654"/>
            <wp:effectExtent l="0" t="0" r="0" b="8255"/>
            <wp:docPr id="18" name="Obraz 18" descr="http://3.bp.blogspot.com/-ZbOavfTrYJg/T1QALqWFwdI/AAAAAAAAADg/eC5xMCH9c6g/s1600/gama-c-dur-odleglos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3.bp.blogspot.com/-ZbOavfTrYJg/T1QALqWFwdI/AAAAAAAAADg/eC5xMCH9c6g/s1600/gama-c-dur-odleglosci.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030654"/>
                    </a:xfrm>
                    <a:prstGeom prst="rect">
                      <a:avLst/>
                    </a:prstGeom>
                    <a:noFill/>
                    <a:ln>
                      <a:noFill/>
                    </a:ln>
                  </pic:spPr>
                </pic:pic>
              </a:graphicData>
            </a:graphic>
          </wp:inline>
        </w:drawing>
      </w:r>
    </w:p>
    <w:p w14:paraId="271CCCD1" w14:textId="24A2A1FB" w:rsidR="00AC363B" w:rsidRPr="00D572DC" w:rsidRDefault="00AC363B" w:rsidP="00AC363B">
      <w:pPr>
        <w:pStyle w:val="Legenda"/>
        <w:jc w:val="center"/>
        <w:rPr>
          <w:rFonts w:ascii="Arial" w:hAnsi="Arial" w:cs="Arial"/>
          <w:sz w:val="20"/>
          <w:szCs w:val="20"/>
        </w:rPr>
      </w:pPr>
      <w:bookmarkStart w:id="11" w:name="_Toc462718935"/>
      <w:r w:rsidRPr="00D572DC">
        <w:rPr>
          <w:rFonts w:ascii="Arial" w:hAnsi="Arial" w:cs="Arial"/>
          <w:sz w:val="20"/>
          <w:szCs w:val="20"/>
        </w:rPr>
        <w:t xml:space="preserve">Rysunek </w:t>
      </w:r>
      <w:r w:rsidR="005A78A4">
        <w:rPr>
          <w:rFonts w:ascii="Arial" w:hAnsi="Arial" w:cs="Arial"/>
          <w:sz w:val="20"/>
          <w:szCs w:val="20"/>
        </w:rPr>
        <w:fldChar w:fldCharType="begin"/>
      </w:r>
      <w:r w:rsidR="005A78A4">
        <w:rPr>
          <w:rFonts w:ascii="Arial" w:hAnsi="Arial" w:cs="Arial"/>
          <w:sz w:val="20"/>
          <w:szCs w:val="20"/>
        </w:rPr>
        <w:instrText xml:space="preserve"> STYLEREF 1 \s </w:instrText>
      </w:r>
      <w:r w:rsidR="005A78A4">
        <w:rPr>
          <w:rFonts w:ascii="Arial" w:hAnsi="Arial" w:cs="Arial"/>
          <w:sz w:val="20"/>
          <w:szCs w:val="20"/>
        </w:rPr>
        <w:fldChar w:fldCharType="separate"/>
      </w:r>
      <w:r w:rsidR="005A78A4">
        <w:rPr>
          <w:rFonts w:ascii="Arial" w:hAnsi="Arial" w:cs="Arial"/>
          <w:noProof/>
          <w:sz w:val="20"/>
          <w:szCs w:val="20"/>
        </w:rPr>
        <w:t>3</w:t>
      </w:r>
      <w:r w:rsidR="005A78A4">
        <w:rPr>
          <w:rFonts w:ascii="Arial" w:hAnsi="Arial" w:cs="Arial"/>
          <w:sz w:val="20"/>
          <w:szCs w:val="20"/>
        </w:rPr>
        <w:fldChar w:fldCharType="end"/>
      </w:r>
      <w:r w:rsidR="005A78A4">
        <w:rPr>
          <w:rFonts w:ascii="Arial" w:hAnsi="Arial" w:cs="Arial"/>
          <w:sz w:val="20"/>
          <w:szCs w:val="20"/>
        </w:rPr>
        <w:t>.</w:t>
      </w:r>
      <w:r w:rsidR="005A78A4">
        <w:rPr>
          <w:rFonts w:ascii="Arial" w:hAnsi="Arial" w:cs="Arial"/>
          <w:sz w:val="20"/>
          <w:szCs w:val="20"/>
        </w:rPr>
        <w:fldChar w:fldCharType="begin"/>
      </w:r>
      <w:r w:rsidR="005A78A4">
        <w:rPr>
          <w:rFonts w:ascii="Arial" w:hAnsi="Arial" w:cs="Arial"/>
          <w:sz w:val="20"/>
          <w:szCs w:val="20"/>
        </w:rPr>
        <w:instrText xml:space="preserve"> SEQ Rysunek \* ARABIC \s 1 </w:instrText>
      </w:r>
      <w:r w:rsidR="005A78A4">
        <w:rPr>
          <w:rFonts w:ascii="Arial" w:hAnsi="Arial" w:cs="Arial"/>
          <w:sz w:val="20"/>
          <w:szCs w:val="20"/>
        </w:rPr>
        <w:fldChar w:fldCharType="separate"/>
      </w:r>
      <w:r w:rsidR="005A78A4">
        <w:rPr>
          <w:rFonts w:ascii="Arial" w:hAnsi="Arial" w:cs="Arial"/>
          <w:noProof/>
          <w:sz w:val="20"/>
          <w:szCs w:val="20"/>
        </w:rPr>
        <w:t>1</w:t>
      </w:r>
      <w:r w:rsidR="005A78A4">
        <w:rPr>
          <w:rFonts w:ascii="Arial" w:hAnsi="Arial" w:cs="Arial"/>
          <w:sz w:val="20"/>
          <w:szCs w:val="20"/>
        </w:rPr>
        <w:fldChar w:fldCharType="end"/>
      </w:r>
      <w:r w:rsidRPr="00D572DC">
        <w:rPr>
          <w:rFonts w:ascii="Arial" w:hAnsi="Arial" w:cs="Arial"/>
          <w:sz w:val="20"/>
          <w:szCs w:val="20"/>
        </w:rPr>
        <w:t xml:space="preserve"> Dźwięki gamy C-dur, źródło http://3.bp.blogspot.com/-ZbOavfTrYJg/T1QALqWFwdI/AAAAAAAAADg/eC5xMCH9c6g/s1600/gama-c-dur-odleglosci.png</w:t>
      </w:r>
      <w:bookmarkEnd w:id="11"/>
    </w:p>
    <w:p w14:paraId="16EA27D9" w14:textId="40ABF34C" w:rsidR="00AC363B" w:rsidRPr="00D572DC" w:rsidRDefault="00A3257E" w:rsidP="00A459BD">
      <w:pPr>
        <w:spacing w:line="360" w:lineRule="auto"/>
        <w:ind w:left="705"/>
        <w:jc w:val="both"/>
        <w:rPr>
          <w:rFonts w:ascii="Arial" w:hAnsi="Arial" w:cs="Arial"/>
          <w:sz w:val="20"/>
          <w:szCs w:val="20"/>
        </w:rPr>
      </w:pPr>
      <w:r w:rsidRPr="00D572DC">
        <w:rPr>
          <w:rFonts w:ascii="Arial" w:hAnsi="Arial" w:cs="Arial"/>
          <w:sz w:val="20"/>
          <w:szCs w:val="20"/>
        </w:rPr>
        <w:t>Dodatkowo, aby oznaczyć dźwięki znajdujące się pomiędzy tymi odległymi o cały to</w:t>
      </w:r>
      <w:r w:rsidR="00A459BD" w:rsidRPr="00D572DC">
        <w:rPr>
          <w:rFonts w:ascii="Arial" w:hAnsi="Arial" w:cs="Arial"/>
          <w:sz w:val="20"/>
          <w:szCs w:val="20"/>
        </w:rPr>
        <w:t>n</w:t>
      </w:r>
      <w:r w:rsidR="00AE6742" w:rsidRPr="00D572DC">
        <w:rPr>
          <w:rFonts w:ascii="Arial" w:hAnsi="Arial" w:cs="Arial"/>
          <w:sz w:val="20"/>
          <w:szCs w:val="20"/>
        </w:rPr>
        <w:t xml:space="preserve"> (odpowiadające czarnym klawiszom fortepianu)</w:t>
      </w:r>
      <w:r w:rsidR="00A459BD" w:rsidRPr="00D572DC">
        <w:rPr>
          <w:rFonts w:ascii="Arial" w:hAnsi="Arial" w:cs="Arial"/>
          <w:sz w:val="20"/>
          <w:szCs w:val="20"/>
        </w:rPr>
        <w:t>, stosuj</w:t>
      </w:r>
      <w:r w:rsidR="00AE6742" w:rsidRPr="00D572DC">
        <w:rPr>
          <w:rFonts w:ascii="Arial" w:hAnsi="Arial" w:cs="Arial"/>
          <w:sz w:val="20"/>
          <w:szCs w:val="20"/>
        </w:rPr>
        <w:t>e</w:t>
      </w:r>
      <w:r w:rsidR="00A459BD" w:rsidRPr="00D572DC">
        <w:rPr>
          <w:rFonts w:ascii="Arial" w:hAnsi="Arial" w:cs="Arial"/>
          <w:sz w:val="20"/>
          <w:szCs w:val="20"/>
        </w:rPr>
        <w:t xml:space="preserve"> się krzyżyki i bemole</w:t>
      </w:r>
      <w:r w:rsidR="00EA5C47" w:rsidRPr="00D572DC">
        <w:rPr>
          <w:rStyle w:val="Odwoanieprzypisudolnego"/>
          <w:rFonts w:ascii="Arial" w:hAnsi="Arial" w:cs="Arial"/>
          <w:sz w:val="20"/>
          <w:szCs w:val="20"/>
        </w:rPr>
        <w:footnoteReference w:id="5"/>
      </w:r>
      <w:r w:rsidR="00A459BD" w:rsidRPr="00D572DC">
        <w:rPr>
          <w:rFonts w:ascii="Arial" w:hAnsi="Arial" w:cs="Arial"/>
          <w:sz w:val="20"/>
          <w:szCs w:val="20"/>
        </w:rPr>
        <w:t>, gdyż</w:t>
      </w:r>
      <w:r w:rsidRPr="00D572DC">
        <w:rPr>
          <w:rFonts w:ascii="Arial" w:hAnsi="Arial" w:cs="Arial"/>
          <w:sz w:val="20"/>
          <w:szCs w:val="20"/>
        </w:rPr>
        <w:t xml:space="preserve"> </w:t>
      </w:r>
      <w:r w:rsidR="00A459BD" w:rsidRPr="00D572DC">
        <w:rPr>
          <w:rFonts w:ascii="Arial" w:hAnsi="Arial" w:cs="Arial"/>
          <w:sz w:val="20"/>
          <w:szCs w:val="20"/>
        </w:rPr>
        <w:t>n</w:t>
      </w:r>
      <w:r w:rsidRPr="00D572DC">
        <w:rPr>
          <w:rFonts w:ascii="Arial" w:hAnsi="Arial" w:cs="Arial"/>
          <w:sz w:val="20"/>
          <w:szCs w:val="20"/>
        </w:rPr>
        <w:t>a pięciolinii zap</w:t>
      </w:r>
      <w:r w:rsidR="00A459BD" w:rsidRPr="00D572DC">
        <w:rPr>
          <w:rFonts w:ascii="Arial" w:hAnsi="Arial" w:cs="Arial"/>
          <w:sz w:val="20"/>
          <w:szCs w:val="20"/>
        </w:rPr>
        <w:t>isane są na tej samej wysokości.</w:t>
      </w:r>
      <w:r w:rsidRPr="00D572DC">
        <w:rPr>
          <w:rFonts w:ascii="Arial" w:hAnsi="Arial" w:cs="Arial"/>
          <w:sz w:val="20"/>
          <w:szCs w:val="20"/>
        </w:rPr>
        <w:t xml:space="preserve"> </w:t>
      </w:r>
      <w:r w:rsidR="00A459BD" w:rsidRPr="00D572DC">
        <w:rPr>
          <w:rFonts w:ascii="Arial" w:hAnsi="Arial" w:cs="Arial"/>
          <w:sz w:val="20"/>
          <w:szCs w:val="20"/>
        </w:rPr>
        <w:t>I tak nazewnictwo prezentuje się następująco: dla przykładu, dźwięk C z krzyżykiem to Cis, natomiast D z bemolem to Des.</w:t>
      </w:r>
    </w:p>
    <w:p w14:paraId="12A16387" w14:textId="2999D21C" w:rsidR="00A459BD" w:rsidRPr="00D572DC" w:rsidRDefault="00A459BD" w:rsidP="00310378">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Absolutne oznaczenie wysokości dźwięku – do opisanego powyżej schematu nazywania dźwięków w ramach danej oktawy, należy dodać jeszcze jej numer, do której z nich należy. Człowiek posiada ograniczoną umiejętność słyszenia dźwięków o bardzo niskich bądź wysokich częstotliwościach</w:t>
      </w:r>
      <w:r w:rsidR="00EA5C47" w:rsidRPr="00D572DC">
        <w:rPr>
          <w:rStyle w:val="Odwoanieprzypisudolnego"/>
          <w:rFonts w:ascii="Arial" w:hAnsi="Arial" w:cs="Arial"/>
          <w:sz w:val="20"/>
          <w:szCs w:val="20"/>
        </w:rPr>
        <w:footnoteReference w:id="6"/>
      </w:r>
      <w:r w:rsidRPr="00D572DC">
        <w:rPr>
          <w:rFonts w:ascii="Arial" w:hAnsi="Arial" w:cs="Arial"/>
          <w:sz w:val="20"/>
          <w:szCs w:val="20"/>
        </w:rPr>
        <w:t>. Stąd też zakres oznaczeń nie jest zbyt duży i dostosowany jest do możliwości ludzkiego ucha. Najniższa słyszalna oktawa posiada numer 0 (</w:t>
      </w:r>
      <w:r w:rsidR="005B53DF" w:rsidRPr="00D572DC">
        <w:rPr>
          <w:rFonts w:ascii="Arial" w:hAnsi="Arial" w:cs="Arial"/>
          <w:sz w:val="20"/>
          <w:szCs w:val="20"/>
        </w:rPr>
        <w:t>dla przykładu</w:t>
      </w:r>
      <w:r w:rsidRPr="00D572DC">
        <w:rPr>
          <w:rFonts w:ascii="Arial" w:hAnsi="Arial" w:cs="Arial"/>
          <w:sz w:val="20"/>
          <w:szCs w:val="20"/>
        </w:rPr>
        <w:t xml:space="preserve"> dźwięk C0 ma częstotliwość 16,35 Hz</w:t>
      </w:r>
      <w:r w:rsidR="00FB43E2" w:rsidRPr="00D572DC">
        <w:rPr>
          <w:rStyle w:val="Odwoanieprzypisudolnego"/>
          <w:rFonts w:ascii="Arial" w:hAnsi="Arial" w:cs="Arial"/>
          <w:sz w:val="20"/>
          <w:szCs w:val="20"/>
        </w:rPr>
        <w:footnoteReference w:id="7"/>
      </w:r>
      <w:r w:rsidRPr="00D572DC">
        <w:rPr>
          <w:rFonts w:ascii="Arial" w:hAnsi="Arial" w:cs="Arial"/>
          <w:sz w:val="20"/>
          <w:szCs w:val="20"/>
        </w:rPr>
        <w:t>), natomiast najwyższe częstotliwości słyszane przez człowiek to oktawa 10 (C10 ≈ 16 700 Hz</w:t>
      </w:r>
      <w:r w:rsidR="00FB43E2" w:rsidRPr="00D572DC">
        <w:rPr>
          <w:rStyle w:val="Odwoanieprzypisudolnego"/>
          <w:rFonts w:ascii="Arial" w:hAnsi="Arial" w:cs="Arial"/>
          <w:sz w:val="20"/>
          <w:szCs w:val="20"/>
        </w:rPr>
        <w:footnoteReference w:id="8"/>
      </w:r>
      <w:r w:rsidRPr="00D572DC">
        <w:rPr>
          <w:rFonts w:ascii="Arial" w:hAnsi="Arial" w:cs="Arial"/>
          <w:sz w:val="20"/>
          <w:szCs w:val="20"/>
        </w:rPr>
        <w:t>)</w:t>
      </w:r>
      <w:r w:rsidR="005B53DF" w:rsidRPr="00D572DC">
        <w:rPr>
          <w:rFonts w:ascii="Arial" w:hAnsi="Arial" w:cs="Arial"/>
          <w:sz w:val="20"/>
          <w:szCs w:val="20"/>
        </w:rPr>
        <w:t>.</w:t>
      </w:r>
    </w:p>
    <w:p w14:paraId="0280AEE9" w14:textId="51BDA1C0" w:rsidR="00310378" w:rsidRPr="00D572DC" w:rsidRDefault="00310378" w:rsidP="00310378">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Pi</w:t>
      </w:r>
      <w:r w:rsidR="00AE4D80" w:rsidRPr="00D572DC">
        <w:rPr>
          <w:rFonts w:ascii="Arial" w:hAnsi="Arial" w:cs="Arial"/>
          <w:sz w:val="20"/>
          <w:szCs w:val="20"/>
        </w:rPr>
        <w:t>ęciolinia – układ pięciu linii służący</w:t>
      </w:r>
      <w:r w:rsidRPr="00D572DC">
        <w:rPr>
          <w:rFonts w:ascii="Arial" w:hAnsi="Arial" w:cs="Arial"/>
          <w:sz w:val="20"/>
          <w:szCs w:val="20"/>
        </w:rPr>
        <w:t xml:space="preserve"> do określenia częstotliwości zapisanych na niej dźwięków (dźwięk pokazany wyżej ma wyższą częstotliwość, </w:t>
      </w:r>
      <w:r w:rsidR="00095BEE" w:rsidRPr="00D572DC">
        <w:rPr>
          <w:rFonts w:ascii="Arial" w:hAnsi="Arial" w:cs="Arial"/>
          <w:sz w:val="20"/>
          <w:szCs w:val="20"/>
        </w:rPr>
        <w:t>a niżej</w:t>
      </w:r>
      <w:r w:rsidR="00465EAE" w:rsidRPr="00D572DC">
        <w:rPr>
          <w:rFonts w:ascii="Arial" w:hAnsi="Arial" w:cs="Arial"/>
          <w:sz w:val="20"/>
          <w:szCs w:val="20"/>
        </w:rPr>
        <w:t xml:space="preserve"> – mniejszą). </w:t>
      </w:r>
      <w:r w:rsidR="006D6544" w:rsidRPr="00D572DC">
        <w:rPr>
          <w:rFonts w:ascii="Arial" w:hAnsi="Arial" w:cs="Arial"/>
          <w:sz w:val="20"/>
          <w:szCs w:val="20"/>
        </w:rPr>
        <w:t>Z tego powodu wywiązał s</w:t>
      </w:r>
      <w:r w:rsidR="00095BEE" w:rsidRPr="00D572DC">
        <w:rPr>
          <w:rFonts w:ascii="Arial" w:hAnsi="Arial" w:cs="Arial"/>
          <w:sz w:val="20"/>
          <w:szCs w:val="20"/>
        </w:rPr>
        <w:t>ię zwyczaj określania nut jako wysokie lub niskie.</w:t>
      </w:r>
      <w:r w:rsidR="00920246" w:rsidRPr="00D572DC">
        <w:rPr>
          <w:rFonts w:ascii="Arial" w:hAnsi="Arial" w:cs="Arial"/>
          <w:sz w:val="20"/>
          <w:szCs w:val="20"/>
        </w:rPr>
        <w:t xml:space="preserve"> Mogą być zapisywane na liniach lub pomiędzy nimi i odpowiadają dźwiękom wydobywanym przez białe klawisze na fortepianie</w:t>
      </w:r>
      <w:r w:rsidR="000574AC" w:rsidRPr="00D572DC">
        <w:rPr>
          <w:rStyle w:val="Odwoanieprzypisudolnego"/>
          <w:rFonts w:ascii="Arial" w:hAnsi="Arial" w:cs="Arial"/>
          <w:sz w:val="20"/>
          <w:szCs w:val="20"/>
        </w:rPr>
        <w:footnoteReference w:id="9"/>
      </w:r>
      <w:r w:rsidR="00920246" w:rsidRPr="00D572DC">
        <w:rPr>
          <w:rFonts w:ascii="Arial" w:hAnsi="Arial" w:cs="Arial"/>
          <w:sz w:val="20"/>
          <w:szCs w:val="20"/>
        </w:rPr>
        <w:t>.</w:t>
      </w:r>
    </w:p>
    <w:p w14:paraId="60451A88" w14:textId="77777777" w:rsidR="0085166D" w:rsidRPr="00D572DC" w:rsidRDefault="0085166D" w:rsidP="0085166D">
      <w:pPr>
        <w:keepNext/>
        <w:spacing w:line="360" w:lineRule="auto"/>
        <w:ind w:left="360"/>
        <w:jc w:val="center"/>
        <w:rPr>
          <w:rFonts w:ascii="Arial" w:hAnsi="Arial" w:cs="Arial"/>
          <w:sz w:val="20"/>
          <w:szCs w:val="20"/>
        </w:rPr>
      </w:pPr>
      <w:r w:rsidRPr="00D572DC">
        <w:rPr>
          <w:rFonts w:ascii="Arial" w:hAnsi="Arial" w:cs="Arial"/>
          <w:noProof/>
          <w:sz w:val="20"/>
          <w:szCs w:val="20"/>
          <w:lang w:eastAsia="pl-PL"/>
        </w:rPr>
        <w:lastRenderedPageBreak/>
        <w:drawing>
          <wp:inline distT="0" distB="0" distL="0" distR="0" wp14:anchorId="15818C46" wp14:editId="2DA3DB10">
            <wp:extent cx="4236698" cy="1809750"/>
            <wp:effectExtent l="0" t="0" r="0" b="0"/>
            <wp:docPr id="17" name="Obraz 17" descr="https://tucsonsongstress.files.wordpress.com/2012/11/staffnkey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ucsonsongstress.files.wordpress.com/2012/11/staffnkeys.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42112" cy="1812063"/>
                    </a:xfrm>
                    <a:prstGeom prst="rect">
                      <a:avLst/>
                    </a:prstGeom>
                    <a:noFill/>
                    <a:ln>
                      <a:noFill/>
                    </a:ln>
                  </pic:spPr>
                </pic:pic>
              </a:graphicData>
            </a:graphic>
          </wp:inline>
        </w:drawing>
      </w:r>
    </w:p>
    <w:p w14:paraId="5E985444" w14:textId="37F4EAC1" w:rsidR="00920246" w:rsidRPr="00D572DC" w:rsidRDefault="0085166D" w:rsidP="0085166D">
      <w:pPr>
        <w:pStyle w:val="Legenda"/>
        <w:jc w:val="center"/>
        <w:rPr>
          <w:rFonts w:ascii="Arial" w:hAnsi="Arial" w:cs="Arial"/>
          <w:sz w:val="20"/>
          <w:szCs w:val="20"/>
        </w:rPr>
      </w:pPr>
      <w:bookmarkStart w:id="12" w:name="_Toc462718936"/>
      <w:r w:rsidRPr="00D572DC">
        <w:rPr>
          <w:rFonts w:ascii="Arial" w:hAnsi="Arial" w:cs="Arial"/>
          <w:sz w:val="20"/>
          <w:szCs w:val="20"/>
        </w:rPr>
        <w:t xml:space="preserve">Rysunek </w:t>
      </w:r>
      <w:r w:rsidR="005A78A4">
        <w:rPr>
          <w:rFonts w:ascii="Arial" w:hAnsi="Arial" w:cs="Arial"/>
          <w:sz w:val="20"/>
          <w:szCs w:val="20"/>
        </w:rPr>
        <w:fldChar w:fldCharType="begin"/>
      </w:r>
      <w:r w:rsidR="005A78A4">
        <w:rPr>
          <w:rFonts w:ascii="Arial" w:hAnsi="Arial" w:cs="Arial"/>
          <w:sz w:val="20"/>
          <w:szCs w:val="20"/>
        </w:rPr>
        <w:instrText xml:space="preserve"> STYLEREF 1 \s </w:instrText>
      </w:r>
      <w:r w:rsidR="005A78A4">
        <w:rPr>
          <w:rFonts w:ascii="Arial" w:hAnsi="Arial" w:cs="Arial"/>
          <w:sz w:val="20"/>
          <w:szCs w:val="20"/>
        </w:rPr>
        <w:fldChar w:fldCharType="separate"/>
      </w:r>
      <w:r w:rsidR="005A78A4">
        <w:rPr>
          <w:rFonts w:ascii="Arial" w:hAnsi="Arial" w:cs="Arial"/>
          <w:noProof/>
          <w:sz w:val="20"/>
          <w:szCs w:val="20"/>
        </w:rPr>
        <w:t>3</w:t>
      </w:r>
      <w:r w:rsidR="005A78A4">
        <w:rPr>
          <w:rFonts w:ascii="Arial" w:hAnsi="Arial" w:cs="Arial"/>
          <w:sz w:val="20"/>
          <w:szCs w:val="20"/>
        </w:rPr>
        <w:fldChar w:fldCharType="end"/>
      </w:r>
      <w:r w:rsidR="005A78A4">
        <w:rPr>
          <w:rFonts w:ascii="Arial" w:hAnsi="Arial" w:cs="Arial"/>
          <w:sz w:val="20"/>
          <w:szCs w:val="20"/>
        </w:rPr>
        <w:t>.</w:t>
      </w:r>
      <w:r w:rsidR="005A78A4">
        <w:rPr>
          <w:rFonts w:ascii="Arial" w:hAnsi="Arial" w:cs="Arial"/>
          <w:sz w:val="20"/>
          <w:szCs w:val="20"/>
        </w:rPr>
        <w:fldChar w:fldCharType="begin"/>
      </w:r>
      <w:r w:rsidR="005A78A4">
        <w:rPr>
          <w:rFonts w:ascii="Arial" w:hAnsi="Arial" w:cs="Arial"/>
          <w:sz w:val="20"/>
          <w:szCs w:val="20"/>
        </w:rPr>
        <w:instrText xml:space="preserve"> SEQ Rysunek \* ARABIC \s 1 </w:instrText>
      </w:r>
      <w:r w:rsidR="005A78A4">
        <w:rPr>
          <w:rFonts w:ascii="Arial" w:hAnsi="Arial" w:cs="Arial"/>
          <w:sz w:val="20"/>
          <w:szCs w:val="20"/>
        </w:rPr>
        <w:fldChar w:fldCharType="separate"/>
      </w:r>
      <w:r w:rsidR="005A78A4">
        <w:rPr>
          <w:rFonts w:ascii="Arial" w:hAnsi="Arial" w:cs="Arial"/>
          <w:noProof/>
          <w:sz w:val="20"/>
          <w:szCs w:val="20"/>
        </w:rPr>
        <w:t>2</w:t>
      </w:r>
      <w:r w:rsidR="005A78A4">
        <w:rPr>
          <w:rFonts w:ascii="Arial" w:hAnsi="Arial" w:cs="Arial"/>
          <w:sz w:val="20"/>
          <w:szCs w:val="20"/>
        </w:rPr>
        <w:fldChar w:fldCharType="end"/>
      </w:r>
      <w:r w:rsidRPr="00D572DC">
        <w:rPr>
          <w:rFonts w:ascii="Arial" w:hAnsi="Arial" w:cs="Arial"/>
          <w:sz w:val="20"/>
          <w:szCs w:val="20"/>
        </w:rPr>
        <w:t xml:space="preserve"> Układ klawiszy fortepianu i odpowiadających im dźwięków na pięcioliniach, źródło: https://tucsonsongstress.files.wordpress.com/2012/11/staffnkeys.gif</w:t>
      </w:r>
      <w:bookmarkEnd w:id="12"/>
    </w:p>
    <w:p w14:paraId="13457CF8" w14:textId="7FB77D49" w:rsidR="00C97DF2" w:rsidRPr="00D572DC" w:rsidRDefault="00C146AB" w:rsidP="00C97DF2">
      <w:pPr>
        <w:pStyle w:val="Akapitzlist"/>
        <w:spacing w:line="360" w:lineRule="auto"/>
        <w:jc w:val="both"/>
        <w:rPr>
          <w:rFonts w:ascii="Arial" w:hAnsi="Arial" w:cs="Arial"/>
          <w:sz w:val="20"/>
          <w:szCs w:val="20"/>
        </w:rPr>
      </w:pPr>
      <w:r w:rsidRPr="00D572DC">
        <w:rPr>
          <w:rFonts w:ascii="Arial" w:hAnsi="Arial" w:cs="Arial"/>
          <w:sz w:val="20"/>
          <w:szCs w:val="20"/>
        </w:rPr>
        <w:t xml:space="preserve">Następstwo </w:t>
      </w:r>
      <w:r w:rsidR="0096268A" w:rsidRPr="00D572DC">
        <w:rPr>
          <w:rFonts w:ascii="Arial" w:hAnsi="Arial" w:cs="Arial"/>
          <w:sz w:val="20"/>
          <w:szCs w:val="20"/>
        </w:rPr>
        <w:t xml:space="preserve">dźwięków </w:t>
      </w:r>
      <w:r w:rsidR="00C97DF2" w:rsidRPr="00D572DC">
        <w:rPr>
          <w:rFonts w:ascii="Arial" w:hAnsi="Arial" w:cs="Arial"/>
          <w:sz w:val="20"/>
          <w:szCs w:val="20"/>
        </w:rPr>
        <w:t>po sobie obrazuje się poprzez umieszczenie ich obok siebie (od lewej do prawej). Tak też nuty, które mają zabrzmieć jednocześnie, zaznacza się jedna nad drugą.</w:t>
      </w:r>
    </w:p>
    <w:p w14:paraId="1DC2E2A9" w14:textId="38C51739" w:rsidR="00310378" w:rsidRPr="00D572DC" w:rsidRDefault="00310378" w:rsidP="00310378">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Klucz wiolinowy</w:t>
      </w:r>
      <w:r w:rsidR="00920246" w:rsidRPr="00D572DC">
        <w:rPr>
          <w:rFonts w:ascii="Arial" w:hAnsi="Arial" w:cs="Arial"/>
          <w:sz w:val="20"/>
          <w:szCs w:val="20"/>
        </w:rPr>
        <w:t xml:space="preserve"> – znak stawiany na początku pięciolinii określający wysokość znajdujących się na niej dźwięków</w:t>
      </w:r>
      <w:r w:rsidR="000574AC" w:rsidRPr="00D572DC">
        <w:rPr>
          <w:rStyle w:val="Odwoanieprzypisudolnego"/>
          <w:rFonts w:ascii="Arial" w:hAnsi="Arial" w:cs="Arial"/>
          <w:sz w:val="20"/>
          <w:szCs w:val="20"/>
        </w:rPr>
        <w:footnoteReference w:id="10"/>
      </w:r>
      <w:r w:rsidR="00920246" w:rsidRPr="00D572DC">
        <w:rPr>
          <w:rFonts w:ascii="Arial" w:hAnsi="Arial" w:cs="Arial"/>
          <w:sz w:val="20"/>
          <w:szCs w:val="20"/>
        </w:rPr>
        <w:t>. Klucz wiolinowy znajduje się na drugiej linii i wyznacza na niej dźwięk G4 (392 Hz</w:t>
      </w:r>
      <w:r w:rsidR="001F12D7" w:rsidRPr="00D572DC">
        <w:rPr>
          <w:rStyle w:val="Odwoanieprzypisudolnego"/>
          <w:rFonts w:ascii="Arial" w:hAnsi="Arial" w:cs="Arial"/>
          <w:sz w:val="20"/>
          <w:szCs w:val="20"/>
        </w:rPr>
        <w:footnoteReference w:id="11"/>
      </w:r>
      <w:r w:rsidR="00920246" w:rsidRPr="00D572DC">
        <w:rPr>
          <w:rFonts w:ascii="Arial" w:hAnsi="Arial" w:cs="Arial"/>
          <w:sz w:val="20"/>
          <w:szCs w:val="20"/>
        </w:rPr>
        <w:t>).</w:t>
      </w:r>
    </w:p>
    <w:p w14:paraId="061B22B1" w14:textId="77777777" w:rsidR="00CA7CCD" w:rsidRPr="00D572DC" w:rsidRDefault="00CA7CCD" w:rsidP="00CA7CCD">
      <w:pPr>
        <w:keepNext/>
        <w:spacing w:line="360" w:lineRule="auto"/>
        <w:ind w:left="360"/>
        <w:jc w:val="center"/>
        <w:rPr>
          <w:rFonts w:ascii="Arial" w:hAnsi="Arial" w:cs="Arial"/>
          <w:sz w:val="20"/>
          <w:szCs w:val="20"/>
        </w:rPr>
      </w:pPr>
      <w:r w:rsidRPr="00D572DC">
        <w:rPr>
          <w:rFonts w:ascii="Arial" w:hAnsi="Arial" w:cs="Arial"/>
          <w:noProof/>
          <w:sz w:val="20"/>
          <w:szCs w:val="20"/>
          <w:lang w:eastAsia="pl-PL"/>
        </w:rPr>
        <w:drawing>
          <wp:inline distT="0" distB="0" distL="0" distR="0" wp14:anchorId="43ED597D" wp14:editId="172C3822">
            <wp:extent cx="1895475" cy="912636"/>
            <wp:effectExtent l="0" t="0" r="0" b="1905"/>
            <wp:docPr id="14" name="Obraz 14" descr="http://www.music-paper.com/ImagesClefs/treble-cl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usic-paper.com/ImagesClefs/treble-clef.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26949" cy="927790"/>
                    </a:xfrm>
                    <a:prstGeom prst="rect">
                      <a:avLst/>
                    </a:prstGeom>
                    <a:noFill/>
                    <a:ln>
                      <a:noFill/>
                    </a:ln>
                  </pic:spPr>
                </pic:pic>
              </a:graphicData>
            </a:graphic>
          </wp:inline>
        </w:drawing>
      </w:r>
    </w:p>
    <w:p w14:paraId="123727CA" w14:textId="4B2D7A9C" w:rsidR="00CA7CCD" w:rsidRPr="00D572DC" w:rsidRDefault="00CA7CCD" w:rsidP="00CA7CCD">
      <w:pPr>
        <w:pStyle w:val="Legenda"/>
        <w:jc w:val="center"/>
        <w:rPr>
          <w:rFonts w:ascii="Arial" w:hAnsi="Arial" w:cs="Arial"/>
          <w:sz w:val="20"/>
          <w:szCs w:val="20"/>
        </w:rPr>
      </w:pPr>
      <w:bookmarkStart w:id="13" w:name="_Toc462718937"/>
      <w:r w:rsidRPr="00D572DC">
        <w:rPr>
          <w:rFonts w:ascii="Arial" w:hAnsi="Arial" w:cs="Arial"/>
          <w:sz w:val="20"/>
          <w:szCs w:val="20"/>
        </w:rPr>
        <w:t xml:space="preserve">Rysunek </w:t>
      </w:r>
      <w:r w:rsidR="005A78A4">
        <w:rPr>
          <w:rFonts w:ascii="Arial" w:hAnsi="Arial" w:cs="Arial"/>
          <w:sz w:val="20"/>
          <w:szCs w:val="20"/>
        </w:rPr>
        <w:fldChar w:fldCharType="begin"/>
      </w:r>
      <w:r w:rsidR="005A78A4">
        <w:rPr>
          <w:rFonts w:ascii="Arial" w:hAnsi="Arial" w:cs="Arial"/>
          <w:sz w:val="20"/>
          <w:szCs w:val="20"/>
        </w:rPr>
        <w:instrText xml:space="preserve"> STYLEREF 1 \s </w:instrText>
      </w:r>
      <w:r w:rsidR="005A78A4">
        <w:rPr>
          <w:rFonts w:ascii="Arial" w:hAnsi="Arial" w:cs="Arial"/>
          <w:sz w:val="20"/>
          <w:szCs w:val="20"/>
        </w:rPr>
        <w:fldChar w:fldCharType="separate"/>
      </w:r>
      <w:r w:rsidR="005A78A4">
        <w:rPr>
          <w:rFonts w:ascii="Arial" w:hAnsi="Arial" w:cs="Arial"/>
          <w:noProof/>
          <w:sz w:val="20"/>
          <w:szCs w:val="20"/>
        </w:rPr>
        <w:t>3</w:t>
      </w:r>
      <w:r w:rsidR="005A78A4">
        <w:rPr>
          <w:rFonts w:ascii="Arial" w:hAnsi="Arial" w:cs="Arial"/>
          <w:sz w:val="20"/>
          <w:szCs w:val="20"/>
        </w:rPr>
        <w:fldChar w:fldCharType="end"/>
      </w:r>
      <w:r w:rsidR="005A78A4">
        <w:rPr>
          <w:rFonts w:ascii="Arial" w:hAnsi="Arial" w:cs="Arial"/>
          <w:sz w:val="20"/>
          <w:szCs w:val="20"/>
        </w:rPr>
        <w:t>.</w:t>
      </w:r>
      <w:r w:rsidR="005A78A4">
        <w:rPr>
          <w:rFonts w:ascii="Arial" w:hAnsi="Arial" w:cs="Arial"/>
          <w:sz w:val="20"/>
          <w:szCs w:val="20"/>
        </w:rPr>
        <w:fldChar w:fldCharType="begin"/>
      </w:r>
      <w:r w:rsidR="005A78A4">
        <w:rPr>
          <w:rFonts w:ascii="Arial" w:hAnsi="Arial" w:cs="Arial"/>
          <w:sz w:val="20"/>
          <w:szCs w:val="20"/>
        </w:rPr>
        <w:instrText xml:space="preserve"> SEQ Rysunek \* ARABIC \s 1 </w:instrText>
      </w:r>
      <w:r w:rsidR="005A78A4">
        <w:rPr>
          <w:rFonts w:ascii="Arial" w:hAnsi="Arial" w:cs="Arial"/>
          <w:sz w:val="20"/>
          <w:szCs w:val="20"/>
        </w:rPr>
        <w:fldChar w:fldCharType="separate"/>
      </w:r>
      <w:r w:rsidR="005A78A4">
        <w:rPr>
          <w:rFonts w:ascii="Arial" w:hAnsi="Arial" w:cs="Arial"/>
          <w:noProof/>
          <w:sz w:val="20"/>
          <w:szCs w:val="20"/>
        </w:rPr>
        <w:t>3</w:t>
      </w:r>
      <w:r w:rsidR="005A78A4">
        <w:rPr>
          <w:rFonts w:ascii="Arial" w:hAnsi="Arial" w:cs="Arial"/>
          <w:sz w:val="20"/>
          <w:szCs w:val="20"/>
        </w:rPr>
        <w:fldChar w:fldCharType="end"/>
      </w:r>
      <w:r w:rsidRPr="00D572DC">
        <w:rPr>
          <w:rFonts w:ascii="Arial" w:hAnsi="Arial" w:cs="Arial"/>
          <w:sz w:val="20"/>
          <w:szCs w:val="20"/>
        </w:rPr>
        <w:t xml:space="preserve"> Klucz wiolinowy, źródło http://www.music-paper.com/ImagesClefs/treble-clef.jpg</w:t>
      </w:r>
      <w:bookmarkEnd w:id="13"/>
    </w:p>
    <w:p w14:paraId="587E21D8" w14:textId="6780C70A" w:rsidR="00310378" w:rsidRPr="00D572DC" w:rsidRDefault="00310378" w:rsidP="00310378">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Klucz basowy</w:t>
      </w:r>
      <w:r w:rsidR="00920246" w:rsidRPr="00D572DC">
        <w:rPr>
          <w:rFonts w:ascii="Arial" w:hAnsi="Arial" w:cs="Arial"/>
          <w:sz w:val="20"/>
          <w:szCs w:val="20"/>
        </w:rPr>
        <w:t xml:space="preserve"> – analogicznie jak wiolinowy, określa wysokość dźwięków na pięciolinii. Służy do zapisu niższych dźwięków, umieszczony na trzeciej linii wskazuje nutę F3 (ok. 175 Hz</w:t>
      </w:r>
      <w:r w:rsidR="001F12D7" w:rsidRPr="00D572DC">
        <w:rPr>
          <w:rStyle w:val="Odwoanieprzypisudolnego"/>
          <w:rFonts w:ascii="Arial" w:hAnsi="Arial" w:cs="Arial"/>
          <w:sz w:val="20"/>
          <w:szCs w:val="20"/>
        </w:rPr>
        <w:footnoteReference w:id="12"/>
      </w:r>
      <w:r w:rsidR="00920246" w:rsidRPr="00D572DC">
        <w:rPr>
          <w:rFonts w:ascii="Arial" w:hAnsi="Arial" w:cs="Arial"/>
          <w:sz w:val="20"/>
          <w:szCs w:val="20"/>
        </w:rPr>
        <w:t>)</w:t>
      </w:r>
    </w:p>
    <w:p w14:paraId="63868E55" w14:textId="77777777" w:rsidR="00CA7CCD" w:rsidRPr="00D572DC" w:rsidRDefault="00CA7CCD" w:rsidP="00CA7CCD">
      <w:pPr>
        <w:keepNext/>
        <w:spacing w:line="360" w:lineRule="auto"/>
        <w:ind w:left="360"/>
        <w:jc w:val="center"/>
        <w:rPr>
          <w:rFonts w:ascii="Arial" w:hAnsi="Arial" w:cs="Arial"/>
          <w:sz w:val="20"/>
          <w:szCs w:val="20"/>
        </w:rPr>
      </w:pPr>
      <w:r w:rsidRPr="00D572DC">
        <w:rPr>
          <w:rFonts w:ascii="Arial" w:hAnsi="Arial" w:cs="Arial"/>
          <w:noProof/>
          <w:sz w:val="20"/>
          <w:szCs w:val="20"/>
          <w:lang w:eastAsia="pl-PL"/>
        </w:rPr>
        <w:drawing>
          <wp:inline distT="0" distB="0" distL="0" distR="0" wp14:anchorId="2A95E27D" wp14:editId="2A6D0F3B">
            <wp:extent cx="1676400" cy="1027090"/>
            <wp:effectExtent l="0" t="0" r="0" b="1905"/>
            <wp:docPr id="19" name="Obraz 19" descr="http://www.theyrenotourgoats.com/wp-content/uploads/2014/10/Bass_Cl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heyrenotourgoats.com/wp-content/uploads/2014/10/Bass_Clef.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21278" cy="1054586"/>
                    </a:xfrm>
                    <a:prstGeom prst="rect">
                      <a:avLst/>
                    </a:prstGeom>
                    <a:noFill/>
                    <a:ln>
                      <a:noFill/>
                    </a:ln>
                  </pic:spPr>
                </pic:pic>
              </a:graphicData>
            </a:graphic>
          </wp:inline>
        </w:drawing>
      </w:r>
    </w:p>
    <w:p w14:paraId="555F17BA" w14:textId="2381F31F" w:rsidR="00CA7CCD" w:rsidRPr="00D572DC" w:rsidRDefault="00CA7CCD" w:rsidP="00CA7CCD">
      <w:pPr>
        <w:pStyle w:val="Legenda"/>
        <w:jc w:val="center"/>
        <w:rPr>
          <w:rFonts w:ascii="Arial" w:hAnsi="Arial" w:cs="Arial"/>
          <w:sz w:val="20"/>
          <w:szCs w:val="20"/>
        </w:rPr>
      </w:pPr>
      <w:bookmarkStart w:id="14" w:name="_Toc462718938"/>
      <w:r w:rsidRPr="00D572DC">
        <w:rPr>
          <w:rFonts w:ascii="Arial" w:hAnsi="Arial" w:cs="Arial"/>
          <w:sz w:val="20"/>
          <w:szCs w:val="20"/>
        </w:rPr>
        <w:t xml:space="preserve">Rysunek </w:t>
      </w:r>
      <w:r w:rsidR="005A78A4">
        <w:rPr>
          <w:rFonts w:ascii="Arial" w:hAnsi="Arial" w:cs="Arial"/>
          <w:sz w:val="20"/>
          <w:szCs w:val="20"/>
        </w:rPr>
        <w:fldChar w:fldCharType="begin"/>
      </w:r>
      <w:r w:rsidR="005A78A4">
        <w:rPr>
          <w:rFonts w:ascii="Arial" w:hAnsi="Arial" w:cs="Arial"/>
          <w:sz w:val="20"/>
          <w:szCs w:val="20"/>
        </w:rPr>
        <w:instrText xml:space="preserve"> STYLEREF 1 \s </w:instrText>
      </w:r>
      <w:r w:rsidR="005A78A4">
        <w:rPr>
          <w:rFonts w:ascii="Arial" w:hAnsi="Arial" w:cs="Arial"/>
          <w:sz w:val="20"/>
          <w:szCs w:val="20"/>
        </w:rPr>
        <w:fldChar w:fldCharType="separate"/>
      </w:r>
      <w:r w:rsidR="005A78A4">
        <w:rPr>
          <w:rFonts w:ascii="Arial" w:hAnsi="Arial" w:cs="Arial"/>
          <w:noProof/>
          <w:sz w:val="20"/>
          <w:szCs w:val="20"/>
        </w:rPr>
        <w:t>3</w:t>
      </w:r>
      <w:r w:rsidR="005A78A4">
        <w:rPr>
          <w:rFonts w:ascii="Arial" w:hAnsi="Arial" w:cs="Arial"/>
          <w:sz w:val="20"/>
          <w:szCs w:val="20"/>
        </w:rPr>
        <w:fldChar w:fldCharType="end"/>
      </w:r>
      <w:r w:rsidR="005A78A4">
        <w:rPr>
          <w:rFonts w:ascii="Arial" w:hAnsi="Arial" w:cs="Arial"/>
          <w:sz w:val="20"/>
          <w:szCs w:val="20"/>
        </w:rPr>
        <w:t>.</w:t>
      </w:r>
      <w:r w:rsidR="005A78A4">
        <w:rPr>
          <w:rFonts w:ascii="Arial" w:hAnsi="Arial" w:cs="Arial"/>
          <w:sz w:val="20"/>
          <w:szCs w:val="20"/>
        </w:rPr>
        <w:fldChar w:fldCharType="begin"/>
      </w:r>
      <w:r w:rsidR="005A78A4">
        <w:rPr>
          <w:rFonts w:ascii="Arial" w:hAnsi="Arial" w:cs="Arial"/>
          <w:sz w:val="20"/>
          <w:szCs w:val="20"/>
        </w:rPr>
        <w:instrText xml:space="preserve"> SEQ Rysunek \* ARABIC \s 1 </w:instrText>
      </w:r>
      <w:r w:rsidR="005A78A4">
        <w:rPr>
          <w:rFonts w:ascii="Arial" w:hAnsi="Arial" w:cs="Arial"/>
          <w:sz w:val="20"/>
          <w:szCs w:val="20"/>
        </w:rPr>
        <w:fldChar w:fldCharType="separate"/>
      </w:r>
      <w:r w:rsidR="005A78A4">
        <w:rPr>
          <w:rFonts w:ascii="Arial" w:hAnsi="Arial" w:cs="Arial"/>
          <w:noProof/>
          <w:sz w:val="20"/>
          <w:szCs w:val="20"/>
        </w:rPr>
        <w:t>4</w:t>
      </w:r>
      <w:r w:rsidR="005A78A4">
        <w:rPr>
          <w:rFonts w:ascii="Arial" w:hAnsi="Arial" w:cs="Arial"/>
          <w:sz w:val="20"/>
          <w:szCs w:val="20"/>
        </w:rPr>
        <w:fldChar w:fldCharType="end"/>
      </w:r>
      <w:r w:rsidRPr="00D572DC">
        <w:rPr>
          <w:rFonts w:ascii="Arial" w:hAnsi="Arial" w:cs="Arial"/>
          <w:sz w:val="20"/>
          <w:szCs w:val="20"/>
        </w:rPr>
        <w:t xml:space="preserve"> Klucz</w:t>
      </w:r>
      <w:r w:rsidRPr="00D572DC">
        <w:rPr>
          <w:rFonts w:ascii="Arial" w:hAnsi="Arial" w:cs="Arial"/>
          <w:noProof/>
          <w:sz w:val="20"/>
          <w:szCs w:val="20"/>
        </w:rPr>
        <w:t xml:space="preserve"> basowy, źródło: http://www.theyrenotourgoats.com/wp-content/uploads/2014/10/Bass_Clef.jpg</w:t>
      </w:r>
      <w:bookmarkEnd w:id="14"/>
    </w:p>
    <w:p w14:paraId="19297EFF" w14:textId="58B7F71F" w:rsidR="001E53DA" w:rsidRPr="00D572DC" w:rsidRDefault="001E53DA" w:rsidP="009A5FA9">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Akord – jednoczesne współbrzmienie kilku dźwięków (przynajmniej trzech) o różnej wysokości</w:t>
      </w:r>
      <w:r w:rsidR="00B82CC0" w:rsidRPr="00D572DC">
        <w:rPr>
          <w:rFonts w:ascii="Arial" w:hAnsi="Arial" w:cs="Arial"/>
          <w:sz w:val="20"/>
          <w:szCs w:val="20"/>
        </w:rPr>
        <w:t>.</w:t>
      </w:r>
    </w:p>
    <w:p w14:paraId="7EBC030E" w14:textId="196C6BF0" w:rsidR="001E53DA" w:rsidRPr="00D572DC" w:rsidRDefault="001E53DA" w:rsidP="009A5FA9">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lastRenderedPageBreak/>
        <w:t>Konsonans</w:t>
      </w:r>
      <w:r w:rsidR="00F13E39" w:rsidRPr="00D572DC">
        <w:rPr>
          <w:rFonts w:ascii="Arial" w:hAnsi="Arial" w:cs="Arial"/>
          <w:sz w:val="20"/>
          <w:szCs w:val="20"/>
        </w:rPr>
        <w:t xml:space="preserve"> – współbrzmienie przynajmniej dwóch dźwięków, które jest odbierane słuchowo jako zgodne. Ma ono swoje uzasadnienie czysto fizyczne, gdyż nasz słuch pozytywnie odbiera dźwięki, których częstotliwości nakładają się na siebie, mają względnie niewielką wspólną wielokrotność</w:t>
      </w:r>
      <w:r w:rsidR="00EA5C47" w:rsidRPr="00D572DC">
        <w:rPr>
          <w:rStyle w:val="Odwoanieprzypisudolnego"/>
          <w:rFonts w:ascii="Arial" w:hAnsi="Arial" w:cs="Arial"/>
          <w:sz w:val="20"/>
          <w:szCs w:val="20"/>
        </w:rPr>
        <w:footnoteReference w:id="13"/>
      </w:r>
      <w:r w:rsidR="00F13E39" w:rsidRPr="00D572DC">
        <w:rPr>
          <w:rFonts w:ascii="Arial" w:hAnsi="Arial" w:cs="Arial"/>
          <w:sz w:val="20"/>
          <w:szCs w:val="20"/>
        </w:rPr>
        <w:t xml:space="preserve">. </w:t>
      </w:r>
      <w:r w:rsidR="00223D37" w:rsidRPr="00D572DC">
        <w:rPr>
          <w:rFonts w:ascii="Arial" w:hAnsi="Arial" w:cs="Arial"/>
          <w:sz w:val="20"/>
          <w:szCs w:val="20"/>
        </w:rPr>
        <w:t>Gdy wybrzmiewają jednocześnie, fale akustyczne na</w:t>
      </w:r>
      <w:r w:rsidR="00AE4D80" w:rsidRPr="00D572DC">
        <w:rPr>
          <w:rFonts w:ascii="Arial" w:hAnsi="Arial" w:cs="Arial"/>
          <w:sz w:val="20"/>
          <w:szCs w:val="20"/>
        </w:rPr>
        <w:t xml:space="preserve"> siebie nachodzą, </w:t>
      </w:r>
      <w:r w:rsidR="00223D37" w:rsidRPr="00D572DC">
        <w:rPr>
          <w:rFonts w:ascii="Arial" w:hAnsi="Arial" w:cs="Arial"/>
          <w:sz w:val="20"/>
          <w:szCs w:val="20"/>
        </w:rPr>
        <w:t>wzmacniają</w:t>
      </w:r>
      <w:r w:rsidR="00AE4D80" w:rsidRPr="00D572DC">
        <w:rPr>
          <w:rFonts w:ascii="Arial" w:hAnsi="Arial" w:cs="Arial"/>
          <w:sz w:val="20"/>
          <w:szCs w:val="20"/>
        </w:rPr>
        <w:t xml:space="preserve"> się i zachodzi zjawisko dudnienia</w:t>
      </w:r>
      <w:r w:rsidR="00223D37" w:rsidRPr="00D572DC">
        <w:rPr>
          <w:rFonts w:ascii="Arial" w:hAnsi="Arial" w:cs="Arial"/>
          <w:sz w:val="20"/>
          <w:szCs w:val="20"/>
        </w:rPr>
        <w:t>.</w:t>
      </w:r>
    </w:p>
    <w:p w14:paraId="0DCE2CD8" w14:textId="51B4D346" w:rsidR="001E53DA" w:rsidRPr="00D572DC" w:rsidRDefault="001E53DA" w:rsidP="009A5FA9">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Dysonans</w:t>
      </w:r>
      <w:r w:rsidR="00223D37" w:rsidRPr="00D572DC">
        <w:rPr>
          <w:rFonts w:ascii="Arial" w:hAnsi="Arial" w:cs="Arial"/>
          <w:sz w:val="20"/>
          <w:szCs w:val="20"/>
        </w:rPr>
        <w:t xml:space="preserve"> – jest przeciwieństwem konsonansu, a zatem współbrzmieniem niedoskonałym, które sprawia wrażenie niezgodno</w:t>
      </w:r>
      <w:r w:rsidR="00173843" w:rsidRPr="00D572DC">
        <w:rPr>
          <w:rFonts w:ascii="Arial" w:hAnsi="Arial" w:cs="Arial"/>
          <w:sz w:val="20"/>
          <w:szCs w:val="20"/>
        </w:rPr>
        <w:t xml:space="preserve">ści. </w:t>
      </w:r>
      <w:r w:rsidR="00223D37" w:rsidRPr="00D572DC">
        <w:rPr>
          <w:rFonts w:ascii="Arial" w:hAnsi="Arial" w:cs="Arial"/>
          <w:sz w:val="20"/>
          <w:szCs w:val="20"/>
        </w:rPr>
        <w:t>W muzyce współczesnej panuje coraz większe przyzwolenie na stosowanie takich współbrzmień, co jednak bywa kontrowersyjne i odrzucane przez część twórców oraz odbiorców</w:t>
      </w:r>
      <w:r w:rsidR="00EA5C47" w:rsidRPr="00D572DC">
        <w:rPr>
          <w:rStyle w:val="Odwoanieprzypisudolnego"/>
          <w:rFonts w:ascii="Arial" w:hAnsi="Arial" w:cs="Arial"/>
          <w:sz w:val="20"/>
          <w:szCs w:val="20"/>
        </w:rPr>
        <w:footnoteReference w:id="14"/>
      </w:r>
      <w:r w:rsidR="00223D37" w:rsidRPr="00D572DC">
        <w:rPr>
          <w:rFonts w:ascii="Arial" w:hAnsi="Arial" w:cs="Arial"/>
          <w:sz w:val="20"/>
          <w:szCs w:val="20"/>
        </w:rPr>
        <w:t xml:space="preserve">. Daje to jednak szersze pole działania kompozytorom, gdyż umożliwia tworzenie nieznanych dotąd melodii. W projekcie </w:t>
      </w:r>
      <w:r w:rsidR="00223D37" w:rsidRPr="00D572DC">
        <w:rPr>
          <w:rFonts w:ascii="Arial" w:hAnsi="Arial" w:cs="Arial"/>
          <w:i/>
          <w:sz w:val="20"/>
          <w:szCs w:val="20"/>
        </w:rPr>
        <w:t>MusicAnalyzer</w:t>
      </w:r>
      <w:r w:rsidR="00223D37" w:rsidRPr="00D572DC">
        <w:rPr>
          <w:rFonts w:ascii="Arial" w:hAnsi="Arial" w:cs="Arial"/>
          <w:sz w:val="20"/>
          <w:szCs w:val="20"/>
        </w:rPr>
        <w:t xml:space="preserve"> preferowane są jednakowoż klasyczne współbrzmienia harmoniczne, które nie zawierają dysonansów.</w:t>
      </w:r>
    </w:p>
    <w:p w14:paraId="3EFCABA5" w14:textId="3D2893B9" w:rsidR="00F13E39" w:rsidRPr="00D572DC" w:rsidRDefault="00F13E39" w:rsidP="00616C68">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Interwał</w:t>
      </w:r>
      <w:r w:rsidR="004B50F0" w:rsidRPr="00D572DC">
        <w:rPr>
          <w:rFonts w:ascii="Arial" w:hAnsi="Arial" w:cs="Arial"/>
          <w:sz w:val="20"/>
          <w:szCs w:val="20"/>
        </w:rPr>
        <w:t xml:space="preserve"> </w:t>
      </w:r>
      <w:r w:rsidR="005E0432" w:rsidRPr="00D572DC">
        <w:rPr>
          <w:rFonts w:ascii="Arial" w:hAnsi="Arial" w:cs="Arial"/>
          <w:sz w:val="20"/>
          <w:szCs w:val="20"/>
        </w:rPr>
        <w:t>–</w:t>
      </w:r>
      <w:r w:rsidR="004B50F0" w:rsidRPr="00D572DC">
        <w:rPr>
          <w:rFonts w:ascii="Arial" w:hAnsi="Arial" w:cs="Arial"/>
          <w:sz w:val="20"/>
          <w:szCs w:val="20"/>
        </w:rPr>
        <w:t xml:space="preserve"> </w:t>
      </w:r>
      <w:r w:rsidR="005E0432" w:rsidRPr="00D572DC">
        <w:rPr>
          <w:rFonts w:ascii="Arial" w:hAnsi="Arial" w:cs="Arial"/>
          <w:sz w:val="20"/>
          <w:szCs w:val="20"/>
        </w:rPr>
        <w:t>określenie odległości między dwom</w:t>
      </w:r>
      <w:r w:rsidR="00B82CC0" w:rsidRPr="00D572DC">
        <w:rPr>
          <w:rFonts w:ascii="Arial" w:hAnsi="Arial" w:cs="Arial"/>
          <w:sz w:val="20"/>
          <w:szCs w:val="20"/>
        </w:rPr>
        <w:t>a</w:t>
      </w:r>
      <w:r w:rsidR="005E0432" w:rsidRPr="00D572DC">
        <w:rPr>
          <w:rFonts w:ascii="Arial" w:hAnsi="Arial" w:cs="Arial"/>
          <w:sz w:val="20"/>
          <w:szCs w:val="20"/>
        </w:rPr>
        <w:t xml:space="preserve"> dźwiękami stosowane w muzykologii. Nazwy interwałów pochodzą z języka łacińskiego</w:t>
      </w:r>
      <w:r w:rsidR="000574AC" w:rsidRPr="00D572DC">
        <w:rPr>
          <w:rStyle w:val="Odwoanieprzypisudolnego"/>
          <w:rFonts w:ascii="Arial" w:hAnsi="Arial" w:cs="Arial"/>
          <w:sz w:val="20"/>
          <w:szCs w:val="20"/>
        </w:rPr>
        <w:footnoteReference w:id="15"/>
      </w:r>
      <w:r w:rsidR="005E0432" w:rsidRPr="00D572DC">
        <w:rPr>
          <w:rFonts w:ascii="Arial" w:hAnsi="Arial" w:cs="Arial"/>
          <w:sz w:val="20"/>
          <w:szCs w:val="20"/>
        </w:rPr>
        <w:t xml:space="preserve"> i można je podzielić na proste</w:t>
      </w:r>
      <w:r w:rsidR="000574AC" w:rsidRPr="00D572DC">
        <w:rPr>
          <w:rStyle w:val="Odwoanieprzypisudolnego"/>
          <w:rFonts w:ascii="Arial" w:hAnsi="Arial" w:cs="Arial"/>
          <w:sz w:val="20"/>
          <w:szCs w:val="20"/>
        </w:rPr>
        <w:footnoteReference w:id="16"/>
      </w:r>
      <w:r w:rsidR="005E0432" w:rsidRPr="00D572DC">
        <w:rPr>
          <w:rFonts w:ascii="Arial" w:hAnsi="Arial" w:cs="Arial"/>
          <w:sz w:val="20"/>
          <w:szCs w:val="20"/>
        </w:rPr>
        <w:t xml:space="preserve"> (ich rozpiętość mieści się w obrębie oktawy) i złożone (pozostałe, większe). Do interwałów prostych należą:</w:t>
      </w:r>
    </w:p>
    <w:p w14:paraId="6B3E518B" w14:textId="0E34018F" w:rsidR="005E0432" w:rsidRPr="00D572DC" w:rsidRDefault="005E0432" w:rsidP="005E0432">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pryma – odległość zawarta między powtórzonymi stopniami skali</w:t>
      </w:r>
    </w:p>
    <w:p w14:paraId="28183D2F" w14:textId="4F7B3C2E" w:rsidR="005E0432" w:rsidRPr="00D572DC" w:rsidRDefault="005E0432" w:rsidP="005E0432">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sekunda mała – 1 półton</w:t>
      </w:r>
    </w:p>
    <w:p w14:paraId="50CB3F14" w14:textId="6C8BD164" w:rsidR="005E0432" w:rsidRPr="00D572DC" w:rsidRDefault="005E0432" w:rsidP="005E0432">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sekunda wielka – 2 półtony</w:t>
      </w:r>
    </w:p>
    <w:p w14:paraId="6024B015" w14:textId="05FA7AD6" w:rsidR="005E0432" w:rsidRPr="00D572DC" w:rsidRDefault="005E0432" w:rsidP="005E0432">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tercja mała – 3 półtony</w:t>
      </w:r>
    </w:p>
    <w:p w14:paraId="203FBD4E" w14:textId="08F669AA" w:rsidR="005E0432" w:rsidRPr="00D572DC" w:rsidRDefault="005E0432" w:rsidP="005E0432">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tercja wielka – 4 półtony</w:t>
      </w:r>
    </w:p>
    <w:p w14:paraId="484E2769" w14:textId="257EFACC" w:rsidR="005E0432" w:rsidRPr="00D572DC" w:rsidRDefault="005E0432" w:rsidP="005E0432">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kwarta – 5 półtonów</w:t>
      </w:r>
    </w:p>
    <w:p w14:paraId="794ACB52" w14:textId="320C38BE" w:rsidR="005E0432" w:rsidRPr="00D572DC" w:rsidRDefault="005E0432" w:rsidP="005E0432">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tryton – 6 półtonów</w:t>
      </w:r>
    </w:p>
    <w:p w14:paraId="4567035F" w14:textId="19E99BA8" w:rsidR="005E0432" w:rsidRPr="00D572DC" w:rsidRDefault="005E0432" w:rsidP="005E0432">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kwinta – 7 półtonów</w:t>
      </w:r>
    </w:p>
    <w:p w14:paraId="191F3BA0" w14:textId="5F160983" w:rsidR="005E0432" w:rsidRPr="00D572DC" w:rsidRDefault="005E0432" w:rsidP="005E0432">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seksta mała – 8 półtonów</w:t>
      </w:r>
    </w:p>
    <w:p w14:paraId="1BF933A6" w14:textId="2C58A09A" w:rsidR="005E0432" w:rsidRPr="00D572DC" w:rsidRDefault="005E0432" w:rsidP="005E0432">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seksta wielka – 9 półtonów</w:t>
      </w:r>
    </w:p>
    <w:p w14:paraId="563865D5" w14:textId="71374585" w:rsidR="005E0432" w:rsidRPr="00D572DC" w:rsidRDefault="005E0432" w:rsidP="005E0432">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septyma mała – 10 półtonów</w:t>
      </w:r>
    </w:p>
    <w:p w14:paraId="423F1C81" w14:textId="2F90189A" w:rsidR="005E0432" w:rsidRPr="00D572DC" w:rsidRDefault="005E0432" w:rsidP="005E0432">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septyma wielka – 11 półtonów</w:t>
      </w:r>
    </w:p>
    <w:p w14:paraId="2965DAEF" w14:textId="55D4E879" w:rsidR="005E0432" w:rsidRPr="00D572DC" w:rsidRDefault="005E0432" w:rsidP="005E0432">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oktawa – 12 półtonów</w:t>
      </w:r>
    </w:p>
    <w:p w14:paraId="7E45D453" w14:textId="30B7EED1" w:rsidR="00616C68" w:rsidRPr="00D572DC" w:rsidRDefault="00616C68" w:rsidP="00616C68">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Skala durowa - to siedmiostopniowa skala z charakterystycznym półtonem między stopniami III i IV oraz VII i VIII (stanowiącym powtórzenie I stopnia o oktawę wyżej)</w:t>
      </w:r>
      <w:r w:rsidR="004914AF" w:rsidRPr="00D572DC">
        <w:rPr>
          <w:rStyle w:val="Odwoanieprzypisudolnego"/>
          <w:rFonts w:ascii="Arial" w:hAnsi="Arial" w:cs="Arial"/>
          <w:sz w:val="20"/>
          <w:szCs w:val="20"/>
        </w:rPr>
        <w:footnoteReference w:id="17"/>
      </w:r>
      <w:r w:rsidRPr="00D572DC">
        <w:rPr>
          <w:rFonts w:ascii="Arial" w:hAnsi="Arial" w:cs="Arial"/>
          <w:sz w:val="20"/>
          <w:szCs w:val="20"/>
        </w:rPr>
        <w:t xml:space="preserve">. </w:t>
      </w:r>
      <w:r w:rsidR="00310378" w:rsidRPr="00D572DC">
        <w:rPr>
          <w:rFonts w:ascii="Arial" w:hAnsi="Arial" w:cs="Arial"/>
          <w:sz w:val="20"/>
          <w:szCs w:val="20"/>
        </w:rPr>
        <w:t xml:space="preserve">Wszystkie dźwięki zawierają się w ramach jednej oktawy. </w:t>
      </w:r>
      <w:r w:rsidRPr="00D572DC">
        <w:rPr>
          <w:rFonts w:ascii="Arial" w:hAnsi="Arial" w:cs="Arial"/>
          <w:sz w:val="20"/>
          <w:szCs w:val="20"/>
        </w:rPr>
        <w:t>Uznaje się, że skala durowa i utwory na niej oparte mają radosne brzmienie.</w:t>
      </w:r>
    </w:p>
    <w:p w14:paraId="57EF7DCB" w14:textId="6DD07F5E" w:rsidR="00616C68" w:rsidRPr="00D572DC" w:rsidRDefault="00616C68" w:rsidP="00616C68">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lastRenderedPageBreak/>
        <w:t xml:space="preserve">Skala molowa </w:t>
      </w:r>
      <w:r w:rsidR="00056BB3" w:rsidRPr="00D572DC">
        <w:rPr>
          <w:rFonts w:ascii="Arial" w:hAnsi="Arial" w:cs="Arial"/>
          <w:sz w:val="20"/>
          <w:szCs w:val="20"/>
        </w:rPr>
        <w:t xml:space="preserve">eolska </w:t>
      </w:r>
      <w:r w:rsidRPr="00D572DC">
        <w:rPr>
          <w:rFonts w:ascii="Arial" w:hAnsi="Arial" w:cs="Arial"/>
          <w:sz w:val="20"/>
          <w:szCs w:val="20"/>
        </w:rPr>
        <w:t>- to siedmiostopniowa skala z charakterystycznym półtonem między stopniami II i III</w:t>
      </w:r>
      <w:r w:rsidR="004914AF" w:rsidRPr="00D572DC">
        <w:rPr>
          <w:rStyle w:val="Odwoanieprzypisudolnego"/>
          <w:rFonts w:ascii="Arial" w:hAnsi="Arial" w:cs="Arial"/>
          <w:sz w:val="20"/>
          <w:szCs w:val="20"/>
        </w:rPr>
        <w:footnoteReference w:id="18"/>
      </w:r>
      <w:r w:rsidRPr="00D572DC">
        <w:rPr>
          <w:rFonts w:ascii="Arial" w:hAnsi="Arial" w:cs="Arial"/>
          <w:sz w:val="20"/>
          <w:szCs w:val="20"/>
        </w:rPr>
        <w:t>.</w:t>
      </w:r>
      <w:r w:rsidR="00310378" w:rsidRPr="00D572DC">
        <w:rPr>
          <w:rFonts w:ascii="Arial" w:hAnsi="Arial" w:cs="Arial"/>
          <w:sz w:val="20"/>
          <w:szCs w:val="20"/>
        </w:rPr>
        <w:t xml:space="preserve"> Wszystkie dźwięki zawierają się w ramach jednej oktawy.</w:t>
      </w:r>
      <w:r w:rsidRPr="00D572DC">
        <w:rPr>
          <w:rFonts w:ascii="Arial" w:hAnsi="Arial" w:cs="Arial"/>
          <w:sz w:val="20"/>
          <w:szCs w:val="20"/>
        </w:rPr>
        <w:t xml:space="preserve"> Skale molowe i oparte na nich fragmenty utworów muzycznych mają smutne brzmienie</w:t>
      </w:r>
      <w:r w:rsidR="000C0B17" w:rsidRPr="00D572DC">
        <w:rPr>
          <w:rFonts w:ascii="Arial" w:hAnsi="Arial" w:cs="Arial"/>
          <w:sz w:val="20"/>
          <w:szCs w:val="20"/>
        </w:rPr>
        <w:t>.</w:t>
      </w:r>
    </w:p>
    <w:p w14:paraId="0601ED2C" w14:textId="4C655709" w:rsidR="006D4458" w:rsidRPr="00D572DC" w:rsidRDefault="006D4458" w:rsidP="006D4458">
      <w:pPr>
        <w:keepNext/>
        <w:spacing w:line="360" w:lineRule="auto"/>
        <w:jc w:val="center"/>
        <w:rPr>
          <w:rFonts w:ascii="Arial" w:hAnsi="Arial" w:cs="Arial"/>
          <w:sz w:val="20"/>
          <w:szCs w:val="20"/>
        </w:rPr>
      </w:pPr>
      <w:r w:rsidRPr="00D572DC">
        <w:rPr>
          <w:rFonts w:ascii="Arial" w:hAnsi="Arial" w:cs="Arial"/>
          <w:noProof/>
          <w:sz w:val="20"/>
          <w:szCs w:val="20"/>
          <w:lang w:eastAsia="pl-PL"/>
        </w:rPr>
        <w:drawing>
          <wp:inline distT="0" distB="0" distL="0" distR="0" wp14:anchorId="5718D832" wp14:editId="0645D888">
            <wp:extent cx="5122905" cy="1895475"/>
            <wp:effectExtent l="0" t="0" r="1905" b="0"/>
            <wp:docPr id="22" name="Obraz 22" descr="http://3.bp.blogspot.com/-c1_q-799WgM/T1QOY7uNJGI/AAAAAAAACjI/hpUDBezDOs4/s400/gama-a-moll-odleglos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3.bp.blogspot.com/-c1_q-799WgM/T1QOY7uNJGI/AAAAAAAACjI/hpUDBezDOs4/s400/gama-a-moll-odleglosci.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4884" cy="1899907"/>
                    </a:xfrm>
                    <a:prstGeom prst="rect">
                      <a:avLst/>
                    </a:prstGeom>
                    <a:noFill/>
                    <a:ln>
                      <a:noFill/>
                    </a:ln>
                  </pic:spPr>
                </pic:pic>
              </a:graphicData>
            </a:graphic>
          </wp:inline>
        </w:drawing>
      </w:r>
    </w:p>
    <w:p w14:paraId="65BB68EB" w14:textId="4519AC9A" w:rsidR="00234951" w:rsidRPr="00D572DC" w:rsidRDefault="006D4458" w:rsidP="006D4458">
      <w:pPr>
        <w:pStyle w:val="Legenda"/>
        <w:jc w:val="center"/>
        <w:rPr>
          <w:rFonts w:ascii="Arial" w:hAnsi="Arial" w:cs="Arial"/>
          <w:sz w:val="20"/>
          <w:szCs w:val="20"/>
        </w:rPr>
      </w:pPr>
      <w:bookmarkStart w:id="15" w:name="_Toc462718939"/>
      <w:r w:rsidRPr="00D572DC">
        <w:rPr>
          <w:rFonts w:ascii="Arial" w:hAnsi="Arial" w:cs="Arial"/>
          <w:sz w:val="20"/>
          <w:szCs w:val="20"/>
        </w:rPr>
        <w:t xml:space="preserve">Rysunek </w:t>
      </w:r>
      <w:r w:rsidR="005A78A4">
        <w:rPr>
          <w:rFonts w:ascii="Arial" w:hAnsi="Arial" w:cs="Arial"/>
          <w:sz w:val="20"/>
          <w:szCs w:val="20"/>
        </w:rPr>
        <w:fldChar w:fldCharType="begin"/>
      </w:r>
      <w:r w:rsidR="005A78A4">
        <w:rPr>
          <w:rFonts w:ascii="Arial" w:hAnsi="Arial" w:cs="Arial"/>
          <w:sz w:val="20"/>
          <w:szCs w:val="20"/>
        </w:rPr>
        <w:instrText xml:space="preserve"> STYLEREF 1 \s </w:instrText>
      </w:r>
      <w:r w:rsidR="005A78A4">
        <w:rPr>
          <w:rFonts w:ascii="Arial" w:hAnsi="Arial" w:cs="Arial"/>
          <w:sz w:val="20"/>
          <w:szCs w:val="20"/>
        </w:rPr>
        <w:fldChar w:fldCharType="separate"/>
      </w:r>
      <w:r w:rsidR="005A78A4">
        <w:rPr>
          <w:rFonts w:ascii="Arial" w:hAnsi="Arial" w:cs="Arial"/>
          <w:noProof/>
          <w:sz w:val="20"/>
          <w:szCs w:val="20"/>
        </w:rPr>
        <w:t>3</w:t>
      </w:r>
      <w:r w:rsidR="005A78A4">
        <w:rPr>
          <w:rFonts w:ascii="Arial" w:hAnsi="Arial" w:cs="Arial"/>
          <w:sz w:val="20"/>
          <w:szCs w:val="20"/>
        </w:rPr>
        <w:fldChar w:fldCharType="end"/>
      </w:r>
      <w:r w:rsidR="005A78A4">
        <w:rPr>
          <w:rFonts w:ascii="Arial" w:hAnsi="Arial" w:cs="Arial"/>
          <w:sz w:val="20"/>
          <w:szCs w:val="20"/>
        </w:rPr>
        <w:t>.</w:t>
      </w:r>
      <w:r w:rsidR="005A78A4">
        <w:rPr>
          <w:rFonts w:ascii="Arial" w:hAnsi="Arial" w:cs="Arial"/>
          <w:sz w:val="20"/>
          <w:szCs w:val="20"/>
        </w:rPr>
        <w:fldChar w:fldCharType="begin"/>
      </w:r>
      <w:r w:rsidR="005A78A4">
        <w:rPr>
          <w:rFonts w:ascii="Arial" w:hAnsi="Arial" w:cs="Arial"/>
          <w:sz w:val="20"/>
          <w:szCs w:val="20"/>
        </w:rPr>
        <w:instrText xml:space="preserve"> SEQ Rysunek \* ARABIC \s 1 </w:instrText>
      </w:r>
      <w:r w:rsidR="005A78A4">
        <w:rPr>
          <w:rFonts w:ascii="Arial" w:hAnsi="Arial" w:cs="Arial"/>
          <w:sz w:val="20"/>
          <w:szCs w:val="20"/>
        </w:rPr>
        <w:fldChar w:fldCharType="separate"/>
      </w:r>
      <w:r w:rsidR="005A78A4">
        <w:rPr>
          <w:rFonts w:ascii="Arial" w:hAnsi="Arial" w:cs="Arial"/>
          <w:noProof/>
          <w:sz w:val="20"/>
          <w:szCs w:val="20"/>
        </w:rPr>
        <w:t>5</w:t>
      </w:r>
      <w:r w:rsidR="005A78A4">
        <w:rPr>
          <w:rFonts w:ascii="Arial" w:hAnsi="Arial" w:cs="Arial"/>
          <w:sz w:val="20"/>
          <w:szCs w:val="20"/>
        </w:rPr>
        <w:fldChar w:fldCharType="end"/>
      </w:r>
      <w:r w:rsidRPr="00D572DC">
        <w:rPr>
          <w:rFonts w:ascii="Arial" w:hAnsi="Arial" w:cs="Arial"/>
          <w:sz w:val="20"/>
          <w:szCs w:val="20"/>
        </w:rPr>
        <w:t xml:space="preserve"> Skala molowa eolska w gamie na przykładzie gamy a – moll, źródło: http://3.bp.blogspot.com/-c1_q-799WgM/T1QOY7uNJGI/AAAAAAAACjI/hpUDBezDOs4/s400/gama-a-moll-odleglosci.png</w:t>
      </w:r>
      <w:bookmarkEnd w:id="15"/>
    </w:p>
    <w:p w14:paraId="529BD3C5" w14:textId="289B4170" w:rsidR="00056BB3" w:rsidRPr="00D572DC" w:rsidRDefault="00056BB3" w:rsidP="009A5FA9">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Skala molowa harmoniczna – inna skala molowa, charakteryzująca się względem eolskiej tym, iż posiada podwyższony VII stopień o pół tonu. W efekcie półtony występują między II i III stopniem oraz VII i VIII, a między VI i VII występuje interwał sekundy zwiększonej (3 półtony)</w:t>
      </w:r>
      <w:r w:rsidR="004914AF" w:rsidRPr="00D572DC">
        <w:rPr>
          <w:rStyle w:val="Odwoanieprzypisudolnego"/>
          <w:rFonts w:ascii="Arial" w:hAnsi="Arial" w:cs="Arial"/>
          <w:sz w:val="20"/>
          <w:szCs w:val="20"/>
        </w:rPr>
        <w:footnoteReference w:id="19"/>
      </w:r>
      <w:r w:rsidRPr="00D572DC">
        <w:rPr>
          <w:rFonts w:ascii="Arial" w:hAnsi="Arial" w:cs="Arial"/>
          <w:sz w:val="20"/>
          <w:szCs w:val="20"/>
        </w:rPr>
        <w:t xml:space="preserve">. </w:t>
      </w:r>
      <w:r w:rsidR="00B76500" w:rsidRPr="00D572DC">
        <w:rPr>
          <w:rFonts w:ascii="Arial" w:hAnsi="Arial" w:cs="Arial"/>
          <w:sz w:val="20"/>
          <w:szCs w:val="20"/>
        </w:rPr>
        <w:t>T</w:t>
      </w:r>
      <w:r w:rsidRPr="00D572DC">
        <w:rPr>
          <w:rFonts w:ascii="Arial" w:hAnsi="Arial" w:cs="Arial"/>
          <w:sz w:val="20"/>
          <w:szCs w:val="20"/>
        </w:rPr>
        <w:t xml:space="preserve">a </w:t>
      </w:r>
      <w:r w:rsidR="00B76500" w:rsidRPr="00D572DC">
        <w:rPr>
          <w:rFonts w:ascii="Arial" w:hAnsi="Arial" w:cs="Arial"/>
          <w:sz w:val="20"/>
          <w:szCs w:val="20"/>
        </w:rPr>
        <w:t xml:space="preserve">skala </w:t>
      </w:r>
      <w:r w:rsidRPr="00D572DC">
        <w:rPr>
          <w:rFonts w:ascii="Arial" w:hAnsi="Arial" w:cs="Arial"/>
          <w:sz w:val="20"/>
          <w:szCs w:val="20"/>
        </w:rPr>
        <w:t xml:space="preserve">jest </w:t>
      </w:r>
      <w:r w:rsidR="00B76500" w:rsidRPr="00D572DC">
        <w:rPr>
          <w:rFonts w:ascii="Arial" w:hAnsi="Arial" w:cs="Arial"/>
          <w:sz w:val="20"/>
          <w:szCs w:val="20"/>
        </w:rPr>
        <w:t xml:space="preserve">najbardziej </w:t>
      </w:r>
      <w:r w:rsidRPr="00D572DC">
        <w:rPr>
          <w:rFonts w:ascii="Arial" w:hAnsi="Arial" w:cs="Arial"/>
          <w:sz w:val="20"/>
          <w:szCs w:val="20"/>
        </w:rPr>
        <w:t xml:space="preserve">popularna </w:t>
      </w:r>
      <w:r w:rsidR="00B76500" w:rsidRPr="00D572DC">
        <w:rPr>
          <w:rFonts w:ascii="Arial" w:hAnsi="Arial" w:cs="Arial"/>
          <w:sz w:val="20"/>
          <w:szCs w:val="20"/>
        </w:rPr>
        <w:t>wśród kompozycji molowych</w:t>
      </w:r>
      <w:r w:rsidRPr="00D572DC">
        <w:rPr>
          <w:rFonts w:ascii="Arial" w:hAnsi="Arial" w:cs="Arial"/>
          <w:sz w:val="20"/>
          <w:szCs w:val="20"/>
        </w:rPr>
        <w:t>, gdyż podwyższony VII stopień przyjmuje funkcję dźwięku wyraźnie prowadzącego do rozwiązania, akordu toniki.</w:t>
      </w:r>
    </w:p>
    <w:p w14:paraId="375FA710" w14:textId="77777777" w:rsidR="006D4458" w:rsidRPr="00D572DC" w:rsidRDefault="006D4458" w:rsidP="006D4458">
      <w:pPr>
        <w:keepNext/>
        <w:spacing w:line="360" w:lineRule="auto"/>
        <w:jc w:val="center"/>
        <w:rPr>
          <w:rFonts w:ascii="Arial" w:hAnsi="Arial" w:cs="Arial"/>
          <w:sz w:val="20"/>
          <w:szCs w:val="20"/>
        </w:rPr>
      </w:pPr>
      <w:r w:rsidRPr="00D572DC">
        <w:rPr>
          <w:rFonts w:ascii="Arial" w:hAnsi="Arial" w:cs="Arial"/>
          <w:noProof/>
          <w:sz w:val="20"/>
          <w:szCs w:val="20"/>
          <w:lang w:eastAsia="pl-PL"/>
        </w:rPr>
        <w:drawing>
          <wp:inline distT="0" distB="0" distL="0" distR="0" wp14:anchorId="6163808D" wp14:editId="629ABF69">
            <wp:extent cx="4724400" cy="1102360"/>
            <wp:effectExtent l="0" t="0" r="0" b="2540"/>
            <wp:docPr id="23" name="Obraz 23" descr="https://upload.wikimedia.org/wikipedia/commons/thumb/4/4b/Moll_harm.jpg/600px-Moll_h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commons/thumb/4/4b/Moll_harm.jpg/600px-Moll_har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4467" cy="1111709"/>
                    </a:xfrm>
                    <a:prstGeom prst="rect">
                      <a:avLst/>
                    </a:prstGeom>
                    <a:noFill/>
                    <a:ln>
                      <a:noFill/>
                    </a:ln>
                  </pic:spPr>
                </pic:pic>
              </a:graphicData>
            </a:graphic>
          </wp:inline>
        </w:drawing>
      </w:r>
    </w:p>
    <w:p w14:paraId="2873E19F" w14:textId="30FC5D5A" w:rsidR="00234951" w:rsidRPr="00D572DC" w:rsidRDefault="006D4458" w:rsidP="006D4458">
      <w:pPr>
        <w:pStyle w:val="Legenda"/>
        <w:jc w:val="center"/>
        <w:rPr>
          <w:rFonts w:ascii="Arial" w:hAnsi="Arial" w:cs="Arial"/>
          <w:sz w:val="20"/>
          <w:szCs w:val="20"/>
        </w:rPr>
      </w:pPr>
      <w:bookmarkStart w:id="16" w:name="_Toc462718940"/>
      <w:r w:rsidRPr="00D572DC">
        <w:rPr>
          <w:rFonts w:ascii="Arial" w:hAnsi="Arial" w:cs="Arial"/>
          <w:sz w:val="20"/>
          <w:szCs w:val="20"/>
        </w:rPr>
        <w:t xml:space="preserve">Rysunek </w:t>
      </w:r>
      <w:r w:rsidR="005A78A4">
        <w:rPr>
          <w:rFonts w:ascii="Arial" w:hAnsi="Arial" w:cs="Arial"/>
          <w:sz w:val="20"/>
          <w:szCs w:val="20"/>
        </w:rPr>
        <w:fldChar w:fldCharType="begin"/>
      </w:r>
      <w:r w:rsidR="005A78A4">
        <w:rPr>
          <w:rFonts w:ascii="Arial" w:hAnsi="Arial" w:cs="Arial"/>
          <w:sz w:val="20"/>
          <w:szCs w:val="20"/>
        </w:rPr>
        <w:instrText xml:space="preserve"> STYLEREF 1 \s </w:instrText>
      </w:r>
      <w:r w:rsidR="005A78A4">
        <w:rPr>
          <w:rFonts w:ascii="Arial" w:hAnsi="Arial" w:cs="Arial"/>
          <w:sz w:val="20"/>
          <w:szCs w:val="20"/>
        </w:rPr>
        <w:fldChar w:fldCharType="separate"/>
      </w:r>
      <w:r w:rsidR="005A78A4">
        <w:rPr>
          <w:rFonts w:ascii="Arial" w:hAnsi="Arial" w:cs="Arial"/>
          <w:noProof/>
          <w:sz w:val="20"/>
          <w:szCs w:val="20"/>
        </w:rPr>
        <w:t>3</w:t>
      </w:r>
      <w:r w:rsidR="005A78A4">
        <w:rPr>
          <w:rFonts w:ascii="Arial" w:hAnsi="Arial" w:cs="Arial"/>
          <w:sz w:val="20"/>
          <w:szCs w:val="20"/>
        </w:rPr>
        <w:fldChar w:fldCharType="end"/>
      </w:r>
      <w:r w:rsidR="005A78A4">
        <w:rPr>
          <w:rFonts w:ascii="Arial" w:hAnsi="Arial" w:cs="Arial"/>
          <w:sz w:val="20"/>
          <w:szCs w:val="20"/>
        </w:rPr>
        <w:t>.</w:t>
      </w:r>
      <w:r w:rsidR="005A78A4">
        <w:rPr>
          <w:rFonts w:ascii="Arial" w:hAnsi="Arial" w:cs="Arial"/>
          <w:sz w:val="20"/>
          <w:szCs w:val="20"/>
        </w:rPr>
        <w:fldChar w:fldCharType="begin"/>
      </w:r>
      <w:r w:rsidR="005A78A4">
        <w:rPr>
          <w:rFonts w:ascii="Arial" w:hAnsi="Arial" w:cs="Arial"/>
          <w:sz w:val="20"/>
          <w:szCs w:val="20"/>
        </w:rPr>
        <w:instrText xml:space="preserve"> SEQ Rysunek \* ARABIC \s 1 </w:instrText>
      </w:r>
      <w:r w:rsidR="005A78A4">
        <w:rPr>
          <w:rFonts w:ascii="Arial" w:hAnsi="Arial" w:cs="Arial"/>
          <w:sz w:val="20"/>
          <w:szCs w:val="20"/>
        </w:rPr>
        <w:fldChar w:fldCharType="separate"/>
      </w:r>
      <w:r w:rsidR="005A78A4">
        <w:rPr>
          <w:rFonts w:ascii="Arial" w:hAnsi="Arial" w:cs="Arial"/>
          <w:noProof/>
          <w:sz w:val="20"/>
          <w:szCs w:val="20"/>
        </w:rPr>
        <w:t>6</w:t>
      </w:r>
      <w:r w:rsidR="005A78A4">
        <w:rPr>
          <w:rFonts w:ascii="Arial" w:hAnsi="Arial" w:cs="Arial"/>
          <w:sz w:val="20"/>
          <w:szCs w:val="20"/>
        </w:rPr>
        <w:fldChar w:fldCharType="end"/>
      </w:r>
      <w:r w:rsidRPr="00D572DC">
        <w:rPr>
          <w:rFonts w:ascii="Arial" w:hAnsi="Arial" w:cs="Arial"/>
          <w:sz w:val="20"/>
          <w:szCs w:val="20"/>
        </w:rPr>
        <w:t xml:space="preserve"> Skala harmoniczna na przykładzie gamy a</w:t>
      </w:r>
      <w:r w:rsidR="002442A9" w:rsidRPr="00D572DC">
        <w:rPr>
          <w:rFonts w:ascii="Arial" w:hAnsi="Arial" w:cs="Arial"/>
          <w:sz w:val="20"/>
          <w:szCs w:val="20"/>
        </w:rPr>
        <w:t xml:space="preserve"> </w:t>
      </w:r>
      <w:r w:rsidRPr="00D572DC">
        <w:rPr>
          <w:rFonts w:ascii="Arial" w:hAnsi="Arial" w:cs="Arial"/>
          <w:sz w:val="20"/>
          <w:szCs w:val="20"/>
        </w:rPr>
        <w:t>-</w:t>
      </w:r>
      <w:r w:rsidR="002442A9" w:rsidRPr="00D572DC">
        <w:rPr>
          <w:rFonts w:ascii="Arial" w:hAnsi="Arial" w:cs="Arial"/>
          <w:sz w:val="20"/>
          <w:szCs w:val="20"/>
        </w:rPr>
        <w:t xml:space="preserve"> </w:t>
      </w:r>
      <w:r w:rsidRPr="00D572DC">
        <w:rPr>
          <w:rFonts w:ascii="Arial" w:hAnsi="Arial" w:cs="Arial"/>
          <w:sz w:val="20"/>
          <w:szCs w:val="20"/>
        </w:rPr>
        <w:t>moll, źródło: https://upload.wikimedia.org/wikipedia/commons/thumb/4/4b/Moll_harm.jpg/600px-Moll_harm.jpg</w:t>
      </w:r>
      <w:bookmarkEnd w:id="16"/>
    </w:p>
    <w:p w14:paraId="17447FE2" w14:textId="0612A5A5" w:rsidR="00CA3EB5" w:rsidRPr="00D572DC" w:rsidRDefault="00CA3EB5" w:rsidP="009A5FA9">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Gama - to szereg dźwięków ułożonych według reguł danej skali muzycznej, zaczynający się od konkretnego dźwięku, który zazwyczaj nadaje nazwę tak utworzonej gamie</w:t>
      </w:r>
      <w:r w:rsidR="000574AC" w:rsidRPr="00D572DC">
        <w:rPr>
          <w:rStyle w:val="Odwoanieprzypisudolnego"/>
          <w:rFonts w:ascii="Arial" w:hAnsi="Arial" w:cs="Arial"/>
          <w:sz w:val="20"/>
          <w:szCs w:val="20"/>
        </w:rPr>
        <w:footnoteReference w:id="20"/>
      </w:r>
      <w:r w:rsidRPr="00D572DC">
        <w:rPr>
          <w:rFonts w:ascii="Arial" w:hAnsi="Arial" w:cs="Arial"/>
          <w:sz w:val="20"/>
          <w:szCs w:val="20"/>
        </w:rPr>
        <w:t>.</w:t>
      </w:r>
      <w:r w:rsidR="001E53DA" w:rsidRPr="00D572DC">
        <w:rPr>
          <w:rFonts w:ascii="Arial" w:hAnsi="Arial" w:cs="Arial"/>
          <w:sz w:val="20"/>
          <w:szCs w:val="20"/>
        </w:rPr>
        <w:t xml:space="preserve"> Zawiera ona każdorazowo siedem dźwięków, które mogą należeć do różnych oktaw (zaczynać się na różnych wysokościach), natomiast</w:t>
      </w:r>
      <w:r w:rsidR="00616C68" w:rsidRPr="00D572DC">
        <w:rPr>
          <w:rFonts w:ascii="Arial" w:hAnsi="Arial" w:cs="Arial"/>
          <w:sz w:val="20"/>
          <w:szCs w:val="20"/>
        </w:rPr>
        <w:t xml:space="preserve"> ich wzajemne odległości są stałe i charakterystyczne dla danej skali.</w:t>
      </w:r>
    </w:p>
    <w:p w14:paraId="676052B1" w14:textId="3C8896DC" w:rsidR="00616C68" w:rsidRPr="00D572DC" w:rsidRDefault="00641EAE" w:rsidP="00616C68">
      <w:pPr>
        <w:keepNext/>
        <w:spacing w:line="360" w:lineRule="auto"/>
        <w:ind w:left="360"/>
        <w:jc w:val="center"/>
        <w:rPr>
          <w:rFonts w:ascii="Arial" w:hAnsi="Arial" w:cs="Arial"/>
          <w:sz w:val="20"/>
          <w:szCs w:val="20"/>
        </w:rPr>
      </w:pPr>
      <w:r w:rsidRPr="00D572DC">
        <w:rPr>
          <w:rFonts w:ascii="Arial" w:hAnsi="Arial" w:cs="Arial"/>
          <w:noProof/>
          <w:sz w:val="20"/>
          <w:szCs w:val="20"/>
          <w:lang w:eastAsia="pl-PL"/>
        </w:rPr>
        <w:lastRenderedPageBreak/>
        <w:drawing>
          <wp:inline distT="0" distB="0" distL="0" distR="0" wp14:anchorId="5F10445F" wp14:editId="0E1BD12C">
            <wp:extent cx="5172075" cy="1257300"/>
            <wp:effectExtent l="0" t="0" r="9525"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2075" cy="1257300"/>
                    </a:xfrm>
                    <a:prstGeom prst="rect">
                      <a:avLst/>
                    </a:prstGeom>
                    <a:noFill/>
                    <a:ln>
                      <a:noFill/>
                    </a:ln>
                  </pic:spPr>
                </pic:pic>
              </a:graphicData>
            </a:graphic>
          </wp:inline>
        </w:drawing>
      </w:r>
    </w:p>
    <w:p w14:paraId="4197402B" w14:textId="4EA7E77C" w:rsidR="00616C68" w:rsidRPr="00D572DC" w:rsidRDefault="00616C68" w:rsidP="00616C68">
      <w:pPr>
        <w:pStyle w:val="Legenda"/>
        <w:jc w:val="center"/>
        <w:rPr>
          <w:rFonts w:ascii="Arial" w:hAnsi="Arial" w:cs="Arial"/>
          <w:sz w:val="20"/>
          <w:szCs w:val="20"/>
        </w:rPr>
      </w:pPr>
      <w:bookmarkStart w:id="17" w:name="_Toc462718941"/>
      <w:r w:rsidRPr="00D572DC">
        <w:rPr>
          <w:rFonts w:ascii="Arial" w:hAnsi="Arial" w:cs="Arial"/>
          <w:sz w:val="20"/>
          <w:szCs w:val="20"/>
        </w:rPr>
        <w:t xml:space="preserve">Rysunek </w:t>
      </w:r>
      <w:r w:rsidR="005A78A4">
        <w:rPr>
          <w:rFonts w:ascii="Arial" w:hAnsi="Arial" w:cs="Arial"/>
          <w:sz w:val="20"/>
          <w:szCs w:val="20"/>
        </w:rPr>
        <w:fldChar w:fldCharType="begin"/>
      </w:r>
      <w:r w:rsidR="005A78A4">
        <w:rPr>
          <w:rFonts w:ascii="Arial" w:hAnsi="Arial" w:cs="Arial"/>
          <w:sz w:val="20"/>
          <w:szCs w:val="20"/>
        </w:rPr>
        <w:instrText xml:space="preserve"> STYLEREF 1 \s </w:instrText>
      </w:r>
      <w:r w:rsidR="005A78A4">
        <w:rPr>
          <w:rFonts w:ascii="Arial" w:hAnsi="Arial" w:cs="Arial"/>
          <w:sz w:val="20"/>
          <w:szCs w:val="20"/>
        </w:rPr>
        <w:fldChar w:fldCharType="separate"/>
      </w:r>
      <w:r w:rsidR="005A78A4">
        <w:rPr>
          <w:rFonts w:ascii="Arial" w:hAnsi="Arial" w:cs="Arial"/>
          <w:noProof/>
          <w:sz w:val="20"/>
          <w:szCs w:val="20"/>
        </w:rPr>
        <w:t>3</w:t>
      </w:r>
      <w:r w:rsidR="005A78A4">
        <w:rPr>
          <w:rFonts w:ascii="Arial" w:hAnsi="Arial" w:cs="Arial"/>
          <w:sz w:val="20"/>
          <w:szCs w:val="20"/>
        </w:rPr>
        <w:fldChar w:fldCharType="end"/>
      </w:r>
      <w:r w:rsidR="005A78A4">
        <w:rPr>
          <w:rFonts w:ascii="Arial" w:hAnsi="Arial" w:cs="Arial"/>
          <w:sz w:val="20"/>
          <w:szCs w:val="20"/>
        </w:rPr>
        <w:t>.</w:t>
      </w:r>
      <w:r w:rsidR="005A78A4">
        <w:rPr>
          <w:rFonts w:ascii="Arial" w:hAnsi="Arial" w:cs="Arial"/>
          <w:sz w:val="20"/>
          <w:szCs w:val="20"/>
        </w:rPr>
        <w:fldChar w:fldCharType="begin"/>
      </w:r>
      <w:r w:rsidR="005A78A4">
        <w:rPr>
          <w:rFonts w:ascii="Arial" w:hAnsi="Arial" w:cs="Arial"/>
          <w:sz w:val="20"/>
          <w:szCs w:val="20"/>
        </w:rPr>
        <w:instrText xml:space="preserve"> SEQ Rysunek \* ARABIC \s 1 </w:instrText>
      </w:r>
      <w:r w:rsidR="005A78A4">
        <w:rPr>
          <w:rFonts w:ascii="Arial" w:hAnsi="Arial" w:cs="Arial"/>
          <w:sz w:val="20"/>
          <w:szCs w:val="20"/>
        </w:rPr>
        <w:fldChar w:fldCharType="separate"/>
      </w:r>
      <w:r w:rsidR="005A78A4">
        <w:rPr>
          <w:rFonts w:ascii="Arial" w:hAnsi="Arial" w:cs="Arial"/>
          <w:noProof/>
          <w:sz w:val="20"/>
          <w:szCs w:val="20"/>
        </w:rPr>
        <w:t>7</w:t>
      </w:r>
      <w:r w:rsidR="005A78A4">
        <w:rPr>
          <w:rFonts w:ascii="Arial" w:hAnsi="Arial" w:cs="Arial"/>
          <w:sz w:val="20"/>
          <w:szCs w:val="20"/>
        </w:rPr>
        <w:fldChar w:fldCharType="end"/>
      </w:r>
      <w:r w:rsidRPr="00D572DC">
        <w:rPr>
          <w:rFonts w:ascii="Arial" w:hAnsi="Arial" w:cs="Arial"/>
          <w:sz w:val="20"/>
          <w:szCs w:val="20"/>
        </w:rPr>
        <w:t xml:space="preserve"> Dźwięki należące do gamy C - dur zapisane w kluczu wiolinowym</w:t>
      </w:r>
      <w:bookmarkEnd w:id="17"/>
    </w:p>
    <w:p w14:paraId="5EAAAA2C" w14:textId="628252E7" w:rsidR="00CA3EB5" w:rsidRPr="00D572DC" w:rsidRDefault="00CA3EB5" w:rsidP="009A5FA9">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 xml:space="preserve">Funkcja harmoniczna - każda tonacja posiada charakterystyczne dla siebie współbrzmienia </w:t>
      </w:r>
      <w:r w:rsidR="00E6126B" w:rsidRPr="00D572DC">
        <w:rPr>
          <w:rFonts w:ascii="Arial" w:hAnsi="Arial" w:cs="Arial"/>
          <w:sz w:val="20"/>
          <w:szCs w:val="20"/>
        </w:rPr>
        <w:t>akordów</w:t>
      </w:r>
      <w:r w:rsidRPr="00D572DC">
        <w:rPr>
          <w:rFonts w:ascii="Arial" w:hAnsi="Arial" w:cs="Arial"/>
          <w:sz w:val="20"/>
          <w:szCs w:val="20"/>
        </w:rPr>
        <w:t>, na których zbudowane są kompozycje w danej tonacji</w:t>
      </w:r>
      <w:r w:rsidR="004914AF" w:rsidRPr="00D572DC">
        <w:rPr>
          <w:rStyle w:val="Odwoanieprzypisudolnego"/>
          <w:rFonts w:ascii="Arial" w:hAnsi="Arial" w:cs="Arial"/>
          <w:sz w:val="20"/>
          <w:szCs w:val="20"/>
        </w:rPr>
        <w:footnoteReference w:id="21"/>
      </w:r>
      <w:r w:rsidR="00234951" w:rsidRPr="00D572DC">
        <w:rPr>
          <w:rFonts w:ascii="Arial" w:hAnsi="Arial" w:cs="Arial"/>
          <w:sz w:val="20"/>
          <w:szCs w:val="20"/>
        </w:rPr>
        <w:t>. W tym rozumieniu, akordy posiadają swoją funkcję harmoniczną, gdyż w ramach danej tonacji budują lub rozładowują napięcie</w:t>
      </w:r>
      <w:r w:rsidR="00876CDB" w:rsidRPr="00D572DC">
        <w:rPr>
          <w:rFonts w:ascii="Arial" w:hAnsi="Arial" w:cs="Arial"/>
          <w:sz w:val="20"/>
          <w:szCs w:val="20"/>
        </w:rPr>
        <w:t>, sprawiają wrażenie stabilności lub chaosu w danej frazie. Te same akordy występujące w różnym kontekście są odbierane w inny sposób, stąd też przyporządkowane im funkcje harmoniczne różnią się w zależności od tonacji, w jakiej występują.</w:t>
      </w:r>
    </w:p>
    <w:p w14:paraId="7F57CEE9" w14:textId="0B54EB47" w:rsidR="00366DF5" w:rsidRPr="00D572DC" w:rsidRDefault="00366DF5" w:rsidP="00616C68">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Trójdźwięk durowy – składa się z trzech dźwięków, które oddalone są od siebie w następujący sposób</w:t>
      </w:r>
      <w:r w:rsidR="00B82CC0" w:rsidRPr="00D572DC">
        <w:rPr>
          <w:rStyle w:val="Odwoanieprzypisudolnego"/>
          <w:rFonts w:ascii="Arial" w:hAnsi="Arial" w:cs="Arial"/>
          <w:sz w:val="20"/>
          <w:szCs w:val="20"/>
        </w:rPr>
        <w:footnoteReference w:id="22"/>
      </w:r>
      <w:r w:rsidRPr="00D572DC">
        <w:rPr>
          <w:rFonts w:ascii="Arial" w:hAnsi="Arial" w:cs="Arial"/>
          <w:sz w:val="20"/>
          <w:szCs w:val="20"/>
        </w:rPr>
        <w:t>:</w:t>
      </w:r>
    </w:p>
    <w:p w14:paraId="29D27D85" w14:textId="5027DC6B" w:rsidR="00366DF5" w:rsidRPr="00D572DC" w:rsidRDefault="00366DF5" w:rsidP="00366DF5">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1. i 2. – o tercję wielką</w:t>
      </w:r>
    </w:p>
    <w:p w14:paraId="6017A070" w14:textId="08BD809D" w:rsidR="00366DF5" w:rsidRPr="00D572DC" w:rsidRDefault="00366DF5" w:rsidP="00366DF5">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2. i 3. – o tercję małą</w:t>
      </w:r>
    </w:p>
    <w:p w14:paraId="68FBBAF5" w14:textId="28687958" w:rsidR="00366DF5" w:rsidRPr="00D572DC" w:rsidRDefault="00366DF5" w:rsidP="00366DF5">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3. i 1. – o kwartę czystą</w:t>
      </w:r>
    </w:p>
    <w:p w14:paraId="4B03F105" w14:textId="0C9C202A" w:rsidR="00366DF5" w:rsidRPr="00D572DC" w:rsidRDefault="00366DF5" w:rsidP="00366DF5">
      <w:pPr>
        <w:spacing w:line="360" w:lineRule="auto"/>
        <w:ind w:left="708"/>
        <w:jc w:val="both"/>
        <w:rPr>
          <w:rFonts w:ascii="Arial" w:hAnsi="Arial" w:cs="Arial"/>
          <w:sz w:val="20"/>
          <w:szCs w:val="20"/>
        </w:rPr>
      </w:pPr>
      <w:r w:rsidRPr="00D572DC">
        <w:rPr>
          <w:rFonts w:ascii="Arial" w:hAnsi="Arial" w:cs="Arial"/>
          <w:sz w:val="20"/>
          <w:szCs w:val="20"/>
        </w:rPr>
        <w:t>Wiodąca tercja wielka powoduje, iż współbrzmienie odbierane jest jako pozytywne (durowe).</w:t>
      </w:r>
      <w:r w:rsidR="00C074F4">
        <w:rPr>
          <w:rFonts w:ascii="Arial" w:hAnsi="Arial" w:cs="Arial"/>
          <w:sz w:val="20"/>
          <w:szCs w:val="20"/>
        </w:rPr>
        <w:t xml:space="preserve"> Opisana powyżej kolejność interwałów odpowiada akordowi bez przewrotu.</w:t>
      </w:r>
    </w:p>
    <w:p w14:paraId="730BD9B3" w14:textId="026E7A09" w:rsidR="00366DF5" w:rsidRPr="00D572DC" w:rsidRDefault="00366DF5" w:rsidP="00366DF5">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Trójdźwięk molowy – składa się z trzech dźwięków, które oddalone są od siebie w następujących interwałach</w:t>
      </w:r>
      <w:r w:rsidR="00B82CC0" w:rsidRPr="00D572DC">
        <w:rPr>
          <w:rStyle w:val="Odwoanieprzypisudolnego"/>
          <w:rFonts w:ascii="Arial" w:hAnsi="Arial" w:cs="Arial"/>
          <w:sz w:val="20"/>
          <w:szCs w:val="20"/>
        </w:rPr>
        <w:footnoteReference w:id="23"/>
      </w:r>
      <w:r w:rsidRPr="00D572DC">
        <w:rPr>
          <w:rFonts w:ascii="Arial" w:hAnsi="Arial" w:cs="Arial"/>
          <w:sz w:val="20"/>
          <w:szCs w:val="20"/>
        </w:rPr>
        <w:t>:</w:t>
      </w:r>
    </w:p>
    <w:p w14:paraId="28AB9DBE" w14:textId="55A04818" w:rsidR="00366DF5" w:rsidRPr="00D572DC" w:rsidRDefault="00366DF5" w:rsidP="00366DF5">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1. i 2. – o tercję małą</w:t>
      </w:r>
    </w:p>
    <w:p w14:paraId="5ACF4349" w14:textId="27F43E0A" w:rsidR="00366DF5" w:rsidRPr="00D572DC" w:rsidRDefault="00366DF5" w:rsidP="00366DF5">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2. i 3. – o tercję wielką</w:t>
      </w:r>
    </w:p>
    <w:p w14:paraId="5C552960" w14:textId="77777777" w:rsidR="00366DF5" w:rsidRPr="00D572DC" w:rsidRDefault="00366DF5" w:rsidP="00366DF5">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3. i 1. – o kwartę czystą</w:t>
      </w:r>
    </w:p>
    <w:p w14:paraId="66A9CB56" w14:textId="5C8AA4A7" w:rsidR="00366DF5" w:rsidRPr="00D572DC" w:rsidRDefault="00366DF5" w:rsidP="00366DF5">
      <w:pPr>
        <w:spacing w:line="360" w:lineRule="auto"/>
        <w:ind w:left="708"/>
        <w:jc w:val="both"/>
        <w:rPr>
          <w:rFonts w:ascii="Arial" w:hAnsi="Arial" w:cs="Arial"/>
          <w:sz w:val="20"/>
          <w:szCs w:val="20"/>
        </w:rPr>
      </w:pPr>
      <w:r w:rsidRPr="00D572DC">
        <w:rPr>
          <w:rFonts w:ascii="Arial" w:hAnsi="Arial" w:cs="Arial"/>
          <w:sz w:val="20"/>
          <w:szCs w:val="20"/>
        </w:rPr>
        <w:t>Tercja mała na początku akordu skutkuje brzmieniem odbieranym jako smutne (molowe).</w:t>
      </w:r>
      <w:r w:rsidR="00C074F4">
        <w:rPr>
          <w:rFonts w:ascii="Arial" w:hAnsi="Arial" w:cs="Arial"/>
          <w:sz w:val="20"/>
          <w:szCs w:val="20"/>
        </w:rPr>
        <w:t xml:space="preserve"> Przedstawiona powyżej kolejność odpowiada akordowi bez przewrotu.</w:t>
      </w:r>
    </w:p>
    <w:p w14:paraId="05F2EF22" w14:textId="5016FBAC" w:rsidR="007C012E" w:rsidRDefault="007C012E" w:rsidP="007C012E">
      <w:pPr>
        <w:pStyle w:val="Akapitzlist"/>
        <w:numPr>
          <w:ilvl w:val="0"/>
          <w:numId w:val="27"/>
        </w:numPr>
        <w:spacing w:line="360" w:lineRule="auto"/>
        <w:jc w:val="both"/>
        <w:rPr>
          <w:rFonts w:ascii="Arial" w:hAnsi="Arial" w:cs="Arial"/>
          <w:sz w:val="20"/>
          <w:szCs w:val="20"/>
        </w:rPr>
      </w:pPr>
      <w:r>
        <w:rPr>
          <w:rFonts w:ascii="Arial" w:hAnsi="Arial" w:cs="Arial"/>
          <w:sz w:val="20"/>
          <w:szCs w:val="20"/>
        </w:rPr>
        <w:t xml:space="preserve">Przewrót akordu </w:t>
      </w:r>
      <w:r w:rsidRPr="00D572DC">
        <w:rPr>
          <w:rFonts w:ascii="Arial" w:hAnsi="Arial" w:cs="Arial"/>
          <w:sz w:val="20"/>
          <w:szCs w:val="20"/>
        </w:rPr>
        <w:t xml:space="preserve">– </w:t>
      </w:r>
      <w:r>
        <w:rPr>
          <w:rFonts w:ascii="Arial" w:hAnsi="Arial" w:cs="Arial"/>
          <w:sz w:val="20"/>
          <w:szCs w:val="20"/>
        </w:rPr>
        <w:t>ta cecha akordu oznacza kolejność dźwięków, z jakich się składa. Każdy akord posiadający swoją funkcję harmoniczną ma określoną kolejność nut występujących po sobie</w:t>
      </w:r>
      <w:r>
        <w:rPr>
          <w:rStyle w:val="Odwoanieprzypisudolnego"/>
          <w:rFonts w:ascii="Arial" w:hAnsi="Arial" w:cs="Arial"/>
          <w:sz w:val="20"/>
          <w:szCs w:val="20"/>
        </w:rPr>
        <w:footnoteReference w:id="24"/>
      </w:r>
      <w:r>
        <w:rPr>
          <w:rFonts w:ascii="Arial" w:hAnsi="Arial" w:cs="Arial"/>
          <w:sz w:val="20"/>
          <w:szCs w:val="20"/>
        </w:rPr>
        <w:t>. Możliwa jest natomiast zmiana dźwięku, od którego akord ma się zaczynać</w:t>
      </w:r>
      <w:r w:rsidR="00C074F4">
        <w:rPr>
          <w:rFonts w:ascii="Arial" w:hAnsi="Arial" w:cs="Arial"/>
          <w:sz w:val="20"/>
          <w:szCs w:val="20"/>
        </w:rPr>
        <w:t xml:space="preserve">. W efekcie uzyskujemy inne brzmienie, które jednak zachowuje swoje </w:t>
      </w:r>
      <w:r w:rsidR="00C074F4">
        <w:rPr>
          <w:rFonts w:ascii="Arial" w:hAnsi="Arial" w:cs="Arial"/>
          <w:sz w:val="20"/>
          <w:szCs w:val="20"/>
        </w:rPr>
        <w:lastRenderedPageBreak/>
        <w:t xml:space="preserve">znaczenie harmoniczne. Akord o swojej podstawowej budowie jest określany jako „bez przewrotu”. Możliwe przewroty akordu </w:t>
      </w:r>
      <w:r w:rsidR="00740F3A" w:rsidRPr="00740F3A">
        <w:rPr>
          <w:rFonts w:ascii="Arial" w:hAnsi="Arial" w:cs="Arial"/>
          <w:sz w:val="20"/>
          <w:szCs w:val="20"/>
        </w:rPr>
        <w:t>C-dur</w:t>
      </w:r>
      <w:r w:rsidR="00740F3A">
        <w:rPr>
          <w:rFonts w:ascii="Arial" w:hAnsi="Arial" w:cs="Arial"/>
          <w:b/>
          <w:sz w:val="20"/>
          <w:szCs w:val="20"/>
        </w:rPr>
        <w:t xml:space="preserve"> </w:t>
      </w:r>
      <w:r w:rsidR="00C074F4">
        <w:rPr>
          <w:rFonts w:ascii="Arial" w:hAnsi="Arial" w:cs="Arial"/>
          <w:sz w:val="20"/>
          <w:szCs w:val="20"/>
        </w:rPr>
        <w:t>prezentuje poniższy rysunek.</w:t>
      </w:r>
    </w:p>
    <w:p w14:paraId="4D4729E7" w14:textId="77777777" w:rsidR="00740F3A" w:rsidRDefault="00740F3A" w:rsidP="00740F3A">
      <w:pPr>
        <w:keepNext/>
        <w:spacing w:line="360" w:lineRule="auto"/>
        <w:ind w:left="360"/>
        <w:jc w:val="center"/>
      </w:pPr>
      <w:r>
        <w:rPr>
          <w:noProof/>
          <w:lang w:eastAsia="pl-PL"/>
        </w:rPr>
        <w:drawing>
          <wp:inline distT="0" distB="0" distL="0" distR="0" wp14:anchorId="06B85762" wp14:editId="6A2D2A7D">
            <wp:extent cx="2790825" cy="1047750"/>
            <wp:effectExtent l="0" t="0" r="9525" b="0"/>
            <wp:docPr id="31" name="Obraz 31" descr="http://www.cyja.webd.pl/akordeon/images/stories/15-01%20przewroty%2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cyja.webd.pl/akordeon/images/stories/15-01%20przewroty%20c.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0825" cy="1047750"/>
                    </a:xfrm>
                    <a:prstGeom prst="rect">
                      <a:avLst/>
                    </a:prstGeom>
                    <a:noFill/>
                    <a:ln>
                      <a:noFill/>
                    </a:ln>
                  </pic:spPr>
                </pic:pic>
              </a:graphicData>
            </a:graphic>
          </wp:inline>
        </w:drawing>
      </w:r>
    </w:p>
    <w:p w14:paraId="73B3F224" w14:textId="1EB9DC06" w:rsidR="00C074F4" w:rsidRPr="00C074F4" w:rsidRDefault="00740F3A" w:rsidP="00740F3A">
      <w:pPr>
        <w:pStyle w:val="Legenda"/>
        <w:jc w:val="center"/>
        <w:rPr>
          <w:rFonts w:ascii="Arial" w:hAnsi="Arial" w:cs="Arial"/>
          <w:sz w:val="20"/>
          <w:szCs w:val="20"/>
        </w:rPr>
      </w:pPr>
      <w:bookmarkStart w:id="18" w:name="_Toc462718942"/>
      <w:r>
        <w:t xml:space="preserve">Rysunek </w:t>
      </w:r>
      <w:r w:rsidR="005A78A4">
        <w:fldChar w:fldCharType="begin"/>
      </w:r>
      <w:r w:rsidR="005A78A4">
        <w:instrText xml:space="preserve"> STYLEREF 1 \s </w:instrText>
      </w:r>
      <w:r w:rsidR="005A78A4">
        <w:fldChar w:fldCharType="separate"/>
      </w:r>
      <w:r w:rsidR="005A78A4">
        <w:rPr>
          <w:noProof/>
        </w:rPr>
        <w:t>3</w:t>
      </w:r>
      <w:r w:rsidR="005A78A4">
        <w:fldChar w:fldCharType="end"/>
      </w:r>
      <w:r w:rsidR="005A78A4">
        <w:t>.</w:t>
      </w:r>
      <w:r w:rsidR="005A78A4">
        <w:fldChar w:fldCharType="begin"/>
      </w:r>
      <w:r w:rsidR="005A78A4">
        <w:instrText xml:space="preserve"> SEQ Rysunek \* ARABIC \s 1 </w:instrText>
      </w:r>
      <w:r w:rsidR="005A78A4">
        <w:fldChar w:fldCharType="separate"/>
      </w:r>
      <w:r w:rsidR="005A78A4">
        <w:rPr>
          <w:noProof/>
        </w:rPr>
        <w:t>8</w:t>
      </w:r>
      <w:r w:rsidR="005A78A4">
        <w:fldChar w:fldCharType="end"/>
      </w:r>
      <w:r>
        <w:t xml:space="preserve"> Akord C-dur w przewrotach, źródło: </w:t>
      </w:r>
      <w:r w:rsidRPr="0024612D">
        <w:t>http://www.cyja.webd.pl/akordeon/images/stories/15-01%20przewroty%20c.jpg</w:t>
      </w:r>
      <w:bookmarkEnd w:id="18"/>
    </w:p>
    <w:p w14:paraId="7A5CE25D" w14:textId="49AA5B66" w:rsidR="00616C68" w:rsidRPr="00D572DC" w:rsidRDefault="00616C68" w:rsidP="00616C68">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Tonika</w:t>
      </w:r>
      <w:r w:rsidR="00D17600" w:rsidRPr="00D572DC">
        <w:rPr>
          <w:rFonts w:ascii="Arial" w:hAnsi="Arial" w:cs="Arial"/>
          <w:sz w:val="20"/>
          <w:szCs w:val="20"/>
        </w:rPr>
        <w:t xml:space="preserve"> </w:t>
      </w:r>
      <w:r w:rsidR="002E3FCD" w:rsidRPr="00D572DC">
        <w:rPr>
          <w:rFonts w:ascii="Arial" w:hAnsi="Arial" w:cs="Arial"/>
          <w:sz w:val="20"/>
          <w:szCs w:val="20"/>
        </w:rPr>
        <w:t>–</w:t>
      </w:r>
      <w:r w:rsidR="00D17600" w:rsidRPr="00D572DC">
        <w:rPr>
          <w:rFonts w:ascii="Arial" w:hAnsi="Arial" w:cs="Arial"/>
          <w:sz w:val="20"/>
          <w:szCs w:val="20"/>
        </w:rPr>
        <w:t xml:space="preserve"> </w:t>
      </w:r>
      <w:r w:rsidR="002E3FCD" w:rsidRPr="00D572DC">
        <w:rPr>
          <w:rFonts w:ascii="Arial" w:hAnsi="Arial" w:cs="Arial"/>
          <w:sz w:val="20"/>
          <w:szCs w:val="20"/>
        </w:rPr>
        <w:t>podstawowy trójdźwięk każdej gamy zbudowany z dźwięków na I, III i V stopniu gamy. Jest ośrodkiem tonalnym, który rozładowuje napięcie zbudowane wewnątrz fraz</w:t>
      </w:r>
      <w:r w:rsidR="00144E46" w:rsidRPr="00D572DC">
        <w:rPr>
          <w:rStyle w:val="Odwoanieprzypisudolnego"/>
          <w:rFonts w:ascii="Arial" w:hAnsi="Arial" w:cs="Arial"/>
          <w:sz w:val="20"/>
          <w:szCs w:val="20"/>
        </w:rPr>
        <w:footnoteReference w:id="25"/>
      </w:r>
      <w:r w:rsidR="002E3FCD" w:rsidRPr="00D572DC">
        <w:rPr>
          <w:rFonts w:ascii="Arial" w:hAnsi="Arial" w:cs="Arial"/>
          <w:sz w:val="20"/>
          <w:szCs w:val="20"/>
        </w:rPr>
        <w:t>, stąd najczęściej znajduje się na ich końcu lub też na początku.</w:t>
      </w:r>
      <w:r w:rsidR="00366DF5" w:rsidRPr="00D572DC">
        <w:rPr>
          <w:rFonts w:ascii="Arial" w:hAnsi="Arial" w:cs="Arial"/>
          <w:sz w:val="20"/>
          <w:szCs w:val="20"/>
        </w:rPr>
        <w:t xml:space="preserve"> W gamie molowej jest molowy, natomiast w durowej – durowy.</w:t>
      </w:r>
    </w:p>
    <w:p w14:paraId="5864F262" w14:textId="606EC0E0" w:rsidR="00616C68" w:rsidRPr="00D572DC" w:rsidRDefault="00616C68" w:rsidP="00616C68">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Subdominanta</w:t>
      </w:r>
      <w:r w:rsidR="00D17600" w:rsidRPr="00D572DC">
        <w:rPr>
          <w:rFonts w:ascii="Arial" w:hAnsi="Arial" w:cs="Arial"/>
          <w:sz w:val="20"/>
          <w:szCs w:val="20"/>
        </w:rPr>
        <w:t xml:space="preserve"> </w:t>
      </w:r>
      <w:r w:rsidR="002E3FCD" w:rsidRPr="00D572DC">
        <w:rPr>
          <w:rFonts w:ascii="Arial" w:hAnsi="Arial" w:cs="Arial"/>
          <w:sz w:val="20"/>
          <w:szCs w:val="20"/>
        </w:rPr>
        <w:t>–</w:t>
      </w:r>
      <w:r w:rsidR="00D17600" w:rsidRPr="00D572DC">
        <w:rPr>
          <w:rFonts w:ascii="Arial" w:hAnsi="Arial" w:cs="Arial"/>
          <w:sz w:val="20"/>
          <w:szCs w:val="20"/>
        </w:rPr>
        <w:t xml:space="preserve"> akord</w:t>
      </w:r>
      <w:r w:rsidR="002E3FCD" w:rsidRPr="00D572DC">
        <w:rPr>
          <w:rFonts w:ascii="Arial" w:hAnsi="Arial" w:cs="Arial"/>
          <w:sz w:val="20"/>
          <w:szCs w:val="20"/>
        </w:rPr>
        <w:t xml:space="preserve"> </w:t>
      </w:r>
      <w:r w:rsidR="00366DF5" w:rsidRPr="00D572DC">
        <w:rPr>
          <w:rFonts w:ascii="Arial" w:hAnsi="Arial" w:cs="Arial"/>
          <w:sz w:val="20"/>
          <w:szCs w:val="20"/>
        </w:rPr>
        <w:t xml:space="preserve">pełniący tę funkcję harmoniczną </w:t>
      </w:r>
      <w:r w:rsidR="002E3FCD" w:rsidRPr="00D572DC">
        <w:rPr>
          <w:rFonts w:ascii="Arial" w:hAnsi="Arial" w:cs="Arial"/>
          <w:sz w:val="20"/>
          <w:szCs w:val="20"/>
        </w:rPr>
        <w:t xml:space="preserve">zbudowany </w:t>
      </w:r>
      <w:r w:rsidR="00366DF5" w:rsidRPr="00D572DC">
        <w:rPr>
          <w:rFonts w:ascii="Arial" w:hAnsi="Arial" w:cs="Arial"/>
          <w:sz w:val="20"/>
          <w:szCs w:val="20"/>
        </w:rPr>
        <w:t xml:space="preserve">jest </w:t>
      </w:r>
      <w:r w:rsidR="002E3FCD" w:rsidRPr="00D572DC">
        <w:rPr>
          <w:rFonts w:ascii="Arial" w:hAnsi="Arial" w:cs="Arial"/>
          <w:sz w:val="20"/>
          <w:szCs w:val="20"/>
        </w:rPr>
        <w:t xml:space="preserve">z dźwięków na </w:t>
      </w:r>
      <w:r w:rsidR="00366DF5" w:rsidRPr="00D572DC">
        <w:rPr>
          <w:rFonts w:ascii="Arial" w:hAnsi="Arial" w:cs="Arial"/>
          <w:sz w:val="20"/>
          <w:szCs w:val="20"/>
        </w:rPr>
        <w:t>IV, VI i VIII stopniu gamy.</w:t>
      </w:r>
      <w:r w:rsidR="00A07629" w:rsidRPr="00D572DC">
        <w:rPr>
          <w:rFonts w:ascii="Arial" w:hAnsi="Arial" w:cs="Arial"/>
          <w:sz w:val="20"/>
          <w:szCs w:val="20"/>
        </w:rPr>
        <w:t xml:space="preserve"> We frazach muzycznych jest wykorzystywany jako akord przejściowy. Ze względu na swoją bliskość do akordu toniki, wykorzystywany jest często w muzyce kościelnej</w:t>
      </w:r>
      <w:r w:rsidR="00504A05" w:rsidRPr="00D572DC">
        <w:rPr>
          <w:rStyle w:val="Odwoanieprzypisudolnego"/>
          <w:rFonts w:ascii="Arial" w:hAnsi="Arial" w:cs="Arial"/>
          <w:sz w:val="20"/>
          <w:szCs w:val="20"/>
        </w:rPr>
        <w:footnoteReference w:id="26"/>
      </w:r>
      <w:r w:rsidR="00A07629" w:rsidRPr="00D572DC">
        <w:rPr>
          <w:rFonts w:ascii="Arial" w:hAnsi="Arial" w:cs="Arial"/>
          <w:sz w:val="20"/>
          <w:szCs w:val="20"/>
        </w:rPr>
        <w:t>, gdyż w zestawieniu z toniką tworzy poważnej, dostojne wrażenie. W gamie molowej jest molowy, natomiast w durowej – durowy.</w:t>
      </w:r>
    </w:p>
    <w:p w14:paraId="33B38952" w14:textId="1BD48CCD" w:rsidR="00616C68" w:rsidRPr="00D572DC" w:rsidRDefault="00616C68" w:rsidP="00616C68">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Dominanta</w:t>
      </w:r>
      <w:r w:rsidR="00D17600" w:rsidRPr="00D572DC">
        <w:rPr>
          <w:rFonts w:ascii="Arial" w:hAnsi="Arial" w:cs="Arial"/>
          <w:sz w:val="20"/>
          <w:szCs w:val="20"/>
        </w:rPr>
        <w:t xml:space="preserve"> – akord </w:t>
      </w:r>
      <w:r w:rsidR="00366DF5" w:rsidRPr="00D572DC">
        <w:rPr>
          <w:rFonts w:ascii="Arial" w:hAnsi="Arial" w:cs="Arial"/>
          <w:sz w:val="20"/>
          <w:szCs w:val="20"/>
        </w:rPr>
        <w:t>o budowie tercjowej zbudowany na V stopniu gamy, uzupełniony o stopień VII i II. Jest bardzo charakterystyczną funkcją harmoniczną, występuje ni</w:t>
      </w:r>
      <w:r w:rsidR="005351D6" w:rsidRPr="00D572DC">
        <w:rPr>
          <w:rFonts w:ascii="Arial" w:hAnsi="Arial" w:cs="Arial"/>
          <w:sz w:val="20"/>
          <w:szCs w:val="20"/>
        </w:rPr>
        <w:t>e</w:t>
      </w:r>
      <w:r w:rsidR="00366DF5" w:rsidRPr="00D572DC">
        <w:rPr>
          <w:rFonts w:ascii="Arial" w:hAnsi="Arial" w:cs="Arial"/>
          <w:sz w:val="20"/>
          <w:szCs w:val="20"/>
        </w:rPr>
        <w:t>jako w opozycji do ośrodka tonalnego (akordu toniki)</w:t>
      </w:r>
      <w:r w:rsidR="005351D6" w:rsidRPr="00D572DC">
        <w:rPr>
          <w:rFonts w:ascii="Arial" w:hAnsi="Arial" w:cs="Arial"/>
          <w:sz w:val="20"/>
          <w:szCs w:val="20"/>
        </w:rPr>
        <w:t>, ze względu na zawarte w niej stopnie bezpośrednio sąsiadujące z toniką (I stopniem gamy)</w:t>
      </w:r>
      <w:r w:rsidR="00504A05" w:rsidRPr="00D572DC">
        <w:rPr>
          <w:rStyle w:val="Odwoanieprzypisudolnego"/>
          <w:rFonts w:ascii="Arial" w:hAnsi="Arial" w:cs="Arial"/>
          <w:sz w:val="20"/>
          <w:szCs w:val="20"/>
        </w:rPr>
        <w:footnoteReference w:id="27"/>
      </w:r>
      <w:r w:rsidR="00366DF5" w:rsidRPr="00D572DC">
        <w:rPr>
          <w:rFonts w:ascii="Arial" w:hAnsi="Arial" w:cs="Arial"/>
          <w:sz w:val="20"/>
          <w:szCs w:val="20"/>
        </w:rPr>
        <w:t>. Pojawienie się jej w danej frazie bywa często momentem kulminacyjnym i zwiastuje rozładowanie zbudowanego napięcia.</w:t>
      </w:r>
      <w:r w:rsidR="00484920" w:rsidRPr="00D572DC">
        <w:rPr>
          <w:rFonts w:ascii="Arial" w:hAnsi="Arial" w:cs="Arial"/>
          <w:sz w:val="20"/>
          <w:szCs w:val="20"/>
        </w:rPr>
        <w:t xml:space="preserve"> W gamach molowych często stosuje się skalę harmoniczną, by móc wykorzystać wówczas akord dominanty, w którym podwyższony VII stopień gamy jest oddalony od toniki zaledwie od pół tonu.</w:t>
      </w:r>
    </w:p>
    <w:p w14:paraId="4DB8A1F7" w14:textId="5FDC91EE" w:rsidR="00D17600" w:rsidRPr="00D572DC" w:rsidRDefault="00D17600" w:rsidP="009A5FA9">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 xml:space="preserve">Dominanta septymowa – akord dominanty z dodanym IV stopniem gamy, który wraz z V stopniem gamy, </w:t>
      </w:r>
      <w:r w:rsidR="005351D6" w:rsidRPr="00D572DC">
        <w:rPr>
          <w:rFonts w:ascii="Arial" w:hAnsi="Arial" w:cs="Arial"/>
          <w:sz w:val="20"/>
          <w:szCs w:val="20"/>
        </w:rPr>
        <w:t xml:space="preserve">na którym </w:t>
      </w:r>
      <w:r w:rsidRPr="00D572DC">
        <w:rPr>
          <w:rFonts w:ascii="Arial" w:hAnsi="Arial" w:cs="Arial"/>
          <w:sz w:val="20"/>
          <w:szCs w:val="20"/>
        </w:rPr>
        <w:t xml:space="preserve">akord </w:t>
      </w:r>
      <w:r w:rsidR="005351D6" w:rsidRPr="00D572DC">
        <w:rPr>
          <w:rFonts w:ascii="Arial" w:hAnsi="Arial" w:cs="Arial"/>
          <w:sz w:val="20"/>
          <w:szCs w:val="20"/>
        </w:rPr>
        <w:t>jest zbudowany</w:t>
      </w:r>
      <w:r w:rsidRPr="00D572DC">
        <w:rPr>
          <w:rFonts w:ascii="Arial" w:hAnsi="Arial" w:cs="Arial"/>
          <w:sz w:val="20"/>
          <w:szCs w:val="20"/>
        </w:rPr>
        <w:t>, tworzy interwał septymy małej.</w:t>
      </w:r>
      <w:r w:rsidR="002E3FCD" w:rsidRPr="00D572DC">
        <w:rPr>
          <w:rFonts w:ascii="Arial" w:hAnsi="Arial" w:cs="Arial"/>
          <w:sz w:val="20"/>
          <w:szCs w:val="20"/>
        </w:rPr>
        <w:t xml:space="preserve"> Zastosowanie tego akordu potęguje wyrazistość dominanty</w:t>
      </w:r>
      <w:r w:rsidR="00791798" w:rsidRPr="00D572DC">
        <w:rPr>
          <w:rStyle w:val="Odwoanieprzypisudolnego"/>
          <w:rFonts w:ascii="Arial" w:hAnsi="Arial" w:cs="Arial"/>
          <w:sz w:val="20"/>
          <w:szCs w:val="20"/>
        </w:rPr>
        <w:footnoteReference w:id="28"/>
      </w:r>
      <w:r w:rsidR="002E3FCD" w:rsidRPr="00D572DC">
        <w:rPr>
          <w:rFonts w:ascii="Arial" w:hAnsi="Arial" w:cs="Arial"/>
          <w:sz w:val="20"/>
          <w:szCs w:val="20"/>
        </w:rPr>
        <w:t xml:space="preserve"> i powoduje, że jeszcze wyraźniej prowadzi on</w:t>
      </w:r>
      <w:r w:rsidR="005351D6" w:rsidRPr="00D572DC">
        <w:rPr>
          <w:rFonts w:ascii="Arial" w:hAnsi="Arial" w:cs="Arial"/>
          <w:sz w:val="20"/>
          <w:szCs w:val="20"/>
        </w:rPr>
        <w:t>a</w:t>
      </w:r>
      <w:r w:rsidR="002E3FCD" w:rsidRPr="00D572DC">
        <w:rPr>
          <w:rFonts w:ascii="Arial" w:hAnsi="Arial" w:cs="Arial"/>
          <w:sz w:val="20"/>
          <w:szCs w:val="20"/>
        </w:rPr>
        <w:t xml:space="preserve"> do rozwiązania na tonikę.</w:t>
      </w:r>
    </w:p>
    <w:p w14:paraId="5C1A8D6C" w14:textId="6851593E" w:rsidR="00CA3EB5" w:rsidRPr="00D572DC" w:rsidRDefault="00CA3EB5" w:rsidP="009A5FA9">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Triada harmoniczna (inaczej akordy główne) - trzy podstawowe trójdźwięki zbudowane na pierwszym</w:t>
      </w:r>
      <w:r w:rsidR="00D17600" w:rsidRPr="00D572DC">
        <w:rPr>
          <w:rFonts w:ascii="Arial" w:hAnsi="Arial" w:cs="Arial"/>
          <w:sz w:val="20"/>
          <w:szCs w:val="20"/>
        </w:rPr>
        <w:t xml:space="preserve"> (tonika)</w:t>
      </w:r>
      <w:r w:rsidRPr="00D572DC">
        <w:rPr>
          <w:rFonts w:ascii="Arial" w:hAnsi="Arial" w:cs="Arial"/>
          <w:sz w:val="20"/>
          <w:szCs w:val="20"/>
        </w:rPr>
        <w:t xml:space="preserve">, czwartym </w:t>
      </w:r>
      <w:r w:rsidR="00D17600" w:rsidRPr="00D572DC">
        <w:rPr>
          <w:rFonts w:ascii="Arial" w:hAnsi="Arial" w:cs="Arial"/>
          <w:sz w:val="20"/>
          <w:szCs w:val="20"/>
        </w:rPr>
        <w:t xml:space="preserve">(subdominanta) </w:t>
      </w:r>
      <w:r w:rsidRPr="00D572DC">
        <w:rPr>
          <w:rFonts w:ascii="Arial" w:hAnsi="Arial" w:cs="Arial"/>
          <w:sz w:val="20"/>
          <w:szCs w:val="20"/>
        </w:rPr>
        <w:t>i piątym stop</w:t>
      </w:r>
      <w:r w:rsidR="00D17600" w:rsidRPr="00D572DC">
        <w:rPr>
          <w:rFonts w:ascii="Arial" w:hAnsi="Arial" w:cs="Arial"/>
          <w:sz w:val="20"/>
          <w:szCs w:val="20"/>
        </w:rPr>
        <w:t>niu gamy (dominanta)</w:t>
      </w:r>
      <w:r w:rsidR="00366DF5" w:rsidRPr="00D572DC">
        <w:rPr>
          <w:rFonts w:ascii="Arial" w:hAnsi="Arial" w:cs="Arial"/>
          <w:sz w:val="20"/>
          <w:szCs w:val="20"/>
        </w:rPr>
        <w:t>.</w:t>
      </w:r>
    </w:p>
    <w:p w14:paraId="575DACB3" w14:textId="77777777" w:rsidR="00616C68" w:rsidRPr="00D572DC" w:rsidRDefault="00616C68" w:rsidP="00616C68">
      <w:pPr>
        <w:keepNext/>
        <w:spacing w:line="360" w:lineRule="auto"/>
        <w:ind w:left="360"/>
        <w:jc w:val="center"/>
        <w:rPr>
          <w:rFonts w:ascii="Arial" w:hAnsi="Arial" w:cs="Arial"/>
          <w:sz w:val="20"/>
          <w:szCs w:val="20"/>
        </w:rPr>
      </w:pPr>
      <w:r w:rsidRPr="00D572DC">
        <w:rPr>
          <w:rFonts w:ascii="Arial" w:hAnsi="Arial" w:cs="Arial"/>
          <w:noProof/>
          <w:sz w:val="20"/>
          <w:szCs w:val="20"/>
          <w:lang w:eastAsia="pl-PL"/>
        </w:rPr>
        <w:lastRenderedPageBreak/>
        <w:drawing>
          <wp:inline distT="0" distB="0" distL="0" distR="0" wp14:anchorId="10D4B6D0" wp14:editId="74FCC577">
            <wp:extent cx="4257675" cy="952500"/>
            <wp:effectExtent l="0" t="0" r="9525"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7675" cy="952500"/>
                    </a:xfrm>
                    <a:prstGeom prst="rect">
                      <a:avLst/>
                    </a:prstGeom>
                    <a:noFill/>
                    <a:ln>
                      <a:noFill/>
                    </a:ln>
                  </pic:spPr>
                </pic:pic>
              </a:graphicData>
            </a:graphic>
          </wp:inline>
        </w:drawing>
      </w:r>
    </w:p>
    <w:p w14:paraId="19B9C883" w14:textId="1DE17333" w:rsidR="00616C68" w:rsidRPr="00D572DC" w:rsidRDefault="00616C68" w:rsidP="00616C68">
      <w:pPr>
        <w:pStyle w:val="Legenda"/>
        <w:jc w:val="center"/>
        <w:rPr>
          <w:rFonts w:ascii="Arial" w:hAnsi="Arial" w:cs="Arial"/>
          <w:sz w:val="20"/>
          <w:szCs w:val="20"/>
        </w:rPr>
      </w:pPr>
      <w:bookmarkStart w:id="19" w:name="_Toc462718943"/>
      <w:r w:rsidRPr="00D572DC">
        <w:rPr>
          <w:rFonts w:ascii="Arial" w:hAnsi="Arial" w:cs="Arial"/>
          <w:sz w:val="20"/>
          <w:szCs w:val="20"/>
        </w:rPr>
        <w:t xml:space="preserve">Rysunek </w:t>
      </w:r>
      <w:r w:rsidR="005A78A4">
        <w:rPr>
          <w:rFonts w:ascii="Arial" w:hAnsi="Arial" w:cs="Arial"/>
          <w:sz w:val="20"/>
          <w:szCs w:val="20"/>
        </w:rPr>
        <w:fldChar w:fldCharType="begin"/>
      </w:r>
      <w:r w:rsidR="005A78A4">
        <w:rPr>
          <w:rFonts w:ascii="Arial" w:hAnsi="Arial" w:cs="Arial"/>
          <w:sz w:val="20"/>
          <w:szCs w:val="20"/>
        </w:rPr>
        <w:instrText xml:space="preserve"> STYLEREF 1 \s </w:instrText>
      </w:r>
      <w:r w:rsidR="005A78A4">
        <w:rPr>
          <w:rFonts w:ascii="Arial" w:hAnsi="Arial" w:cs="Arial"/>
          <w:sz w:val="20"/>
          <w:szCs w:val="20"/>
        </w:rPr>
        <w:fldChar w:fldCharType="separate"/>
      </w:r>
      <w:r w:rsidR="005A78A4">
        <w:rPr>
          <w:rFonts w:ascii="Arial" w:hAnsi="Arial" w:cs="Arial"/>
          <w:noProof/>
          <w:sz w:val="20"/>
          <w:szCs w:val="20"/>
        </w:rPr>
        <w:t>3</w:t>
      </w:r>
      <w:r w:rsidR="005A78A4">
        <w:rPr>
          <w:rFonts w:ascii="Arial" w:hAnsi="Arial" w:cs="Arial"/>
          <w:sz w:val="20"/>
          <w:szCs w:val="20"/>
        </w:rPr>
        <w:fldChar w:fldCharType="end"/>
      </w:r>
      <w:r w:rsidR="005A78A4">
        <w:rPr>
          <w:rFonts w:ascii="Arial" w:hAnsi="Arial" w:cs="Arial"/>
          <w:sz w:val="20"/>
          <w:szCs w:val="20"/>
        </w:rPr>
        <w:t>.</w:t>
      </w:r>
      <w:r w:rsidR="005A78A4">
        <w:rPr>
          <w:rFonts w:ascii="Arial" w:hAnsi="Arial" w:cs="Arial"/>
          <w:sz w:val="20"/>
          <w:szCs w:val="20"/>
        </w:rPr>
        <w:fldChar w:fldCharType="begin"/>
      </w:r>
      <w:r w:rsidR="005A78A4">
        <w:rPr>
          <w:rFonts w:ascii="Arial" w:hAnsi="Arial" w:cs="Arial"/>
          <w:sz w:val="20"/>
          <w:szCs w:val="20"/>
        </w:rPr>
        <w:instrText xml:space="preserve"> SEQ Rysunek \* ARABIC \s 1 </w:instrText>
      </w:r>
      <w:r w:rsidR="005A78A4">
        <w:rPr>
          <w:rFonts w:ascii="Arial" w:hAnsi="Arial" w:cs="Arial"/>
          <w:sz w:val="20"/>
          <w:szCs w:val="20"/>
        </w:rPr>
        <w:fldChar w:fldCharType="separate"/>
      </w:r>
      <w:r w:rsidR="005A78A4">
        <w:rPr>
          <w:rFonts w:ascii="Arial" w:hAnsi="Arial" w:cs="Arial"/>
          <w:noProof/>
          <w:sz w:val="20"/>
          <w:szCs w:val="20"/>
        </w:rPr>
        <w:t>9</w:t>
      </w:r>
      <w:r w:rsidR="005A78A4">
        <w:rPr>
          <w:rFonts w:ascii="Arial" w:hAnsi="Arial" w:cs="Arial"/>
          <w:sz w:val="20"/>
          <w:szCs w:val="20"/>
        </w:rPr>
        <w:fldChar w:fldCharType="end"/>
      </w:r>
      <w:r w:rsidRPr="00D572DC">
        <w:rPr>
          <w:rFonts w:ascii="Arial" w:hAnsi="Arial" w:cs="Arial"/>
          <w:sz w:val="20"/>
          <w:szCs w:val="20"/>
        </w:rPr>
        <w:t xml:space="preserve"> Akordy triady harmonicznej w gamie C - dur</w:t>
      </w:r>
      <w:bookmarkEnd w:id="19"/>
    </w:p>
    <w:p w14:paraId="489B56E0" w14:textId="0AC2F81B" w:rsidR="00602E8A" w:rsidRPr="00D572DC" w:rsidRDefault="00602E8A" w:rsidP="009A5FA9">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Znaki przy kluczu</w:t>
      </w:r>
      <w:r w:rsidR="002442A9" w:rsidRPr="00D572DC">
        <w:rPr>
          <w:rFonts w:ascii="Arial" w:hAnsi="Arial" w:cs="Arial"/>
          <w:sz w:val="20"/>
          <w:szCs w:val="20"/>
        </w:rPr>
        <w:t xml:space="preserve"> – </w:t>
      </w:r>
      <w:r w:rsidR="00F54531" w:rsidRPr="00D572DC">
        <w:rPr>
          <w:rFonts w:ascii="Arial" w:hAnsi="Arial" w:cs="Arial"/>
          <w:sz w:val="20"/>
          <w:szCs w:val="20"/>
        </w:rPr>
        <w:t>są to krzyżyki bądź bemole zapisane przy kluczu na początku pięciolinii, które obowiązują dla wskazanych nutach do odwołania. Zaznaczane są na odpowiedniej wysokości i odnoszą się do wszystkich nut o danej wysokości dźwięku obniżając go lub podwyższając o pół tonu</w:t>
      </w:r>
      <w:r w:rsidR="003078DA" w:rsidRPr="00D572DC">
        <w:rPr>
          <w:rStyle w:val="Odwoanieprzypisudolnego"/>
          <w:rFonts w:ascii="Arial" w:hAnsi="Arial" w:cs="Arial"/>
          <w:sz w:val="20"/>
          <w:szCs w:val="20"/>
        </w:rPr>
        <w:footnoteReference w:id="29"/>
      </w:r>
      <w:r w:rsidR="00F54531" w:rsidRPr="00D572DC">
        <w:rPr>
          <w:rFonts w:ascii="Arial" w:hAnsi="Arial" w:cs="Arial"/>
          <w:sz w:val="20"/>
          <w:szCs w:val="20"/>
        </w:rPr>
        <w:t>. Dzięki temu oznaczeniu na początku systemu, nie jest konieczne prezentowanie znaków przy każdej nucie. Dodatkowo oznaczenie to informuje nas w jakiej tonacji zapisany jest utwór, ponieważ każdy zestaw znaków jest przyporządkowany tylko do jednej tonacji durowej i molowej. Podstawowa para gam (C-dur i a-moll) jako jedyne nie posiadają znaków przy kluczu.</w:t>
      </w:r>
    </w:p>
    <w:p w14:paraId="715C668E" w14:textId="77777777" w:rsidR="002442A9" w:rsidRPr="00D572DC" w:rsidRDefault="002442A9" w:rsidP="002442A9">
      <w:pPr>
        <w:keepNext/>
        <w:spacing w:line="360" w:lineRule="auto"/>
        <w:jc w:val="center"/>
        <w:rPr>
          <w:rFonts w:ascii="Arial" w:hAnsi="Arial" w:cs="Arial"/>
          <w:sz w:val="20"/>
          <w:szCs w:val="20"/>
        </w:rPr>
      </w:pPr>
      <w:r w:rsidRPr="00D572DC">
        <w:rPr>
          <w:rFonts w:ascii="Arial" w:hAnsi="Arial" w:cs="Arial"/>
          <w:noProof/>
          <w:sz w:val="20"/>
          <w:szCs w:val="20"/>
          <w:lang w:eastAsia="pl-PL"/>
        </w:rPr>
        <w:drawing>
          <wp:inline distT="0" distB="0" distL="0" distR="0" wp14:anchorId="1743CDB6" wp14:editId="276B0BF5">
            <wp:extent cx="1123950" cy="1123950"/>
            <wp:effectExtent l="0" t="0" r="0" b="0"/>
            <wp:docPr id="24" name="Obraz 24" descr="https://upload.wikimedia.org/wikipedia/commons/thumb/8/84/A-major_f-sharp-minor.svg/150px-A-major_f-sharp-mino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commons/thumb/8/84/A-major_f-sharp-minor.svg/150px-A-major_f-sharp-minor.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14:paraId="7D44F5DF" w14:textId="166DB5B4" w:rsidR="002442A9" w:rsidRPr="00D572DC" w:rsidRDefault="002442A9" w:rsidP="002442A9">
      <w:pPr>
        <w:pStyle w:val="Legenda"/>
        <w:jc w:val="center"/>
        <w:rPr>
          <w:rFonts w:ascii="Arial" w:hAnsi="Arial" w:cs="Arial"/>
          <w:sz w:val="20"/>
          <w:szCs w:val="20"/>
        </w:rPr>
      </w:pPr>
      <w:bookmarkStart w:id="20" w:name="_Toc462718944"/>
      <w:r w:rsidRPr="00D572DC">
        <w:rPr>
          <w:rFonts w:ascii="Arial" w:hAnsi="Arial" w:cs="Arial"/>
          <w:sz w:val="20"/>
          <w:szCs w:val="20"/>
        </w:rPr>
        <w:t xml:space="preserve">Rysunek </w:t>
      </w:r>
      <w:r w:rsidR="005A78A4">
        <w:rPr>
          <w:rFonts w:ascii="Arial" w:hAnsi="Arial" w:cs="Arial"/>
          <w:sz w:val="20"/>
          <w:szCs w:val="20"/>
        </w:rPr>
        <w:fldChar w:fldCharType="begin"/>
      </w:r>
      <w:r w:rsidR="005A78A4">
        <w:rPr>
          <w:rFonts w:ascii="Arial" w:hAnsi="Arial" w:cs="Arial"/>
          <w:sz w:val="20"/>
          <w:szCs w:val="20"/>
        </w:rPr>
        <w:instrText xml:space="preserve"> STYLEREF 1 \s </w:instrText>
      </w:r>
      <w:r w:rsidR="005A78A4">
        <w:rPr>
          <w:rFonts w:ascii="Arial" w:hAnsi="Arial" w:cs="Arial"/>
          <w:sz w:val="20"/>
          <w:szCs w:val="20"/>
        </w:rPr>
        <w:fldChar w:fldCharType="separate"/>
      </w:r>
      <w:r w:rsidR="005A78A4">
        <w:rPr>
          <w:rFonts w:ascii="Arial" w:hAnsi="Arial" w:cs="Arial"/>
          <w:noProof/>
          <w:sz w:val="20"/>
          <w:szCs w:val="20"/>
        </w:rPr>
        <w:t>3</w:t>
      </w:r>
      <w:r w:rsidR="005A78A4">
        <w:rPr>
          <w:rFonts w:ascii="Arial" w:hAnsi="Arial" w:cs="Arial"/>
          <w:sz w:val="20"/>
          <w:szCs w:val="20"/>
        </w:rPr>
        <w:fldChar w:fldCharType="end"/>
      </w:r>
      <w:r w:rsidR="005A78A4">
        <w:rPr>
          <w:rFonts w:ascii="Arial" w:hAnsi="Arial" w:cs="Arial"/>
          <w:sz w:val="20"/>
          <w:szCs w:val="20"/>
        </w:rPr>
        <w:t>.</w:t>
      </w:r>
      <w:r w:rsidR="005A78A4">
        <w:rPr>
          <w:rFonts w:ascii="Arial" w:hAnsi="Arial" w:cs="Arial"/>
          <w:sz w:val="20"/>
          <w:szCs w:val="20"/>
        </w:rPr>
        <w:fldChar w:fldCharType="begin"/>
      </w:r>
      <w:r w:rsidR="005A78A4">
        <w:rPr>
          <w:rFonts w:ascii="Arial" w:hAnsi="Arial" w:cs="Arial"/>
          <w:sz w:val="20"/>
          <w:szCs w:val="20"/>
        </w:rPr>
        <w:instrText xml:space="preserve"> SEQ Rysunek \* ARABIC \s 1 </w:instrText>
      </w:r>
      <w:r w:rsidR="005A78A4">
        <w:rPr>
          <w:rFonts w:ascii="Arial" w:hAnsi="Arial" w:cs="Arial"/>
          <w:sz w:val="20"/>
          <w:szCs w:val="20"/>
        </w:rPr>
        <w:fldChar w:fldCharType="separate"/>
      </w:r>
      <w:r w:rsidR="005A78A4">
        <w:rPr>
          <w:rFonts w:ascii="Arial" w:hAnsi="Arial" w:cs="Arial"/>
          <w:noProof/>
          <w:sz w:val="20"/>
          <w:szCs w:val="20"/>
        </w:rPr>
        <w:t>10</w:t>
      </w:r>
      <w:r w:rsidR="005A78A4">
        <w:rPr>
          <w:rFonts w:ascii="Arial" w:hAnsi="Arial" w:cs="Arial"/>
          <w:sz w:val="20"/>
          <w:szCs w:val="20"/>
        </w:rPr>
        <w:fldChar w:fldCharType="end"/>
      </w:r>
      <w:r w:rsidRPr="00D572DC">
        <w:rPr>
          <w:rFonts w:ascii="Arial" w:hAnsi="Arial" w:cs="Arial"/>
          <w:sz w:val="20"/>
          <w:szCs w:val="20"/>
        </w:rPr>
        <w:t xml:space="preserve"> Znaki przy kluczu wiolinowym, źródło: https://upload.wikimedia.org/wikipedia/commons/thumb/8/84/A-major_f-sharp-minor.svg/150px-A-major_f-sharp-minor.svg.png</w:t>
      </w:r>
      <w:bookmarkEnd w:id="20"/>
    </w:p>
    <w:p w14:paraId="6E3EC47F" w14:textId="74C111A9" w:rsidR="001F4C53" w:rsidRPr="00D572DC" w:rsidRDefault="001F4C53" w:rsidP="009A5FA9">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Metrum</w:t>
      </w:r>
      <w:r w:rsidR="00DD6BFF" w:rsidRPr="00D572DC">
        <w:rPr>
          <w:rFonts w:ascii="Arial" w:hAnsi="Arial" w:cs="Arial"/>
          <w:sz w:val="20"/>
          <w:szCs w:val="20"/>
        </w:rPr>
        <w:t xml:space="preserve"> – schemat opisujący rytm w utworze, obrębie każdego taktu. Określa układ akcentów oraz wartości rytmiczne, na które każdy takt się dzieli</w:t>
      </w:r>
      <w:r w:rsidR="00791798" w:rsidRPr="00D572DC">
        <w:rPr>
          <w:rStyle w:val="Odwoanieprzypisudolnego"/>
          <w:rFonts w:ascii="Arial" w:hAnsi="Arial" w:cs="Arial"/>
          <w:sz w:val="20"/>
          <w:szCs w:val="20"/>
        </w:rPr>
        <w:footnoteReference w:id="30"/>
      </w:r>
      <w:r w:rsidR="00DD6BFF" w:rsidRPr="00D572DC">
        <w:rPr>
          <w:rFonts w:ascii="Arial" w:hAnsi="Arial" w:cs="Arial"/>
          <w:sz w:val="20"/>
          <w:szCs w:val="20"/>
        </w:rPr>
        <w:t>. W połączeniu z określeniem tempa taktowania utworu, pozwala określić długość trwania każdej z nut.</w:t>
      </w:r>
      <w:r w:rsidR="00860F79" w:rsidRPr="00D572DC">
        <w:rPr>
          <w:rFonts w:ascii="Arial" w:hAnsi="Arial" w:cs="Arial"/>
          <w:sz w:val="20"/>
          <w:szCs w:val="20"/>
        </w:rPr>
        <w:t xml:space="preserve"> Metrum podaje się poprzez określenie ile oraz jakich wartości rytmicznych mieści się w jednym takcie.</w:t>
      </w:r>
    </w:p>
    <w:p w14:paraId="31408983" w14:textId="4186E974" w:rsidR="00DD6BFF" w:rsidRPr="00D572DC" w:rsidRDefault="00DD6BFF" w:rsidP="00DD6BFF">
      <w:pPr>
        <w:keepNext/>
        <w:spacing w:line="360" w:lineRule="auto"/>
        <w:ind w:left="360"/>
        <w:jc w:val="center"/>
        <w:rPr>
          <w:rFonts w:ascii="Arial" w:hAnsi="Arial" w:cs="Arial"/>
          <w:sz w:val="20"/>
          <w:szCs w:val="20"/>
        </w:rPr>
      </w:pPr>
      <w:r w:rsidRPr="00D572DC">
        <w:rPr>
          <w:rFonts w:ascii="Arial" w:hAnsi="Arial" w:cs="Arial"/>
          <w:noProof/>
          <w:sz w:val="20"/>
          <w:szCs w:val="20"/>
          <w:lang w:eastAsia="pl-PL"/>
        </w:rPr>
        <w:lastRenderedPageBreak/>
        <w:drawing>
          <wp:inline distT="0" distB="0" distL="0" distR="0" wp14:anchorId="599D25A6" wp14:editId="7A8E46CA">
            <wp:extent cx="4295775" cy="2319719"/>
            <wp:effectExtent l="0" t="0" r="0" b="4445"/>
            <wp:docPr id="26" name="Obraz 26" descr="http://e-perkusja.pl/plik/nauka_gry_na_perkusji/Artykuly/Czytanie_z_nut/04_Metrum_gorna_cyf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e-perkusja.pl/plik/nauka_gry_na_perkusji/Artykuly/Czytanie_z_nut/04_Metrum_gorna_cyfr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0224" cy="2327521"/>
                    </a:xfrm>
                    <a:prstGeom prst="rect">
                      <a:avLst/>
                    </a:prstGeom>
                    <a:noFill/>
                    <a:ln>
                      <a:noFill/>
                    </a:ln>
                  </pic:spPr>
                </pic:pic>
              </a:graphicData>
            </a:graphic>
          </wp:inline>
        </w:drawing>
      </w:r>
    </w:p>
    <w:p w14:paraId="0E13C08A" w14:textId="5E1AD99C" w:rsidR="00DD6BFF" w:rsidRPr="00D572DC" w:rsidRDefault="00DD6BFF" w:rsidP="00DD6BFF">
      <w:pPr>
        <w:pStyle w:val="Legenda"/>
        <w:jc w:val="center"/>
        <w:rPr>
          <w:rFonts w:ascii="Arial" w:hAnsi="Arial" w:cs="Arial"/>
          <w:sz w:val="20"/>
          <w:szCs w:val="20"/>
        </w:rPr>
      </w:pPr>
      <w:bookmarkStart w:id="21" w:name="_Toc462718945"/>
      <w:r w:rsidRPr="00D572DC">
        <w:rPr>
          <w:rFonts w:ascii="Arial" w:hAnsi="Arial" w:cs="Arial"/>
          <w:sz w:val="20"/>
          <w:szCs w:val="20"/>
        </w:rPr>
        <w:t xml:space="preserve">Rysunek </w:t>
      </w:r>
      <w:r w:rsidR="005A78A4">
        <w:rPr>
          <w:rFonts w:ascii="Arial" w:hAnsi="Arial" w:cs="Arial"/>
          <w:sz w:val="20"/>
          <w:szCs w:val="20"/>
        </w:rPr>
        <w:fldChar w:fldCharType="begin"/>
      </w:r>
      <w:r w:rsidR="005A78A4">
        <w:rPr>
          <w:rFonts w:ascii="Arial" w:hAnsi="Arial" w:cs="Arial"/>
          <w:sz w:val="20"/>
          <w:szCs w:val="20"/>
        </w:rPr>
        <w:instrText xml:space="preserve"> STYLEREF 1 \s </w:instrText>
      </w:r>
      <w:r w:rsidR="005A78A4">
        <w:rPr>
          <w:rFonts w:ascii="Arial" w:hAnsi="Arial" w:cs="Arial"/>
          <w:sz w:val="20"/>
          <w:szCs w:val="20"/>
        </w:rPr>
        <w:fldChar w:fldCharType="separate"/>
      </w:r>
      <w:r w:rsidR="005A78A4">
        <w:rPr>
          <w:rFonts w:ascii="Arial" w:hAnsi="Arial" w:cs="Arial"/>
          <w:noProof/>
          <w:sz w:val="20"/>
          <w:szCs w:val="20"/>
        </w:rPr>
        <w:t>3</w:t>
      </w:r>
      <w:r w:rsidR="005A78A4">
        <w:rPr>
          <w:rFonts w:ascii="Arial" w:hAnsi="Arial" w:cs="Arial"/>
          <w:sz w:val="20"/>
          <w:szCs w:val="20"/>
        </w:rPr>
        <w:fldChar w:fldCharType="end"/>
      </w:r>
      <w:r w:rsidR="005A78A4">
        <w:rPr>
          <w:rFonts w:ascii="Arial" w:hAnsi="Arial" w:cs="Arial"/>
          <w:sz w:val="20"/>
          <w:szCs w:val="20"/>
        </w:rPr>
        <w:t>.</w:t>
      </w:r>
      <w:r w:rsidR="005A78A4">
        <w:rPr>
          <w:rFonts w:ascii="Arial" w:hAnsi="Arial" w:cs="Arial"/>
          <w:sz w:val="20"/>
          <w:szCs w:val="20"/>
        </w:rPr>
        <w:fldChar w:fldCharType="begin"/>
      </w:r>
      <w:r w:rsidR="005A78A4">
        <w:rPr>
          <w:rFonts w:ascii="Arial" w:hAnsi="Arial" w:cs="Arial"/>
          <w:sz w:val="20"/>
          <w:szCs w:val="20"/>
        </w:rPr>
        <w:instrText xml:space="preserve"> SEQ Rysunek \* ARABIC \s 1 </w:instrText>
      </w:r>
      <w:r w:rsidR="005A78A4">
        <w:rPr>
          <w:rFonts w:ascii="Arial" w:hAnsi="Arial" w:cs="Arial"/>
          <w:sz w:val="20"/>
          <w:szCs w:val="20"/>
        </w:rPr>
        <w:fldChar w:fldCharType="separate"/>
      </w:r>
      <w:r w:rsidR="005A78A4">
        <w:rPr>
          <w:rFonts w:ascii="Arial" w:hAnsi="Arial" w:cs="Arial"/>
          <w:noProof/>
          <w:sz w:val="20"/>
          <w:szCs w:val="20"/>
        </w:rPr>
        <w:t>11</w:t>
      </w:r>
      <w:r w:rsidR="005A78A4">
        <w:rPr>
          <w:rFonts w:ascii="Arial" w:hAnsi="Arial" w:cs="Arial"/>
          <w:sz w:val="20"/>
          <w:szCs w:val="20"/>
        </w:rPr>
        <w:fldChar w:fldCharType="end"/>
      </w:r>
      <w:r w:rsidRPr="00D572DC">
        <w:rPr>
          <w:rFonts w:ascii="Arial" w:hAnsi="Arial" w:cs="Arial"/>
          <w:sz w:val="20"/>
          <w:szCs w:val="20"/>
        </w:rPr>
        <w:t xml:space="preserve"> </w:t>
      </w:r>
      <w:r w:rsidR="00860F79" w:rsidRPr="00D572DC">
        <w:rPr>
          <w:rFonts w:ascii="Arial" w:hAnsi="Arial" w:cs="Arial"/>
          <w:sz w:val="20"/>
          <w:szCs w:val="20"/>
        </w:rPr>
        <w:t>Przykłady metrum i ich wyjaśnienie,</w:t>
      </w:r>
      <w:r w:rsidRPr="00D572DC">
        <w:rPr>
          <w:rFonts w:ascii="Arial" w:hAnsi="Arial" w:cs="Arial"/>
          <w:sz w:val="20"/>
          <w:szCs w:val="20"/>
        </w:rPr>
        <w:t xml:space="preserve"> źródło: http://e-perkusja.pl/plik/nauka_gry_na_perkusji/Artykuly/Czytanie_z_nut/04_Metrum_gorna_cyfra.jpg</w:t>
      </w:r>
      <w:bookmarkEnd w:id="21"/>
    </w:p>
    <w:p w14:paraId="790533CB" w14:textId="498E03D8" w:rsidR="001F4C53" w:rsidRPr="00D572DC" w:rsidRDefault="001F4C53" w:rsidP="009A5FA9">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Takt</w:t>
      </w:r>
      <w:r w:rsidR="00AA2770" w:rsidRPr="00D572DC">
        <w:rPr>
          <w:rFonts w:ascii="Arial" w:hAnsi="Arial" w:cs="Arial"/>
          <w:sz w:val="20"/>
          <w:szCs w:val="20"/>
        </w:rPr>
        <w:t xml:space="preserve"> – określony poprzez metrum odcinek czasowy, najmniejsza jednostka podziału rytmicznego utworu</w:t>
      </w:r>
      <w:r w:rsidR="00791798" w:rsidRPr="00D572DC">
        <w:rPr>
          <w:rStyle w:val="Odwoanieprzypisudolnego"/>
          <w:rFonts w:ascii="Arial" w:hAnsi="Arial" w:cs="Arial"/>
          <w:sz w:val="20"/>
          <w:szCs w:val="20"/>
        </w:rPr>
        <w:footnoteReference w:id="31"/>
      </w:r>
      <w:r w:rsidR="00AA2770" w:rsidRPr="00D572DC">
        <w:rPr>
          <w:rFonts w:ascii="Arial" w:hAnsi="Arial" w:cs="Arial"/>
          <w:sz w:val="20"/>
          <w:szCs w:val="20"/>
        </w:rPr>
        <w:t>. Na pięciolinii znakiem końca taktu i zarazem początku kolejnego jest pojedyncza kreska taktowa.</w:t>
      </w:r>
    </w:p>
    <w:p w14:paraId="3E4C5234" w14:textId="37824F7F" w:rsidR="00602E8A" w:rsidRPr="00D572DC" w:rsidRDefault="00602E8A" w:rsidP="009A5FA9">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Wartość rytmiczna nuty</w:t>
      </w:r>
      <w:r w:rsidR="00EA5358" w:rsidRPr="00D572DC">
        <w:rPr>
          <w:rFonts w:ascii="Arial" w:hAnsi="Arial" w:cs="Arial"/>
          <w:sz w:val="20"/>
          <w:szCs w:val="20"/>
        </w:rPr>
        <w:t xml:space="preserve"> </w:t>
      </w:r>
      <w:r w:rsidR="00527951" w:rsidRPr="00D572DC">
        <w:rPr>
          <w:rFonts w:ascii="Arial" w:hAnsi="Arial" w:cs="Arial"/>
          <w:sz w:val="20"/>
          <w:szCs w:val="20"/>
        </w:rPr>
        <w:t>– oznaczenie pomagające określić względną długość trwania nut w utworze. Ich bezwzględna</w:t>
      </w:r>
      <w:r w:rsidR="00EA5358" w:rsidRPr="00D572DC">
        <w:rPr>
          <w:rFonts w:ascii="Arial" w:hAnsi="Arial" w:cs="Arial"/>
          <w:sz w:val="20"/>
          <w:szCs w:val="20"/>
        </w:rPr>
        <w:t xml:space="preserve"> </w:t>
      </w:r>
      <w:r w:rsidR="00527951" w:rsidRPr="00D572DC">
        <w:rPr>
          <w:rFonts w:ascii="Arial" w:hAnsi="Arial" w:cs="Arial"/>
          <w:sz w:val="20"/>
          <w:szCs w:val="20"/>
        </w:rPr>
        <w:t>długość trwania zależy oczywiście od tempa wykonywanego utworu i może być zmienna, lecz przyporządkowanie wartości rytmicznych pozwala zapisać stałą zależność długości trwania zachodzącą między poszczególnymi nutami</w:t>
      </w:r>
      <w:r w:rsidR="003078DA" w:rsidRPr="00D572DC">
        <w:rPr>
          <w:rStyle w:val="Odwoanieprzypisudolnego"/>
          <w:rFonts w:ascii="Arial" w:hAnsi="Arial" w:cs="Arial"/>
          <w:sz w:val="20"/>
          <w:szCs w:val="20"/>
        </w:rPr>
        <w:footnoteReference w:id="32"/>
      </w:r>
      <w:r w:rsidR="00527951" w:rsidRPr="00D572DC">
        <w:rPr>
          <w:rFonts w:ascii="Arial" w:hAnsi="Arial" w:cs="Arial"/>
          <w:sz w:val="20"/>
          <w:szCs w:val="20"/>
        </w:rPr>
        <w:t>. Dostępne wartości odpowiadają zwielokrotnieniom mniejszych nut w ilości odpowiadającej potędze liczby 2</w:t>
      </w:r>
      <w:r w:rsidR="00EA5C47" w:rsidRPr="00D572DC">
        <w:rPr>
          <w:rStyle w:val="Odwoanieprzypisudolnego"/>
          <w:rFonts w:ascii="Arial" w:hAnsi="Arial" w:cs="Arial"/>
          <w:sz w:val="20"/>
          <w:szCs w:val="20"/>
        </w:rPr>
        <w:footnoteReference w:id="33"/>
      </w:r>
      <w:r w:rsidR="00527951" w:rsidRPr="00D572DC">
        <w:rPr>
          <w:rFonts w:ascii="Arial" w:hAnsi="Arial" w:cs="Arial"/>
          <w:sz w:val="20"/>
          <w:szCs w:val="20"/>
        </w:rPr>
        <w:t>. Do podstawowych oznaczeń rytmicznych należą:</w:t>
      </w:r>
    </w:p>
    <w:p w14:paraId="6466AE1F" w14:textId="45514CE9" w:rsidR="00527951" w:rsidRPr="00D572DC" w:rsidRDefault="00527951" w:rsidP="00527951">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cała nuta (równa dwóm półnutom)</w:t>
      </w:r>
    </w:p>
    <w:p w14:paraId="5232CFD9" w14:textId="7B177D35" w:rsidR="00527951" w:rsidRPr="00D572DC" w:rsidRDefault="00527951" w:rsidP="00527951">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półnuta (równa dwóm ćwierćnutom)</w:t>
      </w:r>
    </w:p>
    <w:p w14:paraId="025CA9F4" w14:textId="22DFFFB9" w:rsidR="00527951" w:rsidRPr="00D572DC" w:rsidRDefault="00527951" w:rsidP="00527951">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ćwierćnuta (równa dwóm ósemkom)</w:t>
      </w:r>
    </w:p>
    <w:p w14:paraId="37F09B41" w14:textId="119B7A61" w:rsidR="00527951" w:rsidRPr="00D572DC" w:rsidRDefault="00527951" w:rsidP="00527951">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ósemka (równa dwóm szesnastkom)</w:t>
      </w:r>
    </w:p>
    <w:p w14:paraId="2480ED80" w14:textId="4DF7C3B7" w:rsidR="00527951" w:rsidRPr="00D572DC" w:rsidRDefault="00527951" w:rsidP="00527951">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szesnastka (równa dwóm trzydziestodwójkom)</w:t>
      </w:r>
    </w:p>
    <w:p w14:paraId="262FC741" w14:textId="13137F29" w:rsidR="00CA3EB5" w:rsidRPr="00D572DC" w:rsidRDefault="00527951" w:rsidP="00527951">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trzydziestodwójka (równa dwóm sześćdziesięcioczwórkom)</w:t>
      </w:r>
    </w:p>
    <w:p w14:paraId="6E0211C5" w14:textId="56E717DA" w:rsidR="00527951" w:rsidRPr="00D572DC" w:rsidRDefault="00527951" w:rsidP="00527951">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itd…</w:t>
      </w:r>
    </w:p>
    <w:p w14:paraId="0EEA6369" w14:textId="77777777" w:rsidR="00B51C07" w:rsidRPr="00D572DC" w:rsidRDefault="00B51C07" w:rsidP="00BC1570">
      <w:pPr>
        <w:pStyle w:val="Nagwek2"/>
        <w:rPr>
          <w:sz w:val="20"/>
        </w:rPr>
      </w:pPr>
      <w:bookmarkStart w:id="22" w:name="_Toc462719056"/>
      <w:r w:rsidRPr="00D572DC">
        <w:rPr>
          <w:sz w:val="20"/>
        </w:rPr>
        <w:t>Przegląd dostępnych rozwiązań</w:t>
      </w:r>
      <w:bookmarkEnd w:id="22"/>
    </w:p>
    <w:p w14:paraId="207A7790" w14:textId="1A0C606B" w:rsidR="004E6369" w:rsidRPr="00D572DC" w:rsidRDefault="008E3467" w:rsidP="00262868">
      <w:pPr>
        <w:spacing w:line="360" w:lineRule="auto"/>
        <w:ind w:firstLine="708"/>
        <w:jc w:val="both"/>
        <w:rPr>
          <w:rFonts w:ascii="Arial" w:hAnsi="Arial" w:cs="Arial"/>
          <w:sz w:val="20"/>
          <w:szCs w:val="20"/>
        </w:rPr>
      </w:pPr>
      <w:r w:rsidRPr="00D572DC">
        <w:rPr>
          <w:rFonts w:ascii="Arial" w:hAnsi="Arial" w:cs="Arial"/>
          <w:sz w:val="20"/>
          <w:szCs w:val="20"/>
        </w:rPr>
        <w:t>Automatyczne komponowanie muzyki jest wyzwaniem, z którym naukowcy działający w obszarze sztucznej inteligencji mierzą się od 20 - 30 lat. Powstało wiele rozwiązań, które starają się naśladować genialnego w swej pracy rzeczywistego kompozytora, który potrafi stworzyć dzieło przyjemne dla słuchacza, dodatkowo zawierające swój unikatowy styl</w:t>
      </w:r>
      <w:r w:rsidR="009B3246" w:rsidRPr="00D572DC">
        <w:rPr>
          <w:rStyle w:val="Odwoanieprzypisudolnego"/>
          <w:rFonts w:ascii="Arial" w:hAnsi="Arial" w:cs="Arial"/>
          <w:sz w:val="20"/>
          <w:szCs w:val="20"/>
        </w:rPr>
        <w:footnoteReference w:id="34"/>
      </w:r>
      <w:r w:rsidRPr="00D572DC">
        <w:rPr>
          <w:rFonts w:ascii="Arial" w:hAnsi="Arial" w:cs="Arial"/>
          <w:sz w:val="20"/>
          <w:szCs w:val="20"/>
        </w:rPr>
        <w:t xml:space="preserve">. Prace w tej </w:t>
      </w:r>
      <w:r w:rsidRPr="00D572DC">
        <w:rPr>
          <w:rFonts w:ascii="Arial" w:hAnsi="Arial" w:cs="Arial"/>
          <w:sz w:val="20"/>
          <w:szCs w:val="20"/>
        </w:rPr>
        <w:lastRenderedPageBreak/>
        <w:t xml:space="preserve">dziedzinie są na tyle zaawansowane, że powstały już rozwiązania komercyjne umożliwiające generowanie muzyki z bardzo dobrymi efektami, przydatnymi </w:t>
      </w:r>
      <w:r w:rsidR="00734DB5" w:rsidRPr="00D572DC">
        <w:rPr>
          <w:rFonts w:ascii="Arial" w:hAnsi="Arial" w:cs="Arial"/>
          <w:sz w:val="20"/>
          <w:szCs w:val="20"/>
        </w:rPr>
        <w:t xml:space="preserve">dal osób </w:t>
      </w:r>
      <w:r w:rsidRPr="00D572DC">
        <w:rPr>
          <w:rFonts w:ascii="Arial" w:hAnsi="Arial" w:cs="Arial"/>
          <w:sz w:val="20"/>
          <w:szCs w:val="20"/>
        </w:rPr>
        <w:t>próbujących układać własne kompozycje muzyczne.</w:t>
      </w:r>
      <w:r w:rsidR="00734DB5" w:rsidRPr="00D572DC">
        <w:rPr>
          <w:rFonts w:ascii="Arial" w:hAnsi="Arial" w:cs="Arial"/>
          <w:sz w:val="20"/>
          <w:szCs w:val="20"/>
        </w:rPr>
        <w:t xml:space="preserve"> Niektóre rozwiązania użyte w programie </w:t>
      </w:r>
      <w:r w:rsidR="00734DB5" w:rsidRPr="00D572DC">
        <w:rPr>
          <w:rFonts w:ascii="Arial" w:hAnsi="Arial" w:cs="Arial"/>
          <w:i/>
          <w:sz w:val="20"/>
          <w:szCs w:val="20"/>
        </w:rPr>
        <w:t>MusicAnalyzer</w:t>
      </w:r>
      <w:r w:rsidR="00734DB5" w:rsidRPr="00D572DC">
        <w:rPr>
          <w:rFonts w:ascii="Arial" w:hAnsi="Arial" w:cs="Arial"/>
          <w:sz w:val="20"/>
          <w:szCs w:val="20"/>
        </w:rPr>
        <w:t xml:space="preserve"> mają swoje </w:t>
      </w:r>
      <w:r w:rsidR="00396BE8" w:rsidRPr="00D572DC">
        <w:rPr>
          <w:rFonts w:ascii="Arial" w:hAnsi="Arial" w:cs="Arial"/>
          <w:sz w:val="20"/>
          <w:szCs w:val="20"/>
        </w:rPr>
        <w:t>odpowiedniki</w:t>
      </w:r>
      <w:r w:rsidR="00734DB5" w:rsidRPr="00D572DC">
        <w:rPr>
          <w:rFonts w:ascii="Arial" w:hAnsi="Arial" w:cs="Arial"/>
          <w:sz w:val="20"/>
          <w:szCs w:val="20"/>
        </w:rPr>
        <w:t xml:space="preserve"> w przedstawionych poniżej przykładach.</w:t>
      </w:r>
    </w:p>
    <w:p w14:paraId="428F9582" w14:textId="470A8D35" w:rsidR="004E6369" w:rsidRPr="00D572DC" w:rsidRDefault="004E6369" w:rsidP="00AA63A6">
      <w:pPr>
        <w:pStyle w:val="Nagwek2"/>
        <w:numPr>
          <w:ilvl w:val="2"/>
          <w:numId w:val="1"/>
        </w:numPr>
        <w:rPr>
          <w:sz w:val="20"/>
        </w:rPr>
      </w:pPr>
      <w:bookmarkStart w:id="23" w:name="_Toc462719057"/>
      <w:r w:rsidRPr="00D572DC">
        <w:rPr>
          <w:sz w:val="20"/>
        </w:rPr>
        <w:t>Emily Howell</w:t>
      </w:r>
      <w:bookmarkEnd w:id="23"/>
    </w:p>
    <w:p w14:paraId="7C999C0F" w14:textId="0E9CFA6C" w:rsidR="00AB1DC5" w:rsidRPr="00D572DC" w:rsidRDefault="00DE1A6C" w:rsidP="00482D67">
      <w:pPr>
        <w:spacing w:line="360" w:lineRule="auto"/>
        <w:ind w:firstLine="708"/>
        <w:jc w:val="both"/>
        <w:rPr>
          <w:rFonts w:ascii="Arial" w:hAnsi="Arial" w:cs="Arial"/>
          <w:sz w:val="20"/>
          <w:szCs w:val="20"/>
        </w:rPr>
      </w:pPr>
      <w:r w:rsidRPr="00D572DC">
        <w:rPr>
          <w:rFonts w:ascii="Arial" w:hAnsi="Arial" w:cs="Arial"/>
          <w:i/>
          <w:sz w:val="20"/>
          <w:szCs w:val="20"/>
        </w:rPr>
        <w:t>Emily Howell</w:t>
      </w:r>
      <w:r w:rsidR="00AB1DC5" w:rsidRPr="00D572DC">
        <w:rPr>
          <w:rStyle w:val="Odwoanieprzypisudolnego"/>
          <w:rFonts w:ascii="Arial" w:hAnsi="Arial" w:cs="Arial"/>
          <w:i/>
          <w:sz w:val="20"/>
          <w:szCs w:val="20"/>
        </w:rPr>
        <w:footnoteReference w:id="35"/>
      </w:r>
      <w:r w:rsidR="00AB1DC5" w:rsidRPr="00D572DC">
        <w:rPr>
          <w:rFonts w:ascii="Arial" w:hAnsi="Arial" w:cs="Arial"/>
          <w:sz w:val="20"/>
          <w:szCs w:val="20"/>
        </w:rPr>
        <w:t xml:space="preserve"> to nazwa programu komputerowego autorstwa Davida Cope’a powstałego w latach 90-tych na uniwersytecie</w:t>
      </w:r>
      <w:r w:rsidR="00AB1DC5" w:rsidRPr="00D572DC">
        <w:rPr>
          <w:rFonts w:ascii="Arial" w:hAnsi="Arial" w:cs="Arial"/>
          <w:i/>
          <w:sz w:val="20"/>
          <w:szCs w:val="20"/>
        </w:rPr>
        <w:t xml:space="preserve"> </w:t>
      </w:r>
      <w:r w:rsidR="00AB1DC5" w:rsidRPr="00D572DC">
        <w:rPr>
          <w:rFonts w:ascii="Arial" w:hAnsi="Arial" w:cs="Arial"/>
          <w:sz w:val="20"/>
          <w:szCs w:val="20"/>
        </w:rPr>
        <w:t xml:space="preserve">w Santa Cruz w Kalifornii. Projekt jest kontynuacją pracy uczonego nad programem </w:t>
      </w:r>
      <w:r w:rsidR="00AB1DC5" w:rsidRPr="00D572DC">
        <w:rPr>
          <w:rFonts w:ascii="Arial" w:hAnsi="Arial" w:cs="Arial"/>
          <w:i/>
          <w:sz w:val="20"/>
          <w:szCs w:val="20"/>
        </w:rPr>
        <w:t>EMI</w:t>
      </w:r>
      <w:r w:rsidR="00AB1DC5" w:rsidRPr="00D572DC">
        <w:rPr>
          <w:rFonts w:ascii="Arial" w:hAnsi="Arial" w:cs="Arial"/>
          <w:sz w:val="20"/>
          <w:szCs w:val="20"/>
        </w:rPr>
        <w:t xml:space="preserve"> („Experiments in Musical Intelligence”). Zasilany był bazą utworów wybranego kompozytora a następnie tworzył nową kompozycję, która stylistyką nawiązywała do utworów z zestawu wejściowego. </w:t>
      </w:r>
      <w:r w:rsidR="00AB1DC5" w:rsidRPr="00D572DC">
        <w:rPr>
          <w:rFonts w:ascii="Arial" w:hAnsi="Arial" w:cs="Arial"/>
          <w:i/>
          <w:sz w:val="20"/>
          <w:szCs w:val="20"/>
        </w:rPr>
        <w:t>Emily Howell</w:t>
      </w:r>
      <w:r w:rsidR="00AB1DC5" w:rsidRPr="00D572DC">
        <w:rPr>
          <w:rFonts w:ascii="Arial" w:hAnsi="Arial" w:cs="Arial"/>
          <w:sz w:val="20"/>
          <w:szCs w:val="20"/>
        </w:rPr>
        <w:t xml:space="preserve"> funkcjonuje w analogiczny sposób, natomiast jako dane wejściowe posiada jedynie utwory wytworzone przez </w:t>
      </w:r>
      <w:r w:rsidR="00AB1DC5" w:rsidRPr="00D572DC">
        <w:rPr>
          <w:rFonts w:ascii="Arial" w:hAnsi="Arial" w:cs="Arial"/>
          <w:i/>
          <w:sz w:val="20"/>
          <w:szCs w:val="20"/>
        </w:rPr>
        <w:t>EMI</w:t>
      </w:r>
      <w:r w:rsidR="00AB1DC5" w:rsidRPr="00D572DC">
        <w:rPr>
          <w:rFonts w:ascii="Arial" w:hAnsi="Arial" w:cs="Arial"/>
          <w:sz w:val="20"/>
          <w:szCs w:val="20"/>
        </w:rPr>
        <w:t>, dzięki czemu, przynajmniej według jego twórcy</w:t>
      </w:r>
      <w:r w:rsidR="00AB1DC5" w:rsidRPr="00D572DC">
        <w:rPr>
          <w:rStyle w:val="Odwoanieprzypisudolnego"/>
          <w:rFonts w:ascii="Arial" w:hAnsi="Arial" w:cs="Arial"/>
          <w:sz w:val="20"/>
          <w:szCs w:val="20"/>
        </w:rPr>
        <w:footnoteReference w:id="36"/>
      </w:r>
      <w:r w:rsidR="00AB1DC5" w:rsidRPr="00D572DC">
        <w:rPr>
          <w:rFonts w:ascii="Arial" w:hAnsi="Arial" w:cs="Arial"/>
          <w:sz w:val="20"/>
          <w:szCs w:val="20"/>
        </w:rPr>
        <w:t>, wykształciła własny styl kompozytorski.</w:t>
      </w:r>
    </w:p>
    <w:p w14:paraId="715B7ED2" w14:textId="77777777" w:rsidR="00AB1DC5" w:rsidRPr="00D572DC" w:rsidRDefault="00AB1DC5" w:rsidP="00482D67">
      <w:pPr>
        <w:spacing w:line="360" w:lineRule="auto"/>
        <w:ind w:firstLine="708"/>
        <w:jc w:val="both"/>
        <w:rPr>
          <w:rFonts w:ascii="Arial" w:hAnsi="Arial" w:cs="Arial"/>
          <w:sz w:val="20"/>
          <w:szCs w:val="20"/>
        </w:rPr>
      </w:pPr>
      <w:r w:rsidRPr="00D572DC">
        <w:rPr>
          <w:rFonts w:ascii="Arial" w:hAnsi="Arial" w:cs="Arial"/>
          <w:sz w:val="20"/>
          <w:szCs w:val="20"/>
        </w:rPr>
        <w:t xml:space="preserve">Szczegóły algorytmu zastosowanego w programie </w:t>
      </w:r>
      <w:r w:rsidRPr="00D572DC">
        <w:rPr>
          <w:rFonts w:ascii="Arial" w:hAnsi="Arial" w:cs="Arial"/>
          <w:i/>
          <w:sz w:val="20"/>
          <w:szCs w:val="20"/>
        </w:rPr>
        <w:t>EMI</w:t>
      </w:r>
      <w:r w:rsidRPr="00D572DC">
        <w:rPr>
          <w:rFonts w:ascii="Arial" w:hAnsi="Arial" w:cs="Arial"/>
          <w:sz w:val="20"/>
          <w:szCs w:val="20"/>
        </w:rPr>
        <w:t xml:space="preserve"> nie są znane, natomiast wiadomo, iż jest on oparty na kilku krokach:</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3"/>
        <w:gridCol w:w="4340"/>
      </w:tblGrid>
      <w:tr w:rsidR="00AB1DC5" w:rsidRPr="00D572DC" w14:paraId="55CF799D" w14:textId="77777777" w:rsidTr="00AB1E13">
        <w:tc>
          <w:tcPr>
            <w:tcW w:w="2263" w:type="dxa"/>
          </w:tcPr>
          <w:p w14:paraId="4F4E4014" w14:textId="77777777" w:rsidR="00AB1DC5" w:rsidRPr="00D572DC" w:rsidRDefault="00AB1DC5" w:rsidP="00482D67">
            <w:pPr>
              <w:keepNext/>
              <w:spacing w:line="360" w:lineRule="auto"/>
              <w:jc w:val="both"/>
              <w:rPr>
                <w:rFonts w:ascii="Arial" w:hAnsi="Arial" w:cs="Arial"/>
                <w:sz w:val="20"/>
                <w:szCs w:val="20"/>
              </w:rPr>
            </w:pPr>
            <w:r w:rsidRPr="00D572DC">
              <w:rPr>
                <w:rFonts w:ascii="Arial" w:hAnsi="Arial" w:cs="Arial"/>
                <w:noProof/>
                <w:sz w:val="20"/>
                <w:szCs w:val="20"/>
                <w:lang w:eastAsia="pl-PL"/>
              </w:rPr>
              <w:lastRenderedPageBreak/>
              <w:drawing>
                <wp:inline distT="0" distB="0" distL="0" distR="0" wp14:anchorId="1EAF7464" wp14:editId="25352132">
                  <wp:extent cx="1215028" cy="4514850"/>
                  <wp:effectExtent l="0" t="0" r="4445" b="0"/>
                  <wp:docPr id="2" name="Obraz 2" descr="https://patentimages.storage.googleapis.com/US7696426B2/US07696426-20100413-D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atentimages.storage.googleapis.com/US7696426B2/US07696426-20100413-D0000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36263" cy="4593755"/>
                          </a:xfrm>
                          <a:prstGeom prst="rect">
                            <a:avLst/>
                          </a:prstGeom>
                          <a:noFill/>
                          <a:ln>
                            <a:noFill/>
                          </a:ln>
                        </pic:spPr>
                      </pic:pic>
                    </a:graphicData>
                  </a:graphic>
                </wp:inline>
              </w:drawing>
            </w:r>
          </w:p>
          <w:p w14:paraId="02434AD8" w14:textId="0D5F7B0A" w:rsidR="00AB1DC5" w:rsidRPr="00D572DC" w:rsidRDefault="00AB1DC5" w:rsidP="00482D67">
            <w:pPr>
              <w:pStyle w:val="Legenda"/>
              <w:spacing w:line="360" w:lineRule="auto"/>
              <w:jc w:val="both"/>
              <w:rPr>
                <w:rFonts w:ascii="Arial" w:hAnsi="Arial" w:cs="Arial"/>
                <w:sz w:val="20"/>
                <w:szCs w:val="20"/>
              </w:rPr>
            </w:pPr>
            <w:bookmarkStart w:id="24" w:name="_Toc462718946"/>
            <w:r w:rsidRPr="00D572DC">
              <w:rPr>
                <w:rFonts w:ascii="Arial" w:hAnsi="Arial" w:cs="Arial"/>
                <w:sz w:val="20"/>
                <w:szCs w:val="20"/>
              </w:rPr>
              <w:t xml:space="preserve">Rysunek </w:t>
            </w:r>
            <w:r w:rsidR="005A78A4">
              <w:rPr>
                <w:rFonts w:ascii="Arial" w:hAnsi="Arial" w:cs="Arial"/>
                <w:sz w:val="20"/>
                <w:szCs w:val="20"/>
              </w:rPr>
              <w:fldChar w:fldCharType="begin"/>
            </w:r>
            <w:r w:rsidR="005A78A4">
              <w:rPr>
                <w:rFonts w:ascii="Arial" w:hAnsi="Arial" w:cs="Arial"/>
                <w:sz w:val="20"/>
                <w:szCs w:val="20"/>
              </w:rPr>
              <w:instrText xml:space="preserve"> STYLEREF 1 \s </w:instrText>
            </w:r>
            <w:r w:rsidR="005A78A4">
              <w:rPr>
                <w:rFonts w:ascii="Arial" w:hAnsi="Arial" w:cs="Arial"/>
                <w:sz w:val="20"/>
                <w:szCs w:val="20"/>
              </w:rPr>
              <w:fldChar w:fldCharType="separate"/>
            </w:r>
            <w:r w:rsidR="005A78A4">
              <w:rPr>
                <w:rFonts w:ascii="Arial" w:hAnsi="Arial" w:cs="Arial"/>
                <w:noProof/>
                <w:sz w:val="20"/>
                <w:szCs w:val="20"/>
              </w:rPr>
              <w:t>3</w:t>
            </w:r>
            <w:r w:rsidR="005A78A4">
              <w:rPr>
                <w:rFonts w:ascii="Arial" w:hAnsi="Arial" w:cs="Arial"/>
                <w:sz w:val="20"/>
                <w:szCs w:val="20"/>
              </w:rPr>
              <w:fldChar w:fldCharType="end"/>
            </w:r>
            <w:r w:rsidR="005A78A4">
              <w:rPr>
                <w:rFonts w:ascii="Arial" w:hAnsi="Arial" w:cs="Arial"/>
                <w:sz w:val="20"/>
                <w:szCs w:val="20"/>
              </w:rPr>
              <w:t>.</w:t>
            </w:r>
            <w:r w:rsidR="005A78A4">
              <w:rPr>
                <w:rFonts w:ascii="Arial" w:hAnsi="Arial" w:cs="Arial"/>
                <w:sz w:val="20"/>
                <w:szCs w:val="20"/>
              </w:rPr>
              <w:fldChar w:fldCharType="begin"/>
            </w:r>
            <w:r w:rsidR="005A78A4">
              <w:rPr>
                <w:rFonts w:ascii="Arial" w:hAnsi="Arial" w:cs="Arial"/>
                <w:sz w:val="20"/>
                <w:szCs w:val="20"/>
              </w:rPr>
              <w:instrText xml:space="preserve"> SEQ Rysunek \* ARABIC \s 1 </w:instrText>
            </w:r>
            <w:r w:rsidR="005A78A4">
              <w:rPr>
                <w:rFonts w:ascii="Arial" w:hAnsi="Arial" w:cs="Arial"/>
                <w:sz w:val="20"/>
                <w:szCs w:val="20"/>
              </w:rPr>
              <w:fldChar w:fldCharType="separate"/>
            </w:r>
            <w:r w:rsidR="005A78A4">
              <w:rPr>
                <w:rFonts w:ascii="Arial" w:hAnsi="Arial" w:cs="Arial"/>
                <w:noProof/>
                <w:sz w:val="20"/>
                <w:szCs w:val="20"/>
              </w:rPr>
              <w:t>12</w:t>
            </w:r>
            <w:r w:rsidR="005A78A4">
              <w:rPr>
                <w:rFonts w:ascii="Arial" w:hAnsi="Arial" w:cs="Arial"/>
                <w:sz w:val="20"/>
                <w:szCs w:val="20"/>
              </w:rPr>
              <w:fldChar w:fldCharType="end"/>
            </w:r>
            <w:r w:rsidRPr="00D572DC">
              <w:rPr>
                <w:rFonts w:ascii="Arial" w:hAnsi="Arial" w:cs="Arial"/>
                <w:sz w:val="20"/>
                <w:szCs w:val="20"/>
              </w:rPr>
              <w:t xml:space="preserve"> </w:t>
            </w:r>
            <w:r w:rsidRPr="00D572DC">
              <w:rPr>
                <w:rFonts w:ascii="Arial" w:hAnsi="Arial" w:cs="Arial"/>
                <w:noProof/>
                <w:sz w:val="20"/>
                <w:szCs w:val="20"/>
              </w:rPr>
              <w:t>Schmeta działania Emily Howell, źródło https://www.google.com/patents/US7696426</w:t>
            </w:r>
            <w:bookmarkEnd w:id="24"/>
          </w:p>
        </w:tc>
        <w:tc>
          <w:tcPr>
            <w:tcW w:w="6799" w:type="dxa"/>
          </w:tcPr>
          <w:p w14:paraId="7ED26C64" w14:textId="77777777" w:rsidR="00AB1DC5" w:rsidRPr="00D572DC" w:rsidRDefault="00AB1DC5" w:rsidP="00482D67">
            <w:pPr>
              <w:spacing w:line="360" w:lineRule="auto"/>
              <w:jc w:val="both"/>
              <w:rPr>
                <w:rFonts w:ascii="Arial" w:hAnsi="Arial" w:cs="Arial"/>
                <w:sz w:val="20"/>
                <w:szCs w:val="20"/>
              </w:rPr>
            </w:pPr>
          </w:p>
          <w:p w14:paraId="4221082B" w14:textId="77777777" w:rsidR="00AB1DC5" w:rsidRPr="00D572DC" w:rsidRDefault="00AB1DC5" w:rsidP="00482D67">
            <w:pPr>
              <w:pStyle w:val="Akapitzlist"/>
              <w:numPr>
                <w:ilvl w:val="0"/>
                <w:numId w:val="11"/>
              </w:numPr>
              <w:spacing w:line="360" w:lineRule="auto"/>
              <w:jc w:val="both"/>
              <w:rPr>
                <w:rFonts w:ascii="Arial" w:hAnsi="Arial" w:cs="Arial"/>
                <w:sz w:val="20"/>
                <w:szCs w:val="20"/>
              </w:rPr>
            </w:pPr>
            <w:r w:rsidRPr="00D572DC">
              <w:rPr>
                <w:rFonts w:ascii="Arial" w:hAnsi="Arial" w:cs="Arial"/>
                <w:sz w:val="20"/>
                <w:szCs w:val="20"/>
              </w:rPr>
              <w:t>Utworzenie bazy źródłowej kompozycji, których styl chcemy naśladować</w:t>
            </w:r>
          </w:p>
          <w:p w14:paraId="08432647" w14:textId="58D8EBED" w:rsidR="00AB1DC5" w:rsidRPr="00D572DC" w:rsidRDefault="00AB1DC5" w:rsidP="00482D67">
            <w:pPr>
              <w:pStyle w:val="Akapitzlist"/>
              <w:numPr>
                <w:ilvl w:val="0"/>
                <w:numId w:val="11"/>
              </w:numPr>
              <w:spacing w:line="360" w:lineRule="auto"/>
              <w:jc w:val="both"/>
              <w:rPr>
                <w:rFonts w:ascii="Arial" w:hAnsi="Arial" w:cs="Arial"/>
                <w:sz w:val="20"/>
                <w:szCs w:val="20"/>
              </w:rPr>
            </w:pPr>
            <w:r w:rsidRPr="00D572DC">
              <w:rPr>
                <w:rFonts w:ascii="Arial" w:hAnsi="Arial" w:cs="Arial"/>
                <w:sz w:val="20"/>
                <w:szCs w:val="20"/>
              </w:rPr>
              <w:t>Znalezienie wzorców (motywów dźwiękowych i rytmicznych)</w:t>
            </w:r>
          </w:p>
          <w:p w14:paraId="4A8DED9E" w14:textId="16F6C7AA" w:rsidR="00AB1DC5" w:rsidRPr="00D572DC" w:rsidRDefault="00AB1DC5" w:rsidP="00482D67">
            <w:pPr>
              <w:pStyle w:val="Akapitzlist"/>
              <w:numPr>
                <w:ilvl w:val="0"/>
                <w:numId w:val="11"/>
              </w:numPr>
              <w:spacing w:line="360" w:lineRule="auto"/>
              <w:jc w:val="both"/>
              <w:rPr>
                <w:rFonts w:ascii="Arial" w:hAnsi="Arial" w:cs="Arial"/>
                <w:sz w:val="20"/>
                <w:szCs w:val="20"/>
              </w:rPr>
            </w:pPr>
            <w:r w:rsidRPr="00D572DC">
              <w:rPr>
                <w:rFonts w:ascii="Arial" w:hAnsi="Arial" w:cs="Arial"/>
                <w:sz w:val="20"/>
                <w:szCs w:val="20"/>
              </w:rPr>
              <w:t>Podział dzieła na segmenty zgodnie ze znalezionym rytmem</w:t>
            </w:r>
          </w:p>
          <w:p w14:paraId="0E1FEB7F" w14:textId="77777777" w:rsidR="00AB1DC5" w:rsidRPr="00D572DC" w:rsidRDefault="00AB1DC5" w:rsidP="00482D67">
            <w:pPr>
              <w:pStyle w:val="Akapitzlist"/>
              <w:numPr>
                <w:ilvl w:val="0"/>
                <w:numId w:val="11"/>
              </w:numPr>
              <w:spacing w:line="360" w:lineRule="auto"/>
              <w:jc w:val="both"/>
              <w:rPr>
                <w:rFonts w:ascii="Arial" w:hAnsi="Arial" w:cs="Arial"/>
                <w:sz w:val="20"/>
                <w:szCs w:val="20"/>
              </w:rPr>
            </w:pPr>
            <w:r w:rsidRPr="00D572DC">
              <w:rPr>
                <w:rFonts w:ascii="Arial" w:hAnsi="Arial" w:cs="Arial"/>
                <w:sz w:val="20"/>
                <w:szCs w:val="20"/>
              </w:rPr>
              <w:t>Analiza hierarchiczna – wszystkim współbrzmieniom przypisywane są ich funkcje, jakie pełnią w danej frazie; pomaga to określić np. które akordy po sobie występują;</w:t>
            </w:r>
          </w:p>
          <w:p w14:paraId="799A31FD" w14:textId="77777777" w:rsidR="00AB1DC5" w:rsidRPr="00D572DC" w:rsidRDefault="00AB1DC5" w:rsidP="00482D67">
            <w:pPr>
              <w:pStyle w:val="Akapitzlist"/>
              <w:numPr>
                <w:ilvl w:val="0"/>
                <w:numId w:val="11"/>
              </w:numPr>
              <w:spacing w:line="360" w:lineRule="auto"/>
              <w:jc w:val="both"/>
              <w:rPr>
                <w:rFonts w:ascii="Arial" w:hAnsi="Arial" w:cs="Arial"/>
                <w:sz w:val="20"/>
                <w:szCs w:val="20"/>
              </w:rPr>
            </w:pPr>
            <w:r w:rsidRPr="00D572DC">
              <w:rPr>
                <w:rFonts w:ascii="Arial" w:hAnsi="Arial" w:cs="Arial"/>
                <w:sz w:val="20"/>
                <w:szCs w:val="20"/>
              </w:rPr>
              <w:t>Nieliniowe rekombinacje i modyfikacje powstających fragmentów z posiadanych wzorców</w:t>
            </w:r>
          </w:p>
          <w:p w14:paraId="6FD04406" w14:textId="23CE9AAF" w:rsidR="00AB1DC5" w:rsidRPr="00D572DC" w:rsidRDefault="00AB1DC5" w:rsidP="00482D67">
            <w:pPr>
              <w:pStyle w:val="Akapitzlist"/>
              <w:numPr>
                <w:ilvl w:val="0"/>
                <w:numId w:val="11"/>
              </w:numPr>
              <w:spacing w:line="360" w:lineRule="auto"/>
              <w:jc w:val="both"/>
              <w:rPr>
                <w:rFonts w:ascii="Arial" w:hAnsi="Arial" w:cs="Arial"/>
                <w:sz w:val="20"/>
                <w:szCs w:val="20"/>
              </w:rPr>
            </w:pPr>
            <w:r w:rsidRPr="00D572DC">
              <w:rPr>
                <w:rFonts w:ascii="Arial" w:hAnsi="Arial" w:cs="Arial"/>
                <w:sz w:val="20"/>
                <w:szCs w:val="20"/>
              </w:rPr>
              <w:t>Wybór najlepszego utworu i zwrócenie go na wyjście programu</w:t>
            </w:r>
          </w:p>
          <w:p w14:paraId="6A9AF5AA" w14:textId="77777777" w:rsidR="00AB1DC5" w:rsidRPr="00D572DC" w:rsidRDefault="00AB1DC5" w:rsidP="00482D67">
            <w:pPr>
              <w:spacing w:line="360" w:lineRule="auto"/>
              <w:jc w:val="both"/>
              <w:rPr>
                <w:rFonts w:ascii="Arial" w:hAnsi="Arial" w:cs="Arial"/>
                <w:sz w:val="20"/>
                <w:szCs w:val="20"/>
              </w:rPr>
            </w:pPr>
          </w:p>
        </w:tc>
      </w:tr>
    </w:tbl>
    <w:p w14:paraId="65EFDF7B" w14:textId="202D3964" w:rsidR="00AB1DC5" w:rsidRPr="00D572DC" w:rsidRDefault="00AB1DC5" w:rsidP="00482D67">
      <w:pPr>
        <w:spacing w:line="360" w:lineRule="auto"/>
        <w:jc w:val="both"/>
        <w:rPr>
          <w:rFonts w:ascii="Arial" w:hAnsi="Arial" w:cs="Arial"/>
          <w:sz w:val="20"/>
          <w:szCs w:val="20"/>
        </w:rPr>
      </w:pPr>
      <w:r w:rsidRPr="00D572DC">
        <w:rPr>
          <w:rFonts w:ascii="Arial" w:hAnsi="Arial" w:cs="Arial"/>
          <w:sz w:val="20"/>
          <w:szCs w:val="20"/>
        </w:rPr>
        <w:t>Dodatkowo program jest wciąż ulepszany, gdyż powstające utwory są oceniane przez dr Cope’a i wyniki jego szczegółowej oceny wpływają na proces tworzenia kolejnych wyników.</w:t>
      </w:r>
    </w:p>
    <w:p w14:paraId="08CD1583" w14:textId="2447C2F7" w:rsidR="00AB1DC5" w:rsidRPr="00D572DC" w:rsidRDefault="00AB1DC5" w:rsidP="00482D67">
      <w:pPr>
        <w:spacing w:line="360" w:lineRule="auto"/>
        <w:ind w:firstLine="708"/>
        <w:jc w:val="both"/>
        <w:rPr>
          <w:rFonts w:ascii="Arial" w:hAnsi="Arial" w:cs="Arial"/>
          <w:sz w:val="20"/>
          <w:szCs w:val="20"/>
        </w:rPr>
      </w:pPr>
      <w:r w:rsidRPr="00D572DC">
        <w:rPr>
          <w:rFonts w:ascii="Arial" w:hAnsi="Arial" w:cs="Arial"/>
          <w:sz w:val="20"/>
          <w:szCs w:val="20"/>
        </w:rPr>
        <w:t>Rozwiązania stosowane w obu projektach okazały się na tyle wydajne, iż David Cope posiadł patent</w:t>
      </w:r>
      <w:r w:rsidRPr="00D572DC">
        <w:rPr>
          <w:rStyle w:val="Odwoanieprzypisudolnego"/>
          <w:rFonts w:ascii="Arial" w:hAnsi="Arial" w:cs="Arial"/>
          <w:sz w:val="20"/>
          <w:szCs w:val="20"/>
        </w:rPr>
        <w:footnoteReference w:id="37"/>
      </w:r>
      <w:r w:rsidRPr="00D572DC">
        <w:rPr>
          <w:rFonts w:ascii="Arial" w:hAnsi="Arial" w:cs="Arial"/>
          <w:sz w:val="20"/>
          <w:szCs w:val="20"/>
        </w:rPr>
        <w:t xml:space="preserve"> na terenie Stanów Zjednoczonych chroniący jego autorski algorytm komponowania muzyki. Ponadto program </w:t>
      </w:r>
      <w:r w:rsidRPr="00D572DC">
        <w:rPr>
          <w:rFonts w:ascii="Arial" w:hAnsi="Arial" w:cs="Arial"/>
          <w:i/>
          <w:sz w:val="20"/>
          <w:szCs w:val="20"/>
        </w:rPr>
        <w:t>EMI</w:t>
      </w:r>
      <w:r w:rsidRPr="00D572DC">
        <w:rPr>
          <w:rFonts w:ascii="Arial" w:hAnsi="Arial" w:cs="Arial"/>
          <w:sz w:val="20"/>
          <w:szCs w:val="20"/>
        </w:rPr>
        <w:t xml:space="preserve"> w 1997 roku na Uniwersytecie w Oregonie zmierzył się w teście</w:t>
      </w:r>
      <w:r w:rsidRPr="00D572DC">
        <w:rPr>
          <w:rStyle w:val="Odwoanieprzypisudolnego"/>
          <w:rFonts w:ascii="Arial" w:hAnsi="Arial" w:cs="Arial"/>
          <w:sz w:val="20"/>
          <w:szCs w:val="20"/>
        </w:rPr>
        <w:footnoteReference w:id="38"/>
      </w:r>
      <w:r w:rsidRPr="00D572DC">
        <w:rPr>
          <w:rFonts w:ascii="Arial" w:hAnsi="Arial" w:cs="Arial"/>
          <w:sz w:val="20"/>
          <w:szCs w:val="20"/>
        </w:rPr>
        <w:t xml:space="preserve"> przypominającym muzyczny odpowiednik Testu Turinga</w:t>
      </w:r>
      <w:r w:rsidRPr="00D572DC">
        <w:rPr>
          <w:rFonts w:ascii="Arial" w:hAnsi="Arial" w:cs="Arial"/>
          <w:i/>
          <w:sz w:val="20"/>
          <w:szCs w:val="20"/>
        </w:rPr>
        <w:t>.</w:t>
      </w:r>
      <w:r w:rsidRPr="00D572DC">
        <w:rPr>
          <w:rFonts w:ascii="Arial" w:hAnsi="Arial" w:cs="Arial"/>
          <w:sz w:val="20"/>
          <w:szCs w:val="20"/>
        </w:rPr>
        <w:t xml:space="preserve"> Na podstawie posiadanej bazy utworów J. S. Bacha</w:t>
      </w:r>
      <w:r w:rsidRPr="00D572DC">
        <w:rPr>
          <w:rFonts w:ascii="Arial" w:hAnsi="Arial" w:cs="Arial"/>
          <w:i/>
          <w:sz w:val="20"/>
          <w:szCs w:val="20"/>
        </w:rPr>
        <w:t xml:space="preserve"> </w:t>
      </w:r>
      <w:r w:rsidRPr="00D572DC">
        <w:rPr>
          <w:rFonts w:ascii="Arial" w:hAnsi="Arial" w:cs="Arial"/>
          <w:sz w:val="20"/>
          <w:szCs w:val="20"/>
        </w:rPr>
        <w:t>stworzył własną kompozycję (miniaturę fortepianową) imitującą styl geniusza epoki baroku. Podobne zadanie otrzymał szanowany, współczesny</w:t>
      </w:r>
      <w:r w:rsidRPr="00D572DC">
        <w:rPr>
          <w:rFonts w:ascii="Arial" w:hAnsi="Arial" w:cs="Arial"/>
          <w:i/>
          <w:sz w:val="20"/>
          <w:szCs w:val="20"/>
        </w:rPr>
        <w:t xml:space="preserve"> </w:t>
      </w:r>
      <w:r w:rsidRPr="00D572DC">
        <w:rPr>
          <w:rFonts w:ascii="Arial" w:hAnsi="Arial" w:cs="Arial"/>
          <w:sz w:val="20"/>
          <w:szCs w:val="20"/>
        </w:rPr>
        <w:t>kompozytor</w:t>
      </w:r>
      <w:r w:rsidRPr="00D572DC">
        <w:rPr>
          <w:rFonts w:ascii="Arial" w:hAnsi="Arial" w:cs="Arial"/>
          <w:i/>
          <w:sz w:val="20"/>
          <w:szCs w:val="20"/>
        </w:rPr>
        <w:t xml:space="preserve"> </w:t>
      </w:r>
      <w:r w:rsidRPr="00D572DC">
        <w:rPr>
          <w:rFonts w:ascii="Arial" w:hAnsi="Arial" w:cs="Arial"/>
          <w:sz w:val="20"/>
          <w:szCs w:val="20"/>
        </w:rPr>
        <w:t>Steve Larson</w:t>
      </w:r>
      <w:r w:rsidRPr="00D572DC">
        <w:rPr>
          <w:rFonts w:ascii="Arial" w:hAnsi="Arial" w:cs="Arial"/>
          <w:i/>
          <w:sz w:val="20"/>
          <w:szCs w:val="20"/>
        </w:rPr>
        <w:t xml:space="preserve">. </w:t>
      </w:r>
      <w:r w:rsidRPr="00D572DC">
        <w:rPr>
          <w:rFonts w:ascii="Arial" w:hAnsi="Arial" w:cs="Arial"/>
          <w:sz w:val="20"/>
          <w:szCs w:val="20"/>
        </w:rPr>
        <w:t xml:space="preserve">Następnie pianistka wykonała przed oceniającą publicznością powyższe utwory oraz oryginalny utwór Bacha. Zebrani mieli za zadanie ocenić, która z kompozycji jest oryginałem, która stworzona przez współczesnego kompozytora, a która przez program </w:t>
      </w:r>
      <w:r w:rsidRPr="00D572DC">
        <w:rPr>
          <w:rFonts w:ascii="Arial" w:hAnsi="Arial" w:cs="Arial"/>
          <w:i/>
          <w:sz w:val="20"/>
          <w:szCs w:val="20"/>
        </w:rPr>
        <w:t>EMI</w:t>
      </w:r>
      <w:r w:rsidRPr="00D572DC">
        <w:rPr>
          <w:rFonts w:ascii="Arial" w:hAnsi="Arial" w:cs="Arial"/>
          <w:sz w:val="20"/>
          <w:szCs w:val="20"/>
        </w:rPr>
        <w:t xml:space="preserve">. Ich werdykt był bardzo zaskakujący, gdyż to komputerowo wytworzony utwór został uznany za oryginalne dzieło z XVII wieku, za to utwór Larsona wzięto za wytwór sztucznej </w:t>
      </w:r>
      <w:r w:rsidRPr="00D572DC">
        <w:rPr>
          <w:rFonts w:ascii="Arial" w:hAnsi="Arial" w:cs="Arial"/>
          <w:sz w:val="20"/>
          <w:szCs w:val="20"/>
        </w:rPr>
        <w:lastRenderedPageBreak/>
        <w:t>inteligencji, natomiast pierwotna kompozycja Bacha została odebrana jako imitacja autorstwa współczesnego kompozytora.</w:t>
      </w:r>
    </w:p>
    <w:p w14:paraId="5301488E" w14:textId="083FC09D" w:rsidR="00AB1DC5" w:rsidRPr="00D572DC" w:rsidRDefault="00AB1DC5" w:rsidP="00482D67">
      <w:pPr>
        <w:spacing w:line="360" w:lineRule="auto"/>
        <w:ind w:firstLine="708"/>
        <w:jc w:val="both"/>
        <w:rPr>
          <w:rFonts w:ascii="Arial" w:hAnsi="Arial" w:cs="Arial"/>
          <w:sz w:val="20"/>
          <w:szCs w:val="20"/>
        </w:rPr>
      </w:pPr>
      <w:r w:rsidRPr="00D572DC">
        <w:rPr>
          <w:rFonts w:ascii="Arial" w:hAnsi="Arial" w:cs="Arial"/>
          <w:sz w:val="20"/>
          <w:szCs w:val="20"/>
        </w:rPr>
        <w:t xml:space="preserve">Wyniki przedstawionego powyżej konkursu nie dają nam pewności co do pozytywnej oceny walorów artystycznych kompozycji programu </w:t>
      </w:r>
      <w:r w:rsidRPr="00D572DC">
        <w:rPr>
          <w:rFonts w:ascii="Arial" w:hAnsi="Arial" w:cs="Arial"/>
          <w:i/>
          <w:sz w:val="20"/>
          <w:szCs w:val="20"/>
        </w:rPr>
        <w:t>EMI</w:t>
      </w:r>
      <w:r w:rsidRPr="00D572DC">
        <w:rPr>
          <w:rFonts w:ascii="Arial" w:hAnsi="Arial" w:cs="Arial"/>
          <w:sz w:val="20"/>
          <w:szCs w:val="20"/>
        </w:rPr>
        <w:t xml:space="preserve">, gdyż publiczność w swoim głosowaniu źle oceniła utwór samego Bacha. Można jednak sądzić, że efekty obliczeń </w:t>
      </w:r>
      <w:r w:rsidRPr="00D572DC">
        <w:rPr>
          <w:rFonts w:ascii="Arial" w:hAnsi="Arial" w:cs="Arial"/>
          <w:i/>
          <w:sz w:val="20"/>
          <w:szCs w:val="20"/>
        </w:rPr>
        <w:t>Emily Howell</w:t>
      </w:r>
      <w:r w:rsidRPr="00D572DC">
        <w:rPr>
          <w:rFonts w:ascii="Arial" w:hAnsi="Arial" w:cs="Arial"/>
          <w:sz w:val="20"/>
          <w:szCs w:val="20"/>
        </w:rPr>
        <w:t xml:space="preserve"> można przyjąć za dobrej jakości muzykę, ponieważ doczekały się one dwóch albumów na płytach: </w:t>
      </w:r>
      <w:r w:rsidRPr="00D572DC">
        <w:rPr>
          <w:rFonts w:ascii="Arial" w:hAnsi="Arial" w:cs="Arial"/>
          <w:i/>
          <w:sz w:val="20"/>
          <w:szCs w:val="20"/>
        </w:rPr>
        <w:t>From Darkness, Light</w:t>
      </w:r>
      <w:r w:rsidRPr="00D572DC">
        <w:rPr>
          <w:rFonts w:ascii="Arial" w:hAnsi="Arial" w:cs="Arial"/>
          <w:sz w:val="20"/>
          <w:szCs w:val="20"/>
        </w:rPr>
        <w:t xml:space="preserve"> (2009) i </w:t>
      </w:r>
      <w:r w:rsidRPr="00D572DC">
        <w:rPr>
          <w:rFonts w:ascii="Arial" w:hAnsi="Arial" w:cs="Arial"/>
          <w:i/>
          <w:sz w:val="20"/>
          <w:szCs w:val="20"/>
        </w:rPr>
        <w:t>Breathless</w:t>
      </w:r>
      <w:r w:rsidRPr="00D572DC">
        <w:rPr>
          <w:rFonts w:ascii="Arial" w:hAnsi="Arial" w:cs="Arial"/>
          <w:sz w:val="20"/>
          <w:szCs w:val="20"/>
        </w:rPr>
        <w:t xml:space="preserve"> (2012). Niemniej jednak, sztuczne tworzenie muzyki jest wciąż źle odbierane przez środowisko artystyczne, przez co wielu muzyków odmawia wykonywania utworów autorstwa </w:t>
      </w:r>
      <w:r w:rsidRPr="00D572DC">
        <w:rPr>
          <w:rFonts w:ascii="Arial" w:hAnsi="Arial" w:cs="Arial"/>
          <w:i/>
          <w:sz w:val="20"/>
          <w:szCs w:val="20"/>
        </w:rPr>
        <w:t>Emily</w:t>
      </w:r>
      <w:r w:rsidRPr="00D572DC">
        <w:rPr>
          <w:rFonts w:ascii="Arial" w:hAnsi="Arial" w:cs="Arial"/>
          <w:sz w:val="20"/>
          <w:szCs w:val="20"/>
        </w:rPr>
        <w:t>.</w:t>
      </w:r>
    </w:p>
    <w:p w14:paraId="763E7D63" w14:textId="77777777" w:rsidR="00AB1DC5" w:rsidRPr="00D572DC" w:rsidRDefault="00AB1DC5" w:rsidP="00AA63A6">
      <w:pPr>
        <w:pStyle w:val="Nagwek2"/>
        <w:numPr>
          <w:ilvl w:val="2"/>
          <w:numId w:val="1"/>
        </w:numPr>
        <w:rPr>
          <w:sz w:val="20"/>
        </w:rPr>
      </w:pPr>
      <w:bookmarkStart w:id="25" w:name="_Toc462719058"/>
      <w:r w:rsidRPr="00D572DC">
        <w:rPr>
          <w:sz w:val="20"/>
        </w:rPr>
        <w:t>Mezzo</w:t>
      </w:r>
      <w:bookmarkEnd w:id="25"/>
    </w:p>
    <w:p w14:paraId="1F2E3204" w14:textId="02851F4D" w:rsidR="00AB1DC5" w:rsidRPr="00D572DC" w:rsidRDefault="00AB1DC5" w:rsidP="00482D67">
      <w:pPr>
        <w:spacing w:line="360" w:lineRule="auto"/>
        <w:ind w:firstLine="708"/>
        <w:jc w:val="both"/>
        <w:rPr>
          <w:rFonts w:ascii="Arial" w:hAnsi="Arial" w:cs="Arial"/>
          <w:sz w:val="20"/>
          <w:szCs w:val="20"/>
        </w:rPr>
      </w:pPr>
      <w:r w:rsidRPr="00D572DC">
        <w:rPr>
          <w:rFonts w:ascii="Arial" w:hAnsi="Arial" w:cs="Arial"/>
          <w:sz w:val="20"/>
          <w:szCs w:val="20"/>
        </w:rPr>
        <w:t xml:space="preserve">W 2012 roku na tej samej uczelni, na której działał David Cope, pojawił się kolejny projekt z gatunku automatycznego komponowania muzyki. Wówczas Daniel Lankford Brown ukończył swój przewód doktorski o temacie </w:t>
      </w:r>
      <w:r w:rsidRPr="00D572DC">
        <w:rPr>
          <w:rFonts w:ascii="Arial" w:hAnsi="Arial" w:cs="Arial"/>
          <w:i/>
          <w:sz w:val="20"/>
          <w:szCs w:val="20"/>
        </w:rPr>
        <w:t>Expressing narrative function in adaptive, computer-composed music</w:t>
      </w:r>
      <w:r w:rsidRPr="00D572DC">
        <w:rPr>
          <w:rStyle w:val="Odwoanieprzypisudolnego"/>
          <w:rFonts w:ascii="Arial" w:hAnsi="Arial" w:cs="Arial"/>
          <w:i/>
          <w:sz w:val="20"/>
          <w:szCs w:val="20"/>
        </w:rPr>
        <w:footnoteReference w:id="39"/>
      </w:r>
      <w:r w:rsidRPr="00D572DC">
        <w:rPr>
          <w:rFonts w:ascii="Arial" w:hAnsi="Arial" w:cs="Arial"/>
          <w:sz w:val="20"/>
          <w:szCs w:val="20"/>
        </w:rPr>
        <w:t xml:space="preserve">. W ramach swoim badań stworzył program komputerowy </w:t>
      </w:r>
      <w:r w:rsidRPr="00D572DC">
        <w:rPr>
          <w:rFonts w:ascii="Arial" w:hAnsi="Arial" w:cs="Arial"/>
          <w:i/>
          <w:sz w:val="20"/>
          <w:szCs w:val="20"/>
        </w:rPr>
        <w:t>Mezzo</w:t>
      </w:r>
      <w:r w:rsidRPr="00D572DC">
        <w:rPr>
          <w:rFonts w:ascii="Arial" w:hAnsi="Arial" w:cs="Arial"/>
          <w:sz w:val="20"/>
          <w:szCs w:val="20"/>
        </w:rPr>
        <w:t xml:space="preserve">, który generuje na żywo tło muzyczne do dowolnej gry komputerowej prowadzonej przez użytkownika komputera. Powstająca muzyka pochodzi z gatunku neoromantyzmu, gdyż zgodnie z zamierzeniem, zasady harmonii i komponowania melodii zapisane w programie były konsultowane z takimi muzykologami jak V. Kofi Agawu, M. Grabócz, W. Caplin, R. Hatten czy B. Almén. </w:t>
      </w:r>
    </w:p>
    <w:p w14:paraId="4F104989" w14:textId="0B05515D" w:rsidR="00AB1DC5" w:rsidRPr="00D572DC" w:rsidRDefault="00AB1DC5" w:rsidP="00482D67">
      <w:pPr>
        <w:spacing w:line="360" w:lineRule="auto"/>
        <w:ind w:firstLine="708"/>
        <w:jc w:val="both"/>
        <w:rPr>
          <w:rFonts w:ascii="Arial" w:hAnsi="Arial" w:cs="Arial"/>
          <w:sz w:val="20"/>
          <w:szCs w:val="20"/>
        </w:rPr>
      </w:pPr>
      <w:r w:rsidRPr="00D572DC">
        <w:rPr>
          <w:rFonts w:ascii="Arial" w:hAnsi="Arial" w:cs="Arial"/>
          <w:sz w:val="20"/>
          <w:szCs w:val="20"/>
        </w:rPr>
        <w:t>Projekt ten starał się sprostać przede wszystkim dwóm wyzwaniom. Jak stworzyć melodię, która ciągle ewoluuje, lecz mimo powtarzanych czynności przez gracza nie staje się nudna? Drugim wyzwaniem jest problem dopasowania muzyki do emocji przeżywanych przez gracza. Według autora, można im sprostać, gdy sposób powtarzania motywów muzycznych będzie czymś więcej niż repetycją, gdy zawarte w nich frazy i dźwięki będą miały określone funkcje, które będą się stopniowo zmieniać, ewoluować a niektóre z nich będą się wyróżniać tworząc główną linię melodyczną.</w:t>
      </w:r>
    </w:p>
    <w:p w14:paraId="2AE6E6F7" w14:textId="77777777" w:rsidR="00AB1DC5" w:rsidRPr="00D572DC" w:rsidRDefault="00AB1DC5" w:rsidP="00482D67">
      <w:pPr>
        <w:spacing w:line="360" w:lineRule="auto"/>
        <w:ind w:firstLine="708"/>
        <w:jc w:val="both"/>
        <w:rPr>
          <w:rFonts w:ascii="Arial" w:hAnsi="Arial" w:cs="Arial"/>
          <w:sz w:val="20"/>
          <w:szCs w:val="20"/>
        </w:rPr>
      </w:pPr>
      <w:r w:rsidRPr="00D572DC">
        <w:rPr>
          <w:rFonts w:ascii="Arial" w:hAnsi="Arial" w:cs="Arial"/>
          <w:sz w:val="20"/>
          <w:szCs w:val="20"/>
        </w:rPr>
        <w:t xml:space="preserve">Tworzenie własnych kompozycji opiera się wpierw na wczytaniu istniejących motywów muzycznych oraz progresji harmonicznych. Następnie przy pomocy algorytmu genetycznego powstają indywidualne progresje tworzone jednak na wzór tych wejściowych, które dzięki temu posiadają wspólny styl muzyczny. Wówczas, kiedy gracz uruchamia grę i w nią gra, program w czasie rzeczywistym stara się dopasować posiadane frazy muzyczne do odpowiednich momentów w grze, zachowując przy tym ich ciągłość, łagodne przejścia i podobieństwo między kolejnymi motywami. W ramach kolejnych fraz generowane są kolejne zaburzenia, kulminacje, aby zsynchronizować je z tym, co się dzieje w grze. Dla przykładu, w odpowiedzi na osiągnięcie sukcesu przez gracza, pojawia się progresja wstępująca, która odzwierciedla emocje związane radością i tryumfem. Analogicznie, w momencie porażki pojawia się melodia zstępująca, często </w:t>
      </w:r>
      <w:r w:rsidRPr="00D572DC">
        <w:rPr>
          <w:rFonts w:ascii="Arial" w:hAnsi="Arial" w:cs="Arial"/>
          <w:sz w:val="20"/>
          <w:szCs w:val="20"/>
        </w:rPr>
        <w:lastRenderedPageBreak/>
        <w:t>w tonacji molowej, która daje odczucie zawiedzenia, straconej szansy. Aby uniknąć zbytniej powtarzalności tych modyfikacji, są one dobierane stochastycznie: możliwe transformacje są zamodelowane w postaci łańcuchów Markowa. Powtórzenia motywów i przejścia między określonymi frazami są oznaczone pewnym prawdopodobieństwem (zgodnie z parametrami dla danego fragmentu gry), przez co modyfikacja regresji harmonicznych nawet w tym samym fragmencie gry jest za każdym razem nieco inna.</w:t>
      </w:r>
    </w:p>
    <w:p w14:paraId="16E880F9" w14:textId="6FF87D2C" w:rsidR="00AB1DC5" w:rsidRPr="00D572DC" w:rsidRDefault="00AB1DC5" w:rsidP="00482D67">
      <w:pPr>
        <w:spacing w:line="360" w:lineRule="auto"/>
        <w:ind w:firstLine="708"/>
        <w:jc w:val="both"/>
        <w:rPr>
          <w:rFonts w:ascii="Arial" w:hAnsi="Arial" w:cs="Arial"/>
          <w:sz w:val="20"/>
          <w:szCs w:val="20"/>
        </w:rPr>
      </w:pPr>
    </w:p>
    <w:p w14:paraId="4482376C" w14:textId="08108360" w:rsidR="00AB1DC5" w:rsidRPr="00D572DC" w:rsidRDefault="00AB1DC5" w:rsidP="00482D67">
      <w:pPr>
        <w:spacing w:line="360" w:lineRule="auto"/>
        <w:ind w:firstLine="708"/>
        <w:jc w:val="both"/>
        <w:rPr>
          <w:rFonts w:ascii="Arial" w:hAnsi="Arial" w:cs="Arial"/>
          <w:sz w:val="20"/>
          <w:szCs w:val="20"/>
        </w:rPr>
      </w:pPr>
      <w:r w:rsidRPr="00D572DC">
        <w:rPr>
          <w:rFonts w:ascii="Arial" w:hAnsi="Arial" w:cs="Arial"/>
          <w:sz w:val="20"/>
          <w:szCs w:val="20"/>
        </w:rPr>
        <w:t xml:space="preserve">Poniższy schemat przedstawia sposób generowania akompaniamentu muzycznego przez program </w:t>
      </w:r>
      <w:r w:rsidRPr="00D572DC">
        <w:rPr>
          <w:rFonts w:ascii="Arial" w:hAnsi="Arial" w:cs="Arial"/>
          <w:i/>
          <w:sz w:val="20"/>
          <w:szCs w:val="20"/>
        </w:rPr>
        <w:t>Mezzo</w:t>
      </w:r>
      <w:r w:rsidRPr="00D572DC">
        <w:rPr>
          <w:rFonts w:ascii="Arial" w:hAnsi="Arial" w:cs="Arial"/>
          <w:sz w:val="20"/>
          <w:szCs w:val="20"/>
        </w:rPr>
        <w:t xml:space="preserve"> podczas gry.</w:t>
      </w:r>
    </w:p>
    <w:p w14:paraId="188B22B8" w14:textId="77777777" w:rsidR="00AB1DC5" w:rsidRPr="00D572DC" w:rsidRDefault="00AB1DC5" w:rsidP="00482D67">
      <w:pPr>
        <w:keepNext/>
        <w:spacing w:line="360" w:lineRule="auto"/>
        <w:ind w:firstLine="708"/>
        <w:jc w:val="both"/>
        <w:rPr>
          <w:rFonts w:ascii="Arial" w:hAnsi="Arial" w:cs="Arial"/>
          <w:sz w:val="20"/>
          <w:szCs w:val="20"/>
        </w:rPr>
      </w:pPr>
      <w:r w:rsidRPr="00D572DC">
        <w:rPr>
          <w:rFonts w:ascii="Arial" w:hAnsi="Arial" w:cs="Arial"/>
          <w:noProof/>
          <w:sz w:val="20"/>
          <w:szCs w:val="20"/>
          <w:lang w:eastAsia="pl-PL"/>
        </w:rPr>
        <w:drawing>
          <wp:inline distT="0" distB="0" distL="0" distR="0" wp14:anchorId="5A232186" wp14:editId="5ADD4562">
            <wp:extent cx="4695825" cy="4152900"/>
            <wp:effectExtent l="0" t="0" r="952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95825" cy="4152900"/>
                    </a:xfrm>
                    <a:prstGeom prst="rect">
                      <a:avLst/>
                    </a:prstGeom>
                    <a:noFill/>
                    <a:ln>
                      <a:noFill/>
                    </a:ln>
                  </pic:spPr>
                </pic:pic>
              </a:graphicData>
            </a:graphic>
          </wp:inline>
        </w:drawing>
      </w:r>
    </w:p>
    <w:p w14:paraId="10BB6ADB" w14:textId="527277F8" w:rsidR="00AB1DC5" w:rsidRPr="00D572DC" w:rsidRDefault="00AB1DC5" w:rsidP="00482D67">
      <w:pPr>
        <w:pStyle w:val="Legenda"/>
        <w:spacing w:line="360" w:lineRule="auto"/>
        <w:jc w:val="center"/>
        <w:rPr>
          <w:rFonts w:ascii="Arial" w:hAnsi="Arial" w:cs="Arial"/>
          <w:sz w:val="20"/>
          <w:szCs w:val="20"/>
        </w:rPr>
      </w:pPr>
      <w:bookmarkStart w:id="26" w:name="_Toc462718947"/>
      <w:r w:rsidRPr="00D572DC">
        <w:rPr>
          <w:rFonts w:ascii="Arial" w:hAnsi="Arial" w:cs="Arial"/>
          <w:sz w:val="20"/>
          <w:szCs w:val="20"/>
        </w:rPr>
        <w:t xml:space="preserve">Rysunek </w:t>
      </w:r>
      <w:r w:rsidR="005A78A4">
        <w:rPr>
          <w:rFonts w:ascii="Arial" w:hAnsi="Arial" w:cs="Arial"/>
          <w:sz w:val="20"/>
          <w:szCs w:val="20"/>
        </w:rPr>
        <w:fldChar w:fldCharType="begin"/>
      </w:r>
      <w:r w:rsidR="005A78A4">
        <w:rPr>
          <w:rFonts w:ascii="Arial" w:hAnsi="Arial" w:cs="Arial"/>
          <w:sz w:val="20"/>
          <w:szCs w:val="20"/>
        </w:rPr>
        <w:instrText xml:space="preserve"> STYLEREF 1 \s </w:instrText>
      </w:r>
      <w:r w:rsidR="005A78A4">
        <w:rPr>
          <w:rFonts w:ascii="Arial" w:hAnsi="Arial" w:cs="Arial"/>
          <w:sz w:val="20"/>
          <w:szCs w:val="20"/>
        </w:rPr>
        <w:fldChar w:fldCharType="separate"/>
      </w:r>
      <w:r w:rsidR="005A78A4">
        <w:rPr>
          <w:rFonts w:ascii="Arial" w:hAnsi="Arial" w:cs="Arial"/>
          <w:noProof/>
          <w:sz w:val="20"/>
          <w:szCs w:val="20"/>
        </w:rPr>
        <w:t>3</w:t>
      </w:r>
      <w:r w:rsidR="005A78A4">
        <w:rPr>
          <w:rFonts w:ascii="Arial" w:hAnsi="Arial" w:cs="Arial"/>
          <w:sz w:val="20"/>
          <w:szCs w:val="20"/>
        </w:rPr>
        <w:fldChar w:fldCharType="end"/>
      </w:r>
      <w:r w:rsidR="005A78A4">
        <w:rPr>
          <w:rFonts w:ascii="Arial" w:hAnsi="Arial" w:cs="Arial"/>
          <w:sz w:val="20"/>
          <w:szCs w:val="20"/>
        </w:rPr>
        <w:t>.</w:t>
      </w:r>
      <w:r w:rsidR="005A78A4">
        <w:rPr>
          <w:rFonts w:ascii="Arial" w:hAnsi="Arial" w:cs="Arial"/>
          <w:sz w:val="20"/>
          <w:szCs w:val="20"/>
        </w:rPr>
        <w:fldChar w:fldCharType="begin"/>
      </w:r>
      <w:r w:rsidR="005A78A4">
        <w:rPr>
          <w:rFonts w:ascii="Arial" w:hAnsi="Arial" w:cs="Arial"/>
          <w:sz w:val="20"/>
          <w:szCs w:val="20"/>
        </w:rPr>
        <w:instrText xml:space="preserve"> SEQ Rysunek \* ARABIC \s 1 </w:instrText>
      </w:r>
      <w:r w:rsidR="005A78A4">
        <w:rPr>
          <w:rFonts w:ascii="Arial" w:hAnsi="Arial" w:cs="Arial"/>
          <w:sz w:val="20"/>
          <w:szCs w:val="20"/>
        </w:rPr>
        <w:fldChar w:fldCharType="separate"/>
      </w:r>
      <w:r w:rsidR="005A78A4">
        <w:rPr>
          <w:rFonts w:ascii="Arial" w:hAnsi="Arial" w:cs="Arial"/>
          <w:noProof/>
          <w:sz w:val="20"/>
          <w:szCs w:val="20"/>
        </w:rPr>
        <w:t>13</w:t>
      </w:r>
      <w:r w:rsidR="005A78A4">
        <w:rPr>
          <w:rFonts w:ascii="Arial" w:hAnsi="Arial" w:cs="Arial"/>
          <w:sz w:val="20"/>
          <w:szCs w:val="20"/>
        </w:rPr>
        <w:fldChar w:fldCharType="end"/>
      </w:r>
      <w:r w:rsidRPr="00D572DC">
        <w:rPr>
          <w:rFonts w:ascii="Arial" w:hAnsi="Arial" w:cs="Arial"/>
          <w:sz w:val="20"/>
          <w:szCs w:val="20"/>
        </w:rPr>
        <w:t xml:space="preserve"> Schemat działania programu Mezzo, źródło http://www.danielbrownmusic.com/uploads/1/3/2/3/13234393/final_dissertation_final_edit.pdf</w:t>
      </w:r>
      <w:bookmarkEnd w:id="26"/>
    </w:p>
    <w:p w14:paraId="0AC0862C" w14:textId="00FF114E" w:rsidR="00AB1DC5" w:rsidRPr="00D572DC" w:rsidRDefault="00AB1DC5" w:rsidP="00482D67">
      <w:pPr>
        <w:pStyle w:val="Legenda"/>
        <w:spacing w:line="360" w:lineRule="auto"/>
        <w:jc w:val="center"/>
        <w:rPr>
          <w:rFonts w:ascii="Arial" w:hAnsi="Arial" w:cs="Arial"/>
          <w:sz w:val="20"/>
          <w:szCs w:val="20"/>
        </w:rPr>
      </w:pPr>
      <w:r w:rsidRPr="00D572DC">
        <w:rPr>
          <w:rFonts w:ascii="Arial" w:hAnsi="Arial" w:cs="Arial"/>
          <w:sz w:val="20"/>
          <w:szCs w:val="20"/>
        </w:rPr>
        <w:t>s. 77</w:t>
      </w:r>
    </w:p>
    <w:p w14:paraId="38F8DE81" w14:textId="1C8E35B7" w:rsidR="00AB1DC5" w:rsidRPr="00D572DC" w:rsidRDefault="00AB1DC5" w:rsidP="00482D67">
      <w:pPr>
        <w:spacing w:line="360" w:lineRule="auto"/>
        <w:ind w:firstLine="708"/>
        <w:jc w:val="both"/>
        <w:rPr>
          <w:rFonts w:ascii="Arial" w:hAnsi="Arial" w:cs="Arial"/>
          <w:sz w:val="20"/>
          <w:szCs w:val="20"/>
        </w:rPr>
      </w:pPr>
      <w:r w:rsidRPr="00D572DC">
        <w:rPr>
          <w:rFonts w:ascii="Arial" w:hAnsi="Arial" w:cs="Arial"/>
          <w:sz w:val="20"/>
          <w:szCs w:val="20"/>
        </w:rPr>
        <w:t>Na początku każdej iteracji następuje pobranie informacji o stanie gry (emocje, osiągnięcia, przewidywany humor gracza itd.). Następnie przy wykorzystaniu posiadanej bazy współbrzmień i figur melodycznych, powstają progresje muzyczne na najbliższe kilka lub kilkanaście taktów, które tworzą zdania muzyczne i całe frazy. W ostatnim etapie zachodzą transformacje stochastyczne aby wprowadzić do powstałych fraz element twórczy, niepowtarzalny.</w:t>
      </w:r>
    </w:p>
    <w:p w14:paraId="4A41840B" w14:textId="77777777" w:rsidR="00AB1DC5" w:rsidRPr="00D572DC" w:rsidRDefault="00AB1DC5" w:rsidP="00482D67">
      <w:pPr>
        <w:spacing w:line="360" w:lineRule="auto"/>
        <w:jc w:val="both"/>
        <w:rPr>
          <w:rFonts w:ascii="Arial" w:hAnsi="Arial" w:cs="Arial"/>
          <w:sz w:val="20"/>
          <w:szCs w:val="20"/>
        </w:rPr>
      </w:pPr>
    </w:p>
    <w:p w14:paraId="4EC7A3CB" w14:textId="40D91C0B" w:rsidR="00AB1DC5" w:rsidRPr="00D572DC" w:rsidRDefault="00AB1DC5" w:rsidP="00AA63A6">
      <w:pPr>
        <w:pStyle w:val="Nagwek2"/>
        <w:numPr>
          <w:ilvl w:val="2"/>
          <w:numId w:val="1"/>
        </w:numPr>
        <w:rPr>
          <w:sz w:val="20"/>
        </w:rPr>
      </w:pPr>
      <w:bookmarkStart w:id="27" w:name="_Toc462719059"/>
      <w:r w:rsidRPr="00D572DC">
        <w:rPr>
          <w:sz w:val="20"/>
        </w:rPr>
        <w:t>AthTek DigiBand</w:t>
      </w:r>
      <w:bookmarkEnd w:id="27"/>
    </w:p>
    <w:p w14:paraId="50F45D1B" w14:textId="07EA9C34" w:rsidR="00AB1DC5" w:rsidRPr="00D572DC" w:rsidRDefault="0046575D" w:rsidP="0046575D">
      <w:pPr>
        <w:spacing w:line="360" w:lineRule="auto"/>
        <w:ind w:firstLine="708"/>
        <w:jc w:val="both"/>
        <w:rPr>
          <w:rFonts w:ascii="Arial" w:hAnsi="Arial" w:cs="Arial"/>
          <w:sz w:val="20"/>
          <w:szCs w:val="20"/>
        </w:rPr>
      </w:pPr>
      <w:r w:rsidRPr="00D572DC">
        <w:rPr>
          <w:rFonts w:ascii="Arial" w:hAnsi="Arial" w:cs="Arial"/>
          <w:i/>
          <w:sz w:val="20"/>
          <w:szCs w:val="20"/>
        </w:rPr>
        <w:t>DigiBand</w:t>
      </w:r>
      <w:r w:rsidRPr="00D572DC">
        <w:rPr>
          <w:rStyle w:val="Odwoanieprzypisudolnego"/>
          <w:rFonts w:ascii="Arial" w:hAnsi="Arial" w:cs="Arial"/>
          <w:sz w:val="20"/>
          <w:szCs w:val="20"/>
        </w:rPr>
        <w:footnoteReference w:id="40"/>
      </w:r>
      <w:r w:rsidRPr="00D572DC">
        <w:rPr>
          <w:rFonts w:ascii="Arial" w:hAnsi="Arial" w:cs="Arial"/>
          <w:sz w:val="20"/>
          <w:szCs w:val="20"/>
        </w:rPr>
        <w:t xml:space="preserve"> </w:t>
      </w:r>
      <w:r w:rsidR="00AB1DC5" w:rsidRPr="00D572DC">
        <w:rPr>
          <w:rFonts w:ascii="Arial" w:hAnsi="Arial" w:cs="Arial"/>
          <w:sz w:val="20"/>
          <w:szCs w:val="20"/>
        </w:rPr>
        <w:t>to rozwiązanie komercyjne, które umożliwia łatwe generowanie linii melodycznych dla wybranych instrumentów. Można wskazać rytm, metrum, instrumenty, styl muzyki oraz charakter (klimat emocjonalny) utworu, lub też nagrać próbkę dźwiękową i program sam ułoży pozostałe ścieżki dźwiękowe w dopasowaniu do wczytanej melodii.</w:t>
      </w:r>
      <w:r w:rsidRPr="00D572DC">
        <w:rPr>
          <w:rFonts w:ascii="Arial" w:hAnsi="Arial" w:cs="Arial"/>
          <w:sz w:val="20"/>
          <w:szCs w:val="20"/>
        </w:rPr>
        <w:t xml:space="preserve"> Jest to narzędzie reklamowane jako pomoc przy tworzeniu własnych kompozycji, gdyż wedle wyboru instrumentów i gatunku pożądanej muzyki, resztę pracy wykonuje zamiast człowieka.</w:t>
      </w:r>
      <w:r w:rsidR="00776DED" w:rsidRPr="00D572DC">
        <w:rPr>
          <w:rFonts w:ascii="Arial" w:hAnsi="Arial" w:cs="Arial"/>
          <w:sz w:val="20"/>
          <w:szCs w:val="20"/>
        </w:rPr>
        <w:t xml:space="preserve"> Jego zaletą jest także szybkie działanie, lecz niestety brak informacji o algorytmie z jakiego korzysta przy generowaniu muzyki.</w:t>
      </w:r>
    </w:p>
    <w:p w14:paraId="2C18A633" w14:textId="77777777" w:rsidR="00776DED" w:rsidRPr="00D572DC" w:rsidRDefault="00776DED" w:rsidP="00776DED">
      <w:pPr>
        <w:keepNext/>
        <w:spacing w:line="360" w:lineRule="auto"/>
        <w:jc w:val="center"/>
        <w:rPr>
          <w:rFonts w:ascii="Arial" w:hAnsi="Arial" w:cs="Arial"/>
          <w:sz w:val="20"/>
          <w:szCs w:val="20"/>
        </w:rPr>
      </w:pPr>
      <w:r w:rsidRPr="00D572DC">
        <w:rPr>
          <w:rFonts w:ascii="Arial" w:hAnsi="Arial" w:cs="Arial"/>
          <w:noProof/>
          <w:sz w:val="20"/>
          <w:szCs w:val="20"/>
          <w:lang w:eastAsia="pl-PL"/>
        </w:rPr>
        <w:drawing>
          <wp:inline distT="0" distB="0" distL="0" distR="0" wp14:anchorId="3668F7C9" wp14:editId="69DCE67B">
            <wp:extent cx="5600700" cy="3038475"/>
            <wp:effectExtent l="0" t="0" r="0" b="9525"/>
            <wp:docPr id="13" name="Obraz 13" descr="http://www.athtek.com/image/digiband/compos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athtek.com/image/digiband/compositio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0700" cy="3038475"/>
                    </a:xfrm>
                    <a:prstGeom prst="rect">
                      <a:avLst/>
                    </a:prstGeom>
                    <a:noFill/>
                    <a:ln>
                      <a:noFill/>
                    </a:ln>
                  </pic:spPr>
                </pic:pic>
              </a:graphicData>
            </a:graphic>
          </wp:inline>
        </w:drawing>
      </w:r>
    </w:p>
    <w:p w14:paraId="4C2EFA99" w14:textId="6BAFFA26" w:rsidR="00AB1DC5" w:rsidRPr="00D572DC" w:rsidRDefault="00776DED" w:rsidP="00776DED">
      <w:pPr>
        <w:pStyle w:val="Legenda"/>
        <w:jc w:val="center"/>
        <w:rPr>
          <w:rFonts w:ascii="Arial" w:hAnsi="Arial" w:cs="Arial"/>
          <w:sz w:val="20"/>
          <w:szCs w:val="20"/>
        </w:rPr>
      </w:pPr>
      <w:bookmarkStart w:id="28" w:name="_Toc462718948"/>
      <w:r w:rsidRPr="00D572DC">
        <w:rPr>
          <w:rFonts w:ascii="Arial" w:hAnsi="Arial" w:cs="Arial"/>
          <w:sz w:val="20"/>
          <w:szCs w:val="20"/>
        </w:rPr>
        <w:t xml:space="preserve">Rysunek </w:t>
      </w:r>
      <w:r w:rsidR="005A78A4">
        <w:rPr>
          <w:rFonts w:ascii="Arial" w:hAnsi="Arial" w:cs="Arial"/>
          <w:sz w:val="20"/>
          <w:szCs w:val="20"/>
        </w:rPr>
        <w:fldChar w:fldCharType="begin"/>
      </w:r>
      <w:r w:rsidR="005A78A4">
        <w:rPr>
          <w:rFonts w:ascii="Arial" w:hAnsi="Arial" w:cs="Arial"/>
          <w:sz w:val="20"/>
          <w:szCs w:val="20"/>
        </w:rPr>
        <w:instrText xml:space="preserve"> STYLEREF 1 \s </w:instrText>
      </w:r>
      <w:r w:rsidR="005A78A4">
        <w:rPr>
          <w:rFonts w:ascii="Arial" w:hAnsi="Arial" w:cs="Arial"/>
          <w:sz w:val="20"/>
          <w:szCs w:val="20"/>
        </w:rPr>
        <w:fldChar w:fldCharType="separate"/>
      </w:r>
      <w:r w:rsidR="005A78A4">
        <w:rPr>
          <w:rFonts w:ascii="Arial" w:hAnsi="Arial" w:cs="Arial"/>
          <w:noProof/>
          <w:sz w:val="20"/>
          <w:szCs w:val="20"/>
        </w:rPr>
        <w:t>3</w:t>
      </w:r>
      <w:r w:rsidR="005A78A4">
        <w:rPr>
          <w:rFonts w:ascii="Arial" w:hAnsi="Arial" w:cs="Arial"/>
          <w:sz w:val="20"/>
          <w:szCs w:val="20"/>
        </w:rPr>
        <w:fldChar w:fldCharType="end"/>
      </w:r>
      <w:r w:rsidR="005A78A4">
        <w:rPr>
          <w:rFonts w:ascii="Arial" w:hAnsi="Arial" w:cs="Arial"/>
          <w:sz w:val="20"/>
          <w:szCs w:val="20"/>
        </w:rPr>
        <w:t>.</w:t>
      </w:r>
      <w:r w:rsidR="005A78A4">
        <w:rPr>
          <w:rFonts w:ascii="Arial" w:hAnsi="Arial" w:cs="Arial"/>
          <w:sz w:val="20"/>
          <w:szCs w:val="20"/>
        </w:rPr>
        <w:fldChar w:fldCharType="begin"/>
      </w:r>
      <w:r w:rsidR="005A78A4">
        <w:rPr>
          <w:rFonts w:ascii="Arial" w:hAnsi="Arial" w:cs="Arial"/>
          <w:sz w:val="20"/>
          <w:szCs w:val="20"/>
        </w:rPr>
        <w:instrText xml:space="preserve"> SEQ Rysunek \* ARABIC \s 1 </w:instrText>
      </w:r>
      <w:r w:rsidR="005A78A4">
        <w:rPr>
          <w:rFonts w:ascii="Arial" w:hAnsi="Arial" w:cs="Arial"/>
          <w:sz w:val="20"/>
          <w:szCs w:val="20"/>
        </w:rPr>
        <w:fldChar w:fldCharType="separate"/>
      </w:r>
      <w:r w:rsidR="005A78A4">
        <w:rPr>
          <w:rFonts w:ascii="Arial" w:hAnsi="Arial" w:cs="Arial"/>
          <w:noProof/>
          <w:sz w:val="20"/>
          <w:szCs w:val="20"/>
        </w:rPr>
        <w:t>14</w:t>
      </w:r>
      <w:r w:rsidR="005A78A4">
        <w:rPr>
          <w:rFonts w:ascii="Arial" w:hAnsi="Arial" w:cs="Arial"/>
          <w:sz w:val="20"/>
          <w:szCs w:val="20"/>
        </w:rPr>
        <w:fldChar w:fldCharType="end"/>
      </w:r>
      <w:r w:rsidRPr="00D572DC">
        <w:rPr>
          <w:rFonts w:ascii="Arial" w:hAnsi="Arial" w:cs="Arial"/>
          <w:sz w:val="20"/>
          <w:szCs w:val="20"/>
        </w:rPr>
        <w:t xml:space="preserve"> Interfejs programu DigiBand, źródło http://www.athtek.com/image/digiband/composition.jpg, strona odwiedzona 1.09.2016</w:t>
      </w:r>
      <w:bookmarkEnd w:id="28"/>
    </w:p>
    <w:p w14:paraId="4150AAF4" w14:textId="77777777" w:rsidR="00AB1DC5" w:rsidRPr="00D572DC" w:rsidRDefault="00AB1DC5" w:rsidP="00482D67">
      <w:pPr>
        <w:spacing w:line="360" w:lineRule="auto"/>
        <w:jc w:val="both"/>
        <w:rPr>
          <w:rFonts w:ascii="Arial" w:eastAsiaTheme="majorEastAsia" w:hAnsi="Arial" w:cs="Arial"/>
          <w:b/>
          <w:sz w:val="20"/>
          <w:szCs w:val="20"/>
        </w:rPr>
      </w:pPr>
      <w:r w:rsidRPr="00D572DC">
        <w:rPr>
          <w:rFonts w:ascii="Arial" w:hAnsi="Arial" w:cs="Arial"/>
          <w:sz w:val="20"/>
          <w:szCs w:val="20"/>
        </w:rPr>
        <w:br w:type="page"/>
      </w:r>
    </w:p>
    <w:p w14:paraId="4EBB37A5" w14:textId="77777777" w:rsidR="00AB1DC5" w:rsidRPr="00EE0A3C" w:rsidRDefault="00AB1DC5" w:rsidP="00EE0A3C">
      <w:pPr>
        <w:pStyle w:val="Nagwek1"/>
        <w:numPr>
          <w:ilvl w:val="0"/>
          <w:numId w:val="1"/>
        </w:numPr>
        <w:spacing w:line="360" w:lineRule="auto"/>
        <w:jc w:val="both"/>
        <w:rPr>
          <w:rFonts w:cs="Arial"/>
          <w:szCs w:val="24"/>
        </w:rPr>
      </w:pPr>
      <w:bookmarkStart w:id="29" w:name="_Toc462719060"/>
      <w:r w:rsidRPr="00EE0A3C">
        <w:rPr>
          <w:rFonts w:cs="Arial"/>
          <w:szCs w:val="24"/>
        </w:rPr>
        <w:lastRenderedPageBreak/>
        <w:t>Opis rozwiązania</w:t>
      </w:r>
      <w:bookmarkEnd w:id="29"/>
    </w:p>
    <w:p w14:paraId="7F528915" w14:textId="77777777" w:rsidR="00AB1DC5" w:rsidRPr="00D572DC" w:rsidRDefault="00AB1DC5" w:rsidP="00482D67">
      <w:pPr>
        <w:spacing w:line="360" w:lineRule="auto"/>
        <w:jc w:val="both"/>
        <w:rPr>
          <w:rFonts w:ascii="Arial" w:hAnsi="Arial" w:cs="Arial"/>
          <w:sz w:val="20"/>
          <w:szCs w:val="20"/>
        </w:rPr>
      </w:pPr>
    </w:p>
    <w:p w14:paraId="1C61EA29" w14:textId="4572EB36" w:rsidR="00AB1DC5" w:rsidRDefault="00454977" w:rsidP="00454977">
      <w:pPr>
        <w:spacing w:line="360" w:lineRule="auto"/>
        <w:ind w:firstLine="708"/>
        <w:jc w:val="both"/>
        <w:rPr>
          <w:rFonts w:ascii="Arial" w:hAnsi="Arial" w:cs="Arial"/>
          <w:sz w:val="20"/>
          <w:szCs w:val="20"/>
        </w:rPr>
      </w:pPr>
      <w:r w:rsidRPr="00454977">
        <w:rPr>
          <w:rFonts w:ascii="Arial" w:hAnsi="Arial" w:cs="Arial"/>
          <w:i/>
          <w:sz w:val="20"/>
          <w:szCs w:val="20"/>
        </w:rPr>
        <w:t>MusicAnalyzer</w:t>
      </w:r>
      <w:r>
        <w:rPr>
          <w:rFonts w:ascii="Arial" w:hAnsi="Arial" w:cs="Arial"/>
          <w:sz w:val="20"/>
          <w:szCs w:val="20"/>
        </w:rPr>
        <w:t xml:space="preserve"> to aplikacja </w:t>
      </w:r>
      <w:r w:rsidR="00683D3A">
        <w:rPr>
          <w:rFonts w:ascii="Arial" w:hAnsi="Arial" w:cs="Arial"/>
          <w:sz w:val="20"/>
          <w:szCs w:val="20"/>
        </w:rPr>
        <w:t>z przeznaczeniem na komputer stacjonarny z systemem Windows,</w:t>
      </w:r>
      <w:r>
        <w:rPr>
          <w:rFonts w:ascii="Arial" w:hAnsi="Arial" w:cs="Arial"/>
          <w:sz w:val="20"/>
          <w:szCs w:val="20"/>
        </w:rPr>
        <w:t xml:space="preserve"> realizująca założenia projektu pracy dyplomowej. Umożliwia uruchomienie automatycznego komponowania muzyki, obrazuje i pozwala zapisać jego wyniki i ułatwia ocenę ich jakości.</w:t>
      </w:r>
    </w:p>
    <w:p w14:paraId="2CD83B6F" w14:textId="77777777" w:rsidR="00454977" w:rsidRPr="00D572DC" w:rsidRDefault="00454977" w:rsidP="00454977">
      <w:pPr>
        <w:spacing w:line="360" w:lineRule="auto"/>
        <w:ind w:firstLine="708"/>
        <w:jc w:val="both"/>
        <w:rPr>
          <w:rFonts w:ascii="Arial" w:hAnsi="Arial" w:cs="Arial"/>
          <w:sz w:val="20"/>
          <w:szCs w:val="20"/>
        </w:rPr>
      </w:pPr>
    </w:p>
    <w:p w14:paraId="7360E05D" w14:textId="77777777" w:rsidR="00AB1DC5" w:rsidRPr="00D572DC" w:rsidRDefault="00AB1DC5" w:rsidP="00BC1570">
      <w:pPr>
        <w:pStyle w:val="Nagwek2"/>
        <w:rPr>
          <w:sz w:val="20"/>
        </w:rPr>
      </w:pPr>
      <w:bookmarkStart w:id="30" w:name="_Toc462719061"/>
      <w:r w:rsidRPr="00D572DC">
        <w:rPr>
          <w:sz w:val="20"/>
        </w:rPr>
        <w:t>Opis interfejsu graficznego programu MusicAnalyzer</w:t>
      </w:r>
      <w:bookmarkEnd w:id="30"/>
    </w:p>
    <w:p w14:paraId="668C35D6" w14:textId="5B6A27CC" w:rsidR="00AB1DC5" w:rsidRPr="00454977" w:rsidRDefault="00454977" w:rsidP="00454977">
      <w:pPr>
        <w:pStyle w:val="Akapitzlist"/>
        <w:numPr>
          <w:ilvl w:val="0"/>
          <w:numId w:val="31"/>
        </w:numPr>
        <w:spacing w:line="360" w:lineRule="auto"/>
        <w:jc w:val="both"/>
        <w:rPr>
          <w:rFonts w:ascii="Arial" w:hAnsi="Arial" w:cs="Arial"/>
          <w:sz w:val="20"/>
          <w:szCs w:val="20"/>
        </w:rPr>
      </w:pPr>
      <w:r>
        <w:rPr>
          <w:rFonts w:ascii="Arial" w:hAnsi="Arial" w:cs="Arial"/>
          <w:sz w:val="20"/>
          <w:szCs w:val="20"/>
        </w:rPr>
        <w:t>Widok początkowy –</w:t>
      </w:r>
      <w:r w:rsidR="001E0BA8">
        <w:rPr>
          <w:rFonts w:ascii="Arial" w:hAnsi="Arial" w:cs="Arial"/>
          <w:sz w:val="20"/>
          <w:szCs w:val="20"/>
        </w:rPr>
        <w:t xml:space="preserve"> klasa</w:t>
      </w:r>
      <w:r>
        <w:rPr>
          <w:rFonts w:ascii="Arial" w:hAnsi="Arial" w:cs="Arial"/>
          <w:sz w:val="20"/>
          <w:szCs w:val="20"/>
        </w:rPr>
        <w:t xml:space="preserve"> </w:t>
      </w:r>
      <w:r w:rsidRPr="00454977">
        <w:rPr>
          <w:rFonts w:ascii="Arial" w:hAnsi="Arial" w:cs="Arial"/>
          <w:i/>
          <w:sz w:val="20"/>
          <w:szCs w:val="20"/>
        </w:rPr>
        <w:t>StartWindow</w:t>
      </w:r>
      <w:r w:rsidR="00683D3A">
        <w:rPr>
          <w:rFonts w:ascii="Arial" w:hAnsi="Arial" w:cs="Arial"/>
          <w:i/>
          <w:sz w:val="20"/>
          <w:szCs w:val="20"/>
        </w:rPr>
        <w:t xml:space="preserve"> / </w:t>
      </w:r>
      <w:r w:rsidR="001E0BA8" w:rsidRPr="001E0BA8">
        <w:rPr>
          <w:rFonts w:ascii="Arial" w:hAnsi="Arial" w:cs="Arial"/>
          <w:sz w:val="20"/>
          <w:szCs w:val="20"/>
        </w:rPr>
        <w:t>zakładka</w:t>
      </w:r>
      <w:r w:rsidR="001E0BA8">
        <w:rPr>
          <w:rFonts w:ascii="Arial" w:hAnsi="Arial" w:cs="Arial"/>
          <w:i/>
          <w:sz w:val="20"/>
          <w:szCs w:val="20"/>
        </w:rPr>
        <w:t xml:space="preserve"> </w:t>
      </w:r>
      <w:r w:rsidR="00683D3A">
        <w:rPr>
          <w:rFonts w:ascii="Arial" w:hAnsi="Arial" w:cs="Arial"/>
          <w:i/>
          <w:sz w:val="20"/>
          <w:szCs w:val="20"/>
        </w:rPr>
        <w:t>Input file</w:t>
      </w:r>
    </w:p>
    <w:p w14:paraId="61A14245" w14:textId="7ADD5ED7" w:rsidR="00681FEC" w:rsidRDefault="00BB2CB7" w:rsidP="00681FEC">
      <w:pPr>
        <w:keepNext/>
        <w:spacing w:line="360" w:lineRule="auto"/>
        <w:jc w:val="center"/>
      </w:pPr>
      <w:r>
        <w:rPr>
          <w:rFonts w:ascii="Arial" w:hAnsi="Arial" w:cs="Arial"/>
          <w:noProof/>
          <w:sz w:val="20"/>
          <w:szCs w:val="20"/>
          <w:lang w:eastAsia="pl-PL"/>
        </w:rPr>
        <w:drawing>
          <wp:inline distT="0" distB="0" distL="0" distR="0" wp14:anchorId="6F4F784C" wp14:editId="6AD1182C">
            <wp:extent cx="5400675" cy="1685925"/>
            <wp:effectExtent l="0" t="0" r="9525" b="9525"/>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1685925"/>
                    </a:xfrm>
                    <a:prstGeom prst="rect">
                      <a:avLst/>
                    </a:prstGeom>
                    <a:noFill/>
                    <a:ln>
                      <a:noFill/>
                    </a:ln>
                  </pic:spPr>
                </pic:pic>
              </a:graphicData>
            </a:graphic>
          </wp:inline>
        </w:drawing>
      </w:r>
    </w:p>
    <w:p w14:paraId="107ED7B2" w14:textId="131D0D9C" w:rsidR="00454977" w:rsidRDefault="00681FEC" w:rsidP="00681FEC">
      <w:pPr>
        <w:pStyle w:val="Legenda"/>
        <w:jc w:val="center"/>
        <w:rPr>
          <w:rFonts w:ascii="Arial" w:hAnsi="Arial" w:cs="Arial"/>
          <w:sz w:val="20"/>
          <w:szCs w:val="20"/>
        </w:rPr>
      </w:pPr>
      <w:bookmarkStart w:id="31" w:name="_Toc462718949"/>
      <w:r>
        <w:t xml:space="preserve">Rysunek </w:t>
      </w:r>
      <w:r w:rsidR="005A78A4">
        <w:fldChar w:fldCharType="begin"/>
      </w:r>
      <w:r w:rsidR="005A78A4">
        <w:instrText xml:space="preserve"> STYLEREF 1 \s </w:instrText>
      </w:r>
      <w:r w:rsidR="005A78A4">
        <w:fldChar w:fldCharType="separate"/>
      </w:r>
      <w:r w:rsidR="005A78A4">
        <w:rPr>
          <w:noProof/>
        </w:rPr>
        <w:t>4</w:t>
      </w:r>
      <w:r w:rsidR="005A78A4">
        <w:fldChar w:fldCharType="end"/>
      </w:r>
      <w:r w:rsidR="005A78A4">
        <w:t>.</w:t>
      </w:r>
      <w:r w:rsidR="005A78A4">
        <w:fldChar w:fldCharType="begin"/>
      </w:r>
      <w:r w:rsidR="005A78A4">
        <w:instrText xml:space="preserve"> SEQ Rysunek \* ARABIC \s 1 </w:instrText>
      </w:r>
      <w:r w:rsidR="005A78A4">
        <w:fldChar w:fldCharType="separate"/>
      </w:r>
      <w:r w:rsidR="005A78A4">
        <w:rPr>
          <w:noProof/>
        </w:rPr>
        <w:t>1</w:t>
      </w:r>
      <w:r w:rsidR="005A78A4">
        <w:fldChar w:fldCharType="end"/>
      </w:r>
      <w:r>
        <w:t xml:space="preserve"> Widok początkowy okna</w:t>
      </w:r>
      <w:r>
        <w:rPr>
          <w:noProof/>
        </w:rPr>
        <w:t xml:space="preserve"> StartWindow w programie MusicAnalyzer</w:t>
      </w:r>
      <w:bookmarkEnd w:id="31"/>
    </w:p>
    <w:p w14:paraId="6D2593F0" w14:textId="1F55CA82" w:rsidR="00454977" w:rsidRDefault="001E0BA8" w:rsidP="00454977">
      <w:pPr>
        <w:spacing w:line="360" w:lineRule="auto"/>
        <w:jc w:val="both"/>
        <w:rPr>
          <w:rFonts w:ascii="Arial" w:hAnsi="Arial" w:cs="Arial"/>
          <w:sz w:val="20"/>
          <w:szCs w:val="20"/>
        </w:rPr>
      </w:pPr>
      <w:r>
        <w:rPr>
          <w:rFonts w:ascii="Arial" w:hAnsi="Arial" w:cs="Arial"/>
          <w:sz w:val="20"/>
          <w:szCs w:val="20"/>
        </w:rPr>
        <w:t xml:space="preserve">Jest to widok początkowy po uruchomieniu aplikacji, umożliwia on wskazanie wejściowego pliku dźwiękowego w formacie </w:t>
      </w:r>
      <w:r w:rsidRPr="001E0BA8">
        <w:rPr>
          <w:rFonts w:ascii="Arial" w:hAnsi="Arial" w:cs="Arial"/>
          <w:i/>
          <w:sz w:val="20"/>
          <w:szCs w:val="20"/>
        </w:rPr>
        <w:t>MIDI</w:t>
      </w:r>
      <w:r>
        <w:rPr>
          <w:rFonts w:ascii="Arial" w:hAnsi="Arial" w:cs="Arial"/>
          <w:sz w:val="20"/>
          <w:szCs w:val="20"/>
        </w:rPr>
        <w:t xml:space="preserve">. Na zakładce </w:t>
      </w:r>
      <w:r w:rsidRPr="001E0BA8">
        <w:rPr>
          <w:rFonts w:ascii="Arial" w:hAnsi="Arial" w:cs="Arial"/>
          <w:i/>
          <w:sz w:val="20"/>
          <w:szCs w:val="20"/>
        </w:rPr>
        <w:t>Input file</w:t>
      </w:r>
      <w:r>
        <w:rPr>
          <w:rFonts w:ascii="Arial" w:hAnsi="Arial" w:cs="Arial"/>
          <w:sz w:val="20"/>
          <w:szCs w:val="20"/>
        </w:rPr>
        <w:t xml:space="preserve"> widoczne jest pole wskazujące na adres pliku oraz pasek stanu pokazujący procentowy postęp wczytywania informacji z pliku. Dostępne są także następujące przyciski:</w:t>
      </w:r>
    </w:p>
    <w:p w14:paraId="03479E6E" w14:textId="3F65458D" w:rsidR="001E0BA8" w:rsidRDefault="001E0BA8" w:rsidP="001E0BA8">
      <w:pPr>
        <w:pStyle w:val="Akapitzlist"/>
        <w:numPr>
          <w:ilvl w:val="1"/>
          <w:numId w:val="31"/>
        </w:numPr>
        <w:spacing w:line="360" w:lineRule="auto"/>
        <w:jc w:val="both"/>
        <w:rPr>
          <w:rFonts w:ascii="Arial" w:hAnsi="Arial" w:cs="Arial"/>
          <w:sz w:val="20"/>
          <w:szCs w:val="20"/>
        </w:rPr>
      </w:pPr>
      <w:r w:rsidRPr="001E0BA8">
        <w:rPr>
          <w:rFonts w:ascii="Arial" w:hAnsi="Arial" w:cs="Arial"/>
          <w:i/>
          <w:sz w:val="20"/>
          <w:szCs w:val="20"/>
        </w:rPr>
        <w:t>Open music file (.mid)</w:t>
      </w:r>
      <w:r>
        <w:rPr>
          <w:rFonts w:ascii="Arial" w:hAnsi="Arial" w:cs="Arial"/>
          <w:sz w:val="20"/>
          <w:szCs w:val="20"/>
        </w:rPr>
        <w:t xml:space="preserve"> – po jego naciśnięciu otwiera się systemowe okno dialogowe umożliwiające </w:t>
      </w:r>
      <w:r w:rsidR="009240B1">
        <w:rPr>
          <w:rFonts w:ascii="Arial" w:hAnsi="Arial" w:cs="Arial"/>
          <w:sz w:val="20"/>
          <w:szCs w:val="20"/>
        </w:rPr>
        <w:t>wybór pliku źródłowego z linią melodyczną, dla której możliwe będzie utworzenie akompaniamentu. Możliwe jest wskazanie jedynie pliku o rozszerzeniu .mid. Po wybraniu pliku, w polu po prawej prezentowana jest ścieżka dostępu do pliku w systemie.</w:t>
      </w:r>
    </w:p>
    <w:p w14:paraId="7974AEF2" w14:textId="57592B5D" w:rsidR="001E0BA8" w:rsidRDefault="001E0BA8" w:rsidP="001E0BA8">
      <w:pPr>
        <w:pStyle w:val="Akapitzlist"/>
        <w:numPr>
          <w:ilvl w:val="1"/>
          <w:numId w:val="31"/>
        </w:numPr>
        <w:spacing w:line="360" w:lineRule="auto"/>
        <w:jc w:val="both"/>
        <w:rPr>
          <w:rFonts w:ascii="Arial" w:hAnsi="Arial" w:cs="Arial"/>
          <w:sz w:val="20"/>
          <w:szCs w:val="20"/>
        </w:rPr>
      </w:pPr>
      <w:r w:rsidRPr="001E0BA8">
        <w:rPr>
          <w:rFonts w:ascii="Arial" w:hAnsi="Arial" w:cs="Arial"/>
          <w:i/>
          <w:sz w:val="20"/>
          <w:szCs w:val="20"/>
        </w:rPr>
        <w:t>Read</w:t>
      </w:r>
      <w:r>
        <w:rPr>
          <w:rFonts w:ascii="Arial" w:hAnsi="Arial" w:cs="Arial"/>
          <w:sz w:val="20"/>
          <w:szCs w:val="20"/>
        </w:rPr>
        <w:t xml:space="preserve"> </w:t>
      </w:r>
      <w:r w:rsidR="009240B1">
        <w:rPr>
          <w:rFonts w:ascii="Arial" w:hAnsi="Arial" w:cs="Arial"/>
          <w:sz w:val="20"/>
          <w:szCs w:val="20"/>
        </w:rPr>
        <w:t>–</w:t>
      </w:r>
      <w:r>
        <w:rPr>
          <w:rFonts w:ascii="Arial" w:hAnsi="Arial" w:cs="Arial"/>
          <w:sz w:val="20"/>
          <w:szCs w:val="20"/>
        </w:rPr>
        <w:t xml:space="preserve"> </w:t>
      </w:r>
      <w:r w:rsidR="009240B1">
        <w:rPr>
          <w:rFonts w:ascii="Arial" w:hAnsi="Arial" w:cs="Arial"/>
          <w:sz w:val="20"/>
          <w:szCs w:val="20"/>
        </w:rPr>
        <w:t xml:space="preserve">Wykonuje wczytywanie pliku wejściowego i przygotowuje zestaw informacji potrzebny do prawidłowej prezentacji zapisu nutowego w kolejnym oknie. Proces ten składa się z kilku kroków i po zakończeniu każdego z nich aktualizowany jest pasek postępu tego zadania. Jest ono uruchamiane w osobnym wątku, dzięki czemu nie jest blokowany interfejs. </w:t>
      </w:r>
      <w:r w:rsidR="00E20751">
        <w:rPr>
          <w:rFonts w:ascii="Arial" w:hAnsi="Arial" w:cs="Arial"/>
          <w:sz w:val="20"/>
          <w:szCs w:val="20"/>
        </w:rPr>
        <w:t xml:space="preserve">Po zakończeniu tego procesu prezentowane jest okno </w:t>
      </w:r>
      <w:r w:rsidR="00E20751" w:rsidRPr="00E20751">
        <w:rPr>
          <w:rFonts w:ascii="Arial" w:hAnsi="Arial" w:cs="Arial"/>
          <w:i/>
          <w:sz w:val="20"/>
          <w:szCs w:val="20"/>
        </w:rPr>
        <w:t>PlayerWindow</w:t>
      </w:r>
      <w:r w:rsidR="00E20751">
        <w:rPr>
          <w:rFonts w:ascii="Arial" w:hAnsi="Arial" w:cs="Arial"/>
          <w:sz w:val="20"/>
          <w:szCs w:val="20"/>
        </w:rPr>
        <w:t>, w którym przedstawiony jest zapis nutowy wczytanych ścieżek dźwiękowych.</w:t>
      </w:r>
    </w:p>
    <w:p w14:paraId="35FC1363" w14:textId="29EBF903" w:rsidR="001E0BA8" w:rsidRDefault="001E0BA8" w:rsidP="001E0BA8">
      <w:pPr>
        <w:pStyle w:val="Akapitzlist"/>
        <w:numPr>
          <w:ilvl w:val="1"/>
          <w:numId w:val="31"/>
        </w:numPr>
        <w:spacing w:line="360" w:lineRule="auto"/>
        <w:jc w:val="both"/>
        <w:rPr>
          <w:rFonts w:ascii="Arial" w:hAnsi="Arial" w:cs="Arial"/>
          <w:sz w:val="20"/>
          <w:szCs w:val="20"/>
        </w:rPr>
      </w:pPr>
      <w:r w:rsidRPr="001E0BA8">
        <w:rPr>
          <w:rFonts w:ascii="Arial" w:hAnsi="Arial" w:cs="Arial"/>
          <w:i/>
          <w:sz w:val="20"/>
          <w:szCs w:val="20"/>
        </w:rPr>
        <w:t>Exit</w:t>
      </w:r>
      <w:r>
        <w:rPr>
          <w:rFonts w:ascii="Arial" w:hAnsi="Arial" w:cs="Arial"/>
          <w:sz w:val="20"/>
          <w:szCs w:val="20"/>
        </w:rPr>
        <w:t xml:space="preserve"> </w:t>
      </w:r>
      <w:r w:rsidR="00E20751">
        <w:rPr>
          <w:rFonts w:ascii="Arial" w:hAnsi="Arial" w:cs="Arial"/>
          <w:sz w:val="20"/>
          <w:szCs w:val="20"/>
        </w:rPr>
        <w:t>–</w:t>
      </w:r>
      <w:r>
        <w:rPr>
          <w:rFonts w:ascii="Arial" w:hAnsi="Arial" w:cs="Arial"/>
          <w:sz w:val="20"/>
          <w:szCs w:val="20"/>
        </w:rPr>
        <w:t xml:space="preserve"> </w:t>
      </w:r>
      <w:r w:rsidR="00E20751">
        <w:rPr>
          <w:rFonts w:ascii="Arial" w:hAnsi="Arial" w:cs="Arial"/>
          <w:sz w:val="20"/>
          <w:szCs w:val="20"/>
        </w:rPr>
        <w:t>przycisk ten zamyka aplikację.</w:t>
      </w:r>
    </w:p>
    <w:p w14:paraId="492D061F" w14:textId="77777777" w:rsidR="00E20751" w:rsidRPr="00E20751" w:rsidRDefault="00E20751" w:rsidP="00E20751">
      <w:pPr>
        <w:spacing w:line="360" w:lineRule="auto"/>
        <w:jc w:val="both"/>
        <w:rPr>
          <w:rFonts w:ascii="Arial" w:hAnsi="Arial" w:cs="Arial"/>
          <w:sz w:val="20"/>
          <w:szCs w:val="20"/>
        </w:rPr>
      </w:pPr>
    </w:p>
    <w:p w14:paraId="060CEC40" w14:textId="297B5FC5" w:rsidR="00683D3A" w:rsidRPr="00683D3A" w:rsidRDefault="00683D3A" w:rsidP="00454977">
      <w:pPr>
        <w:pStyle w:val="Akapitzlist"/>
        <w:numPr>
          <w:ilvl w:val="0"/>
          <w:numId w:val="31"/>
        </w:numPr>
        <w:spacing w:line="360" w:lineRule="auto"/>
        <w:jc w:val="both"/>
        <w:rPr>
          <w:rFonts w:ascii="Arial" w:hAnsi="Arial" w:cs="Arial"/>
          <w:sz w:val="20"/>
          <w:szCs w:val="20"/>
        </w:rPr>
      </w:pPr>
      <w:r>
        <w:rPr>
          <w:rFonts w:ascii="Arial" w:hAnsi="Arial" w:cs="Arial"/>
          <w:sz w:val="20"/>
          <w:szCs w:val="20"/>
        </w:rPr>
        <w:lastRenderedPageBreak/>
        <w:t>Widok początkowy –</w:t>
      </w:r>
      <w:r w:rsidR="001E0BA8">
        <w:rPr>
          <w:rFonts w:ascii="Arial" w:hAnsi="Arial" w:cs="Arial"/>
          <w:sz w:val="20"/>
          <w:szCs w:val="20"/>
        </w:rPr>
        <w:t xml:space="preserve"> klasa</w:t>
      </w:r>
      <w:r>
        <w:rPr>
          <w:rFonts w:ascii="Arial" w:hAnsi="Arial" w:cs="Arial"/>
          <w:sz w:val="20"/>
          <w:szCs w:val="20"/>
        </w:rPr>
        <w:t xml:space="preserve"> </w:t>
      </w:r>
      <w:r w:rsidRPr="00454977">
        <w:rPr>
          <w:rFonts w:ascii="Arial" w:hAnsi="Arial" w:cs="Arial"/>
          <w:i/>
          <w:sz w:val="20"/>
          <w:szCs w:val="20"/>
        </w:rPr>
        <w:t>StartWindow</w:t>
      </w:r>
      <w:r>
        <w:rPr>
          <w:rFonts w:ascii="Arial" w:hAnsi="Arial" w:cs="Arial"/>
          <w:i/>
          <w:sz w:val="20"/>
          <w:szCs w:val="20"/>
        </w:rPr>
        <w:t xml:space="preserve"> / </w:t>
      </w:r>
      <w:r w:rsidR="001E0BA8" w:rsidRPr="001E0BA8">
        <w:rPr>
          <w:rFonts w:ascii="Arial" w:hAnsi="Arial" w:cs="Arial"/>
          <w:sz w:val="20"/>
          <w:szCs w:val="20"/>
        </w:rPr>
        <w:t>zakładka</w:t>
      </w:r>
      <w:r w:rsidR="001E0BA8">
        <w:rPr>
          <w:rFonts w:ascii="Arial" w:hAnsi="Arial" w:cs="Arial"/>
          <w:i/>
          <w:sz w:val="20"/>
          <w:szCs w:val="20"/>
        </w:rPr>
        <w:t xml:space="preserve"> </w:t>
      </w:r>
      <w:r>
        <w:rPr>
          <w:rFonts w:ascii="Arial" w:hAnsi="Arial" w:cs="Arial"/>
          <w:i/>
          <w:sz w:val="20"/>
          <w:szCs w:val="20"/>
        </w:rPr>
        <w:t>Settings</w:t>
      </w:r>
    </w:p>
    <w:p w14:paraId="258DC8A8" w14:textId="41531873" w:rsidR="00681FEC" w:rsidRDefault="00BB2CB7" w:rsidP="00681FEC">
      <w:pPr>
        <w:keepNext/>
        <w:spacing w:line="360" w:lineRule="auto"/>
        <w:jc w:val="center"/>
      </w:pPr>
      <w:r>
        <w:rPr>
          <w:rFonts w:ascii="Arial" w:hAnsi="Arial" w:cs="Arial"/>
          <w:noProof/>
          <w:sz w:val="20"/>
          <w:szCs w:val="20"/>
          <w:lang w:eastAsia="pl-PL"/>
        </w:rPr>
        <w:drawing>
          <wp:inline distT="0" distB="0" distL="0" distR="0" wp14:anchorId="0B14DBD5" wp14:editId="4D4C281D">
            <wp:extent cx="5391150" cy="1657350"/>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1657350"/>
                    </a:xfrm>
                    <a:prstGeom prst="rect">
                      <a:avLst/>
                    </a:prstGeom>
                    <a:noFill/>
                    <a:ln>
                      <a:noFill/>
                    </a:ln>
                  </pic:spPr>
                </pic:pic>
              </a:graphicData>
            </a:graphic>
          </wp:inline>
        </w:drawing>
      </w:r>
    </w:p>
    <w:p w14:paraId="228794E7" w14:textId="5A0E8495" w:rsidR="00454977" w:rsidRDefault="00681FEC" w:rsidP="00681FEC">
      <w:pPr>
        <w:pStyle w:val="Legenda"/>
        <w:jc w:val="center"/>
        <w:rPr>
          <w:rFonts w:ascii="Arial" w:hAnsi="Arial" w:cs="Arial"/>
          <w:sz w:val="20"/>
          <w:szCs w:val="20"/>
        </w:rPr>
      </w:pPr>
      <w:bookmarkStart w:id="32" w:name="_Toc462718950"/>
      <w:r>
        <w:t xml:space="preserve">Rysunek </w:t>
      </w:r>
      <w:r w:rsidR="005A78A4">
        <w:fldChar w:fldCharType="begin"/>
      </w:r>
      <w:r w:rsidR="005A78A4">
        <w:instrText xml:space="preserve"> STYLEREF 1 \s </w:instrText>
      </w:r>
      <w:r w:rsidR="005A78A4">
        <w:fldChar w:fldCharType="separate"/>
      </w:r>
      <w:r w:rsidR="005A78A4">
        <w:rPr>
          <w:noProof/>
        </w:rPr>
        <w:t>4</w:t>
      </w:r>
      <w:r w:rsidR="005A78A4">
        <w:fldChar w:fldCharType="end"/>
      </w:r>
      <w:r w:rsidR="005A78A4">
        <w:t>.</w:t>
      </w:r>
      <w:r w:rsidR="005A78A4">
        <w:fldChar w:fldCharType="begin"/>
      </w:r>
      <w:r w:rsidR="005A78A4">
        <w:instrText xml:space="preserve"> SEQ Rysunek \* ARABIC \s 1 </w:instrText>
      </w:r>
      <w:r w:rsidR="005A78A4">
        <w:fldChar w:fldCharType="separate"/>
      </w:r>
      <w:r w:rsidR="005A78A4">
        <w:rPr>
          <w:noProof/>
        </w:rPr>
        <w:t>2</w:t>
      </w:r>
      <w:r w:rsidR="005A78A4">
        <w:fldChar w:fldCharType="end"/>
      </w:r>
      <w:r>
        <w:t xml:space="preserve"> </w:t>
      </w:r>
      <w:r w:rsidRPr="0059389E">
        <w:t xml:space="preserve">Widok </w:t>
      </w:r>
      <w:r>
        <w:t>drugiej zakładki w oknie</w:t>
      </w:r>
      <w:r w:rsidRPr="0059389E">
        <w:t xml:space="preserve"> StartWindow w programie MusicAnalyzer</w:t>
      </w:r>
      <w:bookmarkEnd w:id="32"/>
    </w:p>
    <w:p w14:paraId="61347AD4" w14:textId="151EB240" w:rsidR="00E20751" w:rsidRDefault="00E20751" w:rsidP="00E20751">
      <w:pPr>
        <w:spacing w:line="360" w:lineRule="auto"/>
        <w:rPr>
          <w:rFonts w:ascii="Arial" w:hAnsi="Arial" w:cs="Arial"/>
          <w:sz w:val="20"/>
          <w:szCs w:val="20"/>
        </w:rPr>
      </w:pPr>
      <w:r>
        <w:rPr>
          <w:rFonts w:ascii="Arial" w:hAnsi="Arial" w:cs="Arial"/>
          <w:sz w:val="20"/>
          <w:szCs w:val="20"/>
        </w:rPr>
        <w:t>Na tym widoku mamy możliwość określenia lokalizacji folderu z plikami konfiguracyjnymi. Domyślnie jest prezentowana wartość używana podczas testów rozwiązania, lecz każdorazowo jest ona dostępna do zmiany. Dostępne są następujące przyciski:</w:t>
      </w:r>
    </w:p>
    <w:p w14:paraId="35590829" w14:textId="3FA852D8" w:rsidR="00E20751" w:rsidRDefault="00E20751" w:rsidP="00E20751">
      <w:pPr>
        <w:pStyle w:val="Akapitzlist"/>
        <w:numPr>
          <w:ilvl w:val="1"/>
          <w:numId w:val="31"/>
        </w:numPr>
        <w:spacing w:line="360" w:lineRule="auto"/>
        <w:jc w:val="both"/>
        <w:rPr>
          <w:rFonts w:ascii="Arial" w:hAnsi="Arial" w:cs="Arial"/>
          <w:sz w:val="20"/>
          <w:szCs w:val="20"/>
        </w:rPr>
      </w:pPr>
      <w:r>
        <w:rPr>
          <w:rFonts w:ascii="Arial" w:hAnsi="Arial" w:cs="Arial"/>
          <w:i/>
          <w:sz w:val="20"/>
          <w:szCs w:val="20"/>
        </w:rPr>
        <w:t>Set config files directory</w:t>
      </w:r>
      <w:r>
        <w:rPr>
          <w:rFonts w:ascii="Arial" w:hAnsi="Arial" w:cs="Arial"/>
          <w:sz w:val="20"/>
          <w:szCs w:val="20"/>
        </w:rPr>
        <w:t xml:space="preserve"> – po jego naciśnięciu otwiera się systemowe okno dialogowe umożliwiające wybór folderu, w którym znajdują się pliki konfiguracyjne. Są one niezbędne zarówno do wyświetlenia zapisu nutowego oraz dla utworzenia akompaniamentu. Po wybraniu lokalizacji, w polu po prawej prezentowana jest pełna ścieżka dostępu w systemie.</w:t>
      </w:r>
    </w:p>
    <w:p w14:paraId="377EF5F2" w14:textId="1BC5987A" w:rsidR="00E20751" w:rsidRDefault="00E20751" w:rsidP="00E20751">
      <w:pPr>
        <w:pStyle w:val="Akapitzlist"/>
        <w:numPr>
          <w:ilvl w:val="1"/>
          <w:numId w:val="31"/>
        </w:numPr>
        <w:spacing w:line="360" w:lineRule="auto"/>
        <w:jc w:val="both"/>
        <w:rPr>
          <w:rFonts w:ascii="Arial" w:hAnsi="Arial" w:cs="Arial"/>
          <w:sz w:val="20"/>
          <w:szCs w:val="20"/>
        </w:rPr>
      </w:pPr>
      <w:r>
        <w:rPr>
          <w:rFonts w:ascii="Arial" w:hAnsi="Arial" w:cs="Arial"/>
          <w:i/>
          <w:sz w:val="20"/>
          <w:szCs w:val="20"/>
        </w:rPr>
        <w:t xml:space="preserve">Exit </w:t>
      </w:r>
      <w:r>
        <w:rPr>
          <w:rFonts w:ascii="Arial" w:hAnsi="Arial" w:cs="Arial"/>
          <w:sz w:val="20"/>
          <w:szCs w:val="20"/>
        </w:rPr>
        <w:t>– po wyborze tego przycisku aplikacja jest zamykana.</w:t>
      </w:r>
    </w:p>
    <w:p w14:paraId="364CCCF6" w14:textId="77777777" w:rsidR="00BB2CB7" w:rsidRPr="00BB2CB7" w:rsidRDefault="00BB2CB7" w:rsidP="00BB2CB7">
      <w:pPr>
        <w:spacing w:line="360" w:lineRule="auto"/>
        <w:jc w:val="both"/>
        <w:rPr>
          <w:rFonts w:ascii="Arial" w:hAnsi="Arial" w:cs="Arial"/>
          <w:sz w:val="20"/>
          <w:szCs w:val="20"/>
        </w:rPr>
      </w:pPr>
    </w:p>
    <w:p w14:paraId="0E463430" w14:textId="448B5873" w:rsidR="00BB2CB7" w:rsidRPr="00683D3A" w:rsidRDefault="00BB2CB7" w:rsidP="00BB2CB7">
      <w:pPr>
        <w:pStyle w:val="Akapitzlist"/>
        <w:numPr>
          <w:ilvl w:val="0"/>
          <w:numId w:val="31"/>
        </w:numPr>
        <w:spacing w:line="360" w:lineRule="auto"/>
        <w:jc w:val="both"/>
        <w:rPr>
          <w:rFonts w:ascii="Arial" w:hAnsi="Arial" w:cs="Arial"/>
          <w:sz w:val="20"/>
          <w:szCs w:val="20"/>
        </w:rPr>
      </w:pPr>
      <w:r>
        <w:rPr>
          <w:rFonts w:ascii="Arial" w:hAnsi="Arial" w:cs="Arial"/>
          <w:sz w:val="20"/>
          <w:szCs w:val="20"/>
        </w:rPr>
        <w:t xml:space="preserve">Widok początkowy – klasa </w:t>
      </w:r>
      <w:r w:rsidRPr="00454977">
        <w:rPr>
          <w:rFonts w:ascii="Arial" w:hAnsi="Arial" w:cs="Arial"/>
          <w:i/>
          <w:sz w:val="20"/>
          <w:szCs w:val="20"/>
        </w:rPr>
        <w:t>StartWindow</w:t>
      </w:r>
      <w:r>
        <w:rPr>
          <w:rFonts w:ascii="Arial" w:hAnsi="Arial" w:cs="Arial"/>
          <w:i/>
          <w:sz w:val="20"/>
          <w:szCs w:val="20"/>
        </w:rPr>
        <w:t xml:space="preserve"> / </w:t>
      </w:r>
      <w:r w:rsidRPr="001E0BA8">
        <w:rPr>
          <w:rFonts w:ascii="Arial" w:hAnsi="Arial" w:cs="Arial"/>
          <w:sz w:val="20"/>
          <w:szCs w:val="20"/>
        </w:rPr>
        <w:t>zakładka</w:t>
      </w:r>
      <w:r>
        <w:rPr>
          <w:rFonts w:ascii="Arial" w:hAnsi="Arial" w:cs="Arial"/>
          <w:i/>
          <w:sz w:val="20"/>
          <w:szCs w:val="20"/>
        </w:rPr>
        <w:t xml:space="preserve"> Harmony Search</w:t>
      </w:r>
    </w:p>
    <w:p w14:paraId="43A2C791" w14:textId="77777777" w:rsidR="00BB2CB7" w:rsidRDefault="00BB2CB7" w:rsidP="00BB2CB7">
      <w:pPr>
        <w:keepNext/>
        <w:spacing w:line="360" w:lineRule="auto"/>
        <w:jc w:val="center"/>
      </w:pPr>
      <w:r>
        <w:rPr>
          <w:rFonts w:ascii="Arial" w:hAnsi="Arial" w:cs="Arial"/>
          <w:noProof/>
          <w:sz w:val="20"/>
          <w:szCs w:val="20"/>
          <w:lang w:eastAsia="pl-PL"/>
        </w:rPr>
        <w:drawing>
          <wp:inline distT="0" distB="0" distL="0" distR="0" wp14:anchorId="64EB7871" wp14:editId="052CAD60">
            <wp:extent cx="5394960" cy="1645920"/>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4960" cy="1645920"/>
                    </a:xfrm>
                    <a:prstGeom prst="rect">
                      <a:avLst/>
                    </a:prstGeom>
                    <a:noFill/>
                    <a:ln>
                      <a:noFill/>
                    </a:ln>
                  </pic:spPr>
                </pic:pic>
              </a:graphicData>
            </a:graphic>
          </wp:inline>
        </w:drawing>
      </w:r>
    </w:p>
    <w:p w14:paraId="06774A94" w14:textId="5E60BE8F" w:rsidR="00E20751" w:rsidRPr="00E20751" w:rsidRDefault="00BB2CB7" w:rsidP="00BB2CB7">
      <w:pPr>
        <w:pStyle w:val="Legenda"/>
        <w:jc w:val="center"/>
        <w:rPr>
          <w:rFonts w:ascii="Arial" w:hAnsi="Arial" w:cs="Arial"/>
          <w:sz w:val="20"/>
          <w:szCs w:val="20"/>
        </w:rPr>
      </w:pPr>
      <w:bookmarkStart w:id="33" w:name="_Toc462718951"/>
      <w:r>
        <w:t xml:space="preserve">Rysunek </w:t>
      </w:r>
      <w:r w:rsidR="005A78A4">
        <w:fldChar w:fldCharType="begin"/>
      </w:r>
      <w:r w:rsidR="005A78A4">
        <w:instrText xml:space="preserve"> STYLEREF 1 \s </w:instrText>
      </w:r>
      <w:r w:rsidR="005A78A4">
        <w:fldChar w:fldCharType="separate"/>
      </w:r>
      <w:r w:rsidR="005A78A4">
        <w:rPr>
          <w:noProof/>
        </w:rPr>
        <w:t>4</w:t>
      </w:r>
      <w:r w:rsidR="005A78A4">
        <w:fldChar w:fldCharType="end"/>
      </w:r>
      <w:r w:rsidR="005A78A4">
        <w:t>.</w:t>
      </w:r>
      <w:r w:rsidR="005A78A4">
        <w:fldChar w:fldCharType="begin"/>
      </w:r>
      <w:r w:rsidR="005A78A4">
        <w:instrText xml:space="preserve"> SEQ Rysunek \* ARABIC \s 1 </w:instrText>
      </w:r>
      <w:r w:rsidR="005A78A4">
        <w:fldChar w:fldCharType="separate"/>
      </w:r>
      <w:r w:rsidR="005A78A4">
        <w:rPr>
          <w:noProof/>
        </w:rPr>
        <w:t>3</w:t>
      </w:r>
      <w:r w:rsidR="005A78A4">
        <w:fldChar w:fldCharType="end"/>
      </w:r>
      <w:r>
        <w:t xml:space="preserve"> Widok trzeciej zakładki w oknie</w:t>
      </w:r>
      <w:r w:rsidRPr="0059389E">
        <w:t xml:space="preserve"> StartWindow w programie MusicAnalyzer</w:t>
      </w:r>
      <w:bookmarkEnd w:id="33"/>
    </w:p>
    <w:p w14:paraId="16335631" w14:textId="2A1836C0" w:rsidR="00BB2CB7" w:rsidRDefault="00CE74C3" w:rsidP="00BB2CB7">
      <w:pPr>
        <w:spacing w:line="360" w:lineRule="auto"/>
        <w:jc w:val="both"/>
        <w:rPr>
          <w:rFonts w:ascii="Arial" w:hAnsi="Arial" w:cs="Arial"/>
          <w:sz w:val="20"/>
          <w:szCs w:val="20"/>
        </w:rPr>
      </w:pPr>
      <w:r>
        <w:rPr>
          <w:rFonts w:ascii="Arial" w:hAnsi="Arial" w:cs="Arial"/>
          <w:sz w:val="20"/>
          <w:szCs w:val="20"/>
        </w:rPr>
        <w:t xml:space="preserve">Na tej zakładce mamy możliwość ustawienia parametrów wywołania algorytmu </w:t>
      </w:r>
      <w:r w:rsidRPr="00CE74C3">
        <w:rPr>
          <w:rFonts w:ascii="Arial" w:hAnsi="Arial" w:cs="Arial"/>
          <w:i/>
          <w:sz w:val="20"/>
          <w:szCs w:val="20"/>
        </w:rPr>
        <w:t>Harmony Search</w:t>
      </w:r>
      <w:r>
        <w:rPr>
          <w:rFonts w:ascii="Arial" w:hAnsi="Arial" w:cs="Arial"/>
          <w:sz w:val="20"/>
          <w:szCs w:val="20"/>
        </w:rPr>
        <w:t>, który zostanie użyty do wygenerowania akompaniamentu muzycznego wczytanej melodii. Wartości parametrów są walidowane, a ich znaczenie zostało opisane w tej pracy w rozdziale dotyczącym samego algorytmu</w:t>
      </w:r>
      <w:r>
        <w:rPr>
          <w:rStyle w:val="Odwoanieprzypisudolnego"/>
          <w:rFonts w:ascii="Arial" w:hAnsi="Arial" w:cs="Arial"/>
          <w:sz w:val="20"/>
          <w:szCs w:val="20"/>
        </w:rPr>
        <w:footnoteReference w:id="41"/>
      </w:r>
      <w:r>
        <w:rPr>
          <w:rFonts w:ascii="Arial" w:hAnsi="Arial" w:cs="Arial"/>
          <w:sz w:val="20"/>
          <w:szCs w:val="20"/>
        </w:rPr>
        <w:t xml:space="preserve">. Znajdujące się w polach wartości domyślne zostaną </w:t>
      </w:r>
      <w:r>
        <w:rPr>
          <w:rFonts w:ascii="Arial" w:hAnsi="Arial" w:cs="Arial"/>
          <w:sz w:val="20"/>
          <w:szCs w:val="20"/>
        </w:rPr>
        <w:lastRenderedPageBreak/>
        <w:t xml:space="preserve">zastosowane w razie niepomyślnej walidacji. Aby wprowadzone wartości zostały zapisane, należy kliknąć przycisk </w:t>
      </w:r>
      <w:r w:rsidRPr="00CE74C3">
        <w:rPr>
          <w:rFonts w:ascii="Arial" w:hAnsi="Arial" w:cs="Arial"/>
          <w:i/>
          <w:sz w:val="20"/>
          <w:szCs w:val="20"/>
        </w:rPr>
        <w:t>Save</w:t>
      </w:r>
      <w:r>
        <w:rPr>
          <w:rFonts w:ascii="Arial" w:hAnsi="Arial" w:cs="Arial"/>
          <w:sz w:val="20"/>
          <w:szCs w:val="20"/>
        </w:rPr>
        <w:t>.</w:t>
      </w:r>
    </w:p>
    <w:p w14:paraId="76F82E61" w14:textId="77777777" w:rsidR="00190939" w:rsidRPr="00BB2CB7" w:rsidRDefault="00190939" w:rsidP="00BB2CB7">
      <w:pPr>
        <w:spacing w:line="360" w:lineRule="auto"/>
        <w:jc w:val="both"/>
        <w:rPr>
          <w:rFonts w:ascii="Arial" w:hAnsi="Arial" w:cs="Arial"/>
          <w:sz w:val="20"/>
          <w:szCs w:val="20"/>
        </w:rPr>
      </w:pPr>
    </w:p>
    <w:p w14:paraId="02FADE61" w14:textId="7D15DB95" w:rsidR="00683D3A" w:rsidRPr="00454977" w:rsidRDefault="00683D3A" w:rsidP="00683D3A">
      <w:pPr>
        <w:pStyle w:val="Akapitzlist"/>
        <w:numPr>
          <w:ilvl w:val="0"/>
          <w:numId w:val="31"/>
        </w:numPr>
        <w:spacing w:line="360" w:lineRule="auto"/>
        <w:jc w:val="both"/>
        <w:rPr>
          <w:rFonts w:ascii="Arial" w:hAnsi="Arial" w:cs="Arial"/>
          <w:sz w:val="20"/>
          <w:szCs w:val="20"/>
        </w:rPr>
      </w:pPr>
      <w:r>
        <w:rPr>
          <w:rFonts w:ascii="Arial" w:hAnsi="Arial" w:cs="Arial"/>
          <w:sz w:val="20"/>
          <w:szCs w:val="20"/>
        </w:rPr>
        <w:t xml:space="preserve">Główne okno aplikacji – </w:t>
      </w:r>
      <w:r w:rsidR="001E0BA8">
        <w:rPr>
          <w:rFonts w:ascii="Arial" w:hAnsi="Arial" w:cs="Arial"/>
          <w:sz w:val="20"/>
          <w:szCs w:val="20"/>
        </w:rPr>
        <w:t xml:space="preserve">klasa </w:t>
      </w:r>
      <w:r>
        <w:rPr>
          <w:rFonts w:ascii="Arial" w:hAnsi="Arial" w:cs="Arial"/>
          <w:i/>
          <w:sz w:val="20"/>
          <w:szCs w:val="20"/>
        </w:rPr>
        <w:t>PlayerWindow</w:t>
      </w:r>
    </w:p>
    <w:p w14:paraId="00F0CD6B" w14:textId="77777777" w:rsidR="00681FEC" w:rsidRDefault="00683D3A" w:rsidP="00681FEC">
      <w:pPr>
        <w:keepNext/>
        <w:spacing w:line="360" w:lineRule="auto"/>
        <w:jc w:val="center"/>
      </w:pPr>
      <w:r>
        <w:rPr>
          <w:rFonts w:ascii="Arial" w:hAnsi="Arial" w:cs="Arial"/>
          <w:noProof/>
          <w:sz w:val="20"/>
          <w:szCs w:val="20"/>
          <w:lang w:eastAsia="pl-PL"/>
        </w:rPr>
        <w:drawing>
          <wp:inline distT="0" distB="0" distL="0" distR="0" wp14:anchorId="0048A82A" wp14:editId="00CF1267">
            <wp:extent cx="5394960" cy="356616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4960" cy="3566160"/>
                    </a:xfrm>
                    <a:prstGeom prst="rect">
                      <a:avLst/>
                    </a:prstGeom>
                    <a:noFill/>
                    <a:ln>
                      <a:noFill/>
                    </a:ln>
                  </pic:spPr>
                </pic:pic>
              </a:graphicData>
            </a:graphic>
          </wp:inline>
        </w:drawing>
      </w:r>
    </w:p>
    <w:p w14:paraId="038FB764" w14:textId="2E672713" w:rsidR="00454977" w:rsidRDefault="00681FEC" w:rsidP="00681FEC">
      <w:pPr>
        <w:pStyle w:val="Legenda"/>
        <w:jc w:val="center"/>
        <w:rPr>
          <w:rFonts w:ascii="Arial" w:hAnsi="Arial" w:cs="Arial"/>
          <w:sz w:val="20"/>
          <w:szCs w:val="20"/>
        </w:rPr>
      </w:pPr>
      <w:bookmarkStart w:id="34" w:name="_Toc462718952"/>
      <w:r>
        <w:t xml:space="preserve">Rysunek </w:t>
      </w:r>
      <w:r w:rsidR="005A78A4">
        <w:fldChar w:fldCharType="begin"/>
      </w:r>
      <w:r w:rsidR="005A78A4">
        <w:instrText xml:space="preserve"> STYLEREF 1 \s </w:instrText>
      </w:r>
      <w:r w:rsidR="005A78A4">
        <w:fldChar w:fldCharType="separate"/>
      </w:r>
      <w:r w:rsidR="005A78A4">
        <w:rPr>
          <w:noProof/>
        </w:rPr>
        <w:t>4</w:t>
      </w:r>
      <w:r w:rsidR="005A78A4">
        <w:fldChar w:fldCharType="end"/>
      </w:r>
      <w:r w:rsidR="005A78A4">
        <w:t>.</w:t>
      </w:r>
      <w:r w:rsidR="005A78A4">
        <w:fldChar w:fldCharType="begin"/>
      </w:r>
      <w:r w:rsidR="005A78A4">
        <w:instrText xml:space="preserve"> SEQ Rysunek \* ARABIC \s 1 </w:instrText>
      </w:r>
      <w:r w:rsidR="005A78A4">
        <w:fldChar w:fldCharType="separate"/>
      </w:r>
      <w:r w:rsidR="005A78A4">
        <w:rPr>
          <w:noProof/>
        </w:rPr>
        <w:t>4</w:t>
      </w:r>
      <w:r w:rsidR="005A78A4">
        <w:fldChar w:fldCharType="end"/>
      </w:r>
      <w:r>
        <w:t xml:space="preserve"> </w:t>
      </w:r>
      <w:r w:rsidRPr="00371AAB">
        <w:t xml:space="preserve">Widok </w:t>
      </w:r>
      <w:r>
        <w:t xml:space="preserve">głównego </w:t>
      </w:r>
      <w:r w:rsidRPr="00371AAB">
        <w:t xml:space="preserve">okna </w:t>
      </w:r>
      <w:r>
        <w:t>Player</w:t>
      </w:r>
      <w:r w:rsidRPr="00371AAB">
        <w:t>Window w programie MusicAnalyzer</w:t>
      </w:r>
      <w:bookmarkEnd w:id="34"/>
    </w:p>
    <w:p w14:paraId="67597943" w14:textId="33124C09" w:rsidR="00E20751" w:rsidRDefault="00E20751" w:rsidP="00E20751">
      <w:pPr>
        <w:spacing w:line="360" w:lineRule="auto"/>
        <w:jc w:val="both"/>
        <w:rPr>
          <w:rFonts w:ascii="Arial" w:hAnsi="Arial" w:cs="Arial"/>
          <w:sz w:val="20"/>
          <w:szCs w:val="20"/>
        </w:rPr>
      </w:pPr>
      <w:r>
        <w:rPr>
          <w:rFonts w:ascii="Arial" w:hAnsi="Arial" w:cs="Arial"/>
          <w:sz w:val="20"/>
          <w:szCs w:val="20"/>
        </w:rPr>
        <w:t>Jest to główne okno aplikacji spełniające podstawowe funkcje swojego przeznaczenia. Zostało podzielone na następujące panele:</w:t>
      </w:r>
    </w:p>
    <w:p w14:paraId="69426464" w14:textId="7764DF85" w:rsidR="00E20751" w:rsidRDefault="00E20751" w:rsidP="00E20751">
      <w:pPr>
        <w:pStyle w:val="Akapitzlist"/>
        <w:numPr>
          <w:ilvl w:val="1"/>
          <w:numId w:val="31"/>
        </w:numPr>
        <w:spacing w:line="360" w:lineRule="auto"/>
        <w:jc w:val="both"/>
        <w:rPr>
          <w:rFonts w:ascii="Arial" w:hAnsi="Arial" w:cs="Arial"/>
          <w:sz w:val="20"/>
          <w:szCs w:val="20"/>
        </w:rPr>
      </w:pPr>
      <w:r w:rsidRPr="009D4707">
        <w:rPr>
          <w:rFonts w:ascii="Arial" w:hAnsi="Arial" w:cs="Arial"/>
          <w:i/>
          <w:sz w:val="20"/>
          <w:szCs w:val="20"/>
        </w:rPr>
        <w:t>File</w:t>
      </w:r>
      <w:r>
        <w:rPr>
          <w:rFonts w:ascii="Arial" w:hAnsi="Arial" w:cs="Arial"/>
          <w:sz w:val="20"/>
          <w:szCs w:val="20"/>
        </w:rPr>
        <w:t xml:space="preserve"> – </w:t>
      </w:r>
      <w:r w:rsidR="002647D8">
        <w:rPr>
          <w:rFonts w:ascii="Arial" w:hAnsi="Arial" w:cs="Arial"/>
          <w:sz w:val="20"/>
          <w:szCs w:val="20"/>
        </w:rPr>
        <w:t xml:space="preserve">prezentowana jest tu informacja o pliku wejściowym, jego ścieżka dostępu w systemie. Poprzez wybranie przycisku </w:t>
      </w:r>
      <w:r w:rsidR="002647D8" w:rsidRPr="002647D8">
        <w:rPr>
          <w:rFonts w:ascii="Arial" w:hAnsi="Arial" w:cs="Arial"/>
          <w:i/>
          <w:sz w:val="20"/>
          <w:szCs w:val="20"/>
        </w:rPr>
        <w:t>Change file</w:t>
      </w:r>
      <w:r w:rsidR="002647D8">
        <w:rPr>
          <w:rFonts w:ascii="Arial" w:hAnsi="Arial" w:cs="Arial"/>
          <w:sz w:val="20"/>
          <w:szCs w:val="20"/>
        </w:rPr>
        <w:t xml:space="preserve"> można powróć do pierwszego okna i zmienić plik wejściowy.</w:t>
      </w:r>
    </w:p>
    <w:p w14:paraId="2F71CD53" w14:textId="4D10E99F" w:rsidR="00E20751" w:rsidRDefault="00E20751" w:rsidP="00E20751">
      <w:pPr>
        <w:pStyle w:val="Akapitzlist"/>
        <w:numPr>
          <w:ilvl w:val="1"/>
          <w:numId w:val="31"/>
        </w:numPr>
        <w:spacing w:line="360" w:lineRule="auto"/>
        <w:jc w:val="both"/>
        <w:rPr>
          <w:rFonts w:ascii="Arial" w:hAnsi="Arial" w:cs="Arial"/>
          <w:sz w:val="20"/>
          <w:szCs w:val="20"/>
        </w:rPr>
      </w:pPr>
      <w:r w:rsidRPr="009D4707">
        <w:rPr>
          <w:rFonts w:ascii="Arial" w:hAnsi="Arial" w:cs="Arial"/>
          <w:i/>
          <w:sz w:val="20"/>
          <w:szCs w:val="20"/>
        </w:rPr>
        <w:t>Melody tracks</w:t>
      </w:r>
      <w:r w:rsidR="009D4707">
        <w:rPr>
          <w:rFonts w:ascii="Arial" w:hAnsi="Arial" w:cs="Arial"/>
          <w:sz w:val="20"/>
          <w:szCs w:val="20"/>
        </w:rPr>
        <w:t xml:space="preserve"> – element graficzny przedstawiający w każdym wierszu osobną ścieżkę dźwiękową z pliku wejściowego a u dołu także tę skomponowaną przez program. Każdy z wierszy zawiera dwa elementy:</w:t>
      </w:r>
    </w:p>
    <w:p w14:paraId="17DD1174" w14:textId="1B834327" w:rsidR="009D4707" w:rsidRDefault="009D4707" w:rsidP="009D4707">
      <w:pPr>
        <w:pStyle w:val="Akapitzlist"/>
        <w:numPr>
          <w:ilvl w:val="2"/>
          <w:numId w:val="31"/>
        </w:numPr>
        <w:spacing w:line="360" w:lineRule="auto"/>
        <w:jc w:val="both"/>
        <w:rPr>
          <w:rFonts w:ascii="Arial" w:hAnsi="Arial" w:cs="Arial"/>
          <w:sz w:val="20"/>
          <w:szCs w:val="20"/>
        </w:rPr>
      </w:pPr>
      <w:r>
        <w:rPr>
          <w:rFonts w:ascii="Arial" w:hAnsi="Arial" w:cs="Arial"/>
          <w:sz w:val="20"/>
          <w:szCs w:val="20"/>
        </w:rPr>
        <w:t>Pole wyboru – należy je zaznaczyć, jeśli chcemy usunąć daną ścieżkę dźwiękową.</w:t>
      </w:r>
    </w:p>
    <w:p w14:paraId="16F33F9F" w14:textId="40CF3454" w:rsidR="009D4707" w:rsidRDefault="009D4707" w:rsidP="009D4707">
      <w:pPr>
        <w:pStyle w:val="Akapitzlist"/>
        <w:numPr>
          <w:ilvl w:val="2"/>
          <w:numId w:val="31"/>
        </w:numPr>
        <w:spacing w:line="360" w:lineRule="auto"/>
        <w:jc w:val="both"/>
        <w:rPr>
          <w:rFonts w:ascii="Arial" w:hAnsi="Arial" w:cs="Arial"/>
          <w:sz w:val="20"/>
          <w:szCs w:val="20"/>
        </w:rPr>
      </w:pPr>
      <w:r>
        <w:rPr>
          <w:rFonts w:ascii="Arial" w:hAnsi="Arial" w:cs="Arial"/>
          <w:sz w:val="20"/>
          <w:szCs w:val="20"/>
        </w:rPr>
        <w:t>Element graficzny z zapisem nutowym – zawiera pięciolinię z należącymi do danej ścieżki dźwiękami. Wszystkie nuty prezentowane w jednym wierszu, a te, które nie mieszczą się na pierwotnym widoku można obejrzeć przesuwając suwak u dołu formatki.</w:t>
      </w:r>
    </w:p>
    <w:p w14:paraId="1C5B919F" w14:textId="74647390" w:rsidR="00E20751" w:rsidRPr="009D4707" w:rsidRDefault="00E20751" w:rsidP="00E20751">
      <w:pPr>
        <w:pStyle w:val="Akapitzlist"/>
        <w:numPr>
          <w:ilvl w:val="1"/>
          <w:numId w:val="31"/>
        </w:numPr>
        <w:spacing w:line="360" w:lineRule="auto"/>
        <w:jc w:val="both"/>
        <w:rPr>
          <w:rFonts w:ascii="Arial" w:hAnsi="Arial" w:cs="Arial"/>
          <w:i/>
          <w:sz w:val="20"/>
          <w:szCs w:val="20"/>
        </w:rPr>
      </w:pPr>
      <w:r w:rsidRPr="009D4707">
        <w:rPr>
          <w:rFonts w:ascii="Arial" w:hAnsi="Arial" w:cs="Arial"/>
          <w:i/>
          <w:sz w:val="20"/>
          <w:szCs w:val="20"/>
        </w:rPr>
        <w:lastRenderedPageBreak/>
        <w:t>Player</w:t>
      </w:r>
      <w:r w:rsidR="009D4707">
        <w:rPr>
          <w:rFonts w:ascii="Arial" w:hAnsi="Arial" w:cs="Arial"/>
          <w:sz w:val="20"/>
          <w:szCs w:val="20"/>
        </w:rPr>
        <w:t xml:space="preserve"> – ten panel umożliwia odtwarzanie pliku muzycznego. Po dodaniu ścieżki akompaniamentu pozwala na wysłuchanie jej wraz z brzmieniem podstawowym. W tej grupie dostępne są następujące elementy:</w:t>
      </w:r>
    </w:p>
    <w:p w14:paraId="66A907FA" w14:textId="3A840FCC" w:rsidR="002647D8" w:rsidRPr="002647D8" w:rsidRDefault="009D4707" w:rsidP="002647D8">
      <w:pPr>
        <w:pStyle w:val="Akapitzlist"/>
        <w:numPr>
          <w:ilvl w:val="2"/>
          <w:numId w:val="31"/>
        </w:numPr>
        <w:spacing w:line="360" w:lineRule="auto"/>
        <w:jc w:val="both"/>
        <w:rPr>
          <w:rFonts w:ascii="Arial" w:hAnsi="Arial" w:cs="Arial"/>
          <w:sz w:val="20"/>
          <w:szCs w:val="20"/>
        </w:rPr>
      </w:pPr>
      <w:r w:rsidRPr="009D4707">
        <w:rPr>
          <w:rFonts w:ascii="Arial" w:hAnsi="Arial" w:cs="Arial"/>
          <w:i/>
          <w:sz w:val="20"/>
          <w:szCs w:val="20"/>
        </w:rPr>
        <w:t>Play</w:t>
      </w:r>
      <w:r>
        <w:rPr>
          <w:rFonts w:ascii="Arial" w:hAnsi="Arial" w:cs="Arial"/>
          <w:sz w:val="20"/>
          <w:szCs w:val="20"/>
        </w:rPr>
        <w:t xml:space="preserve"> </w:t>
      </w:r>
      <w:r w:rsidR="002647D8">
        <w:rPr>
          <w:rFonts w:ascii="Arial" w:hAnsi="Arial" w:cs="Arial"/>
          <w:sz w:val="20"/>
          <w:szCs w:val="20"/>
        </w:rPr>
        <w:t>–</w:t>
      </w:r>
      <w:r>
        <w:rPr>
          <w:rFonts w:ascii="Arial" w:hAnsi="Arial" w:cs="Arial"/>
          <w:sz w:val="20"/>
          <w:szCs w:val="20"/>
        </w:rPr>
        <w:t xml:space="preserve"> </w:t>
      </w:r>
      <w:r w:rsidR="002647D8">
        <w:rPr>
          <w:rFonts w:ascii="Arial" w:hAnsi="Arial" w:cs="Arial"/>
          <w:sz w:val="20"/>
          <w:szCs w:val="20"/>
        </w:rPr>
        <w:t>przycisk uruchamiania odtwarzania z ostatnio zakończonego miejsca (domyślnie jest to początek utworu).</w:t>
      </w:r>
    </w:p>
    <w:p w14:paraId="65B5CD9B" w14:textId="2800CC3B" w:rsidR="009D4707" w:rsidRDefault="009D4707" w:rsidP="009D4707">
      <w:pPr>
        <w:pStyle w:val="Akapitzlist"/>
        <w:numPr>
          <w:ilvl w:val="2"/>
          <w:numId w:val="31"/>
        </w:numPr>
        <w:spacing w:line="360" w:lineRule="auto"/>
        <w:jc w:val="both"/>
        <w:rPr>
          <w:rFonts w:ascii="Arial" w:hAnsi="Arial" w:cs="Arial"/>
          <w:sz w:val="20"/>
          <w:szCs w:val="20"/>
        </w:rPr>
      </w:pPr>
      <w:r w:rsidRPr="009D4707">
        <w:rPr>
          <w:rFonts w:ascii="Arial" w:hAnsi="Arial" w:cs="Arial"/>
          <w:i/>
          <w:sz w:val="20"/>
          <w:szCs w:val="20"/>
        </w:rPr>
        <w:t>Pause</w:t>
      </w:r>
      <w:r>
        <w:rPr>
          <w:rFonts w:ascii="Arial" w:hAnsi="Arial" w:cs="Arial"/>
          <w:sz w:val="20"/>
          <w:szCs w:val="20"/>
        </w:rPr>
        <w:t xml:space="preserve"> </w:t>
      </w:r>
      <w:r w:rsidR="002647D8">
        <w:rPr>
          <w:rFonts w:ascii="Arial" w:hAnsi="Arial" w:cs="Arial"/>
          <w:sz w:val="20"/>
          <w:szCs w:val="20"/>
        </w:rPr>
        <w:t>–</w:t>
      </w:r>
      <w:r>
        <w:rPr>
          <w:rFonts w:ascii="Arial" w:hAnsi="Arial" w:cs="Arial"/>
          <w:sz w:val="20"/>
          <w:szCs w:val="20"/>
        </w:rPr>
        <w:t xml:space="preserve"> </w:t>
      </w:r>
      <w:r w:rsidR="002647D8">
        <w:rPr>
          <w:rFonts w:ascii="Arial" w:hAnsi="Arial" w:cs="Arial"/>
          <w:sz w:val="20"/>
          <w:szCs w:val="20"/>
        </w:rPr>
        <w:t>przycisk pauzy, która umożliwia zapamiętanie miejsca przerwania odtwarzania.</w:t>
      </w:r>
    </w:p>
    <w:p w14:paraId="0A9D8E80" w14:textId="31BC0705" w:rsidR="009D4707" w:rsidRDefault="009D4707" w:rsidP="009D4707">
      <w:pPr>
        <w:pStyle w:val="Akapitzlist"/>
        <w:numPr>
          <w:ilvl w:val="2"/>
          <w:numId w:val="31"/>
        </w:numPr>
        <w:spacing w:line="360" w:lineRule="auto"/>
        <w:jc w:val="both"/>
        <w:rPr>
          <w:rFonts w:ascii="Arial" w:hAnsi="Arial" w:cs="Arial"/>
          <w:sz w:val="20"/>
          <w:szCs w:val="20"/>
        </w:rPr>
      </w:pPr>
      <w:r w:rsidRPr="009D4707">
        <w:rPr>
          <w:rFonts w:ascii="Arial" w:hAnsi="Arial" w:cs="Arial"/>
          <w:i/>
          <w:sz w:val="20"/>
          <w:szCs w:val="20"/>
        </w:rPr>
        <w:t>Stop</w:t>
      </w:r>
      <w:r>
        <w:rPr>
          <w:rFonts w:ascii="Arial" w:hAnsi="Arial" w:cs="Arial"/>
          <w:sz w:val="20"/>
          <w:szCs w:val="20"/>
        </w:rPr>
        <w:t xml:space="preserve"> </w:t>
      </w:r>
      <w:r w:rsidR="002647D8">
        <w:rPr>
          <w:rFonts w:ascii="Arial" w:hAnsi="Arial" w:cs="Arial"/>
          <w:sz w:val="20"/>
          <w:szCs w:val="20"/>
        </w:rPr>
        <w:t>–</w:t>
      </w:r>
      <w:r>
        <w:rPr>
          <w:rFonts w:ascii="Arial" w:hAnsi="Arial" w:cs="Arial"/>
          <w:sz w:val="20"/>
          <w:szCs w:val="20"/>
        </w:rPr>
        <w:t xml:space="preserve"> </w:t>
      </w:r>
      <w:r w:rsidR="002647D8">
        <w:rPr>
          <w:rFonts w:ascii="Arial" w:hAnsi="Arial" w:cs="Arial"/>
          <w:sz w:val="20"/>
          <w:szCs w:val="20"/>
        </w:rPr>
        <w:t>kończy odtwarzanie pliku muzycznego</w:t>
      </w:r>
    </w:p>
    <w:p w14:paraId="1468954A" w14:textId="458842E7" w:rsidR="009D4707" w:rsidRPr="009D4707" w:rsidRDefault="009D4707" w:rsidP="009D4707">
      <w:pPr>
        <w:pStyle w:val="Akapitzlist"/>
        <w:numPr>
          <w:ilvl w:val="2"/>
          <w:numId w:val="31"/>
        </w:numPr>
        <w:spacing w:line="360" w:lineRule="auto"/>
        <w:jc w:val="both"/>
        <w:rPr>
          <w:rFonts w:ascii="Arial" w:hAnsi="Arial" w:cs="Arial"/>
          <w:sz w:val="20"/>
          <w:szCs w:val="20"/>
        </w:rPr>
      </w:pPr>
      <w:r w:rsidRPr="009D4707">
        <w:rPr>
          <w:rFonts w:ascii="Arial" w:hAnsi="Arial" w:cs="Arial"/>
          <w:i/>
          <w:sz w:val="20"/>
          <w:szCs w:val="20"/>
        </w:rPr>
        <w:t>Volume</w:t>
      </w:r>
      <w:r>
        <w:rPr>
          <w:rFonts w:ascii="Arial" w:hAnsi="Arial" w:cs="Arial"/>
          <w:sz w:val="20"/>
          <w:szCs w:val="20"/>
        </w:rPr>
        <w:t xml:space="preserve"> (+/-) </w:t>
      </w:r>
      <w:r w:rsidR="002647D8">
        <w:rPr>
          <w:rFonts w:ascii="Arial" w:hAnsi="Arial" w:cs="Arial"/>
          <w:sz w:val="20"/>
          <w:szCs w:val="20"/>
        </w:rPr>
        <w:t>–</w:t>
      </w:r>
      <w:r>
        <w:rPr>
          <w:rFonts w:ascii="Arial" w:hAnsi="Arial" w:cs="Arial"/>
          <w:sz w:val="20"/>
          <w:szCs w:val="20"/>
        </w:rPr>
        <w:t xml:space="preserve"> </w:t>
      </w:r>
      <w:r w:rsidR="002647D8">
        <w:rPr>
          <w:rFonts w:ascii="Arial" w:hAnsi="Arial" w:cs="Arial"/>
          <w:sz w:val="20"/>
          <w:szCs w:val="20"/>
        </w:rPr>
        <w:t xml:space="preserve">dwa przyciski pozwalające na systemowe zwiększenie bądź zmniejszenie głośności muzyki emitowanej przez domyślne urządzenie </w:t>
      </w:r>
      <w:r w:rsidR="002647D8" w:rsidRPr="002647D8">
        <w:rPr>
          <w:rFonts w:ascii="Arial" w:hAnsi="Arial" w:cs="Arial"/>
          <w:i/>
          <w:sz w:val="20"/>
          <w:szCs w:val="20"/>
        </w:rPr>
        <w:t>audio</w:t>
      </w:r>
      <w:r w:rsidR="002647D8">
        <w:rPr>
          <w:rFonts w:ascii="Arial" w:hAnsi="Arial" w:cs="Arial"/>
          <w:sz w:val="20"/>
          <w:szCs w:val="20"/>
        </w:rPr>
        <w:t>.</w:t>
      </w:r>
    </w:p>
    <w:p w14:paraId="7375F5E0" w14:textId="7445CD2E" w:rsidR="00E20751" w:rsidRDefault="00E20751" w:rsidP="00E20751">
      <w:pPr>
        <w:pStyle w:val="Akapitzlist"/>
        <w:numPr>
          <w:ilvl w:val="1"/>
          <w:numId w:val="31"/>
        </w:numPr>
        <w:spacing w:line="360" w:lineRule="auto"/>
        <w:jc w:val="both"/>
        <w:rPr>
          <w:rFonts w:ascii="Arial" w:hAnsi="Arial" w:cs="Arial"/>
          <w:sz w:val="20"/>
          <w:szCs w:val="20"/>
        </w:rPr>
      </w:pPr>
      <w:r>
        <w:rPr>
          <w:rFonts w:ascii="Arial" w:hAnsi="Arial" w:cs="Arial"/>
          <w:sz w:val="20"/>
          <w:szCs w:val="20"/>
        </w:rPr>
        <w:t>Create accompaniment</w:t>
      </w:r>
      <w:r w:rsidR="002647D8">
        <w:rPr>
          <w:rFonts w:ascii="Arial" w:hAnsi="Arial" w:cs="Arial"/>
          <w:sz w:val="20"/>
          <w:szCs w:val="20"/>
        </w:rPr>
        <w:t xml:space="preserve"> – ten panel umożliwia utworzenie akompaniamentu do ścieżek dźwiękowych zawartych w pliku wejściowym. Zawiera następujące elementy:</w:t>
      </w:r>
    </w:p>
    <w:p w14:paraId="5F0842E0" w14:textId="0A7568C8" w:rsidR="009D4707" w:rsidRDefault="009D4707" w:rsidP="009D4707">
      <w:pPr>
        <w:pStyle w:val="Akapitzlist"/>
        <w:numPr>
          <w:ilvl w:val="2"/>
          <w:numId w:val="31"/>
        </w:numPr>
        <w:spacing w:line="360" w:lineRule="auto"/>
        <w:jc w:val="both"/>
        <w:rPr>
          <w:rFonts w:ascii="Arial" w:hAnsi="Arial" w:cs="Arial"/>
          <w:sz w:val="20"/>
          <w:szCs w:val="20"/>
        </w:rPr>
      </w:pPr>
      <w:r>
        <w:rPr>
          <w:rFonts w:ascii="Arial" w:hAnsi="Arial" w:cs="Arial"/>
          <w:sz w:val="20"/>
          <w:szCs w:val="20"/>
        </w:rPr>
        <w:t xml:space="preserve">Lista rozwijalna </w:t>
      </w:r>
      <w:r w:rsidR="002647D8">
        <w:rPr>
          <w:rFonts w:ascii="Arial" w:hAnsi="Arial" w:cs="Arial"/>
          <w:sz w:val="20"/>
          <w:szCs w:val="20"/>
        </w:rPr>
        <w:t xml:space="preserve">– lista dostępnych instrumentów </w:t>
      </w:r>
      <w:r w:rsidR="002647D8" w:rsidRPr="005B49CD">
        <w:rPr>
          <w:rFonts w:ascii="Arial" w:hAnsi="Arial" w:cs="Arial"/>
          <w:i/>
          <w:sz w:val="20"/>
          <w:szCs w:val="20"/>
        </w:rPr>
        <w:t>MIDI</w:t>
      </w:r>
      <w:r w:rsidR="002647D8">
        <w:rPr>
          <w:rFonts w:ascii="Arial" w:hAnsi="Arial" w:cs="Arial"/>
          <w:sz w:val="20"/>
          <w:szCs w:val="20"/>
        </w:rPr>
        <w:t xml:space="preserve"> (128 pozycji). Wybór wskazuje na instrument, którego brzmienie ma zostać użyte do powstającej ścieżki dźwiękowej. Domyślnie wskazany jest </w:t>
      </w:r>
      <w:r w:rsidR="005B49CD">
        <w:rPr>
          <w:rFonts w:ascii="Arial" w:hAnsi="Arial" w:cs="Arial"/>
          <w:sz w:val="20"/>
          <w:szCs w:val="20"/>
        </w:rPr>
        <w:t>dźwięk fortepianu (</w:t>
      </w:r>
      <w:r w:rsidR="005B49CD" w:rsidRPr="005B49CD">
        <w:rPr>
          <w:rFonts w:ascii="Arial" w:hAnsi="Arial" w:cs="Arial"/>
          <w:i/>
          <w:sz w:val="20"/>
          <w:szCs w:val="20"/>
        </w:rPr>
        <w:t>bright acoustic piano</w:t>
      </w:r>
      <w:r w:rsidR="005B49CD">
        <w:rPr>
          <w:rFonts w:ascii="Arial" w:hAnsi="Arial" w:cs="Arial"/>
          <w:sz w:val="20"/>
          <w:szCs w:val="20"/>
        </w:rPr>
        <w:t>).</w:t>
      </w:r>
    </w:p>
    <w:p w14:paraId="570632BE" w14:textId="53252530" w:rsidR="009D4707" w:rsidRDefault="009D4707" w:rsidP="009D4707">
      <w:pPr>
        <w:pStyle w:val="Akapitzlist"/>
        <w:numPr>
          <w:ilvl w:val="2"/>
          <w:numId w:val="31"/>
        </w:numPr>
        <w:spacing w:line="360" w:lineRule="auto"/>
        <w:jc w:val="both"/>
        <w:rPr>
          <w:rFonts w:ascii="Arial" w:hAnsi="Arial" w:cs="Arial"/>
          <w:sz w:val="20"/>
          <w:szCs w:val="20"/>
        </w:rPr>
      </w:pPr>
      <w:r w:rsidRPr="009D4707">
        <w:rPr>
          <w:rFonts w:ascii="Arial" w:hAnsi="Arial" w:cs="Arial"/>
          <w:i/>
          <w:sz w:val="20"/>
          <w:szCs w:val="20"/>
        </w:rPr>
        <w:t>Compose music!</w:t>
      </w:r>
      <w:r>
        <w:rPr>
          <w:rFonts w:ascii="Arial" w:hAnsi="Arial" w:cs="Arial"/>
          <w:sz w:val="20"/>
          <w:szCs w:val="20"/>
        </w:rPr>
        <w:t xml:space="preserve"> </w:t>
      </w:r>
      <w:r w:rsidR="005B49CD">
        <w:rPr>
          <w:rFonts w:ascii="Arial" w:hAnsi="Arial" w:cs="Arial"/>
          <w:sz w:val="20"/>
          <w:szCs w:val="20"/>
        </w:rPr>
        <w:t>–</w:t>
      </w:r>
      <w:r>
        <w:rPr>
          <w:rFonts w:ascii="Arial" w:hAnsi="Arial" w:cs="Arial"/>
          <w:sz w:val="20"/>
          <w:szCs w:val="20"/>
        </w:rPr>
        <w:t xml:space="preserve"> </w:t>
      </w:r>
      <w:r w:rsidR="005B49CD">
        <w:rPr>
          <w:rFonts w:ascii="Arial" w:hAnsi="Arial" w:cs="Arial"/>
          <w:sz w:val="20"/>
          <w:szCs w:val="20"/>
        </w:rPr>
        <w:t>przycisk uruchamiający proces tworzenia akompaniamentu. Postęp procentowy procesu prezentowany jest na pasku po prawej stronie. Przycisk jest dostępny, gdy wczytany plik zawiera wszystkie potrzebne informacje oraz jeśli nie uruchomiono już komponowania. Aby móc to zrobić ponownie, należy powrócić do widoku okna początkowego i na nowo wczytać plik muzyczny.</w:t>
      </w:r>
    </w:p>
    <w:p w14:paraId="20136D2A" w14:textId="1D48EFCA" w:rsidR="009D4707" w:rsidRDefault="009D4707" w:rsidP="00E20751">
      <w:pPr>
        <w:pStyle w:val="Akapitzlist"/>
        <w:numPr>
          <w:ilvl w:val="1"/>
          <w:numId w:val="31"/>
        </w:numPr>
        <w:spacing w:line="360" w:lineRule="auto"/>
        <w:jc w:val="both"/>
        <w:rPr>
          <w:rFonts w:ascii="Arial" w:hAnsi="Arial" w:cs="Arial"/>
          <w:sz w:val="20"/>
          <w:szCs w:val="20"/>
        </w:rPr>
      </w:pPr>
      <w:r>
        <w:rPr>
          <w:rFonts w:ascii="Arial" w:hAnsi="Arial" w:cs="Arial"/>
          <w:sz w:val="20"/>
          <w:szCs w:val="20"/>
        </w:rPr>
        <w:t>Pozostałe przyciski:</w:t>
      </w:r>
    </w:p>
    <w:p w14:paraId="244F9D0E" w14:textId="7B13075D" w:rsidR="009D4707" w:rsidRDefault="009D4707" w:rsidP="009D4707">
      <w:pPr>
        <w:pStyle w:val="Akapitzlist"/>
        <w:numPr>
          <w:ilvl w:val="2"/>
          <w:numId w:val="31"/>
        </w:numPr>
        <w:spacing w:line="360" w:lineRule="auto"/>
        <w:jc w:val="both"/>
        <w:rPr>
          <w:rFonts w:ascii="Arial" w:hAnsi="Arial" w:cs="Arial"/>
          <w:sz w:val="20"/>
          <w:szCs w:val="20"/>
        </w:rPr>
      </w:pPr>
      <w:r w:rsidRPr="009D4707">
        <w:rPr>
          <w:rFonts w:ascii="Arial" w:hAnsi="Arial" w:cs="Arial"/>
          <w:i/>
          <w:sz w:val="20"/>
          <w:szCs w:val="20"/>
        </w:rPr>
        <w:t>Delete track</w:t>
      </w:r>
      <w:r>
        <w:rPr>
          <w:rFonts w:ascii="Arial" w:hAnsi="Arial" w:cs="Arial"/>
          <w:sz w:val="20"/>
          <w:szCs w:val="20"/>
        </w:rPr>
        <w:t xml:space="preserve"> </w:t>
      </w:r>
      <w:r w:rsidR="005B49CD">
        <w:rPr>
          <w:rFonts w:ascii="Arial" w:hAnsi="Arial" w:cs="Arial"/>
          <w:sz w:val="20"/>
          <w:szCs w:val="20"/>
        </w:rPr>
        <w:t>–</w:t>
      </w:r>
      <w:r>
        <w:rPr>
          <w:rFonts w:ascii="Arial" w:hAnsi="Arial" w:cs="Arial"/>
          <w:sz w:val="20"/>
          <w:szCs w:val="20"/>
        </w:rPr>
        <w:t xml:space="preserve"> </w:t>
      </w:r>
      <w:r w:rsidR="005B49CD">
        <w:rPr>
          <w:rFonts w:ascii="Arial" w:hAnsi="Arial" w:cs="Arial"/>
          <w:sz w:val="20"/>
          <w:szCs w:val="20"/>
        </w:rPr>
        <w:t>naciśnięcie tego przycisku powoduje usunięcie z pliku wejściowego ścieżek dźwiękowych wybranych poprzez zaznaczenie znacznika przy każdym z zapisów nutowych.</w:t>
      </w:r>
    </w:p>
    <w:p w14:paraId="1223D9B9" w14:textId="49A2EF4D" w:rsidR="009D4707" w:rsidRPr="00E20751" w:rsidRDefault="009D4707" w:rsidP="009D4707">
      <w:pPr>
        <w:pStyle w:val="Akapitzlist"/>
        <w:numPr>
          <w:ilvl w:val="2"/>
          <w:numId w:val="31"/>
        </w:numPr>
        <w:spacing w:line="360" w:lineRule="auto"/>
        <w:jc w:val="both"/>
        <w:rPr>
          <w:rFonts w:ascii="Arial" w:hAnsi="Arial" w:cs="Arial"/>
          <w:sz w:val="20"/>
          <w:szCs w:val="20"/>
        </w:rPr>
      </w:pPr>
      <w:r w:rsidRPr="009D4707">
        <w:rPr>
          <w:rFonts w:ascii="Arial" w:hAnsi="Arial" w:cs="Arial"/>
          <w:i/>
          <w:sz w:val="20"/>
          <w:szCs w:val="20"/>
        </w:rPr>
        <w:t>Exit</w:t>
      </w:r>
      <w:r>
        <w:rPr>
          <w:rFonts w:ascii="Arial" w:hAnsi="Arial" w:cs="Arial"/>
          <w:sz w:val="20"/>
          <w:szCs w:val="20"/>
        </w:rPr>
        <w:t xml:space="preserve"> </w:t>
      </w:r>
      <w:r w:rsidR="005B49CD">
        <w:rPr>
          <w:rFonts w:ascii="Arial" w:hAnsi="Arial" w:cs="Arial"/>
          <w:sz w:val="20"/>
          <w:szCs w:val="20"/>
        </w:rPr>
        <w:t>–</w:t>
      </w:r>
      <w:r>
        <w:rPr>
          <w:rFonts w:ascii="Arial" w:hAnsi="Arial" w:cs="Arial"/>
          <w:sz w:val="20"/>
          <w:szCs w:val="20"/>
        </w:rPr>
        <w:t xml:space="preserve"> </w:t>
      </w:r>
      <w:r w:rsidR="005B49CD">
        <w:rPr>
          <w:rFonts w:ascii="Arial" w:hAnsi="Arial" w:cs="Arial"/>
          <w:sz w:val="20"/>
          <w:szCs w:val="20"/>
        </w:rPr>
        <w:t>zamyka bieżące okno.</w:t>
      </w:r>
    </w:p>
    <w:p w14:paraId="41D064EE" w14:textId="77777777" w:rsidR="00E20751" w:rsidRPr="00E20751" w:rsidRDefault="00E20751" w:rsidP="00E20751">
      <w:pPr>
        <w:spacing w:line="360" w:lineRule="auto"/>
        <w:jc w:val="both"/>
        <w:rPr>
          <w:rFonts w:ascii="Arial" w:hAnsi="Arial" w:cs="Arial"/>
          <w:sz w:val="20"/>
          <w:szCs w:val="20"/>
        </w:rPr>
      </w:pPr>
    </w:p>
    <w:p w14:paraId="0FFB0CBD" w14:textId="6163D910" w:rsidR="00683D3A" w:rsidRPr="00454977" w:rsidRDefault="00683D3A" w:rsidP="00683D3A">
      <w:pPr>
        <w:pStyle w:val="Akapitzlist"/>
        <w:numPr>
          <w:ilvl w:val="0"/>
          <w:numId w:val="31"/>
        </w:numPr>
        <w:spacing w:line="360" w:lineRule="auto"/>
        <w:jc w:val="both"/>
        <w:rPr>
          <w:rFonts w:ascii="Arial" w:hAnsi="Arial" w:cs="Arial"/>
          <w:sz w:val="20"/>
          <w:szCs w:val="20"/>
        </w:rPr>
      </w:pPr>
      <w:r>
        <w:rPr>
          <w:rFonts w:ascii="Arial" w:hAnsi="Arial" w:cs="Arial"/>
          <w:sz w:val="20"/>
          <w:szCs w:val="20"/>
        </w:rPr>
        <w:t xml:space="preserve">Menu dostępne w głównym oknie – </w:t>
      </w:r>
      <w:r w:rsidR="001E0BA8">
        <w:rPr>
          <w:rFonts w:ascii="Arial" w:hAnsi="Arial" w:cs="Arial"/>
          <w:sz w:val="20"/>
          <w:szCs w:val="20"/>
        </w:rPr>
        <w:t xml:space="preserve">klasa </w:t>
      </w:r>
      <w:r>
        <w:rPr>
          <w:rFonts w:ascii="Arial" w:hAnsi="Arial" w:cs="Arial"/>
          <w:i/>
          <w:sz w:val="20"/>
          <w:szCs w:val="20"/>
        </w:rPr>
        <w:t>Player</w:t>
      </w:r>
      <w:r w:rsidRPr="00454977">
        <w:rPr>
          <w:rFonts w:ascii="Arial" w:hAnsi="Arial" w:cs="Arial"/>
          <w:i/>
          <w:sz w:val="20"/>
          <w:szCs w:val="20"/>
        </w:rPr>
        <w:t>Window</w:t>
      </w:r>
      <w:r>
        <w:rPr>
          <w:rFonts w:ascii="Arial" w:hAnsi="Arial" w:cs="Arial"/>
          <w:i/>
          <w:sz w:val="20"/>
          <w:szCs w:val="20"/>
        </w:rPr>
        <w:t xml:space="preserve"> / </w:t>
      </w:r>
      <w:r w:rsidR="001E0BA8">
        <w:rPr>
          <w:rFonts w:ascii="Arial" w:hAnsi="Arial" w:cs="Arial"/>
          <w:sz w:val="20"/>
          <w:szCs w:val="20"/>
        </w:rPr>
        <w:t>p</w:t>
      </w:r>
      <w:r w:rsidR="001E0BA8" w:rsidRPr="001E0BA8">
        <w:rPr>
          <w:rFonts w:ascii="Arial" w:hAnsi="Arial" w:cs="Arial"/>
          <w:sz w:val="20"/>
          <w:szCs w:val="20"/>
        </w:rPr>
        <w:t>rzycisk</w:t>
      </w:r>
      <w:r w:rsidR="001E0BA8">
        <w:rPr>
          <w:rFonts w:ascii="Arial" w:hAnsi="Arial" w:cs="Arial"/>
          <w:i/>
          <w:sz w:val="20"/>
          <w:szCs w:val="20"/>
        </w:rPr>
        <w:t xml:space="preserve"> </w:t>
      </w:r>
      <w:r>
        <w:rPr>
          <w:rFonts w:ascii="Arial" w:hAnsi="Arial" w:cs="Arial"/>
          <w:i/>
          <w:sz w:val="20"/>
          <w:szCs w:val="20"/>
        </w:rPr>
        <w:t>File / …</w:t>
      </w:r>
    </w:p>
    <w:p w14:paraId="5E2A7C89" w14:textId="77777777" w:rsidR="00681FEC" w:rsidRDefault="00683D3A" w:rsidP="00681FEC">
      <w:pPr>
        <w:keepNext/>
        <w:spacing w:line="360" w:lineRule="auto"/>
        <w:jc w:val="center"/>
      </w:pPr>
      <w:r>
        <w:rPr>
          <w:rFonts w:ascii="Arial" w:hAnsi="Arial" w:cs="Arial"/>
          <w:noProof/>
          <w:sz w:val="20"/>
          <w:szCs w:val="20"/>
          <w:lang w:eastAsia="pl-PL"/>
        </w:rPr>
        <w:lastRenderedPageBreak/>
        <w:drawing>
          <wp:inline distT="0" distB="0" distL="0" distR="0" wp14:anchorId="3E57FF3A" wp14:editId="1C6C2BB2">
            <wp:extent cx="5400675" cy="1847850"/>
            <wp:effectExtent l="0" t="0" r="9525"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1847850"/>
                    </a:xfrm>
                    <a:prstGeom prst="rect">
                      <a:avLst/>
                    </a:prstGeom>
                    <a:noFill/>
                    <a:ln>
                      <a:noFill/>
                    </a:ln>
                  </pic:spPr>
                </pic:pic>
              </a:graphicData>
            </a:graphic>
          </wp:inline>
        </w:drawing>
      </w:r>
    </w:p>
    <w:p w14:paraId="6D31D23A" w14:textId="7DAC4380" w:rsidR="00683D3A" w:rsidRDefault="00681FEC" w:rsidP="00681FEC">
      <w:pPr>
        <w:pStyle w:val="Legenda"/>
        <w:jc w:val="center"/>
        <w:rPr>
          <w:rFonts w:ascii="Arial" w:hAnsi="Arial" w:cs="Arial"/>
          <w:sz w:val="20"/>
          <w:szCs w:val="20"/>
        </w:rPr>
      </w:pPr>
      <w:bookmarkStart w:id="35" w:name="_Toc462718953"/>
      <w:r>
        <w:t xml:space="preserve">Rysunek </w:t>
      </w:r>
      <w:r w:rsidR="005A78A4">
        <w:fldChar w:fldCharType="begin"/>
      </w:r>
      <w:r w:rsidR="005A78A4">
        <w:instrText xml:space="preserve"> STYLEREF 1 \s </w:instrText>
      </w:r>
      <w:r w:rsidR="005A78A4">
        <w:fldChar w:fldCharType="separate"/>
      </w:r>
      <w:r w:rsidR="005A78A4">
        <w:rPr>
          <w:noProof/>
        </w:rPr>
        <w:t>4</w:t>
      </w:r>
      <w:r w:rsidR="005A78A4">
        <w:fldChar w:fldCharType="end"/>
      </w:r>
      <w:r w:rsidR="005A78A4">
        <w:t>.</w:t>
      </w:r>
      <w:r w:rsidR="005A78A4">
        <w:fldChar w:fldCharType="begin"/>
      </w:r>
      <w:r w:rsidR="005A78A4">
        <w:instrText xml:space="preserve"> SEQ Rysunek \* ARABIC \s 1 </w:instrText>
      </w:r>
      <w:r w:rsidR="005A78A4">
        <w:fldChar w:fldCharType="separate"/>
      </w:r>
      <w:r w:rsidR="005A78A4">
        <w:rPr>
          <w:noProof/>
        </w:rPr>
        <w:t>5</w:t>
      </w:r>
      <w:r w:rsidR="005A78A4">
        <w:fldChar w:fldCharType="end"/>
      </w:r>
      <w:r>
        <w:t xml:space="preserve"> </w:t>
      </w:r>
      <w:r w:rsidRPr="00D9157B">
        <w:t xml:space="preserve">Widok </w:t>
      </w:r>
      <w:r>
        <w:t>opcji Menu w oknie Player</w:t>
      </w:r>
      <w:r w:rsidRPr="00D9157B">
        <w:t>Window w programie MusicAnalyzer</w:t>
      </w:r>
      <w:bookmarkEnd w:id="35"/>
    </w:p>
    <w:p w14:paraId="717B1FBF" w14:textId="77777777" w:rsidR="00683D3A" w:rsidRDefault="00683D3A" w:rsidP="00683D3A">
      <w:pPr>
        <w:spacing w:line="360" w:lineRule="auto"/>
        <w:rPr>
          <w:rFonts w:ascii="Arial" w:hAnsi="Arial" w:cs="Arial"/>
          <w:sz w:val="20"/>
          <w:szCs w:val="20"/>
        </w:rPr>
      </w:pPr>
    </w:p>
    <w:p w14:paraId="13B43749" w14:textId="06EBC8D9" w:rsidR="009D4707" w:rsidRDefault="009D4707" w:rsidP="009D4707">
      <w:pPr>
        <w:pStyle w:val="Akapitzlist"/>
        <w:numPr>
          <w:ilvl w:val="1"/>
          <w:numId w:val="31"/>
        </w:numPr>
        <w:spacing w:line="360" w:lineRule="auto"/>
        <w:jc w:val="both"/>
        <w:rPr>
          <w:rFonts w:ascii="Arial" w:hAnsi="Arial" w:cs="Arial"/>
          <w:sz w:val="20"/>
          <w:szCs w:val="20"/>
        </w:rPr>
      </w:pPr>
      <w:r w:rsidRPr="009D4707">
        <w:rPr>
          <w:rFonts w:ascii="Arial" w:hAnsi="Arial" w:cs="Arial"/>
          <w:i/>
          <w:sz w:val="20"/>
          <w:szCs w:val="20"/>
        </w:rPr>
        <w:t>Change file</w:t>
      </w:r>
      <w:r>
        <w:rPr>
          <w:rFonts w:ascii="Arial" w:hAnsi="Arial" w:cs="Arial"/>
          <w:sz w:val="20"/>
          <w:szCs w:val="20"/>
        </w:rPr>
        <w:t xml:space="preserve"> – </w:t>
      </w:r>
      <w:r w:rsidR="005B49CD">
        <w:rPr>
          <w:rFonts w:ascii="Arial" w:hAnsi="Arial" w:cs="Arial"/>
          <w:sz w:val="20"/>
          <w:szCs w:val="20"/>
        </w:rPr>
        <w:t>ta opcja umożliwia zmianę pliku wejściowego. Zamyka bieżące okno, co przywraca widok okna początkowego, gdzie można wskazać i wczytać nowy plik.</w:t>
      </w:r>
    </w:p>
    <w:p w14:paraId="206C761D" w14:textId="376B7B54" w:rsidR="009D4707" w:rsidRDefault="009D4707" w:rsidP="009D4707">
      <w:pPr>
        <w:pStyle w:val="Akapitzlist"/>
        <w:numPr>
          <w:ilvl w:val="1"/>
          <w:numId w:val="31"/>
        </w:numPr>
        <w:spacing w:line="360" w:lineRule="auto"/>
        <w:jc w:val="both"/>
        <w:rPr>
          <w:rFonts w:ascii="Arial" w:hAnsi="Arial" w:cs="Arial"/>
          <w:sz w:val="20"/>
          <w:szCs w:val="20"/>
        </w:rPr>
      </w:pPr>
      <w:r w:rsidRPr="009D4707">
        <w:rPr>
          <w:rFonts w:ascii="Arial" w:hAnsi="Arial" w:cs="Arial"/>
          <w:i/>
          <w:sz w:val="20"/>
          <w:szCs w:val="20"/>
        </w:rPr>
        <w:t>Save</w:t>
      </w:r>
      <w:r>
        <w:rPr>
          <w:rFonts w:ascii="Arial" w:hAnsi="Arial" w:cs="Arial"/>
          <w:sz w:val="20"/>
          <w:szCs w:val="20"/>
        </w:rPr>
        <w:t xml:space="preserve"> </w:t>
      </w:r>
      <w:r w:rsidR="005B49CD">
        <w:rPr>
          <w:rFonts w:ascii="Arial" w:hAnsi="Arial" w:cs="Arial"/>
          <w:sz w:val="20"/>
          <w:szCs w:val="20"/>
        </w:rPr>
        <w:t>–</w:t>
      </w:r>
      <w:r>
        <w:rPr>
          <w:rFonts w:ascii="Arial" w:hAnsi="Arial" w:cs="Arial"/>
          <w:sz w:val="20"/>
          <w:szCs w:val="20"/>
        </w:rPr>
        <w:t xml:space="preserve"> </w:t>
      </w:r>
      <w:r w:rsidR="005B49CD">
        <w:rPr>
          <w:rFonts w:ascii="Arial" w:hAnsi="Arial" w:cs="Arial"/>
          <w:sz w:val="20"/>
          <w:szCs w:val="20"/>
        </w:rPr>
        <w:t>zachowuje bieżącą konfigurację w pliku wejś</w:t>
      </w:r>
      <w:r w:rsidR="005C7F7A">
        <w:rPr>
          <w:rFonts w:ascii="Arial" w:hAnsi="Arial" w:cs="Arial"/>
          <w:sz w:val="20"/>
          <w:szCs w:val="20"/>
        </w:rPr>
        <w:t>ciowym, co zawierać może dodanie nowo skomponowanej ścieżki dźwiękowej lub usunięcie istniejących.</w:t>
      </w:r>
    </w:p>
    <w:p w14:paraId="0F46AD79" w14:textId="67F2EF8C" w:rsidR="009D4707" w:rsidRDefault="009D4707" w:rsidP="009D4707">
      <w:pPr>
        <w:pStyle w:val="Akapitzlist"/>
        <w:numPr>
          <w:ilvl w:val="1"/>
          <w:numId w:val="31"/>
        </w:numPr>
        <w:spacing w:line="360" w:lineRule="auto"/>
        <w:jc w:val="both"/>
        <w:rPr>
          <w:rFonts w:ascii="Arial" w:hAnsi="Arial" w:cs="Arial"/>
          <w:sz w:val="20"/>
          <w:szCs w:val="20"/>
        </w:rPr>
      </w:pPr>
      <w:r w:rsidRPr="009D4707">
        <w:rPr>
          <w:rFonts w:ascii="Arial" w:hAnsi="Arial" w:cs="Arial"/>
          <w:i/>
          <w:sz w:val="20"/>
          <w:szCs w:val="20"/>
        </w:rPr>
        <w:t>Save As…</w:t>
      </w:r>
      <w:r>
        <w:rPr>
          <w:rFonts w:ascii="Arial" w:hAnsi="Arial" w:cs="Arial"/>
          <w:sz w:val="20"/>
          <w:szCs w:val="20"/>
        </w:rPr>
        <w:t xml:space="preserve"> - </w:t>
      </w:r>
      <w:r w:rsidR="005C7F7A">
        <w:rPr>
          <w:rFonts w:ascii="Arial" w:hAnsi="Arial" w:cs="Arial"/>
          <w:sz w:val="20"/>
          <w:szCs w:val="20"/>
        </w:rPr>
        <w:t>opcja pozwala na wybór nazwy pliku, do jakiego ma być zachowany stan bieżący kompozycji.</w:t>
      </w:r>
    </w:p>
    <w:p w14:paraId="70A7AE54" w14:textId="0654678A" w:rsidR="009D4707" w:rsidRDefault="009D4707" w:rsidP="009D4707">
      <w:pPr>
        <w:pStyle w:val="Akapitzlist"/>
        <w:numPr>
          <w:ilvl w:val="1"/>
          <w:numId w:val="31"/>
        </w:numPr>
        <w:spacing w:line="360" w:lineRule="auto"/>
        <w:jc w:val="both"/>
        <w:rPr>
          <w:rFonts w:ascii="Arial" w:hAnsi="Arial" w:cs="Arial"/>
          <w:sz w:val="20"/>
          <w:szCs w:val="20"/>
        </w:rPr>
      </w:pPr>
      <w:r w:rsidRPr="009D4707">
        <w:rPr>
          <w:rFonts w:ascii="Arial" w:hAnsi="Arial" w:cs="Arial"/>
          <w:i/>
          <w:sz w:val="20"/>
          <w:szCs w:val="20"/>
        </w:rPr>
        <w:t>Print accompaniment</w:t>
      </w:r>
      <w:r>
        <w:rPr>
          <w:rFonts w:ascii="Arial" w:hAnsi="Arial" w:cs="Arial"/>
          <w:sz w:val="20"/>
          <w:szCs w:val="20"/>
        </w:rPr>
        <w:t xml:space="preserve"> – </w:t>
      </w:r>
      <w:r w:rsidR="005C7F7A">
        <w:rPr>
          <w:rFonts w:ascii="Arial" w:hAnsi="Arial" w:cs="Arial"/>
          <w:sz w:val="20"/>
          <w:szCs w:val="20"/>
        </w:rPr>
        <w:t>po wyborze tej opcji uruchamiane jest systemowe narzędzie drukowania. Na wydruku prezentowana będzie jedynie ścieżka akompaniamentu w podziale na wiersze i strony w formacie pionowym.</w:t>
      </w:r>
    </w:p>
    <w:p w14:paraId="5B19EA74" w14:textId="46838B88" w:rsidR="009D4707" w:rsidRDefault="009D4707" w:rsidP="009D4707">
      <w:pPr>
        <w:pStyle w:val="Akapitzlist"/>
        <w:numPr>
          <w:ilvl w:val="1"/>
          <w:numId w:val="31"/>
        </w:numPr>
        <w:spacing w:line="360" w:lineRule="auto"/>
        <w:jc w:val="both"/>
        <w:rPr>
          <w:rFonts w:ascii="Arial" w:hAnsi="Arial" w:cs="Arial"/>
          <w:sz w:val="20"/>
          <w:szCs w:val="20"/>
        </w:rPr>
      </w:pPr>
      <w:r w:rsidRPr="009D4707">
        <w:rPr>
          <w:rFonts w:ascii="Arial" w:hAnsi="Arial" w:cs="Arial"/>
          <w:i/>
          <w:sz w:val="20"/>
          <w:szCs w:val="20"/>
        </w:rPr>
        <w:t>Exit</w:t>
      </w:r>
      <w:r>
        <w:rPr>
          <w:rFonts w:ascii="Arial" w:hAnsi="Arial" w:cs="Arial"/>
          <w:sz w:val="20"/>
          <w:szCs w:val="20"/>
        </w:rPr>
        <w:t xml:space="preserve"> </w:t>
      </w:r>
      <w:r w:rsidR="005C7F7A">
        <w:rPr>
          <w:rFonts w:ascii="Arial" w:hAnsi="Arial" w:cs="Arial"/>
          <w:sz w:val="20"/>
          <w:szCs w:val="20"/>
        </w:rPr>
        <w:t>–</w:t>
      </w:r>
      <w:r>
        <w:rPr>
          <w:rFonts w:ascii="Arial" w:hAnsi="Arial" w:cs="Arial"/>
          <w:sz w:val="20"/>
          <w:szCs w:val="20"/>
        </w:rPr>
        <w:t xml:space="preserve"> </w:t>
      </w:r>
      <w:r w:rsidR="005C7F7A">
        <w:rPr>
          <w:rFonts w:ascii="Arial" w:hAnsi="Arial" w:cs="Arial"/>
          <w:sz w:val="20"/>
          <w:szCs w:val="20"/>
        </w:rPr>
        <w:t>zamyka bieżące okno aplikacji.</w:t>
      </w:r>
    </w:p>
    <w:p w14:paraId="63E64364" w14:textId="77777777" w:rsidR="009D4707" w:rsidRDefault="009D4707" w:rsidP="00683D3A">
      <w:pPr>
        <w:spacing w:line="360" w:lineRule="auto"/>
        <w:rPr>
          <w:rFonts w:ascii="Arial" w:hAnsi="Arial" w:cs="Arial"/>
          <w:sz w:val="20"/>
          <w:szCs w:val="20"/>
        </w:rPr>
      </w:pPr>
    </w:p>
    <w:p w14:paraId="3D4EA71F" w14:textId="5B7F9049" w:rsidR="001E0BA8" w:rsidRDefault="002647D8" w:rsidP="002647D8">
      <w:pPr>
        <w:spacing w:line="360" w:lineRule="auto"/>
        <w:ind w:firstLine="708"/>
        <w:rPr>
          <w:rFonts w:ascii="Arial" w:hAnsi="Arial" w:cs="Arial"/>
          <w:sz w:val="20"/>
          <w:szCs w:val="20"/>
        </w:rPr>
      </w:pPr>
      <w:r>
        <w:rPr>
          <w:rFonts w:ascii="Arial" w:hAnsi="Arial" w:cs="Arial"/>
          <w:sz w:val="20"/>
          <w:szCs w:val="20"/>
        </w:rPr>
        <w:t>W momencie uruchomienia głównego okna aplikacji następuje sprawdzenie, czy w pliku wejściowym znajdują się wszystkie informacje potrzebne do skomponowania akompaniamentu. Program sprawdza, czy utwór posiada oznaczenie tonacji, czy ma ustalone metrum oraz czy udało mu się znaleźć jakiekolwiek dźwięki. Jeśli choć jeden z powyższych warunków nie jest spełniony, komponowanie nie będzie możliwe i pojawi się następujący komunikat:</w:t>
      </w:r>
    </w:p>
    <w:p w14:paraId="5F273D46" w14:textId="77777777" w:rsidR="00681FEC" w:rsidRDefault="001E0BA8" w:rsidP="00681FEC">
      <w:pPr>
        <w:keepNext/>
        <w:spacing w:line="360" w:lineRule="auto"/>
        <w:jc w:val="center"/>
      </w:pPr>
      <w:r>
        <w:rPr>
          <w:rFonts w:ascii="Arial" w:hAnsi="Arial" w:cs="Arial"/>
          <w:noProof/>
          <w:sz w:val="20"/>
          <w:szCs w:val="20"/>
          <w:lang w:eastAsia="pl-PL"/>
        </w:rPr>
        <w:drawing>
          <wp:inline distT="0" distB="0" distL="0" distR="0" wp14:anchorId="0D949B7E" wp14:editId="39CA5FD2">
            <wp:extent cx="4114800" cy="1554480"/>
            <wp:effectExtent l="0" t="0" r="0" b="762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4800" cy="1554480"/>
                    </a:xfrm>
                    <a:prstGeom prst="rect">
                      <a:avLst/>
                    </a:prstGeom>
                    <a:noFill/>
                    <a:ln>
                      <a:noFill/>
                    </a:ln>
                  </pic:spPr>
                </pic:pic>
              </a:graphicData>
            </a:graphic>
          </wp:inline>
        </w:drawing>
      </w:r>
    </w:p>
    <w:p w14:paraId="0D6E24EF" w14:textId="702F1B08" w:rsidR="001E0BA8" w:rsidRDefault="00681FEC" w:rsidP="00681FEC">
      <w:pPr>
        <w:pStyle w:val="Legenda"/>
        <w:jc w:val="center"/>
        <w:rPr>
          <w:rFonts w:ascii="Arial" w:hAnsi="Arial" w:cs="Arial"/>
          <w:sz w:val="20"/>
          <w:szCs w:val="20"/>
        </w:rPr>
      </w:pPr>
      <w:bookmarkStart w:id="36" w:name="_Toc462718954"/>
      <w:r>
        <w:t xml:space="preserve">Rysunek </w:t>
      </w:r>
      <w:r w:rsidR="005A78A4">
        <w:fldChar w:fldCharType="begin"/>
      </w:r>
      <w:r w:rsidR="005A78A4">
        <w:instrText xml:space="preserve"> STYLEREF 1 \s </w:instrText>
      </w:r>
      <w:r w:rsidR="005A78A4">
        <w:fldChar w:fldCharType="separate"/>
      </w:r>
      <w:r w:rsidR="005A78A4">
        <w:rPr>
          <w:noProof/>
        </w:rPr>
        <w:t>4</w:t>
      </w:r>
      <w:r w:rsidR="005A78A4">
        <w:fldChar w:fldCharType="end"/>
      </w:r>
      <w:r w:rsidR="005A78A4">
        <w:t>.</w:t>
      </w:r>
      <w:r w:rsidR="005A78A4">
        <w:fldChar w:fldCharType="begin"/>
      </w:r>
      <w:r w:rsidR="005A78A4">
        <w:instrText xml:space="preserve"> SEQ Rysunek \* ARABIC \s 1 </w:instrText>
      </w:r>
      <w:r w:rsidR="005A78A4">
        <w:fldChar w:fldCharType="separate"/>
      </w:r>
      <w:r w:rsidR="005A78A4">
        <w:rPr>
          <w:noProof/>
        </w:rPr>
        <w:t>6</w:t>
      </w:r>
      <w:r w:rsidR="005A78A4">
        <w:fldChar w:fldCharType="end"/>
      </w:r>
      <w:r>
        <w:t xml:space="preserve"> Komunikat o błędzie pliku wejściowego </w:t>
      </w:r>
      <w:r w:rsidRPr="00413962">
        <w:t>w programie MusicAnalyzer</w:t>
      </w:r>
      <w:bookmarkEnd w:id="36"/>
    </w:p>
    <w:p w14:paraId="611B1776" w14:textId="77777777" w:rsidR="001E0BA8" w:rsidRPr="00454977" w:rsidRDefault="001E0BA8" w:rsidP="00683D3A">
      <w:pPr>
        <w:spacing w:line="360" w:lineRule="auto"/>
        <w:rPr>
          <w:rFonts w:ascii="Arial" w:hAnsi="Arial" w:cs="Arial"/>
          <w:sz w:val="20"/>
          <w:szCs w:val="20"/>
        </w:rPr>
      </w:pPr>
    </w:p>
    <w:p w14:paraId="2BFA3BDE" w14:textId="77777777" w:rsidR="00AB1DC5" w:rsidRPr="00D572DC" w:rsidRDefault="00AB1DC5" w:rsidP="00BC1570">
      <w:pPr>
        <w:pStyle w:val="Nagwek2"/>
        <w:rPr>
          <w:sz w:val="20"/>
        </w:rPr>
      </w:pPr>
      <w:bookmarkStart w:id="37" w:name="_Toc462719062"/>
      <w:r w:rsidRPr="00D572DC">
        <w:rPr>
          <w:sz w:val="20"/>
        </w:rPr>
        <w:lastRenderedPageBreak/>
        <w:t>Informacje bazowe – pliki konfiguracyjne</w:t>
      </w:r>
      <w:bookmarkEnd w:id="37"/>
    </w:p>
    <w:p w14:paraId="39D7876B" w14:textId="1B901756" w:rsidR="00AB1DC5" w:rsidRPr="00D572DC" w:rsidRDefault="00AB1DC5" w:rsidP="00262868">
      <w:pPr>
        <w:spacing w:line="360" w:lineRule="auto"/>
        <w:ind w:firstLine="708"/>
        <w:jc w:val="both"/>
        <w:rPr>
          <w:rFonts w:ascii="Arial" w:hAnsi="Arial" w:cs="Arial"/>
          <w:sz w:val="20"/>
          <w:szCs w:val="20"/>
        </w:rPr>
      </w:pPr>
      <w:r w:rsidRPr="00D572DC">
        <w:rPr>
          <w:rFonts w:ascii="Arial" w:hAnsi="Arial" w:cs="Arial"/>
          <w:sz w:val="20"/>
          <w:szCs w:val="20"/>
        </w:rPr>
        <w:t xml:space="preserve">Do prawidłowego działania programu potrzebny jest zestaw plików konfiguracyjnych, które są dołączone także do projektu </w:t>
      </w:r>
      <w:r w:rsidRPr="00D572DC">
        <w:rPr>
          <w:rFonts w:ascii="Arial" w:hAnsi="Arial" w:cs="Arial"/>
          <w:i/>
          <w:sz w:val="20"/>
          <w:szCs w:val="20"/>
        </w:rPr>
        <w:t>MusicAnalyzer</w:t>
      </w:r>
      <w:r w:rsidRPr="00D572DC">
        <w:rPr>
          <w:rFonts w:ascii="Arial" w:hAnsi="Arial" w:cs="Arial"/>
          <w:sz w:val="20"/>
          <w:szCs w:val="20"/>
        </w:rPr>
        <w:t>. Aplikacja wymaga wskazania lokalizacji, w której mają się one znajdować. Jeśli ich tam nie znajdzie, podczas wczytywania pliku wejściowego pokaże się komunikat:</w:t>
      </w:r>
    </w:p>
    <w:p w14:paraId="5D3DA490" w14:textId="77777777" w:rsidR="00AB1DC5" w:rsidRPr="00D572DC" w:rsidRDefault="00AB1DC5" w:rsidP="00482D67">
      <w:pPr>
        <w:keepNext/>
        <w:spacing w:line="360" w:lineRule="auto"/>
        <w:ind w:firstLine="360"/>
        <w:jc w:val="center"/>
        <w:rPr>
          <w:rFonts w:ascii="Arial" w:hAnsi="Arial" w:cs="Arial"/>
          <w:sz w:val="20"/>
          <w:szCs w:val="20"/>
        </w:rPr>
      </w:pPr>
      <w:r w:rsidRPr="00D572DC">
        <w:rPr>
          <w:rFonts w:ascii="Arial" w:hAnsi="Arial" w:cs="Arial"/>
          <w:noProof/>
          <w:sz w:val="20"/>
          <w:szCs w:val="20"/>
          <w:lang w:eastAsia="pl-PL"/>
        </w:rPr>
        <w:drawing>
          <wp:inline distT="0" distB="0" distL="0" distR="0" wp14:anchorId="7704DFE6" wp14:editId="2D045114">
            <wp:extent cx="2124075" cy="1390650"/>
            <wp:effectExtent l="0" t="0" r="952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24075" cy="1390650"/>
                    </a:xfrm>
                    <a:prstGeom prst="rect">
                      <a:avLst/>
                    </a:prstGeom>
                    <a:noFill/>
                    <a:ln>
                      <a:noFill/>
                    </a:ln>
                  </pic:spPr>
                </pic:pic>
              </a:graphicData>
            </a:graphic>
          </wp:inline>
        </w:drawing>
      </w:r>
    </w:p>
    <w:p w14:paraId="537CD8F0" w14:textId="090D8B32" w:rsidR="00AB1DC5" w:rsidRPr="00D572DC" w:rsidRDefault="00AB1DC5" w:rsidP="00482D67">
      <w:pPr>
        <w:pStyle w:val="Legenda"/>
        <w:spacing w:line="360" w:lineRule="auto"/>
        <w:jc w:val="center"/>
        <w:rPr>
          <w:rFonts w:ascii="Arial" w:hAnsi="Arial" w:cs="Arial"/>
          <w:sz w:val="20"/>
          <w:szCs w:val="20"/>
        </w:rPr>
      </w:pPr>
      <w:bookmarkStart w:id="38" w:name="_Toc462718955"/>
      <w:r w:rsidRPr="00D572DC">
        <w:rPr>
          <w:rFonts w:ascii="Arial" w:hAnsi="Arial" w:cs="Arial"/>
          <w:sz w:val="20"/>
          <w:szCs w:val="20"/>
        </w:rPr>
        <w:t xml:space="preserve">Rysunek </w:t>
      </w:r>
      <w:r w:rsidR="005A78A4">
        <w:rPr>
          <w:rFonts w:ascii="Arial" w:hAnsi="Arial" w:cs="Arial"/>
          <w:sz w:val="20"/>
          <w:szCs w:val="20"/>
        </w:rPr>
        <w:fldChar w:fldCharType="begin"/>
      </w:r>
      <w:r w:rsidR="005A78A4">
        <w:rPr>
          <w:rFonts w:ascii="Arial" w:hAnsi="Arial" w:cs="Arial"/>
          <w:sz w:val="20"/>
          <w:szCs w:val="20"/>
        </w:rPr>
        <w:instrText xml:space="preserve"> STYLEREF 1 \s </w:instrText>
      </w:r>
      <w:r w:rsidR="005A78A4">
        <w:rPr>
          <w:rFonts w:ascii="Arial" w:hAnsi="Arial" w:cs="Arial"/>
          <w:sz w:val="20"/>
          <w:szCs w:val="20"/>
        </w:rPr>
        <w:fldChar w:fldCharType="separate"/>
      </w:r>
      <w:r w:rsidR="005A78A4">
        <w:rPr>
          <w:rFonts w:ascii="Arial" w:hAnsi="Arial" w:cs="Arial"/>
          <w:noProof/>
          <w:sz w:val="20"/>
          <w:szCs w:val="20"/>
        </w:rPr>
        <w:t>4</w:t>
      </w:r>
      <w:r w:rsidR="005A78A4">
        <w:rPr>
          <w:rFonts w:ascii="Arial" w:hAnsi="Arial" w:cs="Arial"/>
          <w:sz w:val="20"/>
          <w:szCs w:val="20"/>
        </w:rPr>
        <w:fldChar w:fldCharType="end"/>
      </w:r>
      <w:r w:rsidR="005A78A4">
        <w:rPr>
          <w:rFonts w:ascii="Arial" w:hAnsi="Arial" w:cs="Arial"/>
          <w:sz w:val="20"/>
          <w:szCs w:val="20"/>
        </w:rPr>
        <w:t>.</w:t>
      </w:r>
      <w:r w:rsidR="005A78A4">
        <w:rPr>
          <w:rFonts w:ascii="Arial" w:hAnsi="Arial" w:cs="Arial"/>
          <w:sz w:val="20"/>
          <w:szCs w:val="20"/>
        </w:rPr>
        <w:fldChar w:fldCharType="begin"/>
      </w:r>
      <w:r w:rsidR="005A78A4">
        <w:rPr>
          <w:rFonts w:ascii="Arial" w:hAnsi="Arial" w:cs="Arial"/>
          <w:sz w:val="20"/>
          <w:szCs w:val="20"/>
        </w:rPr>
        <w:instrText xml:space="preserve"> SEQ Rysunek \* ARABIC \s 1 </w:instrText>
      </w:r>
      <w:r w:rsidR="005A78A4">
        <w:rPr>
          <w:rFonts w:ascii="Arial" w:hAnsi="Arial" w:cs="Arial"/>
          <w:sz w:val="20"/>
          <w:szCs w:val="20"/>
        </w:rPr>
        <w:fldChar w:fldCharType="separate"/>
      </w:r>
      <w:r w:rsidR="005A78A4">
        <w:rPr>
          <w:rFonts w:ascii="Arial" w:hAnsi="Arial" w:cs="Arial"/>
          <w:noProof/>
          <w:sz w:val="20"/>
          <w:szCs w:val="20"/>
        </w:rPr>
        <w:t>7</w:t>
      </w:r>
      <w:r w:rsidR="005A78A4">
        <w:rPr>
          <w:rFonts w:ascii="Arial" w:hAnsi="Arial" w:cs="Arial"/>
          <w:sz w:val="20"/>
          <w:szCs w:val="20"/>
        </w:rPr>
        <w:fldChar w:fldCharType="end"/>
      </w:r>
      <w:r w:rsidRPr="00D572DC">
        <w:rPr>
          <w:rFonts w:ascii="Arial" w:hAnsi="Arial" w:cs="Arial"/>
          <w:noProof/>
          <w:sz w:val="20"/>
          <w:szCs w:val="20"/>
        </w:rPr>
        <w:t xml:space="preserve"> Komunikat o braku plików konfiguracyjnych w MusicAnalyzer</w:t>
      </w:r>
      <w:bookmarkEnd w:id="38"/>
    </w:p>
    <w:p w14:paraId="53F29021" w14:textId="4E9BD722" w:rsidR="00AB1DC5" w:rsidRPr="00D572DC" w:rsidRDefault="00AB1DC5" w:rsidP="00482D67">
      <w:pPr>
        <w:spacing w:line="360" w:lineRule="auto"/>
        <w:jc w:val="both"/>
        <w:rPr>
          <w:rFonts w:ascii="Arial" w:hAnsi="Arial" w:cs="Arial"/>
          <w:sz w:val="20"/>
          <w:szCs w:val="20"/>
        </w:rPr>
      </w:pPr>
      <w:r w:rsidRPr="00D572DC">
        <w:rPr>
          <w:rFonts w:ascii="Arial" w:hAnsi="Arial" w:cs="Arial"/>
          <w:sz w:val="20"/>
          <w:szCs w:val="20"/>
        </w:rPr>
        <w:t>Dalsze działanie programu zostanie przerwane, konieczne będzie wskazanie innej lokalizacji na komputerze zawierającej wszystkie niżej wskazane pliki:</w:t>
      </w:r>
    </w:p>
    <w:p w14:paraId="2BC3D591" w14:textId="09F8E57B" w:rsidR="00AB1DC5" w:rsidRPr="00D572DC" w:rsidRDefault="00AB1DC5" w:rsidP="00482D67">
      <w:pPr>
        <w:pStyle w:val="Akapitzlist"/>
        <w:numPr>
          <w:ilvl w:val="0"/>
          <w:numId w:val="16"/>
        </w:numPr>
        <w:spacing w:line="360" w:lineRule="auto"/>
        <w:jc w:val="both"/>
        <w:rPr>
          <w:rFonts w:ascii="Arial" w:hAnsi="Arial" w:cs="Arial"/>
          <w:sz w:val="20"/>
          <w:szCs w:val="20"/>
        </w:rPr>
      </w:pPr>
      <w:r w:rsidRPr="00D572DC">
        <w:rPr>
          <w:rFonts w:ascii="Arial" w:hAnsi="Arial" w:cs="Arial"/>
          <w:b/>
          <w:sz w:val="20"/>
          <w:szCs w:val="20"/>
        </w:rPr>
        <w:t>basicPitches.txt</w:t>
      </w:r>
      <w:r w:rsidRPr="00D572DC">
        <w:rPr>
          <w:rFonts w:ascii="Arial" w:hAnsi="Arial" w:cs="Arial"/>
          <w:sz w:val="20"/>
          <w:szCs w:val="20"/>
        </w:rPr>
        <w:t xml:space="preserve"> – plik zawiera 12 wierszy, w których wyszczególnione są wszystkie podstawowe dźwięki gamy (C-dur) w postaci pary nr kolejny i oznaczenie muzyczne np. „0 C”; dzięki niemu możliwe jest np. przyporządkowanie nazw dźwięków do określonej wartości zapisanej w sygnale MIDI</w:t>
      </w:r>
    </w:p>
    <w:p w14:paraId="1B7FF83C" w14:textId="4AD4E728" w:rsidR="00AB1DC5" w:rsidRPr="00D572DC" w:rsidRDefault="00AB1DC5" w:rsidP="00482D67">
      <w:pPr>
        <w:pStyle w:val="Akapitzlist"/>
        <w:numPr>
          <w:ilvl w:val="0"/>
          <w:numId w:val="16"/>
        </w:numPr>
        <w:spacing w:line="360" w:lineRule="auto"/>
        <w:jc w:val="both"/>
        <w:rPr>
          <w:rFonts w:ascii="Arial" w:hAnsi="Arial" w:cs="Arial"/>
          <w:sz w:val="20"/>
          <w:szCs w:val="20"/>
        </w:rPr>
      </w:pPr>
      <w:r w:rsidRPr="00D572DC">
        <w:rPr>
          <w:rFonts w:ascii="Arial" w:hAnsi="Arial" w:cs="Arial"/>
          <w:b/>
          <w:sz w:val="20"/>
          <w:szCs w:val="20"/>
        </w:rPr>
        <w:t>minorSequence.txt</w:t>
      </w:r>
      <w:r w:rsidRPr="00D572DC">
        <w:rPr>
          <w:rFonts w:ascii="Arial" w:hAnsi="Arial" w:cs="Arial"/>
          <w:sz w:val="20"/>
          <w:szCs w:val="20"/>
        </w:rPr>
        <w:t xml:space="preserve"> – plik ten zawiera 7 wierszy (tyle dźwięków zawiera każda gama), a każdy z nich zawiera numer kolejny dźwięku gamy molowej z ciągu wszystkich dźwięków dostępnych na klawiaturze fortepianu w obrębie oktawy (zawartych w pliku </w:t>
      </w:r>
      <w:r w:rsidRPr="00D572DC">
        <w:rPr>
          <w:rFonts w:ascii="Arial" w:hAnsi="Arial" w:cs="Arial"/>
          <w:i/>
          <w:sz w:val="20"/>
          <w:szCs w:val="20"/>
        </w:rPr>
        <w:t>basicPitches.txt</w:t>
      </w:r>
      <w:r w:rsidRPr="00D572DC">
        <w:rPr>
          <w:rFonts w:ascii="Arial" w:hAnsi="Arial" w:cs="Arial"/>
          <w:sz w:val="20"/>
          <w:szCs w:val="20"/>
        </w:rPr>
        <w:t>); umożliwia to rozpoznanie, czy dany dźwięk należy do skali oraz z jakich dźwięków można składać akordu tonalne</w:t>
      </w:r>
    </w:p>
    <w:p w14:paraId="1762D14B" w14:textId="47C30BED" w:rsidR="00AB1DC5" w:rsidRPr="00D572DC" w:rsidRDefault="00AB1DC5" w:rsidP="00482D67">
      <w:pPr>
        <w:pStyle w:val="Akapitzlist"/>
        <w:numPr>
          <w:ilvl w:val="0"/>
          <w:numId w:val="16"/>
        </w:numPr>
        <w:spacing w:line="360" w:lineRule="auto"/>
        <w:jc w:val="both"/>
        <w:rPr>
          <w:rFonts w:ascii="Arial" w:hAnsi="Arial" w:cs="Arial"/>
          <w:sz w:val="20"/>
          <w:szCs w:val="20"/>
        </w:rPr>
      </w:pPr>
      <w:r w:rsidRPr="00D572DC">
        <w:rPr>
          <w:rFonts w:ascii="Arial" w:hAnsi="Arial" w:cs="Arial"/>
          <w:b/>
          <w:sz w:val="20"/>
          <w:szCs w:val="20"/>
        </w:rPr>
        <w:t>majorSequence.txt</w:t>
      </w:r>
      <w:r w:rsidRPr="00D572DC">
        <w:rPr>
          <w:rFonts w:ascii="Arial" w:hAnsi="Arial" w:cs="Arial"/>
          <w:sz w:val="20"/>
          <w:szCs w:val="20"/>
        </w:rPr>
        <w:t xml:space="preserve"> – ten plik zawiera analogiczne 7 wierszy, jak opisany powyżej, z tym, że jest to ciąg dźwięków dowolnej gamy durowej</w:t>
      </w:r>
    </w:p>
    <w:p w14:paraId="55AC669F" w14:textId="0EC10F59" w:rsidR="00AB1DC5" w:rsidRPr="00D572DC" w:rsidRDefault="00AB1DC5" w:rsidP="00482D67">
      <w:pPr>
        <w:pStyle w:val="Akapitzlist"/>
        <w:numPr>
          <w:ilvl w:val="0"/>
          <w:numId w:val="16"/>
        </w:numPr>
        <w:spacing w:line="360" w:lineRule="auto"/>
        <w:jc w:val="both"/>
        <w:rPr>
          <w:rFonts w:ascii="Arial" w:hAnsi="Arial" w:cs="Arial"/>
          <w:sz w:val="20"/>
          <w:szCs w:val="20"/>
        </w:rPr>
      </w:pPr>
      <w:r w:rsidRPr="00D572DC">
        <w:rPr>
          <w:rFonts w:ascii="Arial" w:hAnsi="Arial" w:cs="Arial"/>
          <w:b/>
          <w:sz w:val="20"/>
          <w:szCs w:val="20"/>
        </w:rPr>
        <w:t>majorChords.txt</w:t>
      </w:r>
      <w:r w:rsidRPr="00D572DC">
        <w:rPr>
          <w:rFonts w:ascii="Arial" w:hAnsi="Arial" w:cs="Arial"/>
          <w:sz w:val="20"/>
          <w:szCs w:val="20"/>
        </w:rPr>
        <w:t xml:space="preserve"> – zawiera spis akordów (trójdźwięków) charakterystycznych dla gamy durowej:</w:t>
      </w:r>
    </w:p>
    <w:p w14:paraId="51E9C0B2" w14:textId="77777777" w:rsidR="00AB1DC5" w:rsidRPr="00D572DC" w:rsidRDefault="00AB1DC5" w:rsidP="00482D67">
      <w:pPr>
        <w:pStyle w:val="Akapitzlist"/>
        <w:numPr>
          <w:ilvl w:val="1"/>
          <w:numId w:val="16"/>
        </w:numPr>
        <w:spacing w:line="360" w:lineRule="auto"/>
        <w:jc w:val="both"/>
        <w:rPr>
          <w:rFonts w:ascii="Arial" w:hAnsi="Arial" w:cs="Arial"/>
          <w:sz w:val="20"/>
          <w:szCs w:val="20"/>
        </w:rPr>
      </w:pPr>
      <w:r w:rsidRPr="00D572DC">
        <w:rPr>
          <w:rFonts w:ascii="Arial" w:hAnsi="Arial" w:cs="Arial"/>
          <w:sz w:val="20"/>
          <w:szCs w:val="20"/>
        </w:rPr>
        <w:t>tonika</w:t>
      </w:r>
    </w:p>
    <w:p w14:paraId="0F924BD4" w14:textId="77777777" w:rsidR="00AB1DC5" w:rsidRPr="00D572DC" w:rsidRDefault="00AB1DC5" w:rsidP="00482D67">
      <w:pPr>
        <w:pStyle w:val="Akapitzlist"/>
        <w:numPr>
          <w:ilvl w:val="1"/>
          <w:numId w:val="16"/>
        </w:numPr>
        <w:spacing w:line="360" w:lineRule="auto"/>
        <w:jc w:val="both"/>
        <w:rPr>
          <w:rFonts w:ascii="Arial" w:hAnsi="Arial" w:cs="Arial"/>
          <w:sz w:val="20"/>
          <w:szCs w:val="20"/>
        </w:rPr>
      </w:pPr>
      <w:r w:rsidRPr="00D572DC">
        <w:rPr>
          <w:rFonts w:ascii="Arial" w:hAnsi="Arial" w:cs="Arial"/>
          <w:sz w:val="20"/>
          <w:szCs w:val="20"/>
        </w:rPr>
        <w:t>subdominanta</w:t>
      </w:r>
    </w:p>
    <w:p w14:paraId="7A73AB5A" w14:textId="77777777" w:rsidR="00AB1DC5" w:rsidRPr="00D572DC" w:rsidRDefault="00AB1DC5" w:rsidP="00482D67">
      <w:pPr>
        <w:pStyle w:val="Akapitzlist"/>
        <w:numPr>
          <w:ilvl w:val="1"/>
          <w:numId w:val="16"/>
        </w:numPr>
        <w:spacing w:line="360" w:lineRule="auto"/>
        <w:jc w:val="both"/>
        <w:rPr>
          <w:rFonts w:ascii="Arial" w:hAnsi="Arial" w:cs="Arial"/>
          <w:sz w:val="20"/>
          <w:szCs w:val="20"/>
        </w:rPr>
      </w:pPr>
      <w:r w:rsidRPr="00D572DC">
        <w:rPr>
          <w:rFonts w:ascii="Arial" w:hAnsi="Arial" w:cs="Arial"/>
          <w:sz w:val="20"/>
          <w:szCs w:val="20"/>
        </w:rPr>
        <w:t>dominanta (w skali harmonicznej)</w:t>
      </w:r>
    </w:p>
    <w:p w14:paraId="42818365" w14:textId="77777777" w:rsidR="00AB1DC5" w:rsidRPr="00D572DC" w:rsidRDefault="00AB1DC5" w:rsidP="00482D67">
      <w:pPr>
        <w:pStyle w:val="Akapitzlist"/>
        <w:numPr>
          <w:ilvl w:val="1"/>
          <w:numId w:val="16"/>
        </w:numPr>
        <w:spacing w:line="360" w:lineRule="auto"/>
        <w:jc w:val="both"/>
        <w:rPr>
          <w:rFonts w:ascii="Arial" w:hAnsi="Arial" w:cs="Arial"/>
          <w:sz w:val="20"/>
          <w:szCs w:val="20"/>
        </w:rPr>
      </w:pPr>
      <w:r w:rsidRPr="00D572DC">
        <w:rPr>
          <w:rFonts w:ascii="Arial" w:hAnsi="Arial" w:cs="Arial"/>
          <w:sz w:val="20"/>
          <w:szCs w:val="20"/>
        </w:rPr>
        <w:t>trójdźwięk na 2-im stopniu gamy</w:t>
      </w:r>
    </w:p>
    <w:p w14:paraId="7D9AA283" w14:textId="77777777" w:rsidR="00AB1DC5" w:rsidRPr="00D572DC" w:rsidRDefault="00AB1DC5" w:rsidP="00482D67">
      <w:pPr>
        <w:pStyle w:val="Akapitzlist"/>
        <w:numPr>
          <w:ilvl w:val="1"/>
          <w:numId w:val="16"/>
        </w:numPr>
        <w:spacing w:line="360" w:lineRule="auto"/>
        <w:jc w:val="both"/>
        <w:rPr>
          <w:rFonts w:ascii="Arial" w:hAnsi="Arial" w:cs="Arial"/>
          <w:sz w:val="20"/>
          <w:szCs w:val="20"/>
        </w:rPr>
      </w:pPr>
      <w:r w:rsidRPr="00D572DC">
        <w:rPr>
          <w:rFonts w:ascii="Arial" w:hAnsi="Arial" w:cs="Arial"/>
          <w:sz w:val="20"/>
          <w:szCs w:val="20"/>
        </w:rPr>
        <w:t>trójdźwięk na 3-im stopniu gamy</w:t>
      </w:r>
    </w:p>
    <w:p w14:paraId="4E8100D6" w14:textId="38CF0B1B" w:rsidR="00AB1DC5" w:rsidRPr="00D572DC" w:rsidRDefault="00AB1DC5" w:rsidP="00482D67">
      <w:pPr>
        <w:pStyle w:val="Akapitzlist"/>
        <w:numPr>
          <w:ilvl w:val="1"/>
          <w:numId w:val="16"/>
        </w:numPr>
        <w:spacing w:line="360" w:lineRule="auto"/>
        <w:jc w:val="both"/>
        <w:rPr>
          <w:rFonts w:ascii="Arial" w:hAnsi="Arial" w:cs="Arial"/>
          <w:sz w:val="20"/>
          <w:szCs w:val="20"/>
        </w:rPr>
      </w:pPr>
      <w:r w:rsidRPr="00D572DC">
        <w:rPr>
          <w:rFonts w:ascii="Arial" w:hAnsi="Arial" w:cs="Arial"/>
          <w:sz w:val="20"/>
          <w:szCs w:val="20"/>
        </w:rPr>
        <w:t>trójdźwięk na 6-ym stopniu gamy</w:t>
      </w:r>
    </w:p>
    <w:p w14:paraId="79E9CFD0" w14:textId="19D669EF" w:rsidR="00AB1DC5" w:rsidRPr="00D572DC" w:rsidRDefault="00AB1DC5" w:rsidP="00482D67">
      <w:pPr>
        <w:pStyle w:val="Akapitzlist"/>
        <w:spacing w:line="360" w:lineRule="auto"/>
        <w:ind w:left="1440"/>
        <w:jc w:val="both"/>
        <w:rPr>
          <w:rFonts w:ascii="Arial" w:hAnsi="Arial" w:cs="Arial"/>
          <w:sz w:val="20"/>
          <w:szCs w:val="20"/>
        </w:rPr>
      </w:pPr>
      <w:r w:rsidRPr="00D572DC">
        <w:rPr>
          <w:rFonts w:ascii="Arial" w:hAnsi="Arial" w:cs="Arial"/>
          <w:sz w:val="20"/>
          <w:szCs w:val="20"/>
        </w:rPr>
        <w:t>widza ta pozwala stworzyć powyższe akordy odpowiednie dla każdej tonacji</w:t>
      </w:r>
    </w:p>
    <w:p w14:paraId="41A58523" w14:textId="11DD79EA" w:rsidR="00AB1DC5" w:rsidRPr="00D572DC" w:rsidRDefault="00AB1DC5" w:rsidP="00482D67">
      <w:pPr>
        <w:pStyle w:val="Akapitzlist"/>
        <w:numPr>
          <w:ilvl w:val="0"/>
          <w:numId w:val="16"/>
        </w:numPr>
        <w:spacing w:line="360" w:lineRule="auto"/>
        <w:jc w:val="both"/>
        <w:rPr>
          <w:rFonts w:ascii="Arial" w:hAnsi="Arial" w:cs="Arial"/>
          <w:sz w:val="20"/>
          <w:szCs w:val="20"/>
        </w:rPr>
      </w:pPr>
      <w:r w:rsidRPr="00D572DC">
        <w:rPr>
          <w:rFonts w:ascii="Arial" w:hAnsi="Arial" w:cs="Arial"/>
          <w:b/>
          <w:sz w:val="20"/>
          <w:szCs w:val="20"/>
        </w:rPr>
        <w:t>minorChords.txt</w:t>
      </w:r>
      <w:r w:rsidRPr="00D572DC">
        <w:rPr>
          <w:rFonts w:ascii="Arial" w:hAnsi="Arial" w:cs="Arial"/>
          <w:sz w:val="20"/>
          <w:szCs w:val="20"/>
        </w:rPr>
        <w:t xml:space="preserve"> – zawiera spis akordów (trójdźwięków) charakterystycznych dla gamy molowej:</w:t>
      </w:r>
    </w:p>
    <w:p w14:paraId="5C88F2A1" w14:textId="675672B4" w:rsidR="00AB1DC5" w:rsidRPr="00D572DC" w:rsidRDefault="00AB1DC5" w:rsidP="00482D67">
      <w:pPr>
        <w:pStyle w:val="Akapitzlist"/>
        <w:numPr>
          <w:ilvl w:val="1"/>
          <w:numId w:val="16"/>
        </w:numPr>
        <w:spacing w:line="360" w:lineRule="auto"/>
        <w:jc w:val="both"/>
        <w:rPr>
          <w:rFonts w:ascii="Arial" w:hAnsi="Arial" w:cs="Arial"/>
          <w:sz w:val="20"/>
          <w:szCs w:val="20"/>
        </w:rPr>
      </w:pPr>
      <w:r w:rsidRPr="00D572DC">
        <w:rPr>
          <w:rFonts w:ascii="Arial" w:hAnsi="Arial" w:cs="Arial"/>
          <w:sz w:val="20"/>
          <w:szCs w:val="20"/>
        </w:rPr>
        <w:t>wszystkie trójdźwięki wskazane dla gamy durowej</w:t>
      </w:r>
    </w:p>
    <w:p w14:paraId="298DD4E0" w14:textId="5871A9BD" w:rsidR="00AB1DC5" w:rsidRPr="00D572DC" w:rsidRDefault="00AB1DC5" w:rsidP="00482D67">
      <w:pPr>
        <w:pStyle w:val="Akapitzlist"/>
        <w:numPr>
          <w:ilvl w:val="1"/>
          <w:numId w:val="16"/>
        </w:numPr>
        <w:spacing w:line="360" w:lineRule="auto"/>
        <w:jc w:val="both"/>
        <w:rPr>
          <w:rFonts w:ascii="Arial" w:hAnsi="Arial" w:cs="Arial"/>
          <w:sz w:val="20"/>
          <w:szCs w:val="20"/>
        </w:rPr>
      </w:pPr>
      <w:r w:rsidRPr="00D572DC">
        <w:rPr>
          <w:rFonts w:ascii="Arial" w:hAnsi="Arial" w:cs="Arial"/>
          <w:sz w:val="20"/>
          <w:szCs w:val="20"/>
        </w:rPr>
        <w:lastRenderedPageBreak/>
        <w:t>dominanta (w skali eolskiej)</w:t>
      </w:r>
    </w:p>
    <w:p w14:paraId="12E4F239" w14:textId="390DEA26" w:rsidR="00AB1DC5" w:rsidRPr="00D572DC" w:rsidRDefault="00AB1DC5" w:rsidP="00482D67">
      <w:pPr>
        <w:pStyle w:val="Akapitzlist"/>
        <w:numPr>
          <w:ilvl w:val="1"/>
          <w:numId w:val="16"/>
        </w:numPr>
        <w:spacing w:line="360" w:lineRule="auto"/>
        <w:jc w:val="both"/>
        <w:rPr>
          <w:rFonts w:ascii="Arial" w:hAnsi="Arial" w:cs="Arial"/>
          <w:sz w:val="20"/>
          <w:szCs w:val="20"/>
        </w:rPr>
      </w:pPr>
      <w:r w:rsidRPr="00D572DC">
        <w:rPr>
          <w:rFonts w:ascii="Arial" w:hAnsi="Arial" w:cs="Arial"/>
          <w:sz w:val="20"/>
          <w:szCs w:val="20"/>
        </w:rPr>
        <w:t>trójdźwięk na 3-im stopniu gamy (w skali eolskiej)</w:t>
      </w:r>
    </w:p>
    <w:p w14:paraId="65DC8028" w14:textId="77777777" w:rsidR="00AB1DC5" w:rsidRPr="00D572DC" w:rsidRDefault="00AB1DC5" w:rsidP="00482D67">
      <w:pPr>
        <w:spacing w:line="360" w:lineRule="auto"/>
        <w:ind w:left="1080"/>
        <w:jc w:val="both"/>
        <w:rPr>
          <w:rFonts w:ascii="Arial" w:hAnsi="Arial" w:cs="Arial"/>
          <w:sz w:val="20"/>
          <w:szCs w:val="20"/>
        </w:rPr>
      </w:pPr>
    </w:p>
    <w:p w14:paraId="1C72F08F" w14:textId="77777777" w:rsidR="00AB1DC5" w:rsidRPr="00D572DC" w:rsidRDefault="00AB1DC5" w:rsidP="00BC1570">
      <w:pPr>
        <w:pStyle w:val="Nagwek2"/>
        <w:rPr>
          <w:sz w:val="20"/>
        </w:rPr>
      </w:pPr>
      <w:bookmarkStart w:id="39" w:name="_Toc462719063"/>
      <w:r w:rsidRPr="00D572DC">
        <w:rPr>
          <w:sz w:val="20"/>
        </w:rPr>
        <w:t>Wczytywanie melodii wejściowej i metody określające jej cechy</w:t>
      </w:r>
      <w:bookmarkEnd w:id="39"/>
    </w:p>
    <w:p w14:paraId="00836BE1" w14:textId="3A0A550D" w:rsidR="00AB1DC5" w:rsidRPr="00D572DC" w:rsidRDefault="00AB1DC5" w:rsidP="00262868">
      <w:pPr>
        <w:spacing w:line="360" w:lineRule="auto"/>
        <w:ind w:firstLine="708"/>
        <w:jc w:val="both"/>
        <w:rPr>
          <w:rFonts w:ascii="Arial" w:hAnsi="Arial" w:cs="Arial"/>
          <w:sz w:val="20"/>
          <w:szCs w:val="20"/>
        </w:rPr>
      </w:pPr>
      <w:r w:rsidRPr="00D572DC">
        <w:rPr>
          <w:rFonts w:ascii="Arial" w:hAnsi="Arial" w:cs="Arial"/>
          <w:sz w:val="20"/>
          <w:szCs w:val="20"/>
        </w:rPr>
        <w:t xml:space="preserve">Proces wczytywania i analizowania informacji zawartych w wejściowym pliku </w:t>
      </w:r>
      <w:r w:rsidRPr="00D572DC">
        <w:rPr>
          <w:rFonts w:ascii="Arial" w:hAnsi="Arial" w:cs="Arial"/>
          <w:i/>
          <w:sz w:val="20"/>
          <w:szCs w:val="20"/>
        </w:rPr>
        <w:t>MIDI</w:t>
      </w:r>
      <w:r w:rsidRPr="00D572DC">
        <w:rPr>
          <w:rFonts w:ascii="Arial" w:hAnsi="Arial" w:cs="Arial"/>
          <w:sz w:val="20"/>
          <w:szCs w:val="20"/>
        </w:rPr>
        <w:t xml:space="preserve"> w programie </w:t>
      </w:r>
      <w:r w:rsidRPr="00D572DC">
        <w:rPr>
          <w:rFonts w:ascii="Arial" w:hAnsi="Arial" w:cs="Arial"/>
          <w:i/>
          <w:sz w:val="20"/>
          <w:szCs w:val="20"/>
        </w:rPr>
        <w:t>MusicAnalyzer</w:t>
      </w:r>
      <w:r w:rsidRPr="00D572DC">
        <w:rPr>
          <w:rFonts w:ascii="Arial" w:hAnsi="Arial" w:cs="Arial"/>
          <w:sz w:val="20"/>
          <w:szCs w:val="20"/>
        </w:rPr>
        <w:t xml:space="preserve"> składa się z kilku etapów</w:t>
      </w:r>
      <w:r w:rsidR="009240B1">
        <w:rPr>
          <w:rFonts w:ascii="Arial" w:hAnsi="Arial" w:cs="Arial"/>
          <w:sz w:val="20"/>
          <w:szCs w:val="20"/>
        </w:rPr>
        <w:t xml:space="preserve"> (uruchamianych w osobnych wątku pracy procesora, dzięki czemu interfejs użytkownika nie ulega zablokowaniu)</w:t>
      </w:r>
      <w:r w:rsidRPr="00D572DC">
        <w:rPr>
          <w:rFonts w:ascii="Arial" w:hAnsi="Arial" w:cs="Arial"/>
          <w:sz w:val="20"/>
          <w:szCs w:val="20"/>
        </w:rPr>
        <w:t>:</w:t>
      </w:r>
    </w:p>
    <w:p w14:paraId="685445B3" w14:textId="50749DEE" w:rsidR="00AB1DC5" w:rsidRPr="00D572DC" w:rsidRDefault="00AB1DC5" w:rsidP="00055A1A">
      <w:pPr>
        <w:pStyle w:val="Nagwek2"/>
        <w:numPr>
          <w:ilvl w:val="2"/>
          <w:numId w:val="1"/>
        </w:numPr>
        <w:rPr>
          <w:sz w:val="20"/>
        </w:rPr>
      </w:pPr>
      <w:bookmarkStart w:id="40" w:name="_Toc462719064"/>
      <w:r w:rsidRPr="00D572DC">
        <w:rPr>
          <w:sz w:val="20"/>
        </w:rPr>
        <w:t>Zdekodowanie sygnałów dźwięków</w:t>
      </w:r>
      <w:bookmarkEnd w:id="40"/>
    </w:p>
    <w:p w14:paraId="668B4CCC" w14:textId="2642E242" w:rsidR="00AB1DC5" w:rsidRPr="00D572DC" w:rsidRDefault="00AB1DC5" w:rsidP="00262868">
      <w:pPr>
        <w:spacing w:line="360" w:lineRule="auto"/>
        <w:ind w:firstLine="708"/>
        <w:jc w:val="both"/>
        <w:rPr>
          <w:rFonts w:ascii="Arial" w:hAnsi="Arial" w:cs="Arial"/>
          <w:sz w:val="20"/>
          <w:szCs w:val="20"/>
        </w:rPr>
      </w:pPr>
      <w:r w:rsidRPr="00D572DC">
        <w:rPr>
          <w:rFonts w:ascii="Arial" w:hAnsi="Arial" w:cs="Arial"/>
          <w:sz w:val="20"/>
          <w:szCs w:val="20"/>
        </w:rPr>
        <w:t xml:space="preserve">Obiekt pliku dźwiękowego przechowuje klasa </w:t>
      </w:r>
      <w:r w:rsidRPr="00D572DC">
        <w:rPr>
          <w:rFonts w:ascii="Arial" w:hAnsi="Arial" w:cs="Arial"/>
          <w:i/>
          <w:sz w:val="20"/>
          <w:szCs w:val="20"/>
        </w:rPr>
        <w:t>Sequence</w:t>
      </w:r>
      <w:r w:rsidRPr="00D572DC">
        <w:rPr>
          <w:rFonts w:ascii="Arial" w:hAnsi="Arial" w:cs="Arial"/>
          <w:sz w:val="20"/>
          <w:szCs w:val="20"/>
        </w:rPr>
        <w:t xml:space="preserve"> (z biblioteki </w:t>
      </w:r>
      <w:r w:rsidRPr="00D572DC">
        <w:rPr>
          <w:rFonts w:ascii="Arial" w:hAnsi="Arial" w:cs="Arial"/>
          <w:i/>
          <w:sz w:val="20"/>
          <w:szCs w:val="20"/>
        </w:rPr>
        <w:t>Sanford</w:t>
      </w:r>
      <w:r w:rsidR="00FB6395" w:rsidRPr="00D572DC">
        <w:rPr>
          <w:rStyle w:val="Odwoanieprzypisudolnego"/>
          <w:rFonts w:ascii="Arial" w:hAnsi="Arial" w:cs="Arial"/>
          <w:i/>
          <w:sz w:val="20"/>
          <w:szCs w:val="20"/>
        </w:rPr>
        <w:footnoteReference w:id="42"/>
      </w:r>
      <w:r w:rsidRPr="00D572DC">
        <w:rPr>
          <w:rFonts w:ascii="Arial" w:hAnsi="Arial" w:cs="Arial"/>
          <w:sz w:val="20"/>
          <w:szCs w:val="20"/>
        </w:rPr>
        <w:t xml:space="preserve">), która jest kolekcją obiektów typu </w:t>
      </w:r>
      <w:r w:rsidRPr="00D572DC">
        <w:rPr>
          <w:rFonts w:ascii="Arial" w:hAnsi="Arial" w:cs="Arial"/>
          <w:i/>
          <w:sz w:val="20"/>
          <w:szCs w:val="20"/>
        </w:rPr>
        <w:t>Track</w:t>
      </w:r>
      <w:r w:rsidRPr="00D572DC">
        <w:rPr>
          <w:rFonts w:ascii="Arial" w:hAnsi="Arial" w:cs="Arial"/>
          <w:sz w:val="20"/>
          <w:szCs w:val="20"/>
        </w:rPr>
        <w:t xml:space="preserve">, które odpowiadają ścieżkom dźwiękowym, do których przypisane są sygnały dźwiękowe. Należy zatem iterować każdą z nich, aby uzyskać wszystkie dźwięki. Jednak do ścieżki dźwiękowej przypisane są nie tylko sygnały pojawienia się i wygaśnięcia dźwięku, dlatego z kolekcji obiektów </w:t>
      </w:r>
      <w:r w:rsidRPr="00D572DC">
        <w:rPr>
          <w:rFonts w:ascii="Arial" w:hAnsi="Arial" w:cs="Arial"/>
          <w:i/>
          <w:sz w:val="20"/>
          <w:szCs w:val="20"/>
        </w:rPr>
        <w:t>MidiEvent</w:t>
      </w:r>
      <w:r w:rsidRPr="00D572DC">
        <w:rPr>
          <w:rFonts w:ascii="Arial" w:hAnsi="Arial" w:cs="Arial"/>
          <w:sz w:val="20"/>
          <w:szCs w:val="20"/>
        </w:rPr>
        <w:t xml:space="preserve"> należy wybrać tylko te będące typu </w:t>
      </w:r>
      <w:r w:rsidRPr="00D572DC">
        <w:rPr>
          <w:rFonts w:ascii="Arial" w:hAnsi="Arial" w:cs="Arial"/>
          <w:i/>
          <w:sz w:val="20"/>
          <w:szCs w:val="20"/>
        </w:rPr>
        <w:t>ChannelMessage</w:t>
      </w:r>
      <w:r w:rsidRPr="00D572DC">
        <w:rPr>
          <w:rFonts w:ascii="Arial" w:hAnsi="Arial" w:cs="Arial"/>
          <w:sz w:val="20"/>
          <w:szCs w:val="20"/>
        </w:rPr>
        <w:t xml:space="preserve">. Następnie jeśli mamy do czynienia z sygnałem o komendzie </w:t>
      </w:r>
      <w:r w:rsidRPr="00D572DC">
        <w:rPr>
          <w:rFonts w:ascii="Arial" w:hAnsi="Arial" w:cs="Arial"/>
          <w:i/>
          <w:sz w:val="20"/>
          <w:szCs w:val="20"/>
        </w:rPr>
        <w:t>NoteOn</w:t>
      </w:r>
      <w:r w:rsidRPr="00D572DC">
        <w:rPr>
          <w:rFonts w:ascii="Arial" w:hAnsi="Arial" w:cs="Arial"/>
          <w:sz w:val="20"/>
          <w:szCs w:val="20"/>
        </w:rPr>
        <w:t>, to jest to sygnał pojawienia się dźwięku, który dodatkowo posiada atrybuty:</w:t>
      </w:r>
    </w:p>
    <w:p w14:paraId="0654EE21" w14:textId="3DE3586F" w:rsidR="00AB1DC5" w:rsidRPr="00D572DC" w:rsidRDefault="00AB1DC5" w:rsidP="00482D67">
      <w:pPr>
        <w:pStyle w:val="Akapitzlist"/>
        <w:numPr>
          <w:ilvl w:val="0"/>
          <w:numId w:val="16"/>
        </w:numPr>
        <w:spacing w:line="360" w:lineRule="auto"/>
        <w:jc w:val="both"/>
        <w:rPr>
          <w:rFonts w:ascii="Arial" w:hAnsi="Arial" w:cs="Arial"/>
          <w:sz w:val="20"/>
          <w:szCs w:val="20"/>
        </w:rPr>
      </w:pPr>
      <w:r w:rsidRPr="00D572DC">
        <w:rPr>
          <w:rFonts w:ascii="Arial" w:hAnsi="Arial" w:cs="Arial"/>
          <w:sz w:val="20"/>
          <w:szCs w:val="20"/>
        </w:rPr>
        <w:t xml:space="preserve">Wysokość dźwięku (możliwe wartości z zakresu </w:t>
      </w:r>
      <w:r w:rsidRPr="00D572DC">
        <w:rPr>
          <w:rFonts w:ascii="Arial" w:hAnsi="Arial" w:cs="Arial"/>
          <w:i/>
          <w:sz w:val="20"/>
          <w:szCs w:val="20"/>
        </w:rPr>
        <w:t>&lt;A0 = 21; C8 = 109&gt;</w:t>
      </w:r>
      <w:r w:rsidRPr="00D572DC">
        <w:rPr>
          <w:rFonts w:ascii="Arial" w:hAnsi="Arial" w:cs="Arial"/>
          <w:sz w:val="20"/>
          <w:szCs w:val="20"/>
        </w:rPr>
        <w:t>)</w:t>
      </w:r>
    </w:p>
    <w:p w14:paraId="55C47F67" w14:textId="53B6D4B0" w:rsidR="00AB1DC5" w:rsidRPr="00D572DC" w:rsidRDefault="00AB1DC5" w:rsidP="00482D67">
      <w:pPr>
        <w:pStyle w:val="Akapitzlist"/>
        <w:numPr>
          <w:ilvl w:val="0"/>
          <w:numId w:val="16"/>
        </w:numPr>
        <w:spacing w:line="360" w:lineRule="auto"/>
        <w:jc w:val="both"/>
        <w:rPr>
          <w:rFonts w:ascii="Arial" w:hAnsi="Arial" w:cs="Arial"/>
          <w:sz w:val="20"/>
          <w:szCs w:val="20"/>
        </w:rPr>
      </w:pPr>
      <w:r w:rsidRPr="00D572DC">
        <w:rPr>
          <w:rFonts w:ascii="Arial" w:hAnsi="Arial" w:cs="Arial"/>
          <w:sz w:val="20"/>
          <w:szCs w:val="20"/>
        </w:rPr>
        <w:t>Poziom głośności dźwięku (0 – 100)</w:t>
      </w:r>
    </w:p>
    <w:p w14:paraId="280A426D" w14:textId="0103ED42" w:rsidR="00AB1DC5" w:rsidRPr="00D572DC" w:rsidRDefault="00AB1DC5" w:rsidP="00482D67">
      <w:pPr>
        <w:pStyle w:val="Akapitzlist"/>
        <w:numPr>
          <w:ilvl w:val="0"/>
          <w:numId w:val="16"/>
        </w:numPr>
        <w:spacing w:line="360" w:lineRule="auto"/>
        <w:jc w:val="both"/>
        <w:rPr>
          <w:rFonts w:ascii="Arial" w:hAnsi="Arial" w:cs="Arial"/>
          <w:sz w:val="20"/>
          <w:szCs w:val="20"/>
        </w:rPr>
      </w:pPr>
      <w:r w:rsidRPr="00D572DC">
        <w:rPr>
          <w:rFonts w:ascii="Arial" w:hAnsi="Arial" w:cs="Arial"/>
          <w:sz w:val="20"/>
          <w:szCs w:val="20"/>
        </w:rPr>
        <w:t>Umiejscowienie w czasie (ilość taktowań od początku utworu)</w:t>
      </w:r>
    </w:p>
    <w:p w14:paraId="03A42FC4" w14:textId="4A886FBB" w:rsidR="00AB1DC5" w:rsidRPr="00D572DC" w:rsidRDefault="00AB1DC5" w:rsidP="00482D67">
      <w:pPr>
        <w:pStyle w:val="Akapitzlist"/>
        <w:numPr>
          <w:ilvl w:val="0"/>
          <w:numId w:val="16"/>
        </w:numPr>
        <w:spacing w:line="360" w:lineRule="auto"/>
        <w:jc w:val="both"/>
        <w:rPr>
          <w:rFonts w:ascii="Arial" w:hAnsi="Arial" w:cs="Arial"/>
          <w:sz w:val="20"/>
          <w:szCs w:val="20"/>
        </w:rPr>
      </w:pPr>
      <w:r w:rsidRPr="00D572DC">
        <w:rPr>
          <w:rFonts w:ascii="Arial" w:hAnsi="Arial" w:cs="Arial"/>
          <w:sz w:val="20"/>
          <w:szCs w:val="20"/>
        </w:rPr>
        <w:t>Nr ścieżki dźwiękowej</w:t>
      </w:r>
    </w:p>
    <w:p w14:paraId="6F33335F" w14:textId="6933525F" w:rsidR="00AB1DC5" w:rsidRPr="00D572DC" w:rsidRDefault="00AB1DC5" w:rsidP="00482D67">
      <w:pPr>
        <w:spacing w:line="360" w:lineRule="auto"/>
        <w:jc w:val="both"/>
        <w:rPr>
          <w:rFonts w:ascii="Arial" w:hAnsi="Arial" w:cs="Arial"/>
          <w:sz w:val="20"/>
          <w:szCs w:val="20"/>
        </w:rPr>
      </w:pPr>
      <w:r w:rsidRPr="00D572DC">
        <w:rPr>
          <w:rFonts w:ascii="Arial" w:hAnsi="Arial" w:cs="Arial"/>
          <w:sz w:val="20"/>
          <w:szCs w:val="20"/>
        </w:rPr>
        <w:t xml:space="preserve">Niestety w plikach </w:t>
      </w:r>
      <w:r w:rsidRPr="00D572DC">
        <w:rPr>
          <w:rFonts w:ascii="Arial" w:hAnsi="Arial" w:cs="Arial"/>
          <w:i/>
          <w:sz w:val="20"/>
          <w:szCs w:val="20"/>
        </w:rPr>
        <w:t>MIDI</w:t>
      </w:r>
      <w:r w:rsidRPr="00D572DC">
        <w:rPr>
          <w:rFonts w:ascii="Arial" w:hAnsi="Arial" w:cs="Arial"/>
          <w:sz w:val="20"/>
          <w:szCs w:val="20"/>
        </w:rPr>
        <w:t xml:space="preserve"> moment zakończenia dźwięku jest przez różne urządzenia oznaczany dwojako: poprzez nadanie sygnału </w:t>
      </w:r>
      <w:r w:rsidRPr="00D572DC">
        <w:rPr>
          <w:rFonts w:ascii="Arial" w:hAnsi="Arial" w:cs="Arial"/>
          <w:i/>
          <w:sz w:val="20"/>
          <w:szCs w:val="20"/>
        </w:rPr>
        <w:t>NoteOff</w:t>
      </w:r>
      <w:r w:rsidRPr="00D572DC">
        <w:rPr>
          <w:rFonts w:ascii="Arial" w:hAnsi="Arial" w:cs="Arial"/>
          <w:sz w:val="20"/>
          <w:szCs w:val="20"/>
        </w:rPr>
        <w:t xml:space="preserve"> lub sygnału </w:t>
      </w:r>
      <w:r w:rsidRPr="00D572DC">
        <w:rPr>
          <w:rFonts w:ascii="Arial" w:hAnsi="Arial" w:cs="Arial"/>
          <w:i/>
          <w:sz w:val="20"/>
          <w:szCs w:val="20"/>
        </w:rPr>
        <w:t>NoteOn</w:t>
      </w:r>
      <w:r w:rsidRPr="00D572DC">
        <w:rPr>
          <w:rFonts w:ascii="Arial" w:hAnsi="Arial" w:cs="Arial"/>
          <w:sz w:val="20"/>
          <w:szCs w:val="20"/>
        </w:rPr>
        <w:t>, którego poziom natężenia dźwięku = 0. W przypadku spełnienia jednego z powyższych warunków zapisywane są dodatkowe atrybuty wskazanej nuty:</w:t>
      </w:r>
    </w:p>
    <w:p w14:paraId="12FB1462" w14:textId="7201A7D3" w:rsidR="00AB1DC5" w:rsidRPr="00D572DC" w:rsidRDefault="00AB1DC5" w:rsidP="00482D67">
      <w:pPr>
        <w:pStyle w:val="Akapitzlist"/>
        <w:numPr>
          <w:ilvl w:val="0"/>
          <w:numId w:val="20"/>
        </w:numPr>
        <w:spacing w:line="360" w:lineRule="auto"/>
        <w:jc w:val="both"/>
        <w:rPr>
          <w:rFonts w:ascii="Arial" w:hAnsi="Arial" w:cs="Arial"/>
          <w:sz w:val="20"/>
          <w:szCs w:val="20"/>
        </w:rPr>
      </w:pPr>
      <w:r w:rsidRPr="00D572DC">
        <w:rPr>
          <w:rFonts w:ascii="Arial" w:hAnsi="Arial" w:cs="Arial"/>
          <w:sz w:val="20"/>
          <w:szCs w:val="20"/>
        </w:rPr>
        <w:t>Oznaczenie znakowe nuty (np. C4)</w:t>
      </w:r>
    </w:p>
    <w:p w14:paraId="48953D72" w14:textId="44904E47" w:rsidR="00AB1DC5" w:rsidRPr="00D572DC" w:rsidRDefault="00AB1DC5" w:rsidP="00482D67">
      <w:pPr>
        <w:pStyle w:val="Akapitzlist"/>
        <w:numPr>
          <w:ilvl w:val="0"/>
          <w:numId w:val="20"/>
        </w:numPr>
        <w:spacing w:line="360" w:lineRule="auto"/>
        <w:jc w:val="both"/>
        <w:rPr>
          <w:rFonts w:ascii="Arial" w:hAnsi="Arial" w:cs="Arial"/>
          <w:sz w:val="20"/>
          <w:szCs w:val="20"/>
        </w:rPr>
      </w:pPr>
      <w:r w:rsidRPr="00D572DC">
        <w:rPr>
          <w:rFonts w:ascii="Arial" w:hAnsi="Arial" w:cs="Arial"/>
          <w:sz w:val="20"/>
          <w:szCs w:val="20"/>
        </w:rPr>
        <w:t>Jej odpowiednik w podstawowej skali (C)</w:t>
      </w:r>
    </w:p>
    <w:p w14:paraId="20CC240F" w14:textId="4D539D16" w:rsidR="00AB1DC5" w:rsidRPr="00D572DC" w:rsidRDefault="00AB1DC5" w:rsidP="00482D67">
      <w:pPr>
        <w:pStyle w:val="Akapitzlist"/>
        <w:numPr>
          <w:ilvl w:val="0"/>
          <w:numId w:val="20"/>
        </w:numPr>
        <w:spacing w:line="360" w:lineRule="auto"/>
        <w:jc w:val="both"/>
        <w:rPr>
          <w:rFonts w:ascii="Arial" w:hAnsi="Arial" w:cs="Arial"/>
          <w:sz w:val="20"/>
          <w:szCs w:val="20"/>
        </w:rPr>
      </w:pPr>
      <w:r w:rsidRPr="00D572DC">
        <w:rPr>
          <w:rFonts w:ascii="Arial" w:hAnsi="Arial" w:cs="Arial"/>
          <w:sz w:val="20"/>
          <w:szCs w:val="20"/>
        </w:rPr>
        <w:t>Oktawa</w:t>
      </w:r>
    </w:p>
    <w:p w14:paraId="2792FF29" w14:textId="553B5A2F" w:rsidR="00AB1DC5" w:rsidRPr="00D572DC" w:rsidRDefault="00AB1DC5" w:rsidP="00482D67">
      <w:pPr>
        <w:pStyle w:val="Akapitzlist"/>
        <w:numPr>
          <w:ilvl w:val="0"/>
          <w:numId w:val="20"/>
        </w:numPr>
        <w:spacing w:line="360" w:lineRule="auto"/>
        <w:jc w:val="both"/>
        <w:rPr>
          <w:rFonts w:ascii="Arial" w:hAnsi="Arial" w:cs="Arial"/>
          <w:sz w:val="20"/>
          <w:szCs w:val="20"/>
        </w:rPr>
      </w:pPr>
      <w:r w:rsidRPr="00D572DC">
        <w:rPr>
          <w:rFonts w:ascii="Arial" w:hAnsi="Arial" w:cs="Arial"/>
          <w:sz w:val="20"/>
          <w:szCs w:val="20"/>
        </w:rPr>
        <w:t>Koniec trwania</w:t>
      </w:r>
    </w:p>
    <w:p w14:paraId="1098E950" w14:textId="60FF98C9" w:rsidR="00AB1DC5" w:rsidRPr="00D572DC" w:rsidRDefault="00AB1DC5" w:rsidP="00482D67">
      <w:pPr>
        <w:pStyle w:val="Akapitzlist"/>
        <w:numPr>
          <w:ilvl w:val="0"/>
          <w:numId w:val="20"/>
        </w:numPr>
        <w:spacing w:line="360" w:lineRule="auto"/>
        <w:jc w:val="both"/>
        <w:rPr>
          <w:rFonts w:ascii="Arial" w:hAnsi="Arial" w:cs="Arial"/>
          <w:sz w:val="20"/>
          <w:szCs w:val="20"/>
        </w:rPr>
      </w:pPr>
      <w:r w:rsidRPr="00D572DC">
        <w:rPr>
          <w:rFonts w:ascii="Arial" w:hAnsi="Arial" w:cs="Arial"/>
          <w:sz w:val="20"/>
          <w:szCs w:val="20"/>
        </w:rPr>
        <w:t>Długość trwania</w:t>
      </w:r>
    </w:p>
    <w:p w14:paraId="01B3AF49" w14:textId="51C00638" w:rsidR="00AB1DC5" w:rsidRPr="00D572DC" w:rsidRDefault="00AB1DC5" w:rsidP="00055A1A">
      <w:pPr>
        <w:pStyle w:val="Nagwek2"/>
        <w:numPr>
          <w:ilvl w:val="2"/>
          <w:numId w:val="1"/>
        </w:numPr>
        <w:rPr>
          <w:sz w:val="20"/>
        </w:rPr>
      </w:pPr>
      <w:bookmarkStart w:id="41" w:name="_Toc462719065"/>
      <w:r w:rsidRPr="00D572DC">
        <w:rPr>
          <w:sz w:val="20"/>
        </w:rPr>
        <w:t>Wyszukanie zmian tonacji utworu</w:t>
      </w:r>
      <w:bookmarkEnd w:id="41"/>
    </w:p>
    <w:p w14:paraId="0EB1A837" w14:textId="430A3D52" w:rsidR="00AB1DC5" w:rsidRPr="00D572DC" w:rsidRDefault="00AB1DC5" w:rsidP="00482D67">
      <w:pPr>
        <w:spacing w:line="360" w:lineRule="auto"/>
        <w:ind w:firstLine="708"/>
        <w:jc w:val="both"/>
        <w:rPr>
          <w:rFonts w:ascii="Arial" w:hAnsi="Arial" w:cs="Arial"/>
          <w:sz w:val="20"/>
          <w:szCs w:val="20"/>
        </w:rPr>
      </w:pPr>
      <w:r w:rsidRPr="00D572DC">
        <w:rPr>
          <w:rFonts w:ascii="Arial" w:hAnsi="Arial" w:cs="Arial"/>
          <w:sz w:val="20"/>
          <w:szCs w:val="20"/>
        </w:rPr>
        <w:t xml:space="preserve">Podobnie, jak odszyfrowywanie dźwięków, wyszukiwanie zmian tonacji utworu wymaga przejrzenia wszystkich ścieżek w pliku i przypisanych doń sygnałów. W tym przypadku należy jednak odnaleźć obiekty </w:t>
      </w:r>
      <w:r w:rsidRPr="00D572DC">
        <w:rPr>
          <w:rFonts w:ascii="Arial" w:hAnsi="Arial" w:cs="Arial"/>
          <w:i/>
          <w:sz w:val="20"/>
          <w:szCs w:val="20"/>
        </w:rPr>
        <w:t>MidiEvent</w:t>
      </w:r>
      <w:r w:rsidR="00B85CCC" w:rsidRPr="00D572DC">
        <w:rPr>
          <w:rStyle w:val="Odwoanieprzypisudolnego"/>
          <w:rFonts w:ascii="Arial" w:hAnsi="Arial" w:cs="Arial"/>
          <w:i/>
          <w:sz w:val="20"/>
          <w:szCs w:val="20"/>
        </w:rPr>
        <w:footnoteReference w:id="43"/>
      </w:r>
      <w:r w:rsidRPr="00D572DC">
        <w:rPr>
          <w:rFonts w:ascii="Arial" w:hAnsi="Arial" w:cs="Arial"/>
          <w:sz w:val="20"/>
          <w:szCs w:val="20"/>
        </w:rPr>
        <w:t xml:space="preserve"> będące typu </w:t>
      </w:r>
      <w:r w:rsidRPr="00D572DC">
        <w:rPr>
          <w:rFonts w:ascii="Arial" w:hAnsi="Arial" w:cs="Arial"/>
          <w:i/>
          <w:sz w:val="20"/>
          <w:szCs w:val="20"/>
        </w:rPr>
        <w:t>MetaMessage</w:t>
      </w:r>
      <w:r w:rsidRPr="00D572DC">
        <w:rPr>
          <w:rFonts w:ascii="Arial" w:hAnsi="Arial" w:cs="Arial"/>
          <w:sz w:val="20"/>
          <w:szCs w:val="20"/>
        </w:rPr>
        <w:t xml:space="preserve">, których atrybut </w:t>
      </w:r>
      <w:r w:rsidRPr="00D572DC">
        <w:rPr>
          <w:rFonts w:ascii="Arial" w:hAnsi="Arial" w:cs="Arial"/>
          <w:i/>
          <w:sz w:val="20"/>
          <w:szCs w:val="20"/>
        </w:rPr>
        <w:t xml:space="preserve">MetaType = </w:t>
      </w:r>
      <w:r w:rsidRPr="00D572DC">
        <w:rPr>
          <w:rFonts w:ascii="Arial" w:hAnsi="Arial" w:cs="Arial"/>
          <w:i/>
          <w:sz w:val="20"/>
          <w:szCs w:val="20"/>
        </w:rPr>
        <w:lastRenderedPageBreak/>
        <w:t>KeySignature</w:t>
      </w:r>
      <w:r w:rsidRPr="00D572DC">
        <w:rPr>
          <w:rFonts w:ascii="Arial" w:hAnsi="Arial" w:cs="Arial"/>
          <w:sz w:val="20"/>
          <w:szCs w:val="20"/>
        </w:rPr>
        <w:t xml:space="preserve">. Tak powstają instancje klasy </w:t>
      </w:r>
      <w:r w:rsidRPr="00D572DC">
        <w:rPr>
          <w:rFonts w:ascii="Arial" w:hAnsi="Arial" w:cs="Arial"/>
          <w:i/>
          <w:sz w:val="20"/>
          <w:szCs w:val="20"/>
        </w:rPr>
        <w:t>Tonation</w:t>
      </w:r>
      <w:r w:rsidRPr="00D572DC">
        <w:rPr>
          <w:rFonts w:ascii="Arial" w:hAnsi="Arial" w:cs="Arial"/>
          <w:sz w:val="20"/>
          <w:szCs w:val="20"/>
        </w:rPr>
        <w:t>, które następnie są uzupełniane między innymi o atrybuty:</w:t>
      </w:r>
    </w:p>
    <w:p w14:paraId="55E6C956" w14:textId="42501C95" w:rsidR="00AB1DC5" w:rsidRPr="00D572DC" w:rsidRDefault="00AB1DC5" w:rsidP="00482D67">
      <w:pPr>
        <w:pStyle w:val="Akapitzlist"/>
        <w:numPr>
          <w:ilvl w:val="0"/>
          <w:numId w:val="21"/>
        </w:numPr>
        <w:spacing w:line="360" w:lineRule="auto"/>
        <w:jc w:val="both"/>
        <w:rPr>
          <w:rFonts w:ascii="Arial" w:hAnsi="Arial" w:cs="Arial"/>
          <w:sz w:val="20"/>
          <w:szCs w:val="20"/>
        </w:rPr>
      </w:pPr>
      <w:r w:rsidRPr="00D572DC">
        <w:rPr>
          <w:rFonts w:ascii="Arial" w:hAnsi="Arial" w:cs="Arial"/>
          <w:i/>
          <w:sz w:val="20"/>
          <w:szCs w:val="20"/>
        </w:rPr>
        <w:t>Offset</w:t>
      </w:r>
      <w:r w:rsidRPr="00D572DC">
        <w:rPr>
          <w:rFonts w:ascii="Arial" w:hAnsi="Arial" w:cs="Arial"/>
          <w:sz w:val="20"/>
          <w:szCs w:val="20"/>
        </w:rPr>
        <w:t xml:space="preserve"> – przesunięcie tonacji względem skali C-dur</w:t>
      </w:r>
    </w:p>
    <w:p w14:paraId="4DAB5E5E" w14:textId="522E7F64" w:rsidR="00AB1DC5" w:rsidRPr="00D572DC" w:rsidRDefault="00AB1DC5" w:rsidP="00482D67">
      <w:pPr>
        <w:pStyle w:val="Akapitzlist"/>
        <w:numPr>
          <w:ilvl w:val="0"/>
          <w:numId w:val="21"/>
        </w:numPr>
        <w:spacing w:line="360" w:lineRule="auto"/>
        <w:jc w:val="both"/>
        <w:rPr>
          <w:rFonts w:ascii="Arial" w:hAnsi="Arial" w:cs="Arial"/>
          <w:sz w:val="20"/>
          <w:szCs w:val="20"/>
        </w:rPr>
      </w:pPr>
      <w:r w:rsidRPr="00D572DC">
        <w:rPr>
          <w:rFonts w:ascii="Arial" w:hAnsi="Arial" w:cs="Arial"/>
          <w:sz w:val="20"/>
          <w:szCs w:val="20"/>
        </w:rPr>
        <w:t>Zbiór dźwięków gamy należących do tej skali</w:t>
      </w:r>
    </w:p>
    <w:p w14:paraId="0F15CB8C" w14:textId="7AD2463D" w:rsidR="00AB1DC5" w:rsidRPr="00D572DC" w:rsidRDefault="00AB1DC5" w:rsidP="00482D67">
      <w:pPr>
        <w:pStyle w:val="Akapitzlist"/>
        <w:numPr>
          <w:ilvl w:val="0"/>
          <w:numId w:val="21"/>
        </w:numPr>
        <w:spacing w:line="360" w:lineRule="auto"/>
        <w:jc w:val="both"/>
        <w:rPr>
          <w:rFonts w:ascii="Arial" w:hAnsi="Arial" w:cs="Arial"/>
          <w:sz w:val="20"/>
          <w:szCs w:val="20"/>
        </w:rPr>
      </w:pPr>
      <w:r w:rsidRPr="00D572DC">
        <w:rPr>
          <w:rFonts w:ascii="Arial" w:hAnsi="Arial" w:cs="Arial"/>
          <w:sz w:val="20"/>
          <w:szCs w:val="20"/>
        </w:rPr>
        <w:t>Dźwięki wszystkich akordów należących do tej skali</w:t>
      </w:r>
    </w:p>
    <w:p w14:paraId="606A101A" w14:textId="44A26796" w:rsidR="00AB1DC5" w:rsidRPr="00D572DC" w:rsidRDefault="00AB1DC5" w:rsidP="00482D67">
      <w:pPr>
        <w:spacing w:line="360" w:lineRule="auto"/>
        <w:jc w:val="both"/>
        <w:rPr>
          <w:rFonts w:ascii="Arial" w:hAnsi="Arial" w:cs="Arial"/>
          <w:sz w:val="20"/>
          <w:szCs w:val="20"/>
        </w:rPr>
      </w:pPr>
      <w:r w:rsidRPr="00D572DC">
        <w:rPr>
          <w:rFonts w:ascii="Arial" w:hAnsi="Arial" w:cs="Arial"/>
          <w:sz w:val="20"/>
          <w:szCs w:val="20"/>
        </w:rPr>
        <w:t>Dodatkowo, po znalezieniu wszystkich zmian tonacji, dla każdej z nich ustalany jest moment jej początku i końca (ilość taktowań od początku utworu).</w:t>
      </w:r>
    </w:p>
    <w:p w14:paraId="1F607047" w14:textId="08996896" w:rsidR="00AB1DC5" w:rsidRPr="00D572DC" w:rsidRDefault="00AB1DC5" w:rsidP="00055A1A">
      <w:pPr>
        <w:pStyle w:val="Nagwek2"/>
        <w:numPr>
          <w:ilvl w:val="2"/>
          <w:numId w:val="1"/>
        </w:numPr>
        <w:rPr>
          <w:sz w:val="20"/>
        </w:rPr>
      </w:pPr>
      <w:bookmarkStart w:id="42" w:name="_Toc462719066"/>
      <w:r w:rsidRPr="00D572DC">
        <w:rPr>
          <w:sz w:val="20"/>
        </w:rPr>
        <w:t>Wyszukanie zmian metrum</w:t>
      </w:r>
      <w:bookmarkEnd w:id="42"/>
    </w:p>
    <w:p w14:paraId="4EDCFB60" w14:textId="09513CF2" w:rsidR="00AB1DC5" w:rsidRPr="00D572DC" w:rsidRDefault="00AB1DC5" w:rsidP="00482D67">
      <w:pPr>
        <w:spacing w:line="360" w:lineRule="auto"/>
        <w:ind w:firstLine="708"/>
        <w:jc w:val="both"/>
        <w:rPr>
          <w:rFonts w:ascii="Arial" w:hAnsi="Arial" w:cs="Arial"/>
          <w:sz w:val="20"/>
          <w:szCs w:val="20"/>
        </w:rPr>
      </w:pPr>
      <w:r w:rsidRPr="00D572DC">
        <w:rPr>
          <w:rFonts w:ascii="Arial" w:hAnsi="Arial" w:cs="Arial"/>
          <w:sz w:val="20"/>
          <w:szCs w:val="20"/>
        </w:rPr>
        <w:t xml:space="preserve">Wyznaczanie metrum i jego zmian odbywa się analogicznie jak dla tonacji, z tą różnicą, że atrybut </w:t>
      </w:r>
      <w:r w:rsidRPr="00D572DC">
        <w:rPr>
          <w:rFonts w:ascii="Arial" w:hAnsi="Arial" w:cs="Arial"/>
          <w:i/>
          <w:sz w:val="20"/>
          <w:szCs w:val="20"/>
        </w:rPr>
        <w:t>MetaType</w:t>
      </w:r>
      <w:r w:rsidRPr="00D572DC">
        <w:rPr>
          <w:rFonts w:ascii="Arial" w:hAnsi="Arial" w:cs="Arial"/>
          <w:sz w:val="20"/>
          <w:szCs w:val="20"/>
        </w:rPr>
        <w:t xml:space="preserve"> musi przyjmować wartość </w:t>
      </w:r>
      <w:r w:rsidRPr="00D572DC">
        <w:rPr>
          <w:rFonts w:ascii="Arial" w:hAnsi="Arial" w:cs="Arial"/>
          <w:i/>
          <w:sz w:val="20"/>
          <w:szCs w:val="20"/>
        </w:rPr>
        <w:t>TimeSignature</w:t>
      </w:r>
      <w:r w:rsidRPr="00D572DC">
        <w:rPr>
          <w:rFonts w:ascii="Arial" w:hAnsi="Arial" w:cs="Arial"/>
          <w:sz w:val="20"/>
          <w:szCs w:val="20"/>
        </w:rPr>
        <w:t>. Po znalezieniu wszystkich takich zdarzeń, zapisywane jest także momenty początku i końca okresu ich obowiązywania.</w:t>
      </w:r>
    </w:p>
    <w:p w14:paraId="4EBB758C" w14:textId="475B39DD" w:rsidR="00AB1DC5" w:rsidRPr="00D572DC" w:rsidRDefault="00AB1DC5" w:rsidP="00055A1A">
      <w:pPr>
        <w:pStyle w:val="Nagwek2"/>
        <w:numPr>
          <w:ilvl w:val="2"/>
          <w:numId w:val="1"/>
        </w:numPr>
        <w:rPr>
          <w:sz w:val="20"/>
        </w:rPr>
      </w:pPr>
      <w:bookmarkStart w:id="43" w:name="_Toc462719067"/>
      <w:r w:rsidRPr="00D572DC">
        <w:rPr>
          <w:sz w:val="20"/>
        </w:rPr>
        <w:t>Ustalenie prawidłowej tonacji utworu</w:t>
      </w:r>
      <w:bookmarkEnd w:id="43"/>
    </w:p>
    <w:p w14:paraId="10B1F89E" w14:textId="3A1BC7AE" w:rsidR="00AB1DC5" w:rsidRPr="00D572DC" w:rsidRDefault="00AB1DC5" w:rsidP="00482D67">
      <w:pPr>
        <w:spacing w:line="360" w:lineRule="auto"/>
        <w:ind w:firstLine="708"/>
        <w:jc w:val="both"/>
        <w:rPr>
          <w:rFonts w:ascii="Arial" w:hAnsi="Arial" w:cs="Arial"/>
          <w:sz w:val="20"/>
          <w:szCs w:val="20"/>
        </w:rPr>
      </w:pPr>
      <w:r w:rsidRPr="00D572DC">
        <w:rPr>
          <w:rFonts w:ascii="Arial" w:hAnsi="Arial" w:cs="Arial"/>
          <w:sz w:val="20"/>
          <w:szCs w:val="20"/>
        </w:rPr>
        <w:t xml:space="preserve">Niestety tonacja utworu odczytana z pliku </w:t>
      </w:r>
      <w:r w:rsidRPr="00D572DC">
        <w:rPr>
          <w:rFonts w:ascii="Arial" w:hAnsi="Arial" w:cs="Arial"/>
          <w:i/>
          <w:sz w:val="20"/>
          <w:szCs w:val="20"/>
        </w:rPr>
        <w:t>MIDI</w:t>
      </w:r>
      <w:r w:rsidRPr="00D572DC">
        <w:rPr>
          <w:rFonts w:ascii="Arial" w:hAnsi="Arial" w:cs="Arial"/>
          <w:sz w:val="20"/>
          <w:szCs w:val="20"/>
        </w:rPr>
        <w:t xml:space="preserve"> przy pomocy narzędzi z biblioteki </w:t>
      </w:r>
      <w:r w:rsidRPr="00D572DC">
        <w:rPr>
          <w:rFonts w:ascii="Arial" w:hAnsi="Arial" w:cs="Arial"/>
          <w:i/>
          <w:sz w:val="20"/>
          <w:szCs w:val="20"/>
        </w:rPr>
        <w:t>Sanford.Multimedia</w:t>
      </w:r>
      <w:r w:rsidRPr="00D572DC">
        <w:rPr>
          <w:rStyle w:val="Odwoanieprzypisudolnego"/>
          <w:rFonts w:ascii="Arial" w:hAnsi="Arial" w:cs="Arial"/>
          <w:sz w:val="20"/>
          <w:szCs w:val="20"/>
        </w:rPr>
        <w:footnoteReference w:id="44"/>
      </w:r>
      <w:r w:rsidRPr="00D572DC">
        <w:rPr>
          <w:rFonts w:ascii="Arial" w:hAnsi="Arial" w:cs="Arial"/>
          <w:sz w:val="20"/>
          <w:szCs w:val="20"/>
        </w:rPr>
        <w:t>, nie daje nam gwarancji, że jest prawidłowa. Wynika to z faktu, iż w pliku zapisana jest wartość przesunięcia danej tonacji względem tonacji bazowej (C-dur bądź a–moll). Dlatego, aby odróżnić tonację molową od durowej, która posiada te same znaki przy kluczu, musimy wykonać analizę występowania charakterystycznych dźwięków skali.</w:t>
      </w:r>
    </w:p>
    <w:p w14:paraId="56C83AE5" w14:textId="626927C0" w:rsidR="00AB1DC5" w:rsidRPr="00D572DC" w:rsidRDefault="00AB1DC5" w:rsidP="00482D67">
      <w:pPr>
        <w:pStyle w:val="Akapitzlist"/>
        <w:numPr>
          <w:ilvl w:val="0"/>
          <w:numId w:val="22"/>
        </w:numPr>
        <w:spacing w:line="360" w:lineRule="auto"/>
        <w:jc w:val="both"/>
        <w:rPr>
          <w:rFonts w:ascii="Arial" w:hAnsi="Arial" w:cs="Arial"/>
          <w:sz w:val="20"/>
          <w:szCs w:val="20"/>
        </w:rPr>
      </w:pPr>
      <w:r w:rsidRPr="00D572DC">
        <w:rPr>
          <w:rFonts w:ascii="Arial" w:hAnsi="Arial" w:cs="Arial"/>
          <w:sz w:val="20"/>
          <w:szCs w:val="20"/>
        </w:rPr>
        <w:t>Dla dowolnej pary tonacji dur – moll, posiadających te same znaki przy kluczu, większość dźwięków występując w zapisie nutowym jest taka sama</w:t>
      </w:r>
      <w:r w:rsidR="004F3715" w:rsidRPr="00D572DC">
        <w:rPr>
          <w:rStyle w:val="Odwoanieprzypisudolnego"/>
          <w:rFonts w:ascii="Arial" w:hAnsi="Arial" w:cs="Arial"/>
          <w:sz w:val="20"/>
          <w:szCs w:val="20"/>
        </w:rPr>
        <w:footnoteReference w:id="45"/>
      </w:r>
      <w:r w:rsidRPr="00D572DC">
        <w:rPr>
          <w:rFonts w:ascii="Arial" w:hAnsi="Arial" w:cs="Arial"/>
          <w:sz w:val="20"/>
          <w:szCs w:val="20"/>
        </w:rPr>
        <w:t>. Istotna różnica może tkwić</w:t>
      </w:r>
      <w:r w:rsidR="0084737E" w:rsidRPr="00D572DC">
        <w:rPr>
          <w:rFonts w:ascii="Arial" w:hAnsi="Arial" w:cs="Arial"/>
          <w:sz w:val="20"/>
          <w:szCs w:val="20"/>
        </w:rPr>
        <w:t xml:space="preserve"> w siódmym podwyższonym dźwięku</w:t>
      </w:r>
      <w:r w:rsidRPr="00D572DC">
        <w:rPr>
          <w:rFonts w:ascii="Arial" w:hAnsi="Arial" w:cs="Arial"/>
          <w:sz w:val="20"/>
          <w:szCs w:val="20"/>
        </w:rPr>
        <w:t xml:space="preserve"> w skali molowej</w:t>
      </w:r>
      <w:r w:rsidR="0084737E" w:rsidRPr="00D572DC">
        <w:rPr>
          <w:rFonts w:ascii="Arial" w:hAnsi="Arial" w:cs="Arial"/>
          <w:sz w:val="20"/>
          <w:szCs w:val="20"/>
        </w:rPr>
        <w:t xml:space="preserve"> harmonicznej</w:t>
      </w:r>
      <w:r w:rsidRPr="00D572DC">
        <w:rPr>
          <w:rFonts w:ascii="Arial" w:hAnsi="Arial" w:cs="Arial"/>
          <w:sz w:val="20"/>
          <w:szCs w:val="20"/>
        </w:rPr>
        <w:t>, który w takim przypadku nie ma swojego odpowiednika w skali durowej. Kompozytorzy stosują ten zabieg, aby uwydatnić brzmienie dominanty, która wówczas buduje napięcie w utworze dążące do rozwiązania na akordzie toniki. Przykładem może być pieśń S. Moniuszki „Kozak”, w której przed zakończeniem każdego wersu w zwrotce występuje akord dominanty z podwyższonym VII stopniem gamy i następnie rozwiązuje się on na tonikę.</w:t>
      </w:r>
    </w:p>
    <w:p w14:paraId="21AEBA19" w14:textId="77777777" w:rsidR="00AB1DC5" w:rsidRPr="00D572DC" w:rsidRDefault="00AB1DC5" w:rsidP="00482D67">
      <w:pPr>
        <w:pStyle w:val="Akapitzlist"/>
        <w:keepNext/>
        <w:spacing w:line="360" w:lineRule="auto"/>
        <w:ind w:left="0"/>
        <w:jc w:val="center"/>
        <w:rPr>
          <w:rFonts w:ascii="Arial" w:hAnsi="Arial" w:cs="Arial"/>
          <w:sz w:val="20"/>
          <w:szCs w:val="20"/>
        </w:rPr>
      </w:pPr>
      <w:r w:rsidRPr="00D572DC">
        <w:rPr>
          <w:rFonts w:ascii="Arial" w:hAnsi="Arial" w:cs="Arial"/>
          <w:noProof/>
          <w:sz w:val="20"/>
          <w:szCs w:val="20"/>
          <w:lang w:eastAsia="pl-PL"/>
        </w:rPr>
        <w:lastRenderedPageBreak/>
        <w:drawing>
          <wp:inline distT="0" distB="0" distL="0" distR="0" wp14:anchorId="3B53F19F" wp14:editId="0EA74895">
            <wp:extent cx="5753100" cy="249555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2495550"/>
                    </a:xfrm>
                    <a:prstGeom prst="rect">
                      <a:avLst/>
                    </a:prstGeom>
                    <a:noFill/>
                    <a:ln>
                      <a:noFill/>
                    </a:ln>
                  </pic:spPr>
                </pic:pic>
              </a:graphicData>
            </a:graphic>
          </wp:inline>
        </w:drawing>
      </w:r>
    </w:p>
    <w:p w14:paraId="5422DFD4" w14:textId="0EC07D29" w:rsidR="00AB1DC5" w:rsidRPr="00D572DC" w:rsidRDefault="00AB1DC5" w:rsidP="00482D67">
      <w:pPr>
        <w:pStyle w:val="Legenda"/>
        <w:spacing w:line="360" w:lineRule="auto"/>
        <w:jc w:val="center"/>
        <w:rPr>
          <w:rFonts w:ascii="Arial" w:hAnsi="Arial" w:cs="Arial"/>
          <w:sz w:val="20"/>
          <w:szCs w:val="20"/>
        </w:rPr>
      </w:pPr>
      <w:bookmarkStart w:id="44" w:name="_Toc462718956"/>
      <w:r w:rsidRPr="00D572DC">
        <w:rPr>
          <w:rFonts w:ascii="Arial" w:hAnsi="Arial" w:cs="Arial"/>
          <w:sz w:val="20"/>
          <w:szCs w:val="20"/>
        </w:rPr>
        <w:t xml:space="preserve">Rysunek </w:t>
      </w:r>
      <w:r w:rsidR="005A78A4">
        <w:rPr>
          <w:rFonts w:ascii="Arial" w:hAnsi="Arial" w:cs="Arial"/>
          <w:sz w:val="20"/>
          <w:szCs w:val="20"/>
        </w:rPr>
        <w:fldChar w:fldCharType="begin"/>
      </w:r>
      <w:r w:rsidR="005A78A4">
        <w:rPr>
          <w:rFonts w:ascii="Arial" w:hAnsi="Arial" w:cs="Arial"/>
          <w:sz w:val="20"/>
          <w:szCs w:val="20"/>
        </w:rPr>
        <w:instrText xml:space="preserve"> STYLEREF 1 \s </w:instrText>
      </w:r>
      <w:r w:rsidR="005A78A4">
        <w:rPr>
          <w:rFonts w:ascii="Arial" w:hAnsi="Arial" w:cs="Arial"/>
          <w:sz w:val="20"/>
          <w:szCs w:val="20"/>
        </w:rPr>
        <w:fldChar w:fldCharType="separate"/>
      </w:r>
      <w:r w:rsidR="005A78A4">
        <w:rPr>
          <w:rFonts w:ascii="Arial" w:hAnsi="Arial" w:cs="Arial"/>
          <w:noProof/>
          <w:sz w:val="20"/>
          <w:szCs w:val="20"/>
        </w:rPr>
        <w:t>4</w:t>
      </w:r>
      <w:r w:rsidR="005A78A4">
        <w:rPr>
          <w:rFonts w:ascii="Arial" w:hAnsi="Arial" w:cs="Arial"/>
          <w:sz w:val="20"/>
          <w:szCs w:val="20"/>
        </w:rPr>
        <w:fldChar w:fldCharType="end"/>
      </w:r>
      <w:r w:rsidR="005A78A4">
        <w:rPr>
          <w:rFonts w:ascii="Arial" w:hAnsi="Arial" w:cs="Arial"/>
          <w:sz w:val="20"/>
          <w:szCs w:val="20"/>
        </w:rPr>
        <w:t>.</w:t>
      </w:r>
      <w:r w:rsidR="005A78A4">
        <w:rPr>
          <w:rFonts w:ascii="Arial" w:hAnsi="Arial" w:cs="Arial"/>
          <w:sz w:val="20"/>
          <w:szCs w:val="20"/>
        </w:rPr>
        <w:fldChar w:fldCharType="begin"/>
      </w:r>
      <w:r w:rsidR="005A78A4">
        <w:rPr>
          <w:rFonts w:ascii="Arial" w:hAnsi="Arial" w:cs="Arial"/>
          <w:sz w:val="20"/>
          <w:szCs w:val="20"/>
        </w:rPr>
        <w:instrText xml:space="preserve"> SEQ Rysunek \* ARABIC \s 1 </w:instrText>
      </w:r>
      <w:r w:rsidR="005A78A4">
        <w:rPr>
          <w:rFonts w:ascii="Arial" w:hAnsi="Arial" w:cs="Arial"/>
          <w:sz w:val="20"/>
          <w:szCs w:val="20"/>
        </w:rPr>
        <w:fldChar w:fldCharType="separate"/>
      </w:r>
      <w:r w:rsidR="005A78A4">
        <w:rPr>
          <w:rFonts w:ascii="Arial" w:hAnsi="Arial" w:cs="Arial"/>
          <w:noProof/>
          <w:sz w:val="20"/>
          <w:szCs w:val="20"/>
        </w:rPr>
        <w:t>8</w:t>
      </w:r>
      <w:r w:rsidR="005A78A4">
        <w:rPr>
          <w:rFonts w:ascii="Arial" w:hAnsi="Arial" w:cs="Arial"/>
          <w:sz w:val="20"/>
          <w:szCs w:val="20"/>
        </w:rPr>
        <w:fldChar w:fldCharType="end"/>
      </w:r>
      <w:r w:rsidRPr="00D572DC">
        <w:rPr>
          <w:rFonts w:ascii="Arial" w:hAnsi="Arial" w:cs="Arial"/>
          <w:sz w:val="20"/>
          <w:szCs w:val="20"/>
        </w:rPr>
        <w:t xml:space="preserve"> Fragment zapisu nutowego pieśni "Kozak" S. Moniuszki z akompaniamentem pianina (c-moll).</w:t>
      </w:r>
      <w:bookmarkEnd w:id="44"/>
    </w:p>
    <w:p w14:paraId="082591C5" w14:textId="13814A15" w:rsidR="00AB1DC5" w:rsidRPr="00D572DC" w:rsidRDefault="00AB1DC5" w:rsidP="00482D67">
      <w:pPr>
        <w:pStyle w:val="Akapitzlist"/>
        <w:spacing w:line="360" w:lineRule="auto"/>
        <w:ind w:left="1428"/>
        <w:jc w:val="both"/>
        <w:rPr>
          <w:rFonts w:ascii="Arial" w:hAnsi="Arial" w:cs="Arial"/>
          <w:sz w:val="20"/>
          <w:szCs w:val="20"/>
        </w:rPr>
      </w:pPr>
      <w:r w:rsidRPr="00D572DC">
        <w:rPr>
          <w:rFonts w:ascii="Arial" w:hAnsi="Arial" w:cs="Arial"/>
          <w:sz w:val="20"/>
          <w:szCs w:val="20"/>
        </w:rPr>
        <w:t>Oczywiście, ten zabieg nie jest obowiązkowy, lecz występuje w ogromnej większości kompozycji klasycznych</w:t>
      </w:r>
      <w:r w:rsidR="00AD4284" w:rsidRPr="00D572DC">
        <w:rPr>
          <w:rStyle w:val="Odwoanieprzypisudolnego"/>
          <w:rFonts w:ascii="Arial" w:hAnsi="Arial" w:cs="Arial"/>
          <w:sz w:val="20"/>
          <w:szCs w:val="20"/>
        </w:rPr>
        <w:footnoteReference w:id="46"/>
      </w:r>
      <w:r w:rsidRPr="00D572DC">
        <w:rPr>
          <w:rFonts w:ascii="Arial" w:hAnsi="Arial" w:cs="Arial"/>
          <w:sz w:val="20"/>
          <w:szCs w:val="20"/>
        </w:rPr>
        <w:t>, co w porównaniu z faktem, iż odpowiadający mu piąty dźwięk w skali durowej praktycznie nigdy nie jest podwyższany, umożliwia dość celnie określić, czy dany utwór jest w skali durowej czy molowej. Skonstruowano zatem warunek realizujący to założenie:</w:t>
      </w:r>
    </w:p>
    <w:p w14:paraId="55F49CE4" w14:textId="77777777" w:rsidR="00AB1DC5" w:rsidRPr="00D572DC" w:rsidRDefault="00AB1DC5" w:rsidP="00482D67">
      <w:pPr>
        <w:pStyle w:val="Akapitzlist"/>
        <w:spacing w:line="360" w:lineRule="auto"/>
        <w:ind w:left="1428"/>
        <w:jc w:val="both"/>
        <w:rPr>
          <w:rFonts w:ascii="Arial" w:hAnsi="Arial" w:cs="Arial"/>
          <w:sz w:val="20"/>
          <w:szCs w:val="20"/>
        </w:rPr>
      </w:pPr>
    </w:p>
    <w:p w14:paraId="6C24882E" w14:textId="77777777" w:rsidR="00AB1DC5" w:rsidRPr="00D572DC" w:rsidRDefault="00AB1DC5" w:rsidP="00482D67">
      <w:pPr>
        <w:pStyle w:val="Akapitzlist"/>
        <w:spacing w:line="360" w:lineRule="auto"/>
        <w:ind w:left="2124"/>
        <w:jc w:val="both"/>
        <w:rPr>
          <w:rFonts w:ascii="Arial" w:hAnsi="Arial" w:cs="Arial"/>
          <w:sz w:val="20"/>
          <w:szCs w:val="20"/>
        </w:rPr>
      </w:pPr>
      <w:r w:rsidRPr="00D572DC">
        <w:rPr>
          <w:rFonts w:ascii="Arial" w:hAnsi="Arial" w:cs="Arial"/>
          <w:sz w:val="20"/>
          <w:szCs w:val="20"/>
        </w:rPr>
        <w:t xml:space="preserve">Jeśli </w:t>
      </w:r>
      <w:r w:rsidRPr="00D572DC">
        <w:rPr>
          <w:rFonts w:ascii="Arial" w:hAnsi="Arial" w:cs="Arial"/>
          <w:i/>
          <w:sz w:val="20"/>
          <w:szCs w:val="20"/>
        </w:rPr>
        <w:t>ilość wystąpień VII stopnia</w:t>
      </w:r>
      <w:r w:rsidRPr="00D572DC">
        <w:rPr>
          <w:rFonts w:ascii="Arial" w:hAnsi="Arial" w:cs="Arial"/>
          <w:sz w:val="20"/>
          <w:szCs w:val="20"/>
        </w:rPr>
        <w:t xml:space="preserve"> &lt;= (2 * </w:t>
      </w:r>
      <w:r w:rsidRPr="00D572DC">
        <w:rPr>
          <w:rFonts w:ascii="Arial" w:hAnsi="Arial" w:cs="Arial"/>
          <w:i/>
          <w:sz w:val="20"/>
          <w:szCs w:val="20"/>
        </w:rPr>
        <w:t>ilość wystąpień podwyższonego VII st.</w:t>
      </w:r>
      <w:r w:rsidRPr="00D572DC">
        <w:rPr>
          <w:rFonts w:ascii="Arial" w:hAnsi="Arial" w:cs="Arial"/>
          <w:sz w:val="20"/>
          <w:szCs w:val="20"/>
        </w:rPr>
        <w:t>)</w:t>
      </w:r>
    </w:p>
    <w:p w14:paraId="1581A9C8" w14:textId="77777777" w:rsidR="00AB1DC5" w:rsidRPr="00D572DC" w:rsidRDefault="00AB1DC5" w:rsidP="00482D67">
      <w:pPr>
        <w:pStyle w:val="Akapitzlist"/>
        <w:spacing w:line="360" w:lineRule="auto"/>
        <w:ind w:left="2124"/>
        <w:jc w:val="both"/>
        <w:rPr>
          <w:rFonts w:ascii="Arial" w:hAnsi="Arial" w:cs="Arial"/>
          <w:sz w:val="20"/>
          <w:szCs w:val="20"/>
        </w:rPr>
      </w:pPr>
      <w:r w:rsidRPr="00D572DC">
        <w:rPr>
          <w:rFonts w:ascii="Arial" w:hAnsi="Arial" w:cs="Arial"/>
          <w:sz w:val="20"/>
          <w:szCs w:val="20"/>
        </w:rPr>
        <w:t>To jest to gama molowa</w:t>
      </w:r>
    </w:p>
    <w:p w14:paraId="4A740522" w14:textId="2A5B19AD" w:rsidR="00AB1DC5" w:rsidRPr="00D572DC" w:rsidRDefault="00AB1DC5" w:rsidP="00482D67">
      <w:pPr>
        <w:pStyle w:val="Akapitzlist"/>
        <w:spacing w:line="360" w:lineRule="auto"/>
        <w:ind w:left="2124"/>
        <w:jc w:val="both"/>
        <w:rPr>
          <w:rFonts w:ascii="Arial" w:hAnsi="Arial" w:cs="Arial"/>
          <w:sz w:val="20"/>
          <w:szCs w:val="20"/>
        </w:rPr>
      </w:pPr>
      <w:r w:rsidRPr="00D572DC">
        <w:rPr>
          <w:rFonts w:ascii="Arial" w:hAnsi="Arial" w:cs="Arial"/>
          <w:sz w:val="20"/>
          <w:szCs w:val="20"/>
        </w:rPr>
        <w:t>Inaczej jest to gama durowa</w:t>
      </w:r>
    </w:p>
    <w:p w14:paraId="2433C102" w14:textId="77777777" w:rsidR="00AB1DC5" w:rsidRPr="00D572DC" w:rsidRDefault="00AB1DC5" w:rsidP="00482D67">
      <w:pPr>
        <w:pStyle w:val="Akapitzlist"/>
        <w:spacing w:line="360" w:lineRule="auto"/>
        <w:ind w:left="2124"/>
        <w:jc w:val="both"/>
        <w:rPr>
          <w:rFonts w:ascii="Arial" w:hAnsi="Arial" w:cs="Arial"/>
          <w:sz w:val="20"/>
          <w:szCs w:val="20"/>
        </w:rPr>
      </w:pPr>
    </w:p>
    <w:p w14:paraId="1329B08D" w14:textId="28F208B5" w:rsidR="00AB1DC5" w:rsidRPr="00D572DC" w:rsidRDefault="00AB1DC5" w:rsidP="00482D67">
      <w:pPr>
        <w:pStyle w:val="Akapitzlist"/>
        <w:numPr>
          <w:ilvl w:val="0"/>
          <w:numId w:val="22"/>
        </w:numPr>
        <w:spacing w:line="360" w:lineRule="auto"/>
        <w:jc w:val="both"/>
        <w:rPr>
          <w:rFonts w:ascii="Arial" w:hAnsi="Arial" w:cs="Arial"/>
          <w:sz w:val="20"/>
          <w:szCs w:val="20"/>
        </w:rPr>
      </w:pPr>
      <w:r w:rsidRPr="00D572DC">
        <w:rPr>
          <w:rFonts w:ascii="Arial" w:hAnsi="Arial" w:cs="Arial"/>
          <w:sz w:val="20"/>
          <w:szCs w:val="20"/>
        </w:rPr>
        <w:t>Drugą cechą utworu poddawaną analizie, jest statystyka akordów na początków taktów, czyli w miejscach najistotniejszych dla budowania rytmu i układu harmonicznego. Są to węzły, które osadzają rytm, występują na nich dłuższe wartości rytmiczne i to one w dużej mierze charakteryzują tonację, w jakiej napisany zostały badany utwór</w:t>
      </w:r>
      <w:r w:rsidR="00740F3A">
        <w:rPr>
          <w:rStyle w:val="Odwoanieprzypisudolnego"/>
          <w:rFonts w:ascii="Arial" w:hAnsi="Arial" w:cs="Arial"/>
          <w:sz w:val="20"/>
          <w:szCs w:val="20"/>
        </w:rPr>
        <w:footnoteReference w:id="47"/>
      </w:r>
      <w:r w:rsidRPr="00D572DC">
        <w:rPr>
          <w:rFonts w:ascii="Arial" w:hAnsi="Arial" w:cs="Arial"/>
          <w:sz w:val="20"/>
          <w:szCs w:val="20"/>
        </w:rPr>
        <w:t>. Dlatego równorzędnym warunkiem dla analizy występowania podwyższonego VII stopnia gamy, jest określenie, czy częściej na początku taktu występuje akord toniki w tonacji dur czy moll:</w:t>
      </w:r>
    </w:p>
    <w:p w14:paraId="4A659478" w14:textId="77777777" w:rsidR="00AB1DC5" w:rsidRPr="00D572DC" w:rsidRDefault="00AB1DC5" w:rsidP="00482D67">
      <w:pPr>
        <w:pStyle w:val="Akapitzlist"/>
        <w:spacing w:line="360" w:lineRule="auto"/>
        <w:ind w:left="1428"/>
        <w:jc w:val="both"/>
        <w:rPr>
          <w:rFonts w:ascii="Arial" w:hAnsi="Arial" w:cs="Arial"/>
          <w:sz w:val="20"/>
          <w:szCs w:val="20"/>
        </w:rPr>
      </w:pPr>
    </w:p>
    <w:p w14:paraId="6F02CA95" w14:textId="4166CEBD" w:rsidR="00AB1DC5" w:rsidRPr="00D572DC" w:rsidRDefault="00AB1DC5" w:rsidP="00482D67">
      <w:pPr>
        <w:pStyle w:val="Akapitzlist"/>
        <w:spacing w:line="360" w:lineRule="auto"/>
        <w:ind w:left="2124"/>
        <w:jc w:val="both"/>
        <w:rPr>
          <w:rFonts w:ascii="Arial" w:hAnsi="Arial" w:cs="Arial"/>
          <w:sz w:val="20"/>
          <w:szCs w:val="20"/>
        </w:rPr>
      </w:pPr>
      <w:r w:rsidRPr="00D572DC">
        <w:rPr>
          <w:rFonts w:ascii="Arial" w:hAnsi="Arial" w:cs="Arial"/>
          <w:sz w:val="20"/>
          <w:szCs w:val="20"/>
        </w:rPr>
        <w:t xml:space="preserve">Jeśli </w:t>
      </w:r>
      <w:r w:rsidRPr="00D572DC">
        <w:rPr>
          <w:rFonts w:ascii="Arial" w:hAnsi="Arial" w:cs="Arial"/>
          <w:i/>
          <w:sz w:val="20"/>
          <w:szCs w:val="20"/>
        </w:rPr>
        <w:t>ilość wystąpień toniki durowej na początku taktu</w:t>
      </w:r>
      <w:r w:rsidRPr="00D572DC">
        <w:rPr>
          <w:rFonts w:ascii="Arial" w:hAnsi="Arial" w:cs="Arial"/>
          <w:sz w:val="20"/>
          <w:szCs w:val="20"/>
        </w:rPr>
        <w:t xml:space="preserve"> &lt;= </w:t>
      </w:r>
      <w:r w:rsidRPr="00D572DC">
        <w:rPr>
          <w:rFonts w:ascii="Arial" w:hAnsi="Arial" w:cs="Arial"/>
          <w:i/>
          <w:sz w:val="20"/>
          <w:szCs w:val="20"/>
        </w:rPr>
        <w:t>ilość wystąpień toniki molowej na początku taktu</w:t>
      </w:r>
    </w:p>
    <w:p w14:paraId="5922B129" w14:textId="77777777" w:rsidR="00AB1DC5" w:rsidRPr="00D572DC" w:rsidRDefault="00AB1DC5" w:rsidP="00482D67">
      <w:pPr>
        <w:pStyle w:val="Akapitzlist"/>
        <w:spacing w:line="360" w:lineRule="auto"/>
        <w:ind w:left="2124"/>
        <w:jc w:val="both"/>
        <w:rPr>
          <w:rFonts w:ascii="Arial" w:hAnsi="Arial" w:cs="Arial"/>
          <w:sz w:val="20"/>
          <w:szCs w:val="20"/>
        </w:rPr>
      </w:pPr>
      <w:r w:rsidRPr="00D572DC">
        <w:rPr>
          <w:rFonts w:ascii="Arial" w:hAnsi="Arial" w:cs="Arial"/>
          <w:sz w:val="20"/>
          <w:szCs w:val="20"/>
        </w:rPr>
        <w:t>To jest to gama molowa</w:t>
      </w:r>
    </w:p>
    <w:p w14:paraId="677490A5" w14:textId="77527815" w:rsidR="00AB1DC5" w:rsidRPr="00D572DC" w:rsidRDefault="00AB1DC5" w:rsidP="00482D67">
      <w:pPr>
        <w:pStyle w:val="Akapitzlist"/>
        <w:spacing w:line="360" w:lineRule="auto"/>
        <w:ind w:left="2124"/>
        <w:jc w:val="both"/>
        <w:rPr>
          <w:rFonts w:ascii="Arial" w:hAnsi="Arial" w:cs="Arial"/>
          <w:sz w:val="20"/>
          <w:szCs w:val="20"/>
        </w:rPr>
      </w:pPr>
      <w:r w:rsidRPr="00D572DC">
        <w:rPr>
          <w:rFonts w:ascii="Arial" w:hAnsi="Arial" w:cs="Arial"/>
          <w:sz w:val="20"/>
          <w:szCs w:val="20"/>
        </w:rPr>
        <w:lastRenderedPageBreak/>
        <w:t>Inaczej jest to gama durowa</w:t>
      </w:r>
    </w:p>
    <w:p w14:paraId="680C8A9A" w14:textId="77777777" w:rsidR="00AB1DC5" w:rsidRPr="00D572DC" w:rsidRDefault="00AB1DC5" w:rsidP="00482D67">
      <w:pPr>
        <w:spacing w:line="360" w:lineRule="auto"/>
        <w:jc w:val="both"/>
        <w:rPr>
          <w:rFonts w:ascii="Arial" w:hAnsi="Arial" w:cs="Arial"/>
          <w:sz w:val="20"/>
          <w:szCs w:val="20"/>
        </w:rPr>
      </w:pPr>
    </w:p>
    <w:p w14:paraId="0099273A" w14:textId="7898BAC3" w:rsidR="00AB1DC5" w:rsidRPr="00D572DC" w:rsidRDefault="00AB1DC5" w:rsidP="00482D67">
      <w:pPr>
        <w:spacing w:line="360" w:lineRule="auto"/>
        <w:ind w:firstLine="708"/>
        <w:jc w:val="both"/>
        <w:rPr>
          <w:rFonts w:ascii="Arial" w:hAnsi="Arial" w:cs="Arial"/>
          <w:sz w:val="20"/>
          <w:szCs w:val="20"/>
        </w:rPr>
      </w:pPr>
      <w:r w:rsidRPr="00D572DC">
        <w:rPr>
          <w:rFonts w:ascii="Arial" w:hAnsi="Arial" w:cs="Arial"/>
          <w:sz w:val="20"/>
          <w:szCs w:val="20"/>
        </w:rPr>
        <w:t>Oba opisane powyżej warunki zostały połączone alternatywą, to znaczy aby gamę uznać za molową, wystarczy spełnić tylko jeden z nich.</w:t>
      </w:r>
    </w:p>
    <w:p w14:paraId="004DE51D" w14:textId="23176DE7" w:rsidR="00AB1DC5" w:rsidRPr="00D572DC" w:rsidRDefault="00AB1DC5" w:rsidP="00055A1A">
      <w:pPr>
        <w:pStyle w:val="Nagwek2"/>
        <w:numPr>
          <w:ilvl w:val="2"/>
          <w:numId w:val="1"/>
        </w:numPr>
        <w:rPr>
          <w:sz w:val="20"/>
        </w:rPr>
      </w:pPr>
      <w:bookmarkStart w:id="45" w:name="_Toc462719068"/>
      <w:r w:rsidRPr="00D572DC">
        <w:rPr>
          <w:sz w:val="20"/>
        </w:rPr>
        <w:t>Ustalenie prawidłowych oznaczeń dźwięków</w:t>
      </w:r>
      <w:bookmarkEnd w:id="45"/>
    </w:p>
    <w:p w14:paraId="0F96FF05" w14:textId="4C07EDED" w:rsidR="00AB1DC5" w:rsidRPr="00D572DC" w:rsidRDefault="00AB1DC5" w:rsidP="00482D67">
      <w:pPr>
        <w:spacing w:line="360" w:lineRule="auto"/>
        <w:ind w:firstLine="708"/>
        <w:rPr>
          <w:rFonts w:ascii="Arial" w:hAnsi="Arial" w:cs="Arial"/>
          <w:sz w:val="20"/>
          <w:szCs w:val="20"/>
        </w:rPr>
      </w:pPr>
      <w:r w:rsidRPr="00D572DC">
        <w:rPr>
          <w:rFonts w:ascii="Arial" w:hAnsi="Arial" w:cs="Arial"/>
          <w:sz w:val="20"/>
          <w:szCs w:val="20"/>
        </w:rPr>
        <w:t xml:space="preserve">Kolejną niejednoznacznością, z jaką należy się zmierzyć korzystając z plików </w:t>
      </w:r>
      <w:r w:rsidRPr="00D572DC">
        <w:rPr>
          <w:rFonts w:ascii="Arial" w:hAnsi="Arial" w:cs="Arial"/>
          <w:i/>
          <w:sz w:val="20"/>
          <w:szCs w:val="20"/>
        </w:rPr>
        <w:t>MIDI</w:t>
      </w:r>
      <w:r w:rsidRPr="00D572DC">
        <w:rPr>
          <w:rFonts w:ascii="Arial" w:hAnsi="Arial" w:cs="Arial"/>
          <w:sz w:val="20"/>
          <w:szCs w:val="20"/>
        </w:rPr>
        <w:t xml:space="preserve">, jest fakt, iż posiadając jedynie bezwzględną wysokość każdego z dźwięków, nie jesteśmy w stanie od razu zaprezentować ich na pięciolinii w zapisie nutowym. Dla przykładu, dźwięk o wysokości 49 </w:t>
      </w:r>
      <w:r w:rsidR="004F3715" w:rsidRPr="00D572DC">
        <w:rPr>
          <w:rFonts w:ascii="Arial" w:hAnsi="Arial" w:cs="Arial"/>
          <w:sz w:val="20"/>
          <w:szCs w:val="20"/>
        </w:rPr>
        <w:t xml:space="preserve">(w formacie </w:t>
      </w:r>
      <w:r w:rsidR="004F3715" w:rsidRPr="00D572DC">
        <w:rPr>
          <w:rFonts w:ascii="Arial" w:hAnsi="Arial" w:cs="Arial"/>
          <w:i/>
          <w:sz w:val="20"/>
          <w:szCs w:val="20"/>
        </w:rPr>
        <w:t>MIDI</w:t>
      </w:r>
      <w:r w:rsidR="004F3715" w:rsidRPr="00D572DC">
        <w:rPr>
          <w:rFonts w:ascii="Arial" w:hAnsi="Arial" w:cs="Arial"/>
          <w:sz w:val="20"/>
          <w:szCs w:val="20"/>
        </w:rPr>
        <w:t xml:space="preserve">) </w:t>
      </w:r>
      <w:r w:rsidRPr="00D572DC">
        <w:rPr>
          <w:rFonts w:ascii="Arial" w:hAnsi="Arial" w:cs="Arial"/>
          <w:sz w:val="20"/>
          <w:szCs w:val="20"/>
        </w:rPr>
        <w:t>może być jednocześnie oznaczony jako Cis4 i Des4</w:t>
      </w:r>
      <w:r w:rsidR="00021F05" w:rsidRPr="00D572DC">
        <w:rPr>
          <w:rStyle w:val="Odwoanieprzypisudolnego"/>
          <w:rFonts w:ascii="Arial" w:hAnsi="Arial" w:cs="Arial"/>
          <w:sz w:val="20"/>
          <w:szCs w:val="20"/>
        </w:rPr>
        <w:footnoteReference w:id="48"/>
      </w:r>
      <w:r w:rsidRPr="00D572DC">
        <w:rPr>
          <w:rFonts w:ascii="Arial" w:hAnsi="Arial" w:cs="Arial"/>
          <w:sz w:val="20"/>
          <w:szCs w:val="20"/>
        </w:rPr>
        <w:t xml:space="preserve">. Jest to uzależnione od tonacji utworu w którym te dźwięki występują. </w:t>
      </w:r>
    </w:p>
    <w:p w14:paraId="0659D495" w14:textId="77777777" w:rsidR="00AB1DC5" w:rsidRPr="00D572DC" w:rsidRDefault="00AB1DC5" w:rsidP="00482D67">
      <w:pPr>
        <w:keepNext/>
        <w:spacing w:line="360" w:lineRule="auto"/>
        <w:jc w:val="center"/>
        <w:rPr>
          <w:rFonts w:ascii="Arial" w:hAnsi="Arial" w:cs="Arial"/>
          <w:sz w:val="20"/>
          <w:szCs w:val="20"/>
        </w:rPr>
      </w:pPr>
      <w:r w:rsidRPr="00D572DC">
        <w:rPr>
          <w:rFonts w:ascii="Arial" w:hAnsi="Arial" w:cs="Arial"/>
          <w:noProof/>
          <w:sz w:val="20"/>
          <w:szCs w:val="20"/>
          <w:lang w:eastAsia="pl-PL"/>
        </w:rPr>
        <w:drawing>
          <wp:inline distT="0" distB="0" distL="0" distR="0" wp14:anchorId="5F177228" wp14:editId="4C95E433">
            <wp:extent cx="4933950" cy="1181100"/>
            <wp:effectExtent l="0" t="0" r="0" b="0"/>
            <wp:docPr id="7" name="Obraz 7" descr="http://blog.gitarius.pl/kurs_gitarowy/chr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blog.gitarius.pl/kurs_gitarowy/chro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33950" cy="1181100"/>
                    </a:xfrm>
                    <a:prstGeom prst="rect">
                      <a:avLst/>
                    </a:prstGeom>
                    <a:noFill/>
                    <a:ln>
                      <a:noFill/>
                    </a:ln>
                  </pic:spPr>
                </pic:pic>
              </a:graphicData>
            </a:graphic>
          </wp:inline>
        </w:drawing>
      </w:r>
    </w:p>
    <w:p w14:paraId="67AD039B" w14:textId="462317C0" w:rsidR="00AB1DC5" w:rsidRPr="00D572DC" w:rsidRDefault="00AB1DC5" w:rsidP="00482D67">
      <w:pPr>
        <w:pStyle w:val="Legenda"/>
        <w:spacing w:line="360" w:lineRule="auto"/>
        <w:jc w:val="center"/>
        <w:rPr>
          <w:rFonts w:ascii="Arial" w:hAnsi="Arial" w:cs="Arial"/>
          <w:sz w:val="20"/>
          <w:szCs w:val="20"/>
        </w:rPr>
      </w:pPr>
      <w:bookmarkStart w:id="46" w:name="_Toc462718957"/>
      <w:r w:rsidRPr="00D572DC">
        <w:rPr>
          <w:rFonts w:ascii="Arial" w:hAnsi="Arial" w:cs="Arial"/>
          <w:sz w:val="20"/>
          <w:szCs w:val="20"/>
        </w:rPr>
        <w:t xml:space="preserve">Rysunek </w:t>
      </w:r>
      <w:r w:rsidR="005A78A4">
        <w:rPr>
          <w:rFonts w:ascii="Arial" w:hAnsi="Arial" w:cs="Arial"/>
          <w:sz w:val="20"/>
          <w:szCs w:val="20"/>
        </w:rPr>
        <w:fldChar w:fldCharType="begin"/>
      </w:r>
      <w:r w:rsidR="005A78A4">
        <w:rPr>
          <w:rFonts w:ascii="Arial" w:hAnsi="Arial" w:cs="Arial"/>
          <w:sz w:val="20"/>
          <w:szCs w:val="20"/>
        </w:rPr>
        <w:instrText xml:space="preserve"> STYLEREF 1 \s </w:instrText>
      </w:r>
      <w:r w:rsidR="005A78A4">
        <w:rPr>
          <w:rFonts w:ascii="Arial" w:hAnsi="Arial" w:cs="Arial"/>
          <w:sz w:val="20"/>
          <w:szCs w:val="20"/>
        </w:rPr>
        <w:fldChar w:fldCharType="separate"/>
      </w:r>
      <w:r w:rsidR="005A78A4">
        <w:rPr>
          <w:rFonts w:ascii="Arial" w:hAnsi="Arial" w:cs="Arial"/>
          <w:noProof/>
          <w:sz w:val="20"/>
          <w:szCs w:val="20"/>
        </w:rPr>
        <w:t>4</w:t>
      </w:r>
      <w:r w:rsidR="005A78A4">
        <w:rPr>
          <w:rFonts w:ascii="Arial" w:hAnsi="Arial" w:cs="Arial"/>
          <w:sz w:val="20"/>
          <w:szCs w:val="20"/>
        </w:rPr>
        <w:fldChar w:fldCharType="end"/>
      </w:r>
      <w:r w:rsidR="005A78A4">
        <w:rPr>
          <w:rFonts w:ascii="Arial" w:hAnsi="Arial" w:cs="Arial"/>
          <w:sz w:val="20"/>
          <w:szCs w:val="20"/>
        </w:rPr>
        <w:t>.</w:t>
      </w:r>
      <w:r w:rsidR="005A78A4">
        <w:rPr>
          <w:rFonts w:ascii="Arial" w:hAnsi="Arial" w:cs="Arial"/>
          <w:sz w:val="20"/>
          <w:szCs w:val="20"/>
        </w:rPr>
        <w:fldChar w:fldCharType="begin"/>
      </w:r>
      <w:r w:rsidR="005A78A4">
        <w:rPr>
          <w:rFonts w:ascii="Arial" w:hAnsi="Arial" w:cs="Arial"/>
          <w:sz w:val="20"/>
          <w:szCs w:val="20"/>
        </w:rPr>
        <w:instrText xml:space="preserve"> SEQ Rysunek \* ARABIC \s 1 </w:instrText>
      </w:r>
      <w:r w:rsidR="005A78A4">
        <w:rPr>
          <w:rFonts w:ascii="Arial" w:hAnsi="Arial" w:cs="Arial"/>
          <w:sz w:val="20"/>
          <w:szCs w:val="20"/>
        </w:rPr>
        <w:fldChar w:fldCharType="separate"/>
      </w:r>
      <w:r w:rsidR="005A78A4">
        <w:rPr>
          <w:rFonts w:ascii="Arial" w:hAnsi="Arial" w:cs="Arial"/>
          <w:noProof/>
          <w:sz w:val="20"/>
          <w:szCs w:val="20"/>
        </w:rPr>
        <w:t>9</w:t>
      </w:r>
      <w:r w:rsidR="005A78A4">
        <w:rPr>
          <w:rFonts w:ascii="Arial" w:hAnsi="Arial" w:cs="Arial"/>
          <w:sz w:val="20"/>
          <w:szCs w:val="20"/>
        </w:rPr>
        <w:fldChar w:fldCharType="end"/>
      </w:r>
      <w:r w:rsidRPr="00D572DC">
        <w:rPr>
          <w:rFonts w:ascii="Arial" w:hAnsi="Arial" w:cs="Arial"/>
          <w:sz w:val="20"/>
          <w:szCs w:val="20"/>
        </w:rPr>
        <w:t xml:space="preserve"> Tonacje i znaki przy kluczu wiolinowym, źródło http://blog.gitarius.pl/kurs_gitarowy/chro4.png</w:t>
      </w:r>
      <w:bookmarkEnd w:id="46"/>
    </w:p>
    <w:p w14:paraId="169B7D73" w14:textId="5751D76A" w:rsidR="00AB1DC5" w:rsidRPr="00D572DC" w:rsidRDefault="00AB1DC5" w:rsidP="00482D67">
      <w:pPr>
        <w:spacing w:line="360" w:lineRule="auto"/>
        <w:rPr>
          <w:rFonts w:ascii="Arial" w:hAnsi="Arial" w:cs="Arial"/>
          <w:sz w:val="20"/>
          <w:szCs w:val="20"/>
        </w:rPr>
      </w:pPr>
      <w:r w:rsidRPr="00D572DC">
        <w:rPr>
          <w:rFonts w:ascii="Arial" w:hAnsi="Arial" w:cs="Arial"/>
          <w:sz w:val="20"/>
          <w:szCs w:val="20"/>
        </w:rPr>
        <w:t>Jeśli wskazana tonacja przy kluczu posiada krzyżyki, wówczas dźwięk ten oznaczylibyśmy jako Cis4, w przeciwnym razie (posiada bemole lub nie posiada znaków przy kluczu), to będzie on oznaczony jako Des4. Ma to znaczenie przede wszystkim pod kątem prawidłowej prezentacji zapisu nutowego, lecz także pozwala uniknąć problemów z porównywaniem dźwięków w innych etapach prowadzonych analiz.</w:t>
      </w:r>
    </w:p>
    <w:p w14:paraId="35325A35" w14:textId="67BB834F" w:rsidR="00AB1DC5" w:rsidRPr="00D572DC" w:rsidRDefault="00AB1DC5" w:rsidP="00055A1A">
      <w:pPr>
        <w:pStyle w:val="Nagwek2"/>
        <w:numPr>
          <w:ilvl w:val="2"/>
          <w:numId w:val="1"/>
        </w:numPr>
        <w:rPr>
          <w:sz w:val="20"/>
        </w:rPr>
      </w:pPr>
      <w:bookmarkStart w:id="47" w:name="_Toc462719069"/>
      <w:r w:rsidRPr="00D572DC">
        <w:rPr>
          <w:sz w:val="20"/>
        </w:rPr>
        <w:t>Ustalenie wartości rytmicznych wszystkich nut</w:t>
      </w:r>
      <w:bookmarkEnd w:id="47"/>
    </w:p>
    <w:p w14:paraId="2077F7DD" w14:textId="4EBF1F53" w:rsidR="00AB1DC5" w:rsidRPr="00D572DC" w:rsidRDefault="00AB1DC5" w:rsidP="00262868">
      <w:pPr>
        <w:spacing w:line="360" w:lineRule="auto"/>
        <w:ind w:firstLine="708"/>
        <w:rPr>
          <w:rFonts w:ascii="Arial" w:hAnsi="Arial" w:cs="Arial"/>
          <w:sz w:val="20"/>
          <w:szCs w:val="20"/>
        </w:rPr>
      </w:pPr>
      <w:r w:rsidRPr="00D572DC">
        <w:rPr>
          <w:rFonts w:ascii="Arial" w:hAnsi="Arial" w:cs="Arial"/>
          <w:sz w:val="20"/>
          <w:szCs w:val="20"/>
        </w:rPr>
        <w:t xml:space="preserve">Ostatnim etapem uzupełniania atrybutów wczytanych nut jest prawidłowe dopasowanie wartości rytmicznych względem długości ich trwania. Jest to możliwe dzięki uzyskaniu we wcześniejszych etapach informacji o metrum utworu oraz zapisanej w pliku wartości </w:t>
      </w:r>
      <w:r w:rsidRPr="00D572DC">
        <w:rPr>
          <w:rFonts w:ascii="Arial" w:hAnsi="Arial" w:cs="Arial"/>
          <w:i/>
          <w:sz w:val="20"/>
          <w:szCs w:val="20"/>
        </w:rPr>
        <w:t>Division</w:t>
      </w:r>
      <w:r w:rsidRPr="00D572DC">
        <w:rPr>
          <w:rFonts w:ascii="Arial" w:hAnsi="Arial" w:cs="Arial"/>
          <w:sz w:val="20"/>
          <w:szCs w:val="20"/>
        </w:rPr>
        <w:t xml:space="preserve"> – ilości taktowań zegara w ramach jednej ćwierćnuty</w:t>
      </w:r>
      <w:r w:rsidR="002F5CB6" w:rsidRPr="00D572DC">
        <w:rPr>
          <w:rStyle w:val="Odwoanieprzypisudolnego"/>
          <w:rFonts w:ascii="Arial" w:hAnsi="Arial" w:cs="Arial"/>
          <w:sz w:val="20"/>
          <w:szCs w:val="20"/>
        </w:rPr>
        <w:footnoteReference w:id="49"/>
      </w:r>
      <w:r w:rsidRPr="00D572DC">
        <w:rPr>
          <w:rFonts w:ascii="Arial" w:hAnsi="Arial" w:cs="Arial"/>
          <w:sz w:val="20"/>
          <w:szCs w:val="20"/>
        </w:rPr>
        <w:t xml:space="preserve">. Mając tą wiedzę jesteśmy w stanie przypisać wartości rytmiczne dźwiękom w zależności od długości ich trwania. Ten krok jest konieczny dla prawidłowego zaprezentowania zapisu nutowego, dlatego też </w:t>
      </w:r>
      <w:r w:rsidRPr="00D572DC">
        <w:rPr>
          <w:rFonts w:ascii="Arial" w:hAnsi="Arial" w:cs="Arial"/>
          <w:i/>
          <w:sz w:val="20"/>
          <w:szCs w:val="20"/>
        </w:rPr>
        <w:t>MusicAnalyzer</w:t>
      </w:r>
      <w:r w:rsidRPr="00D572DC">
        <w:rPr>
          <w:rFonts w:ascii="Arial" w:hAnsi="Arial" w:cs="Arial"/>
          <w:sz w:val="20"/>
          <w:szCs w:val="20"/>
        </w:rPr>
        <w:t xml:space="preserve"> przechowuje ten atrybut w formie typu wyliczeniowego </w:t>
      </w:r>
      <w:r w:rsidRPr="00D572DC">
        <w:rPr>
          <w:rFonts w:ascii="Arial" w:hAnsi="Arial" w:cs="Arial"/>
          <w:i/>
          <w:sz w:val="20"/>
          <w:szCs w:val="20"/>
        </w:rPr>
        <w:lastRenderedPageBreak/>
        <w:t>PSAMControlLibrary.MusicalSymbolDuration</w:t>
      </w:r>
      <w:r w:rsidR="00B85CCC" w:rsidRPr="00D572DC">
        <w:rPr>
          <w:rStyle w:val="Odwoanieprzypisudolnego"/>
          <w:rFonts w:ascii="Arial" w:hAnsi="Arial" w:cs="Arial"/>
          <w:i/>
          <w:sz w:val="20"/>
          <w:szCs w:val="20"/>
        </w:rPr>
        <w:footnoteReference w:id="50"/>
      </w:r>
      <w:r w:rsidRPr="00D572DC">
        <w:rPr>
          <w:rFonts w:ascii="Arial" w:hAnsi="Arial" w:cs="Arial"/>
          <w:sz w:val="20"/>
          <w:szCs w:val="20"/>
        </w:rPr>
        <w:t>, który jest rozpoznawany przez komponent graficzny (</w:t>
      </w:r>
      <w:r w:rsidRPr="00D572DC">
        <w:rPr>
          <w:rFonts w:ascii="Arial" w:hAnsi="Arial" w:cs="Arial"/>
          <w:i/>
          <w:sz w:val="20"/>
          <w:szCs w:val="20"/>
        </w:rPr>
        <w:t>IncipitViewerWPF</w:t>
      </w:r>
      <w:r w:rsidRPr="00D572DC">
        <w:rPr>
          <w:rFonts w:ascii="Arial" w:hAnsi="Arial" w:cs="Arial"/>
          <w:sz w:val="20"/>
          <w:szCs w:val="20"/>
        </w:rPr>
        <w:t>) prezentującego nuty na pięciolinii.</w:t>
      </w:r>
    </w:p>
    <w:p w14:paraId="27181764" w14:textId="77777777" w:rsidR="00AB1DC5" w:rsidRPr="00D572DC" w:rsidRDefault="00AB1DC5" w:rsidP="00482D67">
      <w:pPr>
        <w:keepNext/>
        <w:spacing w:line="360" w:lineRule="auto"/>
        <w:ind w:firstLine="360"/>
        <w:jc w:val="center"/>
        <w:rPr>
          <w:rFonts w:ascii="Arial" w:hAnsi="Arial" w:cs="Arial"/>
          <w:sz w:val="20"/>
          <w:szCs w:val="20"/>
        </w:rPr>
      </w:pPr>
      <w:r w:rsidRPr="00D572DC">
        <w:rPr>
          <w:rFonts w:ascii="Arial" w:hAnsi="Arial" w:cs="Arial"/>
          <w:noProof/>
          <w:sz w:val="20"/>
          <w:szCs w:val="20"/>
          <w:lang w:eastAsia="pl-PL"/>
        </w:rPr>
        <w:drawing>
          <wp:inline distT="0" distB="0" distL="0" distR="0" wp14:anchorId="6D4B3F8C" wp14:editId="63AB1226">
            <wp:extent cx="3249706" cy="2762250"/>
            <wp:effectExtent l="0" t="0" r="8255" b="0"/>
            <wp:docPr id="9" name="Obraz 9" descr="http://whittier.mpls.k12.mn.us/uploads/rhythm_tre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hittier.mpls.k12.mn.us/uploads/rhythm_tree_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74664" cy="2783464"/>
                    </a:xfrm>
                    <a:prstGeom prst="rect">
                      <a:avLst/>
                    </a:prstGeom>
                    <a:noFill/>
                    <a:ln>
                      <a:noFill/>
                    </a:ln>
                  </pic:spPr>
                </pic:pic>
              </a:graphicData>
            </a:graphic>
          </wp:inline>
        </w:drawing>
      </w:r>
    </w:p>
    <w:p w14:paraId="36D8E39C" w14:textId="3A42CBD1" w:rsidR="00AB1DC5" w:rsidRPr="00D572DC" w:rsidRDefault="00AB1DC5" w:rsidP="00482D67">
      <w:pPr>
        <w:pStyle w:val="Legenda"/>
        <w:spacing w:line="360" w:lineRule="auto"/>
        <w:jc w:val="center"/>
        <w:rPr>
          <w:rFonts w:ascii="Arial" w:hAnsi="Arial" w:cs="Arial"/>
          <w:sz w:val="20"/>
          <w:szCs w:val="20"/>
        </w:rPr>
      </w:pPr>
      <w:bookmarkStart w:id="48" w:name="_Toc462718958"/>
      <w:r w:rsidRPr="00D572DC">
        <w:rPr>
          <w:rFonts w:ascii="Arial" w:hAnsi="Arial" w:cs="Arial"/>
          <w:sz w:val="20"/>
          <w:szCs w:val="20"/>
        </w:rPr>
        <w:t xml:space="preserve">Rysunek </w:t>
      </w:r>
      <w:r w:rsidR="005A78A4">
        <w:rPr>
          <w:rFonts w:ascii="Arial" w:hAnsi="Arial" w:cs="Arial"/>
          <w:sz w:val="20"/>
          <w:szCs w:val="20"/>
        </w:rPr>
        <w:fldChar w:fldCharType="begin"/>
      </w:r>
      <w:r w:rsidR="005A78A4">
        <w:rPr>
          <w:rFonts w:ascii="Arial" w:hAnsi="Arial" w:cs="Arial"/>
          <w:sz w:val="20"/>
          <w:szCs w:val="20"/>
        </w:rPr>
        <w:instrText xml:space="preserve"> STYLEREF 1 \s </w:instrText>
      </w:r>
      <w:r w:rsidR="005A78A4">
        <w:rPr>
          <w:rFonts w:ascii="Arial" w:hAnsi="Arial" w:cs="Arial"/>
          <w:sz w:val="20"/>
          <w:szCs w:val="20"/>
        </w:rPr>
        <w:fldChar w:fldCharType="separate"/>
      </w:r>
      <w:r w:rsidR="005A78A4">
        <w:rPr>
          <w:rFonts w:ascii="Arial" w:hAnsi="Arial" w:cs="Arial"/>
          <w:noProof/>
          <w:sz w:val="20"/>
          <w:szCs w:val="20"/>
        </w:rPr>
        <w:t>4</w:t>
      </w:r>
      <w:r w:rsidR="005A78A4">
        <w:rPr>
          <w:rFonts w:ascii="Arial" w:hAnsi="Arial" w:cs="Arial"/>
          <w:sz w:val="20"/>
          <w:szCs w:val="20"/>
        </w:rPr>
        <w:fldChar w:fldCharType="end"/>
      </w:r>
      <w:r w:rsidR="005A78A4">
        <w:rPr>
          <w:rFonts w:ascii="Arial" w:hAnsi="Arial" w:cs="Arial"/>
          <w:sz w:val="20"/>
          <w:szCs w:val="20"/>
        </w:rPr>
        <w:t>.</w:t>
      </w:r>
      <w:r w:rsidR="005A78A4">
        <w:rPr>
          <w:rFonts w:ascii="Arial" w:hAnsi="Arial" w:cs="Arial"/>
          <w:sz w:val="20"/>
          <w:szCs w:val="20"/>
        </w:rPr>
        <w:fldChar w:fldCharType="begin"/>
      </w:r>
      <w:r w:rsidR="005A78A4">
        <w:rPr>
          <w:rFonts w:ascii="Arial" w:hAnsi="Arial" w:cs="Arial"/>
          <w:sz w:val="20"/>
          <w:szCs w:val="20"/>
        </w:rPr>
        <w:instrText xml:space="preserve"> SEQ Rysunek \* ARABIC \s 1 </w:instrText>
      </w:r>
      <w:r w:rsidR="005A78A4">
        <w:rPr>
          <w:rFonts w:ascii="Arial" w:hAnsi="Arial" w:cs="Arial"/>
          <w:sz w:val="20"/>
          <w:szCs w:val="20"/>
        </w:rPr>
        <w:fldChar w:fldCharType="separate"/>
      </w:r>
      <w:r w:rsidR="005A78A4">
        <w:rPr>
          <w:rFonts w:ascii="Arial" w:hAnsi="Arial" w:cs="Arial"/>
          <w:noProof/>
          <w:sz w:val="20"/>
          <w:szCs w:val="20"/>
        </w:rPr>
        <w:t>10</w:t>
      </w:r>
      <w:r w:rsidR="005A78A4">
        <w:rPr>
          <w:rFonts w:ascii="Arial" w:hAnsi="Arial" w:cs="Arial"/>
          <w:sz w:val="20"/>
          <w:szCs w:val="20"/>
        </w:rPr>
        <w:fldChar w:fldCharType="end"/>
      </w:r>
      <w:r w:rsidRPr="00D572DC">
        <w:rPr>
          <w:rFonts w:ascii="Arial" w:hAnsi="Arial" w:cs="Arial"/>
          <w:sz w:val="20"/>
          <w:szCs w:val="20"/>
        </w:rPr>
        <w:t xml:space="preserve"> Podział wartości rytmicznych, źródło http://whittier.mpls.k12.mn.us/uploads/rhythm_tree_1.jpg</w:t>
      </w:r>
      <w:bookmarkEnd w:id="48"/>
    </w:p>
    <w:p w14:paraId="34E43185" w14:textId="5B034F59" w:rsidR="00AB1DC5" w:rsidRPr="00D572DC" w:rsidRDefault="00AB1DC5" w:rsidP="00482D67">
      <w:pPr>
        <w:spacing w:line="360" w:lineRule="auto"/>
        <w:ind w:firstLine="708"/>
        <w:rPr>
          <w:rFonts w:ascii="Arial" w:hAnsi="Arial" w:cs="Arial"/>
          <w:sz w:val="20"/>
          <w:szCs w:val="20"/>
        </w:rPr>
      </w:pPr>
      <w:r w:rsidRPr="00D572DC">
        <w:rPr>
          <w:rFonts w:ascii="Arial" w:hAnsi="Arial" w:cs="Arial"/>
          <w:sz w:val="20"/>
          <w:szCs w:val="20"/>
        </w:rPr>
        <w:t>Powyższy schemat przedstawia jedynie podstawowe wartości, których długość jest pewną potęgą dwójki, co oczywiście nie wystarcza, by odpowiednio zaprezentować wszystkie nuty. Dlatego zapis nutowy umożliwia przedłużanie wskazanej wartości o połowę poprzez dodanie obok kropki</w:t>
      </w:r>
      <w:r w:rsidR="002F5CB6" w:rsidRPr="00D572DC">
        <w:rPr>
          <w:rStyle w:val="Odwoanieprzypisudolnego"/>
          <w:rFonts w:ascii="Arial" w:hAnsi="Arial" w:cs="Arial"/>
          <w:sz w:val="20"/>
          <w:szCs w:val="20"/>
        </w:rPr>
        <w:footnoteReference w:id="51"/>
      </w:r>
      <w:r w:rsidRPr="00D572DC">
        <w:rPr>
          <w:rFonts w:ascii="Arial" w:hAnsi="Arial" w:cs="Arial"/>
          <w:sz w:val="20"/>
          <w:szCs w:val="20"/>
        </w:rPr>
        <w:t>. Możliwe jest także dodawanie kolejnych kropek, wówczas każda z nich przedłuża o dwukrotnie mniejszą wartość (1/4, 1/8 bazowej wartości rytmicznej itd.). Ilustruje to poniższa tabela.</w:t>
      </w:r>
    </w:p>
    <w:p w14:paraId="70B991DA" w14:textId="77777777" w:rsidR="00AB1DC5" w:rsidRPr="00D572DC" w:rsidRDefault="00AB1DC5" w:rsidP="00482D67">
      <w:pPr>
        <w:spacing w:line="360" w:lineRule="auto"/>
        <w:ind w:firstLine="360"/>
        <w:rPr>
          <w:rFonts w:ascii="Arial" w:hAnsi="Arial" w:cs="Arial"/>
          <w:sz w:val="20"/>
          <w:szCs w:val="20"/>
        </w:rPr>
      </w:pPr>
    </w:p>
    <w:p w14:paraId="19EA1740" w14:textId="43798E24" w:rsidR="00AB1DC5" w:rsidRPr="00D572DC" w:rsidRDefault="00AB1DC5" w:rsidP="00482D67">
      <w:pPr>
        <w:pStyle w:val="Legenda"/>
        <w:keepNext/>
        <w:spacing w:line="360" w:lineRule="auto"/>
        <w:jc w:val="center"/>
        <w:rPr>
          <w:rFonts w:ascii="Arial" w:hAnsi="Arial" w:cs="Arial"/>
          <w:sz w:val="20"/>
          <w:szCs w:val="20"/>
        </w:rPr>
      </w:pPr>
      <w:bookmarkStart w:id="49" w:name="_Toc462718993"/>
      <w:r w:rsidRPr="00D572DC">
        <w:rPr>
          <w:rFonts w:ascii="Arial" w:hAnsi="Arial" w:cs="Arial"/>
          <w:sz w:val="20"/>
          <w:szCs w:val="20"/>
        </w:rPr>
        <w:lastRenderedPageBreak/>
        <w:t xml:space="preserve">Tabela </w:t>
      </w:r>
      <w:r w:rsidR="00E12377">
        <w:rPr>
          <w:rFonts w:ascii="Arial" w:hAnsi="Arial" w:cs="Arial"/>
          <w:sz w:val="20"/>
          <w:szCs w:val="20"/>
        </w:rPr>
        <w:fldChar w:fldCharType="begin"/>
      </w:r>
      <w:r w:rsidR="00E12377">
        <w:rPr>
          <w:rFonts w:ascii="Arial" w:hAnsi="Arial" w:cs="Arial"/>
          <w:sz w:val="20"/>
          <w:szCs w:val="20"/>
        </w:rPr>
        <w:instrText xml:space="preserve"> STYLEREF 1 \s </w:instrText>
      </w:r>
      <w:r w:rsidR="00E12377">
        <w:rPr>
          <w:rFonts w:ascii="Arial" w:hAnsi="Arial" w:cs="Arial"/>
          <w:sz w:val="20"/>
          <w:szCs w:val="20"/>
        </w:rPr>
        <w:fldChar w:fldCharType="separate"/>
      </w:r>
      <w:r w:rsidR="00E12377">
        <w:rPr>
          <w:rFonts w:ascii="Arial" w:hAnsi="Arial" w:cs="Arial"/>
          <w:noProof/>
          <w:sz w:val="20"/>
          <w:szCs w:val="20"/>
        </w:rPr>
        <w:t>4</w:t>
      </w:r>
      <w:r w:rsidR="00E12377">
        <w:rPr>
          <w:rFonts w:ascii="Arial" w:hAnsi="Arial" w:cs="Arial"/>
          <w:sz w:val="20"/>
          <w:szCs w:val="20"/>
        </w:rPr>
        <w:fldChar w:fldCharType="end"/>
      </w:r>
      <w:r w:rsidR="00E12377">
        <w:rPr>
          <w:rFonts w:ascii="Arial" w:hAnsi="Arial" w:cs="Arial"/>
          <w:sz w:val="20"/>
          <w:szCs w:val="20"/>
        </w:rPr>
        <w:t>.</w:t>
      </w:r>
      <w:r w:rsidR="00E12377">
        <w:rPr>
          <w:rFonts w:ascii="Arial" w:hAnsi="Arial" w:cs="Arial"/>
          <w:sz w:val="20"/>
          <w:szCs w:val="20"/>
        </w:rPr>
        <w:fldChar w:fldCharType="begin"/>
      </w:r>
      <w:r w:rsidR="00E12377">
        <w:rPr>
          <w:rFonts w:ascii="Arial" w:hAnsi="Arial" w:cs="Arial"/>
          <w:sz w:val="20"/>
          <w:szCs w:val="20"/>
        </w:rPr>
        <w:instrText xml:space="preserve"> SEQ Tabela \* ARABIC \s 1 </w:instrText>
      </w:r>
      <w:r w:rsidR="00E12377">
        <w:rPr>
          <w:rFonts w:ascii="Arial" w:hAnsi="Arial" w:cs="Arial"/>
          <w:sz w:val="20"/>
          <w:szCs w:val="20"/>
        </w:rPr>
        <w:fldChar w:fldCharType="separate"/>
      </w:r>
      <w:r w:rsidR="00E12377">
        <w:rPr>
          <w:rFonts w:ascii="Arial" w:hAnsi="Arial" w:cs="Arial"/>
          <w:noProof/>
          <w:sz w:val="20"/>
          <w:szCs w:val="20"/>
        </w:rPr>
        <w:t>1</w:t>
      </w:r>
      <w:r w:rsidR="00E12377">
        <w:rPr>
          <w:rFonts w:ascii="Arial" w:hAnsi="Arial" w:cs="Arial"/>
          <w:sz w:val="20"/>
          <w:szCs w:val="20"/>
        </w:rPr>
        <w:fldChar w:fldCharType="end"/>
      </w:r>
      <w:r w:rsidRPr="00D572DC">
        <w:rPr>
          <w:rFonts w:ascii="Arial" w:hAnsi="Arial" w:cs="Arial"/>
          <w:sz w:val="20"/>
          <w:szCs w:val="20"/>
        </w:rPr>
        <w:t xml:space="preserve"> Wartości rytmiczne przedłużane, źródło https://musictheorysite.files.wordpress.com/2015/06/dotted-value.png</w:t>
      </w:r>
      <w:bookmarkEnd w:id="49"/>
    </w:p>
    <w:p w14:paraId="1A1D42BF" w14:textId="7BCB5ED9" w:rsidR="00AB1DC5" w:rsidRPr="00D572DC" w:rsidRDefault="00AB1DC5" w:rsidP="00482D67">
      <w:pPr>
        <w:spacing w:line="360" w:lineRule="auto"/>
        <w:ind w:firstLine="360"/>
        <w:jc w:val="center"/>
        <w:rPr>
          <w:rFonts w:ascii="Arial" w:hAnsi="Arial" w:cs="Arial"/>
          <w:sz w:val="20"/>
          <w:szCs w:val="20"/>
        </w:rPr>
      </w:pPr>
      <w:r w:rsidRPr="00D572DC">
        <w:rPr>
          <w:rFonts w:ascii="Arial" w:hAnsi="Arial" w:cs="Arial"/>
          <w:noProof/>
          <w:sz w:val="20"/>
          <w:szCs w:val="20"/>
          <w:lang w:eastAsia="pl-PL"/>
        </w:rPr>
        <w:drawing>
          <wp:inline distT="0" distB="0" distL="0" distR="0" wp14:anchorId="5F38B807" wp14:editId="2A05710C">
            <wp:extent cx="5200836" cy="2771775"/>
            <wp:effectExtent l="0" t="0" r="0" b="0"/>
            <wp:docPr id="10" name="Obraz 10" descr="https://musictheorysite.files.wordpress.com/2015/06/dotted-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usictheorysite.files.wordpress.com/2015/06/dotted-valu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9272" cy="2776271"/>
                    </a:xfrm>
                    <a:prstGeom prst="rect">
                      <a:avLst/>
                    </a:prstGeom>
                    <a:noFill/>
                    <a:ln>
                      <a:noFill/>
                    </a:ln>
                  </pic:spPr>
                </pic:pic>
              </a:graphicData>
            </a:graphic>
          </wp:inline>
        </w:drawing>
      </w:r>
    </w:p>
    <w:p w14:paraId="55280D57" w14:textId="60AA9FA9" w:rsidR="00AB1DC5" w:rsidRPr="00D572DC" w:rsidRDefault="00AB1DC5" w:rsidP="00262868">
      <w:pPr>
        <w:spacing w:line="360" w:lineRule="auto"/>
        <w:ind w:firstLine="708"/>
        <w:jc w:val="both"/>
        <w:rPr>
          <w:rFonts w:ascii="Arial" w:hAnsi="Arial" w:cs="Arial"/>
          <w:sz w:val="20"/>
          <w:szCs w:val="20"/>
        </w:rPr>
      </w:pPr>
      <w:r w:rsidRPr="00D572DC">
        <w:rPr>
          <w:rFonts w:ascii="Arial" w:hAnsi="Arial" w:cs="Arial"/>
          <w:sz w:val="20"/>
          <w:szCs w:val="20"/>
        </w:rPr>
        <w:t xml:space="preserve">W programie </w:t>
      </w:r>
      <w:r w:rsidRPr="00D572DC">
        <w:rPr>
          <w:rFonts w:ascii="Arial" w:hAnsi="Arial" w:cs="Arial"/>
          <w:i/>
          <w:sz w:val="20"/>
          <w:szCs w:val="20"/>
        </w:rPr>
        <w:t>MusicAnalyzer</w:t>
      </w:r>
      <w:r w:rsidRPr="00D572DC">
        <w:rPr>
          <w:rFonts w:ascii="Arial" w:hAnsi="Arial" w:cs="Arial"/>
          <w:sz w:val="20"/>
          <w:szCs w:val="20"/>
        </w:rPr>
        <w:t xml:space="preserve"> w procesie dopasowywania wartości rytmicznych przyjęto założenie, że nuta może mieć maksymalnie dwie kropki przedłużające jej wartość, gdyż w praktyce nie spotyka się ich w większej ilości. Występuje tu jednak dodatkowa trudność w związku z zapisem dźwięków w formacie </w:t>
      </w:r>
      <w:r w:rsidRPr="00D572DC">
        <w:rPr>
          <w:rFonts w:ascii="Arial" w:hAnsi="Arial" w:cs="Arial"/>
          <w:i/>
          <w:sz w:val="20"/>
          <w:szCs w:val="20"/>
        </w:rPr>
        <w:t>MIDI</w:t>
      </w:r>
      <w:r w:rsidRPr="00D572DC">
        <w:rPr>
          <w:rFonts w:ascii="Arial" w:hAnsi="Arial" w:cs="Arial"/>
          <w:sz w:val="20"/>
          <w:szCs w:val="20"/>
        </w:rPr>
        <w:t>. Mimo, że w zapisie nutowym dwa dźwięki występują bezpośrednio po sobie, to jednak, aby nie powodować wrażenia nachodzenia ich na siebie oraz by odtwarzacz pliku prawidłowo wyłączył pierwszy dźwięk i włączył kolejny, wszystkie dźwięki zazwyczaj są trochę krótsze (o ok. 10-15% czasu)</w:t>
      </w:r>
      <w:r w:rsidR="002F5CB6" w:rsidRPr="00D572DC">
        <w:rPr>
          <w:rStyle w:val="Odwoanieprzypisudolnego"/>
          <w:rFonts w:ascii="Arial" w:hAnsi="Arial" w:cs="Arial"/>
          <w:sz w:val="20"/>
          <w:szCs w:val="20"/>
        </w:rPr>
        <w:footnoteReference w:id="52"/>
      </w:r>
      <w:r w:rsidRPr="00D572DC">
        <w:rPr>
          <w:rFonts w:ascii="Arial" w:hAnsi="Arial" w:cs="Arial"/>
          <w:sz w:val="20"/>
          <w:szCs w:val="20"/>
        </w:rPr>
        <w:t>. Powoduje to problem matematyczny, gdyż wskazane wartości należy odpowiednio zaokrąglić w górę, lecz jednocześnie odróżnić od siebie różne wartości o zbliżonych do siebie długościach (np. półnutę od ćwierćnuty z dwiema kropkami).</w:t>
      </w:r>
    </w:p>
    <w:p w14:paraId="776149CD" w14:textId="77777777" w:rsidR="00AB1DC5" w:rsidRPr="00D572DC" w:rsidRDefault="00AB1DC5" w:rsidP="00482D67">
      <w:pPr>
        <w:spacing w:line="360" w:lineRule="auto"/>
        <w:ind w:firstLine="360"/>
        <w:jc w:val="both"/>
        <w:rPr>
          <w:rFonts w:ascii="Arial" w:hAnsi="Arial" w:cs="Arial"/>
          <w:sz w:val="20"/>
          <w:szCs w:val="20"/>
        </w:rPr>
      </w:pPr>
    </w:p>
    <w:p w14:paraId="356C9DC5" w14:textId="77777777" w:rsidR="00AB1DC5" w:rsidRPr="00D572DC" w:rsidRDefault="00AB1DC5" w:rsidP="00BC1570">
      <w:pPr>
        <w:pStyle w:val="Nagwek2"/>
        <w:rPr>
          <w:sz w:val="20"/>
        </w:rPr>
      </w:pPr>
      <w:bookmarkStart w:id="50" w:name="_Toc462719070"/>
      <w:r w:rsidRPr="00D572DC">
        <w:rPr>
          <w:sz w:val="20"/>
        </w:rPr>
        <w:t>Prezentacja graficzna zapisu nutowego</w:t>
      </w:r>
      <w:bookmarkEnd w:id="50"/>
    </w:p>
    <w:p w14:paraId="5CE1829C" w14:textId="5104713B" w:rsidR="00AB1DC5" w:rsidRPr="00D572DC" w:rsidRDefault="00AB1DC5" w:rsidP="00262868">
      <w:pPr>
        <w:spacing w:line="360" w:lineRule="auto"/>
        <w:ind w:firstLine="708"/>
        <w:jc w:val="both"/>
        <w:rPr>
          <w:rFonts w:ascii="Arial" w:hAnsi="Arial" w:cs="Arial"/>
          <w:sz w:val="20"/>
          <w:szCs w:val="20"/>
        </w:rPr>
      </w:pPr>
      <w:r w:rsidRPr="00D572DC">
        <w:rPr>
          <w:rFonts w:ascii="Arial" w:hAnsi="Arial" w:cs="Arial"/>
          <w:sz w:val="20"/>
          <w:szCs w:val="20"/>
        </w:rPr>
        <w:t xml:space="preserve">Po ustaleniu wszystkich atrybutów nut, zmian tonacji i metrum, należy odpowiednio przygotować każdą z pięciolinii. Biblioteka </w:t>
      </w:r>
      <w:r w:rsidRPr="00D572DC">
        <w:rPr>
          <w:rFonts w:ascii="Arial" w:hAnsi="Arial" w:cs="Arial"/>
          <w:i/>
          <w:sz w:val="20"/>
          <w:szCs w:val="20"/>
        </w:rPr>
        <w:t>PSAMWPFControlLibrary</w:t>
      </w:r>
      <w:r w:rsidR="002F5CB6" w:rsidRPr="00D572DC">
        <w:rPr>
          <w:rStyle w:val="Odwoanieprzypisudolnego"/>
          <w:rFonts w:ascii="Arial" w:hAnsi="Arial" w:cs="Arial"/>
          <w:i/>
          <w:sz w:val="20"/>
          <w:szCs w:val="20"/>
        </w:rPr>
        <w:footnoteReference w:id="53"/>
      </w:r>
      <w:r w:rsidRPr="00D572DC">
        <w:rPr>
          <w:rFonts w:ascii="Arial" w:hAnsi="Arial" w:cs="Arial"/>
          <w:sz w:val="20"/>
          <w:szCs w:val="20"/>
        </w:rPr>
        <w:t xml:space="preserve"> umożliwia prezentowanie zapisu nutowego w elemencie graficznym typu </w:t>
      </w:r>
      <w:r w:rsidRPr="00D572DC">
        <w:rPr>
          <w:rFonts w:ascii="Arial" w:hAnsi="Arial" w:cs="Arial"/>
          <w:i/>
          <w:sz w:val="20"/>
          <w:szCs w:val="20"/>
        </w:rPr>
        <w:t>IncipitViewerWPF</w:t>
      </w:r>
      <w:r w:rsidRPr="00D572DC">
        <w:rPr>
          <w:rFonts w:ascii="Arial" w:hAnsi="Arial" w:cs="Arial"/>
          <w:sz w:val="20"/>
          <w:szCs w:val="20"/>
        </w:rPr>
        <w:t>. Jego interfejs wymaga podawania po kolei wszystkich oznaczeń, które mają się pokazać na pięciolinii, a zatem nie tylko nut, ale też klucza, oznaczenia metrum czy kresek taktowych. Do tego celu służy przeciążona metoda:</w:t>
      </w:r>
    </w:p>
    <w:p w14:paraId="2EC4D0AD" w14:textId="57099287" w:rsidR="00AB1DC5" w:rsidRPr="00D572DC" w:rsidRDefault="00AB1DC5" w:rsidP="00482D67">
      <w:pPr>
        <w:spacing w:line="360" w:lineRule="auto"/>
        <w:jc w:val="both"/>
        <w:rPr>
          <w:rFonts w:ascii="Arial" w:hAnsi="Arial" w:cs="Arial"/>
          <w:i/>
          <w:sz w:val="20"/>
          <w:szCs w:val="20"/>
        </w:rPr>
      </w:pPr>
      <w:r w:rsidRPr="00D572DC">
        <w:rPr>
          <w:rFonts w:ascii="Arial" w:hAnsi="Arial" w:cs="Arial"/>
          <w:i/>
          <w:sz w:val="20"/>
          <w:szCs w:val="20"/>
        </w:rPr>
        <w:t>PSAMWPFControlLibrary</w:t>
      </w:r>
      <w:r w:rsidRPr="00D572DC">
        <w:rPr>
          <w:rFonts w:ascii="Arial" w:hAnsi="Arial" w:cs="Arial"/>
          <w:sz w:val="20"/>
          <w:szCs w:val="20"/>
        </w:rPr>
        <w:t>.</w:t>
      </w:r>
      <w:r w:rsidRPr="00D572DC">
        <w:rPr>
          <w:rFonts w:ascii="Arial" w:hAnsi="Arial" w:cs="Arial"/>
          <w:i/>
          <w:sz w:val="20"/>
          <w:szCs w:val="20"/>
        </w:rPr>
        <w:t>IncipitViewerWPF.AddMusicalSymbol(MusicalSymbol symbol)</w:t>
      </w:r>
    </w:p>
    <w:p w14:paraId="33868D36" w14:textId="032F5F2D" w:rsidR="00AB1DC5" w:rsidRPr="00D572DC" w:rsidRDefault="00AB1DC5" w:rsidP="00482D67">
      <w:pPr>
        <w:spacing w:line="360" w:lineRule="auto"/>
        <w:jc w:val="both"/>
        <w:rPr>
          <w:rFonts w:ascii="Arial" w:hAnsi="Arial" w:cs="Arial"/>
          <w:sz w:val="20"/>
          <w:szCs w:val="20"/>
        </w:rPr>
      </w:pPr>
      <w:r w:rsidRPr="00D572DC">
        <w:rPr>
          <w:rFonts w:ascii="Arial" w:hAnsi="Arial" w:cs="Arial"/>
          <w:sz w:val="20"/>
          <w:szCs w:val="20"/>
        </w:rPr>
        <w:lastRenderedPageBreak/>
        <w:t xml:space="preserve">Umożliwia dodanie do zapisu dowolnych obiektów, których klasy dziedziczą po klasie </w:t>
      </w:r>
      <w:r w:rsidRPr="00D572DC">
        <w:rPr>
          <w:rFonts w:ascii="Arial" w:hAnsi="Arial" w:cs="Arial"/>
          <w:i/>
          <w:sz w:val="20"/>
          <w:szCs w:val="20"/>
        </w:rPr>
        <w:t>MusicalSymbol.</w:t>
      </w:r>
    </w:p>
    <w:p w14:paraId="17912BA7" w14:textId="4F864E12" w:rsidR="00AB1DC5" w:rsidRPr="00D572DC" w:rsidRDefault="00AB1DC5" w:rsidP="00262868">
      <w:pPr>
        <w:spacing w:line="360" w:lineRule="auto"/>
        <w:ind w:firstLine="708"/>
        <w:jc w:val="both"/>
        <w:rPr>
          <w:rFonts w:ascii="Arial" w:hAnsi="Arial" w:cs="Arial"/>
          <w:sz w:val="20"/>
          <w:szCs w:val="20"/>
        </w:rPr>
      </w:pPr>
      <w:r w:rsidRPr="00D572DC">
        <w:rPr>
          <w:rFonts w:ascii="Arial" w:hAnsi="Arial" w:cs="Arial"/>
          <w:i/>
          <w:sz w:val="20"/>
          <w:szCs w:val="20"/>
        </w:rPr>
        <w:t>MusicAnalyzer</w:t>
      </w:r>
      <w:r w:rsidRPr="00D572DC">
        <w:rPr>
          <w:rFonts w:ascii="Arial" w:hAnsi="Arial" w:cs="Arial"/>
          <w:sz w:val="20"/>
          <w:szCs w:val="20"/>
        </w:rPr>
        <w:t xml:space="preserve"> prezentuje nuty przypisane do osobnych ścieżek dźwiękowych na oddzielnych pięcioliniach. W tym celu, dla każdego kanału należy wskazać w jakim kluczu przedstawić zapis nutowy (wiolinowym czy basowym).</w:t>
      </w:r>
    </w:p>
    <w:p w14:paraId="78FFAD7D" w14:textId="77777777" w:rsidR="00AB1DC5" w:rsidRPr="00D572DC" w:rsidRDefault="00AB1DC5" w:rsidP="00482D67">
      <w:pPr>
        <w:keepNext/>
        <w:spacing w:line="360" w:lineRule="auto"/>
        <w:jc w:val="center"/>
        <w:rPr>
          <w:rFonts w:ascii="Arial" w:hAnsi="Arial" w:cs="Arial"/>
          <w:sz w:val="20"/>
          <w:szCs w:val="20"/>
        </w:rPr>
      </w:pPr>
      <w:r w:rsidRPr="00D572DC">
        <w:rPr>
          <w:rFonts w:ascii="Arial" w:hAnsi="Arial" w:cs="Arial"/>
          <w:noProof/>
          <w:sz w:val="20"/>
          <w:szCs w:val="20"/>
          <w:lang w:eastAsia="pl-PL"/>
        </w:rPr>
        <w:drawing>
          <wp:inline distT="0" distB="0" distL="0" distR="0" wp14:anchorId="06813470" wp14:editId="58A92B32">
            <wp:extent cx="5762625" cy="2466975"/>
            <wp:effectExtent l="0" t="0" r="9525"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2466975"/>
                    </a:xfrm>
                    <a:prstGeom prst="rect">
                      <a:avLst/>
                    </a:prstGeom>
                    <a:noFill/>
                    <a:ln>
                      <a:noFill/>
                    </a:ln>
                  </pic:spPr>
                </pic:pic>
              </a:graphicData>
            </a:graphic>
          </wp:inline>
        </w:drawing>
      </w:r>
    </w:p>
    <w:p w14:paraId="506F9748" w14:textId="4EB97238" w:rsidR="00AB1DC5" w:rsidRPr="00D572DC" w:rsidRDefault="00AB1DC5" w:rsidP="00482D67">
      <w:pPr>
        <w:pStyle w:val="Legenda"/>
        <w:spacing w:line="360" w:lineRule="auto"/>
        <w:jc w:val="center"/>
        <w:rPr>
          <w:rFonts w:ascii="Arial" w:hAnsi="Arial" w:cs="Arial"/>
          <w:sz w:val="20"/>
          <w:szCs w:val="20"/>
        </w:rPr>
      </w:pPr>
      <w:bookmarkStart w:id="51" w:name="_Toc462718959"/>
      <w:r w:rsidRPr="00D572DC">
        <w:rPr>
          <w:rFonts w:ascii="Arial" w:hAnsi="Arial" w:cs="Arial"/>
          <w:sz w:val="20"/>
          <w:szCs w:val="20"/>
        </w:rPr>
        <w:t xml:space="preserve">Rysunek </w:t>
      </w:r>
      <w:r w:rsidR="005A78A4">
        <w:rPr>
          <w:rFonts w:ascii="Arial" w:hAnsi="Arial" w:cs="Arial"/>
          <w:sz w:val="20"/>
          <w:szCs w:val="20"/>
        </w:rPr>
        <w:fldChar w:fldCharType="begin"/>
      </w:r>
      <w:r w:rsidR="005A78A4">
        <w:rPr>
          <w:rFonts w:ascii="Arial" w:hAnsi="Arial" w:cs="Arial"/>
          <w:sz w:val="20"/>
          <w:szCs w:val="20"/>
        </w:rPr>
        <w:instrText xml:space="preserve"> STYLEREF 1 \s </w:instrText>
      </w:r>
      <w:r w:rsidR="005A78A4">
        <w:rPr>
          <w:rFonts w:ascii="Arial" w:hAnsi="Arial" w:cs="Arial"/>
          <w:sz w:val="20"/>
          <w:szCs w:val="20"/>
        </w:rPr>
        <w:fldChar w:fldCharType="separate"/>
      </w:r>
      <w:r w:rsidR="005A78A4">
        <w:rPr>
          <w:rFonts w:ascii="Arial" w:hAnsi="Arial" w:cs="Arial"/>
          <w:noProof/>
          <w:sz w:val="20"/>
          <w:szCs w:val="20"/>
        </w:rPr>
        <w:t>4</w:t>
      </w:r>
      <w:r w:rsidR="005A78A4">
        <w:rPr>
          <w:rFonts w:ascii="Arial" w:hAnsi="Arial" w:cs="Arial"/>
          <w:sz w:val="20"/>
          <w:szCs w:val="20"/>
        </w:rPr>
        <w:fldChar w:fldCharType="end"/>
      </w:r>
      <w:r w:rsidR="005A78A4">
        <w:rPr>
          <w:rFonts w:ascii="Arial" w:hAnsi="Arial" w:cs="Arial"/>
          <w:sz w:val="20"/>
          <w:szCs w:val="20"/>
        </w:rPr>
        <w:t>.</w:t>
      </w:r>
      <w:r w:rsidR="005A78A4">
        <w:rPr>
          <w:rFonts w:ascii="Arial" w:hAnsi="Arial" w:cs="Arial"/>
          <w:sz w:val="20"/>
          <w:szCs w:val="20"/>
        </w:rPr>
        <w:fldChar w:fldCharType="begin"/>
      </w:r>
      <w:r w:rsidR="005A78A4">
        <w:rPr>
          <w:rFonts w:ascii="Arial" w:hAnsi="Arial" w:cs="Arial"/>
          <w:sz w:val="20"/>
          <w:szCs w:val="20"/>
        </w:rPr>
        <w:instrText xml:space="preserve"> SEQ Rysunek \* ARABIC \s 1 </w:instrText>
      </w:r>
      <w:r w:rsidR="005A78A4">
        <w:rPr>
          <w:rFonts w:ascii="Arial" w:hAnsi="Arial" w:cs="Arial"/>
          <w:sz w:val="20"/>
          <w:szCs w:val="20"/>
        </w:rPr>
        <w:fldChar w:fldCharType="separate"/>
      </w:r>
      <w:r w:rsidR="005A78A4">
        <w:rPr>
          <w:rFonts w:ascii="Arial" w:hAnsi="Arial" w:cs="Arial"/>
          <w:noProof/>
          <w:sz w:val="20"/>
          <w:szCs w:val="20"/>
        </w:rPr>
        <w:t>11</w:t>
      </w:r>
      <w:r w:rsidR="005A78A4">
        <w:rPr>
          <w:rFonts w:ascii="Arial" w:hAnsi="Arial" w:cs="Arial"/>
          <w:sz w:val="20"/>
          <w:szCs w:val="20"/>
        </w:rPr>
        <w:fldChar w:fldCharType="end"/>
      </w:r>
      <w:r w:rsidRPr="00D572DC">
        <w:rPr>
          <w:rFonts w:ascii="Arial" w:hAnsi="Arial" w:cs="Arial"/>
          <w:sz w:val="20"/>
          <w:szCs w:val="20"/>
        </w:rPr>
        <w:t xml:space="preserve"> Fra</w:t>
      </w:r>
      <w:r w:rsidRPr="00D572DC">
        <w:rPr>
          <w:rFonts w:ascii="Arial" w:hAnsi="Arial" w:cs="Arial"/>
          <w:noProof/>
          <w:sz w:val="20"/>
          <w:szCs w:val="20"/>
        </w:rPr>
        <w:t xml:space="preserve">gment </w:t>
      </w:r>
      <w:r w:rsidR="008D1CC8" w:rsidRPr="00D572DC">
        <w:rPr>
          <w:rFonts w:ascii="Arial" w:hAnsi="Arial" w:cs="Arial"/>
          <w:noProof/>
          <w:sz w:val="20"/>
          <w:szCs w:val="20"/>
        </w:rPr>
        <w:t>partii</w:t>
      </w:r>
      <w:r w:rsidRPr="00D572DC">
        <w:rPr>
          <w:rFonts w:ascii="Arial" w:hAnsi="Arial" w:cs="Arial"/>
          <w:noProof/>
          <w:sz w:val="20"/>
          <w:szCs w:val="20"/>
        </w:rPr>
        <w:t xml:space="preserve"> tenora z chóralnej aranżacji utworu ludowego "Oberek powiślański"</w:t>
      </w:r>
      <w:bookmarkEnd w:id="51"/>
    </w:p>
    <w:p w14:paraId="22ED6928" w14:textId="4C99E2C3" w:rsidR="00AB1DC5" w:rsidRPr="00D572DC" w:rsidRDefault="00AB1DC5" w:rsidP="00482D67">
      <w:pPr>
        <w:spacing w:line="360" w:lineRule="auto"/>
        <w:jc w:val="both"/>
        <w:rPr>
          <w:rFonts w:ascii="Arial" w:hAnsi="Arial" w:cs="Arial"/>
          <w:sz w:val="20"/>
          <w:szCs w:val="20"/>
        </w:rPr>
      </w:pPr>
      <w:r w:rsidRPr="00D572DC">
        <w:rPr>
          <w:rFonts w:ascii="Arial" w:hAnsi="Arial" w:cs="Arial"/>
          <w:sz w:val="20"/>
          <w:szCs w:val="20"/>
        </w:rPr>
        <w:t>Powyższy przykład dobrze ilustruje problem</w:t>
      </w:r>
      <w:r w:rsidR="00D761F7" w:rsidRPr="00D572DC">
        <w:rPr>
          <w:rFonts w:ascii="Arial" w:hAnsi="Arial" w:cs="Arial"/>
          <w:sz w:val="20"/>
          <w:szCs w:val="20"/>
        </w:rPr>
        <w:t xml:space="preserve"> z wyborem klucza dla wskazanej melodii</w:t>
      </w:r>
      <w:r w:rsidRPr="00D572DC">
        <w:rPr>
          <w:rFonts w:ascii="Arial" w:hAnsi="Arial" w:cs="Arial"/>
          <w:sz w:val="20"/>
          <w:szCs w:val="20"/>
        </w:rPr>
        <w:t xml:space="preserve">. Tessitura głosu tenorowego jest często zbyt wysoka </w:t>
      </w:r>
      <w:r w:rsidR="00D761F7" w:rsidRPr="00D572DC">
        <w:rPr>
          <w:rFonts w:ascii="Arial" w:hAnsi="Arial" w:cs="Arial"/>
          <w:sz w:val="20"/>
          <w:szCs w:val="20"/>
        </w:rPr>
        <w:t>do</w:t>
      </w:r>
      <w:r w:rsidRPr="00D572DC">
        <w:rPr>
          <w:rFonts w:ascii="Arial" w:hAnsi="Arial" w:cs="Arial"/>
          <w:sz w:val="20"/>
          <w:szCs w:val="20"/>
        </w:rPr>
        <w:t xml:space="preserve"> zapis</w:t>
      </w:r>
      <w:r w:rsidR="00D761F7" w:rsidRPr="00D572DC">
        <w:rPr>
          <w:rFonts w:ascii="Arial" w:hAnsi="Arial" w:cs="Arial"/>
          <w:sz w:val="20"/>
          <w:szCs w:val="20"/>
        </w:rPr>
        <w:t>u</w:t>
      </w:r>
      <w:r w:rsidRPr="00D572DC">
        <w:rPr>
          <w:rFonts w:ascii="Arial" w:hAnsi="Arial" w:cs="Arial"/>
          <w:sz w:val="20"/>
          <w:szCs w:val="20"/>
        </w:rPr>
        <w:t xml:space="preserve"> w kluczu basowym, natomiast bywa też za nisko, jak na klucz wiolinowy (przykład na rysunku)</w:t>
      </w:r>
      <w:r w:rsidR="001B29A1">
        <w:rPr>
          <w:rStyle w:val="Odwoanieprzypisudolnego"/>
          <w:rFonts w:ascii="Arial" w:hAnsi="Arial" w:cs="Arial"/>
          <w:sz w:val="20"/>
          <w:szCs w:val="20"/>
        </w:rPr>
        <w:footnoteReference w:id="54"/>
      </w:r>
      <w:r w:rsidRPr="00D572DC">
        <w:rPr>
          <w:rFonts w:ascii="Arial" w:hAnsi="Arial" w:cs="Arial"/>
          <w:sz w:val="20"/>
          <w:szCs w:val="20"/>
        </w:rPr>
        <w:t>.</w:t>
      </w:r>
      <w:r w:rsidR="00D761F7" w:rsidRPr="00D572DC">
        <w:rPr>
          <w:rFonts w:ascii="Arial" w:hAnsi="Arial" w:cs="Arial"/>
          <w:sz w:val="20"/>
          <w:szCs w:val="20"/>
        </w:rPr>
        <w:t xml:space="preserve"> W obu przypadkach łączy się to z koniecznością dorysowywania dodatkowych linii powyżej bądź poniżej pięciolinii.</w:t>
      </w:r>
      <w:r w:rsidRPr="00D572DC">
        <w:rPr>
          <w:rFonts w:ascii="Arial" w:hAnsi="Arial" w:cs="Arial"/>
          <w:sz w:val="20"/>
          <w:szCs w:val="20"/>
        </w:rPr>
        <w:t xml:space="preserve"> Prowadzona jest zatem analiza wysokości wszystkich nut należących do każdej ścieżki dźwiękowej, aby określić, który z kluczy pozwala zaprezentować je bardziej przejrzyście. Program zlicza nuty, które występują powyżej i poniżej wartości granicznej, za którą przyjęto dźwięk C4 – dźwięk równie odległy od obu pięciolinii. Jeśli więcej jest dźwięków wyższych lub równych C4, to zapis będzie prowadzony w kluczu wiolinowym, </w:t>
      </w:r>
      <w:r w:rsidR="0021128E" w:rsidRPr="00D572DC">
        <w:rPr>
          <w:rFonts w:ascii="Arial" w:hAnsi="Arial" w:cs="Arial"/>
          <w:sz w:val="20"/>
          <w:szCs w:val="20"/>
        </w:rPr>
        <w:t>w przeciwnym wypadku -</w:t>
      </w:r>
      <w:r w:rsidRPr="00D572DC">
        <w:rPr>
          <w:rFonts w:ascii="Arial" w:hAnsi="Arial" w:cs="Arial"/>
          <w:sz w:val="20"/>
          <w:szCs w:val="20"/>
        </w:rPr>
        <w:t xml:space="preserve"> w kluczu basowym.</w:t>
      </w:r>
    </w:p>
    <w:p w14:paraId="104BD54E" w14:textId="3D50FBB5" w:rsidR="00AB1DC5" w:rsidRPr="00D572DC" w:rsidRDefault="00AB1DC5" w:rsidP="00262868">
      <w:pPr>
        <w:spacing w:line="360" w:lineRule="auto"/>
        <w:ind w:firstLine="708"/>
        <w:jc w:val="both"/>
        <w:rPr>
          <w:rFonts w:ascii="Arial" w:hAnsi="Arial" w:cs="Arial"/>
          <w:sz w:val="20"/>
          <w:szCs w:val="20"/>
        </w:rPr>
      </w:pPr>
      <w:r w:rsidRPr="00D572DC">
        <w:rPr>
          <w:rFonts w:ascii="Arial" w:hAnsi="Arial" w:cs="Arial"/>
          <w:sz w:val="20"/>
          <w:szCs w:val="20"/>
        </w:rPr>
        <w:t>Po ustaleniu klucza danej pięciolinii, program iteruje po wszystkich nutach należących do wskazanej ścieżki dźwiękowej. Zanim doda ją do kolekcji elementów należących do pięciolinii, każdorazowo sprawdza, czy w momencie pojawienia się kolejnej nuty nie jest także przypisany sygnał zmiany tonacji lub metrum. W takim przypadku, najpierw należy wstawić znaki przy kluczu bądź nowe metrum a dopiero później nutę</w:t>
      </w:r>
      <w:r w:rsidR="00E512E0" w:rsidRPr="00D572DC">
        <w:rPr>
          <w:rStyle w:val="Odwoanieprzypisudolnego"/>
          <w:rFonts w:ascii="Arial" w:hAnsi="Arial" w:cs="Arial"/>
          <w:sz w:val="20"/>
          <w:szCs w:val="20"/>
        </w:rPr>
        <w:footnoteReference w:id="55"/>
      </w:r>
      <w:r w:rsidRPr="00D572DC">
        <w:rPr>
          <w:rFonts w:ascii="Arial" w:hAnsi="Arial" w:cs="Arial"/>
          <w:sz w:val="20"/>
          <w:szCs w:val="20"/>
        </w:rPr>
        <w:t xml:space="preserve">. Dodatkowo następuje sprawdzanie, czy na ten moment nie przypada koniec taktu. Wówczas należy postawić znak kreski taktowej. Ostatnim elementem, który może poprzedzać nutę jest znak pauzy wynikający z faktu, iż poprzednia nuta </w:t>
      </w:r>
      <w:r w:rsidRPr="00D572DC">
        <w:rPr>
          <w:rFonts w:ascii="Arial" w:hAnsi="Arial" w:cs="Arial"/>
          <w:sz w:val="20"/>
          <w:szCs w:val="20"/>
        </w:rPr>
        <w:lastRenderedPageBreak/>
        <w:t xml:space="preserve">skończyła się wcześniej. </w:t>
      </w:r>
      <w:r w:rsidR="000354B7" w:rsidRPr="00D572DC">
        <w:rPr>
          <w:rFonts w:ascii="Arial" w:hAnsi="Arial" w:cs="Arial"/>
          <w:sz w:val="20"/>
          <w:szCs w:val="20"/>
        </w:rPr>
        <w:t>Jeśli zbiega się to dodatkowo z momentem</w:t>
      </w:r>
      <w:r w:rsidRPr="00D572DC">
        <w:rPr>
          <w:rFonts w:ascii="Arial" w:hAnsi="Arial" w:cs="Arial"/>
          <w:sz w:val="20"/>
          <w:szCs w:val="20"/>
        </w:rPr>
        <w:t xml:space="preserve"> stawiania kreski taktowej, należy sprawdzić, czy pauza należy jeszcze do poprzedniego taktu, czy już do następnego i umieścić znaki w odpowiedniej kolejności. Program każdorazowo wylicza odpowiednią długość przerwy i przyporządkowuje jej wartość rytmiczną. W programie </w:t>
      </w:r>
      <w:r w:rsidRPr="00D572DC">
        <w:rPr>
          <w:rFonts w:ascii="Arial" w:hAnsi="Arial" w:cs="Arial"/>
          <w:i/>
          <w:sz w:val="20"/>
          <w:szCs w:val="20"/>
        </w:rPr>
        <w:t>MusicAnalyzer</w:t>
      </w:r>
      <w:r w:rsidRPr="00D572DC">
        <w:rPr>
          <w:rFonts w:ascii="Arial" w:hAnsi="Arial" w:cs="Arial"/>
          <w:sz w:val="20"/>
          <w:szCs w:val="20"/>
        </w:rPr>
        <w:t xml:space="preserve"> przyjęto uproszczenie, iż wstawiane pauzy będą miały swoje nominalne wartości rytmiczne i nie będą przedłużane.</w:t>
      </w:r>
    </w:p>
    <w:p w14:paraId="3DCB1CF6" w14:textId="62DD5092" w:rsidR="00516AA7" w:rsidRPr="00D572DC" w:rsidRDefault="00AB1DC5" w:rsidP="00262868">
      <w:pPr>
        <w:spacing w:line="360" w:lineRule="auto"/>
        <w:ind w:firstLine="708"/>
        <w:jc w:val="both"/>
        <w:rPr>
          <w:rFonts w:ascii="Arial" w:hAnsi="Arial" w:cs="Arial"/>
          <w:sz w:val="20"/>
          <w:szCs w:val="20"/>
        </w:rPr>
      </w:pPr>
      <w:r w:rsidRPr="00D572DC">
        <w:rPr>
          <w:rFonts w:ascii="Arial" w:hAnsi="Arial" w:cs="Arial"/>
          <w:sz w:val="20"/>
          <w:szCs w:val="20"/>
        </w:rPr>
        <w:t xml:space="preserve">Gdy na pięciolinii należy </w:t>
      </w:r>
      <w:r w:rsidR="00733AED" w:rsidRPr="00D572DC">
        <w:rPr>
          <w:rFonts w:ascii="Arial" w:hAnsi="Arial" w:cs="Arial"/>
          <w:sz w:val="20"/>
          <w:szCs w:val="20"/>
        </w:rPr>
        <w:t xml:space="preserve">jednak </w:t>
      </w:r>
      <w:r w:rsidRPr="00D572DC">
        <w:rPr>
          <w:rFonts w:ascii="Arial" w:hAnsi="Arial" w:cs="Arial"/>
          <w:sz w:val="20"/>
          <w:szCs w:val="20"/>
        </w:rPr>
        <w:t xml:space="preserve">umieścić nutę, program </w:t>
      </w:r>
      <w:r w:rsidR="002E1E6E" w:rsidRPr="00D572DC">
        <w:rPr>
          <w:rFonts w:ascii="Arial" w:hAnsi="Arial" w:cs="Arial"/>
          <w:sz w:val="20"/>
          <w:szCs w:val="20"/>
        </w:rPr>
        <w:t xml:space="preserve">uzupełnia jej wcześniej wyliczone atrybuty </w:t>
      </w:r>
      <w:r w:rsidRPr="00D572DC">
        <w:rPr>
          <w:rFonts w:ascii="Arial" w:hAnsi="Arial" w:cs="Arial"/>
          <w:sz w:val="20"/>
          <w:szCs w:val="20"/>
        </w:rPr>
        <w:t xml:space="preserve">jeszcze </w:t>
      </w:r>
      <w:r w:rsidR="002E1E6E" w:rsidRPr="00D572DC">
        <w:rPr>
          <w:rFonts w:ascii="Arial" w:hAnsi="Arial" w:cs="Arial"/>
          <w:sz w:val="20"/>
          <w:szCs w:val="20"/>
        </w:rPr>
        <w:t xml:space="preserve">o </w:t>
      </w:r>
      <w:r w:rsidR="00516AA7" w:rsidRPr="00D572DC">
        <w:rPr>
          <w:rFonts w:ascii="Arial" w:hAnsi="Arial" w:cs="Arial"/>
          <w:sz w:val="20"/>
          <w:szCs w:val="20"/>
        </w:rPr>
        <w:t xml:space="preserve">bezpośrednie cechy widoku. </w:t>
      </w:r>
      <w:r w:rsidR="002E1E6E" w:rsidRPr="00D572DC">
        <w:rPr>
          <w:rFonts w:ascii="Arial" w:hAnsi="Arial" w:cs="Arial"/>
          <w:sz w:val="20"/>
          <w:szCs w:val="20"/>
        </w:rPr>
        <w:t>Należy do nich połączenie nut zaczynających się w tym samym momencie i należących do tego samego kanału dźwiękowego w pionowy akord. Tę zależność i jej prezentację przedstawia poniższa przykładowa ilustracja:</w:t>
      </w:r>
    </w:p>
    <w:p w14:paraId="300FA97E" w14:textId="77777777" w:rsidR="002E1E6E" w:rsidRPr="00D572DC" w:rsidRDefault="002E1E6E" w:rsidP="002E1E6E">
      <w:pPr>
        <w:keepNext/>
        <w:spacing w:line="360" w:lineRule="auto"/>
        <w:ind w:firstLine="360"/>
        <w:jc w:val="center"/>
        <w:rPr>
          <w:rFonts w:ascii="Arial" w:hAnsi="Arial" w:cs="Arial"/>
          <w:sz w:val="20"/>
          <w:szCs w:val="20"/>
        </w:rPr>
      </w:pPr>
      <w:r w:rsidRPr="00D572DC">
        <w:rPr>
          <w:rFonts w:ascii="Arial" w:hAnsi="Arial" w:cs="Arial"/>
          <w:noProof/>
          <w:sz w:val="20"/>
          <w:szCs w:val="20"/>
          <w:lang w:eastAsia="pl-PL"/>
        </w:rPr>
        <w:drawing>
          <wp:inline distT="0" distB="0" distL="0" distR="0" wp14:anchorId="36E57FB3" wp14:editId="580203AD">
            <wp:extent cx="1504950" cy="1066800"/>
            <wp:effectExtent l="0" t="0" r="0" b="0"/>
            <wp:docPr id="12" name="Obraz 12" descr="http://www.codeproject.com/KB/miscctrl/psamcontrollibrary/examplech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odeproject.com/KB/miscctrl/psamcontrollibrary/examplechord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04950" cy="1066800"/>
                    </a:xfrm>
                    <a:prstGeom prst="rect">
                      <a:avLst/>
                    </a:prstGeom>
                    <a:noFill/>
                    <a:ln>
                      <a:noFill/>
                    </a:ln>
                  </pic:spPr>
                </pic:pic>
              </a:graphicData>
            </a:graphic>
          </wp:inline>
        </w:drawing>
      </w:r>
    </w:p>
    <w:p w14:paraId="51012893" w14:textId="12C00E81" w:rsidR="002E1E6E" w:rsidRPr="00D572DC" w:rsidRDefault="002E1E6E" w:rsidP="002E1E6E">
      <w:pPr>
        <w:pStyle w:val="Legenda"/>
        <w:jc w:val="center"/>
        <w:rPr>
          <w:rFonts w:ascii="Arial" w:hAnsi="Arial" w:cs="Arial"/>
          <w:sz w:val="20"/>
          <w:szCs w:val="20"/>
        </w:rPr>
      </w:pPr>
      <w:bookmarkStart w:id="52" w:name="_Toc462718960"/>
      <w:r w:rsidRPr="00D572DC">
        <w:rPr>
          <w:rFonts w:ascii="Arial" w:hAnsi="Arial" w:cs="Arial"/>
          <w:sz w:val="20"/>
          <w:szCs w:val="20"/>
        </w:rPr>
        <w:t xml:space="preserve">Rysunek </w:t>
      </w:r>
      <w:r w:rsidR="005A78A4">
        <w:rPr>
          <w:rFonts w:ascii="Arial" w:hAnsi="Arial" w:cs="Arial"/>
          <w:sz w:val="20"/>
          <w:szCs w:val="20"/>
        </w:rPr>
        <w:fldChar w:fldCharType="begin"/>
      </w:r>
      <w:r w:rsidR="005A78A4">
        <w:rPr>
          <w:rFonts w:ascii="Arial" w:hAnsi="Arial" w:cs="Arial"/>
          <w:sz w:val="20"/>
          <w:szCs w:val="20"/>
        </w:rPr>
        <w:instrText xml:space="preserve"> STYLEREF 1 \s </w:instrText>
      </w:r>
      <w:r w:rsidR="005A78A4">
        <w:rPr>
          <w:rFonts w:ascii="Arial" w:hAnsi="Arial" w:cs="Arial"/>
          <w:sz w:val="20"/>
          <w:szCs w:val="20"/>
        </w:rPr>
        <w:fldChar w:fldCharType="separate"/>
      </w:r>
      <w:r w:rsidR="005A78A4">
        <w:rPr>
          <w:rFonts w:ascii="Arial" w:hAnsi="Arial" w:cs="Arial"/>
          <w:noProof/>
          <w:sz w:val="20"/>
          <w:szCs w:val="20"/>
        </w:rPr>
        <w:t>4</w:t>
      </w:r>
      <w:r w:rsidR="005A78A4">
        <w:rPr>
          <w:rFonts w:ascii="Arial" w:hAnsi="Arial" w:cs="Arial"/>
          <w:sz w:val="20"/>
          <w:szCs w:val="20"/>
        </w:rPr>
        <w:fldChar w:fldCharType="end"/>
      </w:r>
      <w:r w:rsidR="005A78A4">
        <w:rPr>
          <w:rFonts w:ascii="Arial" w:hAnsi="Arial" w:cs="Arial"/>
          <w:sz w:val="20"/>
          <w:szCs w:val="20"/>
        </w:rPr>
        <w:t>.</w:t>
      </w:r>
      <w:r w:rsidR="005A78A4">
        <w:rPr>
          <w:rFonts w:ascii="Arial" w:hAnsi="Arial" w:cs="Arial"/>
          <w:sz w:val="20"/>
          <w:szCs w:val="20"/>
        </w:rPr>
        <w:fldChar w:fldCharType="begin"/>
      </w:r>
      <w:r w:rsidR="005A78A4">
        <w:rPr>
          <w:rFonts w:ascii="Arial" w:hAnsi="Arial" w:cs="Arial"/>
          <w:sz w:val="20"/>
          <w:szCs w:val="20"/>
        </w:rPr>
        <w:instrText xml:space="preserve"> SEQ Rysunek \* ARABIC \s 1 </w:instrText>
      </w:r>
      <w:r w:rsidR="005A78A4">
        <w:rPr>
          <w:rFonts w:ascii="Arial" w:hAnsi="Arial" w:cs="Arial"/>
          <w:sz w:val="20"/>
          <w:szCs w:val="20"/>
        </w:rPr>
        <w:fldChar w:fldCharType="separate"/>
      </w:r>
      <w:r w:rsidR="005A78A4">
        <w:rPr>
          <w:rFonts w:ascii="Arial" w:hAnsi="Arial" w:cs="Arial"/>
          <w:noProof/>
          <w:sz w:val="20"/>
          <w:szCs w:val="20"/>
        </w:rPr>
        <w:t>12</w:t>
      </w:r>
      <w:r w:rsidR="005A78A4">
        <w:rPr>
          <w:rFonts w:ascii="Arial" w:hAnsi="Arial" w:cs="Arial"/>
          <w:sz w:val="20"/>
          <w:szCs w:val="20"/>
        </w:rPr>
        <w:fldChar w:fldCharType="end"/>
      </w:r>
      <w:r w:rsidRPr="00D572DC">
        <w:rPr>
          <w:rFonts w:ascii="Arial" w:hAnsi="Arial" w:cs="Arial"/>
          <w:sz w:val="20"/>
          <w:szCs w:val="20"/>
        </w:rPr>
        <w:t xml:space="preserve"> Trójdźwięk zapisany na pięciolinii, źródło http://www.codeproject.com/KB/miscctrl/psamcontrollibrary/examplechords.png, strona odwiedzona 1.09.2016</w:t>
      </w:r>
      <w:bookmarkEnd w:id="52"/>
    </w:p>
    <w:p w14:paraId="141BF2D8" w14:textId="79B8F6AB" w:rsidR="009B7486" w:rsidRPr="00D572DC" w:rsidRDefault="009B7486" w:rsidP="00262868">
      <w:pPr>
        <w:spacing w:line="360" w:lineRule="auto"/>
        <w:ind w:firstLine="708"/>
        <w:jc w:val="both"/>
        <w:rPr>
          <w:rFonts w:ascii="Arial" w:hAnsi="Arial" w:cs="Arial"/>
          <w:sz w:val="20"/>
          <w:szCs w:val="20"/>
        </w:rPr>
      </w:pPr>
      <w:r w:rsidRPr="00D572DC">
        <w:rPr>
          <w:rFonts w:ascii="Arial" w:hAnsi="Arial" w:cs="Arial"/>
          <w:sz w:val="20"/>
          <w:szCs w:val="20"/>
        </w:rPr>
        <w:t xml:space="preserve">Aby nuta była w ten sposób zaprezentowana, musi otrzymać wartość wskaźnika </w:t>
      </w:r>
      <w:r w:rsidRPr="00D572DC">
        <w:rPr>
          <w:rFonts w:ascii="Arial" w:hAnsi="Arial" w:cs="Arial"/>
          <w:i/>
          <w:sz w:val="20"/>
          <w:szCs w:val="20"/>
        </w:rPr>
        <w:t>isChordElement = true</w:t>
      </w:r>
      <w:r w:rsidRPr="00D572DC">
        <w:rPr>
          <w:rFonts w:ascii="Arial" w:hAnsi="Arial" w:cs="Arial"/>
          <w:sz w:val="20"/>
          <w:szCs w:val="20"/>
        </w:rPr>
        <w:t xml:space="preserve">. Konstruowanie akordów odbywa się poprzez porównanie aktualnej nuty z poprzednią. Jeśli obie zaczynają się w tym samym czasie, to należy im ustawić powyższą flagę, w przeciwnym razie przyjmuje ona domyślną wartość </w:t>
      </w:r>
      <w:r w:rsidRPr="00D572DC">
        <w:rPr>
          <w:rFonts w:ascii="Arial" w:hAnsi="Arial" w:cs="Arial"/>
          <w:i/>
          <w:sz w:val="20"/>
          <w:szCs w:val="20"/>
        </w:rPr>
        <w:t>false</w:t>
      </w:r>
      <w:r w:rsidRPr="00D572DC">
        <w:rPr>
          <w:rFonts w:ascii="Arial" w:hAnsi="Arial" w:cs="Arial"/>
          <w:sz w:val="20"/>
          <w:szCs w:val="20"/>
        </w:rPr>
        <w:t>.</w:t>
      </w:r>
    </w:p>
    <w:p w14:paraId="2717BE9F" w14:textId="3D3EDFD4" w:rsidR="00AB1DC5" w:rsidRPr="00D572DC" w:rsidRDefault="00516AA7" w:rsidP="00262868">
      <w:pPr>
        <w:spacing w:line="360" w:lineRule="auto"/>
        <w:ind w:firstLine="708"/>
        <w:jc w:val="both"/>
        <w:rPr>
          <w:rFonts w:ascii="Arial" w:hAnsi="Arial" w:cs="Arial"/>
          <w:sz w:val="20"/>
          <w:szCs w:val="20"/>
        </w:rPr>
      </w:pPr>
      <w:r w:rsidRPr="00D572DC">
        <w:rPr>
          <w:rFonts w:ascii="Arial" w:hAnsi="Arial" w:cs="Arial"/>
          <w:sz w:val="20"/>
          <w:szCs w:val="20"/>
        </w:rPr>
        <w:t xml:space="preserve">Ostatnim atrybutem nuty pozostającym do ustalenia przed wygenerowaniem jej widoku jest </w:t>
      </w:r>
      <w:r w:rsidR="00AB1DC5" w:rsidRPr="00D572DC">
        <w:rPr>
          <w:rFonts w:ascii="Arial" w:hAnsi="Arial" w:cs="Arial"/>
          <w:sz w:val="20"/>
          <w:szCs w:val="20"/>
        </w:rPr>
        <w:t>kierunek ogonka nuty, jeśli dana wartość rytmiczna taki posiada.</w:t>
      </w:r>
      <w:r w:rsidR="00EE2AD2" w:rsidRPr="00D572DC">
        <w:rPr>
          <w:rFonts w:ascii="Arial" w:hAnsi="Arial" w:cs="Arial"/>
          <w:sz w:val="20"/>
          <w:szCs w:val="20"/>
        </w:rPr>
        <w:t xml:space="preserve"> Dotyczy to zatem wszystkich nut za wyjątkiem całej nuty.</w:t>
      </w:r>
      <w:r w:rsidR="00AB1DC5" w:rsidRPr="00D572DC">
        <w:rPr>
          <w:rFonts w:ascii="Arial" w:hAnsi="Arial" w:cs="Arial"/>
          <w:sz w:val="20"/>
          <w:szCs w:val="20"/>
        </w:rPr>
        <w:t xml:space="preserve"> Możliwe różnice </w:t>
      </w:r>
      <w:r w:rsidR="0037695D" w:rsidRPr="00D572DC">
        <w:rPr>
          <w:rFonts w:ascii="Arial" w:hAnsi="Arial" w:cs="Arial"/>
          <w:sz w:val="20"/>
          <w:szCs w:val="20"/>
        </w:rPr>
        <w:t xml:space="preserve">w prezentacji </w:t>
      </w:r>
      <w:r w:rsidR="00AB1DC5" w:rsidRPr="00D572DC">
        <w:rPr>
          <w:rFonts w:ascii="Arial" w:hAnsi="Arial" w:cs="Arial"/>
          <w:sz w:val="20"/>
          <w:szCs w:val="20"/>
        </w:rPr>
        <w:t>przedstawia poniższy rysunek:</w:t>
      </w:r>
    </w:p>
    <w:p w14:paraId="0B64B1AB" w14:textId="77777777" w:rsidR="00AB1DC5" w:rsidRPr="00D572DC" w:rsidRDefault="00AB1DC5" w:rsidP="00482D67">
      <w:pPr>
        <w:keepNext/>
        <w:spacing w:line="360" w:lineRule="auto"/>
        <w:ind w:firstLine="360"/>
        <w:jc w:val="center"/>
        <w:rPr>
          <w:rFonts w:ascii="Arial" w:hAnsi="Arial" w:cs="Arial"/>
          <w:sz w:val="20"/>
          <w:szCs w:val="20"/>
        </w:rPr>
      </w:pPr>
      <w:r w:rsidRPr="00D572DC">
        <w:rPr>
          <w:rFonts w:ascii="Arial" w:hAnsi="Arial" w:cs="Arial"/>
          <w:noProof/>
          <w:sz w:val="20"/>
          <w:szCs w:val="20"/>
          <w:lang w:eastAsia="pl-PL"/>
        </w:rPr>
        <w:drawing>
          <wp:inline distT="0" distB="0" distL="0" distR="0" wp14:anchorId="50DFBFB6" wp14:editId="17CA32D9">
            <wp:extent cx="2286000" cy="73152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6000" cy="731520"/>
                    </a:xfrm>
                    <a:prstGeom prst="rect">
                      <a:avLst/>
                    </a:prstGeom>
                    <a:noFill/>
                    <a:ln>
                      <a:noFill/>
                    </a:ln>
                  </pic:spPr>
                </pic:pic>
              </a:graphicData>
            </a:graphic>
          </wp:inline>
        </w:drawing>
      </w:r>
    </w:p>
    <w:p w14:paraId="45FE126D" w14:textId="1BEA10D2" w:rsidR="00AB1DC5" w:rsidRPr="00D572DC" w:rsidRDefault="00AB1DC5" w:rsidP="00482D67">
      <w:pPr>
        <w:pStyle w:val="Legenda"/>
        <w:spacing w:line="360" w:lineRule="auto"/>
        <w:jc w:val="center"/>
        <w:rPr>
          <w:rFonts w:ascii="Arial" w:hAnsi="Arial" w:cs="Arial"/>
          <w:sz w:val="20"/>
          <w:szCs w:val="20"/>
        </w:rPr>
      </w:pPr>
      <w:bookmarkStart w:id="53" w:name="_Toc462718961"/>
      <w:r w:rsidRPr="00D572DC">
        <w:rPr>
          <w:rFonts w:ascii="Arial" w:hAnsi="Arial" w:cs="Arial"/>
          <w:sz w:val="20"/>
          <w:szCs w:val="20"/>
        </w:rPr>
        <w:t xml:space="preserve">Rysunek </w:t>
      </w:r>
      <w:r w:rsidR="005A78A4">
        <w:rPr>
          <w:rFonts w:ascii="Arial" w:hAnsi="Arial" w:cs="Arial"/>
          <w:sz w:val="20"/>
          <w:szCs w:val="20"/>
        </w:rPr>
        <w:fldChar w:fldCharType="begin"/>
      </w:r>
      <w:r w:rsidR="005A78A4">
        <w:rPr>
          <w:rFonts w:ascii="Arial" w:hAnsi="Arial" w:cs="Arial"/>
          <w:sz w:val="20"/>
          <w:szCs w:val="20"/>
        </w:rPr>
        <w:instrText xml:space="preserve"> STYLEREF 1 \s </w:instrText>
      </w:r>
      <w:r w:rsidR="005A78A4">
        <w:rPr>
          <w:rFonts w:ascii="Arial" w:hAnsi="Arial" w:cs="Arial"/>
          <w:sz w:val="20"/>
          <w:szCs w:val="20"/>
        </w:rPr>
        <w:fldChar w:fldCharType="separate"/>
      </w:r>
      <w:r w:rsidR="005A78A4">
        <w:rPr>
          <w:rFonts w:ascii="Arial" w:hAnsi="Arial" w:cs="Arial"/>
          <w:noProof/>
          <w:sz w:val="20"/>
          <w:szCs w:val="20"/>
        </w:rPr>
        <w:t>4</w:t>
      </w:r>
      <w:r w:rsidR="005A78A4">
        <w:rPr>
          <w:rFonts w:ascii="Arial" w:hAnsi="Arial" w:cs="Arial"/>
          <w:sz w:val="20"/>
          <w:szCs w:val="20"/>
        </w:rPr>
        <w:fldChar w:fldCharType="end"/>
      </w:r>
      <w:r w:rsidR="005A78A4">
        <w:rPr>
          <w:rFonts w:ascii="Arial" w:hAnsi="Arial" w:cs="Arial"/>
          <w:sz w:val="20"/>
          <w:szCs w:val="20"/>
        </w:rPr>
        <w:t>.</w:t>
      </w:r>
      <w:r w:rsidR="005A78A4">
        <w:rPr>
          <w:rFonts w:ascii="Arial" w:hAnsi="Arial" w:cs="Arial"/>
          <w:sz w:val="20"/>
          <w:szCs w:val="20"/>
        </w:rPr>
        <w:fldChar w:fldCharType="begin"/>
      </w:r>
      <w:r w:rsidR="005A78A4">
        <w:rPr>
          <w:rFonts w:ascii="Arial" w:hAnsi="Arial" w:cs="Arial"/>
          <w:sz w:val="20"/>
          <w:szCs w:val="20"/>
        </w:rPr>
        <w:instrText xml:space="preserve"> SEQ Rysunek \* ARABIC \s 1 </w:instrText>
      </w:r>
      <w:r w:rsidR="005A78A4">
        <w:rPr>
          <w:rFonts w:ascii="Arial" w:hAnsi="Arial" w:cs="Arial"/>
          <w:sz w:val="20"/>
          <w:szCs w:val="20"/>
        </w:rPr>
        <w:fldChar w:fldCharType="separate"/>
      </w:r>
      <w:r w:rsidR="005A78A4">
        <w:rPr>
          <w:rFonts w:ascii="Arial" w:hAnsi="Arial" w:cs="Arial"/>
          <w:noProof/>
          <w:sz w:val="20"/>
          <w:szCs w:val="20"/>
        </w:rPr>
        <w:t>13</w:t>
      </w:r>
      <w:r w:rsidR="005A78A4">
        <w:rPr>
          <w:rFonts w:ascii="Arial" w:hAnsi="Arial" w:cs="Arial"/>
          <w:sz w:val="20"/>
          <w:szCs w:val="20"/>
        </w:rPr>
        <w:fldChar w:fldCharType="end"/>
      </w:r>
      <w:r w:rsidRPr="00D572DC">
        <w:rPr>
          <w:rFonts w:ascii="Arial" w:hAnsi="Arial" w:cs="Arial"/>
          <w:sz w:val="20"/>
          <w:szCs w:val="20"/>
        </w:rPr>
        <w:t xml:space="preserve"> Fragment zapisu nutowego z nutami o różnym kierunku</w:t>
      </w:r>
      <w:bookmarkEnd w:id="53"/>
    </w:p>
    <w:p w14:paraId="74479972" w14:textId="0AFCA9E4" w:rsidR="00AB1DC5" w:rsidRPr="00D572DC" w:rsidRDefault="00AB1DC5" w:rsidP="00262868">
      <w:pPr>
        <w:spacing w:line="360" w:lineRule="auto"/>
        <w:ind w:firstLine="708"/>
        <w:jc w:val="both"/>
        <w:rPr>
          <w:rFonts w:ascii="Arial" w:hAnsi="Arial" w:cs="Arial"/>
          <w:sz w:val="20"/>
          <w:szCs w:val="20"/>
        </w:rPr>
      </w:pPr>
      <w:r w:rsidRPr="00D572DC">
        <w:rPr>
          <w:rFonts w:ascii="Arial" w:hAnsi="Arial" w:cs="Arial"/>
          <w:sz w:val="20"/>
          <w:szCs w:val="20"/>
        </w:rPr>
        <w:t xml:space="preserve">Widać wyraźnie, że nuta o niższej wysokości dźwięku prezentowana w dolnej części pięciolinii jest prezentowana bardziej </w:t>
      </w:r>
      <w:r w:rsidR="0037695D" w:rsidRPr="00D572DC">
        <w:rPr>
          <w:rFonts w:ascii="Arial" w:hAnsi="Arial" w:cs="Arial"/>
          <w:sz w:val="20"/>
          <w:szCs w:val="20"/>
        </w:rPr>
        <w:t>przystępnie</w:t>
      </w:r>
      <w:r w:rsidRPr="00D572DC">
        <w:rPr>
          <w:rFonts w:ascii="Arial" w:hAnsi="Arial" w:cs="Arial"/>
          <w:sz w:val="20"/>
          <w:szCs w:val="20"/>
        </w:rPr>
        <w:t xml:space="preserve">, gdy jej ogonek jest skierowany do góry, a </w:t>
      </w:r>
      <w:r w:rsidR="0037695D" w:rsidRPr="00D572DC">
        <w:rPr>
          <w:rFonts w:ascii="Arial" w:hAnsi="Arial" w:cs="Arial"/>
          <w:sz w:val="20"/>
          <w:szCs w:val="20"/>
        </w:rPr>
        <w:t xml:space="preserve">dla </w:t>
      </w:r>
      <w:r w:rsidRPr="00D572DC">
        <w:rPr>
          <w:rFonts w:ascii="Arial" w:hAnsi="Arial" w:cs="Arial"/>
          <w:sz w:val="20"/>
          <w:szCs w:val="20"/>
        </w:rPr>
        <w:t>wy</w:t>
      </w:r>
      <w:r w:rsidR="0037695D" w:rsidRPr="00D572DC">
        <w:rPr>
          <w:rFonts w:ascii="Arial" w:hAnsi="Arial" w:cs="Arial"/>
          <w:sz w:val="20"/>
          <w:szCs w:val="20"/>
        </w:rPr>
        <w:t>ższych nut</w:t>
      </w:r>
      <w:r w:rsidRPr="00D572DC">
        <w:rPr>
          <w:rFonts w:ascii="Arial" w:hAnsi="Arial" w:cs="Arial"/>
          <w:sz w:val="20"/>
          <w:szCs w:val="20"/>
        </w:rPr>
        <w:t xml:space="preserve"> analogicznie w dół. </w:t>
      </w:r>
      <w:r w:rsidRPr="00D572DC">
        <w:rPr>
          <w:rFonts w:ascii="Arial" w:hAnsi="Arial" w:cs="Arial"/>
          <w:i/>
          <w:sz w:val="20"/>
          <w:szCs w:val="20"/>
        </w:rPr>
        <w:t>MusicAnalyzer</w:t>
      </w:r>
      <w:r w:rsidRPr="00D572DC">
        <w:rPr>
          <w:rFonts w:ascii="Arial" w:hAnsi="Arial" w:cs="Arial"/>
          <w:sz w:val="20"/>
          <w:szCs w:val="20"/>
        </w:rPr>
        <w:t xml:space="preserve"> dla każdej nuty określa ten kierunek w zależności od wysokości nuty i klucza pięciolinii, na jakiej się znajduje</w:t>
      </w:r>
      <w:r w:rsidR="000F32F1" w:rsidRPr="00D572DC">
        <w:rPr>
          <w:rStyle w:val="Odwoanieprzypisudolnego"/>
          <w:rFonts w:ascii="Arial" w:hAnsi="Arial" w:cs="Arial"/>
          <w:sz w:val="20"/>
          <w:szCs w:val="20"/>
        </w:rPr>
        <w:footnoteReference w:id="56"/>
      </w:r>
      <w:r w:rsidRPr="00D572DC">
        <w:rPr>
          <w:rFonts w:ascii="Arial" w:hAnsi="Arial" w:cs="Arial"/>
          <w:sz w:val="20"/>
          <w:szCs w:val="20"/>
        </w:rPr>
        <w:t xml:space="preserve">. Nuty z ogonkami ‘w dół’ w kluczu wiolinowym to od H4 i wyżej, a niższe mają ogonek ‘do góry’. W kluczu basowym ogonek ‘w dół’ mają nuty od D3 i wyżej, a niższe ‘do góry’. Za przechowanie tej informacji na potrzeby </w:t>
      </w:r>
      <w:r w:rsidRPr="00D572DC">
        <w:rPr>
          <w:rFonts w:ascii="Arial" w:hAnsi="Arial" w:cs="Arial"/>
          <w:sz w:val="20"/>
          <w:szCs w:val="20"/>
        </w:rPr>
        <w:lastRenderedPageBreak/>
        <w:t xml:space="preserve">wyświetlenia nuty w obiekcie </w:t>
      </w:r>
      <w:r w:rsidRPr="00D572DC">
        <w:rPr>
          <w:rFonts w:ascii="Arial" w:hAnsi="Arial" w:cs="Arial"/>
          <w:i/>
          <w:sz w:val="20"/>
          <w:szCs w:val="20"/>
        </w:rPr>
        <w:t>IncipitViewerWPF</w:t>
      </w:r>
      <w:r w:rsidRPr="00D572DC">
        <w:rPr>
          <w:rFonts w:ascii="Arial" w:hAnsi="Arial" w:cs="Arial"/>
          <w:sz w:val="20"/>
          <w:szCs w:val="20"/>
        </w:rPr>
        <w:t xml:space="preserve"> odpowiada typ wyliczeniowy </w:t>
      </w:r>
      <w:r w:rsidRPr="00D572DC">
        <w:rPr>
          <w:rFonts w:ascii="Arial" w:hAnsi="Arial" w:cs="Arial"/>
          <w:i/>
          <w:sz w:val="20"/>
          <w:szCs w:val="20"/>
        </w:rPr>
        <w:t>PSAMControlLibrary.NoteStemDirection</w:t>
      </w:r>
      <w:r w:rsidRPr="00D572DC">
        <w:rPr>
          <w:rFonts w:ascii="Arial" w:hAnsi="Arial" w:cs="Arial"/>
          <w:sz w:val="20"/>
          <w:szCs w:val="20"/>
        </w:rPr>
        <w:t>.</w:t>
      </w:r>
      <w:r w:rsidR="00957803" w:rsidRPr="00D572DC">
        <w:rPr>
          <w:rFonts w:ascii="Arial" w:hAnsi="Arial" w:cs="Arial"/>
          <w:sz w:val="20"/>
          <w:szCs w:val="20"/>
        </w:rPr>
        <w:t xml:space="preserve"> </w:t>
      </w:r>
      <w:r w:rsidR="00E512E0" w:rsidRPr="00D572DC">
        <w:rPr>
          <w:rFonts w:ascii="Arial" w:hAnsi="Arial" w:cs="Arial"/>
          <w:sz w:val="20"/>
          <w:szCs w:val="20"/>
        </w:rPr>
        <w:t>W przyjętym rozwiązaniu zastosowano</w:t>
      </w:r>
      <w:r w:rsidR="00957803" w:rsidRPr="00D572DC">
        <w:rPr>
          <w:rFonts w:ascii="Arial" w:hAnsi="Arial" w:cs="Arial"/>
          <w:sz w:val="20"/>
          <w:szCs w:val="20"/>
        </w:rPr>
        <w:t xml:space="preserve"> także powiązanie nut należących do tego samego akordu, które są prezentowane w pionie. W takim przypadku, wiążąca jest pozycja najniższej nuty w akordzie, ona determinuje kierunek ogonka, a pozostałe prezentowane są z tym samym kierunkiem.</w:t>
      </w:r>
    </w:p>
    <w:p w14:paraId="44FC1CA2" w14:textId="1B96CD7A" w:rsidR="007C197B" w:rsidRPr="00D572DC" w:rsidRDefault="007C197B" w:rsidP="00262868">
      <w:pPr>
        <w:spacing w:line="360" w:lineRule="auto"/>
        <w:ind w:firstLine="708"/>
        <w:jc w:val="both"/>
        <w:rPr>
          <w:rFonts w:ascii="Arial" w:hAnsi="Arial" w:cs="Arial"/>
          <w:sz w:val="20"/>
          <w:szCs w:val="20"/>
        </w:rPr>
      </w:pPr>
      <w:r w:rsidRPr="00D572DC">
        <w:rPr>
          <w:rFonts w:ascii="Arial" w:hAnsi="Arial" w:cs="Arial"/>
          <w:sz w:val="20"/>
          <w:szCs w:val="20"/>
        </w:rPr>
        <w:t xml:space="preserve">Po ustaleniu opisanych wyżej atrybutów związanych z prezentacją zapisu nutowego, obiekt klasy </w:t>
      </w:r>
      <w:r w:rsidRPr="00D572DC">
        <w:rPr>
          <w:rFonts w:ascii="Arial" w:hAnsi="Arial" w:cs="Arial"/>
          <w:i/>
          <w:sz w:val="20"/>
          <w:szCs w:val="20"/>
        </w:rPr>
        <w:t>IncipitViewerWPF</w:t>
      </w:r>
      <w:r w:rsidRPr="00D572DC">
        <w:rPr>
          <w:rFonts w:ascii="Arial" w:hAnsi="Arial" w:cs="Arial"/>
          <w:sz w:val="20"/>
          <w:szCs w:val="20"/>
        </w:rPr>
        <w:t xml:space="preserve"> wyświetla wszystkie elementy zgodnie z kolejnością podania ich na wejściu.</w:t>
      </w:r>
      <w:r w:rsidR="00E44D50" w:rsidRPr="00D572DC">
        <w:rPr>
          <w:rFonts w:ascii="Arial" w:hAnsi="Arial" w:cs="Arial"/>
          <w:sz w:val="20"/>
          <w:szCs w:val="20"/>
        </w:rPr>
        <w:t xml:space="preserve"> Biblioteka </w:t>
      </w:r>
      <w:r w:rsidR="00E44D50" w:rsidRPr="00D572DC">
        <w:rPr>
          <w:rFonts w:ascii="Arial" w:hAnsi="Arial" w:cs="Arial"/>
          <w:i/>
          <w:sz w:val="20"/>
          <w:szCs w:val="20"/>
        </w:rPr>
        <w:t xml:space="preserve">PSAMControlLibrary </w:t>
      </w:r>
      <w:r w:rsidR="00E44D50" w:rsidRPr="00D572DC">
        <w:rPr>
          <w:rFonts w:ascii="Arial" w:hAnsi="Arial" w:cs="Arial"/>
          <w:sz w:val="20"/>
          <w:szCs w:val="20"/>
        </w:rPr>
        <w:t xml:space="preserve">umożliwia też wiązanie sąsiadujących ze sobą nut poprzez określenie ich atrybutu w postaci typu wyliczeniowego </w:t>
      </w:r>
      <w:r w:rsidR="00E44D50" w:rsidRPr="00D572DC">
        <w:rPr>
          <w:rFonts w:ascii="Arial" w:hAnsi="Arial" w:cs="Arial"/>
          <w:i/>
          <w:sz w:val="20"/>
          <w:szCs w:val="20"/>
        </w:rPr>
        <w:t>PSAMControlLibrary</w:t>
      </w:r>
      <w:r w:rsidR="00E44D50" w:rsidRPr="00D572DC">
        <w:rPr>
          <w:rFonts w:ascii="Arial" w:hAnsi="Arial" w:cs="Arial"/>
          <w:sz w:val="20"/>
          <w:szCs w:val="20"/>
        </w:rPr>
        <w:t>.</w:t>
      </w:r>
      <w:r w:rsidR="00E44D50" w:rsidRPr="00D572DC">
        <w:rPr>
          <w:rFonts w:ascii="Arial" w:hAnsi="Arial" w:cs="Arial"/>
          <w:i/>
          <w:sz w:val="20"/>
          <w:szCs w:val="20"/>
        </w:rPr>
        <w:t>Note</w:t>
      </w:r>
      <w:r w:rsidR="004524CA" w:rsidRPr="00D572DC">
        <w:rPr>
          <w:rFonts w:ascii="Arial" w:hAnsi="Arial" w:cs="Arial"/>
          <w:i/>
          <w:sz w:val="20"/>
          <w:szCs w:val="20"/>
        </w:rPr>
        <w:t>Beam</w:t>
      </w:r>
      <w:r w:rsidR="00E44D50" w:rsidRPr="00D572DC">
        <w:rPr>
          <w:rFonts w:ascii="Arial" w:hAnsi="Arial" w:cs="Arial"/>
          <w:i/>
          <w:sz w:val="20"/>
          <w:szCs w:val="20"/>
        </w:rPr>
        <w:t>Type</w:t>
      </w:r>
      <w:r w:rsidR="00E44D50" w:rsidRPr="00D572DC">
        <w:rPr>
          <w:rFonts w:ascii="Arial" w:hAnsi="Arial" w:cs="Arial"/>
          <w:sz w:val="20"/>
          <w:szCs w:val="20"/>
        </w:rPr>
        <w:t>, lecz w tym projekcie to rozwiązanie nie jest stosowane. Jeśli nuty nie są częścią akordu granego jednocześnie, każdorazowo prezentowane są osobno.</w:t>
      </w:r>
    </w:p>
    <w:p w14:paraId="7870D221" w14:textId="77777777" w:rsidR="00771C12" w:rsidRDefault="00AB1DC5" w:rsidP="00771C12">
      <w:pPr>
        <w:keepNext/>
        <w:spacing w:line="360" w:lineRule="auto"/>
        <w:jc w:val="center"/>
      </w:pPr>
      <w:r w:rsidRPr="00D572DC">
        <w:rPr>
          <w:rFonts w:ascii="Arial" w:hAnsi="Arial" w:cs="Arial"/>
          <w:noProof/>
          <w:sz w:val="20"/>
          <w:szCs w:val="20"/>
          <w:lang w:eastAsia="pl-PL"/>
        </w:rPr>
        <w:drawing>
          <wp:inline distT="0" distB="0" distL="0" distR="0" wp14:anchorId="23B6F3C8" wp14:editId="4FBB4889">
            <wp:extent cx="5753100" cy="99060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990600"/>
                    </a:xfrm>
                    <a:prstGeom prst="rect">
                      <a:avLst/>
                    </a:prstGeom>
                    <a:noFill/>
                    <a:ln>
                      <a:noFill/>
                    </a:ln>
                  </pic:spPr>
                </pic:pic>
              </a:graphicData>
            </a:graphic>
          </wp:inline>
        </w:drawing>
      </w:r>
    </w:p>
    <w:p w14:paraId="4901C001" w14:textId="60A13EC3" w:rsidR="00771C12" w:rsidRDefault="00771C12" w:rsidP="00771C12">
      <w:pPr>
        <w:pStyle w:val="Legenda"/>
        <w:jc w:val="center"/>
      </w:pPr>
      <w:bookmarkStart w:id="54" w:name="_Toc462718962"/>
      <w:r>
        <w:t xml:space="preserve">Rysunek </w:t>
      </w:r>
      <w:r w:rsidR="005A78A4">
        <w:fldChar w:fldCharType="begin"/>
      </w:r>
      <w:r w:rsidR="005A78A4">
        <w:instrText xml:space="preserve"> STYLEREF 1 \s </w:instrText>
      </w:r>
      <w:r w:rsidR="005A78A4">
        <w:fldChar w:fldCharType="separate"/>
      </w:r>
      <w:r w:rsidR="005A78A4">
        <w:rPr>
          <w:noProof/>
        </w:rPr>
        <w:t>4</w:t>
      </w:r>
      <w:r w:rsidR="005A78A4">
        <w:fldChar w:fldCharType="end"/>
      </w:r>
      <w:r w:rsidR="005A78A4">
        <w:t>.</w:t>
      </w:r>
      <w:r w:rsidR="005A78A4">
        <w:fldChar w:fldCharType="begin"/>
      </w:r>
      <w:r w:rsidR="005A78A4">
        <w:instrText xml:space="preserve"> SEQ Rysunek \* ARABIC \s 1 </w:instrText>
      </w:r>
      <w:r w:rsidR="005A78A4">
        <w:fldChar w:fldCharType="separate"/>
      </w:r>
      <w:r w:rsidR="005A78A4">
        <w:rPr>
          <w:noProof/>
        </w:rPr>
        <w:t>14</w:t>
      </w:r>
      <w:r w:rsidR="005A78A4">
        <w:fldChar w:fldCharType="end"/>
      </w:r>
      <w:r>
        <w:t xml:space="preserve"> </w:t>
      </w:r>
      <w:r w:rsidRPr="006F1CD2">
        <w:t>Przykładowy zapis nutowy dwóch głosów w programie MusicAnalyzer</w:t>
      </w:r>
      <w:bookmarkEnd w:id="54"/>
    </w:p>
    <w:p w14:paraId="5F76DDE7" w14:textId="77777777" w:rsidR="00AB1DC5" w:rsidRPr="00D572DC" w:rsidRDefault="00AB1DC5" w:rsidP="005A6654">
      <w:pPr>
        <w:rPr>
          <w:rFonts w:ascii="Arial" w:hAnsi="Arial" w:cs="Arial"/>
          <w:sz w:val="20"/>
          <w:szCs w:val="20"/>
        </w:rPr>
      </w:pPr>
    </w:p>
    <w:p w14:paraId="08E7EE2A" w14:textId="63D313F7" w:rsidR="00AB1DC5" w:rsidRPr="00D572DC" w:rsidRDefault="00AB1DC5" w:rsidP="00BC1570">
      <w:pPr>
        <w:pStyle w:val="Nagwek2"/>
        <w:rPr>
          <w:sz w:val="20"/>
        </w:rPr>
      </w:pPr>
      <w:bookmarkStart w:id="55" w:name="_Toc462719071"/>
      <w:r w:rsidRPr="00D572DC">
        <w:rPr>
          <w:sz w:val="20"/>
        </w:rPr>
        <w:t>Algorytm tworzenia akompaniamentu</w:t>
      </w:r>
      <w:bookmarkEnd w:id="55"/>
    </w:p>
    <w:p w14:paraId="5DEB358F" w14:textId="77777777" w:rsidR="009240B1" w:rsidRDefault="009240B1" w:rsidP="001030CA">
      <w:pPr>
        <w:rPr>
          <w:rFonts w:ascii="Arial" w:hAnsi="Arial" w:cs="Arial"/>
          <w:sz w:val="20"/>
          <w:szCs w:val="20"/>
        </w:rPr>
      </w:pPr>
    </w:p>
    <w:p w14:paraId="2E19E824" w14:textId="6A5BE22C" w:rsidR="001030CA" w:rsidRDefault="009240B1" w:rsidP="00B95395">
      <w:pPr>
        <w:spacing w:line="360" w:lineRule="auto"/>
        <w:ind w:firstLine="708"/>
        <w:jc w:val="both"/>
        <w:rPr>
          <w:rFonts w:ascii="Arial" w:hAnsi="Arial" w:cs="Arial"/>
          <w:sz w:val="20"/>
          <w:szCs w:val="20"/>
        </w:rPr>
      </w:pPr>
      <w:r>
        <w:rPr>
          <w:rFonts w:ascii="Arial" w:hAnsi="Arial" w:cs="Arial"/>
          <w:sz w:val="20"/>
          <w:szCs w:val="20"/>
        </w:rPr>
        <w:t xml:space="preserve">Do znalezienia możliwie najlepszego akompaniamentu melodii wejściowej używany jest algorytm </w:t>
      </w:r>
      <w:r w:rsidRPr="00E20751">
        <w:rPr>
          <w:rFonts w:ascii="Arial" w:hAnsi="Arial" w:cs="Arial"/>
          <w:i/>
          <w:sz w:val="20"/>
          <w:szCs w:val="20"/>
        </w:rPr>
        <w:t>Harmony Search</w:t>
      </w:r>
      <w:r>
        <w:rPr>
          <w:rFonts w:ascii="Arial" w:hAnsi="Arial" w:cs="Arial"/>
          <w:sz w:val="20"/>
          <w:szCs w:val="20"/>
        </w:rPr>
        <w:t>, który poprzedzony jest procesem wyszukiwania współbrzmień i akcentów rytmicznych w pliku wejściowym. Po ustaleniu szeregu akordów, należy na ich podstawie stworzyć nuty ze wszystkimi atrybutami potrzebnymi do ich prezentacji oraz zapisu do nowej ścieżki dźwiękowej. Wszystkie te kroki wykonywane są w osobnym wątku procesora, co zapobiega blokowaniu interakcji użytkownika z aplikacją.</w:t>
      </w:r>
    </w:p>
    <w:p w14:paraId="23729A8C" w14:textId="77777777" w:rsidR="009240B1" w:rsidRPr="00D572DC" w:rsidRDefault="009240B1" w:rsidP="001030CA">
      <w:pPr>
        <w:rPr>
          <w:rFonts w:ascii="Arial" w:hAnsi="Arial" w:cs="Arial"/>
          <w:sz w:val="20"/>
          <w:szCs w:val="20"/>
        </w:rPr>
      </w:pPr>
    </w:p>
    <w:p w14:paraId="665A37C2" w14:textId="11707A6A" w:rsidR="001030CA" w:rsidRPr="00D572DC" w:rsidRDefault="001030CA" w:rsidP="00055A1A">
      <w:pPr>
        <w:pStyle w:val="Nagwek2"/>
        <w:numPr>
          <w:ilvl w:val="2"/>
          <w:numId w:val="1"/>
        </w:numPr>
        <w:rPr>
          <w:sz w:val="20"/>
        </w:rPr>
      </w:pPr>
      <w:bookmarkStart w:id="56" w:name="_Toc462719072"/>
      <w:r w:rsidRPr="00D572DC">
        <w:rPr>
          <w:sz w:val="20"/>
        </w:rPr>
        <w:t>Harmony Search</w:t>
      </w:r>
      <w:bookmarkEnd w:id="56"/>
    </w:p>
    <w:p w14:paraId="4F08EC6B" w14:textId="301EFF79" w:rsidR="00B95395" w:rsidRPr="00B95395" w:rsidRDefault="002A004E" w:rsidP="00B95395">
      <w:pPr>
        <w:spacing w:line="360" w:lineRule="auto"/>
        <w:ind w:firstLine="708"/>
        <w:jc w:val="both"/>
        <w:rPr>
          <w:rFonts w:ascii="Arial" w:hAnsi="Arial" w:cs="Arial"/>
          <w:sz w:val="20"/>
          <w:szCs w:val="20"/>
        </w:rPr>
      </w:pPr>
      <w:r w:rsidRPr="00B95395">
        <w:rPr>
          <w:rFonts w:ascii="Arial" w:hAnsi="Arial" w:cs="Arial"/>
          <w:i/>
          <w:sz w:val="20"/>
          <w:szCs w:val="20"/>
        </w:rPr>
        <w:t>Harmony Search</w:t>
      </w:r>
      <w:r w:rsidRPr="00B95395">
        <w:rPr>
          <w:rFonts w:ascii="Arial" w:hAnsi="Arial" w:cs="Arial"/>
          <w:sz w:val="20"/>
          <w:szCs w:val="20"/>
        </w:rPr>
        <w:t xml:space="preserve"> to heurystyczny algorytm optymalizacyjny z obszaru rozwiązań sztucznej inteligencji. Jego koncepcja pojawiła się całkiem niedawno, </w:t>
      </w:r>
      <w:r w:rsidR="003C216D" w:rsidRPr="00B95395">
        <w:rPr>
          <w:rFonts w:ascii="Arial" w:hAnsi="Arial" w:cs="Arial"/>
          <w:sz w:val="20"/>
          <w:szCs w:val="20"/>
        </w:rPr>
        <w:t>gdy</w:t>
      </w:r>
      <w:r w:rsidR="00336495" w:rsidRPr="00B95395">
        <w:rPr>
          <w:rFonts w:ascii="Arial" w:hAnsi="Arial" w:cs="Arial"/>
          <w:sz w:val="20"/>
          <w:szCs w:val="20"/>
        </w:rPr>
        <w:t>ż</w:t>
      </w:r>
      <w:r w:rsidR="003C216D" w:rsidRPr="00B95395">
        <w:rPr>
          <w:rFonts w:ascii="Arial" w:hAnsi="Arial" w:cs="Arial"/>
          <w:sz w:val="20"/>
          <w:szCs w:val="20"/>
        </w:rPr>
        <w:t xml:space="preserve"> </w:t>
      </w:r>
      <w:r w:rsidR="00336495" w:rsidRPr="00B95395">
        <w:rPr>
          <w:rFonts w:ascii="Arial" w:hAnsi="Arial" w:cs="Arial"/>
          <w:sz w:val="20"/>
          <w:szCs w:val="20"/>
        </w:rPr>
        <w:t xml:space="preserve">została przedstawiona </w:t>
      </w:r>
      <w:r w:rsidR="00EA072F">
        <w:rPr>
          <w:rFonts w:ascii="Arial" w:hAnsi="Arial" w:cs="Arial"/>
          <w:sz w:val="20"/>
          <w:szCs w:val="20"/>
        </w:rPr>
        <w:t>w 2001</w:t>
      </w:r>
      <w:r w:rsidR="003C216D" w:rsidRPr="00B95395">
        <w:rPr>
          <w:rFonts w:ascii="Arial" w:hAnsi="Arial" w:cs="Arial"/>
          <w:sz w:val="20"/>
          <w:szCs w:val="20"/>
        </w:rPr>
        <w:t xml:space="preserve"> roku przez </w:t>
      </w:r>
      <w:r w:rsidR="00EA072F" w:rsidRPr="00EA072F">
        <w:rPr>
          <w:rFonts w:ascii="Arial" w:hAnsi="Arial" w:cs="Arial"/>
          <w:sz w:val="20"/>
          <w:szCs w:val="20"/>
        </w:rPr>
        <w:t xml:space="preserve">Joong Hoon Kim </w:t>
      </w:r>
      <w:r w:rsidR="003C216D" w:rsidRPr="00B95395">
        <w:rPr>
          <w:rFonts w:ascii="Arial" w:hAnsi="Arial" w:cs="Arial"/>
          <w:sz w:val="20"/>
          <w:szCs w:val="20"/>
        </w:rPr>
        <w:t>i Zong Woo Geem</w:t>
      </w:r>
      <w:r w:rsidR="00344218" w:rsidRPr="00B95395">
        <w:rPr>
          <w:rFonts w:ascii="Arial" w:hAnsi="Arial" w:cs="Arial"/>
          <w:sz w:val="20"/>
          <w:szCs w:val="20"/>
        </w:rPr>
        <w:t xml:space="preserve"> z uniwersytetu w Seulu</w:t>
      </w:r>
      <w:r w:rsidR="00344218" w:rsidRPr="00B95395">
        <w:rPr>
          <w:rStyle w:val="Odwoanieprzypisudolnego"/>
          <w:rFonts w:ascii="Arial" w:hAnsi="Arial" w:cs="Arial"/>
          <w:sz w:val="20"/>
          <w:szCs w:val="20"/>
        </w:rPr>
        <w:footnoteReference w:id="57"/>
      </w:r>
      <w:r w:rsidR="00344218" w:rsidRPr="00B95395">
        <w:rPr>
          <w:rFonts w:ascii="Arial" w:hAnsi="Arial" w:cs="Arial"/>
          <w:sz w:val="20"/>
          <w:szCs w:val="20"/>
        </w:rPr>
        <w:t xml:space="preserve">. </w:t>
      </w:r>
      <w:r w:rsidR="00336495" w:rsidRPr="00B95395">
        <w:rPr>
          <w:rFonts w:ascii="Arial" w:hAnsi="Arial" w:cs="Arial"/>
          <w:sz w:val="20"/>
          <w:szCs w:val="20"/>
        </w:rPr>
        <w:t xml:space="preserve">Tak jak wiele innych algorytmów z </w:t>
      </w:r>
      <w:r w:rsidR="00075D40" w:rsidRPr="00B95395">
        <w:rPr>
          <w:rFonts w:ascii="Arial" w:hAnsi="Arial" w:cs="Arial"/>
          <w:sz w:val="20"/>
          <w:szCs w:val="20"/>
        </w:rPr>
        <w:t xml:space="preserve">tej </w:t>
      </w:r>
      <w:r w:rsidR="00336495" w:rsidRPr="00B95395">
        <w:rPr>
          <w:rFonts w:ascii="Arial" w:hAnsi="Arial" w:cs="Arial"/>
          <w:sz w:val="20"/>
          <w:szCs w:val="20"/>
        </w:rPr>
        <w:t xml:space="preserve">dziedziny jest inspirowany naturalnym fenomenem, w tym przypadku harmonią muzyczną. </w:t>
      </w:r>
      <w:r w:rsidR="00B0676F" w:rsidRPr="00B95395">
        <w:rPr>
          <w:rFonts w:ascii="Arial" w:hAnsi="Arial" w:cs="Arial"/>
          <w:sz w:val="20"/>
          <w:szCs w:val="20"/>
        </w:rPr>
        <w:t>Jest to algorytm optymalizacyjny, zatem polega on na ciągłym udoskonalaniu swojego najlepszego rozwiązania aż do osiągnięcia</w:t>
      </w:r>
      <w:r w:rsidR="006D6E02" w:rsidRPr="00B95395">
        <w:rPr>
          <w:rFonts w:ascii="Arial" w:hAnsi="Arial" w:cs="Arial"/>
          <w:sz w:val="20"/>
          <w:szCs w:val="20"/>
        </w:rPr>
        <w:t xml:space="preserve"> określonych</w:t>
      </w:r>
      <w:r w:rsidR="00B0676F" w:rsidRPr="00B95395">
        <w:rPr>
          <w:rFonts w:ascii="Arial" w:hAnsi="Arial" w:cs="Arial"/>
          <w:sz w:val="20"/>
          <w:szCs w:val="20"/>
        </w:rPr>
        <w:t xml:space="preserve"> warunków </w:t>
      </w:r>
      <w:r w:rsidR="00B0676F" w:rsidRPr="00B95395">
        <w:rPr>
          <w:rFonts w:ascii="Arial" w:hAnsi="Arial" w:cs="Arial"/>
          <w:sz w:val="20"/>
          <w:szCs w:val="20"/>
        </w:rPr>
        <w:lastRenderedPageBreak/>
        <w:t xml:space="preserve">końcowych. </w:t>
      </w:r>
      <w:r w:rsidR="006D6E02" w:rsidRPr="00B95395">
        <w:rPr>
          <w:rFonts w:ascii="Arial" w:hAnsi="Arial" w:cs="Arial"/>
          <w:sz w:val="20"/>
          <w:szCs w:val="20"/>
        </w:rPr>
        <w:t>Nie daje niestety gwarancji osiągnięcia rozwiązania optymalnego, lecz w wielu złożonych zagadnieniach</w:t>
      </w:r>
      <w:r w:rsidR="00B05211">
        <w:rPr>
          <w:rFonts w:ascii="Arial" w:hAnsi="Arial" w:cs="Arial"/>
          <w:sz w:val="20"/>
          <w:szCs w:val="20"/>
        </w:rPr>
        <w:t xml:space="preserve"> </w:t>
      </w:r>
      <w:r w:rsidR="006D6E02" w:rsidRPr="00B95395">
        <w:rPr>
          <w:rFonts w:ascii="Arial" w:hAnsi="Arial" w:cs="Arial"/>
          <w:sz w:val="20"/>
          <w:szCs w:val="20"/>
        </w:rPr>
        <w:t xml:space="preserve">pozwala się do niego zbliżyć. </w:t>
      </w:r>
      <w:r w:rsidR="00B05211">
        <w:rPr>
          <w:rFonts w:ascii="Arial" w:hAnsi="Arial" w:cs="Arial"/>
          <w:sz w:val="20"/>
          <w:szCs w:val="20"/>
        </w:rPr>
        <w:t>Jego zastosowaniem mog</w:t>
      </w:r>
      <w:r w:rsidR="000C2842" w:rsidRPr="00B95395">
        <w:rPr>
          <w:rFonts w:ascii="Arial" w:hAnsi="Arial" w:cs="Arial"/>
          <w:sz w:val="20"/>
          <w:szCs w:val="20"/>
        </w:rPr>
        <w:t>ą być zatem liczne nie</w:t>
      </w:r>
      <w:r w:rsidR="006D6E02" w:rsidRPr="00B95395">
        <w:rPr>
          <w:rFonts w:ascii="Arial" w:hAnsi="Arial" w:cs="Arial"/>
          <w:sz w:val="20"/>
          <w:szCs w:val="20"/>
        </w:rPr>
        <w:t>-wielomianowe</w:t>
      </w:r>
      <w:r w:rsidR="000C2842" w:rsidRPr="00B95395">
        <w:rPr>
          <w:rFonts w:ascii="Arial" w:hAnsi="Arial" w:cs="Arial"/>
          <w:sz w:val="20"/>
          <w:szCs w:val="20"/>
        </w:rPr>
        <w:t xml:space="preserve"> problemy, które nie posiadają znanych optymalnych rozwiązań</w:t>
      </w:r>
      <w:r w:rsidR="000F17E4">
        <w:rPr>
          <w:rStyle w:val="Odwoanieprzypisudolnego"/>
          <w:rFonts w:ascii="Arial" w:hAnsi="Arial" w:cs="Arial"/>
          <w:sz w:val="20"/>
          <w:szCs w:val="20"/>
        </w:rPr>
        <w:footnoteReference w:id="58"/>
      </w:r>
      <w:r w:rsidR="000C2842" w:rsidRPr="00B95395">
        <w:rPr>
          <w:rFonts w:ascii="Arial" w:hAnsi="Arial" w:cs="Arial"/>
          <w:sz w:val="20"/>
          <w:szCs w:val="20"/>
        </w:rPr>
        <w:t xml:space="preserve">. Należą do nich np. problem komiwojażera, znajdowanie globalnego minimum funkcji wielu zmiennych, generowanie krzyżówek czy planu zajęć dla szkoły. </w:t>
      </w:r>
    </w:p>
    <w:p w14:paraId="0F678546" w14:textId="27CBA623" w:rsidR="001030CA" w:rsidRPr="00B95395" w:rsidRDefault="00B95395" w:rsidP="00B95395">
      <w:pPr>
        <w:spacing w:line="360" w:lineRule="auto"/>
        <w:ind w:firstLine="708"/>
        <w:jc w:val="both"/>
        <w:rPr>
          <w:rFonts w:ascii="Arial" w:hAnsi="Arial" w:cs="Arial"/>
          <w:sz w:val="20"/>
          <w:szCs w:val="20"/>
        </w:rPr>
      </w:pPr>
      <w:r w:rsidRPr="00B95395">
        <w:rPr>
          <w:rFonts w:ascii="Arial" w:hAnsi="Arial" w:cs="Arial"/>
          <w:sz w:val="20"/>
          <w:szCs w:val="20"/>
        </w:rPr>
        <w:t>Poszukiwana w ramach algorytmu optymalna harmonia</w:t>
      </w:r>
      <w:r w:rsidR="00B0676F" w:rsidRPr="00B95395">
        <w:rPr>
          <w:rFonts w:ascii="Arial" w:hAnsi="Arial" w:cs="Arial"/>
          <w:sz w:val="20"/>
          <w:szCs w:val="20"/>
        </w:rPr>
        <w:t xml:space="preserve"> </w:t>
      </w:r>
      <w:r w:rsidR="00336495" w:rsidRPr="00B95395">
        <w:rPr>
          <w:rFonts w:ascii="Arial" w:hAnsi="Arial" w:cs="Arial"/>
          <w:sz w:val="20"/>
          <w:szCs w:val="20"/>
        </w:rPr>
        <w:t xml:space="preserve">jest imitacją </w:t>
      </w:r>
      <w:r w:rsidR="00B0676F" w:rsidRPr="00B95395">
        <w:rPr>
          <w:rFonts w:ascii="Arial" w:hAnsi="Arial" w:cs="Arial"/>
          <w:sz w:val="20"/>
          <w:szCs w:val="20"/>
        </w:rPr>
        <w:t>sposobu</w:t>
      </w:r>
      <w:r w:rsidR="00336495" w:rsidRPr="00B95395">
        <w:rPr>
          <w:rFonts w:ascii="Arial" w:hAnsi="Arial" w:cs="Arial"/>
          <w:sz w:val="20"/>
          <w:szCs w:val="20"/>
        </w:rPr>
        <w:t xml:space="preserve"> tworzenia harmonii przez kilku muzyków, którzy jednocześnie improwizują melodie na swoich instrumentach</w:t>
      </w:r>
      <w:r w:rsidR="00932E74">
        <w:rPr>
          <w:rStyle w:val="Odwoanieprzypisudolnego"/>
          <w:rFonts w:ascii="Arial" w:hAnsi="Arial" w:cs="Arial"/>
          <w:sz w:val="20"/>
          <w:szCs w:val="20"/>
        </w:rPr>
        <w:footnoteReference w:id="59"/>
      </w:r>
      <w:r w:rsidR="00336495" w:rsidRPr="00B95395">
        <w:rPr>
          <w:rFonts w:ascii="Arial" w:hAnsi="Arial" w:cs="Arial"/>
          <w:sz w:val="20"/>
          <w:szCs w:val="20"/>
        </w:rPr>
        <w:t>.</w:t>
      </w:r>
      <w:r w:rsidRPr="00B95395">
        <w:rPr>
          <w:rFonts w:ascii="Arial" w:hAnsi="Arial" w:cs="Arial"/>
          <w:sz w:val="20"/>
          <w:szCs w:val="20"/>
        </w:rPr>
        <w:t xml:space="preserve"> Złożenie ich wspólnego brzmienia jest finalnym efektem, którego poprawa jest  </w:t>
      </w:r>
      <w:r>
        <w:rPr>
          <w:rFonts w:ascii="Arial" w:hAnsi="Arial" w:cs="Arial"/>
          <w:sz w:val="20"/>
          <w:szCs w:val="20"/>
        </w:rPr>
        <w:t>głównym zadaniem algorytmu. Bazuje on zatem na pamięci wcześniej wygenerowanych udanych współbrzmień i na ich podstawie stara się tworzyć kolejne. Przykładowa pamięć rozwiązań i ich ocena została przedstawiona na poniższym rysunku.</w:t>
      </w:r>
    </w:p>
    <w:p w14:paraId="0D77D214" w14:textId="77777777" w:rsidR="00075D40" w:rsidRDefault="00075D40" w:rsidP="00075D40">
      <w:pPr>
        <w:keepNext/>
        <w:spacing w:line="360" w:lineRule="auto"/>
        <w:jc w:val="center"/>
      </w:pPr>
      <w:r>
        <w:rPr>
          <w:rFonts w:ascii="Arial" w:hAnsi="Arial" w:cs="Arial"/>
          <w:noProof/>
          <w:sz w:val="20"/>
          <w:szCs w:val="20"/>
          <w:lang w:eastAsia="pl-PL"/>
        </w:rPr>
        <w:drawing>
          <wp:inline distT="0" distB="0" distL="0" distR="0" wp14:anchorId="6C26A0DA" wp14:editId="712F685C">
            <wp:extent cx="3594100" cy="2751455"/>
            <wp:effectExtent l="0" t="0" r="635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94100" cy="2751455"/>
                    </a:xfrm>
                    <a:prstGeom prst="rect">
                      <a:avLst/>
                    </a:prstGeom>
                    <a:noFill/>
                    <a:ln>
                      <a:noFill/>
                    </a:ln>
                  </pic:spPr>
                </pic:pic>
              </a:graphicData>
            </a:graphic>
          </wp:inline>
        </w:drawing>
      </w:r>
    </w:p>
    <w:p w14:paraId="22C92E24" w14:textId="75B9359B" w:rsidR="00075D40" w:rsidRDefault="00075D40" w:rsidP="00075D40">
      <w:pPr>
        <w:pStyle w:val="Legenda"/>
        <w:jc w:val="center"/>
        <w:rPr>
          <w:rFonts w:ascii="Arial" w:hAnsi="Arial" w:cs="Arial"/>
          <w:sz w:val="20"/>
          <w:szCs w:val="20"/>
        </w:rPr>
      </w:pPr>
      <w:bookmarkStart w:id="57" w:name="_Toc462718963"/>
      <w:r>
        <w:t xml:space="preserve">Rysunek </w:t>
      </w:r>
      <w:r w:rsidR="005A78A4">
        <w:fldChar w:fldCharType="begin"/>
      </w:r>
      <w:r w:rsidR="005A78A4">
        <w:instrText xml:space="preserve"> STYLEREF 1 \s </w:instrText>
      </w:r>
      <w:r w:rsidR="005A78A4">
        <w:fldChar w:fldCharType="separate"/>
      </w:r>
      <w:r w:rsidR="005A78A4">
        <w:rPr>
          <w:noProof/>
        </w:rPr>
        <w:t>4</w:t>
      </w:r>
      <w:r w:rsidR="005A78A4">
        <w:fldChar w:fldCharType="end"/>
      </w:r>
      <w:r w:rsidR="005A78A4">
        <w:t>.</w:t>
      </w:r>
      <w:r w:rsidR="005A78A4">
        <w:fldChar w:fldCharType="begin"/>
      </w:r>
      <w:r w:rsidR="005A78A4">
        <w:instrText xml:space="preserve"> SEQ Rysunek \* ARABIC \s 1 </w:instrText>
      </w:r>
      <w:r w:rsidR="005A78A4">
        <w:fldChar w:fldCharType="separate"/>
      </w:r>
      <w:r w:rsidR="005A78A4">
        <w:rPr>
          <w:noProof/>
        </w:rPr>
        <w:t>15</w:t>
      </w:r>
      <w:r w:rsidR="005A78A4">
        <w:fldChar w:fldCharType="end"/>
      </w:r>
      <w:r>
        <w:t xml:space="preserve"> Struktura pamięci rozwiązań (Harmony memory), źródło:</w:t>
      </w:r>
      <w:r w:rsidR="002777ED" w:rsidRPr="002777ED">
        <w:t xml:space="preserve"> http://s3.amazonaws.com/academia.edu.documents/2309202/j_2001_simulation.pdf</w:t>
      </w:r>
      <w:bookmarkEnd w:id="57"/>
    </w:p>
    <w:p w14:paraId="4AC01FF3" w14:textId="370AFC0E" w:rsidR="00B95395" w:rsidRDefault="00B95395" w:rsidP="002777ED">
      <w:pPr>
        <w:spacing w:line="360" w:lineRule="auto"/>
        <w:ind w:firstLine="708"/>
        <w:jc w:val="both"/>
        <w:rPr>
          <w:rFonts w:ascii="Arial" w:hAnsi="Arial" w:cs="Arial"/>
          <w:sz w:val="20"/>
          <w:szCs w:val="20"/>
        </w:rPr>
      </w:pPr>
      <w:r w:rsidRPr="00B95395">
        <w:rPr>
          <w:rFonts w:ascii="Arial" w:hAnsi="Arial" w:cs="Arial"/>
          <w:sz w:val="20"/>
          <w:szCs w:val="20"/>
        </w:rPr>
        <w:t>Istotne jest zatem wskazanie warunków funkcji oceny, która określa jakość wybranego rozwiązania.</w:t>
      </w:r>
      <w:r w:rsidR="002777ED">
        <w:rPr>
          <w:rFonts w:ascii="Arial" w:hAnsi="Arial" w:cs="Arial"/>
          <w:sz w:val="20"/>
          <w:szCs w:val="20"/>
        </w:rPr>
        <w:t xml:space="preserve"> W teorii jest to zestaw zasad muzycznych, których spełnienie prowadzi do uzyskania doskonale zgranego brzmienia kilku instrumentów. W praktyce, podobnie jak w wielu innych algorytmach tej klasy, polega on na nadawaniu karnych punktów za odstępstwa od zamierzonych rezultatów. Najlepsze rozwiązanie to te, które posiada ich najmniej. Określenie jej warunków wpływa na końcowe rozwiązanie, gdyż w wyniku obliczeń faworyzowane będą rozwiązania najlepiej spełniające wskazane kryteria.</w:t>
      </w:r>
    </w:p>
    <w:p w14:paraId="3B747795" w14:textId="3E56E23C" w:rsidR="000F17E4" w:rsidRDefault="000F17E4" w:rsidP="00663B37">
      <w:pPr>
        <w:spacing w:line="360" w:lineRule="auto"/>
        <w:ind w:firstLine="708"/>
        <w:jc w:val="both"/>
        <w:rPr>
          <w:rFonts w:ascii="Arial" w:hAnsi="Arial" w:cs="Arial"/>
          <w:sz w:val="20"/>
          <w:szCs w:val="20"/>
        </w:rPr>
      </w:pPr>
      <w:r>
        <w:rPr>
          <w:rFonts w:ascii="Arial" w:hAnsi="Arial" w:cs="Arial"/>
          <w:sz w:val="20"/>
          <w:szCs w:val="20"/>
        </w:rPr>
        <w:lastRenderedPageBreak/>
        <w:t>Schemat działania algorytmu można opis</w:t>
      </w:r>
      <w:r w:rsidR="008A3FC7">
        <w:rPr>
          <w:rFonts w:ascii="Arial" w:hAnsi="Arial" w:cs="Arial"/>
          <w:sz w:val="20"/>
          <w:szCs w:val="20"/>
        </w:rPr>
        <w:t>ać w kilku powtarzających się</w:t>
      </w:r>
      <w:r>
        <w:rPr>
          <w:rFonts w:ascii="Arial" w:hAnsi="Arial" w:cs="Arial"/>
          <w:sz w:val="20"/>
          <w:szCs w:val="20"/>
        </w:rPr>
        <w:t xml:space="preserve"> krokach</w:t>
      </w:r>
      <w:r w:rsidR="00EA072F">
        <w:rPr>
          <w:rStyle w:val="Odwoanieprzypisudolnego"/>
          <w:rFonts w:ascii="Arial" w:hAnsi="Arial" w:cs="Arial"/>
          <w:sz w:val="20"/>
          <w:szCs w:val="20"/>
        </w:rPr>
        <w:footnoteReference w:id="60"/>
      </w:r>
      <w:r>
        <w:rPr>
          <w:rFonts w:ascii="Arial" w:hAnsi="Arial" w:cs="Arial"/>
          <w:sz w:val="20"/>
          <w:szCs w:val="20"/>
        </w:rPr>
        <w:t>:</w:t>
      </w:r>
    </w:p>
    <w:p w14:paraId="766B3734" w14:textId="702A6BDA" w:rsidR="00B95395" w:rsidRDefault="001A2323" w:rsidP="00663B37">
      <w:pPr>
        <w:pStyle w:val="Akapitzlist"/>
        <w:numPr>
          <w:ilvl w:val="0"/>
          <w:numId w:val="36"/>
        </w:numPr>
        <w:spacing w:line="360" w:lineRule="auto"/>
        <w:jc w:val="both"/>
        <w:rPr>
          <w:rFonts w:ascii="Arial" w:hAnsi="Arial" w:cs="Arial"/>
          <w:sz w:val="20"/>
          <w:szCs w:val="20"/>
        </w:rPr>
      </w:pPr>
      <w:r>
        <w:rPr>
          <w:rFonts w:ascii="Arial" w:hAnsi="Arial" w:cs="Arial"/>
          <w:sz w:val="20"/>
          <w:szCs w:val="20"/>
        </w:rPr>
        <w:t xml:space="preserve">Krok 1: Wygenerowanie </w:t>
      </w:r>
      <w:r w:rsidR="008A3FC7">
        <w:rPr>
          <w:rFonts w:ascii="Arial" w:hAnsi="Arial" w:cs="Arial"/>
          <w:sz w:val="20"/>
          <w:szCs w:val="20"/>
        </w:rPr>
        <w:t>rozwiązań początkowych</w:t>
      </w:r>
      <w:r w:rsidR="00B4725F">
        <w:rPr>
          <w:rFonts w:ascii="Arial" w:hAnsi="Arial" w:cs="Arial"/>
          <w:sz w:val="20"/>
          <w:szCs w:val="20"/>
        </w:rPr>
        <w:t xml:space="preserve"> – wypełnienie pamięci harmonii</w:t>
      </w:r>
      <w:r w:rsidR="00663B37">
        <w:rPr>
          <w:rFonts w:ascii="Arial" w:hAnsi="Arial" w:cs="Arial"/>
          <w:sz w:val="20"/>
          <w:szCs w:val="20"/>
        </w:rPr>
        <w:t xml:space="preserve">, gdzie jej liczność określa parametr </w:t>
      </w:r>
      <w:r w:rsidR="00663B37" w:rsidRPr="00EA072F">
        <w:rPr>
          <w:rFonts w:ascii="Arial" w:hAnsi="Arial" w:cs="Arial"/>
          <w:i/>
          <w:sz w:val="20"/>
          <w:szCs w:val="20"/>
        </w:rPr>
        <w:t>HMS</w:t>
      </w:r>
      <w:r w:rsidR="00663B37">
        <w:rPr>
          <w:rFonts w:ascii="Arial" w:hAnsi="Arial" w:cs="Arial"/>
          <w:sz w:val="20"/>
          <w:szCs w:val="20"/>
        </w:rPr>
        <w:t xml:space="preserve"> (</w:t>
      </w:r>
      <w:r w:rsidR="00663B37" w:rsidRPr="00EA072F">
        <w:rPr>
          <w:rFonts w:ascii="Arial" w:hAnsi="Arial" w:cs="Arial"/>
          <w:i/>
          <w:sz w:val="20"/>
          <w:szCs w:val="20"/>
        </w:rPr>
        <w:t>Harmony Memory Size</w:t>
      </w:r>
      <w:r w:rsidR="00663B37">
        <w:rPr>
          <w:rFonts w:ascii="Arial" w:hAnsi="Arial" w:cs="Arial"/>
          <w:sz w:val="20"/>
          <w:szCs w:val="20"/>
        </w:rPr>
        <w:t>)</w:t>
      </w:r>
      <w:r w:rsidR="00B4725F">
        <w:rPr>
          <w:rFonts w:ascii="Arial" w:hAnsi="Arial" w:cs="Arial"/>
          <w:sz w:val="20"/>
          <w:szCs w:val="20"/>
        </w:rPr>
        <w:t xml:space="preserve">. </w:t>
      </w:r>
      <w:r w:rsidR="008A3FC7">
        <w:rPr>
          <w:rFonts w:ascii="Arial" w:hAnsi="Arial" w:cs="Arial"/>
          <w:sz w:val="20"/>
          <w:szCs w:val="20"/>
        </w:rPr>
        <w:t xml:space="preserve">Dla każdego układu współbrzmień należy obliczyć jakość jego harmonii a następnie posortować </w:t>
      </w:r>
      <w:r w:rsidR="0069002B">
        <w:rPr>
          <w:rFonts w:ascii="Arial" w:hAnsi="Arial" w:cs="Arial"/>
          <w:sz w:val="20"/>
          <w:szCs w:val="20"/>
        </w:rPr>
        <w:t xml:space="preserve">rosnąco względem niego </w:t>
      </w:r>
      <w:r w:rsidR="008A3FC7">
        <w:rPr>
          <w:rFonts w:ascii="Arial" w:hAnsi="Arial" w:cs="Arial"/>
          <w:sz w:val="20"/>
          <w:szCs w:val="20"/>
        </w:rPr>
        <w:t>zawartość pamięci.</w:t>
      </w:r>
    </w:p>
    <w:p w14:paraId="15EBB68C" w14:textId="15AA73D4" w:rsidR="008A3FC7" w:rsidRDefault="008A3FC7" w:rsidP="00663B37">
      <w:pPr>
        <w:pStyle w:val="Akapitzlist"/>
        <w:numPr>
          <w:ilvl w:val="0"/>
          <w:numId w:val="36"/>
        </w:numPr>
        <w:spacing w:line="360" w:lineRule="auto"/>
        <w:jc w:val="both"/>
        <w:rPr>
          <w:rFonts w:ascii="Arial" w:hAnsi="Arial" w:cs="Arial"/>
          <w:sz w:val="20"/>
          <w:szCs w:val="20"/>
        </w:rPr>
      </w:pPr>
      <w:r>
        <w:rPr>
          <w:rFonts w:ascii="Arial" w:hAnsi="Arial" w:cs="Arial"/>
          <w:sz w:val="20"/>
          <w:szCs w:val="20"/>
        </w:rPr>
        <w:t>Krok 2: Jeśli osiągnięto warunki końcowe, to zwróć najlepsze rozwiązanie w pamięci. W przeciwnym wypadku</w:t>
      </w:r>
      <w:r w:rsidR="00663B37">
        <w:rPr>
          <w:rFonts w:ascii="Arial" w:hAnsi="Arial" w:cs="Arial"/>
          <w:sz w:val="20"/>
          <w:szCs w:val="20"/>
        </w:rPr>
        <w:t>, wskaż rozwiązanie do zmiany:</w:t>
      </w:r>
    </w:p>
    <w:p w14:paraId="62C75F93" w14:textId="2678726C" w:rsidR="00663B37" w:rsidRDefault="00663B37" w:rsidP="00663B37">
      <w:pPr>
        <w:pStyle w:val="Akapitzlist"/>
        <w:numPr>
          <w:ilvl w:val="1"/>
          <w:numId w:val="36"/>
        </w:numPr>
        <w:spacing w:line="360" w:lineRule="auto"/>
        <w:jc w:val="both"/>
        <w:rPr>
          <w:rFonts w:ascii="Arial" w:hAnsi="Arial" w:cs="Arial"/>
          <w:sz w:val="20"/>
          <w:szCs w:val="20"/>
        </w:rPr>
      </w:pPr>
      <w:r>
        <w:rPr>
          <w:rFonts w:ascii="Arial" w:hAnsi="Arial" w:cs="Arial"/>
          <w:sz w:val="20"/>
          <w:szCs w:val="20"/>
        </w:rPr>
        <w:t xml:space="preserve">Z prawdopodobieństwem określonym przez parametr </w:t>
      </w:r>
      <w:r w:rsidRPr="00663B37">
        <w:rPr>
          <w:rFonts w:ascii="Arial" w:hAnsi="Arial" w:cs="Arial"/>
          <w:i/>
          <w:sz w:val="20"/>
          <w:szCs w:val="20"/>
        </w:rPr>
        <w:t>HMCR</w:t>
      </w:r>
      <w:r>
        <w:rPr>
          <w:rFonts w:ascii="Arial" w:hAnsi="Arial" w:cs="Arial"/>
          <w:sz w:val="20"/>
          <w:szCs w:val="20"/>
        </w:rPr>
        <w:t xml:space="preserve"> (</w:t>
      </w:r>
      <w:r>
        <w:rPr>
          <w:rFonts w:ascii="Arial" w:hAnsi="Arial" w:cs="Arial"/>
          <w:i/>
          <w:sz w:val="20"/>
          <w:szCs w:val="20"/>
        </w:rPr>
        <w:t>Harmony Memory Consideration Rate</w:t>
      </w:r>
      <w:r>
        <w:rPr>
          <w:rFonts w:ascii="Arial" w:hAnsi="Arial" w:cs="Arial"/>
          <w:sz w:val="20"/>
          <w:szCs w:val="20"/>
        </w:rPr>
        <w:t>) wybierz losowe rozwiązanie z pamięci, lub w przeciwnym razie stwórz nowe.</w:t>
      </w:r>
    </w:p>
    <w:p w14:paraId="2B00DC0F" w14:textId="75CA662F" w:rsidR="008A3FC7" w:rsidRDefault="008A3FC7" w:rsidP="00663B37">
      <w:pPr>
        <w:pStyle w:val="Akapitzlist"/>
        <w:numPr>
          <w:ilvl w:val="0"/>
          <w:numId w:val="36"/>
        </w:numPr>
        <w:spacing w:line="360" w:lineRule="auto"/>
        <w:jc w:val="both"/>
        <w:rPr>
          <w:rFonts w:ascii="Arial" w:hAnsi="Arial" w:cs="Arial"/>
          <w:sz w:val="20"/>
          <w:szCs w:val="20"/>
        </w:rPr>
      </w:pPr>
      <w:r>
        <w:rPr>
          <w:rFonts w:ascii="Arial" w:hAnsi="Arial" w:cs="Arial"/>
          <w:sz w:val="20"/>
          <w:szCs w:val="20"/>
        </w:rPr>
        <w:t xml:space="preserve">Krok 3: </w:t>
      </w:r>
      <w:r w:rsidR="00663B37">
        <w:rPr>
          <w:rFonts w:ascii="Arial" w:hAnsi="Arial" w:cs="Arial"/>
          <w:sz w:val="20"/>
          <w:szCs w:val="20"/>
        </w:rPr>
        <w:t>Jeśli badane rozwiązanie zostało wybrane z pamięci, to p</w:t>
      </w:r>
      <w:r>
        <w:rPr>
          <w:rFonts w:ascii="Arial" w:hAnsi="Arial" w:cs="Arial"/>
          <w:sz w:val="20"/>
          <w:szCs w:val="20"/>
        </w:rPr>
        <w:t>rzeprowadź improwizację</w:t>
      </w:r>
      <w:r w:rsidR="00663B37">
        <w:rPr>
          <w:rFonts w:ascii="Arial" w:hAnsi="Arial" w:cs="Arial"/>
          <w:sz w:val="20"/>
          <w:szCs w:val="20"/>
        </w:rPr>
        <w:t xml:space="preserve"> w badanym rozwiązaniu zgodnie z prawdopodobieństwem określonym przez parametr </w:t>
      </w:r>
      <w:r w:rsidR="00663B37" w:rsidRPr="00663B37">
        <w:rPr>
          <w:rFonts w:ascii="Arial" w:hAnsi="Arial" w:cs="Arial"/>
          <w:i/>
          <w:sz w:val="20"/>
          <w:szCs w:val="20"/>
        </w:rPr>
        <w:t>PAR</w:t>
      </w:r>
      <w:r w:rsidR="00663B37">
        <w:rPr>
          <w:rFonts w:ascii="Arial" w:hAnsi="Arial" w:cs="Arial"/>
          <w:sz w:val="20"/>
          <w:szCs w:val="20"/>
        </w:rPr>
        <w:t xml:space="preserve"> (</w:t>
      </w:r>
      <w:r w:rsidR="00663B37" w:rsidRPr="00663B37">
        <w:rPr>
          <w:rFonts w:ascii="Arial" w:hAnsi="Arial" w:cs="Arial"/>
          <w:i/>
          <w:sz w:val="20"/>
          <w:szCs w:val="20"/>
        </w:rPr>
        <w:t xml:space="preserve">Pitch </w:t>
      </w:r>
      <w:r w:rsidR="00663B37">
        <w:rPr>
          <w:rFonts w:ascii="Arial" w:hAnsi="Arial" w:cs="Arial"/>
          <w:i/>
          <w:sz w:val="20"/>
          <w:szCs w:val="20"/>
        </w:rPr>
        <w:t>A</w:t>
      </w:r>
      <w:r w:rsidR="00663B37" w:rsidRPr="00242AC5">
        <w:rPr>
          <w:rFonts w:ascii="Arial" w:hAnsi="Arial" w:cs="Arial"/>
          <w:i/>
          <w:sz w:val="20"/>
          <w:szCs w:val="20"/>
        </w:rPr>
        <w:t xml:space="preserve">djusting </w:t>
      </w:r>
      <w:r w:rsidR="00663B37" w:rsidRPr="00663B37">
        <w:rPr>
          <w:rFonts w:ascii="Arial" w:hAnsi="Arial" w:cs="Arial"/>
          <w:i/>
          <w:sz w:val="20"/>
          <w:szCs w:val="20"/>
        </w:rPr>
        <w:t>Rate</w:t>
      </w:r>
      <w:r w:rsidR="00663B37">
        <w:rPr>
          <w:rFonts w:ascii="Arial" w:hAnsi="Arial" w:cs="Arial"/>
          <w:sz w:val="20"/>
          <w:szCs w:val="20"/>
        </w:rPr>
        <w:t>)</w:t>
      </w:r>
      <w:r w:rsidR="00F26C8C">
        <w:rPr>
          <w:rStyle w:val="Odwoanieprzypisudolnego"/>
          <w:rFonts w:ascii="Arial" w:hAnsi="Arial" w:cs="Arial"/>
          <w:sz w:val="20"/>
          <w:szCs w:val="20"/>
        </w:rPr>
        <w:footnoteReference w:id="61"/>
      </w:r>
      <w:r w:rsidR="00663B37">
        <w:rPr>
          <w:rFonts w:ascii="Arial" w:hAnsi="Arial" w:cs="Arial"/>
          <w:sz w:val="20"/>
          <w:szCs w:val="20"/>
        </w:rPr>
        <w:t xml:space="preserve">. Ilość </w:t>
      </w:r>
      <w:r w:rsidR="0069002B">
        <w:rPr>
          <w:rFonts w:ascii="Arial" w:hAnsi="Arial" w:cs="Arial"/>
          <w:sz w:val="20"/>
          <w:szCs w:val="20"/>
        </w:rPr>
        <w:t xml:space="preserve">losowych </w:t>
      </w:r>
      <w:r w:rsidR="00663B37">
        <w:rPr>
          <w:rFonts w:ascii="Arial" w:hAnsi="Arial" w:cs="Arial"/>
          <w:sz w:val="20"/>
          <w:szCs w:val="20"/>
        </w:rPr>
        <w:t>zmian w wybranym rozwiązaniu</w:t>
      </w:r>
      <w:r w:rsidR="00663B37" w:rsidRPr="00663B37">
        <w:rPr>
          <w:rFonts w:ascii="Arial" w:hAnsi="Arial" w:cs="Arial"/>
          <w:i/>
          <w:sz w:val="20"/>
          <w:szCs w:val="20"/>
        </w:rPr>
        <w:t xml:space="preserve"> </w:t>
      </w:r>
      <w:r w:rsidR="00663B37" w:rsidRPr="00663B37">
        <w:rPr>
          <w:rFonts w:ascii="Arial" w:hAnsi="Arial" w:cs="Arial"/>
          <w:sz w:val="20"/>
          <w:szCs w:val="20"/>
        </w:rPr>
        <w:t>określa parametr</w:t>
      </w:r>
      <w:r w:rsidR="00663B37">
        <w:rPr>
          <w:rFonts w:ascii="Arial" w:hAnsi="Arial" w:cs="Arial"/>
          <w:i/>
          <w:sz w:val="20"/>
          <w:szCs w:val="20"/>
        </w:rPr>
        <w:t xml:space="preserve"> </w:t>
      </w:r>
      <w:r w:rsidR="00663B37" w:rsidRPr="00663B37">
        <w:rPr>
          <w:rFonts w:ascii="Arial" w:hAnsi="Arial" w:cs="Arial"/>
          <w:i/>
          <w:sz w:val="20"/>
          <w:szCs w:val="20"/>
        </w:rPr>
        <w:t>Delta</w:t>
      </w:r>
      <w:r w:rsidR="00663B37">
        <w:rPr>
          <w:rFonts w:ascii="Arial" w:hAnsi="Arial" w:cs="Arial"/>
          <w:sz w:val="20"/>
          <w:szCs w:val="20"/>
        </w:rPr>
        <w:t>.</w:t>
      </w:r>
    </w:p>
    <w:p w14:paraId="35F7C530" w14:textId="51FE2713" w:rsidR="008A3FC7" w:rsidRDefault="008A3FC7" w:rsidP="00663B37">
      <w:pPr>
        <w:pStyle w:val="Akapitzlist"/>
        <w:numPr>
          <w:ilvl w:val="0"/>
          <w:numId w:val="36"/>
        </w:numPr>
        <w:spacing w:line="360" w:lineRule="auto"/>
        <w:jc w:val="both"/>
        <w:rPr>
          <w:rFonts w:ascii="Arial" w:hAnsi="Arial" w:cs="Arial"/>
          <w:sz w:val="20"/>
          <w:szCs w:val="20"/>
        </w:rPr>
      </w:pPr>
      <w:r>
        <w:rPr>
          <w:rFonts w:ascii="Arial" w:hAnsi="Arial" w:cs="Arial"/>
          <w:sz w:val="20"/>
          <w:szCs w:val="20"/>
        </w:rPr>
        <w:t>Krok 4: Zaktualizuj zawartość pamięci rozwiązań.:</w:t>
      </w:r>
    </w:p>
    <w:p w14:paraId="0F600BFA" w14:textId="77777777" w:rsidR="008A3FC7" w:rsidRDefault="008A3FC7" w:rsidP="00663B37">
      <w:pPr>
        <w:pStyle w:val="Akapitzlist"/>
        <w:numPr>
          <w:ilvl w:val="1"/>
          <w:numId w:val="36"/>
        </w:numPr>
        <w:spacing w:line="360" w:lineRule="auto"/>
        <w:jc w:val="both"/>
        <w:rPr>
          <w:rFonts w:ascii="Arial" w:hAnsi="Arial" w:cs="Arial"/>
          <w:sz w:val="20"/>
          <w:szCs w:val="20"/>
        </w:rPr>
      </w:pPr>
      <w:r>
        <w:rPr>
          <w:rFonts w:ascii="Arial" w:hAnsi="Arial" w:cs="Arial"/>
          <w:sz w:val="20"/>
          <w:szCs w:val="20"/>
        </w:rPr>
        <w:t>Oblicz jakość powstałego w iteracji rozwiązania.</w:t>
      </w:r>
    </w:p>
    <w:p w14:paraId="31DF62C2" w14:textId="6B9BC8BF" w:rsidR="008A3FC7" w:rsidRDefault="008A3FC7" w:rsidP="00663B37">
      <w:pPr>
        <w:pStyle w:val="Akapitzlist"/>
        <w:numPr>
          <w:ilvl w:val="1"/>
          <w:numId w:val="36"/>
        </w:numPr>
        <w:spacing w:line="360" w:lineRule="auto"/>
        <w:jc w:val="both"/>
        <w:rPr>
          <w:rFonts w:ascii="Arial" w:hAnsi="Arial" w:cs="Arial"/>
          <w:sz w:val="20"/>
          <w:szCs w:val="20"/>
        </w:rPr>
      </w:pPr>
      <w:r>
        <w:rPr>
          <w:rFonts w:ascii="Arial" w:hAnsi="Arial" w:cs="Arial"/>
          <w:sz w:val="20"/>
          <w:szCs w:val="20"/>
        </w:rPr>
        <w:t xml:space="preserve">Jeśli badane rozwiązanie nie znajduje się w pamięci, sprawdź, czy jest lepsze od ostatniego w </w:t>
      </w:r>
      <w:r w:rsidR="0069002B">
        <w:rPr>
          <w:rFonts w:ascii="Arial" w:hAnsi="Arial" w:cs="Arial"/>
          <w:sz w:val="20"/>
          <w:szCs w:val="20"/>
        </w:rPr>
        <w:t>zestawie. Jeśli tak, to wstaw u</w:t>
      </w:r>
      <w:r>
        <w:rPr>
          <w:rFonts w:ascii="Arial" w:hAnsi="Arial" w:cs="Arial"/>
          <w:sz w:val="20"/>
          <w:szCs w:val="20"/>
        </w:rPr>
        <w:t>tworzone współbrzmienie w jego miejsce.</w:t>
      </w:r>
    </w:p>
    <w:p w14:paraId="0DC5E694" w14:textId="7C5B753B" w:rsidR="008A3FC7" w:rsidRDefault="008A3FC7" w:rsidP="00663B37">
      <w:pPr>
        <w:pStyle w:val="Akapitzlist"/>
        <w:numPr>
          <w:ilvl w:val="1"/>
          <w:numId w:val="36"/>
        </w:numPr>
        <w:spacing w:line="360" w:lineRule="auto"/>
        <w:jc w:val="both"/>
        <w:rPr>
          <w:rFonts w:ascii="Arial" w:hAnsi="Arial" w:cs="Arial"/>
          <w:sz w:val="20"/>
          <w:szCs w:val="20"/>
        </w:rPr>
      </w:pPr>
      <w:r>
        <w:rPr>
          <w:rFonts w:ascii="Arial" w:hAnsi="Arial" w:cs="Arial"/>
          <w:sz w:val="20"/>
          <w:szCs w:val="20"/>
        </w:rPr>
        <w:t>Posortuj rosnąco zawartość pamięci pod kątem jakości współbrzmień i przejdź do kroku 2.</w:t>
      </w:r>
    </w:p>
    <w:p w14:paraId="4ED149AF" w14:textId="5B47E678" w:rsidR="00EA072F" w:rsidRDefault="00EB167B" w:rsidP="00EA072F">
      <w:pPr>
        <w:spacing w:line="360" w:lineRule="auto"/>
        <w:jc w:val="both"/>
        <w:rPr>
          <w:rFonts w:ascii="Arial" w:hAnsi="Arial" w:cs="Arial"/>
          <w:sz w:val="20"/>
          <w:szCs w:val="20"/>
        </w:rPr>
      </w:pPr>
      <w:r>
        <w:rPr>
          <w:rFonts w:ascii="Arial" w:hAnsi="Arial" w:cs="Arial"/>
          <w:sz w:val="20"/>
          <w:szCs w:val="20"/>
        </w:rPr>
        <w:t xml:space="preserve">Warunki końcowe algorytmu zależą od zastosowania algorytmu. Zazwyczaj wskazują </w:t>
      </w:r>
      <w:r w:rsidR="0069002B">
        <w:rPr>
          <w:rFonts w:ascii="Arial" w:hAnsi="Arial" w:cs="Arial"/>
          <w:sz w:val="20"/>
          <w:szCs w:val="20"/>
        </w:rPr>
        <w:t>osiągnięcie bariery</w:t>
      </w:r>
      <w:r>
        <w:rPr>
          <w:rFonts w:ascii="Arial" w:hAnsi="Arial" w:cs="Arial"/>
          <w:sz w:val="20"/>
          <w:szCs w:val="20"/>
        </w:rPr>
        <w:t xml:space="preserve"> zasobów do wykorzystania, przekroczenie limitu czasu, bądź brak progresu najlepszego wyniku od wielu iteracji.</w:t>
      </w:r>
    </w:p>
    <w:p w14:paraId="0BA2C650" w14:textId="66327E0E" w:rsidR="00B629E6" w:rsidRDefault="00B629E6" w:rsidP="00EA072F">
      <w:pPr>
        <w:spacing w:line="360" w:lineRule="auto"/>
        <w:jc w:val="both"/>
        <w:rPr>
          <w:rFonts w:ascii="Arial" w:hAnsi="Arial" w:cs="Arial"/>
          <w:sz w:val="20"/>
          <w:szCs w:val="20"/>
        </w:rPr>
      </w:pPr>
      <w:r>
        <w:rPr>
          <w:rFonts w:ascii="Arial" w:hAnsi="Arial" w:cs="Arial"/>
          <w:sz w:val="20"/>
          <w:szCs w:val="20"/>
        </w:rPr>
        <w:tab/>
      </w:r>
      <w:r w:rsidR="00F3464A">
        <w:rPr>
          <w:rFonts w:ascii="Arial" w:hAnsi="Arial" w:cs="Arial"/>
          <w:sz w:val="20"/>
          <w:szCs w:val="20"/>
        </w:rPr>
        <w:t xml:space="preserve">Działanie algorytmu </w:t>
      </w:r>
      <w:r w:rsidR="00F3464A" w:rsidRPr="00622491">
        <w:rPr>
          <w:rFonts w:ascii="Arial" w:hAnsi="Arial" w:cs="Arial"/>
          <w:i/>
          <w:sz w:val="20"/>
          <w:szCs w:val="20"/>
        </w:rPr>
        <w:t>HS</w:t>
      </w:r>
      <w:r w:rsidR="00F3464A">
        <w:rPr>
          <w:rFonts w:ascii="Arial" w:hAnsi="Arial" w:cs="Arial"/>
          <w:sz w:val="20"/>
          <w:szCs w:val="20"/>
        </w:rPr>
        <w:t xml:space="preserve"> jest podobne do popularnego algorytmu genetycznego</w:t>
      </w:r>
      <w:r w:rsidR="003B6EEB">
        <w:rPr>
          <w:rFonts w:ascii="Arial" w:hAnsi="Arial" w:cs="Arial"/>
          <w:sz w:val="20"/>
          <w:szCs w:val="20"/>
        </w:rPr>
        <w:t>, ponieważ bazuje także na bazie rozwiązań, które są mutowane i w wyniku selekcji naturalnej najgorsze z nich są odrzucane w kolejnych iteracjach. Stąd też krytyka tego algorytmu ze strony wielu naukowców twierdzących, że nie jest on żadną innowacją, a jedynie wariacją algorytmu genetycznego</w:t>
      </w:r>
      <w:r w:rsidR="00932E74">
        <w:rPr>
          <w:rStyle w:val="Odwoanieprzypisudolnego"/>
          <w:rFonts w:ascii="Arial" w:hAnsi="Arial" w:cs="Arial"/>
          <w:sz w:val="20"/>
          <w:szCs w:val="20"/>
        </w:rPr>
        <w:footnoteReference w:id="62"/>
      </w:r>
      <w:r w:rsidR="003B6EEB">
        <w:rPr>
          <w:rFonts w:ascii="Arial" w:hAnsi="Arial" w:cs="Arial"/>
          <w:sz w:val="20"/>
          <w:szCs w:val="20"/>
        </w:rPr>
        <w:t>.</w:t>
      </w:r>
      <w:r w:rsidR="00E21FA0">
        <w:rPr>
          <w:rFonts w:ascii="Arial" w:hAnsi="Arial" w:cs="Arial"/>
          <w:sz w:val="20"/>
          <w:szCs w:val="20"/>
        </w:rPr>
        <w:t xml:space="preserve"> Jednakże algorytm </w:t>
      </w:r>
      <w:r w:rsidR="00E21FA0" w:rsidRPr="00622491">
        <w:rPr>
          <w:rFonts w:ascii="Arial" w:hAnsi="Arial" w:cs="Arial"/>
          <w:i/>
          <w:sz w:val="20"/>
          <w:szCs w:val="20"/>
        </w:rPr>
        <w:t>Harmony Search</w:t>
      </w:r>
      <w:r w:rsidR="00E21FA0">
        <w:rPr>
          <w:rFonts w:ascii="Arial" w:hAnsi="Arial" w:cs="Arial"/>
          <w:sz w:val="20"/>
          <w:szCs w:val="20"/>
        </w:rPr>
        <w:t xml:space="preserve"> może dawać lepsze rozwiązania w bardzo złożonych problemach, w których trudne jest ustalenie </w:t>
      </w:r>
      <w:r w:rsidR="0069002B">
        <w:rPr>
          <w:rFonts w:ascii="Arial" w:hAnsi="Arial" w:cs="Arial"/>
          <w:sz w:val="20"/>
          <w:szCs w:val="20"/>
        </w:rPr>
        <w:t xml:space="preserve">zróżnicowanych </w:t>
      </w:r>
      <w:r w:rsidR="00E21FA0">
        <w:rPr>
          <w:rFonts w:ascii="Arial" w:hAnsi="Arial" w:cs="Arial"/>
          <w:sz w:val="20"/>
          <w:szCs w:val="20"/>
        </w:rPr>
        <w:t xml:space="preserve">rozwiązań początkowych. W wielu przypadkach także lepiej unika utknięcia w minimum lokalnym, gdyż kompletnie nowe rozwiązania w dalszych iteracjach pojawiają się nie w wyniku krzyżowania, lecz dzięki </w:t>
      </w:r>
      <w:r w:rsidR="00E21FA0">
        <w:rPr>
          <w:rFonts w:ascii="Arial" w:hAnsi="Arial" w:cs="Arial"/>
          <w:sz w:val="20"/>
          <w:szCs w:val="20"/>
        </w:rPr>
        <w:lastRenderedPageBreak/>
        <w:t>randomizowanej funkcji generującej je w całości</w:t>
      </w:r>
      <w:r w:rsidR="00932E74">
        <w:rPr>
          <w:rStyle w:val="Odwoanieprzypisudolnego"/>
          <w:rFonts w:ascii="Arial" w:hAnsi="Arial" w:cs="Arial"/>
          <w:sz w:val="20"/>
          <w:szCs w:val="20"/>
        </w:rPr>
        <w:footnoteReference w:id="63"/>
      </w:r>
      <w:r w:rsidR="00E21FA0">
        <w:rPr>
          <w:rFonts w:ascii="Arial" w:hAnsi="Arial" w:cs="Arial"/>
          <w:sz w:val="20"/>
          <w:szCs w:val="20"/>
        </w:rPr>
        <w:t>. Kluczem do poprawnego działania algorytmu jest zatem trafne zamodelowanie jego działań w wybranym zastosowaniu, poprawna parametryzacja algorytmu i prawidłowe określenie funkcji oceny.</w:t>
      </w:r>
    </w:p>
    <w:p w14:paraId="4B80E16F" w14:textId="77777777" w:rsidR="00B242B5" w:rsidRPr="00EA072F" w:rsidRDefault="00B242B5" w:rsidP="00EA072F">
      <w:pPr>
        <w:spacing w:line="360" w:lineRule="auto"/>
        <w:jc w:val="both"/>
        <w:rPr>
          <w:rFonts w:ascii="Arial" w:hAnsi="Arial" w:cs="Arial"/>
          <w:sz w:val="20"/>
          <w:szCs w:val="20"/>
        </w:rPr>
      </w:pPr>
    </w:p>
    <w:p w14:paraId="3981C963" w14:textId="517164AB" w:rsidR="00BB2A92" w:rsidRPr="00D572DC" w:rsidRDefault="00BB2A92" w:rsidP="00055A1A">
      <w:pPr>
        <w:pStyle w:val="Nagwek2"/>
        <w:numPr>
          <w:ilvl w:val="2"/>
          <w:numId w:val="1"/>
        </w:numPr>
        <w:rPr>
          <w:sz w:val="20"/>
        </w:rPr>
      </w:pPr>
      <w:bookmarkStart w:id="58" w:name="_Toc462719073"/>
      <w:r w:rsidRPr="00D572DC">
        <w:rPr>
          <w:sz w:val="20"/>
        </w:rPr>
        <w:t>Wyszukanie współbrzmień wejściowych</w:t>
      </w:r>
      <w:r w:rsidR="00765B1E">
        <w:rPr>
          <w:sz w:val="20"/>
        </w:rPr>
        <w:t xml:space="preserve"> i ustalenie ich atrybutów</w:t>
      </w:r>
      <w:bookmarkEnd w:id="58"/>
    </w:p>
    <w:p w14:paraId="1F70E5AF" w14:textId="044AC9C0" w:rsidR="00D705BE" w:rsidRDefault="008D24D5" w:rsidP="00D705BE">
      <w:pPr>
        <w:spacing w:line="360" w:lineRule="auto"/>
        <w:ind w:firstLine="708"/>
        <w:jc w:val="both"/>
        <w:rPr>
          <w:rFonts w:ascii="Arial" w:hAnsi="Arial" w:cs="Arial"/>
          <w:sz w:val="20"/>
          <w:szCs w:val="20"/>
        </w:rPr>
      </w:pPr>
      <w:r w:rsidRPr="00D572DC">
        <w:rPr>
          <w:rFonts w:ascii="Arial" w:hAnsi="Arial" w:cs="Arial"/>
          <w:sz w:val="20"/>
          <w:szCs w:val="20"/>
        </w:rPr>
        <w:t xml:space="preserve">Przed przystąpieniem do </w:t>
      </w:r>
      <w:r w:rsidR="000308E3" w:rsidRPr="00D572DC">
        <w:rPr>
          <w:rFonts w:ascii="Arial" w:hAnsi="Arial" w:cs="Arial"/>
          <w:sz w:val="20"/>
          <w:szCs w:val="20"/>
        </w:rPr>
        <w:t xml:space="preserve">układania </w:t>
      </w:r>
      <w:r w:rsidRPr="00D572DC">
        <w:rPr>
          <w:rFonts w:ascii="Arial" w:hAnsi="Arial" w:cs="Arial"/>
          <w:sz w:val="20"/>
          <w:szCs w:val="20"/>
        </w:rPr>
        <w:t xml:space="preserve">akompaniamentu, należy </w:t>
      </w:r>
      <w:r w:rsidR="000308E3" w:rsidRPr="00D572DC">
        <w:rPr>
          <w:rFonts w:ascii="Arial" w:hAnsi="Arial" w:cs="Arial"/>
          <w:sz w:val="20"/>
          <w:szCs w:val="20"/>
        </w:rPr>
        <w:t xml:space="preserve">wpierw </w:t>
      </w:r>
      <w:r w:rsidRPr="00D572DC">
        <w:rPr>
          <w:rFonts w:ascii="Arial" w:hAnsi="Arial" w:cs="Arial"/>
          <w:sz w:val="20"/>
          <w:szCs w:val="20"/>
        </w:rPr>
        <w:t>przekształcić ścieżki wejściowe w ciąg akordów</w:t>
      </w:r>
      <w:r w:rsidR="000308E3" w:rsidRPr="00D572DC">
        <w:rPr>
          <w:rFonts w:ascii="Arial" w:hAnsi="Arial" w:cs="Arial"/>
          <w:sz w:val="20"/>
          <w:szCs w:val="20"/>
        </w:rPr>
        <w:t xml:space="preserve">, które tworzą jednocześnie brzmiące dźwięki. W programie </w:t>
      </w:r>
      <w:r w:rsidR="000308E3" w:rsidRPr="00D572DC">
        <w:rPr>
          <w:rFonts w:ascii="Arial" w:hAnsi="Arial" w:cs="Arial"/>
          <w:i/>
          <w:sz w:val="20"/>
          <w:szCs w:val="20"/>
        </w:rPr>
        <w:t>MusicAnalyzer</w:t>
      </w:r>
      <w:r w:rsidR="000308E3" w:rsidRPr="00D572DC">
        <w:rPr>
          <w:rFonts w:ascii="Arial" w:hAnsi="Arial" w:cs="Arial"/>
          <w:sz w:val="20"/>
          <w:szCs w:val="20"/>
        </w:rPr>
        <w:t xml:space="preserve"> proces ten składa się z dwóch etapów. Najpierw należy wskazać wszystkie momenty, w których pojawiają się nuty z dowolnej ścieżki wejściowej.</w:t>
      </w:r>
      <w:r w:rsidR="002C5FF4">
        <w:rPr>
          <w:rFonts w:ascii="Arial" w:hAnsi="Arial" w:cs="Arial"/>
          <w:sz w:val="20"/>
          <w:szCs w:val="20"/>
        </w:rPr>
        <w:t xml:space="preserve"> </w:t>
      </w:r>
      <w:r w:rsidR="002C5FF4" w:rsidRPr="00D572DC">
        <w:rPr>
          <w:rFonts w:ascii="Arial" w:hAnsi="Arial" w:cs="Arial"/>
          <w:sz w:val="20"/>
          <w:szCs w:val="20"/>
        </w:rPr>
        <w:t>W ten sposób uzyskamy wszystkie możliwe zmiany współbrzmień.</w:t>
      </w:r>
      <w:r w:rsidR="002C5FF4">
        <w:rPr>
          <w:rFonts w:ascii="Arial" w:hAnsi="Arial" w:cs="Arial"/>
          <w:sz w:val="20"/>
          <w:szCs w:val="20"/>
        </w:rPr>
        <w:t xml:space="preserve"> Program został przystosowany do wczytywania dowolnej ilości ścieżek z pliku wejściowego. Ograniczeniem technicznym są własności standardu MIDI – 16 ścieżek dźwiękowych.</w:t>
      </w:r>
      <w:r w:rsidR="000308E3" w:rsidRPr="00D572DC">
        <w:rPr>
          <w:rFonts w:ascii="Arial" w:hAnsi="Arial" w:cs="Arial"/>
          <w:sz w:val="20"/>
          <w:szCs w:val="20"/>
        </w:rPr>
        <w:t xml:space="preserve"> Kolejnym krokiem jest określenie dla każdej nuty w ilu współbrzmieniach bierze udział. Dla przykładu, długa nuta z pierwszej ścieżki dźwiękowej może pokrywać się z nutami należącymi do innej ścieżki dźwiękowej, które pojawiają się później. Każde pojawienie się nowej nuty lub koniec brzmienia wcześniejszej, skutkuje wybrzmiewaniem innego akordu.</w:t>
      </w:r>
      <w:r w:rsidR="00D705BE">
        <w:rPr>
          <w:rFonts w:ascii="Arial" w:hAnsi="Arial" w:cs="Arial"/>
          <w:sz w:val="20"/>
          <w:szCs w:val="20"/>
        </w:rPr>
        <w:t xml:space="preserve"> To zjawisko ilustruje poniższy rysunek przedstawiający rozkład trwających jednocześnie nut w utworze polifonicznym (fudze).</w:t>
      </w:r>
    </w:p>
    <w:p w14:paraId="28CD4186" w14:textId="4928326E" w:rsidR="00D705BE" w:rsidRPr="00D705BE" w:rsidRDefault="00D705BE" w:rsidP="00D705BE">
      <w:pPr>
        <w:spacing w:line="360" w:lineRule="auto"/>
        <w:jc w:val="both"/>
        <w:rPr>
          <w:rFonts w:ascii="Arial" w:hAnsi="Arial" w:cs="Arial"/>
          <w:sz w:val="20"/>
          <w:szCs w:val="20"/>
        </w:rPr>
      </w:pPr>
      <w:r>
        <w:rPr>
          <w:rFonts w:ascii="Arial" w:hAnsi="Arial" w:cs="Arial"/>
          <w:noProof/>
          <w:sz w:val="20"/>
          <w:szCs w:val="20"/>
          <w:lang w:eastAsia="pl-PL"/>
        </w:rPr>
        <w:drawing>
          <wp:inline distT="0" distB="0" distL="0" distR="0" wp14:anchorId="1578EAD2" wp14:editId="196CC2E1">
            <wp:extent cx="5400675" cy="2943225"/>
            <wp:effectExtent l="0" t="0" r="9525" b="952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675" cy="2943225"/>
                    </a:xfrm>
                    <a:prstGeom prst="rect">
                      <a:avLst/>
                    </a:prstGeom>
                    <a:noFill/>
                    <a:ln>
                      <a:noFill/>
                    </a:ln>
                  </pic:spPr>
                </pic:pic>
              </a:graphicData>
            </a:graphic>
          </wp:inline>
        </w:drawing>
      </w:r>
    </w:p>
    <w:p w14:paraId="39E3A6B2" w14:textId="17D7AC32" w:rsidR="00D705BE" w:rsidRDefault="00D705BE" w:rsidP="00D705BE">
      <w:pPr>
        <w:pStyle w:val="Legenda"/>
        <w:jc w:val="center"/>
        <w:rPr>
          <w:rFonts w:ascii="Arial" w:hAnsi="Arial" w:cs="Arial"/>
          <w:sz w:val="20"/>
          <w:szCs w:val="20"/>
        </w:rPr>
      </w:pPr>
      <w:bookmarkStart w:id="59" w:name="_Toc462718964"/>
      <w:r>
        <w:t xml:space="preserve">Rysunek </w:t>
      </w:r>
      <w:r w:rsidR="005A78A4">
        <w:fldChar w:fldCharType="begin"/>
      </w:r>
      <w:r w:rsidR="005A78A4">
        <w:instrText xml:space="preserve"> STYLEREF 1 \s </w:instrText>
      </w:r>
      <w:r w:rsidR="005A78A4">
        <w:fldChar w:fldCharType="separate"/>
      </w:r>
      <w:r w:rsidR="005A78A4">
        <w:rPr>
          <w:noProof/>
        </w:rPr>
        <w:t>4</w:t>
      </w:r>
      <w:r w:rsidR="005A78A4">
        <w:fldChar w:fldCharType="end"/>
      </w:r>
      <w:r w:rsidR="005A78A4">
        <w:t>.</w:t>
      </w:r>
      <w:r w:rsidR="005A78A4">
        <w:fldChar w:fldCharType="begin"/>
      </w:r>
      <w:r w:rsidR="005A78A4">
        <w:instrText xml:space="preserve"> SEQ Rysunek \* ARABIC \s 1 </w:instrText>
      </w:r>
      <w:r w:rsidR="005A78A4">
        <w:fldChar w:fldCharType="separate"/>
      </w:r>
      <w:r w:rsidR="005A78A4">
        <w:rPr>
          <w:noProof/>
        </w:rPr>
        <w:t>16</w:t>
      </w:r>
      <w:r w:rsidR="005A78A4">
        <w:fldChar w:fldCharType="end"/>
      </w:r>
      <w:r>
        <w:t xml:space="preserve"> Jednoczesne trwanie dźwięków, źródło: </w:t>
      </w:r>
      <w:r w:rsidRPr="000401B3">
        <w:t>http://www.musanim.com/fugueplaying/fugueplaying.gif</w:t>
      </w:r>
      <w:bookmarkEnd w:id="59"/>
    </w:p>
    <w:p w14:paraId="22590694" w14:textId="51F3F2BE" w:rsidR="00086E53" w:rsidRDefault="002C5FF4" w:rsidP="00086E53">
      <w:pPr>
        <w:spacing w:line="360" w:lineRule="auto"/>
        <w:ind w:firstLine="708"/>
        <w:jc w:val="both"/>
        <w:rPr>
          <w:rFonts w:ascii="Arial" w:hAnsi="Arial" w:cs="Arial"/>
          <w:sz w:val="20"/>
          <w:szCs w:val="20"/>
        </w:rPr>
      </w:pPr>
      <w:r>
        <w:rPr>
          <w:rFonts w:ascii="Arial" w:hAnsi="Arial" w:cs="Arial"/>
          <w:sz w:val="20"/>
          <w:szCs w:val="20"/>
        </w:rPr>
        <w:t>Program zapamiętuje wszystkie współbrzmienia w danym pliku wejściowym i to one będą podstawą do dopasowywania nowych akordów akompaniamentu.</w:t>
      </w:r>
      <w:r w:rsidR="00E5332A">
        <w:rPr>
          <w:rFonts w:ascii="Arial" w:hAnsi="Arial" w:cs="Arial"/>
          <w:sz w:val="20"/>
          <w:szCs w:val="20"/>
        </w:rPr>
        <w:t xml:space="preserve"> Po ustaleniu szeregu akordów wejściowych, każdy z nich ma przypisywaną długość swojego trwania, co umożliwi w późniejszej fazie utworzenie akompaniamentu o odpowiadającej im długości.</w:t>
      </w:r>
    </w:p>
    <w:p w14:paraId="3A109E5B" w14:textId="57381176" w:rsidR="003409E8" w:rsidRDefault="00EC4B74" w:rsidP="00086E53">
      <w:pPr>
        <w:spacing w:line="360" w:lineRule="auto"/>
        <w:ind w:firstLine="708"/>
        <w:jc w:val="both"/>
        <w:rPr>
          <w:rFonts w:ascii="Arial" w:hAnsi="Arial" w:cs="Arial"/>
          <w:sz w:val="20"/>
          <w:szCs w:val="20"/>
        </w:rPr>
      </w:pPr>
      <w:r>
        <w:rPr>
          <w:rFonts w:ascii="Arial" w:hAnsi="Arial" w:cs="Arial"/>
          <w:sz w:val="20"/>
          <w:szCs w:val="20"/>
        </w:rPr>
        <w:lastRenderedPageBreak/>
        <w:t xml:space="preserve">Kolejną czynnością przeprowadzanej analizy pliku wejściowego jest skategoryzowanie szeregu współbrzmień jako funkcje harmoniczne w danej tonacji. Pojedyncze lub podwójne dźwięki nie </w:t>
      </w:r>
      <w:r w:rsidR="008B33FF">
        <w:rPr>
          <w:rFonts w:ascii="Arial" w:hAnsi="Arial" w:cs="Arial"/>
          <w:sz w:val="20"/>
          <w:szCs w:val="20"/>
        </w:rPr>
        <w:t>reprezentują żadnej z nich, zatem</w:t>
      </w:r>
      <w:r>
        <w:rPr>
          <w:rFonts w:ascii="Arial" w:hAnsi="Arial" w:cs="Arial"/>
          <w:sz w:val="20"/>
          <w:szCs w:val="20"/>
        </w:rPr>
        <w:t xml:space="preserve"> atrybut </w:t>
      </w:r>
      <w:r w:rsidRPr="00EC4B74">
        <w:rPr>
          <w:rFonts w:ascii="Arial" w:hAnsi="Arial" w:cs="Arial"/>
          <w:i/>
          <w:sz w:val="20"/>
          <w:szCs w:val="20"/>
        </w:rPr>
        <w:t>ScaleChordType</w:t>
      </w:r>
      <w:r>
        <w:rPr>
          <w:rFonts w:ascii="Arial" w:hAnsi="Arial" w:cs="Arial"/>
          <w:sz w:val="20"/>
          <w:szCs w:val="20"/>
        </w:rPr>
        <w:t xml:space="preserve"> przyjmuje wówczas wartość </w:t>
      </w:r>
      <w:r w:rsidRPr="00EC4B74">
        <w:rPr>
          <w:rFonts w:ascii="Arial" w:hAnsi="Arial" w:cs="Arial"/>
          <w:i/>
          <w:sz w:val="20"/>
          <w:szCs w:val="20"/>
        </w:rPr>
        <w:t>Other</w:t>
      </w:r>
      <w:r>
        <w:rPr>
          <w:rFonts w:ascii="Arial" w:hAnsi="Arial" w:cs="Arial"/>
          <w:sz w:val="20"/>
          <w:szCs w:val="20"/>
        </w:rPr>
        <w:t xml:space="preserve">. Dla trójdźwięków natomiast możliwe jest przyporządkowanie w pierwszej kolejności akordów triady harmonicznej (tonika, </w:t>
      </w:r>
      <w:r w:rsidR="0069002B">
        <w:rPr>
          <w:rFonts w:ascii="Arial" w:hAnsi="Arial" w:cs="Arial"/>
          <w:sz w:val="20"/>
          <w:szCs w:val="20"/>
        </w:rPr>
        <w:t xml:space="preserve">subdominanta lub dominanta) a następnie </w:t>
      </w:r>
      <w:r>
        <w:rPr>
          <w:rFonts w:ascii="Arial" w:hAnsi="Arial" w:cs="Arial"/>
          <w:sz w:val="20"/>
          <w:szCs w:val="20"/>
        </w:rPr>
        <w:t xml:space="preserve">pozostałych (trójdźwięk drugiego, trzeciego i szóstego stopnia gamy). </w:t>
      </w:r>
      <w:r w:rsidR="003409E8">
        <w:rPr>
          <w:rFonts w:ascii="Arial" w:hAnsi="Arial" w:cs="Arial"/>
          <w:sz w:val="20"/>
          <w:szCs w:val="20"/>
        </w:rPr>
        <w:t>Za to przyporządkowanie odpowiada funkcja:</w:t>
      </w:r>
    </w:p>
    <w:p w14:paraId="54A751C0" w14:textId="12A96A0E" w:rsidR="008D24D5" w:rsidRPr="003409E8" w:rsidRDefault="003409E8" w:rsidP="006801ED">
      <w:pPr>
        <w:jc w:val="center"/>
        <w:rPr>
          <w:rFonts w:ascii="Arial" w:hAnsi="Arial" w:cs="Arial"/>
          <w:i/>
          <w:sz w:val="20"/>
          <w:szCs w:val="20"/>
        </w:rPr>
      </w:pPr>
      <w:r w:rsidRPr="003409E8">
        <w:rPr>
          <w:rFonts w:ascii="Arial" w:hAnsi="Arial" w:cs="Arial"/>
          <w:i/>
          <w:sz w:val="20"/>
          <w:szCs w:val="20"/>
        </w:rPr>
        <w:t>public Match MusicIntelligence.matchChords(Chord a, Chord b);</w:t>
      </w:r>
    </w:p>
    <w:p w14:paraId="7D4CE3C8" w14:textId="228D8564" w:rsidR="003409E8" w:rsidRDefault="003409E8" w:rsidP="006801ED">
      <w:pPr>
        <w:spacing w:line="360" w:lineRule="auto"/>
        <w:jc w:val="both"/>
        <w:rPr>
          <w:rFonts w:ascii="Arial" w:hAnsi="Arial" w:cs="Arial"/>
          <w:sz w:val="20"/>
          <w:szCs w:val="20"/>
        </w:rPr>
      </w:pPr>
      <w:r>
        <w:rPr>
          <w:rFonts w:ascii="Arial" w:hAnsi="Arial" w:cs="Arial"/>
          <w:sz w:val="20"/>
          <w:szCs w:val="20"/>
        </w:rPr>
        <w:t>Porównuje ona dźwięki, z których skła</w:t>
      </w:r>
      <w:r w:rsidR="006801ED">
        <w:rPr>
          <w:rFonts w:ascii="Arial" w:hAnsi="Arial" w:cs="Arial"/>
          <w:sz w:val="20"/>
          <w:szCs w:val="20"/>
        </w:rPr>
        <w:t>da</w:t>
      </w:r>
      <w:r>
        <w:rPr>
          <w:rFonts w:ascii="Arial" w:hAnsi="Arial" w:cs="Arial"/>
          <w:sz w:val="20"/>
          <w:szCs w:val="20"/>
        </w:rPr>
        <w:t xml:space="preserve"> się </w:t>
      </w:r>
      <w:r w:rsidR="006801ED">
        <w:rPr>
          <w:rFonts w:ascii="Arial" w:hAnsi="Arial" w:cs="Arial"/>
          <w:sz w:val="20"/>
          <w:szCs w:val="20"/>
        </w:rPr>
        <w:t>akord z brzmienia pliku wejściowego z akordem funkcji harmonicznej w danej gamie.</w:t>
      </w:r>
      <w:r>
        <w:rPr>
          <w:rFonts w:ascii="Arial" w:hAnsi="Arial" w:cs="Arial"/>
          <w:sz w:val="20"/>
          <w:szCs w:val="20"/>
        </w:rPr>
        <w:t xml:space="preserve"> </w:t>
      </w:r>
      <w:r w:rsidR="006801ED">
        <w:rPr>
          <w:rFonts w:ascii="Arial" w:hAnsi="Arial" w:cs="Arial"/>
          <w:sz w:val="20"/>
          <w:szCs w:val="20"/>
        </w:rPr>
        <w:t>Zlicza</w:t>
      </w:r>
      <w:r>
        <w:rPr>
          <w:rFonts w:ascii="Arial" w:hAnsi="Arial" w:cs="Arial"/>
          <w:sz w:val="20"/>
          <w:szCs w:val="20"/>
        </w:rPr>
        <w:t xml:space="preserve"> </w:t>
      </w:r>
      <w:r w:rsidR="006801ED">
        <w:rPr>
          <w:rFonts w:ascii="Arial" w:hAnsi="Arial" w:cs="Arial"/>
          <w:sz w:val="20"/>
          <w:szCs w:val="20"/>
        </w:rPr>
        <w:t>te dźwięki</w:t>
      </w:r>
      <w:r>
        <w:rPr>
          <w:rFonts w:ascii="Arial" w:hAnsi="Arial" w:cs="Arial"/>
          <w:sz w:val="20"/>
          <w:szCs w:val="20"/>
        </w:rPr>
        <w:t xml:space="preserve">, które nie występują jednocześnie w obu </w:t>
      </w:r>
      <w:r w:rsidR="006801ED">
        <w:rPr>
          <w:rFonts w:ascii="Arial" w:hAnsi="Arial" w:cs="Arial"/>
          <w:sz w:val="20"/>
          <w:szCs w:val="20"/>
        </w:rPr>
        <w:t>akordach</w:t>
      </w:r>
      <w:r>
        <w:rPr>
          <w:rFonts w:ascii="Arial" w:hAnsi="Arial" w:cs="Arial"/>
          <w:sz w:val="20"/>
          <w:szCs w:val="20"/>
        </w:rPr>
        <w:t>.</w:t>
      </w:r>
      <w:r w:rsidR="006801ED">
        <w:rPr>
          <w:rFonts w:ascii="Arial" w:hAnsi="Arial" w:cs="Arial"/>
          <w:sz w:val="20"/>
          <w:szCs w:val="20"/>
        </w:rPr>
        <w:t xml:space="preserve"> Aby uznać akord za funkcję danego typu, dopuszczalne jest posiadanie jednego dźwięku niezgodnego z trójdźwiękiem wzorcowym.</w:t>
      </w:r>
    </w:p>
    <w:p w14:paraId="33ED7BE2" w14:textId="54FC0349" w:rsidR="00826FFC" w:rsidRDefault="006801ED" w:rsidP="006801ED">
      <w:pPr>
        <w:spacing w:line="360" w:lineRule="auto"/>
        <w:jc w:val="both"/>
        <w:rPr>
          <w:rFonts w:ascii="Arial" w:hAnsi="Arial" w:cs="Arial"/>
          <w:sz w:val="20"/>
          <w:szCs w:val="20"/>
        </w:rPr>
      </w:pPr>
      <w:r>
        <w:rPr>
          <w:rFonts w:ascii="Arial" w:hAnsi="Arial" w:cs="Arial"/>
          <w:sz w:val="20"/>
          <w:szCs w:val="20"/>
        </w:rPr>
        <w:tab/>
        <w:t xml:space="preserve">Następnym etapem jest dopasowanie akcentów rytmicznych w takcie dla metrum obowiązującego w </w:t>
      </w:r>
      <w:r w:rsidR="006531C5">
        <w:rPr>
          <w:rFonts w:ascii="Arial" w:hAnsi="Arial" w:cs="Arial"/>
          <w:sz w:val="20"/>
          <w:szCs w:val="20"/>
        </w:rPr>
        <w:t>danym</w:t>
      </w:r>
      <w:r>
        <w:rPr>
          <w:rFonts w:ascii="Arial" w:hAnsi="Arial" w:cs="Arial"/>
          <w:sz w:val="20"/>
          <w:szCs w:val="20"/>
        </w:rPr>
        <w:t xml:space="preserve"> fragmencie</w:t>
      </w:r>
      <w:r w:rsidR="006531C5">
        <w:rPr>
          <w:rFonts w:ascii="Arial" w:hAnsi="Arial" w:cs="Arial"/>
          <w:sz w:val="20"/>
          <w:szCs w:val="20"/>
        </w:rPr>
        <w:t xml:space="preserve"> utworu</w:t>
      </w:r>
      <w:r>
        <w:rPr>
          <w:rFonts w:ascii="Arial" w:hAnsi="Arial" w:cs="Arial"/>
          <w:sz w:val="20"/>
          <w:szCs w:val="20"/>
        </w:rPr>
        <w:t>.</w:t>
      </w:r>
      <w:r w:rsidR="0050146E">
        <w:rPr>
          <w:rFonts w:ascii="Arial" w:hAnsi="Arial" w:cs="Arial"/>
          <w:sz w:val="20"/>
          <w:szCs w:val="20"/>
        </w:rPr>
        <w:t xml:space="preserve"> Każde dzieło, w całości lub w podziale na fragmenty, posiada swój określony rytm. Charakteryzuje się on tym, że w określonych odstępach czasu pojawiają się nuty mocniej osadzone</w:t>
      </w:r>
      <w:r w:rsidR="00653CB0">
        <w:rPr>
          <w:rFonts w:ascii="Arial" w:hAnsi="Arial" w:cs="Arial"/>
          <w:sz w:val="20"/>
          <w:szCs w:val="20"/>
        </w:rPr>
        <w:t>, które z kolei przeplatają się z nutami słabiej osadzonymi rytmicznie</w:t>
      </w:r>
      <w:r w:rsidR="00B37FEC">
        <w:rPr>
          <w:rStyle w:val="Odwoanieprzypisudolnego"/>
          <w:rFonts w:ascii="Arial" w:hAnsi="Arial" w:cs="Arial"/>
          <w:sz w:val="20"/>
          <w:szCs w:val="20"/>
        </w:rPr>
        <w:footnoteReference w:id="64"/>
      </w:r>
      <w:r w:rsidR="00653CB0">
        <w:rPr>
          <w:rFonts w:ascii="Arial" w:hAnsi="Arial" w:cs="Arial"/>
          <w:sz w:val="20"/>
          <w:szCs w:val="20"/>
        </w:rPr>
        <w:t>. Nadaje to utworowi płynność, uwydatnia akcenty i zapewnia pewną cykliczność przeplatającego się rytmu</w:t>
      </w:r>
      <w:r w:rsidR="006F74CC">
        <w:rPr>
          <w:rStyle w:val="Odwoanieprzypisudolnego"/>
          <w:rFonts w:ascii="Arial" w:hAnsi="Arial" w:cs="Arial"/>
          <w:sz w:val="20"/>
          <w:szCs w:val="20"/>
        </w:rPr>
        <w:footnoteReference w:id="65"/>
      </w:r>
      <w:r w:rsidR="00653CB0">
        <w:rPr>
          <w:rFonts w:ascii="Arial" w:hAnsi="Arial" w:cs="Arial"/>
          <w:sz w:val="20"/>
          <w:szCs w:val="20"/>
        </w:rPr>
        <w:t>. Najmniejszą zamkniętą</w:t>
      </w:r>
      <w:r w:rsidR="006531C5">
        <w:rPr>
          <w:rFonts w:ascii="Arial" w:hAnsi="Arial" w:cs="Arial"/>
          <w:sz w:val="20"/>
          <w:szCs w:val="20"/>
        </w:rPr>
        <w:t xml:space="preserve"> </w:t>
      </w:r>
      <w:r w:rsidR="00653CB0">
        <w:rPr>
          <w:rFonts w:ascii="Arial" w:hAnsi="Arial" w:cs="Arial"/>
          <w:sz w:val="20"/>
          <w:szCs w:val="20"/>
        </w:rPr>
        <w:t xml:space="preserve">całością, w ramach której odbywa się cykl rozkładu akcentów jest jeden takt. </w:t>
      </w:r>
    </w:p>
    <w:p w14:paraId="4399C9A9" w14:textId="0A15A5CB" w:rsidR="006801ED" w:rsidRDefault="00653CB0" w:rsidP="00826FFC">
      <w:pPr>
        <w:spacing w:line="360" w:lineRule="auto"/>
        <w:ind w:firstLine="708"/>
        <w:jc w:val="both"/>
        <w:rPr>
          <w:rFonts w:ascii="Arial" w:hAnsi="Arial" w:cs="Arial"/>
          <w:sz w:val="20"/>
          <w:szCs w:val="20"/>
        </w:rPr>
      </w:pPr>
      <w:r>
        <w:rPr>
          <w:rFonts w:ascii="Arial" w:hAnsi="Arial" w:cs="Arial"/>
          <w:sz w:val="20"/>
          <w:szCs w:val="20"/>
        </w:rPr>
        <w:t>Rytm jest zatem silnie powiązany z metrum, miarą taktowania.</w:t>
      </w:r>
      <w:r w:rsidR="00B021E6">
        <w:rPr>
          <w:rFonts w:ascii="Arial" w:hAnsi="Arial" w:cs="Arial"/>
          <w:sz w:val="20"/>
          <w:szCs w:val="20"/>
        </w:rPr>
        <w:t xml:space="preserve"> Kompozycje, w których użyto dwóch miar w takcie to często utwory szybkie, energiczne. Przy taktowaniu po trzy miary mamy wrażenie taneczności dzieła, natomiast przy czterech miarach mamy do czynienia z utworem stałym, nieśpiesznym</w:t>
      </w:r>
      <w:r w:rsidR="00B37FEC">
        <w:rPr>
          <w:rStyle w:val="Odwoanieprzypisudolnego"/>
          <w:rFonts w:ascii="Arial" w:hAnsi="Arial" w:cs="Arial"/>
          <w:sz w:val="20"/>
          <w:szCs w:val="20"/>
        </w:rPr>
        <w:footnoteReference w:id="66"/>
      </w:r>
      <w:r w:rsidR="00B021E6">
        <w:rPr>
          <w:rFonts w:ascii="Arial" w:hAnsi="Arial" w:cs="Arial"/>
          <w:sz w:val="20"/>
          <w:szCs w:val="20"/>
        </w:rPr>
        <w:t>.</w:t>
      </w:r>
      <w:r>
        <w:rPr>
          <w:rFonts w:ascii="Arial" w:hAnsi="Arial" w:cs="Arial"/>
          <w:sz w:val="20"/>
          <w:szCs w:val="20"/>
        </w:rPr>
        <w:t xml:space="preserve"> </w:t>
      </w:r>
      <w:r w:rsidR="00530790">
        <w:rPr>
          <w:rFonts w:ascii="Arial" w:hAnsi="Arial" w:cs="Arial"/>
          <w:sz w:val="20"/>
          <w:szCs w:val="20"/>
        </w:rPr>
        <w:t xml:space="preserve">Jednak w danym takcie może występować dużo więcej dźwięków pojawiających się w innych momentach, które mają większe lub mniejsze znaczenie pod kątem rytmicznym. W programie </w:t>
      </w:r>
      <w:r w:rsidR="00530790" w:rsidRPr="00530790">
        <w:rPr>
          <w:rFonts w:ascii="Arial" w:hAnsi="Arial" w:cs="Arial"/>
          <w:i/>
          <w:sz w:val="20"/>
          <w:szCs w:val="20"/>
        </w:rPr>
        <w:t>MusicAnalyzer</w:t>
      </w:r>
      <w:r w:rsidR="00530790">
        <w:rPr>
          <w:rFonts w:ascii="Arial" w:hAnsi="Arial" w:cs="Arial"/>
          <w:sz w:val="20"/>
          <w:szCs w:val="20"/>
        </w:rPr>
        <w:t xml:space="preserve"> d</w:t>
      </w:r>
      <w:r w:rsidR="006531C5">
        <w:rPr>
          <w:rFonts w:ascii="Arial" w:hAnsi="Arial" w:cs="Arial"/>
          <w:sz w:val="20"/>
          <w:szCs w:val="20"/>
        </w:rPr>
        <w:t xml:space="preserve">la określenia istotności danego momentu w takcie zastosowano typ wyliczeniowy </w:t>
      </w:r>
      <w:r w:rsidR="006531C5" w:rsidRPr="006531C5">
        <w:rPr>
          <w:rFonts w:ascii="Arial" w:hAnsi="Arial" w:cs="Arial"/>
          <w:i/>
          <w:sz w:val="20"/>
          <w:szCs w:val="20"/>
        </w:rPr>
        <w:t>MeasureBeats</w:t>
      </w:r>
      <w:r w:rsidR="006531C5">
        <w:rPr>
          <w:rFonts w:ascii="Arial" w:hAnsi="Arial" w:cs="Arial"/>
          <w:sz w:val="20"/>
          <w:szCs w:val="20"/>
        </w:rPr>
        <w:t xml:space="preserve"> przyjmujący wartości:</w:t>
      </w:r>
    </w:p>
    <w:p w14:paraId="157BEA87" w14:textId="31E7FE0C" w:rsidR="006531C5" w:rsidRPr="00530790" w:rsidRDefault="006531C5" w:rsidP="00530790">
      <w:pPr>
        <w:pStyle w:val="Akapitzlist"/>
        <w:numPr>
          <w:ilvl w:val="0"/>
          <w:numId w:val="28"/>
        </w:numPr>
        <w:spacing w:line="360" w:lineRule="auto"/>
        <w:jc w:val="both"/>
        <w:rPr>
          <w:rFonts w:ascii="Arial" w:hAnsi="Arial" w:cs="Arial"/>
          <w:sz w:val="20"/>
          <w:szCs w:val="20"/>
        </w:rPr>
      </w:pPr>
      <w:r w:rsidRPr="00530790">
        <w:rPr>
          <w:rFonts w:ascii="Arial" w:hAnsi="Arial" w:cs="Arial"/>
          <w:i/>
          <w:sz w:val="20"/>
          <w:szCs w:val="20"/>
        </w:rPr>
        <w:t>Begin</w:t>
      </w:r>
      <w:r w:rsidRPr="00530790">
        <w:rPr>
          <w:rFonts w:ascii="Arial" w:hAnsi="Arial" w:cs="Arial"/>
          <w:sz w:val="20"/>
          <w:szCs w:val="20"/>
        </w:rPr>
        <w:t xml:space="preserve"> = 4</w:t>
      </w:r>
      <w:r w:rsidR="0050146E" w:rsidRPr="00530790">
        <w:rPr>
          <w:rFonts w:ascii="Arial" w:hAnsi="Arial" w:cs="Arial"/>
          <w:sz w:val="20"/>
          <w:szCs w:val="20"/>
        </w:rPr>
        <w:t xml:space="preserve"> (najsilniejszy akcent - na początku taktu)</w:t>
      </w:r>
      <w:r w:rsidRPr="00530790">
        <w:rPr>
          <w:rFonts w:ascii="Arial" w:hAnsi="Arial" w:cs="Arial"/>
          <w:sz w:val="20"/>
          <w:szCs w:val="20"/>
        </w:rPr>
        <w:t>,</w:t>
      </w:r>
    </w:p>
    <w:p w14:paraId="6264C9F5" w14:textId="11C308B4" w:rsidR="006531C5" w:rsidRPr="00530790" w:rsidRDefault="006531C5" w:rsidP="00530790">
      <w:pPr>
        <w:pStyle w:val="Akapitzlist"/>
        <w:numPr>
          <w:ilvl w:val="0"/>
          <w:numId w:val="28"/>
        </w:numPr>
        <w:spacing w:line="360" w:lineRule="auto"/>
        <w:jc w:val="both"/>
        <w:rPr>
          <w:rFonts w:ascii="Arial" w:hAnsi="Arial" w:cs="Arial"/>
          <w:sz w:val="20"/>
          <w:szCs w:val="20"/>
        </w:rPr>
      </w:pPr>
      <w:r w:rsidRPr="00530790">
        <w:rPr>
          <w:rFonts w:ascii="Arial" w:hAnsi="Arial" w:cs="Arial"/>
          <w:i/>
          <w:sz w:val="20"/>
          <w:szCs w:val="20"/>
        </w:rPr>
        <w:t>Strong</w:t>
      </w:r>
      <w:r w:rsidRPr="00530790">
        <w:rPr>
          <w:rFonts w:ascii="Arial" w:hAnsi="Arial" w:cs="Arial"/>
          <w:sz w:val="20"/>
          <w:szCs w:val="20"/>
        </w:rPr>
        <w:t xml:space="preserve"> = 2</w:t>
      </w:r>
      <w:r w:rsidR="0050146E" w:rsidRPr="00530790">
        <w:rPr>
          <w:rFonts w:ascii="Arial" w:hAnsi="Arial" w:cs="Arial"/>
          <w:sz w:val="20"/>
          <w:szCs w:val="20"/>
        </w:rPr>
        <w:t xml:space="preserve"> (silny akcent na pozostałych miarach w takcie)</w:t>
      </w:r>
      <w:r w:rsidRPr="00530790">
        <w:rPr>
          <w:rFonts w:ascii="Arial" w:hAnsi="Arial" w:cs="Arial"/>
          <w:sz w:val="20"/>
          <w:szCs w:val="20"/>
        </w:rPr>
        <w:t>,</w:t>
      </w:r>
    </w:p>
    <w:p w14:paraId="0687CF05" w14:textId="47112D51" w:rsidR="006531C5" w:rsidRPr="00530790" w:rsidRDefault="006531C5" w:rsidP="00530790">
      <w:pPr>
        <w:pStyle w:val="Akapitzlist"/>
        <w:numPr>
          <w:ilvl w:val="0"/>
          <w:numId w:val="28"/>
        </w:numPr>
        <w:spacing w:line="360" w:lineRule="auto"/>
        <w:jc w:val="both"/>
        <w:rPr>
          <w:rFonts w:ascii="Arial" w:hAnsi="Arial" w:cs="Arial"/>
          <w:sz w:val="20"/>
          <w:szCs w:val="20"/>
        </w:rPr>
      </w:pPr>
      <w:r w:rsidRPr="00530790">
        <w:rPr>
          <w:rFonts w:ascii="Arial" w:hAnsi="Arial" w:cs="Arial"/>
          <w:i/>
          <w:sz w:val="20"/>
          <w:szCs w:val="20"/>
        </w:rPr>
        <w:t>Weak</w:t>
      </w:r>
      <w:r w:rsidRPr="00530790">
        <w:rPr>
          <w:rFonts w:ascii="Arial" w:hAnsi="Arial" w:cs="Arial"/>
          <w:sz w:val="20"/>
          <w:szCs w:val="20"/>
        </w:rPr>
        <w:t xml:space="preserve"> = 1</w:t>
      </w:r>
      <w:r w:rsidR="0050146E" w:rsidRPr="00530790">
        <w:rPr>
          <w:rFonts w:ascii="Arial" w:hAnsi="Arial" w:cs="Arial"/>
          <w:sz w:val="20"/>
          <w:szCs w:val="20"/>
        </w:rPr>
        <w:t xml:space="preserve"> (słabe części taktu)</w:t>
      </w:r>
      <w:r w:rsidRPr="00530790">
        <w:rPr>
          <w:rFonts w:ascii="Arial" w:hAnsi="Arial" w:cs="Arial"/>
          <w:sz w:val="20"/>
          <w:szCs w:val="20"/>
        </w:rPr>
        <w:t>,</w:t>
      </w:r>
    </w:p>
    <w:p w14:paraId="5AD3E9AB" w14:textId="516F8D57" w:rsidR="006531C5" w:rsidRPr="00530790" w:rsidRDefault="006531C5" w:rsidP="00530790">
      <w:pPr>
        <w:pStyle w:val="Akapitzlist"/>
        <w:numPr>
          <w:ilvl w:val="0"/>
          <w:numId w:val="28"/>
        </w:numPr>
        <w:spacing w:line="360" w:lineRule="auto"/>
        <w:jc w:val="both"/>
        <w:rPr>
          <w:rFonts w:ascii="Arial" w:hAnsi="Arial" w:cs="Arial"/>
          <w:sz w:val="20"/>
          <w:szCs w:val="20"/>
        </w:rPr>
      </w:pPr>
      <w:r w:rsidRPr="00530790">
        <w:rPr>
          <w:rFonts w:ascii="Arial" w:hAnsi="Arial" w:cs="Arial"/>
          <w:i/>
          <w:sz w:val="20"/>
          <w:szCs w:val="20"/>
        </w:rPr>
        <w:t>Default</w:t>
      </w:r>
      <w:r w:rsidRPr="00530790">
        <w:rPr>
          <w:rFonts w:ascii="Arial" w:hAnsi="Arial" w:cs="Arial"/>
          <w:sz w:val="20"/>
          <w:szCs w:val="20"/>
        </w:rPr>
        <w:t xml:space="preserve"> = 0</w:t>
      </w:r>
      <w:r w:rsidR="0050146E" w:rsidRPr="00530790">
        <w:rPr>
          <w:rFonts w:ascii="Arial" w:hAnsi="Arial" w:cs="Arial"/>
          <w:sz w:val="20"/>
          <w:szCs w:val="20"/>
        </w:rPr>
        <w:t xml:space="preserve"> (Wartość stosowana dla pozostałych, miar nieistotnych dla osadzenia rytmu w utworze).</w:t>
      </w:r>
    </w:p>
    <w:p w14:paraId="40F4DA46" w14:textId="5D6D334C" w:rsidR="006531C5" w:rsidRDefault="00CC686F" w:rsidP="004A3821">
      <w:pPr>
        <w:spacing w:line="360" w:lineRule="auto"/>
        <w:ind w:firstLine="708"/>
        <w:jc w:val="both"/>
        <w:rPr>
          <w:rFonts w:ascii="Arial" w:hAnsi="Arial" w:cs="Arial"/>
          <w:sz w:val="20"/>
          <w:szCs w:val="20"/>
        </w:rPr>
      </w:pPr>
      <w:r>
        <w:rPr>
          <w:rFonts w:ascii="Arial" w:hAnsi="Arial" w:cs="Arial"/>
          <w:sz w:val="20"/>
          <w:szCs w:val="20"/>
        </w:rPr>
        <w:t>W zależności od</w:t>
      </w:r>
      <w:r w:rsidR="004A3821">
        <w:rPr>
          <w:rFonts w:ascii="Arial" w:hAnsi="Arial" w:cs="Arial"/>
          <w:sz w:val="20"/>
          <w:szCs w:val="20"/>
        </w:rPr>
        <w:t xml:space="preserve"> </w:t>
      </w:r>
      <w:r>
        <w:rPr>
          <w:rFonts w:ascii="Arial" w:hAnsi="Arial" w:cs="Arial"/>
          <w:sz w:val="20"/>
          <w:szCs w:val="20"/>
        </w:rPr>
        <w:t xml:space="preserve">stosowanego metrum, rozkład akcentów będzie inny. </w:t>
      </w:r>
      <w:r w:rsidR="004A3821">
        <w:rPr>
          <w:rFonts w:ascii="Arial" w:hAnsi="Arial" w:cs="Arial"/>
          <w:sz w:val="20"/>
          <w:szCs w:val="20"/>
        </w:rPr>
        <w:t xml:space="preserve">Ponadto, </w:t>
      </w:r>
      <w:r>
        <w:rPr>
          <w:rFonts w:ascii="Arial" w:hAnsi="Arial" w:cs="Arial"/>
          <w:sz w:val="20"/>
          <w:szCs w:val="20"/>
        </w:rPr>
        <w:t xml:space="preserve">utwory posługujące się tym samym taktowaniem mogą posiadać swój własny, inny rytm (szczególnie </w:t>
      </w:r>
      <w:r>
        <w:rPr>
          <w:rFonts w:ascii="Arial" w:hAnsi="Arial" w:cs="Arial"/>
          <w:sz w:val="20"/>
          <w:szCs w:val="20"/>
        </w:rPr>
        <w:lastRenderedPageBreak/>
        <w:t xml:space="preserve">melodia prowadząca), dlatego też nie można z góry określić, jaki rozkład akcentów jest najlepszy dla danego utworu. </w:t>
      </w:r>
      <w:r w:rsidR="004A3821">
        <w:rPr>
          <w:rFonts w:ascii="Arial" w:hAnsi="Arial" w:cs="Arial"/>
          <w:sz w:val="20"/>
          <w:szCs w:val="20"/>
        </w:rPr>
        <w:t xml:space="preserve">Jednak istnieje kilka reguł, które w wielu przypadkach mają zastosowanie w różnych kompozycjach, dzięki czemu można zaproponować wstępnie rozkład akcentów i dostosować go do wartości rytmicznych melodii głównej. </w:t>
      </w:r>
      <w:r w:rsidR="00933F39">
        <w:rPr>
          <w:rFonts w:ascii="Arial" w:hAnsi="Arial" w:cs="Arial"/>
          <w:sz w:val="20"/>
          <w:szCs w:val="20"/>
        </w:rPr>
        <w:t>Do najbardziej popularnych prawidłowości układu rytmicznego utworu należą:</w:t>
      </w:r>
    </w:p>
    <w:p w14:paraId="71FEF796" w14:textId="04DF843A" w:rsidR="00933F39" w:rsidRDefault="00933F39" w:rsidP="00933F39">
      <w:pPr>
        <w:pStyle w:val="Akapitzlist"/>
        <w:numPr>
          <w:ilvl w:val="0"/>
          <w:numId w:val="29"/>
        </w:numPr>
        <w:spacing w:line="360" w:lineRule="auto"/>
        <w:jc w:val="both"/>
        <w:rPr>
          <w:rFonts w:ascii="Arial" w:hAnsi="Arial" w:cs="Arial"/>
          <w:sz w:val="20"/>
          <w:szCs w:val="20"/>
        </w:rPr>
      </w:pPr>
      <w:r>
        <w:rPr>
          <w:rFonts w:ascii="Arial" w:hAnsi="Arial" w:cs="Arial"/>
          <w:sz w:val="20"/>
          <w:szCs w:val="20"/>
        </w:rPr>
        <w:t>Akcent na początku taktu jest najbardziej znaczący</w:t>
      </w:r>
      <w:r w:rsidR="006F74CC">
        <w:rPr>
          <w:rStyle w:val="Odwoanieprzypisudolnego"/>
          <w:rFonts w:ascii="Arial" w:hAnsi="Arial" w:cs="Arial"/>
          <w:sz w:val="20"/>
          <w:szCs w:val="20"/>
        </w:rPr>
        <w:footnoteReference w:id="67"/>
      </w:r>
      <w:r>
        <w:rPr>
          <w:rFonts w:ascii="Arial" w:hAnsi="Arial" w:cs="Arial"/>
          <w:sz w:val="20"/>
          <w:szCs w:val="20"/>
        </w:rPr>
        <w:t>.</w:t>
      </w:r>
    </w:p>
    <w:p w14:paraId="374C1AAD" w14:textId="6E31D107" w:rsidR="00933F39" w:rsidRDefault="00933F39" w:rsidP="00933F39">
      <w:pPr>
        <w:pStyle w:val="Akapitzlist"/>
        <w:numPr>
          <w:ilvl w:val="0"/>
          <w:numId w:val="29"/>
        </w:numPr>
        <w:spacing w:line="360" w:lineRule="auto"/>
        <w:jc w:val="both"/>
        <w:rPr>
          <w:rFonts w:ascii="Arial" w:hAnsi="Arial" w:cs="Arial"/>
          <w:sz w:val="20"/>
          <w:szCs w:val="20"/>
        </w:rPr>
      </w:pPr>
      <w:r>
        <w:rPr>
          <w:rFonts w:ascii="Arial" w:hAnsi="Arial" w:cs="Arial"/>
          <w:sz w:val="20"/>
          <w:szCs w:val="20"/>
        </w:rPr>
        <w:t>Jeśli utwór ma metrum parzyste, to akcent w połowi</w:t>
      </w:r>
      <w:r w:rsidR="00294A38">
        <w:rPr>
          <w:rFonts w:ascii="Arial" w:hAnsi="Arial" w:cs="Arial"/>
          <w:sz w:val="20"/>
          <w:szCs w:val="20"/>
        </w:rPr>
        <w:t>e</w:t>
      </w:r>
      <w:r>
        <w:rPr>
          <w:rFonts w:ascii="Arial" w:hAnsi="Arial" w:cs="Arial"/>
          <w:sz w:val="20"/>
          <w:szCs w:val="20"/>
        </w:rPr>
        <w:t xml:space="preserve"> taktu jest drugim najsilniejszym osadzeniem rytmu w takcie</w:t>
      </w:r>
      <w:r w:rsidR="00B37FEC">
        <w:rPr>
          <w:rStyle w:val="Odwoanieprzypisudolnego"/>
          <w:rFonts w:ascii="Arial" w:hAnsi="Arial" w:cs="Arial"/>
          <w:sz w:val="20"/>
          <w:szCs w:val="20"/>
        </w:rPr>
        <w:footnoteReference w:id="68"/>
      </w:r>
      <w:r>
        <w:rPr>
          <w:rFonts w:ascii="Arial" w:hAnsi="Arial" w:cs="Arial"/>
          <w:sz w:val="20"/>
          <w:szCs w:val="20"/>
        </w:rPr>
        <w:t>.</w:t>
      </w:r>
    </w:p>
    <w:p w14:paraId="4A0D0F80" w14:textId="6AB379DD" w:rsidR="00933F39" w:rsidRDefault="00933F39" w:rsidP="00933F39">
      <w:pPr>
        <w:pStyle w:val="Akapitzlist"/>
        <w:numPr>
          <w:ilvl w:val="0"/>
          <w:numId w:val="29"/>
        </w:numPr>
        <w:spacing w:line="360" w:lineRule="auto"/>
        <w:jc w:val="both"/>
        <w:rPr>
          <w:rFonts w:ascii="Arial" w:hAnsi="Arial" w:cs="Arial"/>
          <w:sz w:val="20"/>
          <w:szCs w:val="20"/>
        </w:rPr>
      </w:pPr>
      <w:r>
        <w:rPr>
          <w:rFonts w:ascii="Arial" w:hAnsi="Arial" w:cs="Arial"/>
          <w:sz w:val="20"/>
          <w:szCs w:val="20"/>
        </w:rPr>
        <w:t xml:space="preserve">Przy rytmie podzielnym na trzy, </w:t>
      </w:r>
      <w:r w:rsidR="00294A38">
        <w:rPr>
          <w:rFonts w:ascii="Arial" w:hAnsi="Arial" w:cs="Arial"/>
          <w:sz w:val="20"/>
          <w:szCs w:val="20"/>
        </w:rPr>
        <w:t>wszystkie</w:t>
      </w:r>
      <w:r>
        <w:rPr>
          <w:rFonts w:ascii="Arial" w:hAnsi="Arial" w:cs="Arial"/>
          <w:sz w:val="20"/>
          <w:szCs w:val="20"/>
        </w:rPr>
        <w:t xml:space="preserve"> główne miary są niemal tak samo istotne</w:t>
      </w:r>
      <w:r w:rsidR="006F74CC">
        <w:rPr>
          <w:rStyle w:val="Odwoanieprzypisudolnego"/>
          <w:rFonts w:ascii="Arial" w:hAnsi="Arial" w:cs="Arial"/>
          <w:sz w:val="20"/>
          <w:szCs w:val="20"/>
        </w:rPr>
        <w:footnoteReference w:id="69"/>
      </w:r>
      <w:r>
        <w:rPr>
          <w:rFonts w:ascii="Arial" w:hAnsi="Arial" w:cs="Arial"/>
          <w:sz w:val="20"/>
          <w:szCs w:val="20"/>
        </w:rPr>
        <w:t>.</w:t>
      </w:r>
    </w:p>
    <w:p w14:paraId="72188873" w14:textId="1D68BCEA" w:rsidR="00933F39" w:rsidRDefault="002544F4" w:rsidP="00933F39">
      <w:pPr>
        <w:pStyle w:val="Akapitzlist"/>
        <w:numPr>
          <w:ilvl w:val="0"/>
          <w:numId w:val="29"/>
        </w:numPr>
        <w:spacing w:line="360" w:lineRule="auto"/>
        <w:jc w:val="both"/>
        <w:rPr>
          <w:rFonts w:ascii="Arial" w:hAnsi="Arial" w:cs="Arial"/>
          <w:sz w:val="20"/>
          <w:szCs w:val="20"/>
        </w:rPr>
      </w:pPr>
      <w:r>
        <w:rPr>
          <w:rFonts w:ascii="Arial" w:hAnsi="Arial" w:cs="Arial"/>
          <w:sz w:val="20"/>
          <w:szCs w:val="20"/>
        </w:rPr>
        <w:t>Słabe części taktu to najczęściej niepełne wartość rytmiczne.</w:t>
      </w:r>
    </w:p>
    <w:p w14:paraId="068233C7" w14:textId="48BB5398" w:rsidR="002544F4" w:rsidRDefault="002544F4" w:rsidP="002544F4">
      <w:pPr>
        <w:spacing w:line="360" w:lineRule="auto"/>
        <w:jc w:val="both"/>
        <w:rPr>
          <w:rFonts w:ascii="Arial" w:hAnsi="Arial" w:cs="Arial"/>
          <w:sz w:val="20"/>
          <w:szCs w:val="20"/>
        </w:rPr>
      </w:pPr>
      <w:r>
        <w:rPr>
          <w:rFonts w:ascii="Arial" w:hAnsi="Arial" w:cs="Arial"/>
          <w:sz w:val="20"/>
          <w:szCs w:val="20"/>
        </w:rPr>
        <w:t xml:space="preserve">W programie </w:t>
      </w:r>
      <w:r w:rsidRPr="002544F4">
        <w:rPr>
          <w:rFonts w:ascii="Arial" w:hAnsi="Arial" w:cs="Arial"/>
          <w:i/>
          <w:sz w:val="20"/>
          <w:szCs w:val="20"/>
        </w:rPr>
        <w:t>MusicAnalyzer</w:t>
      </w:r>
      <w:r>
        <w:rPr>
          <w:rFonts w:ascii="Arial" w:hAnsi="Arial" w:cs="Arial"/>
          <w:sz w:val="20"/>
          <w:szCs w:val="20"/>
        </w:rPr>
        <w:t xml:space="preserve"> zastosowano domyślny układ akcentów w zależności od metrum obowiązującego w danym fragmencie utworu. Jest on możliwy do zmiany w ramach dopasowywania akordów akompaniamentu, natomiast reguły pierwotnego dopasowania przedstawiają się następująco:</w:t>
      </w:r>
    </w:p>
    <w:p w14:paraId="1D63BA19" w14:textId="77777777" w:rsidR="00B37FEC" w:rsidRDefault="00B37FEC" w:rsidP="002544F4">
      <w:pPr>
        <w:spacing w:line="360" w:lineRule="auto"/>
        <w:jc w:val="both"/>
        <w:rPr>
          <w:rFonts w:ascii="Arial" w:hAnsi="Arial" w:cs="Arial"/>
          <w:sz w:val="20"/>
          <w:szCs w:val="20"/>
        </w:rPr>
      </w:pPr>
    </w:p>
    <w:tbl>
      <w:tblPr>
        <w:tblStyle w:val="Tabela-Siatka"/>
        <w:tblW w:w="0" w:type="auto"/>
        <w:tblLook w:val="04A0" w:firstRow="1" w:lastRow="0" w:firstColumn="1" w:lastColumn="0" w:noHBand="0" w:noVBand="1"/>
      </w:tblPr>
      <w:tblGrid>
        <w:gridCol w:w="1117"/>
        <w:gridCol w:w="7376"/>
      </w:tblGrid>
      <w:tr w:rsidR="002544F4" w14:paraId="7949B7BA" w14:textId="77777777" w:rsidTr="002544F4">
        <w:tc>
          <w:tcPr>
            <w:tcW w:w="988" w:type="dxa"/>
          </w:tcPr>
          <w:p w14:paraId="2D047563" w14:textId="0AEFE887" w:rsidR="002544F4" w:rsidRPr="002544F4" w:rsidRDefault="002544F4" w:rsidP="002544F4">
            <w:pPr>
              <w:spacing w:line="360" w:lineRule="auto"/>
              <w:jc w:val="both"/>
              <w:rPr>
                <w:rFonts w:ascii="Arial" w:hAnsi="Arial" w:cs="Arial"/>
                <w:b/>
                <w:sz w:val="20"/>
                <w:szCs w:val="20"/>
              </w:rPr>
            </w:pPr>
            <w:r w:rsidRPr="002544F4">
              <w:rPr>
                <w:rFonts w:ascii="Arial" w:hAnsi="Arial" w:cs="Arial"/>
                <w:b/>
                <w:sz w:val="20"/>
                <w:szCs w:val="20"/>
              </w:rPr>
              <w:t>Metrum</w:t>
            </w:r>
          </w:p>
        </w:tc>
        <w:tc>
          <w:tcPr>
            <w:tcW w:w="7505" w:type="dxa"/>
          </w:tcPr>
          <w:p w14:paraId="1F1810D0" w14:textId="30B83745" w:rsidR="002544F4" w:rsidRPr="002544F4" w:rsidRDefault="002544F4" w:rsidP="002544F4">
            <w:pPr>
              <w:spacing w:line="360" w:lineRule="auto"/>
              <w:jc w:val="both"/>
              <w:rPr>
                <w:rFonts w:ascii="Arial" w:hAnsi="Arial" w:cs="Arial"/>
                <w:b/>
                <w:sz w:val="20"/>
                <w:szCs w:val="20"/>
              </w:rPr>
            </w:pPr>
            <w:r w:rsidRPr="002544F4">
              <w:rPr>
                <w:rFonts w:ascii="Arial" w:hAnsi="Arial" w:cs="Arial"/>
                <w:b/>
                <w:sz w:val="20"/>
                <w:szCs w:val="20"/>
              </w:rPr>
              <w:t>Rozkład akcentów</w:t>
            </w:r>
          </w:p>
        </w:tc>
      </w:tr>
      <w:tr w:rsidR="002544F4" w14:paraId="01358E10" w14:textId="77777777" w:rsidTr="002544F4">
        <w:tc>
          <w:tcPr>
            <w:tcW w:w="988" w:type="dxa"/>
          </w:tcPr>
          <w:p w14:paraId="1C1A554E" w14:textId="70536A73" w:rsidR="002544F4" w:rsidRPr="002544F4" w:rsidRDefault="00562B4D" w:rsidP="002544F4">
            <w:pPr>
              <w:spacing w:line="360" w:lineRule="auto"/>
              <w:jc w:val="both"/>
              <w:rPr>
                <w:rFonts w:ascii="Arial" w:hAnsi="Arial" w:cs="Arial"/>
                <w:sz w:val="20"/>
                <w:szCs w:val="20"/>
              </w:rPr>
            </w:pPr>
            <m:oMathPara>
              <m:oMath>
                <m:f>
                  <m:fPr>
                    <m:ctrlPr>
                      <w:rPr>
                        <w:rFonts w:ascii="Cambria Math" w:hAnsi="Cambria Math" w:cs="Arial"/>
                        <w:sz w:val="20"/>
                        <w:szCs w:val="20"/>
                      </w:rPr>
                    </m:ctrlPr>
                  </m:fPr>
                  <m:num>
                    <m:r>
                      <m:rPr>
                        <m:sty m:val="p"/>
                      </m:rPr>
                      <w:rPr>
                        <w:rFonts w:ascii="Cambria Math" w:hAnsi="Cambria Math" w:cs="Cambria Math"/>
                        <w:sz w:val="20"/>
                        <w:szCs w:val="20"/>
                      </w:rPr>
                      <m:t>2</m:t>
                    </m:r>
                  </m:num>
                  <m:den>
                    <m:r>
                      <m:rPr>
                        <m:sty m:val="p"/>
                      </m:rPr>
                      <w:rPr>
                        <w:rFonts w:ascii="Cambria Math" w:hAnsi="Cambria Math" w:cs="Cambria Math"/>
                        <w:sz w:val="20"/>
                        <w:szCs w:val="20"/>
                      </w:rPr>
                      <m:t>2</m:t>
                    </m:r>
                  </m:den>
                </m:f>
              </m:oMath>
            </m:oMathPara>
          </w:p>
        </w:tc>
        <w:tc>
          <w:tcPr>
            <w:tcW w:w="7505" w:type="dxa"/>
          </w:tcPr>
          <w:p w14:paraId="39475931" w14:textId="5B5D682B" w:rsidR="002544F4" w:rsidRPr="00771C12" w:rsidRDefault="002544F4" w:rsidP="00771C12">
            <w:pPr>
              <w:spacing w:line="360" w:lineRule="auto"/>
              <w:rPr>
                <w:rFonts w:ascii="Arial" w:hAnsi="Arial" w:cs="Arial"/>
                <w:i/>
                <w:sz w:val="20"/>
                <w:szCs w:val="20"/>
              </w:rPr>
            </w:pPr>
            <w:r w:rsidRPr="00771C12">
              <w:rPr>
                <w:rFonts w:ascii="Arial" w:hAnsi="Arial" w:cs="Arial"/>
                <w:i/>
                <w:sz w:val="20"/>
                <w:szCs w:val="20"/>
              </w:rPr>
              <w:t>{ MeasureBeats.Begin, MeasureBeats.Strong };</w:t>
            </w:r>
          </w:p>
        </w:tc>
      </w:tr>
      <w:tr w:rsidR="002544F4" w14:paraId="1D180C6B" w14:textId="77777777" w:rsidTr="002544F4">
        <w:tc>
          <w:tcPr>
            <w:tcW w:w="988" w:type="dxa"/>
          </w:tcPr>
          <w:p w14:paraId="7E97A671" w14:textId="4E5E2F43" w:rsidR="002544F4" w:rsidRDefault="00562B4D" w:rsidP="00F22175">
            <w:pPr>
              <w:spacing w:line="360" w:lineRule="auto"/>
              <w:jc w:val="both"/>
              <w:rPr>
                <w:rFonts w:ascii="Arial" w:hAnsi="Arial" w:cs="Arial"/>
                <w:sz w:val="20"/>
                <w:szCs w:val="20"/>
              </w:rPr>
            </w:pPr>
            <m:oMathPara>
              <m:oMath>
                <m:f>
                  <m:fPr>
                    <m:ctrlPr>
                      <w:rPr>
                        <w:rFonts w:ascii="Cambria Math" w:hAnsi="Cambria Math" w:cs="Arial"/>
                        <w:sz w:val="20"/>
                        <w:szCs w:val="20"/>
                      </w:rPr>
                    </m:ctrlPr>
                  </m:fPr>
                  <m:num>
                    <m:r>
                      <m:rPr>
                        <m:sty m:val="p"/>
                      </m:rPr>
                      <w:rPr>
                        <w:rFonts w:ascii="Cambria Math" w:hAnsi="Cambria Math" w:cs="Cambria Math"/>
                        <w:sz w:val="20"/>
                        <w:szCs w:val="20"/>
                      </w:rPr>
                      <m:t>3</m:t>
                    </m:r>
                  </m:num>
                  <m:den>
                    <m:r>
                      <m:rPr>
                        <m:sty m:val="p"/>
                      </m:rPr>
                      <w:rPr>
                        <w:rFonts w:ascii="Cambria Math" w:hAnsi="Cambria Math" w:cs="Cambria Math"/>
                        <w:sz w:val="20"/>
                        <w:szCs w:val="20"/>
                      </w:rPr>
                      <m:t>2</m:t>
                    </m:r>
                  </m:den>
                </m:f>
              </m:oMath>
            </m:oMathPara>
          </w:p>
        </w:tc>
        <w:tc>
          <w:tcPr>
            <w:tcW w:w="7505" w:type="dxa"/>
          </w:tcPr>
          <w:p w14:paraId="1AD94AD2" w14:textId="3AFD6187" w:rsidR="002544F4" w:rsidRPr="00771C12" w:rsidRDefault="00F22175" w:rsidP="00771C12">
            <w:pPr>
              <w:spacing w:line="360" w:lineRule="auto"/>
              <w:rPr>
                <w:rFonts w:ascii="Arial" w:hAnsi="Arial" w:cs="Arial"/>
                <w:i/>
                <w:sz w:val="20"/>
                <w:szCs w:val="20"/>
              </w:rPr>
            </w:pPr>
            <w:r w:rsidRPr="00771C12">
              <w:rPr>
                <w:rFonts w:ascii="Arial" w:hAnsi="Arial" w:cs="Arial"/>
                <w:i/>
                <w:sz w:val="20"/>
                <w:szCs w:val="20"/>
              </w:rPr>
              <w:t>{ MeasureBeats.Begin, MeasureBeats.Strong, MeasureBeats.Strong }</w:t>
            </w:r>
          </w:p>
        </w:tc>
      </w:tr>
      <w:tr w:rsidR="002544F4" w14:paraId="7F94FCC6" w14:textId="77777777" w:rsidTr="002544F4">
        <w:tc>
          <w:tcPr>
            <w:tcW w:w="988" w:type="dxa"/>
          </w:tcPr>
          <w:p w14:paraId="3EA12C34" w14:textId="6ED50222" w:rsidR="002544F4" w:rsidRDefault="00562B4D" w:rsidP="00F22175">
            <w:pPr>
              <w:spacing w:line="360" w:lineRule="auto"/>
              <w:jc w:val="both"/>
              <w:rPr>
                <w:rFonts w:ascii="Arial" w:hAnsi="Arial" w:cs="Arial"/>
                <w:sz w:val="20"/>
                <w:szCs w:val="20"/>
              </w:rPr>
            </w:pPr>
            <m:oMathPara>
              <m:oMath>
                <m:f>
                  <m:fPr>
                    <m:ctrlPr>
                      <w:rPr>
                        <w:rFonts w:ascii="Cambria Math" w:hAnsi="Cambria Math" w:cs="Arial"/>
                        <w:sz w:val="20"/>
                        <w:szCs w:val="20"/>
                      </w:rPr>
                    </m:ctrlPr>
                  </m:fPr>
                  <m:num>
                    <m:r>
                      <m:rPr>
                        <m:sty m:val="p"/>
                      </m:rPr>
                      <w:rPr>
                        <w:rFonts w:ascii="Cambria Math" w:hAnsi="Cambria Math" w:cs="Cambria Math"/>
                        <w:sz w:val="20"/>
                        <w:szCs w:val="20"/>
                      </w:rPr>
                      <m:t>2</m:t>
                    </m:r>
                  </m:num>
                  <m:den>
                    <m:r>
                      <w:rPr>
                        <w:rFonts w:ascii="Cambria Math" w:hAnsi="Cambria Math" w:cs="Arial"/>
                        <w:sz w:val="20"/>
                        <w:szCs w:val="20"/>
                      </w:rPr>
                      <m:t>4</m:t>
                    </m:r>
                  </m:den>
                </m:f>
              </m:oMath>
            </m:oMathPara>
          </w:p>
        </w:tc>
        <w:tc>
          <w:tcPr>
            <w:tcW w:w="7505" w:type="dxa"/>
          </w:tcPr>
          <w:p w14:paraId="48299DBB" w14:textId="4EF6ACB1" w:rsidR="002544F4" w:rsidRPr="00771C12" w:rsidRDefault="00F22175" w:rsidP="00771C12">
            <w:pPr>
              <w:spacing w:line="360" w:lineRule="auto"/>
              <w:rPr>
                <w:rFonts w:ascii="Arial" w:hAnsi="Arial" w:cs="Arial"/>
                <w:i/>
                <w:sz w:val="20"/>
                <w:szCs w:val="20"/>
              </w:rPr>
            </w:pPr>
            <w:r w:rsidRPr="00771C12">
              <w:rPr>
                <w:rFonts w:ascii="Arial" w:hAnsi="Arial" w:cs="Arial"/>
                <w:i/>
                <w:sz w:val="20"/>
                <w:szCs w:val="20"/>
              </w:rPr>
              <w:t>{ MeasureBeats.Begin, MeasureBeats.Strong}</w:t>
            </w:r>
          </w:p>
        </w:tc>
      </w:tr>
      <w:tr w:rsidR="002544F4" w14:paraId="3DBCFD7A" w14:textId="77777777" w:rsidTr="002544F4">
        <w:tc>
          <w:tcPr>
            <w:tcW w:w="988" w:type="dxa"/>
          </w:tcPr>
          <w:p w14:paraId="11B24313" w14:textId="1C2F3A6D" w:rsidR="002544F4" w:rsidRDefault="00562B4D" w:rsidP="00F22175">
            <w:pPr>
              <w:spacing w:line="360" w:lineRule="auto"/>
              <w:jc w:val="both"/>
              <w:rPr>
                <w:rFonts w:ascii="Arial" w:hAnsi="Arial" w:cs="Arial"/>
                <w:sz w:val="20"/>
                <w:szCs w:val="20"/>
              </w:rPr>
            </w:pPr>
            <m:oMathPara>
              <m:oMath>
                <m:f>
                  <m:fPr>
                    <m:ctrlPr>
                      <w:rPr>
                        <w:rFonts w:ascii="Cambria Math" w:hAnsi="Cambria Math" w:cs="Arial"/>
                        <w:sz w:val="20"/>
                        <w:szCs w:val="20"/>
                      </w:rPr>
                    </m:ctrlPr>
                  </m:fPr>
                  <m:num>
                    <m:r>
                      <m:rPr>
                        <m:sty m:val="p"/>
                      </m:rPr>
                      <w:rPr>
                        <w:rFonts w:ascii="Cambria Math" w:hAnsi="Cambria Math" w:cs="Cambria Math"/>
                        <w:sz w:val="20"/>
                        <w:szCs w:val="20"/>
                      </w:rPr>
                      <m:t>4</m:t>
                    </m:r>
                  </m:num>
                  <m:den>
                    <m:r>
                      <m:rPr>
                        <m:sty m:val="p"/>
                      </m:rPr>
                      <w:rPr>
                        <w:rFonts w:ascii="Cambria Math" w:hAnsi="Cambria Math" w:cs="Cambria Math"/>
                        <w:sz w:val="20"/>
                        <w:szCs w:val="20"/>
                      </w:rPr>
                      <m:t>2</m:t>
                    </m:r>
                  </m:den>
                </m:f>
              </m:oMath>
            </m:oMathPara>
          </w:p>
        </w:tc>
        <w:tc>
          <w:tcPr>
            <w:tcW w:w="7505" w:type="dxa"/>
          </w:tcPr>
          <w:p w14:paraId="7EC3EF37" w14:textId="1CDCD87A" w:rsidR="002544F4" w:rsidRPr="00771C12" w:rsidRDefault="00F22175" w:rsidP="00771C12">
            <w:pPr>
              <w:spacing w:line="360" w:lineRule="auto"/>
              <w:rPr>
                <w:rFonts w:ascii="Arial" w:hAnsi="Arial" w:cs="Arial"/>
                <w:i/>
                <w:sz w:val="20"/>
                <w:szCs w:val="20"/>
              </w:rPr>
            </w:pPr>
            <w:r w:rsidRPr="00771C12">
              <w:rPr>
                <w:rFonts w:ascii="Arial" w:hAnsi="Arial" w:cs="Arial"/>
                <w:i/>
                <w:sz w:val="20"/>
                <w:szCs w:val="20"/>
              </w:rPr>
              <w:t>{ MeasureBeats.Begin, MeasureBeats.Weak, MeasureBeats.Strong, MeasureBeats.Weak }</w:t>
            </w:r>
          </w:p>
        </w:tc>
      </w:tr>
      <w:tr w:rsidR="002544F4" w14:paraId="3AA1E431" w14:textId="77777777" w:rsidTr="002544F4">
        <w:tc>
          <w:tcPr>
            <w:tcW w:w="988" w:type="dxa"/>
          </w:tcPr>
          <w:p w14:paraId="16550BC3" w14:textId="5C8EFDCF" w:rsidR="002544F4" w:rsidRDefault="00562B4D" w:rsidP="002544F4">
            <w:pPr>
              <w:spacing w:line="360" w:lineRule="auto"/>
              <w:jc w:val="both"/>
              <w:rPr>
                <w:rFonts w:ascii="Arial" w:hAnsi="Arial" w:cs="Arial"/>
                <w:sz w:val="20"/>
                <w:szCs w:val="20"/>
              </w:rPr>
            </w:pPr>
            <m:oMathPara>
              <m:oMath>
                <m:f>
                  <m:fPr>
                    <m:ctrlPr>
                      <w:rPr>
                        <w:rFonts w:ascii="Cambria Math" w:hAnsi="Cambria Math" w:cs="Arial"/>
                        <w:sz w:val="20"/>
                        <w:szCs w:val="20"/>
                      </w:rPr>
                    </m:ctrlPr>
                  </m:fPr>
                  <m:num>
                    <m:r>
                      <m:rPr>
                        <m:sty m:val="p"/>
                      </m:rPr>
                      <w:rPr>
                        <w:rFonts w:ascii="Cambria Math" w:hAnsi="Cambria Math" w:cs="Cambria Math"/>
                        <w:sz w:val="20"/>
                        <w:szCs w:val="20"/>
                      </w:rPr>
                      <m:t>3</m:t>
                    </m:r>
                  </m:num>
                  <m:den>
                    <m:r>
                      <m:rPr>
                        <m:sty m:val="p"/>
                      </m:rPr>
                      <w:rPr>
                        <w:rFonts w:ascii="Cambria Math" w:hAnsi="Cambria Math" w:cs="Cambria Math"/>
                        <w:sz w:val="20"/>
                        <w:szCs w:val="20"/>
                      </w:rPr>
                      <m:t>4</m:t>
                    </m:r>
                  </m:den>
                </m:f>
              </m:oMath>
            </m:oMathPara>
          </w:p>
        </w:tc>
        <w:tc>
          <w:tcPr>
            <w:tcW w:w="7505" w:type="dxa"/>
          </w:tcPr>
          <w:p w14:paraId="57B0F488" w14:textId="4A7E5A27" w:rsidR="002544F4" w:rsidRPr="00771C12" w:rsidRDefault="00F22175" w:rsidP="00771C12">
            <w:pPr>
              <w:spacing w:line="360" w:lineRule="auto"/>
              <w:rPr>
                <w:rFonts w:ascii="Arial" w:hAnsi="Arial" w:cs="Arial"/>
                <w:i/>
                <w:sz w:val="20"/>
                <w:szCs w:val="20"/>
              </w:rPr>
            </w:pPr>
            <w:r w:rsidRPr="00771C12">
              <w:rPr>
                <w:rFonts w:ascii="Arial" w:hAnsi="Arial" w:cs="Arial"/>
                <w:i/>
                <w:sz w:val="20"/>
                <w:szCs w:val="20"/>
              </w:rPr>
              <w:t>{ MeasureBeats.Begin, MeasureBeats.Strong, MeasureBeats.Strong }</w:t>
            </w:r>
          </w:p>
        </w:tc>
      </w:tr>
      <w:tr w:rsidR="002544F4" w14:paraId="40597D4A" w14:textId="77777777" w:rsidTr="002544F4">
        <w:tc>
          <w:tcPr>
            <w:tcW w:w="988" w:type="dxa"/>
          </w:tcPr>
          <w:p w14:paraId="6FBBFD05" w14:textId="7BBC181B" w:rsidR="002544F4" w:rsidRDefault="00562B4D" w:rsidP="002544F4">
            <w:pPr>
              <w:spacing w:line="360" w:lineRule="auto"/>
              <w:jc w:val="both"/>
              <w:rPr>
                <w:rFonts w:ascii="Arial" w:hAnsi="Arial" w:cs="Arial"/>
                <w:sz w:val="20"/>
                <w:szCs w:val="20"/>
              </w:rPr>
            </w:pPr>
            <m:oMathPara>
              <m:oMath>
                <m:f>
                  <m:fPr>
                    <m:ctrlPr>
                      <w:rPr>
                        <w:rFonts w:ascii="Cambria Math" w:hAnsi="Cambria Math" w:cs="Arial"/>
                        <w:sz w:val="20"/>
                        <w:szCs w:val="20"/>
                      </w:rPr>
                    </m:ctrlPr>
                  </m:fPr>
                  <m:num>
                    <m:r>
                      <m:rPr>
                        <m:sty m:val="p"/>
                      </m:rPr>
                      <w:rPr>
                        <w:rFonts w:ascii="Cambria Math" w:hAnsi="Cambria Math" w:cs="Cambria Math"/>
                        <w:sz w:val="20"/>
                        <w:szCs w:val="20"/>
                      </w:rPr>
                      <m:t>4</m:t>
                    </m:r>
                  </m:num>
                  <m:den>
                    <m:r>
                      <m:rPr>
                        <m:sty m:val="p"/>
                      </m:rPr>
                      <w:rPr>
                        <w:rFonts w:ascii="Cambria Math" w:hAnsi="Cambria Math" w:cs="Cambria Math"/>
                        <w:sz w:val="20"/>
                        <w:szCs w:val="20"/>
                      </w:rPr>
                      <m:t>4</m:t>
                    </m:r>
                  </m:den>
                </m:f>
              </m:oMath>
            </m:oMathPara>
          </w:p>
        </w:tc>
        <w:tc>
          <w:tcPr>
            <w:tcW w:w="7505" w:type="dxa"/>
          </w:tcPr>
          <w:p w14:paraId="19E6A520" w14:textId="34737455" w:rsidR="002544F4" w:rsidRPr="00771C12" w:rsidRDefault="00F22175" w:rsidP="00771C12">
            <w:pPr>
              <w:spacing w:line="360" w:lineRule="auto"/>
              <w:rPr>
                <w:rFonts w:ascii="Arial" w:hAnsi="Arial" w:cs="Arial"/>
                <w:i/>
                <w:sz w:val="20"/>
                <w:szCs w:val="20"/>
              </w:rPr>
            </w:pPr>
            <w:r w:rsidRPr="00771C12">
              <w:rPr>
                <w:rFonts w:ascii="Arial" w:hAnsi="Arial" w:cs="Arial"/>
                <w:i/>
                <w:sz w:val="20"/>
                <w:szCs w:val="20"/>
              </w:rPr>
              <w:t>{ MeasureBeats.Begin, MeasureBeats.Weak, MeasureBeats.Strong, MeasureBeats.Weak }</w:t>
            </w:r>
          </w:p>
        </w:tc>
      </w:tr>
      <w:tr w:rsidR="002544F4" w14:paraId="5965DFCB" w14:textId="77777777" w:rsidTr="002544F4">
        <w:tc>
          <w:tcPr>
            <w:tcW w:w="988" w:type="dxa"/>
          </w:tcPr>
          <w:p w14:paraId="4428505B" w14:textId="48C55338" w:rsidR="002544F4" w:rsidRDefault="00562B4D" w:rsidP="002544F4">
            <w:pPr>
              <w:spacing w:line="360" w:lineRule="auto"/>
              <w:jc w:val="both"/>
              <w:rPr>
                <w:rFonts w:ascii="Arial" w:hAnsi="Arial" w:cs="Arial"/>
                <w:sz w:val="20"/>
                <w:szCs w:val="20"/>
              </w:rPr>
            </w:pPr>
            <m:oMathPara>
              <m:oMath>
                <m:f>
                  <m:fPr>
                    <m:ctrlPr>
                      <w:rPr>
                        <w:rFonts w:ascii="Cambria Math" w:hAnsi="Cambria Math" w:cs="Arial"/>
                        <w:sz w:val="20"/>
                        <w:szCs w:val="20"/>
                      </w:rPr>
                    </m:ctrlPr>
                  </m:fPr>
                  <m:num>
                    <m:r>
                      <m:rPr>
                        <m:sty m:val="p"/>
                      </m:rPr>
                      <w:rPr>
                        <w:rFonts w:ascii="Cambria Math" w:hAnsi="Cambria Math" w:cs="Cambria Math"/>
                        <w:sz w:val="20"/>
                        <w:szCs w:val="20"/>
                      </w:rPr>
                      <m:t>3</m:t>
                    </m:r>
                  </m:num>
                  <m:den>
                    <m:r>
                      <m:rPr>
                        <m:sty m:val="p"/>
                      </m:rPr>
                      <w:rPr>
                        <w:rFonts w:ascii="Cambria Math" w:hAnsi="Cambria Math" w:cs="Cambria Math"/>
                        <w:sz w:val="20"/>
                        <w:szCs w:val="20"/>
                      </w:rPr>
                      <m:t>8</m:t>
                    </m:r>
                  </m:den>
                </m:f>
              </m:oMath>
            </m:oMathPara>
          </w:p>
        </w:tc>
        <w:tc>
          <w:tcPr>
            <w:tcW w:w="7505" w:type="dxa"/>
          </w:tcPr>
          <w:p w14:paraId="599F900B" w14:textId="2D584EB9" w:rsidR="002544F4" w:rsidRPr="00771C12" w:rsidRDefault="00F22175" w:rsidP="00771C12">
            <w:pPr>
              <w:spacing w:line="360" w:lineRule="auto"/>
              <w:rPr>
                <w:rFonts w:ascii="Arial" w:hAnsi="Arial" w:cs="Arial"/>
                <w:i/>
                <w:sz w:val="20"/>
                <w:szCs w:val="20"/>
              </w:rPr>
            </w:pPr>
            <w:r w:rsidRPr="00771C12">
              <w:rPr>
                <w:rFonts w:ascii="Arial" w:hAnsi="Arial" w:cs="Arial"/>
                <w:i/>
                <w:sz w:val="20"/>
                <w:szCs w:val="20"/>
              </w:rPr>
              <w:t>{ MeasureBeats.Begin, MeasureBeats.Strong, MeasureBeats.Strong }</w:t>
            </w:r>
          </w:p>
        </w:tc>
      </w:tr>
      <w:tr w:rsidR="002544F4" w14:paraId="4C6E2834" w14:textId="77777777" w:rsidTr="002544F4">
        <w:tc>
          <w:tcPr>
            <w:tcW w:w="988" w:type="dxa"/>
          </w:tcPr>
          <w:p w14:paraId="2CD2CFD1" w14:textId="5D0949DE" w:rsidR="002544F4" w:rsidRPr="002544F4" w:rsidRDefault="00562B4D" w:rsidP="002544F4">
            <w:pPr>
              <w:spacing w:line="360" w:lineRule="auto"/>
              <w:jc w:val="both"/>
              <w:rPr>
                <w:rFonts w:ascii="Arial" w:eastAsia="Calibri" w:hAnsi="Arial" w:cs="Arial"/>
                <w:sz w:val="20"/>
                <w:szCs w:val="20"/>
              </w:rPr>
            </w:pPr>
            <m:oMathPara>
              <m:oMath>
                <m:f>
                  <m:fPr>
                    <m:ctrlPr>
                      <w:rPr>
                        <w:rFonts w:ascii="Cambria Math" w:hAnsi="Cambria Math" w:cs="Arial"/>
                        <w:sz w:val="20"/>
                        <w:szCs w:val="20"/>
                      </w:rPr>
                    </m:ctrlPr>
                  </m:fPr>
                  <m:num>
                    <m:r>
                      <m:rPr>
                        <m:sty m:val="p"/>
                      </m:rPr>
                      <w:rPr>
                        <w:rFonts w:ascii="Cambria Math" w:hAnsi="Cambria Math" w:cs="Cambria Math"/>
                        <w:sz w:val="20"/>
                        <w:szCs w:val="20"/>
                      </w:rPr>
                      <m:t>6</m:t>
                    </m:r>
                  </m:num>
                  <m:den>
                    <m:r>
                      <m:rPr>
                        <m:sty m:val="p"/>
                      </m:rPr>
                      <w:rPr>
                        <w:rFonts w:ascii="Cambria Math" w:hAnsi="Cambria Math" w:cs="Cambria Math"/>
                        <w:sz w:val="20"/>
                        <w:szCs w:val="20"/>
                      </w:rPr>
                      <m:t>4</m:t>
                    </m:r>
                  </m:den>
                </m:f>
              </m:oMath>
            </m:oMathPara>
          </w:p>
        </w:tc>
        <w:tc>
          <w:tcPr>
            <w:tcW w:w="7505" w:type="dxa"/>
          </w:tcPr>
          <w:p w14:paraId="2E7B54BA" w14:textId="71C84EF9" w:rsidR="002544F4" w:rsidRPr="00771C12" w:rsidRDefault="00F22175" w:rsidP="00771C12">
            <w:pPr>
              <w:spacing w:line="360" w:lineRule="auto"/>
              <w:rPr>
                <w:rFonts w:ascii="Arial" w:hAnsi="Arial" w:cs="Arial"/>
                <w:i/>
                <w:sz w:val="20"/>
                <w:szCs w:val="20"/>
              </w:rPr>
            </w:pPr>
            <w:r w:rsidRPr="00771C12">
              <w:rPr>
                <w:rFonts w:ascii="Arial" w:hAnsi="Arial" w:cs="Arial"/>
                <w:i/>
                <w:sz w:val="20"/>
                <w:szCs w:val="20"/>
              </w:rPr>
              <w:t>{ MeasureBeats.Begin, MeasureBeats.Weak, MeasureBeats.Strong, MeasureBeats.Strong, MeasureBeats.Strong, MeasureBeats.Weak }</w:t>
            </w:r>
          </w:p>
        </w:tc>
      </w:tr>
      <w:tr w:rsidR="002544F4" w14:paraId="3818EBCA" w14:textId="77777777" w:rsidTr="002544F4">
        <w:tc>
          <w:tcPr>
            <w:tcW w:w="988" w:type="dxa"/>
          </w:tcPr>
          <w:p w14:paraId="46DB9AFF" w14:textId="1565D2A6" w:rsidR="002544F4" w:rsidRPr="002544F4" w:rsidRDefault="00562B4D" w:rsidP="002544F4">
            <w:pPr>
              <w:spacing w:line="360" w:lineRule="auto"/>
              <w:jc w:val="both"/>
              <w:rPr>
                <w:rFonts w:ascii="Arial" w:eastAsia="Calibri" w:hAnsi="Arial" w:cs="Arial"/>
                <w:sz w:val="20"/>
                <w:szCs w:val="20"/>
              </w:rPr>
            </w:pPr>
            <m:oMathPara>
              <m:oMath>
                <m:f>
                  <m:fPr>
                    <m:ctrlPr>
                      <w:rPr>
                        <w:rFonts w:ascii="Cambria Math" w:hAnsi="Cambria Math" w:cs="Arial"/>
                        <w:sz w:val="20"/>
                        <w:szCs w:val="20"/>
                      </w:rPr>
                    </m:ctrlPr>
                  </m:fPr>
                  <m:num>
                    <m:r>
                      <m:rPr>
                        <m:sty m:val="p"/>
                      </m:rPr>
                      <w:rPr>
                        <w:rFonts w:ascii="Cambria Math" w:hAnsi="Cambria Math" w:cs="Cambria Math"/>
                        <w:sz w:val="20"/>
                        <w:szCs w:val="20"/>
                      </w:rPr>
                      <m:t>4</m:t>
                    </m:r>
                  </m:num>
                  <m:den>
                    <m:r>
                      <m:rPr>
                        <m:sty m:val="p"/>
                      </m:rPr>
                      <w:rPr>
                        <w:rFonts w:ascii="Cambria Math" w:hAnsi="Cambria Math" w:cs="Cambria Math"/>
                        <w:sz w:val="20"/>
                        <w:szCs w:val="20"/>
                      </w:rPr>
                      <m:t>8</m:t>
                    </m:r>
                  </m:den>
                </m:f>
              </m:oMath>
            </m:oMathPara>
          </w:p>
        </w:tc>
        <w:tc>
          <w:tcPr>
            <w:tcW w:w="7505" w:type="dxa"/>
          </w:tcPr>
          <w:p w14:paraId="71D5F4B0" w14:textId="42935E58" w:rsidR="002544F4" w:rsidRPr="00771C12" w:rsidRDefault="00F4014E" w:rsidP="00771C12">
            <w:pPr>
              <w:spacing w:line="360" w:lineRule="auto"/>
              <w:rPr>
                <w:rFonts w:ascii="Arial" w:hAnsi="Arial" w:cs="Arial"/>
                <w:i/>
                <w:sz w:val="20"/>
                <w:szCs w:val="20"/>
              </w:rPr>
            </w:pPr>
            <w:r w:rsidRPr="00771C12">
              <w:rPr>
                <w:rFonts w:ascii="Arial" w:hAnsi="Arial" w:cs="Arial"/>
                <w:i/>
                <w:sz w:val="20"/>
                <w:szCs w:val="20"/>
              </w:rPr>
              <w:t>{ MeasureBeats.Begin, MeasureBeats.Weak, MeasureBeats.Strong, MeasureBeats.Weak }</w:t>
            </w:r>
          </w:p>
        </w:tc>
      </w:tr>
      <w:tr w:rsidR="002544F4" w14:paraId="1FCA4361" w14:textId="77777777" w:rsidTr="002544F4">
        <w:tc>
          <w:tcPr>
            <w:tcW w:w="988" w:type="dxa"/>
          </w:tcPr>
          <w:p w14:paraId="10526193" w14:textId="1C00C86F" w:rsidR="002544F4" w:rsidRPr="002544F4" w:rsidRDefault="00562B4D" w:rsidP="002544F4">
            <w:pPr>
              <w:spacing w:line="360" w:lineRule="auto"/>
              <w:jc w:val="both"/>
              <w:rPr>
                <w:rFonts w:ascii="Arial" w:eastAsia="Calibri" w:hAnsi="Arial" w:cs="Arial"/>
                <w:sz w:val="20"/>
                <w:szCs w:val="20"/>
              </w:rPr>
            </w:pPr>
            <m:oMathPara>
              <m:oMath>
                <m:f>
                  <m:fPr>
                    <m:ctrlPr>
                      <w:rPr>
                        <w:rFonts w:ascii="Cambria Math" w:hAnsi="Cambria Math" w:cs="Arial"/>
                        <w:sz w:val="20"/>
                        <w:szCs w:val="20"/>
                      </w:rPr>
                    </m:ctrlPr>
                  </m:fPr>
                  <m:num>
                    <m:r>
                      <m:rPr>
                        <m:sty m:val="p"/>
                      </m:rPr>
                      <w:rPr>
                        <w:rFonts w:ascii="Cambria Math" w:hAnsi="Cambria Math" w:cs="Cambria Math"/>
                        <w:sz w:val="20"/>
                        <w:szCs w:val="20"/>
                      </w:rPr>
                      <m:t>6</m:t>
                    </m:r>
                  </m:num>
                  <m:den>
                    <m:r>
                      <m:rPr>
                        <m:sty m:val="p"/>
                      </m:rPr>
                      <w:rPr>
                        <w:rFonts w:ascii="Cambria Math" w:hAnsi="Cambria Math" w:cs="Cambria Math"/>
                        <w:sz w:val="20"/>
                        <w:szCs w:val="20"/>
                      </w:rPr>
                      <m:t>8</m:t>
                    </m:r>
                  </m:den>
                </m:f>
              </m:oMath>
            </m:oMathPara>
          </w:p>
        </w:tc>
        <w:tc>
          <w:tcPr>
            <w:tcW w:w="7505" w:type="dxa"/>
          </w:tcPr>
          <w:p w14:paraId="4375F87A" w14:textId="7D9A4402" w:rsidR="002544F4" w:rsidRPr="00771C12" w:rsidRDefault="00F4014E" w:rsidP="00771C12">
            <w:pPr>
              <w:spacing w:line="360" w:lineRule="auto"/>
              <w:rPr>
                <w:rFonts w:ascii="Arial" w:hAnsi="Arial" w:cs="Arial"/>
                <w:i/>
                <w:sz w:val="20"/>
                <w:szCs w:val="20"/>
              </w:rPr>
            </w:pPr>
            <w:r w:rsidRPr="00771C12">
              <w:rPr>
                <w:rFonts w:ascii="Arial" w:hAnsi="Arial" w:cs="Arial"/>
                <w:i/>
                <w:sz w:val="20"/>
                <w:szCs w:val="20"/>
              </w:rPr>
              <w:t>{ MeasureBeats.Begin, MeasureBeats.Weak, MeasureBeats.Strong, MeasureBeats.Strong, MeasureBeats.Strong, MeasureBeats.Weak }</w:t>
            </w:r>
          </w:p>
        </w:tc>
      </w:tr>
      <w:tr w:rsidR="002544F4" w14:paraId="1C195940" w14:textId="77777777" w:rsidTr="002544F4">
        <w:tc>
          <w:tcPr>
            <w:tcW w:w="988" w:type="dxa"/>
          </w:tcPr>
          <w:p w14:paraId="52BBC38E" w14:textId="18AB6C26" w:rsidR="002544F4" w:rsidRPr="002544F4" w:rsidRDefault="00562B4D" w:rsidP="002544F4">
            <w:pPr>
              <w:spacing w:line="360" w:lineRule="auto"/>
              <w:jc w:val="both"/>
              <w:rPr>
                <w:rFonts w:ascii="Arial" w:eastAsia="Calibri" w:hAnsi="Arial" w:cs="Arial"/>
                <w:sz w:val="20"/>
                <w:szCs w:val="20"/>
              </w:rPr>
            </w:pPr>
            <m:oMathPara>
              <m:oMath>
                <m:f>
                  <m:fPr>
                    <m:ctrlPr>
                      <w:rPr>
                        <w:rFonts w:ascii="Cambria Math" w:hAnsi="Cambria Math" w:cs="Arial"/>
                        <w:sz w:val="20"/>
                        <w:szCs w:val="20"/>
                      </w:rPr>
                    </m:ctrlPr>
                  </m:fPr>
                  <m:num>
                    <m:r>
                      <m:rPr>
                        <m:sty m:val="p"/>
                      </m:rPr>
                      <w:rPr>
                        <w:rFonts w:ascii="Cambria Math" w:hAnsi="Cambria Math" w:cs="Cambria Math"/>
                        <w:sz w:val="20"/>
                        <w:szCs w:val="20"/>
                      </w:rPr>
                      <m:t>9</m:t>
                    </m:r>
                  </m:num>
                  <m:den>
                    <m:r>
                      <m:rPr>
                        <m:sty m:val="p"/>
                      </m:rPr>
                      <w:rPr>
                        <w:rFonts w:ascii="Cambria Math" w:hAnsi="Cambria Math" w:cs="Cambria Math"/>
                        <w:sz w:val="20"/>
                        <w:szCs w:val="20"/>
                      </w:rPr>
                      <m:t>8</m:t>
                    </m:r>
                  </m:den>
                </m:f>
              </m:oMath>
            </m:oMathPara>
          </w:p>
        </w:tc>
        <w:tc>
          <w:tcPr>
            <w:tcW w:w="7505" w:type="dxa"/>
          </w:tcPr>
          <w:p w14:paraId="084A0E75" w14:textId="7847208A" w:rsidR="002544F4" w:rsidRPr="00771C12" w:rsidRDefault="00516A4D" w:rsidP="00771C12">
            <w:pPr>
              <w:spacing w:line="360" w:lineRule="auto"/>
              <w:rPr>
                <w:rFonts w:ascii="Arial" w:hAnsi="Arial" w:cs="Arial"/>
                <w:i/>
                <w:sz w:val="20"/>
                <w:szCs w:val="20"/>
              </w:rPr>
            </w:pPr>
            <w:r w:rsidRPr="00771C12">
              <w:rPr>
                <w:rFonts w:ascii="Arial" w:hAnsi="Arial" w:cs="Arial"/>
                <w:i/>
                <w:sz w:val="20"/>
                <w:szCs w:val="20"/>
              </w:rPr>
              <w:t>{ MeasureBeats.Begin, MeasureBeats.Weak, MeasureBeats.Weak, MeasureBeats.Strong, MeasureBeats.Weak, MeasureBeats.Weak, MeasureBeats.Strong, MeasureBeats.Weak, MeasureBeats.Weak }</w:t>
            </w:r>
          </w:p>
        </w:tc>
      </w:tr>
      <w:tr w:rsidR="00516A4D" w14:paraId="7A9B554C" w14:textId="77777777" w:rsidTr="002544F4">
        <w:tc>
          <w:tcPr>
            <w:tcW w:w="988" w:type="dxa"/>
          </w:tcPr>
          <w:p w14:paraId="502F24C9" w14:textId="34242FD5" w:rsidR="00516A4D" w:rsidRPr="002544F4" w:rsidRDefault="00516A4D" w:rsidP="002544F4">
            <w:pPr>
              <w:spacing w:line="360" w:lineRule="auto"/>
              <w:jc w:val="both"/>
              <w:rPr>
                <w:rFonts w:ascii="Arial" w:eastAsia="Calibri" w:hAnsi="Arial" w:cs="Arial"/>
                <w:sz w:val="20"/>
                <w:szCs w:val="20"/>
              </w:rPr>
            </w:pPr>
            <w:r>
              <w:rPr>
                <w:rFonts w:ascii="Arial" w:eastAsia="Calibri" w:hAnsi="Arial" w:cs="Arial"/>
                <w:sz w:val="20"/>
                <w:szCs w:val="20"/>
              </w:rPr>
              <w:t>domyślnie</w:t>
            </w:r>
          </w:p>
        </w:tc>
        <w:tc>
          <w:tcPr>
            <w:tcW w:w="7505" w:type="dxa"/>
          </w:tcPr>
          <w:p w14:paraId="3BA3164D" w14:textId="02D4D34C" w:rsidR="00516A4D" w:rsidRPr="00771C12" w:rsidRDefault="00516A4D" w:rsidP="00771C12">
            <w:pPr>
              <w:keepNext/>
              <w:spacing w:line="360" w:lineRule="auto"/>
              <w:rPr>
                <w:rFonts w:ascii="Arial" w:hAnsi="Arial" w:cs="Arial"/>
                <w:i/>
                <w:sz w:val="20"/>
                <w:szCs w:val="20"/>
              </w:rPr>
            </w:pPr>
            <w:r w:rsidRPr="00771C12">
              <w:rPr>
                <w:rFonts w:ascii="Arial" w:hAnsi="Arial" w:cs="Arial"/>
                <w:i/>
                <w:sz w:val="20"/>
                <w:szCs w:val="20"/>
              </w:rPr>
              <w:t>{ MeasureBeats.Begin, MeasureBeats.Weak, MeasureBeats.Weak, … }</w:t>
            </w:r>
          </w:p>
        </w:tc>
      </w:tr>
    </w:tbl>
    <w:p w14:paraId="1A98324A" w14:textId="59D03949" w:rsidR="00771C12" w:rsidRPr="00771C12" w:rsidRDefault="00771C12" w:rsidP="00771C12">
      <w:pPr>
        <w:pStyle w:val="Legenda"/>
        <w:jc w:val="center"/>
      </w:pPr>
      <w:bookmarkStart w:id="60" w:name="_Toc462718994"/>
      <w:r>
        <w:t xml:space="preserve">Tabela </w:t>
      </w:r>
      <w:r w:rsidR="00562B4D">
        <w:fldChar w:fldCharType="begin"/>
      </w:r>
      <w:r w:rsidR="00562B4D">
        <w:instrText xml:space="preserve"> STYLEREF 1 \s </w:instrText>
      </w:r>
      <w:r w:rsidR="00562B4D">
        <w:fldChar w:fldCharType="separate"/>
      </w:r>
      <w:r w:rsidR="00E12377">
        <w:rPr>
          <w:noProof/>
        </w:rPr>
        <w:t>4</w:t>
      </w:r>
      <w:r w:rsidR="00562B4D">
        <w:rPr>
          <w:noProof/>
        </w:rPr>
        <w:fldChar w:fldCharType="end"/>
      </w:r>
      <w:r w:rsidR="00E12377">
        <w:t>.</w:t>
      </w:r>
      <w:r w:rsidR="00562B4D">
        <w:fldChar w:fldCharType="begin"/>
      </w:r>
      <w:r w:rsidR="00562B4D">
        <w:instrText xml:space="preserve"> SEQ Tabela \* ARABIC \s 1 </w:instrText>
      </w:r>
      <w:r w:rsidR="00562B4D">
        <w:fldChar w:fldCharType="separate"/>
      </w:r>
      <w:r w:rsidR="00E12377">
        <w:rPr>
          <w:noProof/>
        </w:rPr>
        <w:t>2</w:t>
      </w:r>
      <w:r w:rsidR="00562B4D">
        <w:rPr>
          <w:noProof/>
        </w:rPr>
        <w:fldChar w:fldCharType="end"/>
      </w:r>
      <w:r>
        <w:t xml:space="preserve"> </w:t>
      </w:r>
      <w:r w:rsidRPr="003A7530">
        <w:t>Rozkład akcentów w ta</w:t>
      </w:r>
      <w:r>
        <w:t>kcie w zależności od metrum utwo</w:t>
      </w:r>
      <w:r w:rsidRPr="003A7530">
        <w:t>ru</w:t>
      </w:r>
      <w:bookmarkEnd w:id="60"/>
    </w:p>
    <w:p w14:paraId="005F7D30" w14:textId="77777777" w:rsidR="006801ED" w:rsidRPr="00D572DC" w:rsidRDefault="006801ED" w:rsidP="00BB2A92">
      <w:pPr>
        <w:rPr>
          <w:rFonts w:ascii="Arial" w:hAnsi="Arial" w:cs="Arial"/>
          <w:sz w:val="20"/>
          <w:szCs w:val="20"/>
        </w:rPr>
      </w:pPr>
    </w:p>
    <w:p w14:paraId="2E28015F" w14:textId="44ACF00C" w:rsidR="00BB2A92" w:rsidRPr="00D572DC" w:rsidRDefault="00BB2A92" w:rsidP="00055A1A">
      <w:pPr>
        <w:pStyle w:val="Nagwek2"/>
        <w:numPr>
          <w:ilvl w:val="2"/>
          <w:numId w:val="1"/>
        </w:numPr>
        <w:rPr>
          <w:sz w:val="20"/>
        </w:rPr>
      </w:pPr>
      <w:bookmarkStart w:id="61" w:name="_Toc462719074"/>
      <w:r w:rsidRPr="00D572DC">
        <w:rPr>
          <w:sz w:val="20"/>
        </w:rPr>
        <w:t>Wybór węzłów dla akordów</w:t>
      </w:r>
      <w:bookmarkEnd w:id="61"/>
    </w:p>
    <w:p w14:paraId="20B57B3F" w14:textId="445937A4" w:rsidR="00BB2A92" w:rsidRDefault="005401ED" w:rsidP="005401ED">
      <w:pPr>
        <w:spacing w:line="360" w:lineRule="auto"/>
        <w:ind w:firstLine="708"/>
        <w:jc w:val="both"/>
        <w:rPr>
          <w:rFonts w:ascii="Arial" w:hAnsi="Arial" w:cs="Arial"/>
          <w:sz w:val="20"/>
          <w:szCs w:val="20"/>
        </w:rPr>
      </w:pPr>
      <w:r>
        <w:rPr>
          <w:rFonts w:ascii="Arial" w:hAnsi="Arial" w:cs="Arial"/>
          <w:sz w:val="20"/>
          <w:szCs w:val="20"/>
        </w:rPr>
        <w:t xml:space="preserve">Dla powstającego zestawienia akordów akompaniamentu należy określić momenty ich zmiany. Podobnie jak z ustalaniem domyślnego rozkładu akcentów, tak i to zadanie jest jedynie bazą dla algorytmu </w:t>
      </w:r>
      <w:r w:rsidRPr="005401ED">
        <w:rPr>
          <w:rFonts w:ascii="Arial" w:hAnsi="Arial" w:cs="Arial"/>
          <w:i/>
          <w:sz w:val="20"/>
          <w:szCs w:val="20"/>
        </w:rPr>
        <w:t>Harmony Search</w:t>
      </w:r>
      <w:r>
        <w:rPr>
          <w:rFonts w:ascii="Arial" w:hAnsi="Arial" w:cs="Arial"/>
          <w:sz w:val="20"/>
          <w:szCs w:val="20"/>
        </w:rPr>
        <w:t xml:space="preserve">, które będzie w stanie ulepszyć pierwotną wersję. </w:t>
      </w:r>
      <w:r w:rsidR="001F2890">
        <w:rPr>
          <w:rFonts w:ascii="Arial" w:hAnsi="Arial" w:cs="Arial"/>
          <w:sz w:val="20"/>
          <w:szCs w:val="20"/>
        </w:rPr>
        <w:t xml:space="preserve">Polega ono </w:t>
      </w:r>
      <w:r>
        <w:rPr>
          <w:rFonts w:ascii="Arial" w:hAnsi="Arial" w:cs="Arial"/>
          <w:sz w:val="20"/>
          <w:szCs w:val="20"/>
        </w:rPr>
        <w:t xml:space="preserve">na nadaniu wag </w:t>
      </w:r>
      <w:r w:rsidR="001F2890">
        <w:rPr>
          <w:rFonts w:ascii="Arial" w:hAnsi="Arial" w:cs="Arial"/>
          <w:sz w:val="20"/>
          <w:szCs w:val="20"/>
        </w:rPr>
        <w:t>różnym</w:t>
      </w:r>
      <w:r>
        <w:rPr>
          <w:rFonts w:ascii="Arial" w:hAnsi="Arial" w:cs="Arial"/>
          <w:sz w:val="20"/>
          <w:szCs w:val="20"/>
        </w:rPr>
        <w:t xml:space="preserve"> miar</w:t>
      </w:r>
      <w:r w:rsidR="001F2890">
        <w:rPr>
          <w:rFonts w:ascii="Arial" w:hAnsi="Arial" w:cs="Arial"/>
          <w:sz w:val="20"/>
          <w:szCs w:val="20"/>
        </w:rPr>
        <w:t>om</w:t>
      </w:r>
      <w:r>
        <w:rPr>
          <w:rFonts w:ascii="Arial" w:hAnsi="Arial" w:cs="Arial"/>
          <w:sz w:val="20"/>
          <w:szCs w:val="20"/>
        </w:rPr>
        <w:t xml:space="preserve"> w takcie, a akordy akompaniamentu będą początkowo ustalane </w:t>
      </w:r>
      <w:r w:rsidR="001F2890">
        <w:rPr>
          <w:rFonts w:ascii="Arial" w:hAnsi="Arial" w:cs="Arial"/>
          <w:sz w:val="20"/>
          <w:szCs w:val="20"/>
        </w:rPr>
        <w:t xml:space="preserve">dla </w:t>
      </w:r>
      <w:r>
        <w:rPr>
          <w:rFonts w:ascii="Arial" w:hAnsi="Arial" w:cs="Arial"/>
          <w:sz w:val="20"/>
          <w:szCs w:val="20"/>
        </w:rPr>
        <w:t>tych</w:t>
      </w:r>
      <w:r w:rsidR="001F2890">
        <w:rPr>
          <w:rFonts w:ascii="Arial" w:hAnsi="Arial" w:cs="Arial"/>
          <w:sz w:val="20"/>
          <w:szCs w:val="20"/>
        </w:rPr>
        <w:t xml:space="preserve"> współbrzmień</w:t>
      </w:r>
      <w:r>
        <w:rPr>
          <w:rFonts w:ascii="Arial" w:hAnsi="Arial" w:cs="Arial"/>
          <w:sz w:val="20"/>
          <w:szCs w:val="20"/>
        </w:rPr>
        <w:t xml:space="preserve">, </w:t>
      </w:r>
      <w:r w:rsidR="001F2890">
        <w:rPr>
          <w:rFonts w:ascii="Arial" w:hAnsi="Arial" w:cs="Arial"/>
          <w:sz w:val="20"/>
          <w:szCs w:val="20"/>
        </w:rPr>
        <w:t xml:space="preserve">które posiadają wartość atrybutu </w:t>
      </w:r>
      <w:r w:rsidR="001F2890" w:rsidRPr="001F2890">
        <w:rPr>
          <w:rFonts w:ascii="Arial" w:hAnsi="Arial" w:cs="Arial"/>
          <w:i/>
          <w:sz w:val="20"/>
          <w:szCs w:val="20"/>
        </w:rPr>
        <w:t>beatStrength</w:t>
      </w:r>
      <w:r w:rsidR="001F2890">
        <w:rPr>
          <w:rFonts w:ascii="Arial" w:hAnsi="Arial" w:cs="Arial"/>
          <w:sz w:val="20"/>
          <w:szCs w:val="20"/>
        </w:rPr>
        <w:t xml:space="preserve"> równą </w:t>
      </w:r>
      <w:r w:rsidRPr="00771C12">
        <w:rPr>
          <w:rFonts w:ascii="Arial" w:hAnsi="Arial" w:cs="Arial"/>
          <w:i/>
          <w:sz w:val="20"/>
          <w:szCs w:val="20"/>
        </w:rPr>
        <w:t>MeasureBeats.Strong</w:t>
      </w:r>
      <w:r>
        <w:rPr>
          <w:rFonts w:ascii="Arial" w:hAnsi="Arial" w:cs="Arial"/>
          <w:i/>
          <w:sz w:val="20"/>
          <w:szCs w:val="20"/>
        </w:rPr>
        <w:t xml:space="preserve"> </w:t>
      </w:r>
      <w:r w:rsidRPr="005401ED">
        <w:rPr>
          <w:rFonts w:ascii="Arial" w:hAnsi="Arial" w:cs="Arial"/>
          <w:sz w:val="20"/>
          <w:szCs w:val="20"/>
        </w:rPr>
        <w:t>lub</w:t>
      </w:r>
      <w:r>
        <w:rPr>
          <w:rFonts w:ascii="Arial" w:hAnsi="Arial" w:cs="Arial"/>
          <w:i/>
          <w:sz w:val="20"/>
          <w:szCs w:val="20"/>
        </w:rPr>
        <w:t xml:space="preserve"> </w:t>
      </w:r>
      <w:r w:rsidRPr="00771C12">
        <w:rPr>
          <w:rFonts w:ascii="Arial" w:hAnsi="Arial" w:cs="Arial"/>
          <w:i/>
          <w:sz w:val="20"/>
          <w:szCs w:val="20"/>
        </w:rPr>
        <w:t>MeasureBeats.</w:t>
      </w:r>
      <w:r>
        <w:rPr>
          <w:rFonts w:ascii="Arial" w:hAnsi="Arial" w:cs="Arial"/>
          <w:i/>
          <w:sz w:val="20"/>
          <w:szCs w:val="20"/>
        </w:rPr>
        <w:t>Begin.</w:t>
      </w:r>
      <w:r w:rsidR="001F2890">
        <w:rPr>
          <w:rFonts w:ascii="Arial" w:hAnsi="Arial" w:cs="Arial"/>
          <w:sz w:val="20"/>
          <w:szCs w:val="20"/>
        </w:rPr>
        <w:t xml:space="preserve"> </w:t>
      </w:r>
    </w:p>
    <w:p w14:paraId="5F4DBD04" w14:textId="7F8AFCD3" w:rsidR="001F2890" w:rsidRDefault="001F2890" w:rsidP="005401ED">
      <w:pPr>
        <w:spacing w:line="360" w:lineRule="auto"/>
        <w:ind w:firstLine="708"/>
        <w:jc w:val="both"/>
        <w:rPr>
          <w:rFonts w:ascii="Arial" w:hAnsi="Arial" w:cs="Arial"/>
          <w:sz w:val="20"/>
          <w:szCs w:val="20"/>
        </w:rPr>
      </w:pPr>
      <w:r>
        <w:rPr>
          <w:rFonts w:ascii="Arial" w:hAnsi="Arial" w:cs="Arial"/>
          <w:sz w:val="20"/>
          <w:szCs w:val="20"/>
        </w:rPr>
        <w:t xml:space="preserve">Przyporządkowanie wagi rytmicznej danej miary taktu </w:t>
      </w:r>
      <w:r w:rsidR="00524FC8">
        <w:rPr>
          <w:rFonts w:ascii="Arial" w:hAnsi="Arial" w:cs="Arial"/>
          <w:sz w:val="20"/>
          <w:szCs w:val="20"/>
        </w:rPr>
        <w:t>bazuje na nadanych</w:t>
      </w:r>
      <w:r w:rsidR="000C4BFB">
        <w:rPr>
          <w:rFonts w:ascii="Arial" w:hAnsi="Arial" w:cs="Arial"/>
          <w:sz w:val="20"/>
          <w:szCs w:val="20"/>
        </w:rPr>
        <w:t xml:space="preserve"> </w:t>
      </w:r>
      <w:r w:rsidR="00524FC8">
        <w:rPr>
          <w:rFonts w:ascii="Arial" w:hAnsi="Arial" w:cs="Arial"/>
          <w:sz w:val="20"/>
          <w:szCs w:val="20"/>
        </w:rPr>
        <w:t xml:space="preserve">w poprzednim kroku </w:t>
      </w:r>
      <w:r w:rsidR="000C4BFB">
        <w:rPr>
          <w:rFonts w:ascii="Arial" w:hAnsi="Arial" w:cs="Arial"/>
          <w:sz w:val="20"/>
          <w:szCs w:val="20"/>
        </w:rPr>
        <w:t>głównych miar.</w:t>
      </w:r>
      <w:r w:rsidR="00524FC8">
        <w:rPr>
          <w:rFonts w:ascii="Arial" w:hAnsi="Arial" w:cs="Arial"/>
          <w:sz w:val="20"/>
          <w:szCs w:val="20"/>
        </w:rPr>
        <w:t xml:space="preserve"> Dodatkowo należy uzupełnić atrybut </w:t>
      </w:r>
      <w:r w:rsidR="00524FC8" w:rsidRPr="001F2890">
        <w:rPr>
          <w:rFonts w:ascii="Arial" w:hAnsi="Arial" w:cs="Arial"/>
          <w:i/>
          <w:sz w:val="20"/>
          <w:szCs w:val="20"/>
        </w:rPr>
        <w:t>beatStrength</w:t>
      </w:r>
      <w:r w:rsidR="00524FC8">
        <w:rPr>
          <w:rFonts w:ascii="Arial" w:hAnsi="Arial" w:cs="Arial"/>
          <w:sz w:val="20"/>
          <w:szCs w:val="20"/>
        </w:rPr>
        <w:t xml:space="preserve"> dla wszystkich pozostałych akordów brzmienia początkowego, gdyż wpływa on na późniejszy proces dopasowywania akordów. Dźwięki na słabszych miarach w takcie, które nie zostały uwzględnione w początkowym rozkładzie akcentów, nie będą momentami zmiany akordów akompaniamentu, lecz mogą mieć wpływ na </w:t>
      </w:r>
      <w:r w:rsidR="00261C15">
        <w:rPr>
          <w:rFonts w:ascii="Arial" w:hAnsi="Arial" w:cs="Arial"/>
          <w:sz w:val="20"/>
          <w:szCs w:val="20"/>
        </w:rPr>
        <w:t xml:space="preserve">jakość </w:t>
      </w:r>
      <w:r w:rsidR="00524FC8">
        <w:rPr>
          <w:rFonts w:ascii="Arial" w:hAnsi="Arial" w:cs="Arial"/>
          <w:sz w:val="20"/>
          <w:szCs w:val="20"/>
        </w:rPr>
        <w:t xml:space="preserve">tworzonej z nimi harmonii. Nuty o najmniejszych wartościach rytmicznych nie będą brane pod uwagę </w:t>
      </w:r>
      <w:r w:rsidR="0058229A">
        <w:rPr>
          <w:rFonts w:ascii="Arial" w:hAnsi="Arial" w:cs="Arial"/>
          <w:sz w:val="20"/>
          <w:szCs w:val="20"/>
        </w:rPr>
        <w:t xml:space="preserve">podczas ustalania akompaniamentu a atrybut </w:t>
      </w:r>
      <w:r w:rsidR="0058229A" w:rsidRPr="001F2890">
        <w:rPr>
          <w:rFonts w:ascii="Arial" w:hAnsi="Arial" w:cs="Arial"/>
          <w:i/>
          <w:sz w:val="20"/>
          <w:szCs w:val="20"/>
        </w:rPr>
        <w:t>beatStrength</w:t>
      </w:r>
      <w:r w:rsidR="0058229A">
        <w:rPr>
          <w:rFonts w:ascii="Arial" w:hAnsi="Arial" w:cs="Arial"/>
          <w:i/>
          <w:sz w:val="20"/>
          <w:szCs w:val="20"/>
        </w:rPr>
        <w:t xml:space="preserve"> </w:t>
      </w:r>
      <w:r w:rsidR="0058229A">
        <w:rPr>
          <w:rFonts w:ascii="Arial" w:hAnsi="Arial" w:cs="Arial"/>
          <w:sz w:val="20"/>
          <w:szCs w:val="20"/>
        </w:rPr>
        <w:t>będzie przyjmował wartość</w:t>
      </w:r>
      <w:r w:rsidR="0058229A">
        <w:rPr>
          <w:rFonts w:ascii="Arial" w:hAnsi="Arial" w:cs="Arial"/>
          <w:i/>
          <w:sz w:val="20"/>
          <w:szCs w:val="20"/>
        </w:rPr>
        <w:t xml:space="preserve"> </w:t>
      </w:r>
      <w:r w:rsidR="0058229A" w:rsidRPr="00771C12">
        <w:rPr>
          <w:rFonts w:ascii="Arial" w:hAnsi="Arial" w:cs="Arial"/>
          <w:i/>
          <w:sz w:val="20"/>
          <w:szCs w:val="20"/>
        </w:rPr>
        <w:t>MeasureBeats.</w:t>
      </w:r>
      <w:r w:rsidR="0058229A">
        <w:rPr>
          <w:rFonts w:ascii="Arial" w:hAnsi="Arial" w:cs="Arial"/>
          <w:i/>
          <w:sz w:val="20"/>
          <w:szCs w:val="20"/>
        </w:rPr>
        <w:t>Default.</w:t>
      </w:r>
      <w:r w:rsidR="0058229A">
        <w:rPr>
          <w:rFonts w:ascii="Arial" w:hAnsi="Arial" w:cs="Arial"/>
          <w:sz w:val="20"/>
          <w:szCs w:val="20"/>
        </w:rPr>
        <w:t xml:space="preserve"> Natomiast te brzmienia, które występują w połowie miar oznaczanych jako</w:t>
      </w:r>
      <w:r w:rsidR="00992812">
        <w:rPr>
          <w:rFonts w:ascii="Arial" w:hAnsi="Arial" w:cs="Arial"/>
          <w:sz w:val="20"/>
          <w:szCs w:val="20"/>
        </w:rPr>
        <w:t xml:space="preserve"> silne</w:t>
      </w:r>
      <w:r w:rsidR="0058229A">
        <w:rPr>
          <w:rFonts w:ascii="Arial" w:hAnsi="Arial" w:cs="Arial"/>
          <w:sz w:val="20"/>
          <w:szCs w:val="20"/>
        </w:rPr>
        <w:t xml:space="preserve"> </w:t>
      </w:r>
      <w:r w:rsidR="00992812">
        <w:rPr>
          <w:rFonts w:ascii="Arial" w:hAnsi="Arial" w:cs="Arial"/>
          <w:sz w:val="20"/>
          <w:szCs w:val="20"/>
        </w:rPr>
        <w:t>(</w:t>
      </w:r>
      <w:r w:rsidR="0058229A" w:rsidRPr="00771C12">
        <w:rPr>
          <w:rFonts w:ascii="Arial" w:hAnsi="Arial" w:cs="Arial"/>
          <w:i/>
          <w:sz w:val="20"/>
          <w:szCs w:val="20"/>
        </w:rPr>
        <w:t>MeasureBeats.</w:t>
      </w:r>
      <w:r w:rsidR="0058229A">
        <w:rPr>
          <w:rFonts w:ascii="Arial" w:hAnsi="Arial" w:cs="Arial"/>
          <w:i/>
          <w:sz w:val="20"/>
          <w:szCs w:val="20"/>
        </w:rPr>
        <w:t>Strong</w:t>
      </w:r>
      <w:r w:rsidR="00992812">
        <w:rPr>
          <w:rFonts w:ascii="Arial" w:hAnsi="Arial" w:cs="Arial"/>
          <w:i/>
          <w:sz w:val="20"/>
          <w:szCs w:val="20"/>
        </w:rPr>
        <w:t>)</w:t>
      </w:r>
      <w:r w:rsidR="0058229A">
        <w:rPr>
          <w:rFonts w:ascii="Arial" w:hAnsi="Arial" w:cs="Arial"/>
          <w:sz w:val="20"/>
          <w:szCs w:val="20"/>
        </w:rPr>
        <w:t xml:space="preserve">, będą </w:t>
      </w:r>
      <w:r w:rsidR="00992812">
        <w:rPr>
          <w:rFonts w:ascii="Arial" w:hAnsi="Arial" w:cs="Arial"/>
          <w:sz w:val="20"/>
          <w:szCs w:val="20"/>
        </w:rPr>
        <w:t xml:space="preserve">miały przyporządkowany atrybut </w:t>
      </w:r>
      <w:r w:rsidR="00992812" w:rsidRPr="001F2890">
        <w:rPr>
          <w:rFonts w:ascii="Arial" w:hAnsi="Arial" w:cs="Arial"/>
          <w:i/>
          <w:sz w:val="20"/>
          <w:szCs w:val="20"/>
        </w:rPr>
        <w:t>beatStrength</w:t>
      </w:r>
      <w:r w:rsidR="00992812">
        <w:rPr>
          <w:rFonts w:ascii="Arial" w:hAnsi="Arial" w:cs="Arial"/>
          <w:i/>
          <w:sz w:val="20"/>
          <w:szCs w:val="20"/>
        </w:rPr>
        <w:t xml:space="preserve"> </w:t>
      </w:r>
      <w:r w:rsidR="00992812">
        <w:rPr>
          <w:rFonts w:ascii="Arial" w:hAnsi="Arial" w:cs="Arial"/>
          <w:sz w:val="20"/>
          <w:szCs w:val="20"/>
        </w:rPr>
        <w:t>o wartości</w:t>
      </w:r>
      <w:r w:rsidR="00992812">
        <w:rPr>
          <w:rFonts w:ascii="Arial" w:hAnsi="Arial" w:cs="Arial"/>
          <w:i/>
          <w:sz w:val="20"/>
          <w:szCs w:val="20"/>
        </w:rPr>
        <w:t xml:space="preserve"> </w:t>
      </w:r>
      <w:r w:rsidR="00992812" w:rsidRPr="00771C12">
        <w:rPr>
          <w:rFonts w:ascii="Arial" w:hAnsi="Arial" w:cs="Arial"/>
          <w:i/>
          <w:sz w:val="20"/>
          <w:szCs w:val="20"/>
        </w:rPr>
        <w:t>MeasureBeats.</w:t>
      </w:r>
      <w:r w:rsidR="00992812">
        <w:rPr>
          <w:rFonts w:ascii="Arial" w:hAnsi="Arial" w:cs="Arial"/>
          <w:i/>
          <w:sz w:val="20"/>
          <w:szCs w:val="20"/>
        </w:rPr>
        <w:t>Weak.</w:t>
      </w:r>
      <w:r w:rsidR="00992812">
        <w:rPr>
          <w:rFonts w:ascii="Arial" w:hAnsi="Arial" w:cs="Arial"/>
          <w:sz w:val="20"/>
          <w:szCs w:val="20"/>
        </w:rPr>
        <w:t xml:space="preserve"> Nuty w nich zawarte będą </w:t>
      </w:r>
      <w:r w:rsidR="00FD6C16">
        <w:rPr>
          <w:rFonts w:ascii="Arial" w:hAnsi="Arial" w:cs="Arial"/>
          <w:sz w:val="20"/>
          <w:szCs w:val="20"/>
        </w:rPr>
        <w:t>zatem</w:t>
      </w:r>
      <w:r w:rsidR="00B07F9E">
        <w:rPr>
          <w:rFonts w:ascii="Arial" w:hAnsi="Arial" w:cs="Arial"/>
          <w:sz w:val="20"/>
          <w:szCs w:val="20"/>
        </w:rPr>
        <w:t xml:space="preserve"> </w:t>
      </w:r>
      <w:r w:rsidR="00992812">
        <w:rPr>
          <w:rFonts w:ascii="Arial" w:hAnsi="Arial" w:cs="Arial"/>
          <w:sz w:val="20"/>
          <w:szCs w:val="20"/>
        </w:rPr>
        <w:t>wpływały na dobór akordów akompaniamentu.</w:t>
      </w:r>
    </w:p>
    <w:p w14:paraId="3BE880DA" w14:textId="77777777" w:rsidR="00B07F9E" w:rsidRPr="00992812" w:rsidRDefault="00B07F9E" w:rsidP="00B07F9E">
      <w:pPr>
        <w:spacing w:line="360" w:lineRule="auto"/>
        <w:jc w:val="both"/>
        <w:rPr>
          <w:rFonts w:ascii="Arial" w:hAnsi="Arial" w:cs="Arial"/>
          <w:sz w:val="20"/>
          <w:szCs w:val="20"/>
        </w:rPr>
      </w:pPr>
    </w:p>
    <w:p w14:paraId="6D45D515" w14:textId="19B30BB9" w:rsidR="00BB2A92" w:rsidRPr="00D572DC" w:rsidRDefault="00F8333D" w:rsidP="00055A1A">
      <w:pPr>
        <w:pStyle w:val="Nagwek2"/>
        <w:numPr>
          <w:ilvl w:val="2"/>
          <w:numId w:val="1"/>
        </w:numPr>
        <w:rPr>
          <w:sz w:val="20"/>
        </w:rPr>
      </w:pPr>
      <w:bookmarkStart w:id="62" w:name="_Toc462719075"/>
      <w:r>
        <w:rPr>
          <w:sz w:val="20"/>
        </w:rPr>
        <w:t>Algorytm HS – tworzenie zbioru rozwiązań wejściowych</w:t>
      </w:r>
      <w:bookmarkEnd w:id="62"/>
    </w:p>
    <w:p w14:paraId="633018F3" w14:textId="4018EB5E" w:rsidR="00BB2A92" w:rsidRDefault="00622491" w:rsidP="00622491">
      <w:pPr>
        <w:spacing w:line="360" w:lineRule="auto"/>
        <w:ind w:firstLine="708"/>
        <w:jc w:val="both"/>
        <w:rPr>
          <w:rFonts w:ascii="Arial" w:hAnsi="Arial" w:cs="Arial"/>
          <w:sz w:val="20"/>
          <w:szCs w:val="20"/>
        </w:rPr>
      </w:pPr>
      <w:r>
        <w:rPr>
          <w:rFonts w:ascii="Arial" w:hAnsi="Arial" w:cs="Arial"/>
          <w:sz w:val="20"/>
          <w:szCs w:val="20"/>
        </w:rPr>
        <w:t xml:space="preserve">Algorytm </w:t>
      </w:r>
      <w:r w:rsidRPr="00622491">
        <w:rPr>
          <w:rFonts w:ascii="Arial" w:hAnsi="Arial" w:cs="Arial"/>
          <w:i/>
          <w:sz w:val="20"/>
          <w:szCs w:val="20"/>
        </w:rPr>
        <w:t>Harmony Search</w:t>
      </w:r>
      <w:r>
        <w:rPr>
          <w:rFonts w:ascii="Arial" w:hAnsi="Arial" w:cs="Arial"/>
          <w:sz w:val="20"/>
          <w:szCs w:val="20"/>
        </w:rPr>
        <w:t xml:space="preserve"> został zaadoptowany do rozwiązania problemu bliskiemu swojemu abstrakcyjnemu opisowi, czyli tworzeniu harmonii muzycznej. </w:t>
      </w:r>
      <w:r w:rsidR="003E13EB">
        <w:rPr>
          <w:rFonts w:ascii="Arial" w:hAnsi="Arial" w:cs="Arial"/>
          <w:sz w:val="20"/>
          <w:szCs w:val="20"/>
        </w:rPr>
        <w:t>W tym przypadku, g</w:t>
      </w:r>
      <w:r w:rsidR="008E58AF">
        <w:rPr>
          <w:rFonts w:ascii="Arial" w:hAnsi="Arial" w:cs="Arial"/>
          <w:sz w:val="20"/>
          <w:szCs w:val="20"/>
        </w:rPr>
        <w:t xml:space="preserve">rupie improwizujących na instrumentach </w:t>
      </w:r>
      <w:r w:rsidR="003E13EB">
        <w:rPr>
          <w:rFonts w:ascii="Arial" w:hAnsi="Arial" w:cs="Arial"/>
          <w:sz w:val="20"/>
          <w:szCs w:val="20"/>
        </w:rPr>
        <w:t xml:space="preserve">muzyków </w:t>
      </w:r>
      <w:r w:rsidR="008E58AF">
        <w:rPr>
          <w:rFonts w:ascii="Arial" w:hAnsi="Arial" w:cs="Arial"/>
          <w:sz w:val="20"/>
          <w:szCs w:val="20"/>
        </w:rPr>
        <w:t>odpowiada zestaw akordów tworzących pełen akompaniament. Zsumowana ocena ich dopasowania do melodii wejściowej jest wartością oceny jakości współbrzmienia muzyków.</w:t>
      </w:r>
    </w:p>
    <w:p w14:paraId="2F7880DE" w14:textId="77777777" w:rsidR="009D1305" w:rsidRDefault="003E13EB" w:rsidP="00622491">
      <w:pPr>
        <w:spacing w:line="360" w:lineRule="auto"/>
        <w:ind w:firstLine="708"/>
        <w:jc w:val="both"/>
        <w:rPr>
          <w:rFonts w:ascii="Arial" w:hAnsi="Arial" w:cs="Arial"/>
          <w:sz w:val="20"/>
          <w:szCs w:val="20"/>
        </w:rPr>
      </w:pPr>
      <w:r>
        <w:rPr>
          <w:rFonts w:ascii="Arial" w:hAnsi="Arial" w:cs="Arial"/>
          <w:sz w:val="20"/>
          <w:szCs w:val="20"/>
        </w:rPr>
        <w:t>Pierwszym krokiem jest stworzenie zestawu rozwiązań początkowych i umieszczenie ich w pamięci harmonii (</w:t>
      </w:r>
      <w:r w:rsidRPr="003E13EB">
        <w:rPr>
          <w:rFonts w:ascii="Arial" w:hAnsi="Arial" w:cs="Arial"/>
          <w:i/>
          <w:sz w:val="20"/>
          <w:szCs w:val="20"/>
        </w:rPr>
        <w:t>Harmony Memory</w:t>
      </w:r>
      <w:r>
        <w:rPr>
          <w:rFonts w:ascii="Arial" w:hAnsi="Arial" w:cs="Arial"/>
          <w:sz w:val="20"/>
          <w:szCs w:val="20"/>
        </w:rPr>
        <w:t xml:space="preserve">). Algorytm tworzy nową ścieżkę dźwiękową z akordami akompaniamentu poprzez iterację po kolekcji współbrzmień otrzymanych z melodii wejściowej (możliwe jest występowanie kilku ścieżek jednocześnie). Akordy akompaniamentu będą </w:t>
      </w:r>
      <w:r>
        <w:rPr>
          <w:rFonts w:ascii="Arial" w:hAnsi="Arial" w:cs="Arial"/>
          <w:sz w:val="20"/>
          <w:szCs w:val="20"/>
        </w:rPr>
        <w:lastRenderedPageBreak/>
        <w:t xml:space="preserve">powstawać na miarach taktu oznaczonych jako </w:t>
      </w:r>
      <w:r w:rsidRPr="003E13EB">
        <w:rPr>
          <w:rFonts w:ascii="Arial" w:hAnsi="Arial" w:cs="Arial"/>
          <w:i/>
          <w:sz w:val="20"/>
          <w:szCs w:val="20"/>
        </w:rPr>
        <w:t>MeasureBeats.Begin</w:t>
      </w:r>
      <w:r>
        <w:rPr>
          <w:rFonts w:ascii="Arial" w:hAnsi="Arial" w:cs="Arial"/>
          <w:sz w:val="20"/>
          <w:szCs w:val="20"/>
        </w:rPr>
        <w:t xml:space="preserve"> lub </w:t>
      </w:r>
      <w:r w:rsidRPr="003E13EB">
        <w:rPr>
          <w:rFonts w:ascii="Arial" w:hAnsi="Arial" w:cs="Arial"/>
          <w:i/>
          <w:sz w:val="20"/>
          <w:szCs w:val="20"/>
        </w:rPr>
        <w:t>MeasureBeats.Strong</w:t>
      </w:r>
      <w:r>
        <w:rPr>
          <w:rFonts w:ascii="Arial" w:hAnsi="Arial" w:cs="Arial"/>
          <w:sz w:val="20"/>
          <w:szCs w:val="20"/>
        </w:rPr>
        <w:t xml:space="preserve">, gdyż zbyt częste zmiany podstawy harmonicznej nie są pożądane. Zatem w trakcie trwania pojedynczego akordu akompaniamentu może pojawić się wiele dźwięków melodii głównej. Tak też często są zbudowane utwory muzyczne, iż główna melodia jest bardziej rozbudowana, zawiera krótsze wartości rytmiczne, a akompaniament jest złożony z dłuższych miar. Jest to pewne utrudnienie, gdyż nie wszystkie nuty z zestawu wejściowego są tak samo istotne pod kątem budowy harmonii. Dlatego najkrótsze wartości, które występują na niemiarowych częściach taktu swoją rolę rytmiczną mają oznaczoną jako </w:t>
      </w:r>
      <w:r w:rsidRPr="003E13EB">
        <w:rPr>
          <w:rFonts w:ascii="Arial" w:hAnsi="Arial" w:cs="Arial"/>
          <w:i/>
          <w:sz w:val="20"/>
          <w:szCs w:val="20"/>
        </w:rPr>
        <w:t>MeasureBeats.Default</w:t>
      </w:r>
      <w:r>
        <w:rPr>
          <w:rFonts w:ascii="Arial" w:hAnsi="Arial" w:cs="Arial"/>
          <w:sz w:val="20"/>
          <w:szCs w:val="20"/>
        </w:rPr>
        <w:t xml:space="preserve"> i nie są wówczas brane pod uwagę wyznaczania dopasowania harmonicznego.</w:t>
      </w:r>
      <w:r w:rsidR="00991F85">
        <w:rPr>
          <w:rFonts w:ascii="Arial" w:hAnsi="Arial" w:cs="Arial"/>
          <w:sz w:val="20"/>
          <w:szCs w:val="20"/>
        </w:rPr>
        <w:t xml:space="preserve"> Wszystkie pozostałe, które występują podczas trwania akordu akompaniamentu wpływają na dobór </w:t>
      </w:r>
      <w:r w:rsidR="009D1305">
        <w:rPr>
          <w:rFonts w:ascii="Arial" w:hAnsi="Arial" w:cs="Arial"/>
          <w:sz w:val="20"/>
          <w:szCs w:val="20"/>
        </w:rPr>
        <w:t xml:space="preserve">funkcji harmonicznej proporcjonalnie do długości swojego trwania. </w:t>
      </w:r>
    </w:p>
    <w:p w14:paraId="170A5A87" w14:textId="29CFE7DE" w:rsidR="003E13EB" w:rsidRDefault="009D1305" w:rsidP="00622491">
      <w:pPr>
        <w:spacing w:line="360" w:lineRule="auto"/>
        <w:ind w:firstLine="708"/>
        <w:jc w:val="both"/>
        <w:rPr>
          <w:rFonts w:ascii="Arial" w:hAnsi="Arial" w:cs="Arial"/>
          <w:sz w:val="20"/>
          <w:szCs w:val="20"/>
        </w:rPr>
      </w:pPr>
      <w:r>
        <w:rPr>
          <w:rFonts w:ascii="Arial" w:hAnsi="Arial" w:cs="Arial"/>
          <w:sz w:val="20"/>
          <w:szCs w:val="20"/>
        </w:rPr>
        <w:t xml:space="preserve">Aby znaleźć pasujące akordy do wskazanego w określonej mierze taktu zestawu brzmień, </w:t>
      </w:r>
      <w:r w:rsidRPr="009D1305">
        <w:rPr>
          <w:rFonts w:ascii="Arial" w:hAnsi="Arial" w:cs="Arial"/>
          <w:i/>
          <w:sz w:val="20"/>
          <w:szCs w:val="20"/>
        </w:rPr>
        <w:t>MusicAnalyzer</w:t>
      </w:r>
      <w:r>
        <w:rPr>
          <w:rFonts w:ascii="Arial" w:hAnsi="Arial" w:cs="Arial"/>
          <w:sz w:val="20"/>
          <w:szCs w:val="20"/>
        </w:rPr>
        <w:t xml:space="preserve"> iteruje po wszystkich brzmieniach i ich nutach aby ustalić, które akordy w danym fragmencie nadają się aby tworzyć akompaniament. Funkcja ta sprawdza, czy </w:t>
      </w:r>
      <w:r w:rsidR="009D334E">
        <w:rPr>
          <w:rFonts w:ascii="Arial" w:hAnsi="Arial" w:cs="Arial"/>
          <w:sz w:val="20"/>
          <w:szCs w:val="20"/>
        </w:rPr>
        <w:t>wszystkie dźwięki brane pod uwagę z melodii głównej zawierają się w kandydującym akordzie lub czy tworzą wraz z nim czterodźwiękowy akord septymowy. Jeśli któryś z dźwięków nie uzupełnia się z akordem w żaden ze wskazanych sposobów, to dany akord jest na tym etapie odrzucany. Tak powstaje lista możliwych akordów akompaniamentu w danym fragmencie. Na wypadek, gdyby zredukowany w ten sposób zestaw możliwych akordów był pusty, system losowo przydzieli jeden z akordów triady harmonicznej.</w:t>
      </w:r>
    </w:p>
    <w:p w14:paraId="27FEF735" w14:textId="184025C8" w:rsidR="009D334E" w:rsidRDefault="00C144FE" w:rsidP="00622491">
      <w:pPr>
        <w:spacing w:line="360" w:lineRule="auto"/>
        <w:ind w:firstLine="708"/>
        <w:jc w:val="both"/>
        <w:rPr>
          <w:rFonts w:ascii="Arial" w:hAnsi="Arial" w:cs="Arial"/>
          <w:sz w:val="20"/>
          <w:szCs w:val="20"/>
        </w:rPr>
      </w:pPr>
      <w:r>
        <w:rPr>
          <w:rFonts w:ascii="Arial" w:hAnsi="Arial" w:cs="Arial"/>
          <w:sz w:val="20"/>
          <w:szCs w:val="20"/>
        </w:rPr>
        <w:t>Następnie, z</w:t>
      </w:r>
      <w:r w:rsidR="009D334E">
        <w:rPr>
          <w:rFonts w:ascii="Arial" w:hAnsi="Arial" w:cs="Arial"/>
          <w:sz w:val="20"/>
          <w:szCs w:val="20"/>
        </w:rPr>
        <w:t xml:space="preserve"> listy dostępnych akordów, program wybiera jeden korzystając z losowania </w:t>
      </w:r>
      <w:r w:rsidR="00622186">
        <w:rPr>
          <w:rFonts w:ascii="Arial" w:hAnsi="Arial" w:cs="Arial"/>
          <w:sz w:val="20"/>
          <w:szCs w:val="20"/>
        </w:rPr>
        <w:t>metodą ruletki</w:t>
      </w:r>
      <w:r w:rsidR="00622186">
        <w:rPr>
          <w:rStyle w:val="Odwoanieprzypisudolnego"/>
          <w:rFonts w:ascii="Arial" w:hAnsi="Arial" w:cs="Arial"/>
          <w:sz w:val="20"/>
          <w:szCs w:val="20"/>
        </w:rPr>
        <w:footnoteReference w:id="70"/>
      </w:r>
      <w:r w:rsidR="009D334E">
        <w:rPr>
          <w:rFonts w:ascii="Arial" w:hAnsi="Arial" w:cs="Arial"/>
          <w:sz w:val="20"/>
          <w:szCs w:val="20"/>
        </w:rPr>
        <w:t xml:space="preserve">. Każdy z akordów posiada swoją wagę, która określa </w:t>
      </w:r>
      <w:r>
        <w:rPr>
          <w:rFonts w:ascii="Arial" w:hAnsi="Arial" w:cs="Arial"/>
          <w:sz w:val="20"/>
          <w:szCs w:val="20"/>
        </w:rPr>
        <w:t xml:space="preserve">prawdopodobieństwo wylosowania. Tę informację przechowuje atrybut typu wyliczeniowego </w:t>
      </w:r>
      <w:r w:rsidRPr="00C144FE">
        <w:rPr>
          <w:rFonts w:ascii="Arial" w:hAnsi="Arial" w:cs="Arial"/>
          <w:i/>
          <w:sz w:val="20"/>
          <w:szCs w:val="20"/>
        </w:rPr>
        <w:t>ChordPriority</w:t>
      </w:r>
      <w:r>
        <w:rPr>
          <w:rFonts w:ascii="Arial" w:hAnsi="Arial" w:cs="Arial"/>
          <w:sz w:val="20"/>
          <w:szCs w:val="20"/>
        </w:rPr>
        <w:t>, który dla odpowiednich funkcji przyjmuje następujące wartości:</w:t>
      </w:r>
    </w:p>
    <w:p w14:paraId="1AFD842E" w14:textId="00D7B59E" w:rsidR="00C144FE" w:rsidRPr="00C144FE" w:rsidRDefault="00C144FE" w:rsidP="00C144FE">
      <w:pPr>
        <w:spacing w:line="360" w:lineRule="auto"/>
        <w:ind w:firstLine="708"/>
        <w:jc w:val="both"/>
        <w:rPr>
          <w:rFonts w:ascii="Arial" w:hAnsi="Arial" w:cs="Arial"/>
          <w:sz w:val="20"/>
          <w:szCs w:val="20"/>
        </w:rPr>
      </w:pPr>
      <w:r>
        <w:rPr>
          <w:rFonts w:ascii="Arial" w:hAnsi="Arial" w:cs="Arial"/>
          <w:sz w:val="20"/>
          <w:szCs w:val="20"/>
        </w:rPr>
        <w:t>Tonika</w:t>
      </w:r>
      <w:r w:rsidRPr="00C144FE">
        <w:rPr>
          <w:rFonts w:ascii="Arial" w:hAnsi="Arial" w:cs="Arial"/>
          <w:sz w:val="20"/>
          <w:szCs w:val="20"/>
        </w:rPr>
        <w:t xml:space="preserve"> = 6,</w:t>
      </w:r>
    </w:p>
    <w:p w14:paraId="0AC49B2D" w14:textId="6E5F1116" w:rsidR="00C144FE" w:rsidRPr="00C144FE" w:rsidRDefault="00C144FE" w:rsidP="00C144FE">
      <w:pPr>
        <w:spacing w:line="360" w:lineRule="auto"/>
        <w:ind w:firstLine="708"/>
        <w:jc w:val="both"/>
        <w:rPr>
          <w:rFonts w:ascii="Arial" w:hAnsi="Arial" w:cs="Arial"/>
          <w:sz w:val="20"/>
          <w:szCs w:val="20"/>
        </w:rPr>
      </w:pPr>
      <w:r w:rsidRPr="00C144FE">
        <w:rPr>
          <w:rFonts w:ascii="Arial" w:hAnsi="Arial" w:cs="Arial"/>
          <w:sz w:val="20"/>
          <w:szCs w:val="20"/>
        </w:rPr>
        <w:t>Subdominant</w:t>
      </w:r>
      <w:r>
        <w:rPr>
          <w:rFonts w:ascii="Arial" w:hAnsi="Arial" w:cs="Arial"/>
          <w:sz w:val="20"/>
          <w:szCs w:val="20"/>
        </w:rPr>
        <w:t>a</w:t>
      </w:r>
      <w:r w:rsidRPr="00C144FE">
        <w:rPr>
          <w:rFonts w:ascii="Arial" w:hAnsi="Arial" w:cs="Arial"/>
          <w:sz w:val="20"/>
          <w:szCs w:val="20"/>
        </w:rPr>
        <w:t xml:space="preserve"> = 4,</w:t>
      </w:r>
    </w:p>
    <w:p w14:paraId="3381C53F" w14:textId="501F7D04" w:rsidR="00C144FE" w:rsidRPr="00C144FE" w:rsidRDefault="00C144FE" w:rsidP="00C144FE">
      <w:pPr>
        <w:spacing w:line="360" w:lineRule="auto"/>
        <w:ind w:firstLine="708"/>
        <w:jc w:val="both"/>
        <w:rPr>
          <w:rFonts w:ascii="Arial" w:hAnsi="Arial" w:cs="Arial"/>
          <w:sz w:val="20"/>
          <w:szCs w:val="20"/>
        </w:rPr>
      </w:pPr>
      <w:r w:rsidRPr="00C144FE">
        <w:rPr>
          <w:rFonts w:ascii="Arial" w:hAnsi="Arial" w:cs="Arial"/>
          <w:sz w:val="20"/>
          <w:szCs w:val="20"/>
        </w:rPr>
        <w:t>Dominant</w:t>
      </w:r>
      <w:r>
        <w:rPr>
          <w:rFonts w:ascii="Arial" w:hAnsi="Arial" w:cs="Arial"/>
          <w:sz w:val="20"/>
          <w:szCs w:val="20"/>
        </w:rPr>
        <w:t>a</w:t>
      </w:r>
      <w:r w:rsidRPr="00C144FE">
        <w:rPr>
          <w:rFonts w:ascii="Arial" w:hAnsi="Arial" w:cs="Arial"/>
          <w:sz w:val="20"/>
          <w:szCs w:val="20"/>
        </w:rPr>
        <w:t xml:space="preserve"> = 4,</w:t>
      </w:r>
    </w:p>
    <w:p w14:paraId="1478C8B2" w14:textId="5B1463A3" w:rsidR="00C144FE" w:rsidRPr="00C144FE" w:rsidRDefault="00C144FE" w:rsidP="00C144FE">
      <w:pPr>
        <w:spacing w:line="360" w:lineRule="auto"/>
        <w:ind w:firstLine="708"/>
        <w:jc w:val="both"/>
        <w:rPr>
          <w:rFonts w:ascii="Arial" w:hAnsi="Arial" w:cs="Arial"/>
          <w:sz w:val="20"/>
          <w:szCs w:val="20"/>
        </w:rPr>
      </w:pPr>
      <w:r>
        <w:rPr>
          <w:rFonts w:ascii="Arial" w:hAnsi="Arial" w:cs="Arial"/>
          <w:sz w:val="20"/>
          <w:szCs w:val="20"/>
        </w:rPr>
        <w:t>Akord na II stopniu</w:t>
      </w:r>
      <w:r w:rsidRPr="00C144FE">
        <w:rPr>
          <w:rFonts w:ascii="Arial" w:hAnsi="Arial" w:cs="Arial"/>
          <w:sz w:val="20"/>
          <w:szCs w:val="20"/>
        </w:rPr>
        <w:t xml:space="preserve"> = 2,</w:t>
      </w:r>
    </w:p>
    <w:p w14:paraId="78B82116" w14:textId="00B064C3" w:rsidR="00C144FE" w:rsidRPr="00C144FE" w:rsidRDefault="00C144FE" w:rsidP="00C144FE">
      <w:pPr>
        <w:spacing w:line="360" w:lineRule="auto"/>
        <w:ind w:firstLine="708"/>
        <w:jc w:val="both"/>
        <w:rPr>
          <w:rFonts w:ascii="Arial" w:hAnsi="Arial" w:cs="Arial"/>
          <w:sz w:val="20"/>
          <w:szCs w:val="20"/>
        </w:rPr>
      </w:pPr>
      <w:r>
        <w:rPr>
          <w:rFonts w:ascii="Arial" w:hAnsi="Arial" w:cs="Arial"/>
          <w:sz w:val="20"/>
          <w:szCs w:val="20"/>
        </w:rPr>
        <w:t>Akord na VI stopniu</w:t>
      </w:r>
      <w:r w:rsidRPr="00C144FE">
        <w:rPr>
          <w:rFonts w:ascii="Arial" w:hAnsi="Arial" w:cs="Arial"/>
          <w:sz w:val="20"/>
          <w:szCs w:val="20"/>
        </w:rPr>
        <w:t xml:space="preserve"> = 3,</w:t>
      </w:r>
    </w:p>
    <w:p w14:paraId="4ADA53AF" w14:textId="6EC43B2D" w:rsidR="00C144FE" w:rsidRPr="00C144FE" w:rsidRDefault="00C144FE" w:rsidP="00C144FE">
      <w:pPr>
        <w:spacing w:line="360" w:lineRule="auto"/>
        <w:ind w:firstLine="708"/>
        <w:jc w:val="both"/>
        <w:rPr>
          <w:rFonts w:ascii="Arial" w:hAnsi="Arial" w:cs="Arial"/>
          <w:sz w:val="20"/>
          <w:szCs w:val="20"/>
        </w:rPr>
      </w:pPr>
      <w:r>
        <w:rPr>
          <w:rFonts w:ascii="Arial" w:hAnsi="Arial" w:cs="Arial"/>
          <w:sz w:val="20"/>
          <w:szCs w:val="20"/>
        </w:rPr>
        <w:t>Akord na III stopniu</w:t>
      </w:r>
      <w:r w:rsidRPr="00C144FE">
        <w:rPr>
          <w:rFonts w:ascii="Arial" w:hAnsi="Arial" w:cs="Arial"/>
          <w:sz w:val="20"/>
          <w:szCs w:val="20"/>
        </w:rPr>
        <w:t xml:space="preserve"> = 2,</w:t>
      </w:r>
    </w:p>
    <w:p w14:paraId="34C942CE" w14:textId="02E7D3BA" w:rsidR="00C144FE" w:rsidRPr="00C144FE" w:rsidRDefault="00C144FE" w:rsidP="00C144FE">
      <w:pPr>
        <w:spacing w:line="360" w:lineRule="auto"/>
        <w:ind w:firstLine="708"/>
        <w:jc w:val="both"/>
        <w:rPr>
          <w:rFonts w:ascii="Arial" w:hAnsi="Arial" w:cs="Arial"/>
          <w:sz w:val="20"/>
          <w:szCs w:val="20"/>
        </w:rPr>
      </w:pPr>
      <w:r>
        <w:rPr>
          <w:rFonts w:ascii="Arial" w:hAnsi="Arial" w:cs="Arial"/>
          <w:sz w:val="20"/>
          <w:szCs w:val="20"/>
        </w:rPr>
        <w:t>Akord na VII stopniu</w:t>
      </w:r>
      <w:r w:rsidRPr="00C144FE">
        <w:rPr>
          <w:rFonts w:ascii="Arial" w:hAnsi="Arial" w:cs="Arial"/>
          <w:sz w:val="20"/>
          <w:szCs w:val="20"/>
        </w:rPr>
        <w:t xml:space="preserve"> = 0,</w:t>
      </w:r>
    </w:p>
    <w:p w14:paraId="40C2CF43" w14:textId="5AE82A58" w:rsidR="00C144FE" w:rsidRPr="00C144FE" w:rsidRDefault="00C144FE" w:rsidP="00C144FE">
      <w:pPr>
        <w:spacing w:line="360" w:lineRule="auto"/>
        <w:ind w:firstLine="708"/>
        <w:jc w:val="both"/>
        <w:rPr>
          <w:rFonts w:ascii="Arial" w:hAnsi="Arial" w:cs="Arial"/>
          <w:sz w:val="20"/>
          <w:szCs w:val="20"/>
        </w:rPr>
      </w:pPr>
      <w:r>
        <w:rPr>
          <w:rFonts w:ascii="Arial" w:hAnsi="Arial" w:cs="Arial"/>
          <w:sz w:val="20"/>
          <w:szCs w:val="20"/>
        </w:rPr>
        <w:t>Domyślnie</w:t>
      </w:r>
      <w:r w:rsidRPr="00C144FE">
        <w:rPr>
          <w:rFonts w:ascii="Arial" w:hAnsi="Arial" w:cs="Arial"/>
          <w:sz w:val="20"/>
          <w:szCs w:val="20"/>
        </w:rPr>
        <w:t xml:space="preserve"> = 0</w:t>
      </w:r>
    </w:p>
    <w:p w14:paraId="11C93118" w14:textId="02B83F87" w:rsidR="009D334E" w:rsidRDefault="009D334E" w:rsidP="00622491">
      <w:pPr>
        <w:spacing w:line="360" w:lineRule="auto"/>
        <w:ind w:firstLine="708"/>
        <w:jc w:val="both"/>
        <w:rPr>
          <w:rFonts w:ascii="Arial" w:hAnsi="Arial" w:cs="Arial"/>
          <w:sz w:val="20"/>
          <w:szCs w:val="20"/>
        </w:rPr>
      </w:pPr>
      <w:r>
        <w:rPr>
          <w:rFonts w:ascii="Arial" w:hAnsi="Arial" w:cs="Arial"/>
          <w:sz w:val="20"/>
          <w:szCs w:val="20"/>
        </w:rPr>
        <w:t xml:space="preserve">Dodano także </w:t>
      </w:r>
      <w:r w:rsidR="00B53BA0">
        <w:rPr>
          <w:rFonts w:ascii="Arial" w:hAnsi="Arial" w:cs="Arial"/>
          <w:sz w:val="20"/>
          <w:szCs w:val="20"/>
        </w:rPr>
        <w:t>modyfikację</w:t>
      </w:r>
      <w:r>
        <w:rPr>
          <w:rFonts w:ascii="Arial" w:hAnsi="Arial" w:cs="Arial"/>
          <w:sz w:val="20"/>
          <w:szCs w:val="20"/>
        </w:rPr>
        <w:t xml:space="preserve"> w przypadku, gdy w brzmieniu wejściowym występuje tylko jedna nuta. W takim przypadku akord zbudowany na tym dźwięku będzie posiadał najwyższy </w:t>
      </w:r>
      <w:r>
        <w:rPr>
          <w:rFonts w:ascii="Arial" w:hAnsi="Arial" w:cs="Arial"/>
          <w:sz w:val="20"/>
          <w:szCs w:val="20"/>
        </w:rPr>
        <w:lastRenderedPageBreak/>
        <w:t>priorytet (równy akordowi toniki).</w:t>
      </w:r>
      <w:r w:rsidR="00C144FE">
        <w:rPr>
          <w:rFonts w:ascii="Arial" w:hAnsi="Arial" w:cs="Arial"/>
          <w:sz w:val="20"/>
          <w:szCs w:val="20"/>
        </w:rPr>
        <w:t xml:space="preserve"> Kolejnym usprawnieniem jest podwojenie prawdopodobieństwa wylosowania odpowiednich akordów na charakterystycznych miarach taktu. Dotyczy to akordu toniki oraz jego </w:t>
      </w:r>
      <w:r w:rsidR="00EA7D70">
        <w:rPr>
          <w:rFonts w:ascii="Arial" w:hAnsi="Arial" w:cs="Arial"/>
          <w:sz w:val="20"/>
          <w:szCs w:val="20"/>
        </w:rPr>
        <w:t>akordów zastępczych</w:t>
      </w:r>
      <w:r w:rsidR="00C144FE">
        <w:rPr>
          <w:rFonts w:ascii="Arial" w:hAnsi="Arial" w:cs="Arial"/>
          <w:sz w:val="20"/>
          <w:szCs w:val="20"/>
        </w:rPr>
        <w:t xml:space="preserve"> </w:t>
      </w:r>
      <w:r w:rsidR="00EA7D70">
        <w:rPr>
          <w:rFonts w:ascii="Arial" w:hAnsi="Arial" w:cs="Arial"/>
          <w:sz w:val="20"/>
          <w:szCs w:val="20"/>
        </w:rPr>
        <w:t xml:space="preserve">na początku taktu, a na pozostałych miarach oznaczonych atrybutem </w:t>
      </w:r>
      <w:r w:rsidR="00EA7D70" w:rsidRPr="00EA7D70">
        <w:rPr>
          <w:rFonts w:ascii="Arial" w:hAnsi="Arial" w:cs="Arial"/>
          <w:i/>
          <w:sz w:val="20"/>
          <w:szCs w:val="20"/>
        </w:rPr>
        <w:t>MeasureBeats.Strong</w:t>
      </w:r>
      <w:r w:rsidR="00EA7D70">
        <w:rPr>
          <w:rFonts w:ascii="Arial" w:hAnsi="Arial" w:cs="Arial"/>
          <w:sz w:val="20"/>
          <w:szCs w:val="20"/>
        </w:rPr>
        <w:t xml:space="preserve"> - subdomin</w:t>
      </w:r>
      <w:r w:rsidR="0085431E">
        <w:rPr>
          <w:rFonts w:ascii="Arial" w:hAnsi="Arial" w:cs="Arial"/>
          <w:sz w:val="20"/>
          <w:szCs w:val="20"/>
        </w:rPr>
        <w:t>anty, dominanty</w:t>
      </w:r>
      <w:r w:rsidR="00EA7D70">
        <w:rPr>
          <w:rFonts w:ascii="Arial" w:hAnsi="Arial" w:cs="Arial"/>
          <w:sz w:val="20"/>
          <w:szCs w:val="20"/>
        </w:rPr>
        <w:t xml:space="preserve"> oraz ich </w:t>
      </w:r>
      <w:r w:rsidR="00B53BA0">
        <w:rPr>
          <w:rFonts w:ascii="Arial" w:hAnsi="Arial" w:cs="Arial"/>
          <w:sz w:val="20"/>
          <w:szCs w:val="20"/>
        </w:rPr>
        <w:t>akordów</w:t>
      </w:r>
      <w:r w:rsidR="0085431E">
        <w:rPr>
          <w:rFonts w:ascii="Arial" w:hAnsi="Arial" w:cs="Arial"/>
          <w:sz w:val="20"/>
          <w:szCs w:val="20"/>
        </w:rPr>
        <w:t xml:space="preserve"> zastępczych</w:t>
      </w:r>
      <w:r w:rsidR="00EA7D70">
        <w:rPr>
          <w:rFonts w:ascii="Arial" w:hAnsi="Arial" w:cs="Arial"/>
          <w:sz w:val="20"/>
          <w:szCs w:val="20"/>
        </w:rPr>
        <w:t xml:space="preserve">. Faworyzuje to </w:t>
      </w:r>
      <w:r w:rsidR="00B53BA0">
        <w:rPr>
          <w:rFonts w:ascii="Arial" w:hAnsi="Arial" w:cs="Arial"/>
          <w:sz w:val="20"/>
          <w:szCs w:val="20"/>
        </w:rPr>
        <w:t>funkcje</w:t>
      </w:r>
      <w:r w:rsidR="00EA7D70">
        <w:rPr>
          <w:rFonts w:ascii="Arial" w:hAnsi="Arial" w:cs="Arial"/>
          <w:sz w:val="20"/>
          <w:szCs w:val="20"/>
        </w:rPr>
        <w:t xml:space="preserve"> triady harmonicznej na silnych miarach </w:t>
      </w:r>
      <w:r w:rsidR="0085431E">
        <w:rPr>
          <w:rFonts w:ascii="Arial" w:hAnsi="Arial" w:cs="Arial"/>
          <w:sz w:val="20"/>
          <w:szCs w:val="20"/>
        </w:rPr>
        <w:t>taktów, gdyż to one i</w:t>
      </w:r>
      <w:r w:rsidR="00EA7D70">
        <w:rPr>
          <w:rFonts w:ascii="Arial" w:hAnsi="Arial" w:cs="Arial"/>
          <w:sz w:val="20"/>
          <w:szCs w:val="20"/>
        </w:rPr>
        <w:t xml:space="preserve"> postawione na nich brzmienia mają decydujący wpływ na kształtowaną tonację utworu</w:t>
      </w:r>
      <w:r w:rsidR="00B53BA0">
        <w:rPr>
          <w:rStyle w:val="Odwoanieprzypisudolnego"/>
          <w:rFonts w:ascii="Arial" w:hAnsi="Arial" w:cs="Arial"/>
          <w:sz w:val="20"/>
          <w:szCs w:val="20"/>
        </w:rPr>
        <w:footnoteReference w:id="71"/>
      </w:r>
      <w:r w:rsidR="00EA7D70">
        <w:rPr>
          <w:rFonts w:ascii="Arial" w:hAnsi="Arial" w:cs="Arial"/>
          <w:sz w:val="20"/>
          <w:szCs w:val="20"/>
        </w:rPr>
        <w:t xml:space="preserve">. Wymienione powyżej akordy zastępcze </w:t>
      </w:r>
      <w:r w:rsidR="0085431E">
        <w:rPr>
          <w:rFonts w:ascii="Arial" w:hAnsi="Arial" w:cs="Arial"/>
          <w:sz w:val="20"/>
          <w:szCs w:val="20"/>
        </w:rPr>
        <w:t xml:space="preserve">dla każdego z akordu triady </w:t>
      </w:r>
      <w:r w:rsidR="00EA7D70">
        <w:rPr>
          <w:rFonts w:ascii="Arial" w:hAnsi="Arial" w:cs="Arial"/>
          <w:sz w:val="20"/>
          <w:szCs w:val="20"/>
        </w:rPr>
        <w:t>kształtują się następująco:</w:t>
      </w:r>
    </w:p>
    <w:tbl>
      <w:tblPr>
        <w:tblStyle w:val="Tabela-Siatka"/>
        <w:tblW w:w="0" w:type="auto"/>
        <w:tblLook w:val="04A0" w:firstRow="1" w:lastRow="0" w:firstColumn="1" w:lastColumn="0" w:noHBand="0" w:noVBand="1"/>
      </w:tblPr>
      <w:tblGrid>
        <w:gridCol w:w="3256"/>
        <w:gridCol w:w="5237"/>
      </w:tblGrid>
      <w:tr w:rsidR="00EA7D70" w14:paraId="5EB8CB87" w14:textId="77777777" w:rsidTr="00861982">
        <w:tc>
          <w:tcPr>
            <w:tcW w:w="3256" w:type="dxa"/>
          </w:tcPr>
          <w:p w14:paraId="4D98D152" w14:textId="65C8AA82" w:rsidR="00EA7D70" w:rsidRPr="00EA7D70" w:rsidRDefault="00EA7D70" w:rsidP="00EA7D70">
            <w:pPr>
              <w:spacing w:line="360" w:lineRule="auto"/>
              <w:jc w:val="both"/>
              <w:rPr>
                <w:rFonts w:ascii="Arial" w:hAnsi="Arial" w:cs="Arial"/>
                <w:b/>
                <w:sz w:val="20"/>
                <w:szCs w:val="20"/>
              </w:rPr>
            </w:pPr>
            <w:r w:rsidRPr="00EA7D70">
              <w:rPr>
                <w:rFonts w:ascii="Arial" w:hAnsi="Arial" w:cs="Arial"/>
                <w:b/>
                <w:sz w:val="20"/>
                <w:szCs w:val="20"/>
              </w:rPr>
              <w:t>Akord podstawowy:</w:t>
            </w:r>
          </w:p>
        </w:tc>
        <w:tc>
          <w:tcPr>
            <w:tcW w:w="5237" w:type="dxa"/>
          </w:tcPr>
          <w:p w14:paraId="7AA31DBD" w14:textId="7D5432C3" w:rsidR="00EA7D70" w:rsidRPr="00EA7D70" w:rsidRDefault="00EA7D70" w:rsidP="00EA7D70">
            <w:pPr>
              <w:spacing w:line="360" w:lineRule="auto"/>
              <w:jc w:val="both"/>
              <w:rPr>
                <w:rFonts w:ascii="Arial" w:hAnsi="Arial" w:cs="Arial"/>
                <w:b/>
                <w:sz w:val="20"/>
                <w:szCs w:val="20"/>
              </w:rPr>
            </w:pPr>
            <w:r w:rsidRPr="00EA7D70">
              <w:rPr>
                <w:rFonts w:ascii="Arial" w:hAnsi="Arial" w:cs="Arial"/>
                <w:b/>
                <w:sz w:val="20"/>
                <w:szCs w:val="20"/>
              </w:rPr>
              <w:t>Akordy zastępcze</w:t>
            </w:r>
            <w:r w:rsidR="00906DA8">
              <w:rPr>
                <w:rStyle w:val="Odwoanieprzypisudolnego"/>
                <w:rFonts w:ascii="Arial" w:hAnsi="Arial" w:cs="Arial"/>
                <w:b/>
                <w:sz w:val="20"/>
                <w:szCs w:val="20"/>
              </w:rPr>
              <w:footnoteReference w:id="72"/>
            </w:r>
            <w:r w:rsidRPr="00EA7D70">
              <w:rPr>
                <w:rFonts w:ascii="Arial" w:hAnsi="Arial" w:cs="Arial"/>
                <w:b/>
                <w:sz w:val="20"/>
                <w:szCs w:val="20"/>
              </w:rPr>
              <w:t>:</w:t>
            </w:r>
          </w:p>
        </w:tc>
      </w:tr>
      <w:tr w:rsidR="00EA7D70" w14:paraId="4DFF4C9B" w14:textId="77777777" w:rsidTr="00861982">
        <w:tc>
          <w:tcPr>
            <w:tcW w:w="3256" w:type="dxa"/>
          </w:tcPr>
          <w:p w14:paraId="7264DB39" w14:textId="0278E1B7" w:rsidR="00EA7D70" w:rsidRDefault="00EA7D70" w:rsidP="00EA7D70">
            <w:pPr>
              <w:spacing w:line="360" w:lineRule="auto"/>
              <w:jc w:val="both"/>
              <w:rPr>
                <w:rFonts w:ascii="Arial" w:hAnsi="Arial" w:cs="Arial"/>
                <w:sz w:val="20"/>
                <w:szCs w:val="20"/>
              </w:rPr>
            </w:pPr>
            <w:r>
              <w:rPr>
                <w:rFonts w:ascii="Arial" w:hAnsi="Arial" w:cs="Arial"/>
                <w:sz w:val="20"/>
                <w:szCs w:val="20"/>
              </w:rPr>
              <w:t>Tonika</w:t>
            </w:r>
          </w:p>
        </w:tc>
        <w:tc>
          <w:tcPr>
            <w:tcW w:w="5237" w:type="dxa"/>
          </w:tcPr>
          <w:p w14:paraId="18B0240A" w14:textId="77777777" w:rsidR="00EA7D70" w:rsidRDefault="00EA7D70" w:rsidP="00EA7D70">
            <w:pPr>
              <w:spacing w:line="360" w:lineRule="auto"/>
              <w:jc w:val="both"/>
              <w:rPr>
                <w:rFonts w:ascii="Arial" w:hAnsi="Arial" w:cs="Arial"/>
                <w:sz w:val="20"/>
                <w:szCs w:val="20"/>
              </w:rPr>
            </w:pPr>
            <w:r>
              <w:rPr>
                <w:rFonts w:ascii="Arial" w:hAnsi="Arial" w:cs="Arial"/>
                <w:sz w:val="20"/>
                <w:szCs w:val="20"/>
              </w:rPr>
              <w:t>Akord na VI stopniu</w:t>
            </w:r>
          </w:p>
          <w:p w14:paraId="223B0A1A" w14:textId="2EF63305" w:rsidR="00EA7D70" w:rsidRDefault="00EA7D70" w:rsidP="00EA7D70">
            <w:pPr>
              <w:spacing w:line="360" w:lineRule="auto"/>
              <w:jc w:val="both"/>
              <w:rPr>
                <w:rFonts w:ascii="Arial" w:hAnsi="Arial" w:cs="Arial"/>
                <w:sz w:val="20"/>
                <w:szCs w:val="20"/>
              </w:rPr>
            </w:pPr>
            <w:r>
              <w:rPr>
                <w:rFonts w:ascii="Arial" w:hAnsi="Arial" w:cs="Arial"/>
                <w:sz w:val="20"/>
                <w:szCs w:val="20"/>
              </w:rPr>
              <w:t>Akord na III stopniu</w:t>
            </w:r>
          </w:p>
        </w:tc>
      </w:tr>
      <w:tr w:rsidR="00EA7D70" w14:paraId="6D0FB20F" w14:textId="77777777" w:rsidTr="00861982">
        <w:tc>
          <w:tcPr>
            <w:tcW w:w="3256" w:type="dxa"/>
          </w:tcPr>
          <w:p w14:paraId="562AA2E2" w14:textId="7277D16A" w:rsidR="00EA7D70" w:rsidRDefault="00EA7D70" w:rsidP="00EA7D70">
            <w:pPr>
              <w:spacing w:line="360" w:lineRule="auto"/>
              <w:jc w:val="both"/>
              <w:rPr>
                <w:rFonts w:ascii="Arial" w:hAnsi="Arial" w:cs="Arial"/>
                <w:sz w:val="20"/>
                <w:szCs w:val="20"/>
              </w:rPr>
            </w:pPr>
            <w:r>
              <w:rPr>
                <w:rFonts w:ascii="Arial" w:hAnsi="Arial" w:cs="Arial"/>
                <w:sz w:val="20"/>
                <w:szCs w:val="20"/>
              </w:rPr>
              <w:t>Subdominanta</w:t>
            </w:r>
          </w:p>
        </w:tc>
        <w:tc>
          <w:tcPr>
            <w:tcW w:w="5237" w:type="dxa"/>
          </w:tcPr>
          <w:p w14:paraId="6306D92A" w14:textId="08A62EC4" w:rsidR="00EA7D70" w:rsidRDefault="00EA7D70" w:rsidP="00EA7D70">
            <w:pPr>
              <w:spacing w:line="360" w:lineRule="auto"/>
              <w:jc w:val="both"/>
              <w:rPr>
                <w:rFonts w:ascii="Arial" w:hAnsi="Arial" w:cs="Arial"/>
                <w:sz w:val="20"/>
                <w:szCs w:val="20"/>
              </w:rPr>
            </w:pPr>
            <w:r>
              <w:rPr>
                <w:rFonts w:ascii="Arial" w:hAnsi="Arial" w:cs="Arial"/>
                <w:sz w:val="20"/>
                <w:szCs w:val="20"/>
              </w:rPr>
              <w:t>Akord na II stopniu</w:t>
            </w:r>
          </w:p>
          <w:p w14:paraId="3CB7AA5E" w14:textId="056BC2CD" w:rsidR="00EA7D70" w:rsidRDefault="00EA7D70" w:rsidP="00EA7D70">
            <w:pPr>
              <w:spacing w:line="360" w:lineRule="auto"/>
              <w:jc w:val="both"/>
              <w:rPr>
                <w:rFonts w:ascii="Arial" w:hAnsi="Arial" w:cs="Arial"/>
                <w:sz w:val="20"/>
                <w:szCs w:val="20"/>
              </w:rPr>
            </w:pPr>
            <w:r>
              <w:rPr>
                <w:rFonts w:ascii="Arial" w:hAnsi="Arial" w:cs="Arial"/>
                <w:sz w:val="20"/>
                <w:szCs w:val="20"/>
              </w:rPr>
              <w:t>Akord na VI stopniu</w:t>
            </w:r>
          </w:p>
        </w:tc>
      </w:tr>
      <w:tr w:rsidR="00EA7D70" w14:paraId="4D5F8D9D" w14:textId="77777777" w:rsidTr="00861982">
        <w:tc>
          <w:tcPr>
            <w:tcW w:w="3256" w:type="dxa"/>
          </w:tcPr>
          <w:p w14:paraId="0E2EE875" w14:textId="79A9C897" w:rsidR="00EA7D70" w:rsidRDefault="00EA7D70" w:rsidP="00EA7D70">
            <w:pPr>
              <w:spacing w:line="360" w:lineRule="auto"/>
              <w:jc w:val="both"/>
              <w:rPr>
                <w:rFonts w:ascii="Arial" w:hAnsi="Arial" w:cs="Arial"/>
                <w:sz w:val="20"/>
                <w:szCs w:val="20"/>
              </w:rPr>
            </w:pPr>
            <w:r>
              <w:rPr>
                <w:rFonts w:ascii="Arial" w:hAnsi="Arial" w:cs="Arial"/>
                <w:sz w:val="20"/>
                <w:szCs w:val="20"/>
              </w:rPr>
              <w:t>Dominanta</w:t>
            </w:r>
          </w:p>
        </w:tc>
        <w:tc>
          <w:tcPr>
            <w:tcW w:w="5237" w:type="dxa"/>
          </w:tcPr>
          <w:p w14:paraId="0228F3F1" w14:textId="0C93C58A" w:rsidR="00EA7D70" w:rsidRDefault="00EA7D70" w:rsidP="00EA7D70">
            <w:pPr>
              <w:spacing w:line="360" w:lineRule="auto"/>
              <w:jc w:val="both"/>
              <w:rPr>
                <w:rFonts w:ascii="Arial" w:hAnsi="Arial" w:cs="Arial"/>
                <w:sz w:val="20"/>
                <w:szCs w:val="20"/>
              </w:rPr>
            </w:pPr>
            <w:r>
              <w:rPr>
                <w:rFonts w:ascii="Arial" w:hAnsi="Arial" w:cs="Arial"/>
                <w:sz w:val="20"/>
                <w:szCs w:val="20"/>
              </w:rPr>
              <w:t>Akord na III stopniu</w:t>
            </w:r>
          </w:p>
          <w:p w14:paraId="38987F7C" w14:textId="0C48DB5F" w:rsidR="00EA7D70" w:rsidRDefault="00EA7D70" w:rsidP="00EA7D70">
            <w:pPr>
              <w:keepNext/>
              <w:spacing w:line="360" w:lineRule="auto"/>
              <w:jc w:val="both"/>
              <w:rPr>
                <w:rFonts w:ascii="Arial" w:hAnsi="Arial" w:cs="Arial"/>
                <w:sz w:val="20"/>
                <w:szCs w:val="20"/>
              </w:rPr>
            </w:pPr>
            <w:r>
              <w:rPr>
                <w:rFonts w:ascii="Arial" w:hAnsi="Arial" w:cs="Arial"/>
                <w:sz w:val="20"/>
                <w:szCs w:val="20"/>
              </w:rPr>
              <w:t>(W przypadku tonacji molowej także akord na III stopniu z podwyższonym VII st. gamy)</w:t>
            </w:r>
          </w:p>
        </w:tc>
      </w:tr>
    </w:tbl>
    <w:p w14:paraId="542AFD81" w14:textId="53496A05" w:rsidR="00EA7D70" w:rsidRDefault="00EA7D70" w:rsidP="00EA7D70">
      <w:pPr>
        <w:pStyle w:val="Legenda"/>
        <w:jc w:val="center"/>
        <w:rPr>
          <w:rFonts w:ascii="Arial" w:hAnsi="Arial" w:cs="Arial"/>
          <w:sz w:val="20"/>
          <w:szCs w:val="20"/>
        </w:rPr>
      </w:pPr>
      <w:bookmarkStart w:id="63" w:name="_Toc462718995"/>
      <w:r>
        <w:t xml:space="preserve">Tabela </w:t>
      </w:r>
      <w:r w:rsidR="00562B4D">
        <w:fldChar w:fldCharType="begin"/>
      </w:r>
      <w:r w:rsidR="00562B4D">
        <w:instrText xml:space="preserve"> STYLEREF 1 \s </w:instrText>
      </w:r>
      <w:r w:rsidR="00562B4D">
        <w:fldChar w:fldCharType="separate"/>
      </w:r>
      <w:r w:rsidR="00E12377">
        <w:rPr>
          <w:noProof/>
        </w:rPr>
        <w:t>4</w:t>
      </w:r>
      <w:r w:rsidR="00562B4D">
        <w:rPr>
          <w:noProof/>
        </w:rPr>
        <w:fldChar w:fldCharType="end"/>
      </w:r>
      <w:r w:rsidR="00E12377">
        <w:t>.</w:t>
      </w:r>
      <w:r w:rsidR="00562B4D">
        <w:fldChar w:fldCharType="begin"/>
      </w:r>
      <w:r w:rsidR="00562B4D">
        <w:instrText xml:space="preserve"> SEQ Tabela \* ARABIC \s 1 </w:instrText>
      </w:r>
      <w:r w:rsidR="00562B4D">
        <w:fldChar w:fldCharType="separate"/>
      </w:r>
      <w:r w:rsidR="00E12377">
        <w:rPr>
          <w:noProof/>
        </w:rPr>
        <w:t>3</w:t>
      </w:r>
      <w:r w:rsidR="00562B4D">
        <w:rPr>
          <w:noProof/>
        </w:rPr>
        <w:fldChar w:fldCharType="end"/>
      </w:r>
      <w:r>
        <w:t xml:space="preserve"> Akordy zastępcze podstawowych funkcji harmonicznych</w:t>
      </w:r>
      <w:bookmarkEnd w:id="63"/>
    </w:p>
    <w:p w14:paraId="20034BAA" w14:textId="77777777" w:rsidR="00861982" w:rsidRDefault="00861982" w:rsidP="002437EB">
      <w:pPr>
        <w:spacing w:line="360" w:lineRule="auto"/>
        <w:ind w:firstLine="708"/>
        <w:jc w:val="both"/>
        <w:rPr>
          <w:rFonts w:ascii="Arial" w:hAnsi="Arial" w:cs="Arial"/>
          <w:sz w:val="20"/>
          <w:szCs w:val="20"/>
        </w:rPr>
      </w:pPr>
    </w:p>
    <w:p w14:paraId="052216ED" w14:textId="717DD76B" w:rsidR="001E755B" w:rsidRDefault="001E755B" w:rsidP="002437EB">
      <w:pPr>
        <w:spacing w:line="360" w:lineRule="auto"/>
        <w:ind w:firstLine="708"/>
        <w:jc w:val="both"/>
        <w:rPr>
          <w:rFonts w:ascii="Arial" w:hAnsi="Arial" w:cs="Arial"/>
          <w:sz w:val="20"/>
          <w:szCs w:val="20"/>
        </w:rPr>
      </w:pPr>
      <w:r>
        <w:rPr>
          <w:rFonts w:ascii="Arial" w:hAnsi="Arial" w:cs="Arial"/>
          <w:sz w:val="20"/>
          <w:szCs w:val="20"/>
        </w:rPr>
        <w:t xml:space="preserve">Po wybraniu akordu w wyniku selekcji ruletkowej, w określonych przypadkach dodawany jest czwarty dźwięk akordu. Prawidłowo użyty </w:t>
      </w:r>
      <w:r w:rsidR="005961B4">
        <w:rPr>
          <w:rFonts w:ascii="Arial" w:hAnsi="Arial" w:cs="Arial"/>
          <w:sz w:val="20"/>
          <w:szCs w:val="20"/>
        </w:rPr>
        <w:t>potęguje napięcie budowane w utworze lub tworzy nietypowy dysonans</w:t>
      </w:r>
      <w:r w:rsidR="00B53BA0">
        <w:rPr>
          <w:rStyle w:val="Odwoanieprzypisudolnego"/>
          <w:rFonts w:ascii="Arial" w:hAnsi="Arial" w:cs="Arial"/>
          <w:sz w:val="20"/>
          <w:szCs w:val="20"/>
        </w:rPr>
        <w:footnoteReference w:id="73"/>
      </w:r>
      <w:r w:rsidR="005961B4">
        <w:rPr>
          <w:rFonts w:ascii="Arial" w:hAnsi="Arial" w:cs="Arial"/>
          <w:sz w:val="20"/>
          <w:szCs w:val="20"/>
        </w:rPr>
        <w:t xml:space="preserve">. Z tego względu warto go stosować w momentach prowadzących do kulminacji. W programie </w:t>
      </w:r>
      <w:r w:rsidR="005961B4" w:rsidRPr="005961B4">
        <w:rPr>
          <w:rFonts w:ascii="Arial" w:hAnsi="Arial" w:cs="Arial"/>
          <w:i/>
          <w:sz w:val="20"/>
          <w:szCs w:val="20"/>
        </w:rPr>
        <w:t>MusicAnalyzer</w:t>
      </w:r>
      <w:r w:rsidR="005961B4">
        <w:rPr>
          <w:rFonts w:ascii="Arial" w:hAnsi="Arial" w:cs="Arial"/>
          <w:sz w:val="20"/>
          <w:szCs w:val="20"/>
        </w:rPr>
        <w:t xml:space="preserve"> zastosowano wzbogacenie akompaniamentu w ten sposób, gdyż na ostatniej silnej mierze taktu z 50% prawdopodobieństwem dla wskazanych akordów, dodawany jest 4-ty dźwięk, co tworzy akord septymowy. Dotyczy to następujących akordów:</w:t>
      </w:r>
    </w:p>
    <w:tbl>
      <w:tblPr>
        <w:tblStyle w:val="Tabela-Siatka"/>
        <w:tblW w:w="0" w:type="auto"/>
        <w:jc w:val="center"/>
        <w:tblLook w:val="04A0" w:firstRow="1" w:lastRow="0" w:firstColumn="1" w:lastColumn="0" w:noHBand="0" w:noVBand="1"/>
      </w:tblPr>
      <w:tblGrid>
        <w:gridCol w:w="4246"/>
        <w:gridCol w:w="4247"/>
      </w:tblGrid>
      <w:tr w:rsidR="005961B4" w14:paraId="2E96D4FD" w14:textId="77777777" w:rsidTr="005961B4">
        <w:trPr>
          <w:jc w:val="center"/>
        </w:trPr>
        <w:tc>
          <w:tcPr>
            <w:tcW w:w="4246" w:type="dxa"/>
          </w:tcPr>
          <w:p w14:paraId="46EBC55E" w14:textId="3F53DCCB" w:rsidR="005961B4" w:rsidRPr="00EA7D70" w:rsidRDefault="00E264C4" w:rsidP="00A907B8">
            <w:pPr>
              <w:spacing w:line="360" w:lineRule="auto"/>
              <w:jc w:val="both"/>
              <w:rPr>
                <w:rFonts w:ascii="Arial" w:hAnsi="Arial" w:cs="Arial"/>
                <w:b/>
                <w:sz w:val="20"/>
                <w:szCs w:val="20"/>
              </w:rPr>
            </w:pPr>
            <w:r>
              <w:rPr>
                <w:rFonts w:ascii="Arial" w:hAnsi="Arial" w:cs="Arial"/>
                <w:b/>
                <w:sz w:val="20"/>
                <w:szCs w:val="20"/>
              </w:rPr>
              <w:t>Moment utworu</w:t>
            </w:r>
            <w:r w:rsidR="005961B4" w:rsidRPr="00EA7D70">
              <w:rPr>
                <w:rFonts w:ascii="Arial" w:hAnsi="Arial" w:cs="Arial"/>
                <w:b/>
                <w:sz w:val="20"/>
                <w:szCs w:val="20"/>
              </w:rPr>
              <w:t>:</w:t>
            </w:r>
          </w:p>
        </w:tc>
        <w:tc>
          <w:tcPr>
            <w:tcW w:w="4247" w:type="dxa"/>
          </w:tcPr>
          <w:p w14:paraId="5DFF84CF" w14:textId="1E8E4D0A" w:rsidR="005961B4" w:rsidRPr="00EA7D70" w:rsidRDefault="00E264C4" w:rsidP="00E264C4">
            <w:pPr>
              <w:spacing w:line="360" w:lineRule="auto"/>
              <w:jc w:val="both"/>
              <w:rPr>
                <w:rFonts w:ascii="Arial" w:hAnsi="Arial" w:cs="Arial"/>
                <w:b/>
                <w:sz w:val="20"/>
                <w:szCs w:val="20"/>
              </w:rPr>
            </w:pPr>
            <w:r>
              <w:rPr>
                <w:rFonts w:ascii="Arial" w:hAnsi="Arial" w:cs="Arial"/>
                <w:b/>
                <w:sz w:val="20"/>
                <w:szCs w:val="20"/>
              </w:rPr>
              <w:t>Możliwe a</w:t>
            </w:r>
            <w:r w:rsidR="005961B4" w:rsidRPr="00EA7D70">
              <w:rPr>
                <w:rFonts w:ascii="Arial" w:hAnsi="Arial" w:cs="Arial"/>
                <w:b/>
                <w:sz w:val="20"/>
                <w:szCs w:val="20"/>
              </w:rPr>
              <w:t xml:space="preserve">kordy </w:t>
            </w:r>
            <w:r>
              <w:rPr>
                <w:rFonts w:ascii="Arial" w:hAnsi="Arial" w:cs="Arial"/>
                <w:b/>
                <w:sz w:val="20"/>
                <w:szCs w:val="20"/>
              </w:rPr>
              <w:t>septymowe</w:t>
            </w:r>
            <w:r w:rsidR="005961B4" w:rsidRPr="00EA7D70">
              <w:rPr>
                <w:rFonts w:ascii="Arial" w:hAnsi="Arial" w:cs="Arial"/>
                <w:b/>
                <w:sz w:val="20"/>
                <w:szCs w:val="20"/>
              </w:rPr>
              <w:t>:</w:t>
            </w:r>
          </w:p>
        </w:tc>
      </w:tr>
      <w:tr w:rsidR="005961B4" w14:paraId="5AF85F53" w14:textId="77777777" w:rsidTr="005961B4">
        <w:trPr>
          <w:jc w:val="center"/>
        </w:trPr>
        <w:tc>
          <w:tcPr>
            <w:tcW w:w="4246" w:type="dxa"/>
          </w:tcPr>
          <w:p w14:paraId="6B75B4F1" w14:textId="774493F5" w:rsidR="005961B4" w:rsidRDefault="00E264C4" w:rsidP="00A907B8">
            <w:pPr>
              <w:spacing w:line="360" w:lineRule="auto"/>
              <w:jc w:val="both"/>
              <w:rPr>
                <w:rFonts w:ascii="Arial" w:hAnsi="Arial" w:cs="Arial"/>
                <w:sz w:val="20"/>
                <w:szCs w:val="20"/>
              </w:rPr>
            </w:pPr>
            <w:r>
              <w:rPr>
                <w:rFonts w:ascii="Arial" w:hAnsi="Arial" w:cs="Arial"/>
                <w:sz w:val="20"/>
                <w:szCs w:val="20"/>
              </w:rPr>
              <w:t>Ostatnia miara w takcie w tonacji durowej</w:t>
            </w:r>
          </w:p>
        </w:tc>
        <w:tc>
          <w:tcPr>
            <w:tcW w:w="4247" w:type="dxa"/>
          </w:tcPr>
          <w:p w14:paraId="1DAB62E3" w14:textId="4201F904" w:rsidR="005961B4" w:rsidRDefault="005961B4" w:rsidP="00A907B8">
            <w:pPr>
              <w:spacing w:line="360" w:lineRule="auto"/>
              <w:jc w:val="both"/>
              <w:rPr>
                <w:rFonts w:ascii="Arial" w:hAnsi="Arial" w:cs="Arial"/>
                <w:sz w:val="20"/>
                <w:szCs w:val="20"/>
              </w:rPr>
            </w:pPr>
            <w:r>
              <w:rPr>
                <w:rFonts w:ascii="Arial" w:hAnsi="Arial" w:cs="Arial"/>
                <w:sz w:val="20"/>
                <w:szCs w:val="20"/>
              </w:rPr>
              <w:t>Akord dominanty</w:t>
            </w:r>
          </w:p>
          <w:p w14:paraId="177A65EB" w14:textId="73A1CE12" w:rsidR="005961B4" w:rsidRDefault="005961B4" w:rsidP="00A907B8">
            <w:pPr>
              <w:spacing w:line="360" w:lineRule="auto"/>
              <w:jc w:val="both"/>
              <w:rPr>
                <w:rFonts w:ascii="Arial" w:hAnsi="Arial" w:cs="Arial"/>
                <w:sz w:val="20"/>
                <w:szCs w:val="20"/>
              </w:rPr>
            </w:pPr>
            <w:r>
              <w:rPr>
                <w:rFonts w:ascii="Arial" w:hAnsi="Arial" w:cs="Arial"/>
                <w:sz w:val="20"/>
                <w:szCs w:val="20"/>
              </w:rPr>
              <w:t>Akord na II stopniu</w:t>
            </w:r>
          </w:p>
          <w:p w14:paraId="52FD5024" w14:textId="4AF6D269" w:rsidR="005961B4" w:rsidRDefault="005961B4" w:rsidP="00A907B8">
            <w:pPr>
              <w:spacing w:line="360" w:lineRule="auto"/>
              <w:jc w:val="both"/>
              <w:rPr>
                <w:rFonts w:ascii="Arial" w:hAnsi="Arial" w:cs="Arial"/>
                <w:sz w:val="20"/>
                <w:szCs w:val="20"/>
              </w:rPr>
            </w:pPr>
            <w:r>
              <w:rPr>
                <w:rFonts w:ascii="Arial" w:hAnsi="Arial" w:cs="Arial"/>
                <w:sz w:val="20"/>
                <w:szCs w:val="20"/>
              </w:rPr>
              <w:t>Akord na III stopniu</w:t>
            </w:r>
          </w:p>
        </w:tc>
      </w:tr>
      <w:tr w:rsidR="005961B4" w14:paraId="5345875D" w14:textId="77777777" w:rsidTr="005961B4">
        <w:trPr>
          <w:jc w:val="center"/>
        </w:trPr>
        <w:tc>
          <w:tcPr>
            <w:tcW w:w="4246" w:type="dxa"/>
          </w:tcPr>
          <w:p w14:paraId="056DE2B9" w14:textId="71972805" w:rsidR="005961B4" w:rsidRDefault="00E264C4" w:rsidP="00E264C4">
            <w:pPr>
              <w:spacing w:line="360" w:lineRule="auto"/>
              <w:jc w:val="both"/>
              <w:rPr>
                <w:rFonts w:ascii="Arial" w:hAnsi="Arial" w:cs="Arial"/>
                <w:sz w:val="20"/>
                <w:szCs w:val="20"/>
              </w:rPr>
            </w:pPr>
            <w:r>
              <w:rPr>
                <w:rFonts w:ascii="Arial" w:hAnsi="Arial" w:cs="Arial"/>
                <w:sz w:val="20"/>
                <w:szCs w:val="20"/>
              </w:rPr>
              <w:t>Ostatnia miara w takcie w tonacji molowej</w:t>
            </w:r>
          </w:p>
        </w:tc>
        <w:tc>
          <w:tcPr>
            <w:tcW w:w="4247" w:type="dxa"/>
          </w:tcPr>
          <w:p w14:paraId="639F9870" w14:textId="641FB090" w:rsidR="005961B4" w:rsidRDefault="005961B4" w:rsidP="00A907B8">
            <w:pPr>
              <w:spacing w:line="360" w:lineRule="auto"/>
              <w:jc w:val="both"/>
              <w:rPr>
                <w:rFonts w:ascii="Arial" w:hAnsi="Arial" w:cs="Arial"/>
                <w:sz w:val="20"/>
                <w:szCs w:val="20"/>
              </w:rPr>
            </w:pPr>
            <w:r>
              <w:rPr>
                <w:rFonts w:ascii="Arial" w:hAnsi="Arial" w:cs="Arial"/>
                <w:sz w:val="20"/>
                <w:szCs w:val="20"/>
              </w:rPr>
              <w:t>Akord dominanty</w:t>
            </w:r>
          </w:p>
          <w:p w14:paraId="7CA7FA98" w14:textId="66FE75B7" w:rsidR="005961B4" w:rsidRDefault="005961B4" w:rsidP="00E264C4">
            <w:pPr>
              <w:keepNext/>
              <w:spacing w:line="360" w:lineRule="auto"/>
              <w:jc w:val="both"/>
              <w:rPr>
                <w:rFonts w:ascii="Arial" w:hAnsi="Arial" w:cs="Arial"/>
                <w:sz w:val="20"/>
                <w:szCs w:val="20"/>
              </w:rPr>
            </w:pPr>
            <w:r>
              <w:rPr>
                <w:rFonts w:ascii="Arial" w:hAnsi="Arial" w:cs="Arial"/>
                <w:sz w:val="20"/>
                <w:szCs w:val="20"/>
              </w:rPr>
              <w:t>Akord na II stopniu</w:t>
            </w:r>
          </w:p>
        </w:tc>
      </w:tr>
    </w:tbl>
    <w:p w14:paraId="2AF5B0B3" w14:textId="21EE378D" w:rsidR="005961B4" w:rsidRDefault="00E264C4" w:rsidP="00E264C4">
      <w:pPr>
        <w:pStyle w:val="Legenda"/>
        <w:jc w:val="center"/>
        <w:rPr>
          <w:rFonts w:ascii="Arial" w:hAnsi="Arial" w:cs="Arial"/>
          <w:sz w:val="20"/>
          <w:szCs w:val="20"/>
        </w:rPr>
      </w:pPr>
      <w:bookmarkStart w:id="64" w:name="_Toc462718996"/>
      <w:r>
        <w:t xml:space="preserve">Tabela </w:t>
      </w:r>
      <w:r w:rsidR="00562B4D">
        <w:fldChar w:fldCharType="begin"/>
      </w:r>
      <w:r w:rsidR="00562B4D">
        <w:instrText xml:space="preserve"> STYLEREF 1 \s </w:instrText>
      </w:r>
      <w:r w:rsidR="00562B4D">
        <w:fldChar w:fldCharType="separate"/>
      </w:r>
      <w:r w:rsidR="00E12377">
        <w:rPr>
          <w:noProof/>
        </w:rPr>
        <w:t>4</w:t>
      </w:r>
      <w:r w:rsidR="00562B4D">
        <w:rPr>
          <w:noProof/>
        </w:rPr>
        <w:fldChar w:fldCharType="end"/>
      </w:r>
      <w:r w:rsidR="00E12377">
        <w:t>.</w:t>
      </w:r>
      <w:r w:rsidR="00562B4D">
        <w:fldChar w:fldCharType="begin"/>
      </w:r>
      <w:r w:rsidR="00562B4D">
        <w:instrText xml:space="preserve"> SEQ Tabela \* ARABIC \s 1 </w:instrText>
      </w:r>
      <w:r w:rsidR="00562B4D">
        <w:fldChar w:fldCharType="separate"/>
      </w:r>
      <w:r w:rsidR="00E12377">
        <w:rPr>
          <w:noProof/>
        </w:rPr>
        <w:t>4</w:t>
      </w:r>
      <w:r w:rsidR="00562B4D">
        <w:rPr>
          <w:noProof/>
        </w:rPr>
        <w:fldChar w:fldCharType="end"/>
      </w:r>
      <w:r>
        <w:t xml:space="preserve"> Możliwe akordy septymowe</w:t>
      </w:r>
      <w:bookmarkEnd w:id="64"/>
    </w:p>
    <w:p w14:paraId="6CF8CDFD" w14:textId="77777777" w:rsidR="00861982" w:rsidRDefault="00861982" w:rsidP="00F8333D">
      <w:pPr>
        <w:spacing w:line="360" w:lineRule="auto"/>
        <w:ind w:firstLine="708"/>
        <w:jc w:val="both"/>
        <w:rPr>
          <w:rFonts w:ascii="Arial" w:hAnsi="Arial" w:cs="Arial"/>
          <w:sz w:val="20"/>
          <w:szCs w:val="20"/>
        </w:rPr>
      </w:pPr>
    </w:p>
    <w:p w14:paraId="2BDA1D32" w14:textId="70DE4729" w:rsidR="00F8333D" w:rsidRDefault="00E264C4" w:rsidP="00F8333D">
      <w:pPr>
        <w:spacing w:line="360" w:lineRule="auto"/>
        <w:ind w:firstLine="708"/>
        <w:jc w:val="both"/>
        <w:rPr>
          <w:rFonts w:ascii="Arial" w:hAnsi="Arial" w:cs="Arial"/>
          <w:sz w:val="20"/>
          <w:szCs w:val="20"/>
        </w:rPr>
      </w:pPr>
      <w:r>
        <w:rPr>
          <w:rFonts w:ascii="Arial" w:hAnsi="Arial" w:cs="Arial"/>
          <w:sz w:val="20"/>
          <w:szCs w:val="20"/>
        </w:rPr>
        <w:t xml:space="preserve">Kolejnym stosowanym polepszeniem jakości akompaniamentu jest łączenie podobnych akordów. W wielu sytuacjach zmiana akordu na każdej silnej mierze w takcie nie jest konieczna, lecz program początkowo tak czyni. Jeśli sąsiadujące ze sobą akordy są </w:t>
      </w:r>
      <w:r w:rsidR="001F7A25">
        <w:rPr>
          <w:rFonts w:ascii="Arial" w:hAnsi="Arial" w:cs="Arial"/>
          <w:sz w:val="20"/>
          <w:szCs w:val="20"/>
        </w:rPr>
        <w:t xml:space="preserve">do siebie podobne, to </w:t>
      </w:r>
      <w:r w:rsidR="001F7A25">
        <w:rPr>
          <w:rFonts w:ascii="Arial" w:hAnsi="Arial" w:cs="Arial"/>
          <w:sz w:val="20"/>
          <w:szCs w:val="20"/>
        </w:rPr>
        <w:lastRenderedPageBreak/>
        <w:t>warto je scalić w jeden. Oczywiście nie jest to pożądane w każdym momencie, lecz program nie jest w stanie ich odpowiednio rozróżnić, dlatego wskazana modyfikacja odbywa się z 50% procentowym prawdopodobieństwem. Scalenie dotyczy takich samych akordów bądź akordu podstawowego i jego brzmienia zastępczego</w:t>
      </w:r>
      <w:r w:rsidR="00F8333D">
        <w:rPr>
          <w:rFonts w:ascii="Arial" w:hAnsi="Arial" w:cs="Arial"/>
          <w:sz w:val="20"/>
          <w:szCs w:val="20"/>
        </w:rPr>
        <w:t xml:space="preserve"> oraz ma miejsce w sytuacji, gdy pierwszy z nich jest na silniejszej mierze taktu</w:t>
      </w:r>
      <w:r w:rsidR="001F7A25">
        <w:rPr>
          <w:rFonts w:ascii="Arial" w:hAnsi="Arial" w:cs="Arial"/>
          <w:sz w:val="20"/>
          <w:szCs w:val="20"/>
        </w:rPr>
        <w:t>.</w:t>
      </w:r>
      <w:r w:rsidR="00F8333D">
        <w:rPr>
          <w:rFonts w:ascii="Arial" w:hAnsi="Arial" w:cs="Arial"/>
          <w:sz w:val="20"/>
          <w:szCs w:val="20"/>
        </w:rPr>
        <w:t xml:space="preserve"> Powoduje to wydłużenie mocniej osadzonego brzmienia i zapobiega to np. łączeniu akordu z końca taktu z tym w nowym takcie, co nie powinno mieć miejsca</w:t>
      </w:r>
      <w:r w:rsidR="00906DA8">
        <w:rPr>
          <w:rStyle w:val="Odwoanieprzypisudolnego"/>
          <w:rFonts w:ascii="Arial" w:hAnsi="Arial" w:cs="Arial"/>
          <w:sz w:val="20"/>
          <w:szCs w:val="20"/>
        </w:rPr>
        <w:footnoteReference w:id="74"/>
      </w:r>
      <w:r w:rsidR="00F8333D">
        <w:rPr>
          <w:rFonts w:ascii="Arial" w:hAnsi="Arial" w:cs="Arial"/>
          <w:sz w:val="20"/>
          <w:szCs w:val="20"/>
        </w:rPr>
        <w:t>.</w:t>
      </w:r>
      <w:r w:rsidR="001F7A25">
        <w:rPr>
          <w:rFonts w:ascii="Arial" w:hAnsi="Arial" w:cs="Arial"/>
          <w:sz w:val="20"/>
          <w:szCs w:val="20"/>
        </w:rPr>
        <w:t xml:space="preserve"> W wyniku scalenia pozostawiany jest akord </w:t>
      </w:r>
      <w:r w:rsidR="00F8333D">
        <w:rPr>
          <w:rFonts w:ascii="Arial" w:hAnsi="Arial" w:cs="Arial"/>
          <w:sz w:val="20"/>
          <w:szCs w:val="20"/>
        </w:rPr>
        <w:t xml:space="preserve">o wyższym priorytecie (atrybut typu </w:t>
      </w:r>
      <w:r w:rsidR="00F8333D" w:rsidRPr="00F8333D">
        <w:rPr>
          <w:rFonts w:ascii="Arial" w:hAnsi="Arial" w:cs="Arial"/>
          <w:i/>
          <w:sz w:val="20"/>
          <w:szCs w:val="20"/>
        </w:rPr>
        <w:t>ChordPriority</w:t>
      </w:r>
      <w:r w:rsidR="00F8333D">
        <w:rPr>
          <w:rFonts w:ascii="Arial" w:hAnsi="Arial" w:cs="Arial"/>
          <w:sz w:val="20"/>
          <w:szCs w:val="20"/>
        </w:rPr>
        <w:t xml:space="preserve">). </w:t>
      </w:r>
    </w:p>
    <w:p w14:paraId="042D65AE" w14:textId="2A37CA7A" w:rsidR="00F8333D" w:rsidRDefault="00F8333D" w:rsidP="00F8333D">
      <w:pPr>
        <w:spacing w:line="360" w:lineRule="auto"/>
        <w:ind w:firstLine="708"/>
        <w:jc w:val="both"/>
        <w:rPr>
          <w:rFonts w:ascii="Arial" w:hAnsi="Arial" w:cs="Arial"/>
          <w:sz w:val="20"/>
          <w:szCs w:val="20"/>
        </w:rPr>
      </w:pPr>
      <w:r>
        <w:rPr>
          <w:rFonts w:ascii="Arial" w:hAnsi="Arial" w:cs="Arial"/>
          <w:sz w:val="20"/>
          <w:szCs w:val="20"/>
        </w:rPr>
        <w:t>Tak powstałe zestawy akordów są zapisywane do obiektu ścieżki dźwiękowej, wyznaczana jest długość ich trwania, uruchamiana jest dla nich funkcja oceny oraz zgodnie z jej wynikami uszeregowane zostaję w pamięci harmonicznej (</w:t>
      </w:r>
      <w:r w:rsidRPr="00F8333D">
        <w:rPr>
          <w:rFonts w:ascii="Arial" w:hAnsi="Arial" w:cs="Arial"/>
          <w:i/>
          <w:sz w:val="20"/>
          <w:szCs w:val="20"/>
        </w:rPr>
        <w:t>Harmony Memory</w:t>
      </w:r>
      <w:r>
        <w:rPr>
          <w:rFonts w:ascii="Arial" w:hAnsi="Arial" w:cs="Arial"/>
          <w:sz w:val="20"/>
          <w:szCs w:val="20"/>
        </w:rPr>
        <w:t>).</w:t>
      </w:r>
      <w:r w:rsidR="005E0F9E">
        <w:rPr>
          <w:rFonts w:ascii="Arial" w:hAnsi="Arial" w:cs="Arial"/>
          <w:sz w:val="20"/>
          <w:szCs w:val="20"/>
        </w:rPr>
        <w:t xml:space="preserve"> Powstałe w wyniku opisanych kroków randomizowane rozwiązania odznaczają się dużym zróżnicowaniem układów harmonicznych i co za tym idzie funkcją oceny. Pozwala to wprowadzać liczne optymalizacje w kolejnych krokach algorytmu.</w:t>
      </w:r>
    </w:p>
    <w:p w14:paraId="2D72DB04" w14:textId="77777777" w:rsidR="008D3464" w:rsidRDefault="005E0F9E" w:rsidP="00D25BE3">
      <w:pPr>
        <w:keepNext/>
        <w:spacing w:line="360" w:lineRule="auto"/>
        <w:ind w:firstLine="708"/>
        <w:jc w:val="center"/>
      </w:pPr>
      <w:r>
        <w:rPr>
          <w:rFonts w:ascii="Arial" w:hAnsi="Arial" w:cs="Arial"/>
          <w:noProof/>
          <w:sz w:val="20"/>
          <w:szCs w:val="20"/>
          <w:lang w:eastAsia="pl-PL"/>
        </w:rPr>
        <w:drawing>
          <wp:inline distT="0" distB="0" distL="0" distR="0" wp14:anchorId="19A3F7CC" wp14:editId="62CC9DBF">
            <wp:extent cx="5399405" cy="3149600"/>
            <wp:effectExtent l="0" t="0" r="10795" b="12700"/>
            <wp:docPr id="33" name="Wykres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2CCB1CED" w14:textId="42B3A269" w:rsidR="005E0F9E" w:rsidRDefault="008D3464" w:rsidP="008D3464">
      <w:pPr>
        <w:pStyle w:val="Legenda"/>
        <w:jc w:val="center"/>
        <w:rPr>
          <w:rFonts w:ascii="Arial" w:hAnsi="Arial" w:cs="Arial"/>
          <w:sz w:val="20"/>
          <w:szCs w:val="20"/>
        </w:rPr>
      </w:pPr>
      <w:bookmarkStart w:id="65" w:name="_Toc462718997"/>
      <w:r>
        <w:t xml:space="preserve">Tabela </w:t>
      </w:r>
      <w:r w:rsidR="00562B4D">
        <w:fldChar w:fldCharType="begin"/>
      </w:r>
      <w:r w:rsidR="00562B4D">
        <w:instrText xml:space="preserve"> STYLEREF 1 \s </w:instrText>
      </w:r>
      <w:r w:rsidR="00562B4D">
        <w:fldChar w:fldCharType="separate"/>
      </w:r>
      <w:r w:rsidR="00E12377">
        <w:rPr>
          <w:noProof/>
        </w:rPr>
        <w:t>4</w:t>
      </w:r>
      <w:r w:rsidR="00562B4D">
        <w:rPr>
          <w:noProof/>
        </w:rPr>
        <w:fldChar w:fldCharType="end"/>
      </w:r>
      <w:r w:rsidR="00E12377">
        <w:t>.</w:t>
      </w:r>
      <w:r w:rsidR="00562B4D">
        <w:fldChar w:fldCharType="begin"/>
      </w:r>
      <w:r w:rsidR="00562B4D">
        <w:instrText xml:space="preserve"> SEQ Tabela \* ARABIC \s 1 </w:instrText>
      </w:r>
      <w:r w:rsidR="00562B4D">
        <w:fldChar w:fldCharType="separate"/>
      </w:r>
      <w:r w:rsidR="00E12377">
        <w:rPr>
          <w:noProof/>
        </w:rPr>
        <w:t>5</w:t>
      </w:r>
      <w:r w:rsidR="00562B4D">
        <w:rPr>
          <w:noProof/>
        </w:rPr>
        <w:fldChar w:fldCharType="end"/>
      </w:r>
      <w:r>
        <w:t xml:space="preserve"> </w:t>
      </w:r>
      <w:r w:rsidR="00D25BE3">
        <w:t>Przykładowe z</w:t>
      </w:r>
      <w:r>
        <w:t>różnicowanie rozwiązań początkowych</w:t>
      </w:r>
      <w:bookmarkEnd w:id="65"/>
    </w:p>
    <w:p w14:paraId="76613E5F" w14:textId="77777777" w:rsidR="00B629E6" w:rsidRDefault="00B629E6" w:rsidP="00BB2A92">
      <w:pPr>
        <w:rPr>
          <w:rFonts w:ascii="Arial" w:hAnsi="Arial" w:cs="Arial"/>
          <w:sz w:val="20"/>
          <w:szCs w:val="20"/>
        </w:rPr>
      </w:pPr>
    </w:p>
    <w:p w14:paraId="530F68C8" w14:textId="4E6EE772" w:rsidR="00F8333D" w:rsidRPr="00D572DC" w:rsidRDefault="00F8333D" w:rsidP="00F8333D">
      <w:pPr>
        <w:pStyle w:val="Nagwek2"/>
        <w:numPr>
          <w:ilvl w:val="2"/>
          <w:numId w:val="1"/>
        </w:numPr>
        <w:rPr>
          <w:sz w:val="20"/>
        </w:rPr>
      </w:pPr>
      <w:bookmarkStart w:id="66" w:name="_Toc462719076"/>
      <w:r>
        <w:rPr>
          <w:sz w:val="20"/>
        </w:rPr>
        <w:t>Algorytm HS – modyfikacje rozwiązań podczas iteracji</w:t>
      </w:r>
      <w:bookmarkEnd w:id="66"/>
    </w:p>
    <w:p w14:paraId="737B8A81" w14:textId="0D606E7E" w:rsidR="002437EB" w:rsidRDefault="005E0F9E" w:rsidP="005E0F9E">
      <w:pPr>
        <w:spacing w:line="360" w:lineRule="auto"/>
        <w:ind w:firstLine="708"/>
        <w:rPr>
          <w:rFonts w:ascii="Arial" w:hAnsi="Arial" w:cs="Arial"/>
          <w:sz w:val="20"/>
          <w:szCs w:val="20"/>
        </w:rPr>
      </w:pPr>
      <w:r>
        <w:rPr>
          <w:rFonts w:ascii="Arial" w:hAnsi="Arial" w:cs="Arial"/>
          <w:sz w:val="20"/>
          <w:szCs w:val="20"/>
        </w:rPr>
        <w:t xml:space="preserve">Po ustanowieniu podstawowego zestawu rozwiązań, algorytm </w:t>
      </w:r>
      <w:r w:rsidRPr="005E0F9E">
        <w:rPr>
          <w:rFonts w:ascii="Arial" w:hAnsi="Arial" w:cs="Arial"/>
          <w:i/>
          <w:sz w:val="20"/>
          <w:szCs w:val="20"/>
        </w:rPr>
        <w:t>Harmony Search</w:t>
      </w:r>
      <w:r>
        <w:rPr>
          <w:rFonts w:ascii="Arial" w:hAnsi="Arial" w:cs="Arial"/>
          <w:sz w:val="20"/>
          <w:szCs w:val="20"/>
        </w:rPr>
        <w:t xml:space="preserve"> wykonuje iteracje, w których stara się dokonać usprawnień</w:t>
      </w:r>
      <w:r w:rsidR="00FD41D2">
        <w:rPr>
          <w:rFonts w:ascii="Arial" w:hAnsi="Arial" w:cs="Arial"/>
          <w:sz w:val="20"/>
          <w:szCs w:val="20"/>
        </w:rPr>
        <w:t xml:space="preserve"> w rozwiązaniach zapisanych w pamięci</w:t>
      </w:r>
      <w:r>
        <w:rPr>
          <w:rFonts w:ascii="Arial" w:hAnsi="Arial" w:cs="Arial"/>
          <w:sz w:val="20"/>
          <w:szCs w:val="20"/>
        </w:rPr>
        <w:t xml:space="preserve">. </w:t>
      </w:r>
      <w:r w:rsidR="00FD41D2">
        <w:rPr>
          <w:rFonts w:ascii="Arial" w:hAnsi="Arial" w:cs="Arial"/>
          <w:sz w:val="20"/>
          <w:szCs w:val="20"/>
        </w:rPr>
        <w:t xml:space="preserve">W jednej iteracji wybiera jedno rozwiązanie, które będzie starał się usprawnić i następnie zapisać do pamięci, jeśli udało się poprawić najgorszy dotychczasowy wynik. Zgodnie z prawdopodobieństwem określanym przez parametr </w:t>
      </w:r>
      <w:r w:rsidR="00FD41D2" w:rsidRPr="00EF6F62">
        <w:rPr>
          <w:rFonts w:ascii="Arial" w:hAnsi="Arial" w:cs="Arial"/>
          <w:i/>
          <w:sz w:val="20"/>
          <w:szCs w:val="20"/>
        </w:rPr>
        <w:t>HMCR</w:t>
      </w:r>
      <w:r w:rsidR="00FD41D2">
        <w:rPr>
          <w:rFonts w:ascii="Arial" w:hAnsi="Arial" w:cs="Arial"/>
          <w:sz w:val="20"/>
          <w:szCs w:val="20"/>
        </w:rPr>
        <w:t xml:space="preserve"> (ok. 70-80%), wybiera </w:t>
      </w:r>
      <w:r w:rsidR="00FD41D2">
        <w:rPr>
          <w:rFonts w:ascii="Arial" w:hAnsi="Arial" w:cs="Arial"/>
          <w:sz w:val="20"/>
          <w:szCs w:val="20"/>
        </w:rPr>
        <w:lastRenderedPageBreak/>
        <w:t xml:space="preserve">rozwiązanie z pamięci, lub w przeciwnym razie tworzy nowe, analogicznie jak przy generowaniu rozwiązań początkowych. W tym pierwszym przypadku, algorytm stara się wykonać </w:t>
      </w:r>
      <w:r w:rsidR="00D25BE3">
        <w:rPr>
          <w:rFonts w:ascii="Arial" w:hAnsi="Arial" w:cs="Arial"/>
          <w:sz w:val="20"/>
          <w:szCs w:val="20"/>
        </w:rPr>
        <w:t>określoną</w:t>
      </w:r>
      <w:r w:rsidR="00FD41D2">
        <w:rPr>
          <w:rFonts w:ascii="Arial" w:hAnsi="Arial" w:cs="Arial"/>
          <w:sz w:val="20"/>
          <w:szCs w:val="20"/>
        </w:rPr>
        <w:t xml:space="preserve"> ilość </w:t>
      </w:r>
      <w:r w:rsidR="00D25BE3">
        <w:rPr>
          <w:rFonts w:ascii="Arial" w:hAnsi="Arial" w:cs="Arial"/>
          <w:sz w:val="20"/>
          <w:szCs w:val="20"/>
        </w:rPr>
        <w:t xml:space="preserve">losowych </w:t>
      </w:r>
      <w:r w:rsidR="00FD41D2">
        <w:rPr>
          <w:rFonts w:ascii="Arial" w:hAnsi="Arial" w:cs="Arial"/>
          <w:sz w:val="20"/>
          <w:szCs w:val="20"/>
        </w:rPr>
        <w:t xml:space="preserve">zmian, aby w ten sposób poprawić </w:t>
      </w:r>
      <w:r w:rsidR="00D25BE3">
        <w:rPr>
          <w:rFonts w:ascii="Arial" w:hAnsi="Arial" w:cs="Arial"/>
          <w:sz w:val="20"/>
          <w:szCs w:val="20"/>
        </w:rPr>
        <w:t xml:space="preserve">swój </w:t>
      </w:r>
      <w:r w:rsidR="00FD41D2">
        <w:rPr>
          <w:rFonts w:ascii="Arial" w:hAnsi="Arial" w:cs="Arial"/>
          <w:sz w:val="20"/>
          <w:szCs w:val="20"/>
        </w:rPr>
        <w:t xml:space="preserve">rezultat. </w:t>
      </w:r>
      <w:r w:rsidR="00EF6F62">
        <w:rPr>
          <w:rFonts w:ascii="Arial" w:hAnsi="Arial" w:cs="Arial"/>
          <w:sz w:val="20"/>
          <w:szCs w:val="20"/>
        </w:rPr>
        <w:t xml:space="preserve">Ich liczbę określa parametr </w:t>
      </w:r>
      <w:r w:rsidR="00EF6F62" w:rsidRPr="00EF6F62">
        <w:rPr>
          <w:rFonts w:ascii="Arial" w:hAnsi="Arial" w:cs="Arial"/>
          <w:i/>
          <w:sz w:val="20"/>
          <w:szCs w:val="20"/>
        </w:rPr>
        <w:t>Delta</w:t>
      </w:r>
      <w:r w:rsidR="00EF6F62">
        <w:rPr>
          <w:rFonts w:ascii="Arial" w:hAnsi="Arial" w:cs="Arial"/>
          <w:sz w:val="20"/>
          <w:szCs w:val="20"/>
        </w:rPr>
        <w:t xml:space="preserve"> (w zależności od konfiguracji przyjmuje wartości 2 lub 3). </w:t>
      </w:r>
      <w:r w:rsidR="00636535">
        <w:rPr>
          <w:rFonts w:ascii="Arial" w:hAnsi="Arial" w:cs="Arial"/>
          <w:sz w:val="20"/>
          <w:szCs w:val="20"/>
        </w:rPr>
        <w:t>Najpierw losowo wskazuje, który akord będzie chciał zamienić. Następnie do czasu, aż uda mu się zamienić go z dowolnym swoim akordem zastępczym, który posiada inną wagę funkcji harmonicznej, losuje z równym prawdopodobieństwem korzystając z dostępnego zbioru alternatyw</w:t>
      </w:r>
      <w:r w:rsidR="00A907B8">
        <w:rPr>
          <w:rFonts w:ascii="Arial" w:hAnsi="Arial" w:cs="Arial"/>
          <w:sz w:val="20"/>
          <w:szCs w:val="20"/>
        </w:rPr>
        <w:t>.</w:t>
      </w:r>
    </w:p>
    <w:tbl>
      <w:tblPr>
        <w:tblStyle w:val="Tabela-Siatka"/>
        <w:tblW w:w="0" w:type="auto"/>
        <w:tblLook w:val="04A0" w:firstRow="1" w:lastRow="0" w:firstColumn="1" w:lastColumn="0" w:noHBand="0" w:noVBand="1"/>
      </w:tblPr>
      <w:tblGrid>
        <w:gridCol w:w="3564"/>
        <w:gridCol w:w="4929"/>
      </w:tblGrid>
      <w:tr w:rsidR="00636535" w14:paraId="681D87B2" w14:textId="77777777" w:rsidTr="00861982">
        <w:tc>
          <w:tcPr>
            <w:tcW w:w="3564" w:type="dxa"/>
          </w:tcPr>
          <w:p w14:paraId="0FFBEE2B" w14:textId="77777777" w:rsidR="00636535" w:rsidRPr="00EA7D70" w:rsidRDefault="00636535" w:rsidP="00A907B8">
            <w:pPr>
              <w:spacing w:line="360" w:lineRule="auto"/>
              <w:jc w:val="both"/>
              <w:rPr>
                <w:rFonts w:ascii="Arial" w:hAnsi="Arial" w:cs="Arial"/>
                <w:b/>
                <w:sz w:val="20"/>
                <w:szCs w:val="20"/>
              </w:rPr>
            </w:pPr>
            <w:r w:rsidRPr="00EA7D70">
              <w:rPr>
                <w:rFonts w:ascii="Arial" w:hAnsi="Arial" w:cs="Arial"/>
                <w:b/>
                <w:sz w:val="20"/>
                <w:szCs w:val="20"/>
              </w:rPr>
              <w:t>Akord podstawowy:</w:t>
            </w:r>
          </w:p>
        </w:tc>
        <w:tc>
          <w:tcPr>
            <w:tcW w:w="4929" w:type="dxa"/>
          </w:tcPr>
          <w:p w14:paraId="4EECA908" w14:textId="4877906F" w:rsidR="00636535" w:rsidRPr="00EA7D70" w:rsidRDefault="00636535" w:rsidP="00636535">
            <w:pPr>
              <w:spacing w:line="360" w:lineRule="auto"/>
              <w:jc w:val="both"/>
              <w:rPr>
                <w:rFonts w:ascii="Arial" w:hAnsi="Arial" w:cs="Arial"/>
                <w:b/>
                <w:sz w:val="20"/>
                <w:szCs w:val="20"/>
              </w:rPr>
            </w:pPr>
            <w:r w:rsidRPr="00EA7D70">
              <w:rPr>
                <w:rFonts w:ascii="Arial" w:hAnsi="Arial" w:cs="Arial"/>
                <w:b/>
                <w:sz w:val="20"/>
                <w:szCs w:val="20"/>
              </w:rPr>
              <w:t xml:space="preserve">Akordy </w:t>
            </w:r>
            <w:r>
              <w:rPr>
                <w:rFonts w:ascii="Arial" w:hAnsi="Arial" w:cs="Arial"/>
                <w:b/>
                <w:sz w:val="20"/>
                <w:szCs w:val="20"/>
              </w:rPr>
              <w:t>alternatywne</w:t>
            </w:r>
            <w:r w:rsidR="00906DA8">
              <w:rPr>
                <w:rStyle w:val="Odwoanieprzypisudolnego"/>
                <w:rFonts w:ascii="Arial" w:hAnsi="Arial" w:cs="Arial"/>
                <w:b/>
                <w:sz w:val="20"/>
                <w:szCs w:val="20"/>
              </w:rPr>
              <w:footnoteReference w:id="75"/>
            </w:r>
            <w:r w:rsidRPr="00EA7D70">
              <w:rPr>
                <w:rFonts w:ascii="Arial" w:hAnsi="Arial" w:cs="Arial"/>
                <w:b/>
                <w:sz w:val="20"/>
                <w:szCs w:val="20"/>
              </w:rPr>
              <w:t>:</w:t>
            </w:r>
          </w:p>
        </w:tc>
      </w:tr>
      <w:tr w:rsidR="00636535" w14:paraId="0E9883C0" w14:textId="77777777" w:rsidTr="00861982">
        <w:tc>
          <w:tcPr>
            <w:tcW w:w="3564" w:type="dxa"/>
          </w:tcPr>
          <w:p w14:paraId="4FEBB82A" w14:textId="77777777" w:rsidR="00636535" w:rsidRDefault="00636535" w:rsidP="00A907B8">
            <w:pPr>
              <w:spacing w:line="360" w:lineRule="auto"/>
              <w:jc w:val="both"/>
              <w:rPr>
                <w:rFonts w:ascii="Arial" w:hAnsi="Arial" w:cs="Arial"/>
                <w:sz w:val="20"/>
                <w:szCs w:val="20"/>
              </w:rPr>
            </w:pPr>
            <w:r>
              <w:rPr>
                <w:rFonts w:ascii="Arial" w:hAnsi="Arial" w:cs="Arial"/>
                <w:sz w:val="20"/>
                <w:szCs w:val="20"/>
              </w:rPr>
              <w:t>Tonika</w:t>
            </w:r>
          </w:p>
        </w:tc>
        <w:tc>
          <w:tcPr>
            <w:tcW w:w="4929" w:type="dxa"/>
          </w:tcPr>
          <w:p w14:paraId="210510CE" w14:textId="77777777" w:rsidR="00636535" w:rsidRDefault="00636535" w:rsidP="00A907B8">
            <w:pPr>
              <w:spacing w:line="360" w:lineRule="auto"/>
              <w:jc w:val="both"/>
              <w:rPr>
                <w:rFonts w:ascii="Arial" w:hAnsi="Arial" w:cs="Arial"/>
                <w:sz w:val="20"/>
                <w:szCs w:val="20"/>
              </w:rPr>
            </w:pPr>
            <w:r>
              <w:rPr>
                <w:rFonts w:ascii="Arial" w:hAnsi="Arial" w:cs="Arial"/>
                <w:sz w:val="20"/>
                <w:szCs w:val="20"/>
              </w:rPr>
              <w:t>Akord na VI stopniu</w:t>
            </w:r>
          </w:p>
          <w:p w14:paraId="5A6277BD" w14:textId="77777777" w:rsidR="00636535" w:rsidRDefault="00636535" w:rsidP="00A907B8">
            <w:pPr>
              <w:spacing w:line="360" w:lineRule="auto"/>
              <w:jc w:val="both"/>
              <w:rPr>
                <w:rFonts w:ascii="Arial" w:hAnsi="Arial" w:cs="Arial"/>
                <w:sz w:val="20"/>
                <w:szCs w:val="20"/>
              </w:rPr>
            </w:pPr>
            <w:r>
              <w:rPr>
                <w:rFonts w:ascii="Arial" w:hAnsi="Arial" w:cs="Arial"/>
                <w:sz w:val="20"/>
                <w:szCs w:val="20"/>
              </w:rPr>
              <w:t>Akord na III stopniu</w:t>
            </w:r>
          </w:p>
        </w:tc>
      </w:tr>
      <w:tr w:rsidR="00636535" w14:paraId="4F427862" w14:textId="77777777" w:rsidTr="00861982">
        <w:tc>
          <w:tcPr>
            <w:tcW w:w="3564" w:type="dxa"/>
          </w:tcPr>
          <w:p w14:paraId="0C031A6B" w14:textId="77777777" w:rsidR="00636535" w:rsidRDefault="00636535" w:rsidP="00A907B8">
            <w:pPr>
              <w:spacing w:line="360" w:lineRule="auto"/>
              <w:jc w:val="both"/>
              <w:rPr>
                <w:rFonts w:ascii="Arial" w:hAnsi="Arial" w:cs="Arial"/>
                <w:sz w:val="20"/>
                <w:szCs w:val="20"/>
              </w:rPr>
            </w:pPr>
            <w:r>
              <w:rPr>
                <w:rFonts w:ascii="Arial" w:hAnsi="Arial" w:cs="Arial"/>
                <w:sz w:val="20"/>
                <w:szCs w:val="20"/>
              </w:rPr>
              <w:t>Subdominanta</w:t>
            </w:r>
          </w:p>
        </w:tc>
        <w:tc>
          <w:tcPr>
            <w:tcW w:w="4929" w:type="dxa"/>
          </w:tcPr>
          <w:p w14:paraId="6E194127" w14:textId="77777777" w:rsidR="00636535" w:rsidRDefault="00636535" w:rsidP="00A907B8">
            <w:pPr>
              <w:spacing w:line="360" w:lineRule="auto"/>
              <w:jc w:val="both"/>
              <w:rPr>
                <w:rFonts w:ascii="Arial" w:hAnsi="Arial" w:cs="Arial"/>
                <w:sz w:val="20"/>
                <w:szCs w:val="20"/>
              </w:rPr>
            </w:pPr>
            <w:r>
              <w:rPr>
                <w:rFonts w:ascii="Arial" w:hAnsi="Arial" w:cs="Arial"/>
                <w:sz w:val="20"/>
                <w:szCs w:val="20"/>
              </w:rPr>
              <w:t>Akord na II stopniu</w:t>
            </w:r>
          </w:p>
          <w:p w14:paraId="59E55D8B" w14:textId="77777777" w:rsidR="00636535" w:rsidRDefault="00636535" w:rsidP="00A907B8">
            <w:pPr>
              <w:spacing w:line="360" w:lineRule="auto"/>
              <w:jc w:val="both"/>
              <w:rPr>
                <w:rFonts w:ascii="Arial" w:hAnsi="Arial" w:cs="Arial"/>
                <w:sz w:val="20"/>
                <w:szCs w:val="20"/>
              </w:rPr>
            </w:pPr>
            <w:r>
              <w:rPr>
                <w:rFonts w:ascii="Arial" w:hAnsi="Arial" w:cs="Arial"/>
                <w:sz w:val="20"/>
                <w:szCs w:val="20"/>
              </w:rPr>
              <w:t>Akord na VI stopniu</w:t>
            </w:r>
          </w:p>
        </w:tc>
      </w:tr>
      <w:tr w:rsidR="00636535" w14:paraId="16271D14" w14:textId="77777777" w:rsidTr="00861982">
        <w:tc>
          <w:tcPr>
            <w:tcW w:w="3564" w:type="dxa"/>
          </w:tcPr>
          <w:p w14:paraId="44112E1B" w14:textId="77777777" w:rsidR="00636535" w:rsidRDefault="00636535" w:rsidP="00A907B8">
            <w:pPr>
              <w:spacing w:line="360" w:lineRule="auto"/>
              <w:jc w:val="both"/>
              <w:rPr>
                <w:rFonts w:ascii="Arial" w:hAnsi="Arial" w:cs="Arial"/>
                <w:sz w:val="20"/>
                <w:szCs w:val="20"/>
              </w:rPr>
            </w:pPr>
            <w:r>
              <w:rPr>
                <w:rFonts w:ascii="Arial" w:hAnsi="Arial" w:cs="Arial"/>
                <w:sz w:val="20"/>
                <w:szCs w:val="20"/>
              </w:rPr>
              <w:t>Dominanta</w:t>
            </w:r>
          </w:p>
        </w:tc>
        <w:tc>
          <w:tcPr>
            <w:tcW w:w="4929" w:type="dxa"/>
          </w:tcPr>
          <w:p w14:paraId="622287DD" w14:textId="77777777" w:rsidR="00636535" w:rsidRDefault="00636535" w:rsidP="00A907B8">
            <w:pPr>
              <w:spacing w:line="360" w:lineRule="auto"/>
              <w:jc w:val="both"/>
              <w:rPr>
                <w:rFonts w:ascii="Arial" w:hAnsi="Arial" w:cs="Arial"/>
                <w:sz w:val="20"/>
                <w:szCs w:val="20"/>
              </w:rPr>
            </w:pPr>
            <w:r>
              <w:rPr>
                <w:rFonts w:ascii="Arial" w:hAnsi="Arial" w:cs="Arial"/>
                <w:sz w:val="20"/>
                <w:szCs w:val="20"/>
              </w:rPr>
              <w:t>Akord na III stopniu</w:t>
            </w:r>
          </w:p>
          <w:p w14:paraId="61C3231E" w14:textId="77777777" w:rsidR="00636535" w:rsidRDefault="00636535" w:rsidP="00A907B8">
            <w:pPr>
              <w:keepNext/>
              <w:spacing w:line="360" w:lineRule="auto"/>
              <w:jc w:val="both"/>
              <w:rPr>
                <w:rFonts w:ascii="Arial" w:hAnsi="Arial" w:cs="Arial"/>
                <w:sz w:val="20"/>
                <w:szCs w:val="20"/>
              </w:rPr>
            </w:pPr>
            <w:r>
              <w:rPr>
                <w:rFonts w:ascii="Arial" w:hAnsi="Arial" w:cs="Arial"/>
                <w:sz w:val="20"/>
                <w:szCs w:val="20"/>
              </w:rPr>
              <w:t>(W przypadku tonacji molowej także akord na III stopniu z podwyższonym VII st. gamy)</w:t>
            </w:r>
          </w:p>
        </w:tc>
      </w:tr>
      <w:tr w:rsidR="00636535" w14:paraId="03EB4238" w14:textId="77777777" w:rsidTr="00861982">
        <w:tc>
          <w:tcPr>
            <w:tcW w:w="3564" w:type="dxa"/>
          </w:tcPr>
          <w:p w14:paraId="6912F675" w14:textId="52A212E0" w:rsidR="00636535" w:rsidRDefault="00636535" w:rsidP="00636535">
            <w:pPr>
              <w:spacing w:line="360" w:lineRule="auto"/>
              <w:jc w:val="both"/>
              <w:rPr>
                <w:rFonts w:ascii="Arial" w:hAnsi="Arial" w:cs="Arial"/>
                <w:sz w:val="20"/>
                <w:szCs w:val="20"/>
              </w:rPr>
            </w:pPr>
            <w:r>
              <w:rPr>
                <w:rFonts w:ascii="Arial" w:hAnsi="Arial" w:cs="Arial"/>
                <w:sz w:val="20"/>
                <w:szCs w:val="20"/>
              </w:rPr>
              <w:t>Akord na VI st. gamy</w:t>
            </w:r>
          </w:p>
        </w:tc>
        <w:tc>
          <w:tcPr>
            <w:tcW w:w="4929" w:type="dxa"/>
          </w:tcPr>
          <w:p w14:paraId="7377D520" w14:textId="77777777" w:rsidR="00636535" w:rsidRDefault="00636535" w:rsidP="00A907B8">
            <w:pPr>
              <w:spacing w:line="360" w:lineRule="auto"/>
              <w:jc w:val="both"/>
              <w:rPr>
                <w:rFonts w:ascii="Arial" w:hAnsi="Arial" w:cs="Arial"/>
                <w:sz w:val="20"/>
                <w:szCs w:val="20"/>
              </w:rPr>
            </w:pPr>
            <w:r>
              <w:rPr>
                <w:rFonts w:ascii="Arial" w:hAnsi="Arial" w:cs="Arial"/>
                <w:sz w:val="20"/>
                <w:szCs w:val="20"/>
              </w:rPr>
              <w:t>Tonika</w:t>
            </w:r>
          </w:p>
          <w:p w14:paraId="1785D28E" w14:textId="1D793CAB" w:rsidR="00636535" w:rsidRDefault="00636535" w:rsidP="00A907B8">
            <w:pPr>
              <w:spacing w:line="360" w:lineRule="auto"/>
              <w:jc w:val="both"/>
              <w:rPr>
                <w:rFonts w:ascii="Arial" w:hAnsi="Arial" w:cs="Arial"/>
                <w:sz w:val="20"/>
                <w:szCs w:val="20"/>
              </w:rPr>
            </w:pPr>
            <w:r>
              <w:rPr>
                <w:rFonts w:ascii="Arial" w:hAnsi="Arial" w:cs="Arial"/>
                <w:sz w:val="20"/>
                <w:szCs w:val="20"/>
              </w:rPr>
              <w:t>Subdominanta</w:t>
            </w:r>
          </w:p>
        </w:tc>
      </w:tr>
      <w:tr w:rsidR="00636535" w14:paraId="74DB2043" w14:textId="77777777" w:rsidTr="00861982">
        <w:tc>
          <w:tcPr>
            <w:tcW w:w="3564" w:type="dxa"/>
          </w:tcPr>
          <w:p w14:paraId="66962D48" w14:textId="5738148D" w:rsidR="00636535" w:rsidRDefault="00636535" w:rsidP="00636535">
            <w:pPr>
              <w:spacing w:line="360" w:lineRule="auto"/>
              <w:jc w:val="both"/>
              <w:rPr>
                <w:rFonts w:ascii="Arial" w:hAnsi="Arial" w:cs="Arial"/>
                <w:sz w:val="20"/>
                <w:szCs w:val="20"/>
              </w:rPr>
            </w:pPr>
            <w:r>
              <w:rPr>
                <w:rFonts w:ascii="Arial" w:hAnsi="Arial" w:cs="Arial"/>
                <w:sz w:val="20"/>
                <w:szCs w:val="20"/>
              </w:rPr>
              <w:t>Akord na II st. gamy</w:t>
            </w:r>
          </w:p>
        </w:tc>
        <w:tc>
          <w:tcPr>
            <w:tcW w:w="4929" w:type="dxa"/>
          </w:tcPr>
          <w:p w14:paraId="2A54089C" w14:textId="4F191E9F" w:rsidR="00636535" w:rsidRDefault="00636535" w:rsidP="00A907B8">
            <w:pPr>
              <w:spacing w:line="360" w:lineRule="auto"/>
              <w:jc w:val="both"/>
              <w:rPr>
                <w:rFonts w:ascii="Arial" w:hAnsi="Arial" w:cs="Arial"/>
                <w:sz w:val="20"/>
                <w:szCs w:val="20"/>
              </w:rPr>
            </w:pPr>
            <w:r>
              <w:rPr>
                <w:rFonts w:ascii="Arial" w:hAnsi="Arial" w:cs="Arial"/>
                <w:sz w:val="20"/>
                <w:szCs w:val="20"/>
              </w:rPr>
              <w:t>Subdominanta</w:t>
            </w:r>
          </w:p>
        </w:tc>
      </w:tr>
      <w:tr w:rsidR="00636535" w14:paraId="35A14517" w14:textId="77777777" w:rsidTr="00861982">
        <w:tc>
          <w:tcPr>
            <w:tcW w:w="3564" w:type="dxa"/>
          </w:tcPr>
          <w:p w14:paraId="0472DA14" w14:textId="4B22071E" w:rsidR="00636535" w:rsidRDefault="00636535" w:rsidP="00636535">
            <w:pPr>
              <w:spacing w:line="360" w:lineRule="auto"/>
              <w:jc w:val="both"/>
              <w:rPr>
                <w:rFonts w:ascii="Arial" w:hAnsi="Arial" w:cs="Arial"/>
                <w:sz w:val="20"/>
                <w:szCs w:val="20"/>
              </w:rPr>
            </w:pPr>
            <w:r>
              <w:rPr>
                <w:rFonts w:ascii="Arial" w:hAnsi="Arial" w:cs="Arial"/>
                <w:sz w:val="20"/>
                <w:szCs w:val="20"/>
              </w:rPr>
              <w:t>Akord na III st. gamy</w:t>
            </w:r>
          </w:p>
        </w:tc>
        <w:tc>
          <w:tcPr>
            <w:tcW w:w="4929" w:type="dxa"/>
          </w:tcPr>
          <w:p w14:paraId="11B8A3F0" w14:textId="77777777" w:rsidR="00636535" w:rsidRDefault="00636535" w:rsidP="00A907B8">
            <w:pPr>
              <w:spacing w:line="360" w:lineRule="auto"/>
              <w:jc w:val="both"/>
              <w:rPr>
                <w:rFonts w:ascii="Arial" w:hAnsi="Arial" w:cs="Arial"/>
                <w:sz w:val="20"/>
                <w:szCs w:val="20"/>
              </w:rPr>
            </w:pPr>
            <w:r>
              <w:rPr>
                <w:rFonts w:ascii="Arial" w:hAnsi="Arial" w:cs="Arial"/>
                <w:sz w:val="20"/>
                <w:szCs w:val="20"/>
              </w:rPr>
              <w:t>Dominanta</w:t>
            </w:r>
          </w:p>
          <w:p w14:paraId="1102B9E4" w14:textId="77777777" w:rsidR="00636535" w:rsidRDefault="00636535" w:rsidP="00A907B8">
            <w:pPr>
              <w:spacing w:line="360" w:lineRule="auto"/>
              <w:jc w:val="both"/>
              <w:rPr>
                <w:rFonts w:ascii="Arial" w:hAnsi="Arial" w:cs="Arial"/>
                <w:sz w:val="20"/>
                <w:szCs w:val="20"/>
              </w:rPr>
            </w:pPr>
            <w:r>
              <w:rPr>
                <w:rFonts w:ascii="Arial" w:hAnsi="Arial" w:cs="Arial"/>
                <w:sz w:val="20"/>
                <w:szCs w:val="20"/>
              </w:rPr>
              <w:t>Tonika</w:t>
            </w:r>
          </w:p>
          <w:p w14:paraId="4524F394" w14:textId="2C9AE7A5" w:rsidR="00636535" w:rsidRDefault="00636535" w:rsidP="00636535">
            <w:pPr>
              <w:keepNext/>
              <w:spacing w:line="360" w:lineRule="auto"/>
              <w:jc w:val="both"/>
              <w:rPr>
                <w:rFonts w:ascii="Arial" w:hAnsi="Arial" w:cs="Arial"/>
                <w:sz w:val="20"/>
                <w:szCs w:val="20"/>
              </w:rPr>
            </w:pPr>
            <w:r>
              <w:rPr>
                <w:rFonts w:ascii="Arial" w:hAnsi="Arial" w:cs="Arial"/>
                <w:sz w:val="20"/>
                <w:szCs w:val="20"/>
              </w:rPr>
              <w:t>(W przypadku tonacji molowej także akord na III stopniu z podwyższonym VII st. gamy)</w:t>
            </w:r>
          </w:p>
        </w:tc>
      </w:tr>
    </w:tbl>
    <w:p w14:paraId="309ABB37" w14:textId="2F9D1887" w:rsidR="00636535" w:rsidRDefault="00636535" w:rsidP="00636535">
      <w:pPr>
        <w:pStyle w:val="Legenda"/>
        <w:jc w:val="center"/>
        <w:rPr>
          <w:rFonts w:ascii="Arial" w:hAnsi="Arial" w:cs="Arial"/>
          <w:sz w:val="20"/>
          <w:szCs w:val="20"/>
        </w:rPr>
      </w:pPr>
      <w:bookmarkStart w:id="67" w:name="_Toc462718998"/>
      <w:r>
        <w:t xml:space="preserve">Tabela </w:t>
      </w:r>
      <w:r w:rsidR="00562B4D">
        <w:fldChar w:fldCharType="begin"/>
      </w:r>
      <w:r w:rsidR="00562B4D">
        <w:instrText xml:space="preserve"> STYLEREF 1 \s </w:instrText>
      </w:r>
      <w:r w:rsidR="00562B4D">
        <w:fldChar w:fldCharType="separate"/>
      </w:r>
      <w:r w:rsidR="00E12377">
        <w:rPr>
          <w:noProof/>
        </w:rPr>
        <w:t>4</w:t>
      </w:r>
      <w:r w:rsidR="00562B4D">
        <w:rPr>
          <w:noProof/>
        </w:rPr>
        <w:fldChar w:fldCharType="end"/>
      </w:r>
      <w:r w:rsidR="00E12377">
        <w:t>.</w:t>
      </w:r>
      <w:r w:rsidR="00562B4D">
        <w:fldChar w:fldCharType="begin"/>
      </w:r>
      <w:r w:rsidR="00562B4D">
        <w:instrText xml:space="preserve"> SEQ Tabela \* ARABIC \s 1 </w:instrText>
      </w:r>
      <w:r w:rsidR="00562B4D">
        <w:fldChar w:fldCharType="separate"/>
      </w:r>
      <w:r w:rsidR="00E12377">
        <w:rPr>
          <w:noProof/>
        </w:rPr>
        <w:t>6</w:t>
      </w:r>
      <w:r w:rsidR="00562B4D">
        <w:rPr>
          <w:noProof/>
        </w:rPr>
        <w:fldChar w:fldCharType="end"/>
      </w:r>
      <w:r>
        <w:t xml:space="preserve"> Zestaw akordów alternatywnych dla procesu improwizacji</w:t>
      </w:r>
      <w:bookmarkEnd w:id="67"/>
    </w:p>
    <w:p w14:paraId="4E7155E3" w14:textId="77777777" w:rsidR="00861982" w:rsidRDefault="00861982" w:rsidP="00A907B8">
      <w:pPr>
        <w:spacing w:line="360" w:lineRule="auto"/>
        <w:jc w:val="both"/>
        <w:rPr>
          <w:rFonts w:ascii="Arial" w:hAnsi="Arial" w:cs="Arial"/>
          <w:sz w:val="20"/>
          <w:szCs w:val="20"/>
        </w:rPr>
      </w:pPr>
    </w:p>
    <w:p w14:paraId="63D5FD6B" w14:textId="1F45606C" w:rsidR="00CE33F5" w:rsidRDefault="00A907B8" w:rsidP="00B05211">
      <w:pPr>
        <w:spacing w:line="360" w:lineRule="auto"/>
        <w:ind w:firstLine="708"/>
        <w:jc w:val="both"/>
        <w:rPr>
          <w:rFonts w:ascii="Arial" w:hAnsi="Arial" w:cs="Arial"/>
          <w:sz w:val="20"/>
          <w:szCs w:val="20"/>
        </w:rPr>
      </w:pPr>
      <w:r>
        <w:rPr>
          <w:rFonts w:ascii="Arial" w:hAnsi="Arial" w:cs="Arial"/>
          <w:sz w:val="20"/>
          <w:szCs w:val="20"/>
        </w:rPr>
        <w:t>W przypadku, gdy wybrane w danej iteracji rozwiązanie powstało od nowa, opisana powyżej improwizacja (losowa zmiana akordów) nie jest wykonywana. Ustalone w jeden z powyższych sposobów nowe brzmienie akompaniamentu zostaje poddane ponownej ocenie przez funkcję obliczającą sumę karnych punktów. Następnie, jeśli jest lepsze od najgorszego dotąd jest zastępowane w pamięci harmonii, a cały zestaw zostaje poddany sortowaniu. Progres najlepszego wyniku w pamięci jest największy na początku</w:t>
      </w:r>
      <w:r w:rsidR="0018424D">
        <w:rPr>
          <w:rFonts w:ascii="Arial" w:hAnsi="Arial" w:cs="Arial"/>
          <w:sz w:val="20"/>
          <w:szCs w:val="20"/>
        </w:rPr>
        <w:t xml:space="preserve"> działania algorytmu</w:t>
      </w:r>
      <w:r>
        <w:rPr>
          <w:rFonts w:ascii="Arial" w:hAnsi="Arial" w:cs="Arial"/>
          <w:sz w:val="20"/>
          <w:szCs w:val="20"/>
        </w:rPr>
        <w:t xml:space="preserve">, natomiast losowe modyfikacje w późniejszych iteracjach </w:t>
      </w:r>
      <w:r w:rsidR="0018424D">
        <w:rPr>
          <w:rFonts w:ascii="Arial" w:hAnsi="Arial" w:cs="Arial"/>
          <w:sz w:val="20"/>
          <w:szCs w:val="20"/>
        </w:rPr>
        <w:t>zdarzają się bardzo nieregularnie, przez co konieczne jest zastosowanie bardzo wielu iteracji.</w:t>
      </w:r>
      <w:r w:rsidR="002E5E02">
        <w:rPr>
          <w:rFonts w:ascii="Arial" w:hAnsi="Arial" w:cs="Arial"/>
          <w:sz w:val="20"/>
          <w:szCs w:val="20"/>
        </w:rPr>
        <w:t xml:space="preserve"> Ich przykładowy progres zaprezentowany jest na poniższym diagramie.</w:t>
      </w:r>
    </w:p>
    <w:p w14:paraId="27E0A600" w14:textId="1DD47956" w:rsidR="00F8333D" w:rsidRDefault="00B05211" w:rsidP="00BB2A92">
      <w:pPr>
        <w:rPr>
          <w:rFonts w:ascii="Arial" w:hAnsi="Arial" w:cs="Arial"/>
          <w:sz w:val="20"/>
          <w:szCs w:val="20"/>
        </w:rPr>
      </w:pPr>
      <w:r>
        <w:rPr>
          <w:rFonts w:ascii="Arial" w:hAnsi="Arial" w:cs="Arial"/>
          <w:noProof/>
          <w:sz w:val="20"/>
          <w:szCs w:val="20"/>
          <w:lang w:eastAsia="pl-PL"/>
        </w:rPr>
        <w:lastRenderedPageBreak/>
        <w:drawing>
          <wp:inline distT="0" distB="0" distL="0" distR="0" wp14:anchorId="7B3F8964" wp14:editId="11A6D06A">
            <wp:extent cx="5399405" cy="3149600"/>
            <wp:effectExtent l="0" t="0" r="10795" b="12700"/>
            <wp:docPr id="35" name="Wykres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4B58A346" w14:textId="7D179A1C" w:rsidR="00B05211" w:rsidRPr="00F8333D" w:rsidRDefault="00B05211" w:rsidP="00B05211">
      <w:pPr>
        <w:pStyle w:val="Legenda"/>
        <w:jc w:val="center"/>
        <w:rPr>
          <w:rFonts w:ascii="Arial" w:hAnsi="Arial" w:cs="Arial"/>
          <w:sz w:val="20"/>
          <w:szCs w:val="20"/>
        </w:rPr>
      </w:pPr>
      <w:bookmarkStart w:id="68" w:name="_Toc462718999"/>
      <w:r>
        <w:t xml:space="preserve">Tabela </w:t>
      </w:r>
      <w:r w:rsidR="00562B4D">
        <w:fldChar w:fldCharType="begin"/>
      </w:r>
      <w:r w:rsidR="00562B4D">
        <w:instrText xml:space="preserve"> STYLEREF 1 \s </w:instrText>
      </w:r>
      <w:r w:rsidR="00562B4D">
        <w:fldChar w:fldCharType="separate"/>
      </w:r>
      <w:r w:rsidR="00E12377">
        <w:rPr>
          <w:noProof/>
        </w:rPr>
        <w:t>4</w:t>
      </w:r>
      <w:r w:rsidR="00562B4D">
        <w:rPr>
          <w:noProof/>
        </w:rPr>
        <w:fldChar w:fldCharType="end"/>
      </w:r>
      <w:r w:rsidR="00E12377">
        <w:t>.</w:t>
      </w:r>
      <w:r w:rsidR="00562B4D">
        <w:fldChar w:fldCharType="begin"/>
      </w:r>
      <w:r w:rsidR="00562B4D">
        <w:instrText xml:space="preserve"> SEQ Tabela \* ARABIC \s 1 </w:instrText>
      </w:r>
      <w:r w:rsidR="00562B4D">
        <w:fldChar w:fldCharType="separate"/>
      </w:r>
      <w:r w:rsidR="00E12377">
        <w:rPr>
          <w:noProof/>
        </w:rPr>
        <w:t>7</w:t>
      </w:r>
      <w:r w:rsidR="00562B4D">
        <w:rPr>
          <w:noProof/>
        </w:rPr>
        <w:fldChar w:fldCharType="end"/>
      </w:r>
      <w:r>
        <w:t xml:space="preserve"> Progres </w:t>
      </w:r>
      <w:r w:rsidRPr="0043671B">
        <w:t xml:space="preserve">wyniku </w:t>
      </w:r>
      <w:r>
        <w:t>najlepszego rozwiązania w iteracjach algorytmu</w:t>
      </w:r>
      <w:bookmarkEnd w:id="68"/>
    </w:p>
    <w:p w14:paraId="5CB5F3D9" w14:textId="77777777" w:rsidR="00B05211" w:rsidRDefault="00B05211" w:rsidP="00BB2A92">
      <w:pPr>
        <w:rPr>
          <w:rFonts w:ascii="Arial" w:hAnsi="Arial" w:cs="Arial"/>
          <w:sz w:val="20"/>
          <w:szCs w:val="20"/>
        </w:rPr>
      </w:pPr>
    </w:p>
    <w:p w14:paraId="4390D179" w14:textId="77777777" w:rsidR="00B05211" w:rsidRDefault="00B05211" w:rsidP="00BB2A92">
      <w:pPr>
        <w:rPr>
          <w:rFonts w:ascii="Arial" w:hAnsi="Arial" w:cs="Arial"/>
          <w:sz w:val="20"/>
          <w:szCs w:val="20"/>
        </w:rPr>
      </w:pPr>
    </w:p>
    <w:p w14:paraId="15A2F6BE" w14:textId="16F3A19F" w:rsidR="00F8333D" w:rsidRPr="00D572DC" w:rsidRDefault="00F8333D" w:rsidP="00F8333D">
      <w:pPr>
        <w:pStyle w:val="Nagwek2"/>
        <w:numPr>
          <w:ilvl w:val="2"/>
          <w:numId w:val="1"/>
        </w:numPr>
        <w:rPr>
          <w:sz w:val="20"/>
        </w:rPr>
      </w:pPr>
      <w:bookmarkStart w:id="69" w:name="_Toc462719077"/>
      <w:r>
        <w:rPr>
          <w:sz w:val="20"/>
        </w:rPr>
        <w:t>Algorytm HS – funkcja oceny i warunki końcowe</w:t>
      </w:r>
      <w:bookmarkEnd w:id="69"/>
    </w:p>
    <w:p w14:paraId="066A3774" w14:textId="77777777" w:rsidR="006A7B90" w:rsidRDefault="000E11BF" w:rsidP="000E11BF">
      <w:pPr>
        <w:spacing w:line="360" w:lineRule="auto"/>
        <w:ind w:firstLine="708"/>
        <w:jc w:val="both"/>
        <w:rPr>
          <w:rFonts w:ascii="Arial" w:hAnsi="Arial" w:cs="Arial"/>
          <w:sz w:val="20"/>
          <w:szCs w:val="20"/>
        </w:rPr>
      </w:pPr>
      <w:r>
        <w:rPr>
          <w:rFonts w:ascii="Arial" w:hAnsi="Arial" w:cs="Arial"/>
          <w:sz w:val="20"/>
          <w:szCs w:val="20"/>
        </w:rPr>
        <w:t xml:space="preserve">Do oceny jakości rozwiązania program wykorzystuje funkcję sprawdzającą wiele atrybutów. </w:t>
      </w:r>
      <w:r w:rsidR="00CE33F5">
        <w:rPr>
          <w:rFonts w:ascii="Arial" w:hAnsi="Arial" w:cs="Arial"/>
          <w:sz w:val="20"/>
          <w:szCs w:val="20"/>
        </w:rPr>
        <w:t>Przede wszystkim obliczana jest kara za niezgodne współbrzmienia z melodia wejściową. Po odrzuceniu dźwięków oznaczonych jako nieistotne ze względu na budowaną harmonię, wszystkie jednoczesne brzmienia akompaniamentu i melodii głównej są oceniane p</w:t>
      </w:r>
      <w:r w:rsidR="006A7B90">
        <w:rPr>
          <w:rFonts w:ascii="Arial" w:hAnsi="Arial" w:cs="Arial"/>
          <w:sz w:val="20"/>
          <w:szCs w:val="20"/>
        </w:rPr>
        <w:t>od kątem jakości współbrzmienia wedle poniższych kryteriów:</w:t>
      </w:r>
    </w:p>
    <w:p w14:paraId="11C6E54F" w14:textId="42406C8D" w:rsidR="00992B66" w:rsidRDefault="00992B66" w:rsidP="006A7B90">
      <w:pPr>
        <w:pStyle w:val="Akapitzlist"/>
        <w:numPr>
          <w:ilvl w:val="0"/>
          <w:numId w:val="40"/>
        </w:numPr>
        <w:spacing w:line="360" w:lineRule="auto"/>
        <w:jc w:val="both"/>
        <w:rPr>
          <w:rFonts w:ascii="Arial" w:hAnsi="Arial" w:cs="Arial"/>
          <w:sz w:val="20"/>
          <w:szCs w:val="20"/>
        </w:rPr>
      </w:pPr>
      <w:r>
        <w:rPr>
          <w:rFonts w:ascii="Arial" w:hAnsi="Arial" w:cs="Arial"/>
          <w:sz w:val="20"/>
          <w:szCs w:val="20"/>
        </w:rPr>
        <w:t xml:space="preserve">Jeśli </w:t>
      </w:r>
      <w:r w:rsidR="008D0366">
        <w:rPr>
          <w:rFonts w:ascii="Arial" w:hAnsi="Arial" w:cs="Arial"/>
          <w:sz w:val="20"/>
          <w:szCs w:val="20"/>
        </w:rPr>
        <w:t xml:space="preserve">akompaniament zawiera wszystkie dźwięki z melodii głównej, nie dostaje karnych punktów. </w:t>
      </w:r>
      <w:r w:rsidR="007659B7">
        <w:rPr>
          <w:rFonts w:ascii="Arial" w:hAnsi="Arial" w:cs="Arial"/>
          <w:sz w:val="20"/>
          <w:szCs w:val="20"/>
        </w:rPr>
        <w:t xml:space="preserve">W przeciwnym wypadku, sprawdzany jest typ akordu, który tworzy złożenie brzmienia melodii głównej z akompaniamentem. Możliwe wartości to: </w:t>
      </w:r>
    </w:p>
    <w:p w14:paraId="1A6B244C" w14:textId="343ED11B" w:rsidR="008D0366" w:rsidRDefault="007659B7" w:rsidP="008D0366">
      <w:pPr>
        <w:pStyle w:val="Akapitzlist"/>
        <w:numPr>
          <w:ilvl w:val="1"/>
          <w:numId w:val="40"/>
        </w:numPr>
        <w:spacing w:line="360" w:lineRule="auto"/>
        <w:jc w:val="both"/>
        <w:rPr>
          <w:rFonts w:ascii="Arial" w:hAnsi="Arial" w:cs="Arial"/>
          <w:sz w:val="20"/>
          <w:szCs w:val="20"/>
        </w:rPr>
      </w:pPr>
      <w:r>
        <w:rPr>
          <w:rFonts w:ascii="Arial" w:hAnsi="Arial" w:cs="Arial"/>
          <w:sz w:val="20"/>
          <w:szCs w:val="20"/>
        </w:rPr>
        <w:t xml:space="preserve">Trójdźwięk </w:t>
      </w:r>
      <w:r w:rsidR="008D0366">
        <w:rPr>
          <w:rFonts w:ascii="Arial" w:hAnsi="Arial" w:cs="Arial"/>
          <w:sz w:val="20"/>
          <w:szCs w:val="20"/>
        </w:rPr>
        <w:t>Durowy</w:t>
      </w:r>
    </w:p>
    <w:p w14:paraId="1B5C2C10" w14:textId="0D21E6D1" w:rsidR="008D0366" w:rsidRDefault="007659B7" w:rsidP="008D0366">
      <w:pPr>
        <w:pStyle w:val="Akapitzlist"/>
        <w:numPr>
          <w:ilvl w:val="1"/>
          <w:numId w:val="40"/>
        </w:numPr>
        <w:spacing w:line="360" w:lineRule="auto"/>
        <w:jc w:val="both"/>
        <w:rPr>
          <w:rFonts w:ascii="Arial" w:hAnsi="Arial" w:cs="Arial"/>
          <w:sz w:val="20"/>
          <w:szCs w:val="20"/>
        </w:rPr>
      </w:pPr>
      <w:r>
        <w:rPr>
          <w:rFonts w:ascii="Arial" w:hAnsi="Arial" w:cs="Arial"/>
          <w:sz w:val="20"/>
          <w:szCs w:val="20"/>
        </w:rPr>
        <w:t xml:space="preserve">Trójdźwięk </w:t>
      </w:r>
      <w:r w:rsidR="008D0366">
        <w:rPr>
          <w:rFonts w:ascii="Arial" w:hAnsi="Arial" w:cs="Arial"/>
          <w:sz w:val="20"/>
          <w:szCs w:val="20"/>
        </w:rPr>
        <w:t>Molowy</w:t>
      </w:r>
    </w:p>
    <w:p w14:paraId="09FEFFBB" w14:textId="766E439E" w:rsidR="008D0366" w:rsidRDefault="007659B7" w:rsidP="008D0366">
      <w:pPr>
        <w:pStyle w:val="Akapitzlist"/>
        <w:numPr>
          <w:ilvl w:val="1"/>
          <w:numId w:val="40"/>
        </w:numPr>
        <w:spacing w:line="360" w:lineRule="auto"/>
        <w:jc w:val="both"/>
        <w:rPr>
          <w:rFonts w:ascii="Arial" w:hAnsi="Arial" w:cs="Arial"/>
          <w:sz w:val="20"/>
          <w:szCs w:val="20"/>
        </w:rPr>
      </w:pPr>
      <w:r>
        <w:rPr>
          <w:rFonts w:ascii="Arial" w:hAnsi="Arial" w:cs="Arial"/>
          <w:sz w:val="20"/>
          <w:szCs w:val="20"/>
        </w:rPr>
        <w:t xml:space="preserve">Trójdźwięk </w:t>
      </w:r>
      <w:r w:rsidR="008D0366">
        <w:rPr>
          <w:rFonts w:ascii="Arial" w:hAnsi="Arial" w:cs="Arial"/>
          <w:sz w:val="20"/>
          <w:szCs w:val="20"/>
        </w:rPr>
        <w:t>Zmniejszony (dwie tercje małe)</w:t>
      </w:r>
    </w:p>
    <w:p w14:paraId="5FD44574" w14:textId="486DEDDE" w:rsidR="008D0366" w:rsidRDefault="007659B7" w:rsidP="008D0366">
      <w:pPr>
        <w:pStyle w:val="Akapitzlist"/>
        <w:numPr>
          <w:ilvl w:val="1"/>
          <w:numId w:val="40"/>
        </w:numPr>
        <w:spacing w:line="360" w:lineRule="auto"/>
        <w:jc w:val="both"/>
        <w:rPr>
          <w:rFonts w:ascii="Arial" w:hAnsi="Arial" w:cs="Arial"/>
          <w:sz w:val="20"/>
          <w:szCs w:val="20"/>
        </w:rPr>
      </w:pPr>
      <w:r>
        <w:rPr>
          <w:rFonts w:ascii="Arial" w:hAnsi="Arial" w:cs="Arial"/>
          <w:sz w:val="20"/>
          <w:szCs w:val="20"/>
        </w:rPr>
        <w:t xml:space="preserve">Trójdźwięk </w:t>
      </w:r>
      <w:r w:rsidR="008D0366">
        <w:rPr>
          <w:rFonts w:ascii="Arial" w:hAnsi="Arial" w:cs="Arial"/>
          <w:sz w:val="20"/>
          <w:szCs w:val="20"/>
        </w:rPr>
        <w:t>Zwiększony (dwie tercje wielkie)</w:t>
      </w:r>
    </w:p>
    <w:p w14:paraId="48BFD860" w14:textId="580D9FDC" w:rsidR="008D0366" w:rsidRDefault="008D0366" w:rsidP="008D0366">
      <w:pPr>
        <w:pStyle w:val="Akapitzlist"/>
        <w:numPr>
          <w:ilvl w:val="1"/>
          <w:numId w:val="40"/>
        </w:numPr>
        <w:spacing w:line="360" w:lineRule="auto"/>
        <w:jc w:val="both"/>
        <w:rPr>
          <w:rFonts w:ascii="Arial" w:hAnsi="Arial" w:cs="Arial"/>
          <w:sz w:val="20"/>
          <w:szCs w:val="20"/>
        </w:rPr>
      </w:pPr>
      <w:r>
        <w:rPr>
          <w:rFonts w:ascii="Arial" w:hAnsi="Arial" w:cs="Arial"/>
          <w:sz w:val="20"/>
          <w:szCs w:val="20"/>
        </w:rPr>
        <w:t>Dominanta septymowa (trójdźwięk durowy bądź molowy z dodaną tercją)</w:t>
      </w:r>
    </w:p>
    <w:p w14:paraId="098485FA" w14:textId="1DDAC11F" w:rsidR="008D0366" w:rsidRDefault="008D0366" w:rsidP="008D0366">
      <w:pPr>
        <w:pStyle w:val="Akapitzlist"/>
        <w:numPr>
          <w:ilvl w:val="1"/>
          <w:numId w:val="40"/>
        </w:numPr>
        <w:spacing w:line="360" w:lineRule="auto"/>
        <w:jc w:val="both"/>
        <w:rPr>
          <w:rFonts w:ascii="Arial" w:hAnsi="Arial" w:cs="Arial"/>
          <w:sz w:val="20"/>
          <w:szCs w:val="20"/>
        </w:rPr>
      </w:pPr>
      <w:r>
        <w:rPr>
          <w:rFonts w:ascii="Arial" w:hAnsi="Arial" w:cs="Arial"/>
          <w:sz w:val="20"/>
          <w:szCs w:val="20"/>
        </w:rPr>
        <w:t>Zmniejszony septymowy (trzy tercje małe)</w:t>
      </w:r>
    </w:p>
    <w:p w14:paraId="23FB34AC" w14:textId="3743847F" w:rsidR="007659B7" w:rsidRDefault="007659B7" w:rsidP="008D0366">
      <w:pPr>
        <w:pStyle w:val="Akapitzlist"/>
        <w:numPr>
          <w:ilvl w:val="1"/>
          <w:numId w:val="40"/>
        </w:numPr>
        <w:spacing w:line="360" w:lineRule="auto"/>
        <w:jc w:val="both"/>
        <w:rPr>
          <w:rFonts w:ascii="Arial" w:hAnsi="Arial" w:cs="Arial"/>
          <w:sz w:val="20"/>
          <w:szCs w:val="20"/>
        </w:rPr>
      </w:pPr>
      <w:r>
        <w:rPr>
          <w:rFonts w:ascii="Arial" w:hAnsi="Arial" w:cs="Arial"/>
          <w:sz w:val="20"/>
          <w:szCs w:val="20"/>
        </w:rPr>
        <w:t>Inny (pozostałe)</w:t>
      </w:r>
    </w:p>
    <w:p w14:paraId="4C197DA3" w14:textId="06EC6329" w:rsidR="008D0366" w:rsidRPr="008D0366" w:rsidRDefault="008D0366" w:rsidP="008D0366">
      <w:pPr>
        <w:spacing w:line="360" w:lineRule="auto"/>
        <w:ind w:left="1788"/>
        <w:jc w:val="both"/>
        <w:rPr>
          <w:rFonts w:ascii="Arial" w:hAnsi="Arial" w:cs="Arial"/>
          <w:sz w:val="20"/>
          <w:szCs w:val="20"/>
        </w:rPr>
      </w:pPr>
      <w:r>
        <w:rPr>
          <w:rFonts w:ascii="Arial" w:hAnsi="Arial" w:cs="Arial"/>
          <w:sz w:val="20"/>
          <w:szCs w:val="20"/>
        </w:rPr>
        <w:t xml:space="preserve">Jeśli </w:t>
      </w:r>
      <w:r w:rsidR="007659B7">
        <w:rPr>
          <w:rFonts w:ascii="Arial" w:hAnsi="Arial" w:cs="Arial"/>
          <w:sz w:val="20"/>
          <w:szCs w:val="20"/>
        </w:rPr>
        <w:t xml:space="preserve">otrzymujemy nieznane współbrzmienie (typ </w:t>
      </w:r>
      <w:r w:rsidR="007659B7" w:rsidRPr="007659B7">
        <w:rPr>
          <w:rFonts w:ascii="Arial" w:hAnsi="Arial" w:cs="Arial"/>
          <w:i/>
          <w:sz w:val="20"/>
          <w:szCs w:val="20"/>
        </w:rPr>
        <w:t>inny</w:t>
      </w:r>
      <w:r w:rsidR="007659B7">
        <w:rPr>
          <w:rFonts w:ascii="Arial" w:hAnsi="Arial" w:cs="Arial"/>
          <w:sz w:val="20"/>
          <w:szCs w:val="20"/>
        </w:rPr>
        <w:t>)</w:t>
      </w:r>
      <w:r>
        <w:rPr>
          <w:rFonts w:ascii="Arial" w:hAnsi="Arial" w:cs="Arial"/>
          <w:sz w:val="20"/>
          <w:szCs w:val="20"/>
        </w:rPr>
        <w:t xml:space="preserve">, to otrzymuje </w:t>
      </w:r>
      <w:r w:rsidR="007659B7">
        <w:rPr>
          <w:rFonts w:ascii="Arial" w:hAnsi="Arial" w:cs="Arial"/>
          <w:sz w:val="20"/>
          <w:szCs w:val="20"/>
        </w:rPr>
        <w:t xml:space="preserve">ono </w:t>
      </w:r>
      <w:r>
        <w:rPr>
          <w:rFonts w:ascii="Arial" w:hAnsi="Arial" w:cs="Arial"/>
          <w:sz w:val="20"/>
          <w:szCs w:val="20"/>
        </w:rPr>
        <w:t>2 pkt kary.</w:t>
      </w:r>
      <w:r w:rsidR="007659B7">
        <w:rPr>
          <w:rFonts w:ascii="Arial" w:hAnsi="Arial" w:cs="Arial"/>
          <w:sz w:val="20"/>
          <w:szCs w:val="20"/>
        </w:rPr>
        <w:t xml:space="preserve"> W pozostałych przypadkach kara nie jest naliczana.</w:t>
      </w:r>
    </w:p>
    <w:p w14:paraId="3A1E9183" w14:textId="375FBFA3" w:rsidR="006A7B90" w:rsidRDefault="006A7B90" w:rsidP="006A7B90">
      <w:pPr>
        <w:pStyle w:val="Akapitzlist"/>
        <w:numPr>
          <w:ilvl w:val="0"/>
          <w:numId w:val="40"/>
        </w:numPr>
        <w:spacing w:line="360" w:lineRule="auto"/>
        <w:jc w:val="both"/>
        <w:rPr>
          <w:rFonts w:ascii="Arial" w:hAnsi="Arial" w:cs="Arial"/>
          <w:sz w:val="20"/>
          <w:szCs w:val="20"/>
        </w:rPr>
      </w:pPr>
      <w:r>
        <w:rPr>
          <w:rFonts w:ascii="Arial" w:hAnsi="Arial" w:cs="Arial"/>
          <w:sz w:val="20"/>
          <w:szCs w:val="20"/>
        </w:rPr>
        <w:lastRenderedPageBreak/>
        <w:t>Faworyzowane są dłuższe brzmienia akordów triady harmonicznej</w:t>
      </w:r>
      <w:r w:rsidR="00906DA8">
        <w:rPr>
          <w:rStyle w:val="Odwoanieprzypisudolnego"/>
          <w:rFonts w:ascii="Arial" w:hAnsi="Arial" w:cs="Arial"/>
          <w:sz w:val="20"/>
          <w:szCs w:val="20"/>
        </w:rPr>
        <w:footnoteReference w:id="76"/>
      </w:r>
      <w:r>
        <w:rPr>
          <w:rFonts w:ascii="Arial" w:hAnsi="Arial" w:cs="Arial"/>
          <w:sz w:val="20"/>
          <w:szCs w:val="20"/>
        </w:rPr>
        <w:t>. Jeśli akord trwa dłużej niż średnia, a nie jest jednym z powyższych, otrzymuje karny 1 pkt.</w:t>
      </w:r>
    </w:p>
    <w:p w14:paraId="00CE2926" w14:textId="52551804" w:rsidR="006A7B90" w:rsidRDefault="006A7B90" w:rsidP="006A7B90">
      <w:pPr>
        <w:pStyle w:val="Akapitzlist"/>
        <w:numPr>
          <w:ilvl w:val="0"/>
          <w:numId w:val="40"/>
        </w:numPr>
        <w:spacing w:line="360" w:lineRule="auto"/>
        <w:jc w:val="both"/>
        <w:rPr>
          <w:rFonts w:ascii="Arial" w:hAnsi="Arial" w:cs="Arial"/>
          <w:sz w:val="20"/>
          <w:szCs w:val="20"/>
        </w:rPr>
      </w:pPr>
      <w:r>
        <w:rPr>
          <w:rFonts w:ascii="Arial" w:hAnsi="Arial" w:cs="Arial"/>
          <w:sz w:val="20"/>
          <w:szCs w:val="20"/>
        </w:rPr>
        <w:t>Lepiej oceniane są krótsze brzmienia akordów pochodnych. Jeśli akord trwa krócej niż średnia, a jest akordem z triady harmonicznej, otrzymuje karny 1 pkt.</w:t>
      </w:r>
    </w:p>
    <w:p w14:paraId="22412627" w14:textId="6DDD63B8" w:rsidR="006A7B90" w:rsidRDefault="006A7B90" w:rsidP="006A7B90">
      <w:pPr>
        <w:pStyle w:val="Akapitzlist"/>
        <w:numPr>
          <w:ilvl w:val="0"/>
          <w:numId w:val="40"/>
        </w:numPr>
        <w:spacing w:line="360" w:lineRule="auto"/>
        <w:jc w:val="both"/>
        <w:rPr>
          <w:rFonts w:ascii="Arial" w:hAnsi="Arial" w:cs="Arial"/>
          <w:sz w:val="20"/>
          <w:szCs w:val="20"/>
        </w:rPr>
      </w:pPr>
      <w:r>
        <w:rPr>
          <w:rFonts w:ascii="Arial" w:hAnsi="Arial" w:cs="Arial"/>
          <w:sz w:val="20"/>
          <w:szCs w:val="20"/>
        </w:rPr>
        <w:t xml:space="preserve">Jeśli poprzedni akord był na silniejszej części taktu, a miał mniej istotną funkcję harmoniczną określoną przez typ wyliczeniowy </w:t>
      </w:r>
      <w:r w:rsidRPr="006A7B90">
        <w:rPr>
          <w:rFonts w:ascii="Arial" w:hAnsi="Arial" w:cs="Arial"/>
          <w:i/>
          <w:sz w:val="20"/>
          <w:szCs w:val="20"/>
        </w:rPr>
        <w:t>ChordPriority</w:t>
      </w:r>
      <w:r>
        <w:rPr>
          <w:rFonts w:ascii="Arial" w:hAnsi="Arial" w:cs="Arial"/>
          <w:sz w:val="20"/>
          <w:szCs w:val="20"/>
        </w:rPr>
        <w:t>, to wówczas nadawana jest kara 1 pkt.</w:t>
      </w:r>
    </w:p>
    <w:p w14:paraId="633E3FCD" w14:textId="0C1B3310" w:rsidR="006A7B90" w:rsidRDefault="006A7B90" w:rsidP="006A7B90">
      <w:pPr>
        <w:pStyle w:val="Akapitzlist"/>
        <w:numPr>
          <w:ilvl w:val="0"/>
          <w:numId w:val="40"/>
        </w:numPr>
        <w:spacing w:line="360" w:lineRule="auto"/>
        <w:jc w:val="both"/>
        <w:rPr>
          <w:rFonts w:ascii="Arial" w:hAnsi="Arial" w:cs="Arial"/>
          <w:sz w:val="20"/>
          <w:szCs w:val="20"/>
        </w:rPr>
      </w:pPr>
      <w:r>
        <w:rPr>
          <w:rFonts w:ascii="Arial" w:hAnsi="Arial" w:cs="Arial"/>
          <w:sz w:val="20"/>
          <w:szCs w:val="20"/>
        </w:rPr>
        <w:t>Analogicznie, gdy ostatni akord miał wyższy priorytet, a był na słabszej mierze taktu, też jest nadawana kara 1 pkt.</w:t>
      </w:r>
    </w:p>
    <w:p w14:paraId="61476C86" w14:textId="35FBA3C7" w:rsidR="006A7B90" w:rsidRDefault="006A7B90" w:rsidP="006A7B90">
      <w:pPr>
        <w:pStyle w:val="Akapitzlist"/>
        <w:numPr>
          <w:ilvl w:val="0"/>
          <w:numId w:val="40"/>
        </w:numPr>
        <w:spacing w:line="360" w:lineRule="auto"/>
        <w:jc w:val="both"/>
        <w:rPr>
          <w:rFonts w:ascii="Arial" w:hAnsi="Arial" w:cs="Arial"/>
          <w:sz w:val="20"/>
          <w:szCs w:val="20"/>
        </w:rPr>
      </w:pPr>
      <w:r>
        <w:rPr>
          <w:rFonts w:ascii="Arial" w:hAnsi="Arial" w:cs="Arial"/>
          <w:sz w:val="20"/>
          <w:szCs w:val="20"/>
        </w:rPr>
        <w:t>Jeśli poprzedni i obecny akord są tożsame, to może być to zaletą i wadą jednocześnie. Jeśli przedłużono wartość ze słabej miary taktu, jest nadawana kara 1 pkt, a gdy poprzedni akord był silniejszy i został powielony, to nastę</w:t>
      </w:r>
      <w:r w:rsidR="00992B66">
        <w:rPr>
          <w:rFonts w:ascii="Arial" w:hAnsi="Arial" w:cs="Arial"/>
          <w:sz w:val="20"/>
          <w:szCs w:val="20"/>
        </w:rPr>
        <w:t>p</w:t>
      </w:r>
      <w:r>
        <w:rPr>
          <w:rFonts w:ascii="Arial" w:hAnsi="Arial" w:cs="Arial"/>
          <w:sz w:val="20"/>
          <w:szCs w:val="20"/>
        </w:rPr>
        <w:t>uje gratyfikacja 1 pkt.</w:t>
      </w:r>
    </w:p>
    <w:p w14:paraId="5373AEDC" w14:textId="2E9C4B6D" w:rsidR="006A7B90" w:rsidRDefault="006A7B90" w:rsidP="006A7B90">
      <w:pPr>
        <w:pStyle w:val="Akapitzlist"/>
        <w:numPr>
          <w:ilvl w:val="0"/>
          <w:numId w:val="40"/>
        </w:numPr>
        <w:spacing w:line="360" w:lineRule="auto"/>
        <w:jc w:val="both"/>
        <w:rPr>
          <w:rFonts w:ascii="Arial" w:hAnsi="Arial" w:cs="Arial"/>
          <w:sz w:val="20"/>
          <w:szCs w:val="20"/>
        </w:rPr>
      </w:pPr>
      <w:r>
        <w:rPr>
          <w:rFonts w:ascii="Arial" w:hAnsi="Arial" w:cs="Arial"/>
          <w:sz w:val="20"/>
          <w:szCs w:val="20"/>
        </w:rPr>
        <w:t>Jeśli na ostatniej mierze taktu występuje akord, który nie jest jednym z możliwych czterodźwiękowych akordów septymowych, to nadawana jest kara 1 pkt.</w:t>
      </w:r>
    </w:p>
    <w:p w14:paraId="18080823" w14:textId="2823EC1C" w:rsidR="006A7B90" w:rsidRDefault="006A7B90" w:rsidP="006A7B90">
      <w:pPr>
        <w:pStyle w:val="Akapitzlist"/>
        <w:numPr>
          <w:ilvl w:val="0"/>
          <w:numId w:val="40"/>
        </w:numPr>
        <w:spacing w:line="360" w:lineRule="auto"/>
        <w:jc w:val="both"/>
        <w:rPr>
          <w:rFonts w:ascii="Arial" w:hAnsi="Arial" w:cs="Arial"/>
          <w:sz w:val="20"/>
          <w:szCs w:val="20"/>
        </w:rPr>
      </w:pPr>
      <w:r>
        <w:rPr>
          <w:rFonts w:ascii="Arial" w:hAnsi="Arial" w:cs="Arial"/>
          <w:sz w:val="20"/>
          <w:szCs w:val="20"/>
        </w:rPr>
        <w:t>Jeśli czterodźwiękowy akord septymowy występuje na innej części taktu niż ostatnia miara, to nadawana jest kara 1 pkt.</w:t>
      </w:r>
    </w:p>
    <w:p w14:paraId="6112D65E" w14:textId="17EFD5B4" w:rsidR="006A7B90" w:rsidRPr="006A7B90" w:rsidRDefault="006A7B90" w:rsidP="006A7B90">
      <w:pPr>
        <w:pStyle w:val="Akapitzlist"/>
        <w:numPr>
          <w:ilvl w:val="0"/>
          <w:numId w:val="40"/>
        </w:numPr>
        <w:spacing w:line="360" w:lineRule="auto"/>
        <w:jc w:val="both"/>
        <w:rPr>
          <w:rFonts w:ascii="Arial" w:hAnsi="Arial" w:cs="Arial"/>
          <w:sz w:val="20"/>
          <w:szCs w:val="20"/>
        </w:rPr>
      </w:pPr>
      <w:r>
        <w:rPr>
          <w:rFonts w:ascii="Arial" w:hAnsi="Arial" w:cs="Arial"/>
          <w:sz w:val="20"/>
          <w:szCs w:val="20"/>
        </w:rPr>
        <w:t>Jeśli pojawiłby się pusty akord, to nadawana jest kara 100 pkt, j</w:t>
      </w:r>
      <w:r w:rsidRPr="006A7B90">
        <w:rPr>
          <w:rFonts w:ascii="Arial" w:hAnsi="Arial" w:cs="Arial"/>
          <w:sz w:val="20"/>
          <w:szCs w:val="20"/>
        </w:rPr>
        <w:t xml:space="preserve">eśli </w:t>
      </w:r>
      <w:r>
        <w:rPr>
          <w:rFonts w:ascii="Arial" w:hAnsi="Arial" w:cs="Arial"/>
          <w:sz w:val="20"/>
          <w:szCs w:val="20"/>
        </w:rPr>
        <w:t xml:space="preserve">miałby </w:t>
      </w:r>
      <w:r w:rsidRPr="006A7B90">
        <w:rPr>
          <w:rFonts w:ascii="Arial" w:hAnsi="Arial" w:cs="Arial"/>
          <w:sz w:val="20"/>
          <w:szCs w:val="20"/>
        </w:rPr>
        <w:t>2 dźwięki, to dostaje karę</w:t>
      </w:r>
      <w:r>
        <w:rPr>
          <w:rFonts w:ascii="Arial" w:hAnsi="Arial" w:cs="Arial"/>
          <w:sz w:val="20"/>
          <w:szCs w:val="20"/>
        </w:rPr>
        <w:t xml:space="preserve"> 5pkt, a gdy tylko 1, to 10 pkt kary.</w:t>
      </w:r>
    </w:p>
    <w:p w14:paraId="3898388C" w14:textId="0424B665" w:rsidR="00F8333D" w:rsidRDefault="006A7B90" w:rsidP="000E11BF">
      <w:pPr>
        <w:spacing w:line="360" w:lineRule="auto"/>
        <w:ind w:firstLine="708"/>
        <w:jc w:val="both"/>
        <w:rPr>
          <w:rFonts w:ascii="Arial" w:hAnsi="Arial" w:cs="Arial"/>
          <w:sz w:val="20"/>
          <w:szCs w:val="20"/>
        </w:rPr>
      </w:pPr>
      <w:r>
        <w:rPr>
          <w:rFonts w:ascii="Arial" w:hAnsi="Arial" w:cs="Arial"/>
          <w:sz w:val="20"/>
          <w:szCs w:val="20"/>
        </w:rPr>
        <w:t xml:space="preserve">Wyliczona kara za niezgodność obu brzmień jest następnie przemnażana przez długość swojego trwania i dodawana do całościowej oceny. </w:t>
      </w:r>
      <w:r w:rsidR="007659B7">
        <w:rPr>
          <w:rFonts w:ascii="Arial" w:hAnsi="Arial" w:cs="Arial"/>
          <w:sz w:val="20"/>
          <w:szCs w:val="20"/>
        </w:rPr>
        <w:t>Ten krok jest powtarzany dla wszystkie współbrzmień melodii wejściowej z akordami akompaniamentu i pozwala obliczyć całkowitą karę. Najlepsze rozwiązanie posiada najmniejszą sumę karnych punktów.</w:t>
      </w:r>
    </w:p>
    <w:p w14:paraId="461A9075" w14:textId="17A50BF8" w:rsidR="007659B7" w:rsidRDefault="00FD41D2" w:rsidP="000E11BF">
      <w:pPr>
        <w:spacing w:line="360" w:lineRule="auto"/>
        <w:ind w:firstLine="708"/>
        <w:jc w:val="both"/>
        <w:rPr>
          <w:rFonts w:ascii="Arial" w:hAnsi="Arial" w:cs="Arial"/>
          <w:sz w:val="20"/>
          <w:szCs w:val="20"/>
        </w:rPr>
      </w:pPr>
      <w:r>
        <w:rPr>
          <w:rFonts w:ascii="Arial" w:hAnsi="Arial" w:cs="Arial"/>
          <w:sz w:val="20"/>
          <w:szCs w:val="20"/>
        </w:rPr>
        <w:t xml:space="preserve">Nie jest możliwe określenie optymalnego dopasowania akordów, lecz ciąg iteracji algorytmu </w:t>
      </w:r>
      <w:r w:rsidRPr="00FD41D2">
        <w:rPr>
          <w:rFonts w:ascii="Arial" w:hAnsi="Arial" w:cs="Arial"/>
          <w:i/>
          <w:sz w:val="20"/>
          <w:szCs w:val="20"/>
        </w:rPr>
        <w:t>HS</w:t>
      </w:r>
      <w:r>
        <w:rPr>
          <w:rFonts w:ascii="Arial" w:hAnsi="Arial" w:cs="Arial"/>
          <w:sz w:val="20"/>
          <w:szCs w:val="20"/>
        </w:rPr>
        <w:t xml:space="preserve"> działającego wedle określonych kryteriów polepsza jakość rozwiązań zawartych w pamięci harmonii. Ten proces po pewnym czasie może jednak nie przynosić rezultatów a stosowanie losowych modyfikacji nie polepsza najlepszego rezultatu. Dla takiego przypadku warto ustanowić próg graniczny nieudanych liczby iteracji. W programie </w:t>
      </w:r>
      <w:r w:rsidRPr="00FD41D2">
        <w:rPr>
          <w:rFonts w:ascii="Arial" w:hAnsi="Arial" w:cs="Arial"/>
          <w:i/>
          <w:sz w:val="20"/>
          <w:szCs w:val="20"/>
        </w:rPr>
        <w:t>MusicAnalyzer</w:t>
      </w:r>
      <w:r>
        <w:rPr>
          <w:rFonts w:ascii="Arial" w:hAnsi="Arial" w:cs="Arial"/>
          <w:sz w:val="20"/>
          <w:szCs w:val="20"/>
        </w:rPr>
        <w:t xml:space="preserve"> odpowiada za to parametr </w:t>
      </w:r>
      <w:r w:rsidRPr="00FD41D2">
        <w:rPr>
          <w:rFonts w:ascii="Arial" w:hAnsi="Arial" w:cs="Arial"/>
          <w:i/>
          <w:sz w:val="20"/>
          <w:szCs w:val="20"/>
        </w:rPr>
        <w:t>bestTrackUnchanged</w:t>
      </w:r>
      <w:r>
        <w:rPr>
          <w:rFonts w:ascii="Arial" w:hAnsi="Arial" w:cs="Arial"/>
          <w:sz w:val="20"/>
          <w:szCs w:val="20"/>
        </w:rPr>
        <w:t xml:space="preserve">, który przy testach jakościowych przyjmował wartość 20000 iteracji. Kolejnym warunkiem granicznym, który obejmuje algorytm, jest czas wykonywania obliczeń. Przy testach jakościowych był ustawiany bardzo duży limit (500 sekund), natomiast przy testach praktycznych było to główne ograniczenie algorytmu i wynosiło 3 sekundy. Jest to wartość, która przy standardowym użytkowaniu jest wygodna dla użytkownika. Ostatnim warunkiem stopu pętli algorytmu było osiągnięcie maksymalnej zakładanej liczby iteracji. Testy programu wskazywały, iż nieznaczne poprawy wyniku są możliwe nawet po 50000 iteracji, zatem granicę końcową ustawiono na 80000, a dla testów praktycznych ustawień jednie 1000. Główna </w:t>
      </w:r>
      <w:r>
        <w:rPr>
          <w:rFonts w:ascii="Arial" w:hAnsi="Arial" w:cs="Arial"/>
          <w:sz w:val="20"/>
          <w:szCs w:val="20"/>
        </w:rPr>
        <w:lastRenderedPageBreak/>
        <w:t>pętla algorytmu wykonująca improwizację i tworząca nowe randomizowane rozwiązania kończy się po osiągnięciu dowolnego z trzech wymienionych kryteriów stopu.</w:t>
      </w:r>
    </w:p>
    <w:p w14:paraId="42BE3278" w14:textId="77777777" w:rsidR="00F8333D" w:rsidRPr="00D572DC" w:rsidRDefault="00F8333D" w:rsidP="00BB2A92">
      <w:pPr>
        <w:rPr>
          <w:rFonts w:ascii="Arial" w:hAnsi="Arial" w:cs="Arial"/>
          <w:sz w:val="20"/>
          <w:szCs w:val="20"/>
        </w:rPr>
      </w:pPr>
    </w:p>
    <w:p w14:paraId="77A976F6" w14:textId="7B0D8F6A" w:rsidR="001030CA" w:rsidRPr="00D572DC" w:rsidRDefault="00BB2A92" w:rsidP="00055A1A">
      <w:pPr>
        <w:pStyle w:val="Nagwek2"/>
        <w:numPr>
          <w:ilvl w:val="2"/>
          <w:numId w:val="1"/>
        </w:numPr>
        <w:rPr>
          <w:sz w:val="20"/>
        </w:rPr>
      </w:pPr>
      <w:bookmarkStart w:id="70" w:name="_Toc462719078"/>
      <w:r w:rsidRPr="00D572DC">
        <w:rPr>
          <w:sz w:val="20"/>
        </w:rPr>
        <w:t>Ustalenie atrybutów nut akompaniamentu</w:t>
      </w:r>
      <w:bookmarkEnd w:id="70"/>
    </w:p>
    <w:p w14:paraId="44A87170" w14:textId="7E8F60F4" w:rsidR="00AB1DC5" w:rsidRDefault="00846CEB" w:rsidP="001E7F22">
      <w:pPr>
        <w:spacing w:line="360" w:lineRule="auto"/>
        <w:ind w:firstLine="708"/>
        <w:jc w:val="both"/>
        <w:rPr>
          <w:rFonts w:ascii="Arial" w:hAnsi="Arial" w:cs="Arial"/>
          <w:sz w:val="20"/>
          <w:szCs w:val="20"/>
        </w:rPr>
      </w:pPr>
      <w:r>
        <w:rPr>
          <w:rFonts w:ascii="Arial" w:hAnsi="Arial" w:cs="Arial"/>
          <w:sz w:val="20"/>
          <w:szCs w:val="20"/>
        </w:rPr>
        <w:t>Po wskazaniu funkcji harmonicznych akompaniamentu, należy przypisać im konkretne wartości nut w odpowiedniej oktawie.</w:t>
      </w:r>
      <w:r w:rsidR="003A2240">
        <w:rPr>
          <w:rFonts w:ascii="Arial" w:hAnsi="Arial" w:cs="Arial"/>
          <w:sz w:val="20"/>
          <w:szCs w:val="20"/>
        </w:rPr>
        <w:t xml:space="preserve"> Mimo, że funkcje harmoniczne można odwzorować</w:t>
      </w:r>
      <w:r w:rsidR="0000074C" w:rsidRPr="0000074C">
        <w:rPr>
          <w:rFonts w:ascii="Arial" w:hAnsi="Arial" w:cs="Arial"/>
          <w:sz w:val="20"/>
          <w:szCs w:val="20"/>
        </w:rPr>
        <w:t xml:space="preserve"> </w:t>
      </w:r>
      <w:r w:rsidR="0000074C">
        <w:rPr>
          <w:rFonts w:ascii="Arial" w:hAnsi="Arial" w:cs="Arial"/>
          <w:sz w:val="20"/>
          <w:szCs w:val="20"/>
        </w:rPr>
        <w:t>w każdej oktawie</w:t>
      </w:r>
      <w:r w:rsidR="003A2240">
        <w:rPr>
          <w:rFonts w:ascii="Arial" w:hAnsi="Arial" w:cs="Arial"/>
          <w:sz w:val="20"/>
          <w:szCs w:val="20"/>
        </w:rPr>
        <w:t xml:space="preserve">, </w:t>
      </w:r>
      <w:r w:rsidR="0000074C">
        <w:rPr>
          <w:rFonts w:ascii="Arial" w:hAnsi="Arial" w:cs="Arial"/>
          <w:sz w:val="20"/>
          <w:szCs w:val="20"/>
        </w:rPr>
        <w:t xml:space="preserve">jej </w:t>
      </w:r>
      <w:r w:rsidR="003A2240">
        <w:rPr>
          <w:rFonts w:ascii="Arial" w:hAnsi="Arial" w:cs="Arial"/>
          <w:sz w:val="20"/>
          <w:szCs w:val="20"/>
        </w:rPr>
        <w:t>wybór nie jest bez znaczenia.</w:t>
      </w:r>
      <w:r w:rsidR="0000074C">
        <w:rPr>
          <w:rFonts w:ascii="Arial" w:hAnsi="Arial" w:cs="Arial"/>
          <w:sz w:val="20"/>
          <w:szCs w:val="20"/>
        </w:rPr>
        <w:t xml:space="preserve"> Częstą regułą np. w dziełach</w:t>
      </w:r>
      <w:r w:rsidR="00DB4B80">
        <w:rPr>
          <w:rFonts w:ascii="Arial" w:hAnsi="Arial" w:cs="Arial"/>
          <w:sz w:val="20"/>
          <w:szCs w:val="20"/>
        </w:rPr>
        <w:t xml:space="preserve"> orkiestrowych</w:t>
      </w:r>
      <w:r w:rsidR="0000074C">
        <w:rPr>
          <w:rFonts w:ascii="Arial" w:hAnsi="Arial" w:cs="Arial"/>
          <w:sz w:val="20"/>
          <w:szCs w:val="20"/>
        </w:rPr>
        <w:t xml:space="preserve"> jest to, iż melodie prowadzące grane są przez instrumenty operujące na wysokich rejestrach, a te drugorzędne są zapisane dla rejestrów niższych</w:t>
      </w:r>
      <w:r w:rsidR="008F6320">
        <w:rPr>
          <w:rStyle w:val="Odwoanieprzypisudolnego"/>
          <w:rFonts w:ascii="Arial" w:hAnsi="Arial" w:cs="Arial"/>
          <w:sz w:val="20"/>
          <w:szCs w:val="20"/>
        </w:rPr>
        <w:footnoteReference w:id="77"/>
      </w:r>
      <w:r w:rsidR="0000074C">
        <w:rPr>
          <w:rFonts w:ascii="Arial" w:hAnsi="Arial" w:cs="Arial"/>
          <w:sz w:val="20"/>
          <w:szCs w:val="20"/>
        </w:rPr>
        <w:t>. Stąd najczęściej główną frazę w orkiestrze prowadzą skrzypce, czasami przejmują flety, a za podkład i bazę rytmiczną i harmoniczną odpowiedzialne są wiolonczele i kontrabasy. Nie jest to bynajmniej faworyzowanie niektórych instrumentów, lecz ma to swoje podstawy w tym, jak ludzkie ucho odbiera dźwięki. Te o wyższych częstotliwościach są lepiej przez nas słyszane</w:t>
      </w:r>
      <w:r w:rsidR="0000074C">
        <w:rPr>
          <w:rStyle w:val="Odwoanieprzypisudolnego"/>
          <w:rFonts w:ascii="Arial" w:hAnsi="Arial" w:cs="Arial"/>
          <w:sz w:val="20"/>
          <w:szCs w:val="20"/>
        </w:rPr>
        <w:footnoteReference w:id="78"/>
      </w:r>
      <w:r w:rsidR="0000074C">
        <w:rPr>
          <w:rFonts w:ascii="Arial" w:hAnsi="Arial" w:cs="Arial"/>
          <w:sz w:val="20"/>
          <w:szCs w:val="20"/>
        </w:rPr>
        <w:t>, są głośniejsze i lepiej rozchodzącą się po mniejszej przestrzeni. Dźwięki niższe natomiast</w:t>
      </w:r>
      <w:r w:rsidR="00262868">
        <w:rPr>
          <w:rFonts w:ascii="Arial" w:hAnsi="Arial" w:cs="Arial"/>
          <w:sz w:val="20"/>
          <w:szCs w:val="20"/>
        </w:rPr>
        <w:t xml:space="preserve"> są cichsze, a przez niewielkie różnice częstotliwości między bliskimi sobie dźwiękami są dużo gorzej rozróżnialne przez zmysł słuchu</w:t>
      </w:r>
      <w:r w:rsidR="00AE2D4F">
        <w:rPr>
          <w:rFonts w:ascii="Arial" w:hAnsi="Arial" w:cs="Arial"/>
          <w:sz w:val="20"/>
          <w:szCs w:val="20"/>
        </w:rPr>
        <w:t xml:space="preserve"> człowieka</w:t>
      </w:r>
      <w:r w:rsidR="00A219AB">
        <w:rPr>
          <w:rStyle w:val="Odwoanieprzypisudolnego"/>
          <w:rFonts w:ascii="Arial" w:hAnsi="Arial" w:cs="Arial"/>
          <w:sz w:val="20"/>
          <w:szCs w:val="20"/>
        </w:rPr>
        <w:footnoteReference w:id="79"/>
      </w:r>
      <w:r w:rsidR="00262868">
        <w:rPr>
          <w:rFonts w:ascii="Arial" w:hAnsi="Arial" w:cs="Arial"/>
          <w:sz w:val="20"/>
          <w:szCs w:val="20"/>
        </w:rPr>
        <w:t>.</w:t>
      </w:r>
    </w:p>
    <w:p w14:paraId="36CE3AFF" w14:textId="602C102F" w:rsidR="00DB4B80" w:rsidRDefault="00DB4B80" w:rsidP="001E7F22">
      <w:pPr>
        <w:spacing w:line="360" w:lineRule="auto"/>
        <w:ind w:firstLine="708"/>
        <w:jc w:val="both"/>
        <w:rPr>
          <w:rFonts w:ascii="Arial" w:hAnsi="Arial" w:cs="Arial"/>
          <w:sz w:val="20"/>
          <w:szCs w:val="20"/>
        </w:rPr>
      </w:pPr>
      <w:r>
        <w:rPr>
          <w:rFonts w:ascii="Arial" w:hAnsi="Arial" w:cs="Arial"/>
          <w:sz w:val="20"/>
          <w:szCs w:val="20"/>
        </w:rPr>
        <w:t xml:space="preserve">Program </w:t>
      </w:r>
      <w:r w:rsidRPr="00DB4B80">
        <w:rPr>
          <w:rFonts w:ascii="Arial" w:hAnsi="Arial" w:cs="Arial"/>
          <w:i/>
          <w:sz w:val="20"/>
          <w:szCs w:val="20"/>
        </w:rPr>
        <w:t>MusicAnalyzer</w:t>
      </w:r>
      <w:r>
        <w:rPr>
          <w:rFonts w:ascii="Arial" w:hAnsi="Arial" w:cs="Arial"/>
          <w:sz w:val="20"/>
          <w:szCs w:val="20"/>
        </w:rPr>
        <w:t xml:space="preserve"> dostosowuje </w:t>
      </w:r>
      <w:r w:rsidR="002D5908">
        <w:rPr>
          <w:rFonts w:ascii="Arial" w:hAnsi="Arial" w:cs="Arial"/>
          <w:sz w:val="20"/>
          <w:szCs w:val="20"/>
        </w:rPr>
        <w:t xml:space="preserve">się także </w:t>
      </w:r>
      <w:r>
        <w:rPr>
          <w:rFonts w:ascii="Arial" w:hAnsi="Arial" w:cs="Arial"/>
          <w:sz w:val="20"/>
          <w:szCs w:val="20"/>
        </w:rPr>
        <w:t xml:space="preserve">do naturalnych zdolności słuchowych człowieka, dlatego tworzona kompozycja najczęściej nie pokrywa się z melodią główną, lecz występuje w niższej oktawie. Ze względu na charakter testowy aplikacji, która przed wszystkim ma służyć do uruchomienia procesu kompozycji, odsłuchania i ocenienia końcowego efektu w postaci utworu </w:t>
      </w:r>
      <w:r w:rsidRPr="00DB4B80">
        <w:rPr>
          <w:rFonts w:ascii="Arial" w:hAnsi="Arial" w:cs="Arial"/>
          <w:i/>
          <w:sz w:val="20"/>
          <w:szCs w:val="20"/>
        </w:rPr>
        <w:t>MIDI</w:t>
      </w:r>
      <w:r>
        <w:rPr>
          <w:rFonts w:ascii="Arial" w:hAnsi="Arial" w:cs="Arial"/>
          <w:sz w:val="20"/>
          <w:szCs w:val="20"/>
        </w:rPr>
        <w:t xml:space="preserve">, nie mogą to jednak być dźwięki zbyt niskie. Wówczas ocena rozwiązania byłaby trudniejsza, gdyż niższe dźwięki, których źródłem są proste próbki instrumentów elektronicznych zlewałyby się w jedno wspólne brzmienie. Zastosowano zatem średni rejestr: najniższym możliwym dźwiękiem akompaniamentu jest F3, natomiast najwyższym D5. Tak zbudowane akordy nie przykrywają brzmienia melodii głównej a jednocześnie są wyraźne i pozwalają </w:t>
      </w:r>
      <w:r w:rsidR="002E2AC8">
        <w:rPr>
          <w:rFonts w:ascii="Arial" w:hAnsi="Arial" w:cs="Arial"/>
          <w:sz w:val="20"/>
          <w:szCs w:val="20"/>
        </w:rPr>
        <w:t>łatwo rozpoznać harmonię, którą wspólnie tworzą.</w:t>
      </w:r>
    </w:p>
    <w:p w14:paraId="5CFBCFB6" w14:textId="2B24A78E" w:rsidR="002D5908" w:rsidRDefault="002D5908" w:rsidP="00FB4119">
      <w:pPr>
        <w:spacing w:line="360" w:lineRule="auto"/>
        <w:ind w:firstLine="708"/>
        <w:jc w:val="both"/>
        <w:rPr>
          <w:rFonts w:ascii="Arial" w:hAnsi="Arial" w:cs="Arial"/>
          <w:sz w:val="20"/>
          <w:szCs w:val="20"/>
        </w:rPr>
      </w:pPr>
      <w:r>
        <w:rPr>
          <w:rFonts w:ascii="Arial" w:hAnsi="Arial" w:cs="Arial"/>
          <w:sz w:val="20"/>
          <w:szCs w:val="20"/>
        </w:rPr>
        <w:t>Drugim etapem procesu ustalania atrybutów nut powstałego akompaniamentu jest dobór przewrotu każdego z akordów.</w:t>
      </w:r>
      <w:r w:rsidR="002F4B29">
        <w:rPr>
          <w:rFonts w:ascii="Arial" w:hAnsi="Arial" w:cs="Arial"/>
          <w:sz w:val="20"/>
          <w:szCs w:val="20"/>
        </w:rPr>
        <w:t xml:space="preserve"> Nie ma to istotnego znaczenia w zakresie harmonii, natomiast </w:t>
      </w:r>
      <w:r w:rsidR="004F2A56">
        <w:rPr>
          <w:rFonts w:ascii="Arial" w:hAnsi="Arial" w:cs="Arial"/>
          <w:sz w:val="20"/>
          <w:szCs w:val="20"/>
        </w:rPr>
        <w:t>wpływa na estetykę, płynność</w:t>
      </w:r>
      <w:r w:rsidR="002F4B29">
        <w:rPr>
          <w:rFonts w:ascii="Arial" w:hAnsi="Arial" w:cs="Arial"/>
          <w:sz w:val="20"/>
          <w:szCs w:val="20"/>
        </w:rPr>
        <w:t xml:space="preserve"> </w:t>
      </w:r>
      <w:r w:rsidR="004F2A56">
        <w:rPr>
          <w:rFonts w:ascii="Arial" w:hAnsi="Arial" w:cs="Arial"/>
          <w:sz w:val="20"/>
          <w:szCs w:val="20"/>
        </w:rPr>
        <w:t xml:space="preserve">a także na trudność wykonania kompozycji. cechy dzieła. </w:t>
      </w:r>
      <w:r w:rsidR="00B37FEC">
        <w:rPr>
          <w:rFonts w:ascii="Arial" w:hAnsi="Arial" w:cs="Arial"/>
          <w:sz w:val="20"/>
          <w:szCs w:val="20"/>
        </w:rPr>
        <w:t>Bywają sytuacje</w:t>
      </w:r>
      <w:r w:rsidR="00FB4119">
        <w:rPr>
          <w:rFonts w:ascii="Arial" w:hAnsi="Arial" w:cs="Arial"/>
          <w:sz w:val="20"/>
          <w:szCs w:val="20"/>
        </w:rPr>
        <w:t xml:space="preserve">, w których kompozytorzy celowo </w:t>
      </w:r>
      <w:r w:rsidR="00561BA6">
        <w:rPr>
          <w:rFonts w:ascii="Arial" w:hAnsi="Arial" w:cs="Arial"/>
          <w:sz w:val="20"/>
          <w:szCs w:val="20"/>
        </w:rPr>
        <w:t>rozpraszają akordy między oktawami, co może potęgować wrażenie dramatyzmu bądź powagi w danym fragmencie</w:t>
      </w:r>
      <w:r w:rsidR="00B37FEC">
        <w:rPr>
          <w:rStyle w:val="Odwoanieprzypisudolnego"/>
          <w:rFonts w:ascii="Arial" w:hAnsi="Arial" w:cs="Arial"/>
          <w:sz w:val="20"/>
          <w:szCs w:val="20"/>
        </w:rPr>
        <w:footnoteReference w:id="80"/>
      </w:r>
      <w:r w:rsidR="00561BA6">
        <w:rPr>
          <w:rFonts w:ascii="Arial" w:hAnsi="Arial" w:cs="Arial"/>
          <w:sz w:val="20"/>
          <w:szCs w:val="20"/>
        </w:rPr>
        <w:t>. Przykładem takiego zabiegu jest poniższy rysunek prezentujący III Koncert Fortepianowy S. Rachmaninowa.</w:t>
      </w:r>
    </w:p>
    <w:p w14:paraId="334DD12B" w14:textId="77777777" w:rsidR="002D5908" w:rsidRDefault="002D5908" w:rsidP="002D5908">
      <w:pPr>
        <w:keepNext/>
        <w:spacing w:line="360" w:lineRule="auto"/>
        <w:jc w:val="center"/>
      </w:pPr>
      <w:r>
        <w:rPr>
          <w:noProof/>
          <w:lang w:eastAsia="pl-PL"/>
        </w:rPr>
        <w:lastRenderedPageBreak/>
        <w:drawing>
          <wp:inline distT="0" distB="0" distL="0" distR="0" wp14:anchorId="4C29027A" wp14:editId="6C213881">
            <wp:extent cx="4011341" cy="1409700"/>
            <wp:effectExtent l="0" t="0" r="8255" b="0"/>
            <wp:docPr id="21" name="Obraz 21" descr="https://upload.wikimedia.org/wikipedia/commons/thumb/d/db/Piano_Concerto_3_Cadenza.png/350px-Piano_Concerto_3_Caden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d/db/Piano_Concerto_3_Cadenza.png/350px-Piano_Concerto_3_Cadenz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22009" cy="1413449"/>
                    </a:xfrm>
                    <a:prstGeom prst="rect">
                      <a:avLst/>
                    </a:prstGeom>
                    <a:noFill/>
                    <a:ln>
                      <a:noFill/>
                    </a:ln>
                  </pic:spPr>
                </pic:pic>
              </a:graphicData>
            </a:graphic>
          </wp:inline>
        </w:drawing>
      </w:r>
    </w:p>
    <w:p w14:paraId="6AB722AC" w14:textId="676B36F7" w:rsidR="002D5908" w:rsidRPr="00B07F9E" w:rsidRDefault="002D5908" w:rsidP="002D5908">
      <w:pPr>
        <w:pStyle w:val="Legenda"/>
        <w:jc w:val="center"/>
        <w:rPr>
          <w:rFonts w:ascii="Arial" w:hAnsi="Arial" w:cs="Arial"/>
          <w:sz w:val="20"/>
          <w:szCs w:val="20"/>
        </w:rPr>
      </w:pPr>
      <w:bookmarkStart w:id="71" w:name="_Toc462718965"/>
      <w:r>
        <w:t xml:space="preserve">Rysunek </w:t>
      </w:r>
      <w:r w:rsidR="005A78A4">
        <w:fldChar w:fldCharType="begin"/>
      </w:r>
      <w:r w:rsidR="005A78A4">
        <w:instrText xml:space="preserve"> STYLEREF 1 \s </w:instrText>
      </w:r>
      <w:r w:rsidR="005A78A4">
        <w:fldChar w:fldCharType="separate"/>
      </w:r>
      <w:r w:rsidR="005A78A4">
        <w:rPr>
          <w:noProof/>
        </w:rPr>
        <w:t>4</w:t>
      </w:r>
      <w:r w:rsidR="005A78A4">
        <w:fldChar w:fldCharType="end"/>
      </w:r>
      <w:r w:rsidR="005A78A4">
        <w:t>.</w:t>
      </w:r>
      <w:r w:rsidR="005A78A4">
        <w:fldChar w:fldCharType="begin"/>
      </w:r>
      <w:r w:rsidR="005A78A4">
        <w:instrText xml:space="preserve"> SEQ Rysunek \* ARABIC \s 1 </w:instrText>
      </w:r>
      <w:r w:rsidR="005A78A4">
        <w:fldChar w:fldCharType="separate"/>
      </w:r>
      <w:r w:rsidR="005A78A4">
        <w:rPr>
          <w:noProof/>
        </w:rPr>
        <w:t>17</w:t>
      </w:r>
      <w:r w:rsidR="005A78A4">
        <w:fldChar w:fldCharType="end"/>
      </w:r>
      <w:r>
        <w:t xml:space="preserve"> Fragment III Koncertu Fortepianowego S. Rachmaninowa, źródło: </w:t>
      </w:r>
      <w:r w:rsidRPr="00817725">
        <w:t>https://upload.wikimedia.org/wikipedia/commons/thumb/d/db/Piano_Concerto_3_Cadenza.png/350px-Piano_Concerto_3_Cadenza.png</w:t>
      </w:r>
      <w:bookmarkEnd w:id="71"/>
    </w:p>
    <w:p w14:paraId="15DDD7FD" w14:textId="383CAF94" w:rsidR="00B07F9E" w:rsidRDefault="00FB4119" w:rsidP="00FB4119">
      <w:pPr>
        <w:spacing w:line="360" w:lineRule="auto"/>
        <w:ind w:firstLine="708"/>
        <w:jc w:val="both"/>
        <w:rPr>
          <w:rFonts w:ascii="Arial" w:hAnsi="Arial" w:cs="Arial"/>
          <w:sz w:val="20"/>
          <w:szCs w:val="20"/>
        </w:rPr>
      </w:pPr>
      <w:r w:rsidRPr="004F2A56">
        <w:rPr>
          <w:rFonts w:ascii="Arial" w:hAnsi="Arial" w:cs="Arial"/>
          <w:i/>
          <w:sz w:val="20"/>
          <w:szCs w:val="20"/>
        </w:rPr>
        <w:t>MusicAnalyzer</w:t>
      </w:r>
      <w:r>
        <w:rPr>
          <w:rFonts w:ascii="Arial" w:hAnsi="Arial" w:cs="Arial"/>
          <w:sz w:val="20"/>
          <w:szCs w:val="20"/>
        </w:rPr>
        <w:t xml:space="preserve"> </w:t>
      </w:r>
      <w:r w:rsidR="00561BA6">
        <w:rPr>
          <w:rFonts w:ascii="Arial" w:hAnsi="Arial" w:cs="Arial"/>
          <w:sz w:val="20"/>
          <w:szCs w:val="20"/>
        </w:rPr>
        <w:t>w swych założeniach bazuje jednak na prostocie prezentacji zapisu muzycznego, aby powstający akompaniament był czytelny i łatwy do oceny. P</w:t>
      </w:r>
      <w:r>
        <w:rPr>
          <w:rFonts w:ascii="Arial" w:hAnsi="Arial" w:cs="Arial"/>
          <w:sz w:val="20"/>
          <w:szCs w:val="20"/>
        </w:rPr>
        <w:t xml:space="preserve">osiada </w:t>
      </w:r>
      <w:r w:rsidR="00561BA6">
        <w:rPr>
          <w:rFonts w:ascii="Arial" w:hAnsi="Arial" w:cs="Arial"/>
          <w:sz w:val="20"/>
          <w:szCs w:val="20"/>
        </w:rPr>
        <w:t xml:space="preserve">zatem </w:t>
      </w:r>
      <w:r>
        <w:rPr>
          <w:rFonts w:ascii="Arial" w:hAnsi="Arial" w:cs="Arial"/>
          <w:sz w:val="20"/>
          <w:szCs w:val="20"/>
        </w:rPr>
        <w:t xml:space="preserve">rozwiązania wspomagające zarówno płynność jak i łatwość wykonania utworu. Można je uzyskać w bardzo podobny sposób, gdy dźwięki kolejnych akordów są do siebie bardzo zbliżone, a w szczególności gdy niektóre z nich się powtarzają. Takie ułożenie akordów powoduje wrażenie u słuchacza, iż są one częścią wspólnej melodii i zachowują jej cechy, </w:t>
      </w:r>
      <w:r w:rsidR="00042E99">
        <w:rPr>
          <w:rFonts w:ascii="Arial" w:hAnsi="Arial" w:cs="Arial"/>
          <w:sz w:val="20"/>
          <w:szCs w:val="20"/>
        </w:rPr>
        <w:t xml:space="preserve">ponieważ </w:t>
      </w:r>
      <w:r>
        <w:rPr>
          <w:rFonts w:ascii="Arial" w:hAnsi="Arial" w:cs="Arial"/>
          <w:sz w:val="20"/>
          <w:szCs w:val="20"/>
        </w:rPr>
        <w:t>nie różnią się diametralnie od siebie</w:t>
      </w:r>
      <w:r w:rsidR="00B37FEC">
        <w:rPr>
          <w:rStyle w:val="Odwoanieprzypisudolnego"/>
          <w:rFonts w:ascii="Arial" w:hAnsi="Arial" w:cs="Arial"/>
          <w:sz w:val="20"/>
          <w:szCs w:val="20"/>
        </w:rPr>
        <w:footnoteReference w:id="81"/>
      </w:r>
      <w:r>
        <w:rPr>
          <w:rFonts w:ascii="Arial" w:hAnsi="Arial" w:cs="Arial"/>
          <w:sz w:val="20"/>
          <w:szCs w:val="20"/>
        </w:rPr>
        <w:t xml:space="preserve">. Program </w:t>
      </w:r>
      <w:r w:rsidRPr="00D0085B">
        <w:rPr>
          <w:rFonts w:ascii="Arial" w:hAnsi="Arial" w:cs="Arial"/>
          <w:i/>
          <w:sz w:val="20"/>
          <w:szCs w:val="20"/>
        </w:rPr>
        <w:t>MusicAnalyzer</w:t>
      </w:r>
      <w:r>
        <w:rPr>
          <w:rFonts w:ascii="Arial" w:hAnsi="Arial" w:cs="Arial"/>
          <w:sz w:val="20"/>
          <w:szCs w:val="20"/>
        </w:rPr>
        <w:t xml:space="preserve"> szuka zatem najlepiej pasującego przewrotu dla akordu tak, aby różnił się on od poprzedniego w możliwie najmniejszy sposób. Tę ocenę uzyskuje poprzez porównanie dźwięków akordu poprzedzającego z bieżącym w różnych przewrotach. Sumowane są odległości między odpowiadającymi sobie dźwiękami i wybierany jest akord w tym przewrocie, dla którego suma odległości jest najmniejsza.</w:t>
      </w:r>
    </w:p>
    <w:p w14:paraId="76DE5E62" w14:textId="08959121" w:rsidR="008743CB" w:rsidRPr="00042E99" w:rsidRDefault="008743CB" w:rsidP="00FB4119">
      <w:pPr>
        <w:spacing w:line="360" w:lineRule="auto"/>
        <w:ind w:firstLine="708"/>
        <w:jc w:val="both"/>
        <w:rPr>
          <w:rFonts w:ascii="Arial" w:hAnsi="Arial" w:cs="Arial"/>
          <w:sz w:val="20"/>
          <w:szCs w:val="20"/>
        </w:rPr>
      </w:pPr>
      <w:r w:rsidRPr="00042E99">
        <w:rPr>
          <w:rFonts w:ascii="Arial" w:hAnsi="Arial" w:cs="Arial"/>
          <w:sz w:val="20"/>
          <w:szCs w:val="20"/>
        </w:rPr>
        <w:t xml:space="preserve">Pozostałe cechy </w:t>
      </w:r>
      <w:r w:rsidR="00042E99">
        <w:rPr>
          <w:rFonts w:ascii="Arial" w:hAnsi="Arial" w:cs="Arial"/>
          <w:sz w:val="20"/>
          <w:szCs w:val="20"/>
        </w:rPr>
        <w:t xml:space="preserve">nut </w:t>
      </w:r>
      <w:r w:rsidR="00380541">
        <w:rPr>
          <w:rFonts w:ascii="Arial" w:hAnsi="Arial" w:cs="Arial"/>
          <w:sz w:val="20"/>
          <w:szCs w:val="20"/>
        </w:rPr>
        <w:t>potrzebne do ich prawidłowej prezentacji, ustalane są w sposób analogiczny jak dla ścieżki dźwiękowej zawartej w pliku wejściowym.</w:t>
      </w:r>
    </w:p>
    <w:p w14:paraId="3BC0F0CE" w14:textId="77777777" w:rsidR="008743CB" w:rsidRPr="008743CB" w:rsidRDefault="008743CB" w:rsidP="00FB4119">
      <w:pPr>
        <w:spacing w:line="360" w:lineRule="auto"/>
        <w:ind w:firstLine="708"/>
        <w:jc w:val="both"/>
        <w:rPr>
          <w:rFonts w:ascii="Arial" w:hAnsi="Arial" w:cs="Arial"/>
          <w:b/>
          <w:sz w:val="20"/>
          <w:szCs w:val="20"/>
        </w:rPr>
      </w:pPr>
    </w:p>
    <w:p w14:paraId="0D14A7AA" w14:textId="77777777" w:rsidR="00AB1DC5" w:rsidRPr="00D572DC" w:rsidRDefault="00AB1DC5" w:rsidP="00BC1570">
      <w:pPr>
        <w:pStyle w:val="Nagwek2"/>
        <w:rPr>
          <w:sz w:val="20"/>
        </w:rPr>
      </w:pPr>
      <w:bookmarkStart w:id="72" w:name="_Toc462719079"/>
      <w:r w:rsidRPr="00D572DC">
        <w:rPr>
          <w:sz w:val="20"/>
        </w:rPr>
        <w:t>Zapis nutowy i dźwiękowy powstałego akompaniamentu</w:t>
      </w:r>
      <w:bookmarkEnd w:id="72"/>
    </w:p>
    <w:p w14:paraId="772A127F" w14:textId="77777777" w:rsidR="0083108F" w:rsidRPr="00D572DC" w:rsidRDefault="006533A7" w:rsidP="00846CEB">
      <w:pPr>
        <w:spacing w:line="360" w:lineRule="auto"/>
        <w:ind w:firstLine="708"/>
        <w:jc w:val="both"/>
        <w:rPr>
          <w:rFonts w:ascii="Arial" w:hAnsi="Arial" w:cs="Arial"/>
          <w:sz w:val="20"/>
          <w:szCs w:val="20"/>
        </w:rPr>
      </w:pPr>
      <w:r w:rsidRPr="00D572DC">
        <w:rPr>
          <w:rFonts w:ascii="Arial" w:hAnsi="Arial" w:cs="Arial"/>
          <w:sz w:val="20"/>
          <w:szCs w:val="20"/>
        </w:rPr>
        <w:t xml:space="preserve">Po zakończeniu działania algorytmu </w:t>
      </w:r>
      <w:r w:rsidRPr="00D572DC">
        <w:rPr>
          <w:rFonts w:ascii="Arial" w:hAnsi="Arial" w:cs="Arial"/>
          <w:i/>
          <w:sz w:val="20"/>
          <w:szCs w:val="20"/>
        </w:rPr>
        <w:t>Harmony Search</w:t>
      </w:r>
      <w:r w:rsidRPr="00D572DC">
        <w:rPr>
          <w:rFonts w:ascii="Arial" w:hAnsi="Arial" w:cs="Arial"/>
          <w:sz w:val="20"/>
          <w:szCs w:val="20"/>
        </w:rPr>
        <w:t xml:space="preserve">, </w:t>
      </w:r>
      <w:r w:rsidRPr="00D572DC">
        <w:rPr>
          <w:rFonts w:ascii="Arial" w:hAnsi="Arial" w:cs="Arial"/>
          <w:i/>
          <w:sz w:val="20"/>
          <w:szCs w:val="20"/>
        </w:rPr>
        <w:t>MusicAnalyzer</w:t>
      </w:r>
      <w:r w:rsidRPr="00D572DC">
        <w:rPr>
          <w:rFonts w:ascii="Arial" w:hAnsi="Arial" w:cs="Arial"/>
          <w:sz w:val="20"/>
          <w:szCs w:val="20"/>
        </w:rPr>
        <w:t xml:space="preserve"> wybiera najlepsze utworzone rozwiązanie i prezentuje jego zapis nutowy jako kolejną ścieżkę dźwiękową widoczną na ekranie głównym aplikacji. </w:t>
      </w:r>
      <w:r w:rsidR="00E10957" w:rsidRPr="00D572DC">
        <w:rPr>
          <w:rFonts w:ascii="Arial" w:hAnsi="Arial" w:cs="Arial"/>
          <w:sz w:val="20"/>
          <w:szCs w:val="20"/>
        </w:rPr>
        <w:t xml:space="preserve">Zawarte w niej nuty posiadają analogicznie te same atrybuty, co zdekodowane dźwięki ze ścieżek z pliku wejściowego. </w:t>
      </w:r>
    </w:p>
    <w:p w14:paraId="7472DC61" w14:textId="1DBFA59B" w:rsidR="00A01025" w:rsidRPr="00D572DC" w:rsidRDefault="00A01025" w:rsidP="001E7F22">
      <w:pPr>
        <w:spacing w:line="360" w:lineRule="auto"/>
        <w:ind w:firstLine="708"/>
        <w:jc w:val="both"/>
        <w:rPr>
          <w:rFonts w:ascii="Arial" w:hAnsi="Arial" w:cs="Arial"/>
          <w:sz w:val="20"/>
          <w:szCs w:val="20"/>
        </w:rPr>
      </w:pPr>
      <w:r w:rsidRPr="00D572DC">
        <w:rPr>
          <w:rFonts w:ascii="Arial" w:hAnsi="Arial" w:cs="Arial"/>
          <w:sz w:val="20"/>
          <w:szCs w:val="20"/>
        </w:rPr>
        <w:t>M</w:t>
      </w:r>
      <w:r w:rsidR="00E10957" w:rsidRPr="00D572DC">
        <w:rPr>
          <w:rFonts w:ascii="Arial" w:hAnsi="Arial" w:cs="Arial"/>
          <w:sz w:val="20"/>
          <w:szCs w:val="20"/>
        </w:rPr>
        <w:t>ożliwe jest</w:t>
      </w:r>
      <w:r w:rsidRPr="00D572DC">
        <w:rPr>
          <w:rFonts w:ascii="Arial" w:hAnsi="Arial" w:cs="Arial"/>
          <w:sz w:val="20"/>
          <w:szCs w:val="20"/>
        </w:rPr>
        <w:t xml:space="preserve"> także</w:t>
      </w:r>
      <w:r w:rsidR="00E10957" w:rsidRPr="00D572DC">
        <w:rPr>
          <w:rFonts w:ascii="Arial" w:hAnsi="Arial" w:cs="Arial"/>
          <w:sz w:val="20"/>
          <w:szCs w:val="20"/>
        </w:rPr>
        <w:t xml:space="preserve"> wydrukowanie zapisu nutowego </w:t>
      </w:r>
      <w:r w:rsidR="0083108F" w:rsidRPr="00D572DC">
        <w:rPr>
          <w:rFonts w:ascii="Arial" w:hAnsi="Arial" w:cs="Arial"/>
          <w:sz w:val="20"/>
          <w:szCs w:val="20"/>
        </w:rPr>
        <w:t xml:space="preserve">akompaniamentu </w:t>
      </w:r>
      <w:r w:rsidR="00E10957" w:rsidRPr="00D572DC">
        <w:rPr>
          <w:rFonts w:ascii="Arial" w:hAnsi="Arial" w:cs="Arial"/>
          <w:sz w:val="20"/>
          <w:szCs w:val="20"/>
        </w:rPr>
        <w:t>w formacie pionowym i w podziale na strony w zależności od długości</w:t>
      </w:r>
      <w:r w:rsidR="0083108F" w:rsidRPr="00D572DC">
        <w:rPr>
          <w:rFonts w:ascii="Arial" w:hAnsi="Arial" w:cs="Arial"/>
          <w:sz w:val="20"/>
          <w:szCs w:val="20"/>
        </w:rPr>
        <w:t xml:space="preserve"> zapisu.</w:t>
      </w:r>
      <w:r w:rsidRPr="00D572DC">
        <w:rPr>
          <w:rFonts w:ascii="Arial" w:hAnsi="Arial" w:cs="Arial"/>
          <w:sz w:val="20"/>
          <w:szCs w:val="20"/>
        </w:rPr>
        <w:t xml:space="preserve"> Opcja ta dostępna jest z menu głównego ekranu (</w:t>
      </w:r>
      <w:r w:rsidRPr="00D572DC">
        <w:rPr>
          <w:rFonts w:ascii="Arial" w:hAnsi="Arial" w:cs="Arial"/>
          <w:i/>
          <w:sz w:val="20"/>
          <w:szCs w:val="20"/>
        </w:rPr>
        <w:t>Menu -&gt; Print a</w:t>
      </w:r>
      <w:r w:rsidR="00A84E62" w:rsidRPr="00D572DC">
        <w:rPr>
          <w:rFonts w:ascii="Arial" w:hAnsi="Arial" w:cs="Arial"/>
          <w:i/>
          <w:sz w:val="20"/>
          <w:szCs w:val="20"/>
        </w:rPr>
        <w:t>c</w:t>
      </w:r>
      <w:r w:rsidRPr="00D572DC">
        <w:rPr>
          <w:rFonts w:ascii="Arial" w:hAnsi="Arial" w:cs="Arial"/>
          <w:i/>
          <w:sz w:val="20"/>
          <w:szCs w:val="20"/>
        </w:rPr>
        <w:t>companiment</w:t>
      </w:r>
      <w:r w:rsidRPr="00D572DC">
        <w:rPr>
          <w:rFonts w:ascii="Arial" w:hAnsi="Arial" w:cs="Arial"/>
          <w:sz w:val="20"/>
          <w:szCs w:val="20"/>
        </w:rPr>
        <w:t>).</w:t>
      </w:r>
      <w:r w:rsidR="00A84E62" w:rsidRPr="00D572DC">
        <w:rPr>
          <w:rFonts w:ascii="Arial" w:hAnsi="Arial" w:cs="Arial"/>
          <w:sz w:val="20"/>
          <w:szCs w:val="20"/>
        </w:rPr>
        <w:t xml:space="preserve"> Należało w tym przypadku dokonać pewnych przekształceń, gdyż element graficzny w oknie aplikacji prezentuje nuty w jednym wierszu, co w przypadku prezentacji na wydruku nie byłoby</w:t>
      </w:r>
      <w:r w:rsidR="00E036DB" w:rsidRPr="00D572DC">
        <w:rPr>
          <w:rFonts w:ascii="Arial" w:hAnsi="Arial" w:cs="Arial"/>
          <w:sz w:val="20"/>
          <w:szCs w:val="20"/>
        </w:rPr>
        <w:t xml:space="preserve"> </w:t>
      </w:r>
      <w:r w:rsidR="00A84E62" w:rsidRPr="00D572DC">
        <w:rPr>
          <w:rFonts w:ascii="Arial" w:hAnsi="Arial" w:cs="Arial"/>
          <w:sz w:val="20"/>
          <w:szCs w:val="20"/>
        </w:rPr>
        <w:t xml:space="preserve">funkcjonalne. W tym celu należało podzielić jedną pięciolinię na wiele systemów tak, aby w pełnej wielkości mogły się one pomieścić na kartce papieru. Aby podzielić element graficzny na wiele części należało wpierw zapisać jego zawartość </w:t>
      </w:r>
      <w:r w:rsidR="00A84E62" w:rsidRPr="00D572DC">
        <w:rPr>
          <w:rFonts w:ascii="Arial" w:hAnsi="Arial" w:cs="Arial"/>
          <w:sz w:val="20"/>
          <w:szCs w:val="20"/>
        </w:rPr>
        <w:lastRenderedPageBreak/>
        <w:t xml:space="preserve">jako bitmapę a następnie kolejne fragmenty skopiować do </w:t>
      </w:r>
      <w:r w:rsidR="0091380F" w:rsidRPr="00D572DC">
        <w:rPr>
          <w:rFonts w:ascii="Arial" w:hAnsi="Arial" w:cs="Arial"/>
          <w:sz w:val="20"/>
          <w:szCs w:val="20"/>
        </w:rPr>
        <w:t>nowej bitmapy, której wymiary</w:t>
      </w:r>
      <w:r w:rsidR="00A84E62" w:rsidRPr="00D572DC">
        <w:rPr>
          <w:rFonts w:ascii="Arial" w:hAnsi="Arial" w:cs="Arial"/>
          <w:sz w:val="20"/>
          <w:szCs w:val="20"/>
        </w:rPr>
        <w:t xml:space="preserve"> </w:t>
      </w:r>
      <w:r w:rsidR="0091380F" w:rsidRPr="00D572DC">
        <w:rPr>
          <w:rFonts w:ascii="Arial" w:hAnsi="Arial" w:cs="Arial"/>
          <w:sz w:val="20"/>
          <w:szCs w:val="20"/>
        </w:rPr>
        <w:t>umożliwiają pomieszczenie wielu</w:t>
      </w:r>
      <w:r w:rsidR="00A84E62" w:rsidRPr="00D572DC">
        <w:rPr>
          <w:rFonts w:ascii="Arial" w:hAnsi="Arial" w:cs="Arial"/>
          <w:sz w:val="20"/>
          <w:szCs w:val="20"/>
        </w:rPr>
        <w:t xml:space="preserve"> </w:t>
      </w:r>
      <w:r w:rsidR="0091380F" w:rsidRPr="00D572DC">
        <w:rPr>
          <w:rFonts w:ascii="Arial" w:hAnsi="Arial" w:cs="Arial"/>
          <w:sz w:val="20"/>
          <w:szCs w:val="20"/>
        </w:rPr>
        <w:t>systemów z pięcioliniami.</w:t>
      </w:r>
      <w:r w:rsidR="00A84E62" w:rsidRPr="00D572DC">
        <w:rPr>
          <w:rFonts w:ascii="Arial" w:hAnsi="Arial" w:cs="Arial"/>
          <w:sz w:val="20"/>
          <w:szCs w:val="20"/>
        </w:rPr>
        <w:t xml:space="preserve"> </w:t>
      </w:r>
      <w:r w:rsidR="00E036DB" w:rsidRPr="00D572DC">
        <w:rPr>
          <w:rFonts w:ascii="Arial" w:hAnsi="Arial" w:cs="Arial"/>
          <w:sz w:val="20"/>
          <w:szCs w:val="20"/>
        </w:rPr>
        <w:t xml:space="preserve">Dodatkowo należało zastosować podział na strony w przypadku, gdy zapis miałby zajmować więcej niż 1 stronę. </w:t>
      </w:r>
      <w:r w:rsidRPr="00D572DC">
        <w:rPr>
          <w:rFonts w:ascii="Arial" w:hAnsi="Arial" w:cs="Arial"/>
          <w:sz w:val="20"/>
          <w:szCs w:val="20"/>
        </w:rPr>
        <w:t>Pomocny okazał się artykuł</w:t>
      </w:r>
      <w:r w:rsidRPr="00D572DC">
        <w:rPr>
          <w:rStyle w:val="Odwoanieprzypisudolnego"/>
          <w:rFonts w:ascii="Arial" w:hAnsi="Arial" w:cs="Arial"/>
          <w:sz w:val="20"/>
          <w:szCs w:val="20"/>
        </w:rPr>
        <w:footnoteReference w:id="82"/>
      </w:r>
      <w:r w:rsidRPr="00D572DC">
        <w:rPr>
          <w:rFonts w:ascii="Arial" w:hAnsi="Arial" w:cs="Arial"/>
          <w:sz w:val="20"/>
          <w:szCs w:val="20"/>
        </w:rPr>
        <w:t xml:space="preserve"> Benjamina Walkera, w którym opisuje on sposób implementacji podziału wydruku na strony przy konwersji elementów graficznych na bitmapy.</w:t>
      </w:r>
      <w:r w:rsidR="0083108F" w:rsidRPr="00D572DC">
        <w:rPr>
          <w:rFonts w:ascii="Arial" w:hAnsi="Arial" w:cs="Arial"/>
          <w:sz w:val="20"/>
          <w:szCs w:val="20"/>
        </w:rPr>
        <w:t xml:space="preserve"> </w:t>
      </w:r>
    </w:p>
    <w:p w14:paraId="6C70CD4B" w14:textId="7D06F0A7" w:rsidR="00AB1DC5" w:rsidRPr="00D572DC" w:rsidRDefault="0083108F" w:rsidP="001E7F22">
      <w:pPr>
        <w:spacing w:line="360" w:lineRule="auto"/>
        <w:ind w:firstLine="708"/>
        <w:jc w:val="both"/>
        <w:rPr>
          <w:rFonts w:ascii="Arial" w:hAnsi="Arial" w:cs="Arial"/>
          <w:sz w:val="20"/>
          <w:szCs w:val="20"/>
        </w:rPr>
      </w:pPr>
      <w:r w:rsidRPr="00D572DC">
        <w:rPr>
          <w:rFonts w:ascii="Arial" w:hAnsi="Arial" w:cs="Arial"/>
          <w:sz w:val="20"/>
          <w:szCs w:val="20"/>
        </w:rPr>
        <w:t xml:space="preserve">Przy użyciu narzędzi systemowych </w:t>
      </w:r>
      <w:r w:rsidRPr="00D572DC">
        <w:rPr>
          <w:rFonts w:ascii="Arial" w:hAnsi="Arial" w:cs="Arial"/>
          <w:i/>
          <w:sz w:val="20"/>
          <w:szCs w:val="20"/>
        </w:rPr>
        <w:t>Windows</w:t>
      </w:r>
      <w:r w:rsidR="00A01025" w:rsidRPr="00D572DC">
        <w:rPr>
          <w:rFonts w:ascii="Arial" w:hAnsi="Arial" w:cs="Arial"/>
          <w:i/>
          <w:sz w:val="20"/>
          <w:szCs w:val="20"/>
        </w:rPr>
        <w:t>,</w:t>
      </w:r>
      <w:r w:rsidRPr="00D572DC">
        <w:rPr>
          <w:rFonts w:ascii="Arial" w:hAnsi="Arial" w:cs="Arial"/>
          <w:sz w:val="20"/>
          <w:szCs w:val="20"/>
        </w:rPr>
        <w:t xml:space="preserve"> wydruk </w:t>
      </w:r>
      <w:r w:rsidR="00A01025" w:rsidRPr="00D572DC">
        <w:rPr>
          <w:rFonts w:ascii="Arial" w:hAnsi="Arial" w:cs="Arial"/>
          <w:sz w:val="20"/>
          <w:szCs w:val="20"/>
        </w:rPr>
        <w:t xml:space="preserve">można </w:t>
      </w:r>
      <w:r w:rsidRPr="00D572DC">
        <w:rPr>
          <w:rFonts w:ascii="Arial" w:hAnsi="Arial" w:cs="Arial"/>
          <w:sz w:val="20"/>
          <w:szCs w:val="20"/>
        </w:rPr>
        <w:t xml:space="preserve">zapisać do pliku </w:t>
      </w:r>
      <w:r w:rsidRPr="00D572DC">
        <w:rPr>
          <w:rFonts w:ascii="Arial" w:hAnsi="Arial" w:cs="Arial"/>
          <w:i/>
          <w:sz w:val="20"/>
          <w:szCs w:val="20"/>
        </w:rPr>
        <w:t>.pdf</w:t>
      </w:r>
      <w:r w:rsidRPr="00D572DC">
        <w:rPr>
          <w:rFonts w:ascii="Arial" w:hAnsi="Arial" w:cs="Arial"/>
          <w:sz w:val="20"/>
          <w:szCs w:val="20"/>
        </w:rPr>
        <w:t>.</w:t>
      </w:r>
      <w:r w:rsidR="00E036DB" w:rsidRPr="00D572DC">
        <w:rPr>
          <w:rFonts w:ascii="Arial" w:hAnsi="Arial" w:cs="Arial"/>
          <w:sz w:val="20"/>
          <w:szCs w:val="20"/>
        </w:rPr>
        <w:t xml:space="preserve"> Przykładowy wydruk jest przedstawiony na poniższej ilustracji. Brak bocznych marginesów jest</w:t>
      </w:r>
      <w:r w:rsidR="00A01025" w:rsidRPr="00D572DC">
        <w:rPr>
          <w:rFonts w:ascii="Arial" w:hAnsi="Arial" w:cs="Arial"/>
          <w:sz w:val="20"/>
          <w:szCs w:val="20"/>
        </w:rPr>
        <w:t xml:space="preserve"> zdeterminowany tym, iż wskazane</w:t>
      </w:r>
      <w:r w:rsidR="00E036DB" w:rsidRPr="00D572DC">
        <w:rPr>
          <w:rFonts w:ascii="Arial" w:hAnsi="Arial" w:cs="Arial"/>
          <w:sz w:val="20"/>
          <w:szCs w:val="20"/>
        </w:rPr>
        <w:t xml:space="preserve"> narzędzie zapisujące plik w formacie </w:t>
      </w:r>
      <w:r w:rsidR="00E036DB" w:rsidRPr="00D572DC">
        <w:rPr>
          <w:rFonts w:ascii="Arial" w:hAnsi="Arial" w:cs="Arial"/>
          <w:i/>
          <w:sz w:val="20"/>
          <w:szCs w:val="20"/>
        </w:rPr>
        <w:t>.pdf</w:t>
      </w:r>
      <w:r w:rsidR="00E036DB" w:rsidRPr="00D572DC">
        <w:rPr>
          <w:rFonts w:ascii="Arial" w:hAnsi="Arial" w:cs="Arial"/>
          <w:sz w:val="20"/>
          <w:szCs w:val="20"/>
        </w:rPr>
        <w:t xml:space="preserve"> umożliwia wydruk </w:t>
      </w:r>
      <w:r w:rsidR="00A01025" w:rsidRPr="00D572DC">
        <w:rPr>
          <w:rFonts w:ascii="Arial" w:hAnsi="Arial" w:cs="Arial"/>
          <w:sz w:val="20"/>
          <w:szCs w:val="20"/>
        </w:rPr>
        <w:t xml:space="preserve">na całej stronie, </w:t>
      </w:r>
      <w:r w:rsidR="00E036DB" w:rsidRPr="00D572DC">
        <w:rPr>
          <w:rFonts w:ascii="Arial" w:hAnsi="Arial" w:cs="Arial"/>
          <w:sz w:val="20"/>
          <w:szCs w:val="20"/>
        </w:rPr>
        <w:t xml:space="preserve">bez marginesów. Przy użyciu fizycznej drukarki, ilość wierszy i </w:t>
      </w:r>
      <w:r w:rsidR="00A01025" w:rsidRPr="00D572DC">
        <w:rPr>
          <w:rFonts w:ascii="Arial" w:hAnsi="Arial" w:cs="Arial"/>
          <w:sz w:val="20"/>
          <w:szCs w:val="20"/>
        </w:rPr>
        <w:t xml:space="preserve">ich </w:t>
      </w:r>
      <w:r w:rsidR="00E036DB" w:rsidRPr="00D572DC">
        <w:rPr>
          <w:rFonts w:ascii="Arial" w:hAnsi="Arial" w:cs="Arial"/>
          <w:sz w:val="20"/>
          <w:szCs w:val="20"/>
        </w:rPr>
        <w:t>szerokość będzie dostosowana do możliwości drukarki.</w:t>
      </w:r>
    </w:p>
    <w:p w14:paraId="70607ECD" w14:textId="77777777" w:rsidR="00E036DB" w:rsidRPr="00D572DC" w:rsidRDefault="00E036DB" w:rsidP="00E036DB">
      <w:pPr>
        <w:keepNext/>
        <w:spacing w:line="360" w:lineRule="auto"/>
        <w:ind w:firstLine="360"/>
        <w:jc w:val="both"/>
        <w:rPr>
          <w:rFonts w:ascii="Arial" w:hAnsi="Arial" w:cs="Arial"/>
          <w:sz w:val="20"/>
          <w:szCs w:val="20"/>
        </w:rPr>
      </w:pPr>
      <w:r w:rsidRPr="00D572DC">
        <w:rPr>
          <w:rFonts w:ascii="Arial" w:hAnsi="Arial" w:cs="Arial"/>
          <w:noProof/>
          <w:sz w:val="20"/>
          <w:szCs w:val="20"/>
          <w:lang w:eastAsia="pl-PL"/>
        </w:rPr>
        <w:drawing>
          <wp:inline distT="0" distB="0" distL="0" distR="0" wp14:anchorId="30C0154D" wp14:editId="701BD12C">
            <wp:extent cx="5120640" cy="4480560"/>
            <wp:effectExtent l="0" t="0" r="381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20640" cy="4480560"/>
                    </a:xfrm>
                    <a:prstGeom prst="rect">
                      <a:avLst/>
                    </a:prstGeom>
                    <a:noFill/>
                    <a:ln>
                      <a:noFill/>
                    </a:ln>
                  </pic:spPr>
                </pic:pic>
              </a:graphicData>
            </a:graphic>
          </wp:inline>
        </w:drawing>
      </w:r>
    </w:p>
    <w:p w14:paraId="369508F6" w14:textId="489242AC" w:rsidR="00E036DB" w:rsidRPr="00D572DC" w:rsidRDefault="00E036DB" w:rsidP="00E036DB">
      <w:pPr>
        <w:pStyle w:val="Legenda"/>
        <w:jc w:val="center"/>
        <w:rPr>
          <w:rFonts w:ascii="Arial" w:hAnsi="Arial" w:cs="Arial"/>
          <w:sz w:val="20"/>
          <w:szCs w:val="20"/>
        </w:rPr>
      </w:pPr>
      <w:bookmarkStart w:id="73" w:name="_Toc462718966"/>
      <w:r w:rsidRPr="00D572DC">
        <w:rPr>
          <w:rFonts w:ascii="Arial" w:hAnsi="Arial" w:cs="Arial"/>
          <w:sz w:val="20"/>
          <w:szCs w:val="20"/>
        </w:rPr>
        <w:t xml:space="preserve">Rysunek </w:t>
      </w:r>
      <w:r w:rsidR="005A78A4">
        <w:rPr>
          <w:rFonts w:ascii="Arial" w:hAnsi="Arial" w:cs="Arial"/>
          <w:sz w:val="20"/>
          <w:szCs w:val="20"/>
        </w:rPr>
        <w:fldChar w:fldCharType="begin"/>
      </w:r>
      <w:r w:rsidR="005A78A4">
        <w:rPr>
          <w:rFonts w:ascii="Arial" w:hAnsi="Arial" w:cs="Arial"/>
          <w:sz w:val="20"/>
          <w:szCs w:val="20"/>
        </w:rPr>
        <w:instrText xml:space="preserve"> STYLEREF 1 \s </w:instrText>
      </w:r>
      <w:r w:rsidR="005A78A4">
        <w:rPr>
          <w:rFonts w:ascii="Arial" w:hAnsi="Arial" w:cs="Arial"/>
          <w:sz w:val="20"/>
          <w:szCs w:val="20"/>
        </w:rPr>
        <w:fldChar w:fldCharType="separate"/>
      </w:r>
      <w:r w:rsidR="005A78A4">
        <w:rPr>
          <w:rFonts w:ascii="Arial" w:hAnsi="Arial" w:cs="Arial"/>
          <w:noProof/>
          <w:sz w:val="20"/>
          <w:szCs w:val="20"/>
        </w:rPr>
        <w:t>4</w:t>
      </w:r>
      <w:r w:rsidR="005A78A4">
        <w:rPr>
          <w:rFonts w:ascii="Arial" w:hAnsi="Arial" w:cs="Arial"/>
          <w:sz w:val="20"/>
          <w:szCs w:val="20"/>
        </w:rPr>
        <w:fldChar w:fldCharType="end"/>
      </w:r>
      <w:r w:rsidR="005A78A4">
        <w:rPr>
          <w:rFonts w:ascii="Arial" w:hAnsi="Arial" w:cs="Arial"/>
          <w:sz w:val="20"/>
          <w:szCs w:val="20"/>
        </w:rPr>
        <w:t>.</w:t>
      </w:r>
      <w:r w:rsidR="005A78A4">
        <w:rPr>
          <w:rFonts w:ascii="Arial" w:hAnsi="Arial" w:cs="Arial"/>
          <w:sz w:val="20"/>
          <w:szCs w:val="20"/>
        </w:rPr>
        <w:fldChar w:fldCharType="begin"/>
      </w:r>
      <w:r w:rsidR="005A78A4">
        <w:rPr>
          <w:rFonts w:ascii="Arial" w:hAnsi="Arial" w:cs="Arial"/>
          <w:sz w:val="20"/>
          <w:szCs w:val="20"/>
        </w:rPr>
        <w:instrText xml:space="preserve"> SEQ Rysunek \* ARABIC \s 1 </w:instrText>
      </w:r>
      <w:r w:rsidR="005A78A4">
        <w:rPr>
          <w:rFonts w:ascii="Arial" w:hAnsi="Arial" w:cs="Arial"/>
          <w:sz w:val="20"/>
          <w:szCs w:val="20"/>
        </w:rPr>
        <w:fldChar w:fldCharType="separate"/>
      </w:r>
      <w:r w:rsidR="005A78A4">
        <w:rPr>
          <w:rFonts w:ascii="Arial" w:hAnsi="Arial" w:cs="Arial"/>
          <w:noProof/>
          <w:sz w:val="20"/>
          <w:szCs w:val="20"/>
        </w:rPr>
        <w:t>18</w:t>
      </w:r>
      <w:r w:rsidR="005A78A4">
        <w:rPr>
          <w:rFonts w:ascii="Arial" w:hAnsi="Arial" w:cs="Arial"/>
          <w:sz w:val="20"/>
          <w:szCs w:val="20"/>
        </w:rPr>
        <w:fldChar w:fldCharType="end"/>
      </w:r>
      <w:r w:rsidRPr="00D572DC">
        <w:rPr>
          <w:rFonts w:ascii="Arial" w:hAnsi="Arial" w:cs="Arial"/>
          <w:sz w:val="20"/>
          <w:szCs w:val="20"/>
        </w:rPr>
        <w:t xml:space="preserve"> Przykładowy wydruk zapisu nutowego akompaniamentu</w:t>
      </w:r>
      <w:bookmarkEnd w:id="73"/>
    </w:p>
    <w:p w14:paraId="365F7594" w14:textId="77777777" w:rsidR="00622AE5" w:rsidRPr="00D572DC" w:rsidRDefault="00886476" w:rsidP="001E7F22">
      <w:pPr>
        <w:spacing w:line="360" w:lineRule="auto"/>
        <w:ind w:firstLine="708"/>
        <w:jc w:val="both"/>
        <w:rPr>
          <w:rFonts w:ascii="Arial" w:hAnsi="Arial" w:cs="Arial"/>
          <w:sz w:val="20"/>
          <w:szCs w:val="20"/>
        </w:rPr>
      </w:pPr>
      <w:r w:rsidRPr="00D572DC">
        <w:rPr>
          <w:rFonts w:ascii="Arial" w:hAnsi="Arial" w:cs="Arial"/>
          <w:sz w:val="20"/>
          <w:szCs w:val="20"/>
        </w:rPr>
        <w:t xml:space="preserve">Program pozwala także zapisać </w:t>
      </w:r>
      <w:r w:rsidR="00A01025" w:rsidRPr="00D572DC">
        <w:rPr>
          <w:rFonts w:ascii="Arial" w:hAnsi="Arial" w:cs="Arial"/>
          <w:sz w:val="20"/>
          <w:szCs w:val="20"/>
        </w:rPr>
        <w:t xml:space="preserve">powstałą ścieżkę dźwiękową do pliku </w:t>
      </w:r>
      <w:r w:rsidR="00A01025" w:rsidRPr="00D572DC">
        <w:rPr>
          <w:rFonts w:ascii="Arial" w:hAnsi="Arial" w:cs="Arial"/>
          <w:i/>
          <w:sz w:val="20"/>
          <w:szCs w:val="20"/>
        </w:rPr>
        <w:t>MIDI</w:t>
      </w:r>
      <w:r w:rsidR="00A01025" w:rsidRPr="00D572DC">
        <w:rPr>
          <w:rFonts w:ascii="Arial" w:hAnsi="Arial" w:cs="Arial"/>
          <w:sz w:val="20"/>
          <w:szCs w:val="20"/>
        </w:rPr>
        <w:t xml:space="preserve">. </w:t>
      </w:r>
      <w:r w:rsidR="00622AE5" w:rsidRPr="00D572DC">
        <w:rPr>
          <w:rFonts w:ascii="Arial" w:hAnsi="Arial" w:cs="Arial"/>
          <w:sz w:val="20"/>
          <w:szCs w:val="20"/>
        </w:rPr>
        <w:t>Zostaje ona dodana do ścieżek istniejących i w takiej formie możemy nadpisać plik wejściowy lub utworzyć nowy.</w:t>
      </w:r>
      <w:r w:rsidRPr="00D572DC">
        <w:rPr>
          <w:rFonts w:ascii="Arial" w:hAnsi="Arial" w:cs="Arial"/>
          <w:sz w:val="20"/>
          <w:szCs w:val="20"/>
        </w:rPr>
        <w:t xml:space="preserve"> </w:t>
      </w:r>
      <w:r w:rsidR="00622AE5" w:rsidRPr="00D572DC">
        <w:rPr>
          <w:rFonts w:ascii="Arial" w:hAnsi="Arial" w:cs="Arial"/>
          <w:sz w:val="20"/>
          <w:szCs w:val="20"/>
        </w:rPr>
        <w:t>Program u</w:t>
      </w:r>
      <w:r w:rsidRPr="00D572DC">
        <w:rPr>
          <w:rFonts w:ascii="Arial" w:hAnsi="Arial" w:cs="Arial"/>
          <w:sz w:val="20"/>
          <w:szCs w:val="20"/>
        </w:rPr>
        <w:t xml:space="preserve">możliwia </w:t>
      </w:r>
      <w:r w:rsidR="00622AE5" w:rsidRPr="00D572DC">
        <w:rPr>
          <w:rFonts w:ascii="Arial" w:hAnsi="Arial" w:cs="Arial"/>
          <w:sz w:val="20"/>
          <w:szCs w:val="20"/>
        </w:rPr>
        <w:t xml:space="preserve">wówczas </w:t>
      </w:r>
      <w:r w:rsidRPr="00D572DC">
        <w:rPr>
          <w:rFonts w:ascii="Arial" w:hAnsi="Arial" w:cs="Arial"/>
          <w:sz w:val="20"/>
          <w:szCs w:val="20"/>
        </w:rPr>
        <w:t>także odtworzenie melodii bazowej wraz z akompaniamentem</w:t>
      </w:r>
      <w:r w:rsidR="00622AE5" w:rsidRPr="00D572DC">
        <w:rPr>
          <w:rFonts w:ascii="Arial" w:hAnsi="Arial" w:cs="Arial"/>
          <w:sz w:val="20"/>
          <w:szCs w:val="20"/>
        </w:rPr>
        <w:t xml:space="preserve">, co uławia ocenę jego dopasowania. </w:t>
      </w:r>
    </w:p>
    <w:p w14:paraId="4CB9E285" w14:textId="77089F86" w:rsidR="0083108F" w:rsidRPr="00D572DC" w:rsidRDefault="00622AE5" w:rsidP="001E7F22">
      <w:pPr>
        <w:spacing w:line="360" w:lineRule="auto"/>
        <w:ind w:firstLine="708"/>
        <w:jc w:val="both"/>
        <w:rPr>
          <w:rFonts w:ascii="Arial" w:hAnsi="Arial" w:cs="Arial"/>
          <w:sz w:val="20"/>
          <w:szCs w:val="20"/>
        </w:rPr>
      </w:pPr>
      <w:r w:rsidRPr="00D572DC">
        <w:rPr>
          <w:rFonts w:ascii="Arial" w:hAnsi="Arial" w:cs="Arial"/>
          <w:sz w:val="20"/>
          <w:szCs w:val="20"/>
        </w:rPr>
        <w:lastRenderedPageBreak/>
        <w:t xml:space="preserve">Zapisanie nowej ścieżki do pliku </w:t>
      </w:r>
      <w:r w:rsidRPr="00D572DC">
        <w:rPr>
          <w:rFonts w:ascii="Arial" w:hAnsi="Arial" w:cs="Arial"/>
          <w:i/>
          <w:sz w:val="20"/>
          <w:szCs w:val="20"/>
        </w:rPr>
        <w:t>MIDI</w:t>
      </w:r>
      <w:r w:rsidRPr="00D572DC">
        <w:rPr>
          <w:rFonts w:ascii="Arial" w:hAnsi="Arial" w:cs="Arial"/>
          <w:sz w:val="20"/>
          <w:szCs w:val="20"/>
        </w:rPr>
        <w:t xml:space="preserve"> jest wspierane przez bibliotekę </w:t>
      </w:r>
      <w:r w:rsidRPr="00D572DC">
        <w:rPr>
          <w:rFonts w:ascii="Arial" w:hAnsi="Arial" w:cs="Arial"/>
          <w:i/>
          <w:sz w:val="20"/>
          <w:szCs w:val="20"/>
        </w:rPr>
        <w:t>Sanford.Multimedia</w:t>
      </w:r>
      <w:r w:rsidR="00812148" w:rsidRPr="00D572DC">
        <w:rPr>
          <w:rStyle w:val="Odwoanieprzypisudolnego"/>
          <w:rFonts w:ascii="Arial" w:hAnsi="Arial" w:cs="Arial"/>
          <w:i/>
          <w:sz w:val="20"/>
          <w:szCs w:val="20"/>
        </w:rPr>
        <w:footnoteReference w:id="83"/>
      </w:r>
      <w:r w:rsidRPr="00D572DC">
        <w:rPr>
          <w:rFonts w:ascii="Arial" w:hAnsi="Arial" w:cs="Arial"/>
          <w:sz w:val="20"/>
          <w:szCs w:val="20"/>
        </w:rPr>
        <w:t xml:space="preserve"> poprzez dodanie obiektu klasy </w:t>
      </w:r>
      <w:r w:rsidRPr="00D572DC">
        <w:rPr>
          <w:rFonts w:ascii="Arial" w:hAnsi="Arial" w:cs="Arial"/>
          <w:i/>
          <w:sz w:val="20"/>
          <w:szCs w:val="20"/>
        </w:rPr>
        <w:t>Track</w:t>
      </w:r>
      <w:r w:rsidRPr="00D572DC">
        <w:rPr>
          <w:rFonts w:ascii="Arial" w:hAnsi="Arial" w:cs="Arial"/>
          <w:sz w:val="20"/>
          <w:szCs w:val="20"/>
        </w:rPr>
        <w:t xml:space="preserve"> do obiektu </w:t>
      </w:r>
      <w:r w:rsidRPr="00D572DC">
        <w:rPr>
          <w:rFonts w:ascii="Arial" w:hAnsi="Arial" w:cs="Arial"/>
          <w:i/>
          <w:sz w:val="20"/>
          <w:szCs w:val="20"/>
        </w:rPr>
        <w:t>Sequence</w:t>
      </w:r>
      <w:r w:rsidRPr="00D572DC">
        <w:rPr>
          <w:rFonts w:ascii="Arial" w:hAnsi="Arial" w:cs="Arial"/>
          <w:sz w:val="20"/>
          <w:szCs w:val="20"/>
        </w:rPr>
        <w:t>, który jest kolekcją ścieżek</w:t>
      </w:r>
      <w:r w:rsidR="00336EF0" w:rsidRPr="00D572DC">
        <w:rPr>
          <w:rFonts w:ascii="Arial" w:hAnsi="Arial" w:cs="Arial"/>
          <w:sz w:val="20"/>
          <w:szCs w:val="20"/>
        </w:rPr>
        <w:t xml:space="preserve"> dźwiękowych</w:t>
      </w:r>
      <w:r w:rsidRPr="00D572DC">
        <w:rPr>
          <w:rFonts w:ascii="Arial" w:hAnsi="Arial" w:cs="Arial"/>
          <w:sz w:val="20"/>
          <w:szCs w:val="20"/>
        </w:rPr>
        <w:t xml:space="preserve">. </w:t>
      </w:r>
      <w:r w:rsidR="00336EF0" w:rsidRPr="00D572DC">
        <w:rPr>
          <w:rFonts w:ascii="Arial" w:hAnsi="Arial" w:cs="Arial"/>
          <w:sz w:val="20"/>
          <w:szCs w:val="20"/>
        </w:rPr>
        <w:t>Wpierw</w:t>
      </w:r>
      <w:r w:rsidRPr="00D572DC">
        <w:rPr>
          <w:rFonts w:ascii="Arial" w:hAnsi="Arial" w:cs="Arial"/>
          <w:sz w:val="20"/>
          <w:szCs w:val="20"/>
        </w:rPr>
        <w:t xml:space="preserve"> należy stworzyć ścieżkę z odpowiednimi dźwiękami oraz z oznaczeniem wyboru instrumentu, którego próbki mają być wykorzystane do odtworzenia melodii. W tym celu należy dodać na samym początku ścieżki obiekt </w:t>
      </w:r>
      <w:r w:rsidRPr="00D572DC">
        <w:rPr>
          <w:rFonts w:ascii="Arial" w:hAnsi="Arial" w:cs="Arial"/>
          <w:i/>
          <w:sz w:val="20"/>
          <w:szCs w:val="20"/>
        </w:rPr>
        <w:t>ChannelMessage</w:t>
      </w:r>
      <w:r w:rsidRPr="00D572DC">
        <w:rPr>
          <w:rFonts w:ascii="Arial" w:hAnsi="Arial" w:cs="Arial"/>
          <w:sz w:val="20"/>
          <w:szCs w:val="20"/>
        </w:rPr>
        <w:t xml:space="preserve">, dla którego typ komendy to </w:t>
      </w:r>
      <w:r w:rsidRPr="00D572DC">
        <w:rPr>
          <w:rFonts w:ascii="Arial" w:hAnsi="Arial" w:cs="Arial"/>
          <w:i/>
          <w:sz w:val="20"/>
          <w:szCs w:val="20"/>
        </w:rPr>
        <w:t>ProgramChange</w:t>
      </w:r>
      <w:r w:rsidR="00887D0C" w:rsidRPr="00D572DC">
        <w:rPr>
          <w:rFonts w:ascii="Arial" w:hAnsi="Arial" w:cs="Arial"/>
          <w:i/>
          <w:sz w:val="20"/>
          <w:szCs w:val="20"/>
        </w:rPr>
        <w:t xml:space="preserve"> </w:t>
      </w:r>
      <w:r w:rsidR="00887D0C" w:rsidRPr="00D572DC">
        <w:rPr>
          <w:rFonts w:ascii="Arial" w:hAnsi="Arial" w:cs="Arial"/>
          <w:sz w:val="20"/>
          <w:szCs w:val="20"/>
        </w:rPr>
        <w:t xml:space="preserve">(jest to oznaczenie zmiany instrumentu zgodne ze standardem </w:t>
      </w:r>
      <w:r w:rsidR="00887D0C" w:rsidRPr="00D572DC">
        <w:rPr>
          <w:rFonts w:ascii="Arial" w:hAnsi="Arial" w:cs="Arial"/>
          <w:i/>
          <w:sz w:val="20"/>
          <w:szCs w:val="20"/>
        </w:rPr>
        <w:t>MIDI</w:t>
      </w:r>
      <w:r w:rsidR="00887D0C" w:rsidRPr="00D572DC">
        <w:rPr>
          <w:rFonts w:ascii="Arial" w:hAnsi="Arial" w:cs="Arial"/>
          <w:sz w:val="20"/>
          <w:szCs w:val="20"/>
        </w:rPr>
        <w:t>)</w:t>
      </w:r>
      <w:r w:rsidRPr="00D572DC">
        <w:rPr>
          <w:rFonts w:ascii="Arial" w:hAnsi="Arial" w:cs="Arial"/>
          <w:sz w:val="20"/>
          <w:szCs w:val="20"/>
        </w:rPr>
        <w:t>.</w:t>
      </w:r>
      <w:r w:rsidR="00887D0C" w:rsidRPr="00D572DC">
        <w:rPr>
          <w:rFonts w:ascii="Arial" w:hAnsi="Arial" w:cs="Arial"/>
          <w:sz w:val="20"/>
          <w:szCs w:val="20"/>
        </w:rPr>
        <w:t xml:space="preserve"> Obiekt ten należy stworzyć przy pomocy obiektu </w:t>
      </w:r>
      <w:r w:rsidR="00887D0C" w:rsidRPr="00D572DC">
        <w:rPr>
          <w:rFonts w:ascii="Arial" w:hAnsi="Arial" w:cs="Arial"/>
          <w:i/>
          <w:sz w:val="20"/>
          <w:szCs w:val="20"/>
        </w:rPr>
        <w:t>ChannelMessageBuilder</w:t>
      </w:r>
      <w:r w:rsidR="00887D0C" w:rsidRPr="00D572DC">
        <w:rPr>
          <w:rFonts w:ascii="Arial" w:hAnsi="Arial" w:cs="Arial"/>
          <w:sz w:val="20"/>
          <w:szCs w:val="20"/>
        </w:rPr>
        <w:t xml:space="preserve">, aby </w:t>
      </w:r>
      <w:r w:rsidR="00C745DC" w:rsidRPr="00D572DC">
        <w:rPr>
          <w:rFonts w:ascii="Arial" w:hAnsi="Arial" w:cs="Arial"/>
          <w:sz w:val="20"/>
          <w:szCs w:val="20"/>
        </w:rPr>
        <w:t>utworzyć odpowiedni ciąg</w:t>
      </w:r>
      <w:r w:rsidR="00887D0C" w:rsidRPr="00D572DC">
        <w:rPr>
          <w:rFonts w:ascii="Arial" w:hAnsi="Arial" w:cs="Arial"/>
          <w:sz w:val="20"/>
          <w:szCs w:val="20"/>
        </w:rPr>
        <w:t xml:space="preserve"> bajtów</w:t>
      </w:r>
      <w:r w:rsidR="00C745DC" w:rsidRPr="00D572DC">
        <w:rPr>
          <w:rFonts w:ascii="Arial" w:hAnsi="Arial" w:cs="Arial"/>
          <w:sz w:val="20"/>
          <w:szCs w:val="20"/>
        </w:rPr>
        <w:t xml:space="preserve"> do zapisu w pliku</w:t>
      </w:r>
      <w:r w:rsidR="00636AF5" w:rsidRPr="00D572DC">
        <w:rPr>
          <w:rFonts w:ascii="Arial" w:hAnsi="Arial" w:cs="Arial"/>
          <w:sz w:val="20"/>
          <w:szCs w:val="20"/>
        </w:rPr>
        <w:t xml:space="preserve"> binarnym</w:t>
      </w:r>
      <w:r w:rsidR="00887D0C" w:rsidRPr="00D572DC">
        <w:rPr>
          <w:rFonts w:ascii="Arial" w:hAnsi="Arial" w:cs="Arial"/>
          <w:sz w:val="20"/>
          <w:szCs w:val="20"/>
        </w:rPr>
        <w:t xml:space="preserve">. Jednym z argumentów jest numer instrumentu z zakresu </w:t>
      </w:r>
      <w:r w:rsidR="00887D0C" w:rsidRPr="00D572DC">
        <w:rPr>
          <w:rFonts w:ascii="Arial" w:hAnsi="Arial" w:cs="Arial"/>
          <w:i/>
          <w:sz w:val="20"/>
          <w:szCs w:val="20"/>
        </w:rPr>
        <w:t>&lt;0; 127&gt;</w:t>
      </w:r>
      <w:r w:rsidR="00887D0C" w:rsidRPr="00D572DC">
        <w:rPr>
          <w:rFonts w:ascii="Arial" w:hAnsi="Arial" w:cs="Arial"/>
          <w:sz w:val="20"/>
          <w:szCs w:val="20"/>
        </w:rPr>
        <w:t xml:space="preserve"> zgodny z podstawowym standardem </w:t>
      </w:r>
      <w:r w:rsidR="00887D0C" w:rsidRPr="00D572DC">
        <w:rPr>
          <w:rFonts w:ascii="Arial" w:hAnsi="Arial" w:cs="Arial"/>
          <w:i/>
          <w:sz w:val="20"/>
          <w:szCs w:val="20"/>
        </w:rPr>
        <w:t>MIDI</w:t>
      </w:r>
      <w:r w:rsidR="00812148" w:rsidRPr="00D572DC">
        <w:rPr>
          <w:rStyle w:val="Odwoanieprzypisudolnego"/>
          <w:rFonts w:ascii="Arial" w:hAnsi="Arial" w:cs="Arial"/>
          <w:i/>
          <w:sz w:val="20"/>
          <w:szCs w:val="20"/>
        </w:rPr>
        <w:footnoteReference w:id="84"/>
      </w:r>
      <w:r w:rsidR="00887D0C" w:rsidRPr="00D572DC">
        <w:rPr>
          <w:rFonts w:ascii="Arial" w:hAnsi="Arial" w:cs="Arial"/>
          <w:sz w:val="20"/>
          <w:szCs w:val="20"/>
        </w:rPr>
        <w:t xml:space="preserve"> (np. </w:t>
      </w:r>
      <w:r w:rsidR="00887D0C" w:rsidRPr="00D572DC">
        <w:rPr>
          <w:rFonts w:ascii="Arial" w:hAnsi="Arial" w:cs="Arial"/>
          <w:i/>
          <w:sz w:val="20"/>
          <w:szCs w:val="20"/>
        </w:rPr>
        <w:t>AcousticGrandPiano</w:t>
      </w:r>
      <w:r w:rsidR="00887D0C" w:rsidRPr="00D572DC">
        <w:rPr>
          <w:rFonts w:ascii="Arial" w:hAnsi="Arial" w:cs="Arial"/>
          <w:sz w:val="20"/>
          <w:szCs w:val="20"/>
        </w:rPr>
        <w:t xml:space="preserve"> = 0). </w:t>
      </w:r>
      <w:r w:rsidR="00636AF5" w:rsidRPr="00D572DC">
        <w:rPr>
          <w:rFonts w:ascii="Arial" w:hAnsi="Arial" w:cs="Arial"/>
          <w:sz w:val="20"/>
          <w:szCs w:val="20"/>
        </w:rPr>
        <w:t xml:space="preserve">Następnie należy dodać wszystkie nuty należące do wskazanej ścieżki. Muszą być umieszczone we wskazanym miejscu w czasie oraz dla każdej z nich należy nadać </w:t>
      </w:r>
      <w:r w:rsidR="00336EF0" w:rsidRPr="00D572DC">
        <w:rPr>
          <w:rFonts w:ascii="Arial" w:hAnsi="Arial" w:cs="Arial"/>
          <w:sz w:val="20"/>
          <w:szCs w:val="20"/>
        </w:rPr>
        <w:t>komendy</w:t>
      </w:r>
      <w:r w:rsidR="00636AF5" w:rsidRPr="00D572DC">
        <w:rPr>
          <w:rFonts w:ascii="Arial" w:hAnsi="Arial" w:cs="Arial"/>
          <w:sz w:val="20"/>
          <w:szCs w:val="20"/>
        </w:rPr>
        <w:t xml:space="preserve"> </w:t>
      </w:r>
      <w:r w:rsidR="00636AF5" w:rsidRPr="00D572DC">
        <w:rPr>
          <w:rFonts w:ascii="Arial" w:hAnsi="Arial" w:cs="Arial"/>
          <w:i/>
          <w:sz w:val="20"/>
          <w:szCs w:val="20"/>
        </w:rPr>
        <w:t>NoteOn</w:t>
      </w:r>
      <w:r w:rsidR="00636AF5" w:rsidRPr="00D572DC">
        <w:rPr>
          <w:rFonts w:ascii="Arial" w:hAnsi="Arial" w:cs="Arial"/>
          <w:sz w:val="20"/>
          <w:szCs w:val="20"/>
        </w:rPr>
        <w:t xml:space="preserve"> </w:t>
      </w:r>
      <w:r w:rsidR="006C589D" w:rsidRPr="00D572DC">
        <w:rPr>
          <w:rFonts w:ascii="Arial" w:hAnsi="Arial" w:cs="Arial"/>
          <w:sz w:val="20"/>
          <w:szCs w:val="20"/>
        </w:rPr>
        <w:t xml:space="preserve">(włączenie dźwięku) </w:t>
      </w:r>
      <w:r w:rsidR="00636AF5" w:rsidRPr="00D572DC">
        <w:rPr>
          <w:rFonts w:ascii="Arial" w:hAnsi="Arial" w:cs="Arial"/>
          <w:sz w:val="20"/>
          <w:szCs w:val="20"/>
        </w:rPr>
        <w:t xml:space="preserve">i </w:t>
      </w:r>
      <w:r w:rsidR="00636AF5" w:rsidRPr="00D572DC">
        <w:rPr>
          <w:rFonts w:ascii="Arial" w:hAnsi="Arial" w:cs="Arial"/>
          <w:i/>
          <w:sz w:val="20"/>
          <w:szCs w:val="20"/>
        </w:rPr>
        <w:t>NoteOff</w:t>
      </w:r>
      <w:r w:rsidR="006C589D" w:rsidRPr="00D572DC">
        <w:rPr>
          <w:rFonts w:ascii="Arial" w:hAnsi="Arial" w:cs="Arial"/>
          <w:i/>
          <w:sz w:val="20"/>
          <w:szCs w:val="20"/>
        </w:rPr>
        <w:t xml:space="preserve"> </w:t>
      </w:r>
      <w:r w:rsidR="006C589D" w:rsidRPr="00D572DC">
        <w:rPr>
          <w:rFonts w:ascii="Arial" w:hAnsi="Arial" w:cs="Arial"/>
          <w:sz w:val="20"/>
          <w:szCs w:val="20"/>
        </w:rPr>
        <w:t>(wyłączenie)</w:t>
      </w:r>
      <w:r w:rsidR="00636AF5" w:rsidRPr="00D572DC">
        <w:rPr>
          <w:rFonts w:ascii="Arial" w:hAnsi="Arial" w:cs="Arial"/>
          <w:sz w:val="20"/>
          <w:szCs w:val="20"/>
        </w:rPr>
        <w:t xml:space="preserve">. Do ich wygenerowania program korzysta tak samo jak we wcześniejszym przypadku z obiektu </w:t>
      </w:r>
      <w:r w:rsidR="00636AF5" w:rsidRPr="00D572DC">
        <w:rPr>
          <w:rFonts w:ascii="Arial" w:hAnsi="Arial" w:cs="Arial"/>
          <w:i/>
          <w:sz w:val="20"/>
          <w:szCs w:val="20"/>
        </w:rPr>
        <w:t>ChannelMessageBuilder</w:t>
      </w:r>
      <w:r w:rsidR="00636AF5" w:rsidRPr="00D572DC">
        <w:rPr>
          <w:rFonts w:ascii="Arial" w:hAnsi="Arial" w:cs="Arial"/>
          <w:sz w:val="20"/>
          <w:szCs w:val="20"/>
        </w:rPr>
        <w:t>.</w:t>
      </w:r>
    </w:p>
    <w:p w14:paraId="3D52163B" w14:textId="77777777" w:rsidR="006C589D" w:rsidRPr="00D572DC" w:rsidRDefault="006C589D" w:rsidP="00E10957">
      <w:pPr>
        <w:spacing w:line="360" w:lineRule="auto"/>
        <w:ind w:firstLine="360"/>
        <w:jc w:val="both"/>
        <w:rPr>
          <w:rFonts w:ascii="Arial" w:hAnsi="Arial" w:cs="Arial"/>
          <w:sz w:val="20"/>
          <w:szCs w:val="20"/>
        </w:rPr>
      </w:pPr>
    </w:p>
    <w:p w14:paraId="3E809A5A" w14:textId="77777777" w:rsidR="00AB1DC5" w:rsidRPr="00D572DC" w:rsidRDefault="00AB1DC5" w:rsidP="00BC1570">
      <w:pPr>
        <w:pStyle w:val="Nagwek2"/>
        <w:rPr>
          <w:sz w:val="20"/>
        </w:rPr>
      </w:pPr>
      <w:bookmarkStart w:id="74" w:name="_Toc462719080"/>
      <w:r w:rsidRPr="00D572DC">
        <w:rPr>
          <w:sz w:val="20"/>
        </w:rPr>
        <w:t>Stosowane rozwiązania pomocnicze</w:t>
      </w:r>
      <w:bookmarkEnd w:id="74"/>
    </w:p>
    <w:p w14:paraId="66AE3BF2" w14:textId="268E44A6" w:rsidR="00AB1DC5" w:rsidRPr="00D572DC" w:rsidRDefault="00AB1DC5" w:rsidP="00482D67">
      <w:pPr>
        <w:spacing w:line="360" w:lineRule="auto"/>
        <w:ind w:firstLine="360"/>
        <w:jc w:val="both"/>
        <w:rPr>
          <w:rFonts w:ascii="Arial" w:hAnsi="Arial" w:cs="Arial"/>
          <w:sz w:val="20"/>
          <w:szCs w:val="20"/>
        </w:rPr>
      </w:pPr>
      <w:r w:rsidRPr="00D572DC">
        <w:rPr>
          <w:rFonts w:ascii="Arial" w:hAnsi="Arial" w:cs="Arial"/>
          <w:sz w:val="20"/>
          <w:szCs w:val="20"/>
        </w:rPr>
        <w:t xml:space="preserve">W aplikacji </w:t>
      </w:r>
      <w:r w:rsidRPr="00D572DC">
        <w:rPr>
          <w:rFonts w:ascii="Arial" w:hAnsi="Arial" w:cs="Arial"/>
          <w:i/>
          <w:sz w:val="20"/>
          <w:szCs w:val="20"/>
        </w:rPr>
        <w:t>MusicAnalyzer</w:t>
      </w:r>
      <w:r w:rsidRPr="00D572DC">
        <w:rPr>
          <w:rFonts w:ascii="Arial" w:hAnsi="Arial" w:cs="Arial"/>
          <w:sz w:val="20"/>
          <w:szCs w:val="20"/>
        </w:rPr>
        <w:t xml:space="preserve"> stosowane były rozwiązania udostępniane przez ogólnodostępne biblioteki działające zgodnie z licencją </w:t>
      </w:r>
      <w:r w:rsidRPr="00D572DC">
        <w:rPr>
          <w:rFonts w:ascii="Arial" w:hAnsi="Arial" w:cs="Arial"/>
          <w:i/>
          <w:sz w:val="20"/>
          <w:szCs w:val="20"/>
        </w:rPr>
        <w:t>Open Source</w:t>
      </w:r>
      <w:r w:rsidRPr="00D572DC">
        <w:rPr>
          <w:rFonts w:ascii="Arial" w:hAnsi="Arial" w:cs="Arial"/>
          <w:sz w:val="20"/>
          <w:szCs w:val="20"/>
        </w:rPr>
        <w:t>, dzięki czemu mogą być używane do celów niekomercyjnych. Dołączenie ich referencji jest konieczne do skompilowania projektu.</w:t>
      </w:r>
    </w:p>
    <w:p w14:paraId="453E972B" w14:textId="77777777" w:rsidR="00AB1DC5" w:rsidRPr="00D572DC" w:rsidRDefault="00AB1DC5" w:rsidP="00BB1C31">
      <w:pPr>
        <w:pStyle w:val="Nagwek2"/>
        <w:numPr>
          <w:ilvl w:val="2"/>
          <w:numId w:val="1"/>
        </w:numPr>
        <w:rPr>
          <w:sz w:val="20"/>
        </w:rPr>
      </w:pPr>
      <w:bookmarkStart w:id="75" w:name="_Toc462719081"/>
      <w:r w:rsidRPr="00D572DC">
        <w:rPr>
          <w:sz w:val="20"/>
        </w:rPr>
        <w:t>Sanford.Multimedia</w:t>
      </w:r>
      <w:bookmarkEnd w:id="75"/>
    </w:p>
    <w:p w14:paraId="0D3A27D0" w14:textId="635B60D3" w:rsidR="00AB1DC5" w:rsidRPr="00D572DC" w:rsidRDefault="00AB1DC5" w:rsidP="00482D67">
      <w:pPr>
        <w:spacing w:line="360" w:lineRule="auto"/>
        <w:ind w:firstLine="708"/>
        <w:jc w:val="both"/>
        <w:rPr>
          <w:rFonts w:ascii="Arial" w:hAnsi="Arial" w:cs="Arial"/>
          <w:sz w:val="20"/>
          <w:szCs w:val="20"/>
        </w:rPr>
      </w:pPr>
      <w:r w:rsidRPr="00D572DC">
        <w:rPr>
          <w:rFonts w:ascii="Arial" w:hAnsi="Arial" w:cs="Arial"/>
          <w:i/>
          <w:sz w:val="20"/>
          <w:szCs w:val="20"/>
        </w:rPr>
        <w:t>Sanford</w:t>
      </w:r>
      <w:r w:rsidRPr="00D572DC">
        <w:rPr>
          <w:rFonts w:ascii="Arial" w:hAnsi="Arial" w:cs="Arial"/>
          <w:sz w:val="20"/>
          <w:szCs w:val="20"/>
        </w:rPr>
        <w:t>.</w:t>
      </w:r>
      <w:r w:rsidRPr="00D572DC">
        <w:rPr>
          <w:rFonts w:ascii="Arial" w:hAnsi="Arial" w:cs="Arial"/>
          <w:i/>
          <w:sz w:val="20"/>
          <w:szCs w:val="20"/>
        </w:rPr>
        <w:t>Multimedia</w:t>
      </w:r>
      <w:r w:rsidR="00812148" w:rsidRPr="00D572DC">
        <w:rPr>
          <w:rStyle w:val="Odwoanieprzypisudolnego"/>
          <w:rFonts w:ascii="Arial" w:hAnsi="Arial" w:cs="Arial"/>
          <w:i/>
          <w:sz w:val="20"/>
          <w:szCs w:val="20"/>
        </w:rPr>
        <w:footnoteReference w:id="85"/>
      </w:r>
      <w:r w:rsidRPr="00D572DC">
        <w:rPr>
          <w:rFonts w:ascii="Arial" w:hAnsi="Arial" w:cs="Arial"/>
          <w:sz w:val="20"/>
          <w:szCs w:val="20"/>
        </w:rPr>
        <w:t xml:space="preserve"> to biblioteka dla platformy .Net udostępniająca klasy i metody ułatwiające odczytywanie i analizę plików dźwiękowych w formacie </w:t>
      </w:r>
      <w:r w:rsidRPr="00D572DC">
        <w:rPr>
          <w:rFonts w:ascii="Arial" w:hAnsi="Arial" w:cs="Arial"/>
          <w:i/>
          <w:sz w:val="20"/>
          <w:szCs w:val="20"/>
        </w:rPr>
        <w:t>Musical Instrument Digital Interface (MIDI)</w:t>
      </w:r>
      <w:r w:rsidRPr="00D572DC">
        <w:rPr>
          <w:rFonts w:ascii="Arial" w:hAnsi="Arial" w:cs="Arial"/>
          <w:sz w:val="20"/>
          <w:szCs w:val="20"/>
        </w:rPr>
        <w:t xml:space="preserve">. Projekt autorstwa Leslie Sanford umożliwia wczytanie pliku wejściowego, odkodowanie zawartych w nim sygnałów oraz odtworzenie zapisanej w nim muzyki. Poniżej przedstawione zostały wybrane klasy, które były używane w projekcie </w:t>
      </w:r>
      <w:r w:rsidRPr="00D572DC">
        <w:rPr>
          <w:rFonts w:ascii="Arial" w:hAnsi="Arial" w:cs="Arial"/>
          <w:i/>
          <w:sz w:val="20"/>
          <w:szCs w:val="20"/>
        </w:rPr>
        <w:t>MusicAnalyzer</w:t>
      </w:r>
      <w:r w:rsidRPr="00D572DC">
        <w:rPr>
          <w:rFonts w:ascii="Arial" w:hAnsi="Arial" w:cs="Arial"/>
          <w:sz w:val="20"/>
          <w:szCs w:val="20"/>
        </w:rPr>
        <w:t xml:space="preserve"> i dostarczały funkcjonalności potrzebnych do operacji na pliku </w:t>
      </w:r>
      <w:r w:rsidRPr="00D572DC">
        <w:rPr>
          <w:rFonts w:ascii="Arial" w:hAnsi="Arial" w:cs="Arial"/>
          <w:i/>
          <w:sz w:val="20"/>
          <w:szCs w:val="20"/>
        </w:rPr>
        <w:t>MIDI</w:t>
      </w:r>
      <w:r w:rsidRPr="00D572DC">
        <w:rPr>
          <w:rFonts w:ascii="Arial" w:hAnsi="Arial" w:cs="Arial"/>
          <w:sz w:val="20"/>
          <w:szCs w:val="20"/>
        </w:rPr>
        <w:t>:</w:t>
      </w:r>
    </w:p>
    <w:p w14:paraId="0B160C37" w14:textId="77777777" w:rsidR="00AB1DC5" w:rsidRPr="00D572DC" w:rsidRDefault="00AB1DC5" w:rsidP="00482D67">
      <w:pPr>
        <w:pStyle w:val="Akapitzlist"/>
        <w:numPr>
          <w:ilvl w:val="0"/>
          <w:numId w:val="5"/>
        </w:numPr>
        <w:spacing w:line="360" w:lineRule="auto"/>
        <w:jc w:val="both"/>
        <w:rPr>
          <w:rFonts w:ascii="Arial" w:hAnsi="Arial" w:cs="Arial"/>
          <w:sz w:val="20"/>
          <w:szCs w:val="20"/>
        </w:rPr>
      </w:pPr>
      <w:r w:rsidRPr="00D572DC">
        <w:rPr>
          <w:rFonts w:ascii="Arial" w:hAnsi="Arial" w:cs="Arial"/>
          <w:b/>
          <w:sz w:val="20"/>
          <w:szCs w:val="20"/>
        </w:rPr>
        <w:t>MidiEvent</w:t>
      </w:r>
      <w:r w:rsidRPr="00D572DC">
        <w:rPr>
          <w:rFonts w:ascii="Arial" w:hAnsi="Arial" w:cs="Arial"/>
          <w:sz w:val="20"/>
          <w:szCs w:val="20"/>
        </w:rPr>
        <w:t xml:space="preserve"> – odzwierciedla zdarzenia (sygnały) zachodzące w określonych momentach czasu, które zawierają różnorakie informacje związane z daną chwilą; przykładem takich zdarzeń są przykładowo: zmiana tonacji, zmiana tempa, początek trwania określonego dźwięku lub jego koniec;</w:t>
      </w:r>
    </w:p>
    <w:p w14:paraId="67DF4F8D" w14:textId="77777777" w:rsidR="00AB1DC5" w:rsidRPr="00D572DC" w:rsidRDefault="00AB1DC5" w:rsidP="00482D67">
      <w:pPr>
        <w:pStyle w:val="Akapitzlist"/>
        <w:numPr>
          <w:ilvl w:val="0"/>
          <w:numId w:val="5"/>
        </w:numPr>
        <w:spacing w:line="360" w:lineRule="auto"/>
        <w:jc w:val="both"/>
        <w:rPr>
          <w:rFonts w:ascii="Arial" w:hAnsi="Arial" w:cs="Arial"/>
          <w:sz w:val="20"/>
          <w:szCs w:val="20"/>
        </w:rPr>
      </w:pPr>
      <w:r w:rsidRPr="00D572DC">
        <w:rPr>
          <w:rFonts w:ascii="Arial" w:hAnsi="Arial" w:cs="Arial"/>
          <w:b/>
          <w:sz w:val="20"/>
          <w:szCs w:val="20"/>
        </w:rPr>
        <w:t>Track</w:t>
      </w:r>
      <w:r w:rsidRPr="00D572DC">
        <w:rPr>
          <w:rFonts w:ascii="Arial" w:hAnsi="Arial" w:cs="Arial"/>
          <w:sz w:val="20"/>
          <w:szCs w:val="20"/>
        </w:rPr>
        <w:t xml:space="preserve"> – odpowiada pojedynczej ścieżce dźwiękowej zapisanej w pliku; zawiera w sobie kolekcję obiektów klasy </w:t>
      </w:r>
      <w:r w:rsidRPr="00D572DC">
        <w:rPr>
          <w:rFonts w:ascii="Arial" w:hAnsi="Arial" w:cs="Arial"/>
          <w:b/>
          <w:sz w:val="20"/>
          <w:szCs w:val="20"/>
        </w:rPr>
        <w:t>MidiEvent</w:t>
      </w:r>
      <w:r w:rsidRPr="00D572DC">
        <w:rPr>
          <w:rFonts w:ascii="Arial" w:hAnsi="Arial" w:cs="Arial"/>
          <w:sz w:val="20"/>
          <w:szCs w:val="20"/>
        </w:rPr>
        <w:t>, czyli zdarzeń zaistniałych na danej ścieżce;</w:t>
      </w:r>
    </w:p>
    <w:p w14:paraId="7CFBCF8D" w14:textId="77777777" w:rsidR="00AB1DC5" w:rsidRPr="00D572DC" w:rsidRDefault="00AB1DC5" w:rsidP="00482D67">
      <w:pPr>
        <w:pStyle w:val="Akapitzlist"/>
        <w:numPr>
          <w:ilvl w:val="0"/>
          <w:numId w:val="5"/>
        </w:numPr>
        <w:spacing w:line="360" w:lineRule="auto"/>
        <w:jc w:val="both"/>
        <w:rPr>
          <w:rFonts w:ascii="Arial" w:hAnsi="Arial" w:cs="Arial"/>
          <w:sz w:val="20"/>
          <w:szCs w:val="20"/>
        </w:rPr>
      </w:pPr>
      <w:r w:rsidRPr="00D572DC">
        <w:rPr>
          <w:rFonts w:ascii="Arial" w:hAnsi="Arial" w:cs="Arial"/>
          <w:b/>
          <w:sz w:val="20"/>
          <w:szCs w:val="20"/>
        </w:rPr>
        <w:lastRenderedPageBreak/>
        <w:t>Sequence</w:t>
      </w:r>
      <w:r w:rsidRPr="00D572DC">
        <w:rPr>
          <w:rFonts w:ascii="Arial" w:hAnsi="Arial" w:cs="Arial"/>
          <w:sz w:val="20"/>
          <w:szCs w:val="20"/>
        </w:rPr>
        <w:t xml:space="preserve"> – odpowiada całości zawartości pliku MIDI i posiada kolekcję obiektów typu </w:t>
      </w:r>
      <w:r w:rsidRPr="00D572DC">
        <w:rPr>
          <w:rFonts w:ascii="Arial" w:hAnsi="Arial" w:cs="Arial"/>
          <w:b/>
          <w:sz w:val="20"/>
          <w:szCs w:val="20"/>
        </w:rPr>
        <w:t>Track</w:t>
      </w:r>
      <w:r w:rsidRPr="00D572DC">
        <w:rPr>
          <w:rFonts w:ascii="Arial" w:hAnsi="Arial" w:cs="Arial"/>
          <w:sz w:val="20"/>
          <w:szCs w:val="20"/>
        </w:rPr>
        <w:t>, przez co umożliwia zapisywanie, odczytywanie i odtwarzanie pliku muzycznego w całości;</w:t>
      </w:r>
    </w:p>
    <w:p w14:paraId="635653AD" w14:textId="77777777" w:rsidR="00AB1DC5" w:rsidRPr="00D572DC" w:rsidRDefault="00AB1DC5" w:rsidP="00482D67">
      <w:pPr>
        <w:pStyle w:val="Akapitzlist"/>
        <w:numPr>
          <w:ilvl w:val="0"/>
          <w:numId w:val="5"/>
        </w:numPr>
        <w:spacing w:line="360" w:lineRule="auto"/>
        <w:jc w:val="both"/>
        <w:rPr>
          <w:rFonts w:ascii="Arial" w:hAnsi="Arial" w:cs="Arial"/>
          <w:sz w:val="20"/>
          <w:szCs w:val="20"/>
        </w:rPr>
      </w:pPr>
      <w:r w:rsidRPr="00D572DC">
        <w:rPr>
          <w:rFonts w:ascii="Arial" w:hAnsi="Arial" w:cs="Arial"/>
          <w:b/>
          <w:sz w:val="20"/>
          <w:szCs w:val="20"/>
        </w:rPr>
        <w:t>ChannelMessage</w:t>
      </w:r>
      <w:r w:rsidRPr="00D572DC">
        <w:rPr>
          <w:rFonts w:ascii="Arial" w:hAnsi="Arial" w:cs="Arial"/>
          <w:sz w:val="20"/>
          <w:szCs w:val="20"/>
        </w:rPr>
        <w:t xml:space="preserve"> – wiadomość zawarta w zdarzeniu </w:t>
      </w:r>
      <w:r w:rsidRPr="00D572DC">
        <w:rPr>
          <w:rFonts w:ascii="Arial" w:hAnsi="Arial" w:cs="Arial"/>
          <w:b/>
          <w:sz w:val="20"/>
          <w:szCs w:val="20"/>
        </w:rPr>
        <w:t>MidiEvent</w:t>
      </w:r>
      <w:r w:rsidRPr="00D572DC">
        <w:rPr>
          <w:rFonts w:ascii="Arial" w:hAnsi="Arial" w:cs="Arial"/>
          <w:sz w:val="20"/>
          <w:szCs w:val="20"/>
        </w:rPr>
        <w:t>, która jest przypisana do konkretnego kanału dźwiękowego (stereo); są to głównie wiadomości o rozpoczęciu (</w:t>
      </w:r>
      <w:r w:rsidRPr="00D572DC">
        <w:rPr>
          <w:rFonts w:ascii="Arial" w:hAnsi="Arial" w:cs="Arial"/>
          <w:i/>
          <w:sz w:val="20"/>
          <w:szCs w:val="20"/>
        </w:rPr>
        <w:t>NoteOn</w:t>
      </w:r>
      <w:r w:rsidRPr="00D572DC">
        <w:rPr>
          <w:rFonts w:ascii="Arial" w:hAnsi="Arial" w:cs="Arial"/>
          <w:sz w:val="20"/>
          <w:szCs w:val="20"/>
        </w:rPr>
        <w:t>) lub zakończeniu (</w:t>
      </w:r>
      <w:r w:rsidRPr="00D572DC">
        <w:rPr>
          <w:rFonts w:ascii="Arial" w:hAnsi="Arial" w:cs="Arial"/>
          <w:i/>
          <w:sz w:val="20"/>
          <w:szCs w:val="20"/>
        </w:rPr>
        <w:t>NoteOff</w:t>
      </w:r>
      <w:r w:rsidRPr="00D572DC">
        <w:rPr>
          <w:rFonts w:ascii="Arial" w:hAnsi="Arial" w:cs="Arial"/>
          <w:sz w:val="20"/>
          <w:szCs w:val="20"/>
        </w:rPr>
        <w:t>) dźwięku o wskazanej wysokości i głośności;</w:t>
      </w:r>
    </w:p>
    <w:p w14:paraId="01D4ECA4" w14:textId="77777777" w:rsidR="00AB1DC5" w:rsidRPr="00D572DC" w:rsidRDefault="00AB1DC5" w:rsidP="00482D67">
      <w:pPr>
        <w:pStyle w:val="Akapitzlist"/>
        <w:numPr>
          <w:ilvl w:val="0"/>
          <w:numId w:val="5"/>
        </w:numPr>
        <w:spacing w:line="360" w:lineRule="auto"/>
        <w:jc w:val="both"/>
        <w:rPr>
          <w:rFonts w:ascii="Arial" w:hAnsi="Arial" w:cs="Arial"/>
          <w:sz w:val="20"/>
          <w:szCs w:val="20"/>
        </w:rPr>
      </w:pPr>
      <w:r w:rsidRPr="00D572DC">
        <w:rPr>
          <w:rFonts w:ascii="Arial" w:hAnsi="Arial" w:cs="Arial"/>
          <w:b/>
          <w:sz w:val="20"/>
          <w:szCs w:val="20"/>
        </w:rPr>
        <w:t>MetaMessage</w:t>
      </w:r>
      <w:r w:rsidRPr="00D572DC">
        <w:rPr>
          <w:rFonts w:ascii="Arial" w:hAnsi="Arial" w:cs="Arial"/>
          <w:sz w:val="20"/>
          <w:szCs w:val="20"/>
        </w:rPr>
        <w:t xml:space="preserve"> – wiadomości pozostałych typów, które nie są bezpośrednio związane z danym kanałem, lecz ze ścieżką dźwiękową (np. zmiana tonacji)</w:t>
      </w:r>
    </w:p>
    <w:p w14:paraId="60870C6B" w14:textId="77777777" w:rsidR="00AB1DC5" w:rsidRPr="00D572DC" w:rsidRDefault="00AB1DC5" w:rsidP="00482D67">
      <w:pPr>
        <w:pStyle w:val="Akapitzlist"/>
        <w:numPr>
          <w:ilvl w:val="0"/>
          <w:numId w:val="5"/>
        </w:numPr>
        <w:spacing w:line="360" w:lineRule="auto"/>
        <w:jc w:val="both"/>
        <w:rPr>
          <w:rFonts w:ascii="Arial" w:hAnsi="Arial" w:cs="Arial"/>
          <w:sz w:val="20"/>
          <w:szCs w:val="20"/>
        </w:rPr>
      </w:pPr>
      <w:r w:rsidRPr="00D572DC">
        <w:rPr>
          <w:rFonts w:ascii="Arial" w:hAnsi="Arial" w:cs="Arial"/>
          <w:b/>
          <w:sz w:val="20"/>
          <w:szCs w:val="20"/>
        </w:rPr>
        <w:t>OutputDevice</w:t>
      </w:r>
      <w:r w:rsidRPr="00D572DC">
        <w:rPr>
          <w:rFonts w:ascii="Arial" w:hAnsi="Arial" w:cs="Arial"/>
          <w:sz w:val="20"/>
          <w:szCs w:val="20"/>
        </w:rPr>
        <w:t xml:space="preserve"> – klasa opisująca urządzenie umożliwiające wysyłanie sygnałów MIDI, aby móc odsłuchać utwór muzyczny</w:t>
      </w:r>
    </w:p>
    <w:p w14:paraId="37F45198" w14:textId="77777777" w:rsidR="00AB1DC5" w:rsidRPr="00D572DC" w:rsidRDefault="00AB1DC5" w:rsidP="00482D67">
      <w:pPr>
        <w:pStyle w:val="Akapitzlist"/>
        <w:numPr>
          <w:ilvl w:val="0"/>
          <w:numId w:val="5"/>
        </w:numPr>
        <w:spacing w:line="360" w:lineRule="auto"/>
        <w:jc w:val="both"/>
        <w:rPr>
          <w:rFonts w:ascii="Arial" w:hAnsi="Arial" w:cs="Arial"/>
          <w:sz w:val="20"/>
          <w:szCs w:val="20"/>
        </w:rPr>
      </w:pPr>
      <w:r w:rsidRPr="00D572DC">
        <w:rPr>
          <w:rFonts w:ascii="Arial" w:hAnsi="Arial" w:cs="Arial"/>
          <w:b/>
          <w:sz w:val="20"/>
          <w:szCs w:val="20"/>
        </w:rPr>
        <w:t>Sequencer</w:t>
      </w:r>
      <w:r w:rsidRPr="00D572DC">
        <w:rPr>
          <w:rFonts w:ascii="Arial" w:hAnsi="Arial" w:cs="Arial"/>
          <w:sz w:val="20"/>
          <w:szCs w:val="20"/>
        </w:rPr>
        <w:t xml:space="preserve"> – umożliwia odtwarzanie sygnałów muzycznych zapisanych w obiekcie </w:t>
      </w:r>
      <w:r w:rsidRPr="00D572DC">
        <w:rPr>
          <w:rFonts w:ascii="Arial" w:hAnsi="Arial" w:cs="Arial"/>
          <w:b/>
          <w:sz w:val="20"/>
          <w:szCs w:val="20"/>
        </w:rPr>
        <w:t>Sequence</w:t>
      </w:r>
      <w:r w:rsidRPr="00D572DC">
        <w:rPr>
          <w:rFonts w:ascii="Arial" w:hAnsi="Arial" w:cs="Arial"/>
          <w:sz w:val="20"/>
          <w:szCs w:val="20"/>
        </w:rPr>
        <w:t xml:space="preserve">; tworzy kolejkę sygnałów i wysyła je poprzez </w:t>
      </w:r>
      <w:r w:rsidRPr="00D572DC">
        <w:rPr>
          <w:rFonts w:ascii="Arial" w:hAnsi="Arial" w:cs="Arial"/>
          <w:b/>
          <w:sz w:val="20"/>
          <w:szCs w:val="20"/>
        </w:rPr>
        <w:t>OutputDevice</w:t>
      </w:r>
    </w:p>
    <w:p w14:paraId="32EB1434" w14:textId="77777777" w:rsidR="00AB1DC5" w:rsidRPr="00D572DC" w:rsidRDefault="00AB1DC5" w:rsidP="00BB1C31">
      <w:pPr>
        <w:pStyle w:val="Nagwek2"/>
        <w:numPr>
          <w:ilvl w:val="2"/>
          <w:numId w:val="1"/>
        </w:numPr>
        <w:rPr>
          <w:sz w:val="20"/>
        </w:rPr>
      </w:pPr>
      <w:bookmarkStart w:id="76" w:name="_Toc462719082"/>
      <w:r w:rsidRPr="00D572DC">
        <w:rPr>
          <w:sz w:val="20"/>
        </w:rPr>
        <w:t>PSAMControlLibrary</w:t>
      </w:r>
      <w:bookmarkEnd w:id="76"/>
    </w:p>
    <w:p w14:paraId="7F72DC83" w14:textId="25C7360F" w:rsidR="00AB1DC5" w:rsidRPr="00D572DC" w:rsidRDefault="00AB1DC5" w:rsidP="00482D67">
      <w:pPr>
        <w:spacing w:line="360" w:lineRule="auto"/>
        <w:ind w:firstLine="708"/>
        <w:jc w:val="both"/>
        <w:rPr>
          <w:rFonts w:ascii="Arial" w:hAnsi="Arial" w:cs="Arial"/>
          <w:sz w:val="20"/>
          <w:szCs w:val="20"/>
        </w:rPr>
      </w:pPr>
      <w:r w:rsidRPr="00D572DC">
        <w:rPr>
          <w:rFonts w:ascii="Arial" w:hAnsi="Arial" w:cs="Arial"/>
          <w:sz w:val="20"/>
          <w:szCs w:val="20"/>
        </w:rPr>
        <w:t>Jest to biblioteka</w:t>
      </w:r>
      <w:r w:rsidRPr="00D572DC">
        <w:rPr>
          <w:rStyle w:val="Odwoanieprzypisudolnego"/>
          <w:rFonts w:ascii="Arial" w:hAnsi="Arial" w:cs="Arial"/>
          <w:sz w:val="20"/>
          <w:szCs w:val="20"/>
        </w:rPr>
        <w:footnoteReference w:id="86"/>
      </w:r>
      <w:r w:rsidRPr="00D572DC">
        <w:rPr>
          <w:rFonts w:ascii="Arial" w:hAnsi="Arial" w:cs="Arial"/>
          <w:sz w:val="20"/>
          <w:szCs w:val="20"/>
        </w:rPr>
        <w:t xml:space="preserve"> funkcji umożliwiających prezentację graficzną zapisu nutowego w technologii </w:t>
      </w:r>
      <w:r w:rsidRPr="00D572DC">
        <w:rPr>
          <w:rFonts w:ascii="Arial" w:hAnsi="Arial" w:cs="Arial"/>
          <w:i/>
          <w:sz w:val="20"/>
          <w:szCs w:val="20"/>
        </w:rPr>
        <w:t>Windows Forms</w:t>
      </w:r>
      <w:r w:rsidRPr="00D572DC">
        <w:rPr>
          <w:rFonts w:ascii="Arial" w:hAnsi="Arial" w:cs="Arial"/>
          <w:sz w:val="20"/>
          <w:szCs w:val="20"/>
        </w:rPr>
        <w:t xml:space="preserve"> na platformie </w:t>
      </w:r>
      <w:r w:rsidRPr="00D572DC">
        <w:rPr>
          <w:rFonts w:ascii="Arial" w:hAnsi="Arial" w:cs="Arial"/>
          <w:i/>
          <w:sz w:val="20"/>
          <w:szCs w:val="20"/>
        </w:rPr>
        <w:t>.Net</w:t>
      </w:r>
      <w:r w:rsidRPr="00D572DC">
        <w:rPr>
          <w:rFonts w:ascii="Arial" w:hAnsi="Arial" w:cs="Arial"/>
          <w:sz w:val="20"/>
          <w:szCs w:val="20"/>
        </w:rPr>
        <w:t xml:space="preserve">. Projekt autorstwa Jacka Salamona posiada też bardziej rozbudowaną wersję komercyjną, lecz używana w tym projekcie biblioteka jest dostępna w ramach licencji </w:t>
      </w:r>
      <w:r w:rsidRPr="00D572DC">
        <w:rPr>
          <w:rFonts w:ascii="Arial" w:hAnsi="Arial" w:cs="Arial"/>
          <w:i/>
          <w:sz w:val="20"/>
          <w:szCs w:val="20"/>
        </w:rPr>
        <w:t>BSD</w:t>
      </w:r>
      <w:r w:rsidRPr="00D572DC">
        <w:rPr>
          <w:rFonts w:ascii="Arial" w:hAnsi="Arial" w:cs="Arial"/>
          <w:sz w:val="20"/>
          <w:szCs w:val="20"/>
        </w:rPr>
        <w:t xml:space="preserve">. Udostępnia ona obiekty odwzorowujące elementy zapisu melodii na pięciolinii oraz umożliwia wygenerowanie widoku zapisu nutowego w formatce w technologii </w:t>
      </w:r>
      <w:r w:rsidRPr="00D572DC">
        <w:rPr>
          <w:rFonts w:ascii="Arial" w:hAnsi="Arial" w:cs="Arial"/>
          <w:i/>
          <w:sz w:val="20"/>
          <w:szCs w:val="20"/>
        </w:rPr>
        <w:t>Windows Forms</w:t>
      </w:r>
      <w:r w:rsidRPr="00D572DC">
        <w:rPr>
          <w:rFonts w:ascii="Arial" w:hAnsi="Arial" w:cs="Arial"/>
          <w:sz w:val="20"/>
          <w:szCs w:val="20"/>
        </w:rPr>
        <w:t>. Kilka używanych obiektów oraz typów wyliczeniowych:</w:t>
      </w:r>
    </w:p>
    <w:p w14:paraId="748294AF" w14:textId="5FAC0A14" w:rsidR="00AB1DC5" w:rsidRPr="00D572DC" w:rsidRDefault="00AB1DC5" w:rsidP="00482D67">
      <w:pPr>
        <w:pStyle w:val="Akapitzlist"/>
        <w:numPr>
          <w:ilvl w:val="0"/>
          <w:numId w:val="6"/>
        </w:numPr>
        <w:spacing w:line="360" w:lineRule="auto"/>
        <w:jc w:val="both"/>
        <w:rPr>
          <w:rFonts w:ascii="Arial" w:hAnsi="Arial" w:cs="Arial"/>
          <w:sz w:val="20"/>
          <w:szCs w:val="20"/>
        </w:rPr>
      </w:pPr>
      <w:r w:rsidRPr="00D572DC">
        <w:rPr>
          <w:rFonts w:ascii="Arial" w:hAnsi="Arial" w:cs="Arial"/>
          <w:b/>
          <w:sz w:val="20"/>
          <w:szCs w:val="20"/>
        </w:rPr>
        <w:t xml:space="preserve">Clef </w:t>
      </w:r>
      <w:r w:rsidRPr="00D572DC">
        <w:rPr>
          <w:rFonts w:ascii="Arial" w:hAnsi="Arial" w:cs="Arial"/>
          <w:sz w:val="20"/>
          <w:szCs w:val="20"/>
        </w:rPr>
        <w:t>– klucz na pięciolinii (basowy lub wiolinowy)</w:t>
      </w:r>
    </w:p>
    <w:p w14:paraId="508EEA98" w14:textId="32FE9459" w:rsidR="00AB1DC5" w:rsidRPr="00D572DC" w:rsidRDefault="00AB1DC5" w:rsidP="00482D67">
      <w:pPr>
        <w:pStyle w:val="Akapitzlist"/>
        <w:numPr>
          <w:ilvl w:val="0"/>
          <w:numId w:val="6"/>
        </w:numPr>
        <w:spacing w:line="360" w:lineRule="auto"/>
        <w:jc w:val="both"/>
        <w:rPr>
          <w:rFonts w:ascii="Arial" w:hAnsi="Arial" w:cs="Arial"/>
          <w:sz w:val="20"/>
          <w:szCs w:val="20"/>
        </w:rPr>
      </w:pPr>
      <w:r w:rsidRPr="00D572DC">
        <w:rPr>
          <w:rFonts w:ascii="Arial" w:hAnsi="Arial" w:cs="Arial"/>
          <w:b/>
          <w:sz w:val="20"/>
          <w:szCs w:val="20"/>
        </w:rPr>
        <w:t>Key</w:t>
      </w:r>
      <w:r w:rsidRPr="00D572DC">
        <w:rPr>
          <w:rFonts w:ascii="Arial" w:hAnsi="Arial" w:cs="Arial"/>
          <w:sz w:val="20"/>
          <w:szCs w:val="20"/>
        </w:rPr>
        <w:t xml:space="preserve"> – zestaw znaków przy kluczu odpowiadający tonacji utworu (krzyżyki lub bemole)</w:t>
      </w:r>
    </w:p>
    <w:p w14:paraId="15CAAE26" w14:textId="77777777" w:rsidR="00AB1DC5" w:rsidRPr="00D572DC" w:rsidRDefault="00AB1DC5" w:rsidP="00482D67">
      <w:pPr>
        <w:pStyle w:val="Akapitzlist"/>
        <w:numPr>
          <w:ilvl w:val="0"/>
          <w:numId w:val="6"/>
        </w:numPr>
        <w:spacing w:line="360" w:lineRule="auto"/>
        <w:jc w:val="both"/>
        <w:rPr>
          <w:rFonts w:ascii="Arial" w:hAnsi="Arial" w:cs="Arial"/>
          <w:sz w:val="20"/>
          <w:szCs w:val="20"/>
        </w:rPr>
      </w:pPr>
      <w:r w:rsidRPr="00D572DC">
        <w:rPr>
          <w:rFonts w:ascii="Arial" w:hAnsi="Arial" w:cs="Arial"/>
          <w:b/>
          <w:sz w:val="20"/>
          <w:szCs w:val="20"/>
        </w:rPr>
        <w:t>TimeSignature</w:t>
      </w:r>
      <w:r w:rsidRPr="00D572DC">
        <w:rPr>
          <w:rFonts w:ascii="Arial" w:hAnsi="Arial" w:cs="Arial"/>
          <w:sz w:val="20"/>
          <w:szCs w:val="20"/>
        </w:rPr>
        <w:t xml:space="preserve"> – oznaczenie metrum (np. ¾)</w:t>
      </w:r>
    </w:p>
    <w:p w14:paraId="1B87B4FC" w14:textId="77777777" w:rsidR="00AB1DC5" w:rsidRPr="00D572DC" w:rsidRDefault="00AB1DC5" w:rsidP="00482D67">
      <w:pPr>
        <w:pStyle w:val="Akapitzlist"/>
        <w:numPr>
          <w:ilvl w:val="0"/>
          <w:numId w:val="6"/>
        </w:numPr>
        <w:spacing w:line="360" w:lineRule="auto"/>
        <w:jc w:val="both"/>
        <w:rPr>
          <w:rFonts w:ascii="Arial" w:hAnsi="Arial" w:cs="Arial"/>
          <w:sz w:val="20"/>
          <w:szCs w:val="20"/>
        </w:rPr>
      </w:pPr>
      <w:r w:rsidRPr="00D572DC">
        <w:rPr>
          <w:rFonts w:ascii="Arial" w:hAnsi="Arial" w:cs="Arial"/>
          <w:b/>
          <w:sz w:val="20"/>
          <w:szCs w:val="20"/>
        </w:rPr>
        <w:t xml:space="preserve">Note </w:t>
      </w:r>
      <w:r w:rsidRPr="00D572DC">
        <w:rPr>
          <w:rFonts w:ascii="Arial" w:hAnsi="Arial" w:cs="Arial"/>
          <w:sz w:val="20"/>
          <w:szCs w:val="20"/>
        </w:rPr>
        <w:t>– nuta na pięciolinii o odpowiedniej wysokości i wartości rytmicznej</w:t>
      </w:r>
    </w:p>
    <w:p w14:paraId="4036DE78" w14:textId="77777777" w:rsidR="00AB1DC5" w:rsidRPr="00D572DC" w:rsidRDefault="00AB1DC5" w:rsidP="00482D67">
      <w:pPr>
        <w:pStyle w:val="Akapitzlist"/>
        <w:numPr>
          <w:ilvl w:val="0"/>
          <w:numId w:val="6"/>
        </w:numPr>
        <w:spacing w:line="360" w:lineRule="auto"/>
        <w:jc w:val="both"/>
        <w:rPr>
          <w:rFonts w:ascii="Arial" w:hAnsi="Arial" w:cs="Arial"/>
          <w:b/>
          <w:sz w:val="20"/>
          <w:szCs w:val="20"/>
        </w:rPr>
      </w:pPr>
      <w:r w:rsidRPr="00D572DC">
        <w:rPr>
          <w:rFonts w:ascii="Arial" w:hAnsi="Arial" w:cs="Arial"/>
          <w:b/>
          <w:sz w:val="20"/>
          <w:szCs w:val="20"/>
        </w:rPr>
        <w:t>MusicSymbolDuration</w:t>
      </w:r>
      <w:r w:rsidRPr="00D572DC">
        <w:rPr>
          <w:rFonts w:ascii="Arial" w:hAnsi="Arial" w:cs="Arial"/>
          <w:sz w:val="20"/>
          <w:szCs w:val="20"/>
        </w:rPr>
        <w:t xml:space="preserve"> – wartość rytmiczna nuty (np. ósemka, ćwierćnuta)</w:t>
      </w:r>
    </w:p>
    <w:p w14:paraId="140180E8" w14:textId="77777777" w:rsidR="00AB1DC5" w:rsidRPr="00D572DC" w:rsidRDefault="00AB1DC5" w:rsidP="00482D67">
      <w:pPr>
        <w:pStyle w:val="Akapitzlist"/>
        <w:numPr>
          <w:ilvl w:val="0"/>
          <w:numId w:val="6"/>
        </w:numPr>
        <w:spacing w:line="360" w:lineRule="auto"/>
        <w:jc w:val="both"/>
        <w:rPr>
          <w:rFonts w:ascii="Arial" w:hAnsi="Arial" w:cs="Arial"/>
          <w:b/>
          <w:sz w:val="20"/>
          <w:szCs w:val="20"/>
        </w:rPr>
      </w:pPr>
      <w:r w:rsidRPr="00D572DC">
        <w:rPr>
          <w:rFonts w:ascii="Arial" w:hAnsi="Arial" w:cs="Arial"/>
          <w:b/>
          <w:sz w:val="20"/>
          <w:szCs w:val="20"/>
        </w:rPr>
        <w:t>BarLine</w:t>
      </w:r>
      <w:r w:rsidRPr="00D572DC">
        <w:rPr>
          <w:rFonts w:ascii="Arial" w:hAnsi="Arial" w:cs="Arial"/>
          <w:sz w:val="20"/>
          <w:szCs w:val="20"/>
        </w:rPr>
        <w:t xml:space="preserve"> – kreska taktowa</w:t>
      </w:r>
    </w:p>
    <w:p w14:paraId="18BAF98F" w14:textId="77777777" w:rsidR="00AB1DC5" w:rsidRPr="00D572DC" w:rsidRDefault="00AB1DC5" w:rsidP="00482D67">
      <w:pPr>
        <w:pStyle w:val="Akapitzlist"/>
        <w:numPr>
          <w:ilvl w:val="0"/>
          <w:numId w:val="6"/>
        </w:numPr>
        <w:spacing w:line="360" w:lineRule="auto"/>
        <w:jc w:val="both"/>
        <w:rPr>
          <w:rFonts w:ascii="Arial" w:hAnsi="Arial" w:cs="Arial"/>
          <w:b/>
          <w:sz w:val="20"/>
          <w:szCs w:val="20"/>
        </w:rPr>
      </w:pPr>
      <w:r w:rsidRPr="00D572DC">
        <w:rPr>
          <w:rFonts w:ascii="Arial" w:hAnsi="Arial" w:cs="Arial"/>
          <w:b/>
          <w:sz w:val="20"/>
          <w:szCs w:val="20"/>
        </w:rPr>
        <w:t>Rest</w:t>
      </w:r>
      <w:r w:rsidRPr="00D572DC">
        <w:rPr>
          <w:rFonts w:ascii="Arial" w:hAnsi="Arial" w:cs="Arial"/>
          <w:sz w:val="20"/>
          <w:szCs w:val="20"/>
        </w:rPr>
        <w:t xml:space="preserve"> – pauza odpowiedniej długości (np. pauza ósemkowa, ćwierćnutowa)</w:t>
      </w:r>
    </w:p>
    <w:p w14:paraId="58049C0B" w14:textId="77777777" w:rsidR="00AB1DC5" w:rsidRPr="00D572DC" w:rsidRDefault="00AB1DC5" w:rsidP="00BB1C31">
      <w:pPr>
        <w:pStyle w:val="Nagwek2"/>
        <w:numPr>
          <w:ilvl w:val="2"/>
          <w:numId w:val="1"/>
        </w:numPr>
        <w:rPr>
          <w:sz w:val="20"/>
        </w:rPr>
      </w:pPr>
      <w:bookmarkStart w:id="77" w:name="_Toc462719083"/>
      <w:r w:rsidRPr="00D572DC">
        <w:rPr>
          <w:sz w:val="20"/>
        </w:rPr>
        <w:t>PSAMWPFControlLibrary</w:t>
      </w:r>
      <w:bookmarkEnd w:id="77"/>
    </w:p>
    <w:p w14:paraId="43E33B92" w14:textId="1BFEF5C0" w:rsidR="00577298" w:rsidRPr="00D572DC" w:rsidRDefault="00AB1DC5" w:rsidP="00482D67">
      <w:pPr>
        <w:spacing w:line="360" w:lineRule="auto"/>
        <w:ind w:firstLine="360"/>
        <w:jc w:val="both"/>
        <w:rPr>
          <w:rFonts w:ascii="Arial" w:hAnsi="Arial" w:cs="Arial"/>
          <w:sz w:val="20"/>
          <w:szCs w:val="20"/>
        </w:rPr>
      </w:pPr>
      <w:r w:rsidRPr="00D572DC">
        <w:rPr>
          <w:rFonts w:ascii="Arial" w:hAnsi="Arial" w:cs="Arial"/>
          <w:sz w:val="20"/>
          <w:szCs w:val="20"/>
        </w:rPr>
        <w:t xml:space="preserve">Opisywana powyżej biblioteka została stworzona z myślą o interfejsie graficznym w technologii </w:t>
      </w:r>
      <w:r w:rsidRPr="00D572DC">
        <w:rPr>
          <w:rFonts w:ascii="Arial" w:hAnsi="Arial" w:cs="Arial"/>
          <w:i/>
          <w:sz w:val="20"/>
          <w:szCs w:val="20"/>
        </w:rPr>
        <w:t>Windows Forms</w:t>
      </w:r>
      <w:r w:rsidRPr="00D572DC">
        <w:rPr>
          <w:rFonts w:ascii="Arial" w:hAnsi="Arial" w:cs="Arial"/>
          <w:sz w:val="20"/>
          <w:szCs w:val="20"/>
        </w:rPr>
        <w:t xml:space="preserve">. Jako że </w:t>
      </w:r>
      <w:r w:rsidRPr="00D572DC">
        <w:rPr>
          <w:rFonts w:ascii="Arial" w:hAnsi="Arial" w:cs="Arial"/>
          <w:i/>
          <w:sz w:val="20"/>
          <w:szCs w:val="20"/>
        </w:rPr>
        <w:t>MusicAnalyzer</w:t>
      </w:r>
      <w:r w:rsidRPr="00D572DC">
        <w:rPr>
          <w:rFonts w:ascii="Arial" w:hAnsi="Arial" w:cs="Arial"/>
          <w:sz w:val="20"/>
          <w:szCs w:val="20"/>
        </w:rPr>
        <w:t xml:space="preserve"> tworzy okno aplikacji dzięki </w:t>
      </w:r>
      <w:r w:rsidRPr="00D572DC">
        <w:rPr>
          <w:rFonts w:ascii="Arial" w:hAnsi="Arial" w:cs="Arial"/>
          <w:i/>
          <w:sz w:val="20"/>
          <w:szCs w:val="20"/>
        </w:rPr>
        <w:t>Windows Presentation Foundation</w:t>
      </w:r>
      <w:r w:rsidRPr="00D572DC">
        <w:rPr>
          <w:rFonts w:ascii="Arial" w:hAnsi="Arial" w:cs="Arial"/>
          <w:sz w:val="20"/>
          <w:szCs w:val="20"/>
        </w:rPr>
        <w:t xml:space="preserve">, konieczne było wykorzystanie biblioteki </w:t>
      </w:r>
      <w:r w:rsidRPr="00D572DC">
        <w:rPr>
          <w:rFonts w:ascii="Arial" w:hAnsi="Arial" w:cs="Arial"/>
          <w:i/>
          <w:sz w:val="20"/>
          <w:szCs w:val="20"/>
        </w:rPr>
        <w:t>PSAMWPFControlLibrary</w:t>
      </w:r>
      <w:r w:rsidRPr="00D572DC">
        <w:rPr>
          <w:rStyle w:val="Odwoanieprzypisudolnego"/>
          <w:rFonts w:ascii="Arial" w:hAnsi="Arial" w:cs="Arial"/>
          <w:i/>
          <w:sz w:val="20"/>
          <w:szCs w:val="20"/>
        </w:rPr>
        <w:footnoteReference w:id="87"/>
      </w:r>
      <w:r w:rsidRPr="00D572DC">
        <w:rPr>
          <w:rFonts w:ascii="Arial" w:hAnsi="Arial" w:cs="Arial"/>
          <w:sz w:val="20"/>
          <w:szCs w:val="20"/>
        </w:rPr>
        <w:t>,</w:t>
      </w:r>
      <w:r w:rsidR="00E75CDD" w:rsidRPr="00D572DC">
        <w:rPr>
          <w:rFonts w:ascii="Arial" w:hAnsi="Arial" w:cs="Arial"/>
          <w:sz w:val="20"/>
          <w:szCs w:val="20"/>
        </w:rPr>
        <w:t xml:space="preserve"> która jest przystosowana do budowy interfejsu w tej technologii i daje też dużo szersze możliwości </w:t>
      </w:r>
      <w:r w:rsidR="00E75CDD" w:rsidRPr="00D572DC">
        <w:rPr>
          <w:rFonts w:ascii="Arial" w:hAnsi="Arial" w:cs="Arial"/>
          <w:sz w:val="20"/>
          <w:szCs w:val="20"/>
        </w:rPr>
        <w:lastRenderedPageBreak/>
        <w:t xml:space="preserve">graficzne. Dzięki dobrej kompatybilności </w:t>
      </w:r>
      <w:r w:rsidR="00E75CDD" w:rsidRPr="00D572DC">
        <w:rPr>
          <w:rFonts w:ascii="Arial" w:hAnsi="Arial" w:cs="Arial"/>
          <w:i/>
          <w:sz w:val="20"/>
          <w:szCs w:val="20"/>
        </w:rPr>
        <w:t>Windows Forms</w:t>
      </w:r>
      <w:r w:rsidR="00E75CDD" w:rsidRPr="00D572DC">
        <w:rPr>
          <w:rFonts w:ascii="Arial" w:hAnsi="Arial" w:cs="Arial"/>
          <w:sz w:val="20"/>
          <w:szCs w:val="20"/>
        </w:rPr>
        <w:t xml:space="preserve"> i </w:t>
      </w:r>
      <w:r w:rsidR="00E75CDD" w:rsidRPr="00D572DC">
        <w:rPr>
          <w:rFonts w:ascii="Arial" w:hAnsi="Arial" w:cs="Arial"/>
          <w:i/>
          <w:sz w:val="20"/>
          <w:szCs w:val="20"/>
        </w:rPr>
        <w:t>WPF</w:t>
      </w:r>
      <w:r w:rsidR="00E75CDD" w:rsidRPr="00D572DC">
        <w:rPr>
          <w:rFonts w:ascii="Arial" w:hAnsi="Arial" w:cs="Arial"/>
          <w:sz w:val="20"/>
          <w:szCs w:val="20"/>
        </w:rPr>
        <w:t xml:space="preserve">, można było użyć elementów muzycznych z pierwotnej biblioteki, natomiast konieczne było jedynie osadzenie ich w elemencie typu </w:t>
      </w:r>
      <w:r w:rsidR="00E75CDD" w:rsidRPr="00D572DC">
        <w:rPr>
          <w:rFonts w:ascii="Arial" w:hAnsi="Arial" w:cs="Arial"/>
          <w:i/>
          <w:sz w:val="20"/>
          <w:szCs w:val="20"/>
        </w:rPr>
        <w:t>IncipitViewerWPF</w:t>
      </w:r>
      <w:r w:rsidR="00E75CDD" w:rsidRPr="00D572DC">
        <w:rPr>
          <w:rFonts w:ascii="Arial" w:hAnsi="Arial" w:cs="Arial"/>
          <w:sz w:val="20"/>
          <w:szCs w:val="20"/>
        </w:rPr>
        <w:t>, który gromadził na pięciolinii dodawane kolejno do niego elementy.</w:t>
      </w:r>
    </w:p>
    <w:p w14:paraId="620158C7" w14:textId="634D31C2" w:rsidR="00B16092" w:rsidRPr="00D572DC" w:rsidRDefault="00B16092" w:rsidP="00482D67">
      <w:pPr>
        <w:spacing w:line="360" w:lineRule="auto"/>
        <w:ind w:firstLine="708"/>
        <w:jc w:val="both"/>
        <w:rPr>
          <w:rFonts w:ascii="Arial" w:hAnsi="Arial" w:cs="Arial"/>
          <w:sz w:val="20"/>
          <w:szCs w:val="20"/>
        </w:rPr>
      </w:pPr>
      <w:r w:rsidRPr="00D572DC">
        <w:rPr>
          <w:rFonts w:ascii="Arial" w:hAnsi="Arial" w:cs="Arial"/>
          <w:sz w:val="20"/>
          <w:szCs w:val="20"/>
        </w:rPr>
        <w:t xml:space="preserve">Aby wymienione powyżej znaki pokazywały się prawidłowo, należy w systemie operacyjnym zainstalować czcionkę </w:t>
      </w:r>
      <w:r w:rsidRPr="00D572DC">
        <w:rPr>
          <w:rFonts w:ascii="Arial" w:hAnsi="Arial" w:cs="Arial"/>
          <w:i/>
          <w:sz w:val="20"/>
          <w:szCs w:val="20"/>
        </w:rPr>
        <w:t>Polihymnia</w:t>
      </w:r>
      <w:r w:rsidRPr="00D572DC">
        <w:rPr>
          <w:rFonts w:ascii="Arial" w:hAnsi="Arial" w:cs="Arial"/>
          <w:sz w:val="20"/>
          <w:szCs w:val="20"/>
        </w:rPr>
        <w:t xml:space="preserve"> dołączonej do projektu i dystrybuowanej zgodnie z licencją </w:t>
      </w:r>
      <w:r w:rsidRPr="00D572DC">
        <w:rPr>
          <w:rFonts w:ascii="Arial" w:hAnsi="Arial" w:cs="Arial"/>
          <w:i/>
          <w:sz w:val="20"/>
          <w:szCs w:val="20"/>
        </w:rPr>
        <w:t>Sil Open Font Licence</w:t>
      </w:r>
      <w:r w:rsidRPr="00D572DC">
        <w:rPr>
          <w:rFonts w:ascii="Arial" w:hAnsi="Arial" w:cs="Arial"/>
          <w:sz w:val="20"/>
          <w:szCs w:val="20"/>
        </w:rPr>
        <w:t>.</w:t>
      </w:r>
    </w:p>
    <w:p w14:paraId="7F712741" w14:textId="77777777" w:rsidR="007402CC" w:rsidRPr="00D572DC" w:rsidRDefault="007402CC" w:rsidP="00482D67">
      <w:pPr>
        <w:spacing w:line="360" w:lineRule="auto"/>
        <w:jc w:val="both"/>
        <w:rPr>
          <w:rFonts w:ascii="Arial" w:eastAsiaTheme="majorEastAsia" w:hAnsi="Arial" w:cs="Arial"/>
          <w:b/>
          <w:sz w:val="20"/>
          <w:szCs w:val="20"/>
        </w:rPr>
      </w:pPr>
      <w:r w:rsidRPr="00D572DC">
        <w:rPr>
          <w:rFonts w:ascii="Arial" w:hAnsi="Arial" w:cs="Arial"/>
          <w:sz w:val="20"/>
          <w:szCs w:val="20"/>
        </w:rPr>
        <w:br w:type="page"/>
      </w:r>
    </w:p>
    <w:p w14:paraId="32FBD2F0" w14:textId="77777777" w:rsidR="00307F5B" w:rsidRPr="009B0E1D" w:rsidRDefault="00307F5B" w:rsidP="00482D67">
      <w:pPr>
        <w:pStyle w:val="Nagwek1"/>
        <w:numPr>
          <w:ilvl w:val="0"/>
          <w:numId w:val="1"/>
        </w:numPr>
        <w:spacing w:line="360" w:lineRule="auto"/>
        <w:jc w:val="both"/>
        <w:rPr>
          <w:rFonts w:cs="Arial"/>
          <w:szCs w:val="24"/>
        </w:rPr>
      </w:pPr>
      <w:bookmarkStart w:id="78" w:name="_Toc462719084"/>
      <w:r w:rsidRPr="009B0E1D">
        <w:rPr>
          <w:rFonts w:cs="Arial"/>
          <w:szCs w:val="24"/>
        </w:rPr>
        <w:lastRenderedPageBreak/>
        <w:t>Ocena</w:t>
      </w:r>
      <w:bookmarkEnd w:id="78"/>
    </w:p>
    <w:p w14:paraId="01D81171" w14:textId="77777777" w:rsidR="007402CC" w:rsidRPr="00D572DC" w:rsidRDefault="007402CC" w:rsidP="00482D67">
      <w:pPr>
        <w:spacing w:line="360" w:lineRule="auto"/>
        <w:jc w:val="both"/>
        <w:rPr>
          <w:rFonts w:ascii="Arial" w:hAnsi="Arial" w:cs="Arial"/>
          <w:sz w:val="20"/>
          <w:szCs w:val="20"/>
        </w:rPr>
      </w:pPr>
    </w:p>
    <w:p w14:paraId="5921BDC4" w14:textId="77777777" w:rsidR="00307F5B" w:rsidRPr="00D572DC" w:rsidRDefault="00307F5B" w:rsidP="00BC1570">
      <w:pPr>
        <w:pStyle w:val="Nagwek2"/>
        <w:rPr>
          <w:sz w:val="20"/>
        </w:rPr>
      </w:pPr>
      <w:bookmarkStart w:id="79" w:name="_Toc462719085"/>
      <w:r w:rsidRPr="00D572DC">
        <w:rPr>
          <w:sz w:val="20"/>
        </w:rPr>
        <w:t>Założenia testów</w:t>
      </w:r>
      <w:bookmarkEnd w:id="79"/>
    </w:p>
    <w:p w14:paraId="32C88257" w14:textId="4553AC86" w:rsidR="00BC1570" w:rsidRPr="00D572DC" w:rsidRDefault="00BC1570" w:rsidP="00C247F7">
      <w:pPr>
        <w:spacing w:line="360" w:lineRule="auto"/>
        <w:jc w:val="both"/>
        <w:rPr>
          <w:rFonts w:ascii="Arial" w:hAnsi="Arial" w:cs="Arial"/>
          <w:sz w:val="20"/>
          <w:szCs w:val="20"/>
        </w:rPr>
      </w:pPr>
      <w:r w:rsidRPr="00D572DC">
        <w:rPr>
          <w:rFonts w:ascii="Arial" w:hAnsi="Arial" w:cs="Arial"/>
          <w:sz w:val="20"/>
          <w:szCs w:val="20"/>
        </w:rPr>
        <w:t xml:space="preserve">Sposób oceny </w:t>
      </w:r>
      <w:r w:rsidR="00C247F7" w:rsidRPr="00D572DC">
        <w:rPr>
          <w:rFonts w:ascii="Arial" w:hAnsi="Arial" w:cs="Arial"/>
          <w:sz w:val="20"/>
          <w:szCs w:val="20"/>
        </w:rPr>
        <w:t xml:space="preserve">tworzenia akompaniamentu przez program </w:t>
      </w:r>
      <w:r w:rsidR="00C247F7" w:rsidRPr="00D572DC">
        <w:rPr>
          <w:rFonts w:ascii="Arial" w:hAnsi="Arial" w:cs="Arial"/>
          <w:i/>
          <w:sz w:val="20"/>
          <w:szCs w:val="20"/>
        </w:rPr>
        <w:t>MusicAnalyzer</w:t>
      </w:r>
      <w:r w:rsidRPr="00D572DC">
        <w:rPr>
          <w:rFonts w:ascii="Arial" w:hAnsi="Arial" w:cs="Arial"/>
          <w:sz w:val="20"/>
          <w:szCs w:val="20"/>
        </w:rPr>
        <w:t>:</w:t>
      </w:r>
    </w:p>
    <w:p w14:paraId="35A8A6E4" w14:textId="584CD5A2" w:rsidR="00C247F7" w:rsidRPr="00D572DC" w:rsidRDefault="00C247F7" w:rsidP="00C247F7">
      <w:pPr>
        <w:pStyle w:val="Akapitzlist"/>
        <w:numPr>
          <w:ilvl w:val="0"/>
          <w:numId w:val="26"/>
        </w:numPr>
        <w:spacing w:line="360" w:lineRule="auto"/>
        <w:jc w:val="both"/>
        <w:rPr>
          <w:rFonts w:ascii="Arial" w:hAnsi="Arial" w:cs="Arial"/>
          <w:sz w:val="20"/>
          <w:szCs w:val="20"/>
        </w:rPr>
      </w:pPr>
      <w:r w:rsidRPr="00D572DC">
        <w:rPr>
          <w:rFonts w:ascii="Arial" w:hAnsi="Arial" w:cs="Arial"/>
          <w:sz w:val="20"/>
          <w:szCs w:val="20"/>
        </w:rPr>
        <w:t>Jako dane źródłowe zostały użytych</w:t>
      </w:r>
      <w:r w:rsidR="0012743C">
        <w:rPr>
          <w:rFonts w:ascii="Arial" w:hAnsi="Arial" w:cs="Arial"/>
          <w:sz w:val="20"/>
          <w:szCs w:val="20"/>
        </w:rPr>
        <w:t xml:space="preserve"> 6</w:t>
      </w:r>
      <w:r w:rsidR="00BC1570" w:rsidRPr="00D572DC">
        <w:rPr>
          <w:rFonts w:ascii="Arial" w:hAnsi="Arial" w:cs="Arial"/>
          <w:sz w:val="20"/>
          <w:szCs w:val="20"/>
        </w:rPr>
        <w:t xml:space="preserve"> </w:t>
      </w:r>
      <w:r w:rsidR="00D760E5" w:rsidRPr="00D572DC">
        <w:rPr>
          <w:rFonts w:ascii="Arial" w:hAnsi="Arial" w:cs="Arial"/>
          <w:sz w:val="20"/>
          <w:szCs w:val="20"/>
        </w:rPr>
        <w:t xml:space="preserve">różnych </w:t>
      </w:r>
      <w:r w:rsidR="00BC1570" w:rsidRPr="00D572DC">
        <w:rPr>
          <w:rFonts w:ascii="Arial" w:hAnsi="Arial" w:cs="Arial"/>
          <w:sz w:val="20"/>
          <w:szCs w:val="20"/>
        </w:rPr>
        <w:t xml:space="preserve">melodii </w:t>
      </w:r>
      <w:r w:rsidRPr="00D572DC">
        <w:rPr>
          <w:rFonts w:ascii="Arial" w:hAnsi="Arial" w:cs="Arial"/>
          <w:sz w:val="20"/>
          <w:szCs w:val="20"/>
        </w:rPr>
        <w:t xml:space="preserve">jedno- bądź </w:t>
      </w:r>
      <w:r w:rsidR="00507E51">
        <w:rPr>
          <w:rFonts w:ascii="Arial" w:hAnsi="Arial" w:cs="Arial"/>
          <w:sz w:val="20"/>
          <w:szCs w:val="20"/>
        </w:rPr>
        <w:t>dwu</w:t>
      </w:r>
      <w:r w:rsidRPr="00D572DC">
        <w:rPr>
          <w:rFonts w:ascii="Arial" w:hAnsi="Arial" w:cs="Arial"/>
          <w:sz w:val="20"/>
          <w:szCs w:val="20"/>
        </w:rPr>
        <w:t>głosowych:</w:t>
      </w:r>
    </w:p>
    <w:p w14:paraId="417D9417" w14:textId="3BD65637" w:rsidR="00C247F7" w:rsidRPr="00D572DC" w:rsidRDefault="00C247F7" w:rsidP="00C247F7">
      <w:pPr>
        <w:pStyle w:val="Akapitzlist"/>
        <w:numPr>
          <w:ilvl w:val="1"/>
          <w:numId w:val="26"/>
        </w:numPr>
        <w:spacing w:line="360" w:lineRule="auto"/>
        <w:jc w:val="both"/>
        <w:rPr>
          <w:rFonts w:ascii="Arial" w:hAnsi="Arial" w:cs="Arial"/>
          <w:sz w:val="20"/>
          <w:szCs w:val="20"/>
        </w:rPr>
      </w:pPr>
      <w:r w:rsidRPr="00D572DC">
        <w:rPr>
          <w:rFonts w:ascii="Arial" w:hAnsi="Arial" w:cs="Arial"/>
          <w:sz w:val="20"/>
          <w:szCs w:val="20"/>
        </w:rPr>
        <w:t xml:space="preserve">Oberek powiślański (dwugłos: sopran i bas) – </w:t>
      </w:r>
      <w:r w:rsidRPr="00D572DC">
        <w:rPr>
          <w:rFonts w:ascii="Arial" w:hAnsi="Arial" w:cs="Arial"/>
          <w:i/>
          <w:sz w:val="20"/>
          <w:szCs w:val="20"/>
        </w:rPr>
        <w:t>OberekPowiślańskiSB.mid</w:t>
      </w:r>
    </w:p>
    <w:p w14:paraId="5D1DA840" w14:textId="77777777" w:rsidR="0012743C" w:rsidRPr="00D572DC" w:rsidRDefault="0012743C" w:rsidP="0012743C">
      <w:pPr>
        <w:pStyle w:val="Akapitzlist"/>
        <w:numPr>
          <w:ilvl w:val="1"/>
          <w:numId w:val="26"/>
        </w:numPr>
        <w:spacing w:line="360" w:lineRule="auto"/>
        <w:jc w:val="both"/>
        <w:rPr>
          <w:rFonts w:ascii="Arial" w:hAnsi="Arial" w:cs="Arial"/>
          <w:sz w:val="20"/>
          <w:szCs w:val="20"/>
        </w:rPr>
      </w:pPr>
      <w:r>
        <w:rPr>
          <w:rFonts w:ascii="Arial" w:hAnsi="Arial" w:cs="Arial"/>
          <w:sz w:val="20"/>
          <w:szCs w:val="20"/>
        </w:rPr>
        <w:t xml:space="preserve">Hymn Włoch (melodie dwóch instrumentów) - </w:t>
      </w:r>
      <w:r w:rsidRPr="00507E51">
        <w:rPr>
          <w:rFonts w:ascii="Arial" w:hAnsi="Arial" w:cs="Arial"/>
          <w:i/>
          <w:sz w:val="20"/>
          <w:szCs w:val="20"/>
        </w:rPr>
        <w:t xml:space="preserve">National Anthem - </w:t>
      </w:r>
      <w:r>
        <w:rPr>
          <w:rFonts w:ascii="Arial" w:hAnsi="Arial" w:cs="Arial"/>
          <w:i/>
          <w:sz w:val="20"/>
          <w:szCs w:val="20"/>
        </w:rPr>
        <w:t>Italy</w:t>
      </w:r>
      <w:r w:rsidRPr="00507E51">
        <w:rPr>
          <w:rFonts w:ascii="Arial" w:hAnsi="Arial" w:cs="Arial"/>
          <w:i/>
          <w:sz w:val="20"/>
          <w:szCs w:val="20"/>
        </w:rPr>
        <w:t xml:space="preserve"> Melody.mid</w:t>
      </w:r>
    </w:p>
    <w:p w14:paraId="21C6C816" w14:textId="77777777" w:rsidR="0012743C" w:rsidRPr="00D572DC" w:rsidRDefault="0012743C" w:rsidP="0012743C">
      <w:pPr>
        <w:pStyle w:val="Akapitzlist"/>
        <w:numPr>
          <w:ilvl w:val="1"/>
          <w:numId w:val="26"/>
        </w:numPr>
        <w:spacing w:line="360" w:lineRule="auto"/>
        <w:jc w:val="both"/>
        <w:rPr>
          <w:rFonts w:ascii="Arial" w:hAnsi="Arial" w:cs="Arial"/>
          <w:sz w:val="20"/>
          <w:szCs w:val="20"/>
        </w:rPr>
      </w:pPr>
      <w:r>
        <w:rPr>
          <w:rFonts w:ascii="Arial" w:hAnsi="Arial" w:cs="Arial"/>
          <w:sz w:val="20"/>
          <w:szCs w:val="20"/>
        </w:rPr>
        <w:t xml:space="preserve">Hymn Stanów Zjednoczonych (melodie dwóch instrumentów) - </w:t>
      </w:r>
      <w:r w:rsidRPr="00507E51">
        <w:rPr>
          <w:rFonts w:ascii="Arial" w:hAnsi="Arial" w:cs="Arial"/>
          <w:i/>
          <w:sz w:val="20"/>
          <w:szCs w:val="20"/>
        </w:rPr>
        <w:t>National Anthem - USA Melody.mid</w:t>
      </w:r>
    </w:p>
    <w:p w14:paraId="3668D711" w14:textId="01487B0B" w:rsidR="00507E51" w:rsidRPr="00507E51" w:rsidRDefault="00507E51" w:rsidP="00507E51">
      <w:pPr>
        <w:pStyle w:val="Akapitzlist"/>
        <w:numPr>
          <w:ilvl w:val="1"/>
          <w:numId w:val="26"/>
        </w:numPr>
        <w:spacing w:line="360" w:lineRule="auto"/>
        <w:jc w:val="both"/>
        <w:rPr>
          <w:rFonts w:ascii="Arial" w:hAnsi="Arial" w:cs="Arial"/>
          <w:sz w:val="20"/>
          <w:szCs w:val="20"/>
        </w:rPr>
      </w:pPr>
      <w:r>
        <w:rPr>
          <w:rFonts w:ascii="Arial" w:hAnsi="Arial" w:cs="Arial"/>
          <w:sz w:val="20"/>
          <w:szCs w:val="20"/>
        </w:rPr>
        <w:t xml:space="preserve">Główny motyw muzyczny z filmu </w:t>
      </w:r>
      <w:r w:rsidRPr="00507E51">
        <w:rPr>
          <w:rFonts w:ascii="Arial" w:hAnsi="Arial" w:cs="Arial"/>
          <w:i/>
          <w:sz w:val="20"/>
          <w:szCs w:val="20"/>
        </w:rPr>
        <w:t>Piraci z Karaibów</w:t>
      </w:r>
      <w:r>
        <w:rPr>
          <w:rFonts w:ascii="Arial" w:hAnsi="Arial" w:cs="Arial"/>
          <w:sz w:val="20"/>
          <w:szCs w:val="20"/>
        </w:rPr>
        <w:t xml:space="preserve"> - </w:t>
      </w:r>
      <w:r w:rsidRPr="00507E51">
        <w:rPr>
          <w:rFonts w:ascii="Arial" w:hAnsi="Arial" w:cs="Arial"/>
          <w:i/>
          <w:sz w:val="20"/>
          <w:szCs w:val="20"/>
        </w:rPr>
        <w:t>Pirates of the Caribbean Melody.mid</w:t>
      </w:r>
    </w:p>
    <w:p w14:paraId="6C45F07C" w14:textId="51AB4D74" w:rsidR="00507E51" w:rsidRPr="00D572DC" w:rsidRDefault="00507E51" w:rsidP="00507E51">
      <w:pPr>
        <w:pStyle w:val="Akapitzlist"/>
        <w:numPr>
          <w:ilvl w:val="1"/>
          <w:numId w:val="26"/>
        </w:numPr>
        <w:spacing w:line="360" w:lineRule="auto"/>
        <w:jc w:val="both"/>
        <w:rPr>
          <w:rFonts w:ascii="Arial" w:hAnsi="Arial" w:cs="Arial"/>
          <w:sz w:val="20"/>
          <w:szCs w:val="20"/>
        </w:rPr>
      </w:pPr>
      <w:r>
        <w:rPr>
          <w:rFonts w:ascii="Arial" w:hAnsi="Arial" w:cs="Arial"/>
          <w:sz w:val="20"/>
          <w:szCs w:val="20"/>
        </w:rPr>
        <w:t xml:space="preserve">Hymn </w:t>
      </w:r>
      <w:r w:rsidR="0012743C">
        <w:rPr>
          <w:rFonts w:ascii="Arial" w:hAnsi="Arial" w:cs="Arial"/>
          <w:sz w:val="20"/>
          <w:szCs w:val="20"/>
        </w:rPr>
        <w:t>Francji</w:t>
      </w:r>
      <w:r>
        <w:rPr>
          <w:rFonts w:ascii="Arial" w:hAnsi="Arial" w:cs="Arial"/>
          <w:sz w:val="20"/>
          <w:szCs w:val="20"/>
        </w:rPr>
        <w:t xml:space="preserve"> (</w:t>
      </w:r>
      <w:r w:rsidR="0012743C">
        <w:rPr>
          <w:rFonts w:ascii="Arial" w:hAnsi="Arial" w:cs="Arial"/>
          <w:sz w:val="20"/>
          <w:szCs w:val="20"/>
        </w:rPr>
        <w:t>główna melodia</w:t>
      </w:r>
      <w:r>
        <w:rPr>
          <w:rFonts w:ascii="Arial" w:hAnsi="Arial" w:cs="Arial"/>
          <w:sz w:val="20"/>
          <w:szCs w:val="20"/>
        </w:rPr>
        <w:t xml:space="preserve">) - </w:t>
      </w:r>
      <w:r w:rsidRPr="00507E51">
        <w:rPr>
          <w:rFonts w:ascii="Arial" w:hAnsi="Arial" w:cs="Arial"/>
          <w:i/>
          <w:sz w:val="20"/>
          <w:szCs w:val="20"/>
        </w:rPr>
        <w:t xml:space="preserve">National Anthem </w:t>
      </w:r>
      <w:r>
        <w:rPr>
          <w:rFonts w:ascii="Arial" w:hAnsi="Arial" w:cs="Arial"/>
          <w:i/>
          <w:sz w:val="20"/>
          <w:szCs w:val="20"/>
        </w:rPr>
        <w:t>–</w:t>
      </w:r>
      <w:r w:rsidRPr="00507E51">
        <w:rPr>
          <w:rFonts w:ascii="Arial" w:hAnsi="Arial" w:cs="Arial"/>
          <w:i/>
          <w:sz w:val="20"/>
          <w:szCs w:val="20"/>
        </w:rPr>
        <w:t xml:space="preserve"> </w:t>
      </w:r>
      <w:r>
        <w:rPr>
          <w:rFonts w:ascii="Arial" w:hAnsi="Arial" w:cs="Arial"/>
          <w:i/>
          <w:sz w:val="20"/>
          <w:szCs w:val="20"/>
        </w:rPr>
        <w:t xml:space="preserve">France </w:t>
      </w:r>
      <w:r w:rsidRPr="00507E51">
        <w:rPr>
          <w:rFonts w:ascii="Arial" w:hAnsi="Arial" w:cs="Arial"/>
          <w:i/>
          <w:sz w:val="20"/>
          <w:szCs w:val="20"/>
        </w:rPr>
        <w:t>Melody.mid</w:t>
      </w:r>
    </w:p>
    <w:p w14:paraId="5227A52E" w14:textId="4B97130B" w:rsidR="00507E51" w:rsidRPr="00D572DC" w:rsidRDefault="00507E51" w:rsidP="00507E51">
      <w:pPr>
        <w:pStyle w:val="Akapitzlist"/>
        <w:numPr>
          <w:ilvl w:val="1"/>
          <w:numId w:val="26"/>
        </w:numPr>
        <w:spacing w:line="360" w:lineRule="auto"/>
        <w:jc w:val="both"/>
        <w:rPr>
          <w:rFonts w:ascii="Arial" w:hAnsi="Arial" w:cs="Arial"/>
          <w:sz w:val="20"/>
          <w:szCs w:val="20"/>
        </w:rPr>
      </w:pPr>
      <w:r>
        <w:rPr>
          <w:rFonts w:ascii="Arial" w:hAnsi="Arial" w:cs="Arial"/>
          <w:sz w:val="20"/>
          <w:szCs w:val="20"/>
        </w:rPr>
        <w:t xml:space="preserve">Hymn </w:t>
      </w:r>
      <w:r w:rsidR="0012743C">
        <w:rPr>
          <w:rFonts w:ascii="Arial" w:hAnsi="Arial" w:cs="Arial"/>
          <w:sz w:val="20"/>
          <w:szCs w:val="20"/>
        </w:rPr>
        <w:t>Wielkiej Brytanii</w:t>
      </w:r>
      <w:r>
        <w:rPr>
          <w:rFonts w:ascii="Arial" w:hAnsi="Arial" w:cs="Arial"/>
          <w:sz w:val="20"/>
          <w:szCs w:val="20"/>
        </w:rPr>
        <w:t xml:space="preserve"> (</w:t>
      </w:r>
      <w:r w:rsidR="0012743C">
        <w:rPr>
          <w:rFonts w:ascii="Arial" w:hAnsi="Arial" w:cs="Arial"/>
          <w:sz w:val="20"/>
          <w:szCs w:val="20"/>
        </w:rPr>
        <w:t>główna melodia</w:t>
      </w:r>
      <w:r>
        <w:rPr>
          <w:rFonts w:ascii="Arial" w:hAnsi="Arial" w:cs="Arial"/>
          <w:sz w:val="20"/>
          <w:szCs w:val="20"/>
        </w:rPr>
        <w:t xml:space="preserve">) - </w:t>
      </w:r>
      <w:r w:rsidRPr="00507E51">
        <w:rPr>
          <w:rFonts w:ascii="Arial" w:hAnsi="Arial" w:cs="Arial"/>
          <w:i/>
          <w:sz w:val="20"/>
          <w:szCs w:val="20"/>
        </w:rPr>
        <w:t xml:space="preserve">National Anthem - </w:t>
      </w:r>
      <w:r>
        <w:rPr>
          <w:rFonts w:ascii="Arial" w:hAnsi="Arial" w:cs="Arial"/>
          <w:i/>
          <w:sz w:val="20"/>
          <w:szCs w:val="20"/>
        </w:rPr>
        <w:t>UK</w:t>
      </w:r>
      <w:r w:rsidRPr="00507E51">
        <w:rPr>
          <w:rFonts w:ascii="Arial" w:hAnsi="Arial" w:cs="Arial"/>
          <w:i/>
          <w:sz w:val="20"/>
          <w:szCs w:val="20"/>
        </w:rPr>
        <w:t xml:space="preserve"> Melody.mid</w:t>
      </w:r>
    </w:p>
    <w:p w14:paraId="5042B675" w14:textId="60352B91" w:rsidR="00C247F7" w:rsidRPr="00D572DC" w:rsidRDefault="00C247F7" w:rsidP="00C247F7">
      <w:pPr>
        <w:spacing w:line="360" w:lineRule="auto"/>
        <w:ind w:left="1080"/>
        <w:jc w:val="both"/>
        <w:rPr>
          <w:rFonts w:ascii="Arial" w:hAnsi="Arial" w:cs="Arial"/>
          <w:sz w:val="20"/>
          <w:szCs w:val="20"/>
        </w:rPr>
      </w:pPr>
      <w:r w:rsidRPr="00D572DC">
        <w:rPr>
          <w:rFonts w:ascii="Arial" w:hAnsi="Arial" w:cs="Arial"/>
          <w:sz w:val="20"/>
          <w:szCs w:val="20"/>
        </w:rPr>
        <w:t xml:space="preserve">Wszystkie </w:t>
      </w:r>
      <w:r w:rsidR="0099043A">
        <w:rPr>
          <w:rFonts w:ascii="Arial" w:hAnsi="Arial" w:cs="Arial"/>
          <w:sz w:val="20"/>
          <w:szCs w:val="20"/>
        </w:rPr>
        <w:t xml:space="preserve">wejściowe i wyjściowe </w:t>
      </w:r>
      <w:r w:rsidRPr="00D572DC">
        <w:rPr>
          <w:rFonts w:ascii="Arial" w:hAnsi="Arial" w:cs="Arial"/>
          <w:sz w:val="20"/>
          <w:szCs w:val="20"/>
        </w:rPr>
        <w:t xml:space="preserve">pliki dźwiękowe są dostępne w folderze </w:t>
      </w:r>
      <w:r w:rsidRPr="00D572DC">
        <w:rPr>
          <w:rFonts w:ascii="Arial" w:hAnsi="Arial" w:cs="Arial"/>
          <w:i/>
          <w:sz w:val="20"/>
          <w:szCs w:val="20"/>
        </w:rPr>
        <w:t>\Midis</w:t>
      </w:r>
      <w:r w:rsidRPr="00D572DC">
        <w:rPr>
          <w:rFonts w:ascii="Arial" w:hAnsi="Arial" w:cs="Arial"/>
          <w:sz w:val="20"/>
          <w:szCs w:val="20"/>
        </w:rPr>
        <w:t xml:space="preserve"> dostępnym w głównym folderze projektu </w:t>
      </w:r>
      <w:r w:rsidRPr="00D572DC">
        <w:rPr>
          <w:rFonts w:ascii="Arial" w:hAnsi="Arial" w:cs="Arial"/>
          <w:i/>
          <w:sz w:val="20"/>
          <w:szCs w:val="20"/>
        </w:rPr>
        <w:t>MusicAnalyzer</w:t>
      </w:r>
      <w:r w:rsidRPr="00D572DC">
        <w:rPr>
          <w:rFonts w:ascii="Arial" w:hAnsi="Arial" w:cs="Arial"/>
          <w:sz w:val="20"/>
          <w:szCs w:val="20"/>
        </w:rPr>
        <w:t>.</w:t>
      </w:r>
    </w:p>
    <w:p w14:paraId="2EA586D9" w14:textId="32F1CECE" w:rsidR="00BC1570" w:rsidRPr="00D572DC" w:rsidRDefault="00D760E5" w:rsidP="00C247F7">
      <w:pPr>
        <w:pStyle w:val="Akapitzlist"/>
        <w:numPr>
          <w:ilvl w:val="0"/>
          <w:numId w:val="26"/>
        </w:numPr>
        <w:spacing w:line="360" w:lineRule="auto"/>
        <w:jc w:val="both"/>
        <w:rPr>
          <w:rFonts w:ascii="Arial" w:hAnsi="Arial" w:cs="Arial"/>
          <w:sz w:val="20"/>
          <w:szCs w:val="20"/>
        </w:rPr>
      </w:pPr>
      <w:r w:rsidRPr="00D572DC">
        <w:rPr>
          <w:rFonts w:ascii="Arial" w:hAnsi="Arial" w:cs="Arial"/>
          <w:sz w:val="20"/>
          <w:szCs w:val="20"/>
        </w:rPr>
        <w:t>Dla każdego</w:t>
      </w:r>
      <w:r w:rsidR="00BC1570" w:rsidRPr="00D572DC">
        <w:rPr>
          <w:rFonts w:ascii="Arial" w:hAnsi="Arial" w:cs="Arial"/>
          <w:sz w:val="20"/>
          <w:szCs w:val="20"/>
        </w:rPr>
        <w:t xml:space="preserve"> </w:t>
      </w:r>
      <w:r w:rsidRPr="00D572DC">
        <w:rPr>
          <w:rFonts w:ascii="Arial" w:hAnsi="Arial" w:cs="Arial"/>
          <w:sz w:val="20"/>
          <w:szCs w:val="20"/>
        </w:rPr>
        <w:t xml:space="preserve">testu zostały </w:t>
      </w:r>
      <w:r w:rsidR="00BC1570" w:rsidRPr="00D572DC">
        <w:rPr>
          <w:rFonts w:ascii="Arial" w:hAnsi="Arial" w:cs="Arial"/>
          <w:sz w:val="20"/>
          <w:szCs w:val="20"/>
        </w:rPr>
        <w:t xml:space="preserve">wywołane trzy </w:t>
      </w:r>
      <w:r w:rsidRPr="00D572DC">
        <w:rPr>
          <w:rFonts w:ascii="Arial" w:hAnsi="Arial" w:cs="Arial"/>
          <w:sz w:val="20"/>
          <w:szCs w:val="20"/>
        </w:rPr>
        <w:t>uruchomienia programu, a</w:t>
      </w:r>
      <w:r w:rsidR="00BC1570" w:rsidRPr="00D572DC">
        <w:rPr>
          <w:rFonts w:ascii="Arial" w:hAnsi="Arial" w:cs="Arial"/>
          <w:sz w:val="20"/>
          <w:szCs w:val="20"/>
        </w:rPr>
        <w:t xml:space="preserve"> </w:t>
      </w:r>
      <w:r w:rsidRPr="00D572DC">
        <w:rPr>
          <w:rFonts w:ascii="Arial" w:hAnsi="Arial" w:cs="Arial"/>
          <w:sz w:val="20"/>
          <w:szCs w:val="20"/>
        </w:rPr>
        <w:t>ocenie zostało</w:t>
      </w:r>
      <w:r w:rsidR="00BC1570" w:rsidRPr="00D572DC">
        <w:rPr>
          <w:rFonts w:ascii="Arial" w:hAnsi="Arial" w:cs="Arial"/>
          <w:sz w:val="20"/>
          <w:szCs w:val="20"/>
        </w:rPr>
        <w:t xml:space="preserve"> </w:t>
      </w:r>
      <w:r w:rsidRPr="00D572DC">
        <w:rPr>
          <w:rFonts w:ascii="Arial" w:hAnsi="Arial" w:cs="Arial"/>
          <w:sz w:val="20"/>
          <w:szCs w:val="20"/>
        </w:rPr>
        <w:t xml:space="preserve">poddane jedynie to dające najlepsze efekty, co zostało określone na podstawie funkcji oceny w algorytmie harmonicznym. Uczyniono tak, gdyż </w:t>
      </w:r>
      <w:r w:rsidRPr="00D572DC">
        <w:rPr>
          <w:rFonts w:ascii="Arial" w:hAnsi="Arial" w:cs="Arial"/>
          <w:i/>
          <w:sz w:val="20"/>
          <w:szCs w:val="20"/>
        </w:rPr>
        <w:t>Harmony Search</w:t>
      </w:r>
      <w:r w:rsidRPr="00D572DC">
        <w:rPr>
          <w:rFonts w:ascii="Arial" w:hAnsi="Arial" w:cs="Arial"/>
          <w:sz w:val="20"/>
          <w:szCs w:val="20"/>
        </w:rPr>
        <w:t xml:space="preserve"> to algorytm dający niedeterministyczne rozwiązania, dzięki czemu przy każdym jego uruchomieniu nawet przy tych samych parametrach, wyniki mogą nieznacznie różnić się od siebie.</w:t>
      </w:r>
    </w:p>
    <w:p w14:paraId="230BC4E2" w14:textId="2BE02D47" w:rsidR="00351CE8" w:rsidRPr="00D572DC" w:rsidRDefault="00D760E5" w:rsidP="00C247F7">
      <w:pPr>
        <w:pStyle w:val="Akapitzlist"/>
        <w:numPr>
          <w:ilvl w:val="0"/>
          <w:numId w:val="26"/>
        </w:numPr>
        <w:spacing w:line="360" w:lineRule="auto"/>
        <w:jc w:val="both"/>
        <w:rPr>
          <w:rFonts w:ascii="Arial" w:hAnsi="Arial" w:cs="Arial"/>
          <w:sz w:val="20"/>
          <w:szCs w:val="20"/>
        </w:rPr>
      </w:pPr>
      <w:r w:rsidRPr="00D572DC">
        <w:rPr>
          <w:rFonts w:ascii="Arial" w:hAnsi="Arial" w:cs="Arial"/>
          <w:sz w:val="20"/>
          <w:szCs w:val="20"/>
        </w:rPr>
        <w:t>Wszystkie t</w:t>
      </w:r>
      <w:r w:rsidR="00351CE8" w:rsidRPr="00D572DC">
        <w:rPr>
          <w:rFonts w:ascii="Arial" w:hAnsi="Arial" w:cs="Arial"/>
          <w:sz w:val="20"/>
          <w:szCs w:val="20"/>
        </w:rPr>
        <w:t>esty programu będą wykonywane na tym samym komputerze, bez obciążenia pracą innych aplikacji, przy zastosowaniu dwóch ustawień parametrów:</w:t>
      </w:r>
    </w:p>
    <w:p w14:paraId="158CDE75" w14:textId="4F4A491C" w:rsidR="00351CE8" w:rsidRPr="00D572DC" w:rsidRDefault="00351CE8" w:rsidP="00351CE8">
      <w:pPr>
        <w:pStyle w:val="Akapitzlist"/>
        <w:numPr>
          <w:ilvl w:val="1"/>
          <w:numId w:val="26"/>
        </w:numPr>
        <w:spacing w:line="360" w:lineRule="auto"/>
        <w:jc w:val="both"/>
        <w:rPr>
          <w:rFonts w:ascii="Arial" w:hAnsi="Arial" w:cs="Arial"/>
          <w:sz w:val="20"/>
          <w:szCs w:val="20"/>
        </w:rPr>
      </w:pPr>
      <w:r w:rsidRPr="00D572DC">
        <w:rPr>
          <w:rFonts w:ascii="Arial" w:hAnsi="Arial" w:cs="Arial"/>
          <w:sz w:val="20"/>
          <w:szCs w:val="20"/>
        </w:rPr>
        <w:t>I wariant – test jakościowy</w:t>
      </w:r>
      <w:r w:rsidR="00E772DF" w:rsidRPr="00D572DC">
        <w:rPr>
          <w:rFonts w:ascii="Arial" w:hAnsi="Arial" w:cs="Arial"/>
          <w:sz w:val="20"/>
          <w:szCs w:val="20"/>
        </w:rPr>
        <w:t xml:space="preserve"> (przy wykorzystaniu </w:t>
      </w:r>
      <w:r w:rsidR="008F6320">
        <w:rPr>
          <w:rFonts w:ascii="Arial" w:hAnsi="Arial" w:cs="Arial"/>
          <w:sz w:val="20"/>
          <w:szCs w:val="20"/>
        </w:rPr>
        <w:t xml:space="preserve">wystarczająco dużych </w:t>
      </w:r>
      <w:r w:rsidR="00E772DF" w:rsidRPr="00D572DC">
        <w:rPr>
          <w:rFonts w:ascii="Arial" w:hAnsi="Arial" w:cs="Arial"/>
          <w:sz w:val="20"/>
          <w:szCs w:val="20"/>
        </w:rPr>
        <w:t>zasobów)</w:t>
      </w:r>
    </w:p>
    <w:p w14:paraId="7B5B05D8" w14:textId="73704D39" w:rsidR="00351CE8" w:rsidRPr="00D572DC" w:rsidRDefault="00351CE8" w:rsidP="00351CE8">
      <w:pPr>
        <w:pStyle w:val="Akapitzlist"/>
        <w:numPr>
          <w:ilvl w:val="2"/>
          <w:numId w:val="26"/>
        </w:numPr>
        <w:spacing w:line="360" w:lineRule="auto"/>
        <w:jc w:val="both"/>
        <w:rPr>
          <w:rFonts w:ascii="Arial" w:hAnsi="Arial" w:cs="Arial"/>
          <w:sz w:val="20"/>
          <w:szCs w:val="20"/>
        </w:rPr>
      </w:pPr>
      <w:r w:rsidRPr="002810A0">
        <w:rPr>
          <w:rFonts w:ascii="Arial" w:hAnsi="Arial" w:cs="Arial"/>
          <w:i/>
          <w:sz w:val="20"/>
          <w:szCs w:val="20"/>
        </w:rPr>
        <w:t>HMS</w:t>
      </w:r>
      <w:r w:rsidR="008F6320">
        <w:rPr>
          <w:rFonts w:ascii="Arial" w:hAnsi="Arial" w:cs="Arial"/>
          <w:sz w:val="20"/>
          <w:szCs w:val="20"/>
        </w:rPr>
        <w:t xml:space="preserve"> (</w:t>
      </w:r>
      <w:r w:rsidR="008F6320" w:rsidRPr="00242AC5">
        <w:rPr>
          <w:rFonts w:ascii="Arial" w:hAnsi="Arial" w:cs="Arial"/>
          <w:i/>
          <w:sz w:val="20"/>
          <w:szCs w:val="20"/>
        </w:rPr>
        <w:t>Harmony Memory Size</w:t>
      </w:r>
      <w:r w:rsidR="008F6320">
        <w:rPr>
          <w:rFonts w:ascii="Arial" w:hAnsi="Arial" w:cs="Arial"/>
          <w:sz w:val="20"/>
          <w:szCs w:val="20"/>
        </w:rPr>
        <w:t>)</w:t>
      </w:r>
      <w:r w:rsidR="00242AC5">
        <w:rPr>
          <w:rFonts w:ascii="Arial" w:hAnsi="Arial" w:cs="Arial"/>
          <w:sz w:val="20"/>
          <w:szCs w:val="20"/>
        </w:rPr>
        <w:t xml:space="preserve"> = 50</w:t>
      </w:r>
    </w:p>
    <w:p w14:paraId="6DFC3118" w14:textId="553755D5" w:rsidR="00351CE8" w:rsidRPr="00D572DC" w:rsidRDefault="00242AC5" w:rsidP="00242AC5">
      <w:pPr>
        <w:pStyle w:val="Akapitzlist"/>
        <w:numPr>
          <w:ilvl w:val="2"/>
          <w:numId w:val="26"/>
        </w:numPr>
        <w:spacing w:line="360" w:lineRule="auto"/>
        <w:jc w:val="both"/>
        <w:rPr>
          <w:rFonts w:ascii="Arial" w:hAnsi="Arial" w:cs="Arial"/>
          <w:sz w:val="20"/>
          <w:szCs w:val="20"/>
        </w:rPr>
      </w:pPr>
      <w:r w:rsidRPr="002810A0">
        <w:rPr>
          <w:rFonts w:ascii="Arial" w:hAnsi="Arial" w:cs="Arial"/>
          <w:i/>
          <w:sz w:val="20"/>
          <w:szCs w:val="20"/>
        </w:rPr>
        <w:t>HMCR</w:t>
      </w:r>
      <w:r>
        <w:rPr>
          <w:rFonts w:ascii="Arial" w:hAnsi="Arial" w:cs="Arial"/>
          <w:sz w:val="20"/>
          <w:szCs w:val="20"/>
        </w:rPr>
        <w:t xml:space="preserve"> (</w:t>
      </w:r>
      <w:r w:rsidRPr="00242AC5">
        <w:rPr>
          <w:rFonts w:ascii="Arial" w:hAnsi="Arial" w:cs="Arial"/>
          <w:i/>
          <w:sz w:val="20"/>
          <w:szCs w:val="20"/>
        </w:rPr>
        <w:t xml:space="preserve">Harmony </w:t>
      </w:r>
      <w:r>
        <w:rPr>
          <w:rFonts w:ascii="Arial" w:hAnsi="Arial" w:cs="Arial"/>
          <w:i/>
          <w:sz w:val="20"/>
          <w:szCs w:val="20"/>
        </w:rPr>
        <w:t>M</w:t>
      </w:r>
      <w:r w:rsidRPr="00242AC5">
        <w:rPr>
          <w:rFonts w:ascii="Arial" w:hAnsi="Arial" w:cs="Arial"/>
          <w:i/>
          <w:sz w:val="20"/>
          <w:szCs w:val="20"/>
        </w:rPr>
        <w:t xml:space="preserve">emory </w:t>
      </w:r>
      <w:r>
        <w:rPr>
          <w:rFonts w:ascii="Arial" w:hAnsi="Arial" w:cs="Arial"/>
          <w:i/>
          <w:sz w:val="20"/>
          <w:szCs w:val="20"/>
        </w:rPr>
        <w:t>C</w:t>
      </w:r>
      <w:r w:rsidRPr="00242AC5">
        <w:rPr>
          <w:rFonts w:ascii="Arial" w:hAnsi="Arial" w:cs="Arial"/>
          <w:i/>
          <w:sz w:val="20"/>
          <w:szCs w:val="20"/>
        </w:rPr>
        <w:t xml:space="preserve">onsideration </w:t>
      </w:r>
      <w:r>
        <w:rPr>
          <w:rFonts w:ascii="Arial" w:hAnsi="Arial" w:cs="Arial"/>
          <w:i/>
          <w:sz w:val="20"/>
          <w:szCs w:val="20"/>
        </w:rPr>
        <w:t>R</w:t>
      </w:r>
      <w:r w:rsidRPr="00242AC5">
        <w:rPr>
          <w:rFonts w:ascii="Arial" w:hAnsi="Arial" w:cs="Arial"/>
          <w:i/>
          <w:sz w:val="20"/>
          <w:szCs w:val="20"/>
        </w:rPr>
        <w:t>ate</w:t>
      </w:r>
      <w:r w:rsidR="00E24953">
        <w:rPr>
          <w:rFonts w:ascii="Arial" w:hAnsi="Arial" w:cs="Arial"/>
          <w:sz w:val="20"/>
          <w:szCs w:val="20"/>
        </w:rPr>
        <w:t>) = 0,8</w:t>
      </w:r>
    </w:p>
    <w:p w14:paraId="2008E00E" w14:textId="08B0E97A" w:rsidR="00351CE8" w:rsidRPr="00D572DC" w:rsidRDefault="00351CE8" w:rsidP="00242AC5">
      <w:pPr>
        <w:pStyle w:val="Akapitzlist"/>
        <w:numPr>
          <w:ilvl w:val="2"/>
          <w:numId w:val="26"/>
        </w:numPr>
        <w:spacing w:line="360" w:lineRule="auto"/>
        <w:jc w:val="both"/>
        <w:rPr>
          <w:rFonts w:ascii="Arial" w:hAnsi="Arial" w:cs="Arial"/>
          <w:sz w:val="20"/>
          <w:szCs w:val="20"/>
        </w:rPr>
      </w:pPr>
      <w:r w:rsidRPr="002810A0">
        <w:rPr>
          <w:rFonts w:ascii="Arial" w:hAnsi="Arial" w:cs="Arial"/>
          <w:i/>
          <w:sz w:val="20"/>
          <w:szCs w:val="20"/>
        </w:rPr>
        <w:t>P</w:t>
      </w:r>
      <w:r w:rsidR="00242AC5" w:rsidRPr="002810A0">
        <w:rPr>
          <w:rFonts w:ascii="Arial" w:hAnsi="Arial" w:cs="Arial"/>
          <w:i/>
          <w:sz w:val="20"/>
          <w:szCs w:val="20"/>
        </w:rPr>
        <w:t>AR</w:t>
      </w:r>
      <w:r w:rsidR="00242AC5">
        <w:rPr>
          <w:rFonts w:ascii="Arial" w:hAnsi="Arial" w:cs="Arial"/>
          <w:sz w:val="20"/>
          <w:szCs w:val="20"/>
        </w:rPr>
        <w:t xml:space="preserve"> (</w:t>
      </w:r>
      <w:r w:rsidR="00242AC5" w:rsidRPr="00242AC5">
        <w:rPr>
          <w:rFonts w:ascii="Arial" w:hAnsi="Arial" w:cs="Arial"/>
          <w:i/>
          <w:sz w:val="20"/>
          <w:szCs w:val="20"/>
        </w:rPr>
        <w:t xml:space="preserve">Pitch </w:t>
      </w:r>
      <w:r w:rsidR="00242AC5">
        <w:rPr>
          <w:rFonts w:ascii="Arial" w:hAnsi="Arial" w:cs="Arial"/>
          <w:i/>
          <w:sz w:val="20"/>
          <w:szCs w:val="20"/>
        </w:rPr>
        <w:t>A</w:t>
      </w:r>
      <w:r w:rsidR="00242AC5" w:rsidRPr="00242AC5">
        <w:rPr>
          <w:rFonts w:ascii="Arial" w:hAnsi="Arial" w:cs="Arial"/>
          <w:i/>
          <w:sz w:val="20"/>
          <w:szCs w:val="20"/>
        </w:rPr>
        <w:t xml:space="preserve">djusting </w:t>
      </w:r>
      <w:r w:rsidR="00242AC5">
        <w:rPr>
          <w:rFonts w:ascii="Arial" w:hAnsi="Arial" w:cs="Arial"/>
          <w:i/>
          <w:sz w:val="20"/>
          <w:szCs w:val="20"/>
        </w:rPr>
        <w:t>R</w:t>
      </w:r>
      <w:r w:rsidR="00242AC5" w:rsidRPr="00242AC5">
        <w:rPr>
          <w:rFonts w:ascii="Arial" w:hAnsi="Arial" w:cs="Arial"/>
          <w:i/>
          <w:sz w:val="20"/>
          <w:szCs w:val="20"/>
        </w:rPr>
        <w:t>ate</w:t>
      </w:r>
      <w:r w:rsidR="00CF59ED">
        <w:rPr>
          <w:rFonts w:ascii="Arial" w:hAnsi="Arial" w:cs="Arial"/>
          <w:sz w:val="20"/>
          <w:szCs w:val="20"/>
        </w:rPr>
        <w:t>) = 0,7</w:t>
      </w:r>
    </w:p>
    <w:p w14:paraId="77563189" w14:textId="5E14816A" w:rsidR="00351CE8" w:rsidRPr="00D572DC" w:rsidRDefault="00242AC5" w:rsidP="00351CE8">
      <w:pPr>
        <w:pStyle w:val="Akapitzlist"/>
        <w:numPr>
          <w:ilvl w:val="2"/>
          <w:numId w:val="26"/>
        </w:numPr>
        <w:spacing w:line="360" w:lineRule="auto"/>
        <w:jc w:val="both"/>
        <w:rPr>
          <w:rFonts w:ascii="Arial" w:hAnsi="Arial" w:cs="Arial"/>
          <w:sz w:val="20"/>
          <w:szCs w:val="20"/>
        </w:rPr>
      </w:pPr>
      <w:r w:rsidRPr="002810A0">
        <w:rPr>
          <w:rFonts w:ascii="Arial" w:hAnsi="Arial" w:cs="Arial"/>
          <w:i/>
          <w:sz w:val="20"/>
          <w:szCs w:val="20"/>
        </w:rPr>
        <w:t>D</w:t>
      </w:r>
      <w:r w:rsidR="00351CE8" w:rsidRPr="002810A0">
        <w:rPr>
          <w:rFonts w:ascii="Arial" w:hAnsi="Arial" w:cs="Arial"/>
          <w:i/>
          <w:sz w:val="20"/>
          <w:szCs w:val="20"/>
        </w:rPr>
        <w:t>elta</w:t>
      </w:r>
      <w:r>
        <w:rPr>
          <w:rFonts w:ascii="Arial" w:hAnsi="Arial" w:cs="Arial"/>
          <w:sz w:val="20"/>
          <w:szCs w:val="20"/>
        </w:rPr>
        <w:t xml:space="preserve"> = 2</w:t>
      </w:r>
    </w:p>
    <w:p w14:paraId="1FE4824E" w14:textId="06C8C113" w:rsidR="00351CE8" w:rsidRPr="00D572DC" w:rsidRDefault="00351CE8" w:rsidP="00351CE8">
      <w:pPr>
        <w:pStyle w:val="Akapitzlist"/>
        <w:numPr>
          <w:ilvl w:val="2"/>
          <w:numId w:val="26"/>
        </w:numPr>
        <w:spacing w:line="360" w:lineRule="auto"/>
        <w:jc w:val="both"/>
        <w:rPr>
          <w:rFonts w:ascii="Arial" w:hAnsi="Arial" w:cs="Arial"/>
          <w:sz w:val="20"/>
          <w:szCs w:val="20"/>
        </w:rPr>
      </w:pPr>
      <w:r w:rsidRPr="002810A0">
        <w:rPr>
          <w:rFonts w:ascii="Arial" w:hAnsi="Arial" w:cs="Arial"/>
          <w:i/>
          <w:sz w:val="20"/>
          <w:szCs w:val="20"/>
        </w:rPr>
        <w:t>MaxIter</w:t>
      </w:r>
      <w:r w:rsidR="00242AC5">
        <w:rPr>
          <w:rFonts w:ascii="Arial" w:hAnsi="Arial" w:cs="Arial"/>
          <w:sz w:val="20"/>
          <w:szCs w:val="20"/>
        </w:rPr>
        <w:t xml:space="preserve"> (</w:t>
      </w:r>
      <w:r w:rsidR="00242AC5">
        <w:rPr>
          <w:rFonts w:ascii="Arial" w:hAnsi="Arial" w:cs="Arial"/>
          <w:i/>
          <w:sz w:val="20"/>
          <w:szCs w:val="20"/>
        </w:rPr>
        <w:t>Maximum number of iterations</w:t>
      </w:r>
      <w:r w:rsidR="00242AC5">
        <w:rPr>
          <w:rFonts w:ascii="Arial" w:hAnsi="Arial" w:cs="Arial"/>
          <w:sz w:val="20"/>
          <w:szCs w:val="20"/>
        </w:rPr>
        <w:t xml:space="preserve">) = </w:t>
      </w:r>
      <w:r w:rsidR="00FD41D2">
        <w:rPr>
          <w:rFonts w:ascii="Arial" w:hAnsi="Arial" w:cs="Arial"/>
          <w:sz w:val="20"/>
          <w:szCs w:val="20"/>
        </w:rPr>
        <w:t>80</w:t>
      </w:r>
      <w:r w:rsidR="00242AC5">
        <w:rPr>
          <w:rFonts w:ascii="Arial" w:hAnsi="Arial" w:cs="Arial"/>
          <w:sz w:val="20"/>
          <w:szCs w:val="20"/>
        </w:rPr>
        <w:t>000</w:t>
      </w:r>
    </w:p>
    <w:p w14:paraId="542CA73D" w14:textId="2006BB62" w:rsidR="00351CE8" w:rsidRPr="00D572DC" w:rsidRDefault="00351CE8" w:rsidP="00351CE8">
      <w:pPr>
        <w:pStyle w:val="Akapitzlist"/>
        <w:numPr>
          <w:ilvl w:val="2"/>
          <w:numId w:val="26"/>
        </w:numPr>
        <w:spacing w:line="360" w:lineRule="auto"/>
        <w:jc w:val="both"/>
        <w:rPr>
          <w:rFonts w:ascii="Arial" w:hAnsi="Arial" w:cs="Arial"/>
          <w:sz w:val="20"/>
          <w:szCs w:val="20"/>
        </w:rPr>
      </w:pPr>
      <w:r w:rsidRPr="002810A0">
        <w:rPr>
          <w:rFonts w:ascii="Arial" w:hAnsi="Arial" w:cs="Arial"/>
          <w:i/>
          <w:sz w:val="20"/>
          <w:szCs w:val="20"/>
        </w:rPr>
        <w:t>BestTrackUnchanged</w:t>
      </w:r>
      <w:r w:rsidR="00242AC5">
        <w:rPr>
          <w:rFonts w:ascii="Arial" w:hAnsi="Arial" w:cs="Arial"/>
          <w:sz w:val="20"/>
          <w:szCs w:val="20"/>
        </w:rPr>
        <w:t xml:space="preserve"> (</w:t>
      </w:r>
      <w:r w:rsidR="00242AC5">
        <w:rPr>
          <w:rFonts w:ascii="Arial" w:hAnsi="Arial" w:cs="Arial"/>
          <w:i/>
          <w:sz w:val="20"/>
          <w:szCs w:val="20"/>
        </w:rPr>
        <w:t>Maximum number of iterations whitout best value change</w:t>
      </w:r>
      <w:r w:rsidR="00242AC5">
        <w:rPr>
          <w:rFonts w:ascii="Arial" w:hAnsi="Arial" w:cs="Arial"/>
          <w:sz w:val="20"/>
          <w:szCs w:val="20"/>
        </w:rPr>
        <w:t>) = 20000</w:t>
      </w:r>
    </w:p>
    <w:p w14:paraId="1C679D97" w14:textId="16720337" w:rsidR="00351CE8" w:rsidRPr="00D572DC" w:rsidRDefault="00351CE8" w:rsidP="00351CE8">
      <w:pPr>
        <w:pStyle w:val="Akapitzlist"/>
        <w:numPr>
          <w:ilvl w:val="2"/>
          <w:numId w:val="26"/>
        </w:numPr>
        <w:spacing w:line="360" w:lineRule="auto"/>
        <w:jc w:val="both"/>
        <w:rPr>
          <w:rFonts w:ascii="Arial" w:hAnsi="Arial" w:cs="Arial"/>
          <w:sz w:val="20"/>
          <w:szCs w:val="20"/>
        </w:rPr>
      </w:pPr>
      <w:r w:rsidRPr="002810A0">
        <w:rPr>
          <w:rFonts w:ascii="Arial" w:hAnsi="Arial" w:cs="Arial"/>
          <w:i/>
          <w:sz w:val="20"/>
          <w:szCs w:val="20"/>
        </w:rPr>
        <w:t>MaxTime</w:t>
      </w:r>
      <w:r w:rsidR="00242AC5">
        <w:rPr>
          <w:rFonts w:ascii="Arial" w:hAnsi="Arial" w:cs="Arial"/>
          <w:sz w:val="20"/>
          <w:szCs w:val="20"/>
        </w:rPr>
        <w:t xml:space="preserve"> = 500(s)</w:t>
      </w:r>
    </w:p>
    <w:p w14:paraId="5D4354BB" w14:textId="044590A7" w:rsidR="00351CE8" w:rsidRPr="00D572DC" w:rsidRDefault="00351CE8" w:rsidP="00351CE8">
      <w:pPr>
        <w:spacing w:line="360" w:lineRule="auto"/>
        <w:ind w:left="1800"/>
        <w:jc w:val="both"/>
        <w:rPr>
          <w:rFonts w:ascii="Arial" w:hAnsi="Arial" w:cs="Arial"/>
          <w:sz w:val="20"/>
          <w:szCs w:val="20"/>
        </w:rPr>
      </w:pPr>
      <w:r w:rsidRPr="00D572DC">
        <w:rPr>
          <w:rFonts w:ascii="Arial" w:hAnsi="Arial" w:cs="Arial"/>
          <w:sz w:val="20"/>
          <w:szCs w:val="20"/>
        </w:rPr>
        <w:t>Dobranie powyższych wartości zostało utworzone na podstawie badań empirycznych, przy jakich ustawieniach program jest w stanie stworzyć najbardziej wydajną kompozycję.</w:t>
      </w:r>
    </w:p>
    <w:p w14:paraId="74FE53F5" w14:textId="297C91A6" w:rsidR="00351CE8" w:rsidRPr="00D572DC" w:rsidRDefault="00351CE8" w:rsidP="00351CE8">
      <w:pPr>
        <w:pStyle w:val="Akapitzlist"/>
        <w:numPr>
          <w:ilvl w:val="1"/>
          <w:numId w:val="26"/>
        </w:numPr>
        <w:spacing w:line="360" w:lineRule="auto"/>
        <w:jc w:val="both"/>
        <w:rPr>
          <w:rFonts w:ascii="Arial" w:hAnsi="Arial" w:cs="Arial"/>
          <w:sz w:val="20"/>
          <w:szCs w:val="20"/>
        </w:rPr>
      </w:pPr>
      <w:r w:rsidRPr="00D572DC">
        <w:rPr>
          <w:rFonts w:ascii="Arial" w:hAnsi="Arial" w:cs="Arial"/>
          <w:sz w:val="20"/>
          <w:szCs w:val="20"/>
        </w:rPr>
        <w:t>II wariant – test jakości przy zachowaniu wydajności działania</w:t>
      </w:r>
      <w:r w:rsidR="001015EA" w:rsidRPr="00D572DC">
        <w:rPr>
          <w:rFonts w:ascii="Arial" w:hAnsi="Arial" w:cs="Arial"/>
          <w:sz w:val="20"/>
          <w:szCs w:val="20"/>
        </w:rPr>
        <w:t>; głównym kryterium ograniczającym będ</w:t>
      </w:r>
      <w:r w:rsidR="008F6320">
        <w:rPr>
          <w:rFonts w:ascii="Arial" w:hAnsi="Arial" w:cs="Arial"/>
          <w:sz w:val="20"/>
          <w:szCs w:val="20"/>
        </w:rPr>
        <w:t>zie czas działania algorytmu = 3</w:t>
      </w:r>
      <w:r w:rsidR="001015EA" w:rsidRPr="00D572DC">
        <w:rPr>
          <w:rFonts w:ascii="Arial" w:hAnsi="Arial" w:cs="Arial"/>
          <w:sz w:val="20"/>
          <w:szCs w:val="20"/>
        </w:rPr>
        <w:t xml:space="preserve"> s.</w:t>
      </w:r>
      <w:r w:rsidR="008F6320">
        <w:rPr>
          <w:rFonts w:ascii="Arial" w:hAnsi="Arial" w:cs="Arial"/>
          <w:sz w:val="20"/>
          <w:szCs w:val="20"/>
        </w:rPr>
        <w:t xml:space="preserve"> Rzutuje ono </w:t>
      </w:r>
      <w:r w:rsidR="008F6320">
        <w:rPr>
          <w:rFonts w:ascii="Arial" w:hAnsi="Arial" w:cs="Arial"/>
          <w:sz w:val="20"/>
          <w:szCs w:val="20"/>
        </w:rPr>
        <w:lastRenderedPageBreak/>
        <w:t>także na wielkość zbioru rozwiązań, gdyż nie może być ich zbyt wiele, by iteracje wykonywały się szybko.</w:t>
      </w:r>
    </w:p>
    <w:p w14:paraId="777F28CC" w14:textId="1FDCA62E" w:rsidR="00242AC5" w:rsidRPr="00D572DC" w:rsidRDefault="00242AC5" w:rsidP="00242AC5">
      <w:pPr>
        <w:pStyle w:val="Akapitzlist"/>
        <w:numPr>
          <w:ilvl w:val="2"/>
          <w:numId w:val="26"/>
        </w:numPr>
        <w:spacing w:line="360" w:lineRule="auto"/>
        <w:jc w:val="both"/>
        <w:rPr>
          <w:rFonts w:ascii="Arial" w:hAnsi="Arial" w:cs="Arial"/>
          <w:sz w:val="20"/>
          <w:szCs w:val="20"/>
        </w:rPr>
      </w:pPr>
      <w:r w:rsidRPr="00242AC5">
        <w:rPr>
          <w:rFonts w:ascii="Arial" w:hAnsi="Arial" w:cs="Arial"/>
          <w:i/>
          <w:sz w:val="20"/>
          <w:szCs w:val="20"/>
        </w:rPr>
        <w:t>HMS</w:t>
      </w:r>
      <w:r>
        <w:rPr>
          <w:rFonts w:ascii="Arial" w:hAnsi="Arial" w:cs="Arial"/>
          <w:sz w:val="20"/>
          <w:szCs w:val="20"/>
        </w:rPr>
        <w:t xml:space="preserve"> (</w:t>
      </w:r>
      <w:r w:rsidRPr="00242AC5">
        <w:rPr>
          <w:rFonts w:ascii="Arial" w:hAnsi="Arial" w:cs="Arial"/>
          <w:i/>
          <w:sz w:val="20"/>
          <w:szCs w:val="20"/>
        </w:rPr>
        <w:t>Harmony Memory Size</w:t>
      </w:r>
      <w:r>
        <w:rPr>
          <w:rFonts w:ascii="Arial" w:hAnsi="Arial" w:cs="Arial"/>
          <w:sz w:val="20"/>
          <w:szCs w:val="20"/>
        </w:rPr>
        <w:t>) = 20</w:t>
      </w:r>
    </w:p>
    <w:p w14:paraId="644D14EA" w14:textId="36342760" w:rsidR="00242AC5" w:rsidRPr="00D572DC" w:rsidRDefault="00242AC5" w:rsidP="00242AC5">
      <w:pPr>
        <w:pStyle w:val="Akapitzlist"/>
        <w:numPr>
          <w:ilvl w:val="2"/>
          <w:numId w:val="26"/>
        </w:numPr>
        <w:spacing w:line="360" w:lineRule="auto"/>
        <w:jc w:val="both"/>
        <w:rPr>
          <w:rFonts w:ascii="Arial" w:hAnsi="Arial" w:cs="Arial"/>
          <w:sz w:val="20"/>
          <w:szCs w:val="20"/>
        </w:rPr>
      </w:pPr>
      <w:r w:rsidRPr="00242AC5">
        <w:rPr>
          <w:rFonts w:ascii="Arial" w:hAnsi="Arial" w:cs="Arial"/>
          <w:i/>
          <w:sz w:val="20"/>
          <w:szCs w:val="20"/>
        </w:rPr>
        <w:t>HMCR</w:t>
      </w:r>
      <w:r>
        <w:rPr>
          <w:rFonts w:ascii="Arial" w:hAnsi="Arial" w:cs="Arial"/>
          <w:sz w:val="20"/>
          <w:szCs w:val="20"/>
        </w:rPr>
        <w:t xml:space="preserve"> (</w:t>
      </w:r>
      <w:r w:rsidRPr="00242AC5">
        <w:rPr>
          <w:rFonts w:ascii="Arial" w:hAnsi="Arial" w:cs="Arial"/>
          <w:i/>
          <w:sz w:val="20"/>
          <w:szCs w:val="20"/>
        </w:rPr>
        <w:t xml:space="preserve">Harmony </w:t>
      </w:r>
      <w:r>
        <w:rPr>
          <w:rFonts w:ascii="Arial" w:hAnsi="Arial" w:cs="Arial"/>
          <w:i/>
          <w:sz w:val="20"/>
          <w:szCs w:val="20"/>
        </w:rPr>
        <w:t>M</w:t>
      </w:r>
      <w:r w:rsidRPr="00242AC5">
        <w:rPr>
          <w:rFonts w:ascii="Arial" w:hAnsi="Arial" w:cs="Arial"/>
          <w:i/>
          <w:sz w:val="20"/>
          <w:szCs w:val="20"/>
        </w:rPr>
        <w:t xml:space="preserve">emory </w:t>
      </w:r>
      <w:r>
        <w:rPr>
          <w:rFonts w:ascii="Arial" w:hAnsi="Arial" w:cs="Arial"/>
          <w:i/>
          <w:sz w:val="20"/>
          <w:szCs w:val="20"/>
        </w:rPr>
        <w:t>C</w:t>
      </w:r>
      <w:r w:rsidRPr="00242AC5">
        <w:rPr>
          <w:rFonts w:ascii="Arial" w:hAnsi="Arial" w:cs="Arial"/>
          <w:i/>
          <w:sz w:val="20"/>
          <w:szCs w:val="20"/>
        </w:rPr>
        <w:t xml:space="preserve">onsideration </w:t>
      </w:r>
      <w:r>
        <w:rPr>
          <w:rFonts w:ascii="Arial" w:hAnsi="Arial" w:cs="Arial"/>
          <w:i/>
          <w:sz w:val="20"/>
          <w:szCs w:val="20"/>
        </w:rPr>
        <w:t>R</w:t>
      </w:r>
      <w:r w:rsidRPr="00242AC5">
        <w:rPr>
          <w:rFonts w:ascii="Arial" w:hAnsi="Arial" w:cs="Arial"/>
          <w:i/>
          <w:sz w:val="20"/>
          <w:szCs w:val="20"/>
        </w:rPr>
        <w:t>ate</w:t>
      </w:r>
      <w:r>
        <w:rPr>
          <w:rFonts w:ascii="Arial" w:hAnsi="Arial" w:cs="Arial"/>
          <w:sz w:val="20"/>
          <w:szCs w:val="20"/>
        </w:rPr>
        <w:t>) = 0,5</w:t>
      </w:r>
    </w:p>
    <w:p w14:paraId="7C284A1E" w14:textId="415736DA" w:rsidR="00242AC5" w:rsidRPr="00D572DC" w:rsidRDefault="00242AC5" w:rsidP="00242AC5">
      <w:pPr>
        <w:pStyle w:val="Akapitzlist"/>
        <w:numPr>
          <w:ilvl w:val="2"/>
          <w:numId w:val="26"/>
        </w:numPr>
        <w:spacing w:line="360" w:lineRule="auto"/>
        <w:jc w:val="both"/>
        <w:rPr>
          <w:rFonts w:ascii="Arial" w:hAnsi="Arial" w:cs="Arial"/>
          <w:sz w:val="20"/>
          <w:szCs w:val="20"/>
        </w:rPr>
      </w:pPr>
      <w:r w:rsidRPr="00242AC5">
        <w:rPr>
          <w:rFonts w:ascii="Arial" w:hAnsi="Arial" w:cs="Arial"/>
          <w:i/>
          <w:sz w:val="20"/>
          <w:szCs w:val="20"/>
        </w:rPr>
        <w:t>PAR</w:t>
      </w:r>
      <w:r>
        <w:rPr>
          <w:rFonts w:ascii="Arial" w:hAnsi="Arial" w:cs="Arial"/>
          <w:sz w:val="20"/>
          <w:szCs w:val="20"/>
        </w:rPr>
        <w:t xml:space="preserve"> (</w:t>
      </w:r>
      <w:r w:rsidRPr="00242AC5">
        <w:rPr>
          <w:rFonts w:ascii="Arial" w:hAnsi="Arial" w:cs="Arial"/>
          <w:i/>
          <w:sz w:val="20"/>
          <w:szCs w:val="20"/>
        </w:rPr>
        <w:t xml:space="preserve">Pitch </w:t>
      </w:r>
      <w:r>
        <w:rPr>
          <w:rFonts w:ascii="Arial" w:hAnsi="Arial" w:cs="Arial"/>
          <w:i/>
          <w:sz w:val="20"/>
          <w:szCs w:val="20"/>
        </w:rPr>
        <w:t>A</w:t>
      </w:r>
      <w:r w:rsidRPr="00242AC5">
        <w:rPr>
          <w:rFonts w:ascii="Arial" w:hAnsi="Arial" w:cs="Arial"/>
          <w:i/>
          <w:sz w:val="20"/>
          <w:szCs w:val="20"/>
        </w:rPr>
        <w:t xml:space="preserve">djusting </w:t>
      </w:r>
      <w:r>
        <w:rPr>
          <w:rFonts w:ascii="Arial" w:hAnsi="Arial" w:cs="Arial"/>
          <w:i/>
          <w:sz w:val="20"/>
          <w:szCs w:val="20"/>
        </w:rPr>
        <w:t>R</w:t>
      </w:r>
      <w:r w:rsidRPr="00242AC5">
        <w:rPr>
          <w:rFonts w:ascii="Arial" w:hAnsi="Arial" w:cs="Arial"/>
          <w:i/>
          <w:sz w:val="20"/>
          <w:szCs w:val="20"/>
        </w:rPr>
        <w:t>ate</w:t>
      </w:r>
      <w:r>
        <w:rPr>
          <w:rFonts w:ascii="Arial" w:hAnsi="Arial" w:cs="Arial"/>
          <w:sz w:val="20"/>
          <w:szCs w:val="20"/>
        </w:rPr>
        <w:t>) = 0,9</w:t>
      </w:r>
    </w:p>
    <w:p w14:paraId="30B05D6E" w14:textId="22CA405B" w:rsidR="00242AC5" w:rsidRPr="00D572DC" w:rsidRDefault="00242AC5" w:rsidP="00242AC5">
      <w:pPr>
        <w:pStyle w:val="Akapitzlist"/>
        <w:numPr>
          <w:ilvl w:val="2"/>
          <w:numId w:val="26"/>
        </w:numPr>
        <w:spacing w:line="360" w:lineRule="auto"/>
        <w:jc w:val="both"/>
        <w:rPr>
          <w:rFonts w:ascii="Arial" w:hAnsi="Arial" w:cs="Arial"/>
          <w:sz w:val="20"/>
          <w:szCs w:val="20"/>
        </w:rPr>
      </w:pPr>
      <w:r w:rsidRPr="00242AC5">
        <w:rPr>
          <w:rFonts w:ascii="Arial" w:hAnsi="Arial" w:cs="Arial"/>
          <w:i/>
          <w:sz w:val="20"/>
          <w:szCs w:val="20"/>
        </w:rPr>
        <w:t>Delta</w:t>
      </w:r>
      <w:r>
        <w:rPr>
          <w:rFonts w:ascii="Arial" w:hAnsi="Arial" w:cs="Arial"/>
          <w:sz w:val="20"/>
          <w:szCs w:val="20"/>
        </w:rPr>
        <w:t xml:space="preserve"> = 3</w:t>
      </w:r>
    </w:p>
    <w:p w14:paraId="78FD1A9A" w14:textId="5B0C9783" w:rsidR="00242AC5" w:rsidRPr="00D572DC" w:rsidRDefault="00242AC5" w:rsidP="00242AC5">
      <w:pPr>
        <w:pStyle w:val="Akapitzlist"/>
        <w:numPr>
          <w:ilvl w:val="2"/>
          <w:numId w:val="26"/>
        </w:numPr>
        <w:spacing w:line="360" w:lineRule="auto"/>
        <w:jc w:val="both"/>
        <w:rPr>
          <w:rFonts w:ascii="Arial" w:hAnsi="Arial" w:cs="Arial"/>
          <w:sz w:val="20"/>
          <w:szCs w:val="20"/>
        </w:rPr>
      </w:pPr>
      <w:r w:rsidRPr="00242AC5">
        <w:rPr>
          <w:rFonts w:ascii="Arial" w:hAnsi="Arial" w:cs="Arial"/>
          <w:i/>
          <w:sz w:val="20"/>
          <w:szCs w:val="20"/>
        </w:rPr>
        <w:t>MaxIter</w:t>
      </w:r>
      <w:r>
        <w:rPr>
          <w:rFonts w:ascii="Arial" w:hAnsi="Arial" w:cs="Arial"/>
          <w:sz w:val="20"/>
          <w:szCs w:val="20"/>
        </w:rPr>
        <w:t xml:space="preserve"> (</w:t>
      </w:r>
      <w:r>
        <w:rPr>
          <w:rFonts w:ascii="Arial" w:hAnsi="Arial" w:cs="Arial"/>
          <w:i/>
          <w:sz w:val="20"/>
          <w:szCs w:val="20"/>
        </w:rPr>
        <w:t>Maximum number of iterations</w:t>
      </w:r>
      <w:r>
        <w:rPr>
          <w:rFonts w:ascii="Arial" w:hAnsi="Arial" w:cs="Arial"/>
          <w:sz w:val="20"/>
          <w:szCs w:val="20"/>
        </w:rPr>
        <w:t xml:space="preserve">) = </w:t>
      </w:r>
      <w:r w:rsidR="00AE730C">
        <w:rPr>
          <w:rFonts w:ascii="Arial" w:hAnsi="Arial" w:cs="Arial"/>
          <w:sz w:val="20"/>
          <w:szCs w:val="20"/>
        </w:rPr>
        <w:t>1</w:t>
      </w:r>
      <w:r>
        <w:rPr>
          <w:rFonts w:ascii="Arial" w:hAnsi="Arial" w:cs="Arial"/>
          <w:sz w:val="20"/>
          <w:szCs w:val="20"/>
        </w:rPr>
        <w:t>000</w:t>
      </w:r>
    </w:p>
    <w:p w14:paraId="20F27764" w14:textId="57E749FA" w:rsidR="00242AC5" w:rsidRPr="00D572DC" w:rsidRDefault="00242AC5" w:rsidP="00242AC5">
      <w:pPr>
        <w:pStyle w:val="Akapitzlist"/>
        <w:numPr>
          <w:ilvl w:val="2"/>
          <w:numId w:val="26"/>
        </w:numPr>
        <w:spacing w:line="360" w:lineRule="auto"/>
        <w:jc w:val="both"/>
        <w:rPr>
          <w:rFonts w:ascii="Arial" w:hAnsi="Arial" w:cs="Arial"/>
          <w:sz w:val="20"/>
          <w:szCs w:val="20"/>
        </w:rPr>
      </w:pPr>
      <w:r w:rsidRPr="00242AC5">
        <w:rPr>
          <w:rFonts w:ascii="Arial" w:hAnsi="Arial" w:cs="Arial"/>
          <w:i/>
          <w:sz w:val="20"/>
          <w:szCs w:val="20"/>
        </w:rPr>
        <w:t>BestTrackUnchanged</w:t>
      </w:r>
      <w:r>
        <w:rPr>
          <w:rFonts w:ascii="Arial" w:hAnsi="Arial" w:cs="Arial"/>
          <w:sz w:val="20"/>
          <w:szCs w:val="20"/>
        </w:rPr>
        <w:t xml:space="preserve"> (</w:t>
      </w:r>
      <w:r>
        <w:rPr>
          <w:rFonts w:ascii="Arial" w:hAnsi="Arial" w:cs="Arial"/>
          <w:i/>
          <w:sz w:val="20"/>
          <w:szCs w:val="20"/>
        </w:rPr>
        <w:t>Maximum number of iterations whitout best value change</w:t>
      </w:r>
      <w:r>
        <w:rPr>
          <w:rFonts w:ascii="Arial" w:hAnsi="Arial" w:cs="Arial"/>
          <w:sz w:val="20"/>
          <w:szCs w:val="20"/>
        </w:rPr>
        <w:t xml:space="preserve">) = </w:t>
      </w:r>
      <w:r w:rsidR="00AE730C">
        <w:rPr>
          <w:rFonts w:ascii="Arial" w:hAnsi="Arial" w:cs="Arial"/>
          <w:sz w:val="20"/>
          <w:szCs w:val="20"/>
        </w:rPr>
        <w:t>1</w:t>
      </w:r>
      <w:r>
        <w:rPr>
          <w:rFonts w:ascii="Arial" w:hAnsi="Arial" w:cs="Arial"/>
          <w:sz w:val="20"/>
          <w:szCs w:val="20"/>
        </w:rPr>
        <w:t>000</w:t>
      </w:r>
    </w:p>
    <w:p w14:paraId="10DAEB1B" w14:textId="3C18EE26" w:rsidR="00242AC5" w:rsidRPr="00D572DC" w:rsidRDefault="00242AC5" w:rsidP="00242AC5">
      <w:pPr>
        <w:pStyle w:val="Akapitzlist"/>
        <w:numPr>
          <w:ilvl w:val="2"/>
          <w:numId w:val="26"/>
        </w:numPr>
        <w:spacing w:line="360" w:lineRule="auto"/>
        <w:jc w:val="both"/>
        <w:rPr>
          <w:rFonts w:ascii="Arial" w:hAnsi="Arial" w:cs="Arial"/>
          <w:sz w:val="20"/>
          <w:szCs w:val="20"/>
        </w:rPr>
      </w:pPr>
      <w:r w:rsidRPr="00242AC5">
        <w:rPr>
          <w:rFonts w:ascii="Arial" w:hAnsi="Arial" w:cs="Arial"/>
          <w:i/>
          <w:sz w:val="20"/>
          <w:szCs w:val="20"/>
        </w:rPr>
        <w:t>MaxTime</w:t>
      </w:r>
      <w:r>
        <w:rPr>
          <w:rFonts w:ascii="Arial" w:hAnsi="Arial" w:cs="Arial"/>
          <w:sz w:val="20"/>
          <w:szCs w:val="20"/>
        </w:rPr>
        <w:t xml:space="preserve"> = </w:t>
      </w:r>
      <w:r w:rsidR="00AE730C">
        <w:rPr>
          <w:rFonts w:ascii="Arial" w:hAnsi="Arial" w:cs="Arial"/>
          <w:sz w:val="20"/>
          <w:szCs w:val="20"/>
        </w:rPr>
        <w:t>3</w:t>
      </w:r>
      <w:r>
        <w:rPr>
          <w:rFonts w:ascii="Arial" w:hAnsi="Arial" w:cs="Arial"/>
          <w:sz w:val="20"/>
          <w:szCs w:val="20"/>
        </w:rPr>
        <w:t>(s)</w:t>
      </w:r>
    </w:p>
    <w:p w14:paraId="7DD4499C" w14:textId="39C835BC" w:rsidR="00351CE8" w:rsidRPr="00D572DC" w:rsidRDefault="00351CE8" w:rsidP="00351CE8">
      <w:pPr>
        <w:spacing w:line="360" w:lineRule="auto"/>
        <w:ind w:left="1800"/>
        <w:jc w:val="both"/>
        <w:rPr>
          <w:rFonts w:ascii="Arial" w:hAnsi="Arial" w:cs="Arial"/>
          <w:sz w:val="20"/>
          <w:szCs w:val="20"/>
        </w:rPr>
      </w:pPr>
      <w:r w:rsidRPr="00D572DC">
        <w:rPr>
          <w:rFonts w:ascii="Arial" w:hAnsi="Arial" w:cs="Arial"/>
          <w:sz w:val="20"/>
          <w:szCs w:val="20"/>
        </w:rPr>
        <w:t>Dob</w:t>
      </w:r>
      <w:r w:rsidR="0099043A">
        <w:rPr>
          <w:rFonts w:ascii="Arial" w:hAnsi="Arial" w:cs="Arial"/>
          <w:sz w:val="20"/>
          <w:szCs w:val="20"/>
        </w:rPr>
        <w:t>ór</w:t>
      </w:r>
      <w:r w:rsidRPr="00D572DC">
        <w:rPr>
          <w:rFonts w:ascii="Arial" w:hAnsi="Arial" w:cs="Arial"/>
          <w:sz w:val="20"/>
          <w:szCs w:val="20"/>
        </w:rPr>
        <w:t xml:space="preserve"> powyżs</w:t>
      </w:r>
      <w:r w:rsidR="0099043A">
        <w:rPr>
          <w:rFonts w:ascii="Arial" w:hAnsi="Arial" w:cs="Arial"/>
          <w:sz w:val="20"/>
          <w:szCs w:val="20"/>
        </w:rPr>
        <w:t>zych wartości został utworzony</w:t>
      </w:r>
      <w:r w:rsidRPr="00D572DC">
        <w:rPr>
          <w:rFonts w:ascii="Arial" w:hAnsi="Arial" w:cs="Arial"/>
          <w:sz w:val="20"/>
          <w:szCs w:val="20"/>
        </w:rPr>
        <w:t xml:space="preserve"> na podstawie badań empirycznych, przy jakich ustawieniach program działa w przystępnym czasie dla użytkownika przy zachowaniu maksymalnej możliwej jakości.</w:t>
      </w:r>
      <w:r w:rsidR="00242AC5">
        <w:rPr>
          <w:rFonts w:ascii="Arial" w:hAnsi="Arial" w:cs="Arial"/>
          <w:sz w:val="20"/>
          <w:szCs w:val="20"/>
        </w:rPr>
        <w:t xml:space="preserve"> Ważne jest zatem osiągnięcie zadowalającego rezultatu w bardzo krótkim czasie, </w:t>
      </w:r>
      <w:r w:rsidR="00507E51">
        <w:rPr>
          <w:rFonts w:ascii="Arial" w:hAnsi="Arial" w:cs="Arial"/>
          <w:sz w:val="20"/>
          <w:szCs w:val="20"/>
        </w:rPr>
        <w:t xml:space="preserve">a więc </w:t>
      </w:r>
      <w:r w:rsidR="00242AC5">
        <w:rPr>
          <w:rFonts w:ascii="Arial" w:hAnsi="Arial" w:cs="Arial"/>
          <w:sz w:val="20"/>
          <w:szCs w:val="20"/>
        </w:rPr>
        <w:t xml:space="preserve">po małej ilości iteracji. Dlatego zwiększono ilość powstających nowych rozwiązań </w:t>
      </w:r>
      <w:r w:rsidR="00C41663">
        <w:rPr>
          <w:rFonts w:ascii="Arial" w:hAnsi="Arial" w:cs="Arial"/>
          <w:sz w:val="20"/>
          <w:szCs w:val="20"/>
        </w:rPr>
        <w:t>oraz ich zmiany w wyniku improwizacji</w:t>
      </w:r>
      <w:r w:rsidR="00242AC5">
        <w:rPr>
          <w:rFonts w:ascii="Arial" w:hAnsi="Arial" w:cs="Arial"/>
          <w:sz w:val="20"/>
          <w:szCs w:val="20"/>
        </w:rPr>
        <w:t xml:space="preserve"> (</w:t>
      </w:r>
      <w:r w:rsidR="00C41663">
        <w:rPr>
          <w:rFonts w:ascii="Arial" w:hAnsi="Arial" w:cs="Arial"/>
          <w:i/>
          <w:sz w:val="20"/>
          <w:szCs w:val="20"/>
        </w:rPr>
        <w:t>HMCR,</w:t>
      </w:r>
      <w:r w:rsidR="00242AC5" w:rsidRPr="00242AC5">
        <w:rPr>
          <w:rFonts w:ascii="Arial" w:hAnsi="Arial" w:cs="Arial"/>
          <w:i/>
          <w:sz w:val="20"/>
          <w:szCs w:val="20"/>
        </w:rPr>
        <w:t xml:space="preserve"> PAR * Delta</w:t>
      </w:r>
      <w:r w:rsidR="00242AC5">
        <w:rPr>
          <w:rFonts w:ascii="Arial" w:hAnsi="Arial" w:cs="Arial"/>
          <w:sz w:val="20"/>
          <w:szCs w:val="20"/>
        </w:rPr>
        <w:t>).</w:t>
      </w:r>
    </w:p>
    <w:p w14:paraId="7E79FE5D" w14:textId="4DE8B8D5" w:rsidR="007402CC" w:rsidRPr="00D572DC" w:rsidRDefault="00BC1570" w:rsidP="00C247F7">
      <w:pPr>
        <w:pStyle w:val="Akapitzlist"/>
        <w:numPr>
          <w:ilvl w:val="0"/>
          <w:numId w:val="26"/>
        </w:numPr>
        <w:spacing w:line="360" w:lineRule="auto"/>
        <w:jc w:val="both"/>
        <w:rPr>
          <w:rFonts w:ascii="Arial" w:hAnsi="Arial" w:cs="Arial"/>
          <w:sz w:val="20"/>
          <w:szCs w:val="20"/>
        </w:rPr>
      </w:pPr>
      <w:r w:rsidRPr="00D572DC">
        <w:rPr>
          <w:rFonts w:ascii="Arial" w:hAnsi="Arial" w:cs="Arial"/>
          <w:sz w:val="20"/>
          <w:szCs w:val="20"/>
        </w:rPr>
        <w:t>Do oceny działania każdej wygenerowanej kompozycji zostało powołanych 5 osób na co dzień związanych z wykonywaniem muzyki</w:t>
      </w:r>
      <w:r w:rsidR="006F3823" w:rsidRPr="00D572DC">
        <w:rPr>
          <w:rFonts w:ascii="Arial" w:hAnsi="Arial" w:cs="Arial"/>
          <w:sz w:val="20"/>
          <w:szCs w:val="20"/>
        </w:rPr>
        <w:t xml:space="preserve"> klasycznej</w:t>
      </w:r>
      <w:r w:rsidR="00C247F7" w:rsidRPr="00D572DC">
        <w:rPr>
          <w:rFonts w:ascii="Arial" w:hAnsi="Arial" w:cs="Arial"/>
          <w:sz w:val="20"/>
          <w:szCs w:val="20"/>
        </w:rPr>
        <w:t>, aby oceniły działanie programu wedle ustalonych kryteriów. Nie wszystkie osoby potrafią czytać zapis nutowy. Uśrednienie wyników ich oceny umożliwi wskazanie względnie obiektywnej oceny działania programu w różnych aspektach i pod różnymi ustawieniami.</w:t>
      </w:r>
    </w:p>
    <w:p w14:paraId="76167121" w14:textId="77777777" w:rsidR="00351CE8" w:rsidRPr="00D572DC" w:rsidRDefault="00351CE8" w:rsidP="00351CE8">
      <w:pPr>
        <w:spacing w:line="360" w:lineRule="auto"/>
        <w:ind w:left="360"/>
        <w:jc w:val="both"/>
        <w:rPr>
          <w:rFonts w:ascii="Arial" w:hAnsi="Arial" w:cs="Arial"/>
          <w:sz w:val="20"/>
          <w:szCs w:val="20"/>
        </w:rPr>
      </w:pPr>
    </w:p>
    <w:p w14:paraId="055B6626" w14:textId="77777777" w:rsidR="00BC1570" w:rsidRPr="00D572DC" w:rsidRDefault="00BC1570" w:rsidP="00BC1570">
      <w:pPr>
        <w:pStyle w:val="Nagwek2"/>
        <w:rPr>
          <w:sz w:val="20"/>
        </w:rPr>
      </w:pPr>
      <w:bookmarkStart w:id="80" w:name="_Toc462719086"/>
      <w:r w:rsidRPr="00D572DC">
        <w:rPr>
          <w:sz w:val="20"/>
        </w:rPr>
        <w:t>Kryteria oceny</w:t>
      </w:r>
      <w:bookmarkEnd w:id="80"/>
      <w:r w:rsidRPr="00D572DC">
        <w:rPr>
          <w:sz w:val="20"/>
        </w:rPr>
        <w:t xml:space="preserve"> </w:t>
      </w:r>
    </w:p>
    <w:p w14:paraId="46745DFA" w14:textId="71530568" w:rsidR="00D453D4" w:rsidRPr="00D572DC" w:rsidRDefault="00D453D4" w:rsidP="00934F2F">
      <w:pPr>
        <w:spacing w:line="360" w:lineRule="auto"/>
        <w:ind w:firstLine="360"/>
        <w:jc w:val="both"/>
        <w:rPr>
          <w:rFonts w:ascii="Arial" w:hAnsi="Arial" w:cs="Arial"/>
          <w:sz w:val="20"/>
          <w:szCs w:val="20"/>
        </w:rPr>
      </w:pPr>
      <w:r w:rsidRPr="00D572DC">
        <w:rPr>
          <w:rFonts w:ascii="Arial" w:hAnsi="Arial" w:cs="Arial"/>
          <w:sz w:val="20"/>
          <w:szCs w:val="20"/>
        </w:rPr>
        <w:t>Osoba testująca ocenia każdą kompozycję nadając punkty &lt;1; 6&gt; pod kątem następujących kryteriów:</w:t>
      </w:r>
    </w:p>
    <w:p w14:paraId="67D4AADB" w14:textId="2B39A315" w:rsidR="00BC1570" w:rsidRPr="00D572DC" w:rsidRDefault="00017F14" w:rsidP="00934F2F">
      <w:pPr>
        <w:pStyle w:val="Akapitzlist"/>
        <w:numPr>
          <w:ilvl w:val="0"/>
          <w:numId w:val="25"/>
        </w:numPr>
        <w:spacing w:line="360" w:lineRule="auto"/>
        <w:jc w:val="both"/>
        <w:rPr>
          <w:rFonts w:ascii="Arial" w:hAnsi="Arial" w:cs="Arial"/>
          <w:sz w:val="20"/>
          <w:szCs w:val="20"/>
        </w:rPr>
      </w:pPr>
      <w:r w:rsidRPr="00D572DC">
        <w:rPr>
          <w:rFonts w:ascii="Arial" w:hAnsi="Arial" w:cs="Arial"/>
          <w:sz w:val="20"/>
          <w:szCs w:val="20"/>
        </w:rPr>
        <w:t>Harmoniczne w</w:t>
      </w:r>
      <w:r w:rsidR="00D453D4" w:rsidRPr="00D572DC">
        <w:rPr>
          <w:rFonts w:ascii="Arial" w:hAnsi="Arial" w:cs="Arial"/>
          <w:sz w:val="20"/>
          <w:szCs w:val="20"/>
        </w:rPr>
        <w:t>spółbrzmienie akompaniamentu z melodią główną (1 – bardzo słabe, 6 – perfekcyjne)</w:t>
      </w:r>
    </w:p>
    <w:p w14:paraId="7EE28067" w14:textId="6DCF0A46" w:rsidR="00D453D4" w:rsidRPr="00D572DC" w:rsidRDefault="00D453D4" w:rsidP="00934F2F">
      <w:pPr>
        <w:pStyle w:val="Akapitzlist"/>
        <w:numPr>
          <w:ilvl w:val="0"/>
          <w:numId w:val="25"/>
        </w:numPr>
        <w:spacing w:line="360" w:lineRule="auto"/>
        <w:jc w:val="both"/>
        <w:rPr>
          <w:rFonts w:ascii="Arial" w:hAnsi="Arial" w:cs="Arial"/>
          <w:sz w:val="20"/>
          <w:szCs w:val="20"/>
        </w:rPr>
      </w:pPr>
      <w:r w:rsidRPr="00D572DC">
        <w:rPr>
          <w:rFonts w:ascii="Arial" w:hAnsi="Arial" w:cs="Arial"/>
          <w:sz w:val="20"/>
          <w:szCs w:val="20"/>
        </w:rPr>
        <w:t>Rytm zmieniania się akordów (1 – rytm akompaniamentu zupełnie nie odpowiada rytmowi melodii bazowej, 6 – perfekcyjne dopasowanie momentów zmian akordów)</w:t>
      </w:r>
    </w:p>
    <w:p w14:paraId="7BE4D9EA" w14:textId="3B3755C5" w:rsidR="00D453D4" w:rsidRPr="00D572DC" w:rsidRDefault="00F36073" w:rsidP="00934F2F">
      <w:pPr>
        <w:pStyle w:val="Akapitzlist"/>
        <w:numPr>
          <w:ilvl w:val="0"/>
          <w:numId w:val="25"/>
        </w:numPr>
        <w:spacing w:line="360" w:lineRule="auto"/>
        <w:jc w:val="both"/>
        <w:rPr>
          <w:rFonts w:ascii="Arial" w:hAnsi="Arial" w:cs="Arial"/>
          <w:sz w:val="20"/>
          <w:szCs w:val="20"/>
        </w:rPr>
      </w:pPr>
      <w:r w:rsidRPr="00D572DC">
        <w:rPr>
          <w:rFonts w:ascii="Arial" w:hAnsi="Arial" w:cs="Arial"/>
          <w:sz w:val="20"/>
          <w:szCs w:val="20"/>
        </w:rPr>
        <w:t>Podobieństwo akompaniamentu do melodii wejściowej (1 – akompaniament jest uderzająco podobny do melodii bazowej, 6 – akompaniament sprawia wrażenie osobnej lecz dobrze współbrzmiącej melodii)</w:t>
      </w:r>
    </w:p>
    <w:p w14:paraId="54E230AB" w14:textId="41C00823" w:rsidR="00F36073" w:rsidRPr="00D572DC" w:rsidRDefault="00F36073" w:rsidP="00934F2F">
      <w:pPr>
        <w:pStyle w:val="Akapitzlist"/>
        <w:numPr>
          <w:ilvl w:val="0"/>
          <w:numId w:val="25"/>
        </w:numPr>
        <w:spacing w:line="360" w:lineRule="auto"/>
        <w:jc w:val="both"/>
        <w:rPr>
          <w:rFonts w:ascii="Arial" w:hAnsi="Arial" w:cs="Arial"/>
          <w:sz w:val="20"/>
          <w:szCs w:val="20"/>
        </w:rPr>
      </w:pPr>
      <w:r w:rsidRPr="00D572DC">
        <w:rPr>
          <w:rFonts w:ascii="Arial" w:hAnsi="Arial" w:cs="Arial"/>
          <w:sz w:val="20"/>
          <w:szCs w:val="20"/>
        </w:rPr>
        <w:t>Różnorodność współbrzmień (1 – powtarzalne akordy tworzone na tonice dźwięku melodii bazowej, 6 – ciekawe, innowacyjne współbrzmienia, które też nie wykraczają poza ramy harmonii klasycznej)</w:t>
      </w:r>
    </w:p>
    <w:p w14:paraId="3ACA1AC3" w14:textId="1E647D01" w:rsidR="00D453D4" w:rsidRPr="00D572DC" w:rsidRDefault="00D453D4" w:rsidP="00934F2F">
      <w:pPr>
        <w:pStyle w:val="Akapitzlist"/>
        <w:numPr>
          <w:ilvl w:val="0"/>
          <w:numId w:val="25"/>
        </w:numPr>
        <w:spacing w:line="360" w:lineRule="auto"/>
        <w:jc w:val="both"/>
        <w:rPr>
          <w:rFonts w:ascii="Arial" w:hAnsi="Arial" w:cs="Arial"/>
          <w:sz w:val="20"/>
          <w:szCs w:val="20"/>
        </w:rPr>
      </w:pPr>
      <w:r w:rsidRPr="00D572DC">
        <w:rPr>
          <w:rFonts w:ascii="Arial" w:hAnsi="Arial" w:cs="Arial"/>
          <w:sz w:val="20"/>
          <w:szCs w:val="20"/>
        </w:rPr>
        <w:lastRenderedPageBreak/>
        <w:t>Ogólna ocena współbrzmienia akompaniamentu z melodią główną (1 –</w:t>
      </w:r>
      <w:r w:rsidR="00F36073" w:rsidRPr="00D572DC">
        <w:rPr>
          <w:rFonts w:ascii="Arial" w:hAnsi="Arial" w:cs="Arial"/>
          <w:sz w:val="20"/>
          <w:szCs w:val="20"/>
        </w:rPr>
        <w:t xml:space="preserve"> akompaniament zupełnie nie pasuje i jest nieciekawy, sztuczny</w:t>
      </w:r>
      <w:r w:rsidRPr="00D572DC">
        <w:rPr>
          <w:rFonts w:ascii="Arial" w:hAnsi="Arial" w:cs="Arial"/>
          <w:sz w:val="20"/>
          <w:szCs w:val="20"/>
        </w:rPr>
        <w:t>, 6 – świetnie dopasowany akompaniament naśladujący twórczość rzeczywistego kompozytora)</w:t>
      </w:r>
    </w:p>
    <w:p w14:paraId="1A5B687E" w14:textId="77777777" w:rsidR="00351CE8" w:rsidRPr="00D572DC" w:rsidRDefault="00351CE8" w:rsidP="00351CE8">
      <w:pPr>
        <w:spacing w:line="360" w:lineRule="auto"/>
        <w:ind w:left="360"/>
        <w:jc w:val="both"/>
        <w:rPr>
          <w:rFonts w:ascii="Arial" w:hAnsi="Arial" w:cs="Arial"/>
          <w:sz w:val="20"/>
          <w:szCs w:val="20"/>
        </w:rPr>
      </w:pPr>
    </w:p>
    <w:p w14:paraId="5408F98D" w14:textId="68A7B86F" w:rsidR="007402CC" w:rsidRDefault="00307F5B" w:rsidP="00BC1570">
      <w:pPr>
        <w:pStyle w:val="Nagwek2"/>
        <w:rPr>
          <w:sz w:val="20"/>
        </w:rPr>
      </w:pPr>
      <w:bookmarkStart w:id="81" w:name="_Toc462719087"/>
      <w:r w:rsidRPr="00D572DC">
        <w:rPr>
          <w:sz w:val="20"/>
        </w:rPr>
        <w:t>Wyniki testów</w:t>
      </w:r>
      <w:bookmarkEnd w:id="81"/>
    </w:p>
    <w:p w14:paraId="23BE064B" w14:textId="77777777" w:rsidR="00D71614" w:rsidRPr="00D71614" w:rsidRDefault="00D71614" w:rsidP="00D71614"/>
    <w:p w14:paraId="60CFECD8" w14:textId="141BB682" w:rsidR="00D71614" w:rsidRDefault="00D71614" w:rsidP="001A7FE0">
      <w:pPr>
        <w:pStyle w:val="Nagwek2"/>
        <w:numPr>
          <w:ilvl w:val="2"/>
          <w:numId w:val="1"/>
        </w:numPr>
        <w:rPr>
          <w:sz w:val="20"/>
        </w:rPr>
      </w:pPr>
      <w:bookmarkStart w:id="82" w:name="_Toc462719088"/>
      <w:r>
        <w:rPr>
          <w:sz w:val="20"/>
        </w:rPr>
        <w:t>I wariant – testy jakościowe</w:t>
      </w:r>
      <w:bookmarkEnd w:id="82"/>
    </w:p>
    <w:p w14:paraId="7B7560C2" w14:textId="77777777" w:rsidR="003E77C1" w:rsidRPr="003E77C1" w:rsidRDefault="003E77C1" w:rsidP="003E77C1"/>
    <w:p w14:paraId="22581ADE" w14:textId="21F6BC60" w:rsidR="00D71614" w:rsidRDefault="00D71614" w:rsidP="00D71614">
      <w:pPr>
        <w:pStyle w:val="Akapitzlist"/>
        <w:numPr>
          <w:ilvl w:val="0"/>
          <w:numId w:val="42"/>
        </w:numPr>
        <w:spacing w:line="360" w:lineRule="auto"/>
        <w:jc w:val="both"/>
        <w:rPr>
          <w:rFonts w:ascii="Arial" w:hAnsi="Arial" w:cs="Arial"/>
          <w:sz w:val="20"/>
          <w:szCs w:val="20"/>
        </w:rPr>
      </w:pPr>
      <w:r w:rsidRPr="00D71614">
        <w:rPr>
          <w:rFonts w:ascii="Arial" w:hAnsi="Arial" w:cs="Arial"/>
          <w:sz w:val="20"/>
          <w:szCs w:val="20"/>
        </w:rPr>
        <w:t>Oberek powi</w:t>
      </w:r>
      <w:r>
        <w:rPr>
          <w:rFonts w:ascii="Arial" w:hAnsi="Arial" w:cs="Arial"/>
          <w:sz w:val="20"/>
          <w:szCs w:val="20"/>
        </w:rPr>
        <w:t>ślański (dwugłos: sopran i bas):</w:t>
      </w:r>
    </w:p>
    <w:p w14:paraId="57DC0DF0" w14:textId="3D67E058" w:rsidR="00D71614" w:rsidRDefault="00FA5124" w:rsidP="00FA5124">
      <w:pPr>
        <w:pStyle w:val="Akapitzlist"/>
        <w:numPr>
          <w:ilvl w:val="0"/>
          <w:numId w:val="43"/>
        </w:numPr>
        <w:spacing w:line="360" w:lineRule="auto"/>
        <w:jc w:val="both"/>
        <w:rPr>
          <w:rFonts w:ascii="Arial" w:hAnsi="Arial" w:cs="Arial"/>
          <w:sz w:val="20"/>
          <w:szCs w:val="20"/>
        </w:rPr>
      </w:pPr>
      <w:r>
        <w:rPr>
          <w:rFonts w:ascii="Arial" w:hAnsi="Arial" w:cs="Arial"/>
          <w:sz w:val="20"/>
          <w:szCs w:val="20"/>
        </w:rPr>
        <w:t>Zróżnicowanie rozwiązań początkowych w pamięci harmonii:</w:t>
      </w:r>
    </w:p>
    <w:p w14:paraId="6303AAE1" w14:textId="77777777" w:rsidR="00FA5124" w:rsidRDefault="00FA5124" w:rsidP="00FA5124">
      <w:pPr>
        <w:keepNext/>
        <w:spacing w:line="360" w:lineRule="auto"/>
        <w:jc w:val="both"/>
      </w:pPr>
      <w:r>
        <w:rPr>
          <w:rFonts w:ascii="Arial" w:hAnsi="Arial" w:cs="Arial"/>
          <w:noProof/>
          <w:sz w:val="20"/>
          <w:szCs w:val="20"/>
          <w:lang w:eastAsia="pl-PL"/>
        </w:rPr>
        <w:drawing>
          <wp:inline distT="0" distB="0" distL="0" distR="0" wp14:anchorId="476FC93D" wp14:editId="79711ECE">
            <wp:extent cx="5399405" cy="3149600"/>
            <wp:effectExtent l="0" t="0" r="10795" b="12700"/>
            <wp:docPr id="36" name="Wykres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4EA8D107" w14:textId="0C3EF7CA" w:rsidR="00FA5124" w:rsidRDefault="00FA5124" w:rsidP="00FA5124">
      <w:pPr>
        <w:pStyle w:val="Legenda"/>
        <w:jc w:val="center"/>
        <w:rPr>
          <w:rFonts w:ascii="Arial" w:hAnsi="Arial" w:cs="Arial"/>
          <w:sz w:val="20"/>
          <w:szCs w:val="20"/>
        </w:rPr>
      </w:pPr>
      <w:bookmarkStart w:id="83" w:name="_Toc462718967"/>
      <w:r>
        <w:t xml:space="preserve">Rysunek </w:t>
      </w:r>
      <w:r w:rsidR="005A78A4">
        <w:fldChar w:fldCharType="begin"/>
      </w:r>
      <w:r w:rsidR="005A78A4">
        <w:instrText xml:space="preserve"> STYLEREF 1 \s </w:instrText>
      </w:r>
      <w:r w:rsidR="005A78A4">
        <w:fldChar w:fldCharType="separate"/>
      </w:r>
      <w:r w:rsidR="005A78A4">
        <w:rPr>
          <w:noProof/>
        </w:rPr>
        <w:t>5</w:t>
      </w:r>
      <w:r w:rsidR="005A78A4">
        <w:fldChar w:fldCharType="end"/>
      </w:r>
      <w:r w:rsidR="005A78A4">
        <w:t>.</w:t>
      </w:r>
      <w:r w:rsidR="005A78A4">
        <w:fldChar w:fldCharType="begin"/>
      </w:r>
      <w:r w:rsidR="005A78A4">
        <w:instrText xml:space="preserve"> SEQ Rysunek \* ARABIC \s 1 </w:instrText>
      </w:r>
      <w:r w:rsidR="005A78A4">
        <w:fldChar w:fldCharType="separate"/>
      </w:r>
      <w:r w:rsidR="005A78A4">
        <w:rPr>
          <w:noProof/>
        </w:rPr>
        <w:t>1</w:t>
      </w:r>
      <w:r w:rsidR="005A78A4">
        <w:fldChar w:fldCharType="end"/>
      </w:r>
      <w:r>
        <w:t xml:space="preserve"> Oberek Powiślański - zróżnicowanie rozwiązań początkowych</w:t>
      </w:r>
      <w:bookmarkEnd w:id="83"/>
    </w:p>
    <w:p w14:paraId="630794D1" w14:textId="77777777" w:rsidR="00E12377" w:rsidRPr="00E12377" w:rsidRDefault="00E12377" w:rsidP="00E12377">
      <w:pPr>
        <w:spacing w:line="360" w:lineRule="auto"/>
        <w:jc w:val="both"/>
        <w:rPr>
          <w:rFonts w:ascii="Arial" w:hAnsi="Arial" w:cs="Arial"/>
          <w:sz w:val="20"/>
          <w:szCs w:val="20"/>
        </w:rPr>
      </w:pPr>
    </w:p>
    <w:p w14:paraId="3916DA57" w14:textId="77777777" w:rsidR="00FA5124" w:rsidRDefault="00FA5124" w:rsidP="00FA5124">
      <w:pPr>
        <w:pStyle w:val="Akapitzlist"/>
        <w:numPr>
          <w:ilvl w:val="0"/>
          <w:numId w:val="43"/>
        </w:numPr>
        <w:spacing w:line="360" w:lineRule="auto"/>
        <w:jc w:val="both"/>
        <w:rPr>
          <w:rFonts w:ascii="Arial" w:hAnsi="Arial" w:cs="Arial"/>
          <w:sz w:val="20"/>
          <w:szCs w:val="20"/>
        </w:rPr>
      </w:pPr>
      <w:r>
        <w:rPr>
          <w:rFonts w:ascii="Arial" w:hAnsi="Arial" w:cs="Arial"/>
          <w:sz w:val="20"/>
          <w:szCs w:val="20"/>
        </w:rPr>
        <w:t>Zróżnicowanie rozwiązań początkowych w pamięci harmonii:</w:t>
      </w:r>
    </w:p>
    <w:p w14:paraId="03B53F9F" w14:textId="77777777" w:rsidR="00FA5124" w:rsidRDefault="00FA5124" w:rsidP="00FA5124">
      <w:pPr>
        <w:keepNext/>
        <w:spacing w:line="360" w:lineRule="auto"/>
        <w:jc w:val="both"/>
      </w:pPr>
      <w:r>
        <w:rPr>
          <w:rFonts w:ascii="Arial" w:hAnsi="Arial" w:cs="Arial"/>
          <w:noProof/>
          <w:sz w:val="20"/>
          <w:szCs w:val="20"/>
          <w:lang w:eastAsia="pl-PL"/>
        </w:rPr>
        <w:lastRenderedPageBreak/>
        <w:drawing>
          <wp:inline distT="0" distB="0" distL="0" distR="0" wp14:anchorId="29E10149" wp14:editId="259FB2F0">
            <wp:extent cx="5399405" cy="3149600"/>
            <wp:effectExtent l="0" t="0" r="10795" b="12700"/>
            <wp:docPr id="37" name="Wykres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7ED6D76B" w14:textId="7980B0CC" w:rsidR="00FA5124" w:rsidRDefault="00FA5124" w:rsidP="00FA5124">
      <w:pPr>
        <w:pStyle w:val="Legenda"/>
        <w:jc w:val="center"/>
        <w:rPr>
          <w:rFonts w:ascii="Arial" w:hAnsi="Arial" w:cs="Arial"/>
          <w:sz w:val="20"/>
          <w:szCs w:val="20"/>
        </w:rPr>
      </w:pPr>
      <w:bookmarkStart w:id="84" w:name="_Toc462718968"/>
      <w:r>
        <w:t xml:space="preserve">Rysunek </w:t>
      </w:r>
      <w:r w:rsidR="005A78A4">
        <w:fldChar w:fldCharType="begin"/>
      </w:r>
      <w:r w:rsidR="005A78A4">
        <w:instrText xml:space="preserve"> STYLEREF 1 \s </w:instrText>
      </w:r>
      <w:r w:rsidR="005A78A4">
        <w:fldChar w:fldCharType="separate"/>
      </w:r>
      <w:r w:rsidR="005A78A4">
        <w:rPr>
          <w:noProof/>
        </w:rPr>
        <w:t>5</w:t>
      </w:r>
      <w:r w:rsidR="005A78A4">
        <w:fldChar w:fldCharType="end"/>
      </w:r>
      <w:r w:rsidR="005A78A4">
        <w:t>.</w:t>
      </w:r>
      <w:r w:rsidR="005A78A4">
        <w:fldChar w:fldCharType="begin"/>
      </w:r>
      <w:r w:rsidR="005A78A4">
        <w:instrText xml:space="preserve"> SEQ Rysunek \* ARABIC \s 1 </w:instrText>
      </w:r>
      <w:r w:rsidR="005A78A4">
        <w:fldChar w:fldCharType="separate"/>
      </w:r>
      <w:r w:rsidR="005A78A4">
        <w:rPr>
          <w:noProof/>
        </w:rPr>
        <w:t>2</w:t>
      </w:r>
      <w:r w:rsidR="005A78A4">
        <w:fldChar w:fldCharType="end"/>
      </w:r>
      <w:r>
        <w:t xml:space="preserve"> Oberek powiślański - progres najlepszego wyniku w iteracjach</w:t>
      </w:r>
      <w:bookmarkEnd w:id="84"/>
    </w:p>
    <w:p w14:paraId="479E33D6" w14:textId="77777777" w:rsidR="00E12377" w:rsidRPr="00E12377" w:rsidRDefault="00E12377" w:rsidP="00E12377">
      <w:pPr>
        <w:spacing w:line="360" w:lineRule="auto"/>
        <w:jc w:val="both"/>
        <w:rPr>
          <w:rFonts w:ascii="Arial" w:hAnsi="Arial" w:cs="Arial"/>
          <w:sz w:val="20"/>
          <w:szCs w:val="20"/>
        </w:rPr>
      </w:pPr>
    </w:p>
    <w:p w14:paraId="7D2A839A" w14:textId="6F8C7AEE" w:rsidR="00E12377" w:rsidRDefault="00E12377" w:rsidP="00E12377">
      <w:pPr>
        <w:pStyle w:val="Akapitzlist"/>
        <w:numPr>
          <w:ilvl w:val="0"/>
          <w:numId w:val="43"/>
        </w:numPr>
        <w:spacing w:line="360" w:lineRule="auto"/>
        <w:jc w:val="both"/>
        <w:rPr>
          <w:rFonts w:ascii="Arial" w:hAnsi="Arial" w:cs="Arial"/>
          <w:sz w:val="20"/>
          <w:szCs w:val="20"/>
        </w:rPr>
      </w:pPr>
      <w:r>
        <w:rPr>
          <w:rFonts w:ascii="Arial" w:hAnsi="Arial" w:cs="Arial"/>
          <w:sz w:val="20"/>
          <w:szCs w:val="20"/>
        </w:rPr>
        <w:t>Ocena wybranego rozwiązania:</w:t>
      </w:r>
    </w:p>
    <w:tbl>
      <w:tblPr>
        <w:tblStyle w:val="Tabela-Siatka"/>
        <w:tblW w:w="0" w:type="auto"/>
        <w:tblLook w:val="04A0" w:firstRow="1" w:lastRow="0" w:firstColumn="1" w:lastColumn="0" w:noHBand="0" w:noVBand="1"/>
      </w:tblPr>
      <w:tblGrid>
        <w:gridCol w:w="3564"/>
        <w:gridCol w:w="992"/>
        <w:gridCol w:w="992"/>
        <w:gridCol w:w="992"/>
        <w:gridCol w:w="993"/>
        <w:gridCol w:w="960"/>
      </w:tblGrid>
      <w:tr w:rsidR="00E12377" w14:paraId="5D68C14D" w14:textId="77777777" w:rsidTr="00E12377">
        <w:tc>
          <w:tcPr>
            <w:tcW w:w="3564" w:type="dxa"/>
          </w:tcPr>
          <w:p w14:paraId="6066CF33" w14:textId="77777777" w:rsidR="00E12377" w:rsidRDefault="00E12377" w:rsidP="00FA5124">
            <w:pPr>
              <w:spacing w:line="360" w:lineRule="auto"/>
              <w:jc w:val="both"/>
              <w:rPr>
                <w:rFonts w:ascii="Arial" w:hAnsi="Arial" w:cs="Arial"/>
                <w:sz w:val="20"/>
                <w:szCs w:val="20"/>
              </w:rPr>
            </w:pPr>
          </w:p>
        </w:tc>
        <w:tc>
          <w:tcPr>
            <w:tcW w:w="992" w:type="dxa"/>
          </w:tcPr>
          <w:p w14:paraId="6327D2C8" w14:textId="4E4829ED" w:rsidR="00E12377" w:rsidRDefault="00E12377" w:rsidP="00E12377">
            <w:pPr>
              <w:spacing w:line="360" w:lineRule="auto"/>
              <w:jc w:val="both"/>
              <w:rPr>
                <w:rFonts w:ascii="Arial" w:hAnsi="Arial" w:cs="Arial"/>
                <w:sz w:val="20"/>
                <w:szCs w:val="20"/>
              </w:rPr>
            </w:pPr>
            <w:r>
              <w:rPr>
                <w:rFonts w:ascii="Arial" w:hAnsi="Arial" w:cs="Arial"/>
                <w:sz w:val="20"/>
                <w:szCs w:val="20"/>
              </w:rPr>
              <w:t>Ocena 1</w:t>
            </w:r>
          </w:p>
        </w:tc>
        <w:tc>
          <w:tcPr>
            <w:tcW w:w="992" w:type="dxa"/>
          </w:tcPr>
          <w:p w14:paraId="09CE3B25" w14:textId="7F694CBE" w:rsidR="00E12377" w:rsidRDefault="00E12377" w:rsidP="00E12377">
            <w:pPr>
              <w:spacing w:line="360" w:lineRule="auto"/>
              <w:jc w:val="both"/>
              <w:rPr>
                <w:rFonts w:ascii="Arial" w:hAnsi="Arial" w:cs="Arial"/>
                <w:sz w:val="20"/>
                <w:szCs w:val="20"/>
              </w:rPr>
            </w:pPr>
            <w:r>
              <w:rPr>
                <w:rFonts w:ascii="Arial" w:hAnsi="Arial" w:cs="Arial"/>
                <w:sz w:val="20"/>
                <w:szCs w:val="20"/>
              </w:rPr>
              <w:t>Ocena 2</w:t>
            </w:r>
          </w:p>
        </w:tc>
        <w:tc>
          <w:tcPr>
            <w:tcW w:w="992" w:type="dxa"/>
          </w:tcPr>
          <w:p w14:paraId="47BFB0EA" w14:textId="19B49CF7" w:rsidR="00E12377" w:rsidRDefault="00E12377" w:rsidP="00E12377">
            <w:pPr>
              <w:spacing w:line="360" w:lineRule="auto"/>
              <w:jc w:val="both"/>
              <w:rPr>
                <w:rFonts w:ascii="Arial" w:hAnsi="Arial" w:cs="Arial"/>
                <w:sz w:val="20"/>
                <w:szCs w:val="20"/>
              </w:rPr>
            </w:pPr>
            <w:r>
              <w:rPr>
                <w:rFonts w:ascii="Arial" w:hAnsi="Arial" w:cs="Arial"/>
                <w:sz w:val="20"/>
                <w:szCs w:val="20"/>
              </w:rPr>
              <w:t>Ocena 3</w:t>
            </w:r>
          </w:p>
        </w:tc>
        <w:tc>
          <w:tcPr>
            <w:tcW w:w="993" w:type="dxa"/>
          </w:tcPr>
          <w:p w14:paraId="1FF2DCDF" w14:textId="46E9DE32" w:rsidR="00E12377" w:rsidRDefault="00E12377" w:rsidP="00E12377">
            <w:pPr>
              <w:spacing w:line="360" w:lineRule="auto"/>
              <w:jc w:val="both"/>
              <w:rPr>
                <w:rFonts w:ascii="Arial" w:hAnsi="Arial" w:cs="Arial"/>
                <w:sz w:val="20"/>
                <w:szCs w:val="20"/>
              </w:rPr>
            </w:pPr>
            <w:r>
              <w:rPr>
                <w:rFonts w:ascii="Arial" w:hAnsi="Arial" w:cs="Arial"/>
                <w:sz w:val="20"/>
                <w:szCs w:val="20"/>
              </w:rPr>
              <w:t>Ocena 4</w:t>
            </w:r>
          </w:p>
        </w:tc>
        <w:tc>
          <w:tcPr>
            <w:tcW w:w="960" w:type="dxa"/>
          </w:tcPr>
          <w:p w14:paraId="43102503" w14:textId="6C573CF1" w:rsidR="00E12377" w:rsidRDefault="00E12377" w:rsidP="00E12377">
            <w:pPr>
              <w:spacing w:line="360" w:lineRule="auto"/>
              <w:jc w:val="both"/>
              <w:rPr>
                <w:rFonts w:ascii="Arial" w:hAnsi="Arial" w:cs="Arial"/>
                <w:sz w:val="20"/>
                <w:szCs w:val="20"/>
              </w:rPr>
            </w:pPr>
            <w:r>
              <w:rPr>
                <w:rFonts w:ascii="Arial" w:hAnsi="Arial" w:cs="Arial"/>
                <w:sz w:val="20"/>
                <w:szCs w:val="20"/>
              </w:rPr>
              <w:t>Ocena 5</w:t>
            </w:r>
          </w:p>
        </w:tc>
      </w:tr>
      <w:tr w:rsidR="0098644E" w14:paraId="1CE59979" w14:textId="77777777" w:rsidTr="00E12377">
        <w:tc>
          <w:tcPr>
            <w:tcW w:w="3564" w:type="dxa"/>
          </w:tcPr>
          <w:p w14:paraId="16CC7F51" w14:textId="20855BB6" w:rsidR="0098644E" w:rsidRDefault="0098644E" w:rsidP="0098644E">
            <w:pPr>
              <w:spacing w:line="360" w:lineRule="auto"/>
              <w:jc w:val="both"/>
              <w:rPr>
                <w:rFonts w:ascii="Arial" w:hAnsi="Arial" w:cs="Arial"/>
                <w:sz w:val="20"/>
                <w:szCs w:val="20"/>
              </w:rPr>
            </w:pPr>
            <w:r w:rsidRPr="00D572DC">
              <w:rPr>
                <w:rFonts w:ascii="Arial" w:hAnsi="Arial" w:cs="Arial"/>
                <w:sz w:val="20"/>
                <w:szCs w:val="20"/>
              </w:rPr>
              <w:t>Harmoniczne współbrzmienie akompaniamentu z melodią główną</w:t>
            </w:r>
          </w:p>
        </w:tc>
        <w:tc>
          <w:tcPr>
            <w:tcW w:w="992" w:type="dxa"/>
          </w:tcPr>
          <w:p w14:paraId="3E3CFFD2" w14:textId="60E3CD62" w:rsidR="0098644E" w:rsidRDefault="0098644E" w:rsidP="0098644E">
            <w:pPr>
              <w:spacing w:line="360" w:lineRule="auto"/>
              <w:jc w:val="both"/>
              <w:rPr>
                <w:rFonts w:ascii="Arial" w:hAnsi="Arial" w:cs="Arial"/>
                <w:sz w:val="20"/>
                <w:szCs w:val="20"/>
              </w:rPr>
            </w:pPr>
            <w:r>
              <w:rPr>
                <w:rFonts w:ascii="Arial" w:hAnsi="Arial" w:cs="Arial"/>
                <w:sz w:val="20"/>
                <w:szCs w:val="20"/>
              </w:rPr>
              <w:t>5</w:t>
            </w:r>
          </w:p>
        </w:tc>
        <w:tc>
          <w:tcPr>
            <w:tcW w:w="992" w:type="dxa"/>
          </w:tcPr>
          <w:p w14:paraId="452EFA60" w14:textId="3BA714C8" w:rsidR="0098644E" w:rsidRDefault="0098644E" w:rsidP="0098644E">
            <w:pPr>
              <w:spacing w:line="360" w:lineRule="auto"/>
              <w:jc w:val="both"/>
              <w:rPr>
                <w:rFonts w:ascii="Arial" w:hAnsi="Arial" w:cs="Arial"/>
                <w:sz w:val="20"/>
                <w:szCs w:val="20"/>
              </w:rPr>
            </w:pPr>
            <w:r>
              <w:rPr>
                <w:rFonts w:ascii="Arial" w:hAnsi="Arial" w:cs="Arial"/>
                <w:sz w:val="20"/>
                <w:szCs w:val="20"/>
              </w:rPr>
              <w:t>4</w:t>
            </w:r>
          </w:p>
        </w:tc>
        <w:tc>
          <w:tcPr>
            <w:tcW w:w="992" w:type="dxa"/>
          </w:tcPr>
          <w:p w14:paraId="3647FB9C" w14:textId="44B955AF" w:rsidR="0098644E" w:rsidRDefault="0098644E" w:rsidP="0098644E">
            <w:pPr>
              <w:spacing w:line="360" w:lineRule="auto"/>
              <w:jc w:val="both"/>
              <w:rPr>
                <w:rFonts w:ascii="Arial" w:hAnsi="Arial" w:cs="Arial"/>
                <w:sz w:val="20"/>
                <w:szCs w:val="20"/>
              </w:rPr>
            </w:pPr>
            <w:r>
              <w:rPr>
                <w:rFonts w:ascii="Arial" w:hAnsi="Arial" w:cs="Arial"/>
                <w:sz w:val="20"/>
                <w:szCs w:val="20"/>
              </w:rPr>
              <w:t>5</w:t>
            </w:r>
          </w:p>
        </w:tc>
        <w:tc>
          <w:tcPr>
            <w:tcW w:w="993" w:type="dxa"/>
          </w:tcPr>
          <w:p w14:paraId="028C5522" w14:textId="6F5A087D" w:rsidR="0098644E" w:rsidRDefault="0098644E" w:rsidP="0098644E">
            <w:pPr>
              <w:spacing w:line="360" w:lineRule="auto"/>
              <w:jc w:val="both"/>
              <w:rPr>
                <w:rFonts w:ascii="Arial" w:hAnsi="Arial" w:cs="Arial"/>
                <w:sz w:val="20"/>
                <w:szCs w:val="20"/>
              </w:rPr>
            </w:pPr>
            <w:r>
              <w:rPr>
                <w:rFonts w:ascii="Arial" w:hAnsi="Arial" w:cs="Arial"/>
                <w:sz w:val="20"/>
                <w:szCs w:val="20"/>
              </w:rPr>
              <w:t>4</w:t>
            </w:r>
          </w:p>
        </w:tc>
        <w:tc>
          <w:tcPr>
            <w:tcW w:w="960" w:type="dxa"/>
          </w:tcPr>
          <w:p w14:paraId="5CAABB70" w14:textId="082279ED" w:rsidR="0098644E" w:rsidRDefault="0098644E" w:rsidP="0098644E">
            <w:pPr>
              <w:spacing w:line="360" w:lineRule="auto"/>
              <w:jc w:val="both"/>
              <w:rPr>
                <w:rFonts w:ascii="Arial" w:hAnsi="Arial" w:cs="Arial"/>
                <w:sz w:val="20"/>
                <w:szCs w:val="20"/>
              </w:rPr>
            </w:pPr>
            <w:r>
              <w:rPr>
                <w:rFonts w:ascii="Arial" w:hAnsi="Arial" w:cs="Arial"/>
                <w:sz w:val="20"/>
                <w:szCs w:val="20"/>
              </w:rPr>
              <w:t>4</w:t>
            </w:r>
          </w:p>
        </w:tc>
      </w:tr>
      <w:tr w:rsidR="0098644E" w14:paraId="218DCFC0" w14:textId="77777777" w:rsidTr="00E12377">
        <w:tc>
          <w:tcPr>
            <w:tcW w:w="3564" w:type="dxa"/>
          </w:tcPr>
          <w:p w14:paraId="2F3D8303" w14:textId="676AF8B8" w:rsidR="0098644E" w:rsidRDefault="0098644E" w:rsidP="0098644E">
            <w:pPr>
              <w:spacing w:line="360" w:lineRule="auto"/>
              <w:jc w:val="both"/>
              <w:rPr>
                <w:rFonts w:ascii="Arial" w:hAnsi="Arial" w:cs="Arial"/>
                <w:sz w:val="20"/>
                <w:szCs w:val="20"/>
              </w:rPr>
            </w:pPr>
            <w:r w:rsidRPr="00D572DC">
              <w:rPr>
                <w:rFonts w:ascii="Arial" w:hAnsi="Arial" w:cs="Arial"/>
                <w:sz w:val="20"/>
                <w:szCs w:val="20"/>
              </w:rPr>
              <w:t>Rytm zmieniania się akordów</w:t>
            </w:r>
          </w:p>
        </w:tc>
        <w:tc>
          <w:tcPr>
            <w:tcW w:w="992" w:type="dxa"/>
          </w:tcPr>
          <w:p w14:paraId="65D7CB93" w14:textId="1E4B1D1E" w:rsidR="0098644E" w:rsidRDefault="0098644E" w:rsidP="0098644E">
            <w:pPr>
              <w:spacing w:line="360" w:lineRule="auto"/>
              <w:jc w:val="both"/>
              <w:rPr>
                <w:rFonts w:ascii="Arial" w:hAnsi="Arial" w:cs="Arial"/>
                <w:sz w:val="20"/>
                <w:szCs w:val="20"/>
              </w:rPr>
            </w:pPr>
            <w:r>
              <w:rPr>
                <w:rFonts w:ascii="Arial" w:hAnsi="Arial" w:cs="Arial"/>
                <w:sz w:val="20"/>
                <w:szCs w:val="20"/>
              </w:rPr>
              <w:t>3</w:t>
            </w:r>
          </w:p>
        </w:tc>
        <w:tc>
          <w:tcPr>
            <w:tcW w:w="992" w:type="dxa"/>
          </w:tcPr>
          <w:p w14:paraId="22A9BD2A" w14:textId="633A46C5" w:rsidR="0098644E" w:rsidRDefault="0098644E" w:rsidP="0098644E">
            <w:pPr>
              <w:spacing w:line="360" w:lineRule="auto"/>
              <w:jc w:val="both"/>
              <w:rPr>
                <w:rFonts w:ascii="Arial" w:hAnsi="Arial" w:cs="Arial"/>
                <w:sz w:val="20"/>
                <w:szCs w:val="20"/>
              </w:rPr>
            </w:pPr>
            <w:r>
              <w:rPr>
                <w:rFonts w:ascii="Arial" w:hAnsi="Arial" w:cs="Arial"/>
                <w:sz w:val="20"/>
                <w:szCs w:val="20"/>
              </w:rPr>
              <w:t>3</w:t>
            </w:r>
          </w:p>
        </w:tc>
        <w:tc>
          <w:tcPr>
            <w:tcW w:w="992" w:type="dxa"/>
          </w:tcPr>
          <w:p w14:paraId="64CACA46" w14:textId="034263F3" w:rsidR="0098644E" w:rsidRDefault="0098644E" w:rsidP="0098644E">
            <w:pPr>
              <w:spacing w:line="360" w:lineRule="auto"/>
              <w:jc w:val="both"/>
              <w:rPr>
                <w:rFonts w:ascii="Arial" w:hAnsi="Arial" w:cs="Arial"/>
                <w:sz w:val="20"/>
                <w:szCs w:val="20"/>
              </w:rPr>
            </w:pPr>
            <w:r>
              <w:rPr>
                <w:rFonts w:ascii="Arial" w:hAnsi="Arial" w:cs="Arial"/>
                <w:sz w:val="20"/>
                <w:szCs w:val="20"/>
              </w:rPr>
              <w:t>4</w:t>
            </w:r>
          </w:p>
        </w:tc>
        <w:tc>
          <w:tcPr>
            <w:tcW w:w="993" w:type="dxa"/>
          </w:tcPr>
          <w:p w14:paraId="52BECD59" w14:textId="43F43585" w:rsidR="0098644E" w:rsidRDefault="0098644E" w:rsidP="0098644E">
            <w:pPr>
              <w:spacing w:line="360" w:lineRule="auto"/>
              <w:jc w:val="both"/>
              <w:rPr>
                <w:rFonts w:ascii="Arial" w:hAnsi="Arial" w:cs="Arial"/>
                <w:sz w:val="20"/>
                <w:szCs w:val="20"/>
              </w:rPr>
            </w:pPr>
            <w:r>
              <w:rPr>
                <w:rFonts w:ascii="Arial" w:hAnsi="Arial" w:cs="Arial"/>
                <w:sz w:val="20"/>
                <w:szCs w:val="20"/>
              </w:rPr>
              <w:t>2</w:t>
            </w:r>
          </w:p>
        </w:tc>
        <w:tc>
          <w:tcPr>
            <w:tcW w:w="960" w:type="dxa"/>
          </w:tcPr>
          <w:p w14:paraId="7CD8BB13" w14:textId="11EB6720" w:rsidR="0098644E" w:rsidRDefault="0098644E" w:rsidP="0098644E">
            <w:pPr>
              <w:spacing w:line="360" w:lineRule="auto"/>
              <w:jc w:val="both"/>
              <w:rPr>
                <w:rFonts w:ascii="Arial" w:hAnsi="Arial" w:cs="Arial"/>
                <w:sz w:val="20"/>
                <w:szCs w:val="20"/>
              </w:rPr>
            </w:pPr>
            <w:r>
              <w:rPr>
                <w:rFonts w:ascii="Arial" w:hAnsi="Arial" w:cs="Arial"/>
                <w:sz w:val="20"/>
                <w:szCs w:val="20"/>
              </w:rPr>
              <w:t>3</w:t>
            </w:r>
          </w:p>
        </w:tc>
      </w:tr>
      <w:tr w:rsidR="0098644E" w14:paraId="1F2592EF" w14:textId="77777777" w:rsidTr="00E12377">
        <w:tc>
          <w:tcPr>
            <w:tcW w:w="3564" w:type="dxa"/>
          </w:tcPr>
          <w:p w14:paraId="5867B85D" w14:textId="418ECDC6" w:rsidR="0098644E" w:rsidRDefault="0098644E" w:rsidP="0098644E">
            <w:pPr>
              <w:spacing w:line="360" w:lineRule="auto"/>
              <w:jc w:val="both"/>
              <w:rPr>
                <w:rFonts w:ascii="Arial" w:hAnsi="Arial" w:cs="Arial"/>
                <w:sz w:val="20"/>
                <w:szCs w:val="20"/>
              </w:rPr>
            </w:pPr>
            <w:r w:rsidRPr="00D572DC">
              <w:rPr>
                <w:rFonts w:ascii="Arial" w:hAnsi="Arial" w:cs="Arial"/>
                <w:sz w:val="20"/>
                <w:szCs w:val="20"/>
              </w:rPr>
              <w:t>Podobieństwo akompaniamentu do melodii wejściowej</w:t>
            </w:r>
          </w:p>
        </w:tc>
        <w:tc>
          <w:tcPr>
            <w:tcW w:w="992" w:type="dxa"/>
          </w:tcPr>
          <w:p w14:paraId="1E18A9CB" w14:textId="42A8CCAF" w:rsidR="0098644E" w:rsidRDefault="0098644E" w:rsidP="0098644E">
            <w:pPr>
              <w:spacing w:line="360" w:lineRule="auto"/>
              <w:jc w:val="both"/>
              <w:rPr>
                <w:rFonts w:ascii="Arial" w:hAnsi="Arial" w:cs="Arial"/>
                <w:sz w:val="20"/>
                <w:szCs w:val="20"/>
              </w:rPr>
            </w:pPr>
            <w:r>
              <w:rPr>
                <w:rFonts w:ascii="Arial" w:hAnsi="Arial" w:cs="Arial"/>
                <w:sz w:val="20"/>
                <w:szCs w:val="20"/>
              </w:rPr>
              <w:t>3</w:t>
            </w:r>
          </w:p>
        </w:tc>
        <w:tc>
          <w:tcPr>
            <w:tcW w:w="992" w:type="dxa"/>
          </w:tcPr>
          <w:p w14:paraId="33369AB4" w14:textId="4DB9E5C2" w:rsidR="0098644E" w:rsidRDefault="0098644E" w:rsidP="0098644E">
            <w:pPr>
              <w:spacing w:line="360" w:lineRule="auto"/>
              <w:jc w:val="both"/>
              <w:rPr>
                <w:rFonts w:ascii="Arial" w:hAnsi="Arial" w:cs="Arial"/>
                <w:sz w:val="20"/>
                <w:szCs w:val="20"/>
              </w:rPr>
            </w:pPr>
            <w:r>
              <w:rPr>
                <w:rFonts w:ascii="Arial" w:hAnsi="Arial" w:cs="Arial"/>
                <w:sz w:val="20"/>
                <w:szCs w:val="20"/>
              </w:rPr>
              <w:t>3</w:t>
            </w:r>
          </w:p>
        </w:tc>
        <w:tc>
          <w:tcPr>
            <w:tcW w:w="992" w:type="dxa"/>
          </w:tcPr>
          <w:p w14:paraId="50D9A995" w14:textId="03E9BB4B" w:rsidR="0098644E" w:rsidRDefault="0098644E" w:rsidP="0098644E">
            <w:pPr>
              <w:spacing w:line="360" w:lineRule="auto"/>
              <w:jc w:val="both"/>
              <w:rPr>
                <w:rFonts w:ascii="Arial" w:hAnsi="Arial" w:cs="Arial"/>
                <w:sz w:val="20"/>
                <w:szCs w:val="20"/>
              </w:rPr>
            </w:pPr>
            <w:r>
              <w:rPr>
                <w:rFonts w:ascii="Arial" w:hAnsi="Arial" w:cs="Arial"/>
                <w:sz w:val="20"/>
                <w:szCs w:val="20"/>
              </w:rPr>
              <w:t>4</w:t>
            </w:r>
          </w:p>
        </w:tc>
        <w:tc>
          <w:tcPr>
            <w:tcW w:w="993" w:type="dxa"/>
          </w:tcPr>
          <w:p w14:paraId="494B89D4" w14:textId="36DEF245" w:rsidR="0098644E" w:rsidRDefault="0098644E" w:rsidP="0098644E">
            <w:pPr>
              <w:spacing w:line="360" w:lineRule="auto"/>
              <w:jc w:val="both"/>
              <w:rPr>
                <w:rFonts w:ascii="Arial" w:hAnsi="Arial" w:cs="Arial"/>
                <w:sz w:val="20"/>
                <w:szCs w:val="20"/>
              </w:rPr>
            </w:pPr>
            <w:r>
              <w:rPr>
                <w:rFonts w:ascii="Arial" w:hAnsi="Arial" w:cs="Arial"/>
                <w:sz w:val="20"/>
                <w:szCs w:val="20"/>
              </w:rPr>
              <w:t>2</w:t>
            </w:r>
          </w:p>
        </w:tc>
        <w:tc>
          <w:tcPr>
            <w:tcW w:w="960" w:type="dxa"/>
          </w:tcPr>
          <w:p w14:paraId="71F3558A" w14:textId="0EDFEBE7" w:rsidR="0098644E" w:rsidRDefault="0098644E" w:rsidP="0098644E">
            <w:pPr>
              <w:spacing w:line="360" w:lineRule="auto"/>
              <w:jc w:val="both"/>
              <w:rPr>
                <w:rFonts w:ascii="Arial" w:hAnsi="Arial" w:cs="Arial"/>
                <w:sz w:val="20"/>
                <w:szCs w:val="20"/>
              </w:rPr>
            </w:pPr>
            <w:r>
              <w:rPr>
                <w:rFonts w:ascii="Arial" w:hAnsi="Arial" w:cs="Arial"/>
                <w:sz w:val="20"/>
                <w:szCs w:val="20"/>
              </w:rPr>
              <w:t>3</w:t>
            </w:r>
          </w:p>
        </w:tc>
      </w:tr>
      <w:tr w:rsidR="0098644E" w14:paraId="0EF9CCF7" w14:textId="77777777" w:rsidTr="00E12377">
        <w:tc>
          <w:tcPr>
            <w:tcW w:w="3564" w:type="dxa"/>
          </w:tcPr>
          <w:p w14:paraId="7F82A1C7" w14:textId="5B80F3ED" w:rsidR="0098644E" w:rsidRDefault="0098644E" w:rsidP="0098644E">
            <w:pPr>
              <w:spacing w:line="360" w:lineRule="auto"/>
              <w:jc w:val="both"/>
              <w:rPr>
                <w:rFonts w:ascii="Arial" w:hAnsi="Arial" w:cs="Arial"/>
                <w:sz w:val="20"/>
                <w:szCs w:val="20"/>
              </w:rPr>
            </w:pPr>
            <w:r w:rsidRPr="00D572DC">
              <w:rPr>
                <w:rFonts w:ascii="Arial" w:hAnsi="Arial" w:cs="Arial"/>
                <w:sz w:val="20"/>
                <w:szCs w:val="20"/>
              </w:rPr>
              <w:t>Różnorodność współbrzmień</w:t>
            </w:r>
          </w:p>
        </w:tc>
        <w:tc>
          <w:tcPr>
            <w:tcW w:w="992" w:type="dxa"/>
          </w:tcPr>
          <w:p w14:paraId="51855005" w14:textId="60C125AC" w:rsidR="0098644E" w:rsidRDefault="0098644E" w:rsidP="0098644E">
            <w:pPr>
              <w:spacing w:line="360" w:lineRule="auto"/>
              <w:jc w:val="both"/>
              <w:rPr>
                <w:rFonts w:ascii="Arial" w:hAnsi="Arial" w:cs="Arial"/>
                <w:sz w:val="20"/>
                <w:szCs w:val="20"/>
              </w:rPr>
            </w:pPr>
            <w:r>
              <w:rPr>
                <w:rFonts w:ascii="Arial" w:hAnsi="Arial" w:cs="Arial"/>
                <w:sz w:val="20"/>
                <w:szCs w:val="20"/>
              </w:rPr>
              <w:t>4</w:t>
            </w:r>
          </w:p>
        </w:tc>
        <w:tc>
          <w:tcPr>
            <w:tcW w:w="992" w:type="dxa"/>
          </w:tcPr>
          <w:p w14:paraId="025BAC0F" w14:textId="58205293" w:rsidR="0098644E" w:rsidRDefault="0098644E" w:rsidP="0098644E">
            <w:pPr>
              <w:spacing w:line="360" w:lineRule="auto"/>
              <w:jc w:val="both"/>
              <w:rPr>
                <w:rFonts w:ascii="Arial" w:hAnsi="Arial" w:cs="Arial"/>
                <w:sz w:val="20"/>
                <w:szCs w:val="20"/>
              </w:rPr>
            </w:pPr>
            <w:r>
              <w:rPr>
                <w:rFonts w:ascii="Arial" w:hAnsi="Arial" w:cs="Arial"/>
                <w:sz w:val="20"/>
                <w:szCs w:val="20"/>
              </w:rPr>
              <w:t>3</w:t>
            </w:r>
          </w:p>
        </w:tc>
        <w:tc>
          <w:tcPr>
            <w:tcW w:w="992" w:type="dxa"/>
          </w:tcPr>
          <w:p w14:paraId="11E45F91" w14:textId="43E19B56" w:rsidR="0098644E" w:rsidRDefault="0098644E" w:rsidP="0098644E">
            <w:pPr>
              <w:spacing w:line="360" w:lineRule="auto"/>
              <w:jc w:val="both"/>
              <w:rPr>
                <w:rFonts w:ascii="Arial" w:hAnsi="Arial" w:cs="Arial"/>
                <w:sz w:val="20"/>
                <w:szCs w:val="20"/>
              </w:rPr>
            </w:pPr>
            <w:r>
              <w:rPr>
                <w:rFonts w:ascii="Arial" w:hAnsi="Arial" w:cs="Arial"/>
                <w:sz w:val="20"/>
                <w:szCs w:val="20"/>
              </w:rPr>
              <w:t>4</w:t>
            </w:r>
          </w:p>
        </w:tc>
        <w:tc>
          <w:tcPr>
            <w:tcW w:w="993" w:type="dxa"/>
          </w:tcPr>
          <w:p w14:paraId="0133064A" w14:textId="1DB47C00" w:rsidR="0098644E" w:rsidRDefault="0098644E" w:rsidP="0098644E">
            <w:pPr>
              <w:spacing w:line="360" w:lineRule="auto"/>
              <w:jc w:val="both"/>
              <w:rPr>
                <w:rFonts w:ascii="Arial" w:hAnsi="Arial" w:cs="Arial"/>
                <w:sz w:val="20"/>
                <w:szCs w:val="20"/>
              </w:rPr>
            </w:pPr>
            <w:r>
              <w:rPr>
                <w:rFonts w:ascii="Arial" w:hAnsi="Arial" w:cs="Arial"/>
                <w:sz w:val="20"/>
                <w:szCs w:val="20"/>
              </w:rPr>
              <w:t>4</w:t>
            </w:r>
          </w:p>
        </w:tc>
        <w:tc>
          <w:tcPr>
            <w:tcW w:w="960" w:type="dxa"/>
          </w:tcPr>
          <w:p w14:paraId="1D84E960" w14:textId="6B3B72B3" w:rsidR="0098644E" w:rsidRDefault="0098644E" w:rsidP="0098644E">
            <w:pPr>
              <w:spacing w:line="360" w:lineRule="auto"/>
              <w:jc w:val="both"/>
              <w:rPr>
                <w:rFonts w:ascii="Arial" w:hAnsi="Arial" w:cs="Arial"/>
                <w:sz w:val="20"/>
                <w:szCs w:val="20"/>
              </w:rPr>
            </w:pPr>
            <w:r>
              <w:rPr>
                <w:rFonts w:ascii="Arial" w:hAnsi="Arial" w:cs="Arial"/>
                <w:sz w:val="20"/>
                <w:szCs w:val="20"/>
              </w:rPr>
              <w:t>3</w:t>
            </w:r>
          </w:p>
        </w:tc>
      </w:tr>
      <w:tr w:rsidR="0098644E" w14:paraId="32386E88" w14:textId="77777777" w:rsidTr="00E12377">
        <w:tc>
          <w:tcPr>
            <w:tcW w:w="3564" w:type="dxa"/>
          </w:tcPr>
          <w:p w14:paraId="2038CA7B" w14:textId="66F4C336" w:rsidR="0098644E" w:rsidRPr="00E12377" w:rsidRDefault="0098644E" w:rsidP="0098644E">
            <w:pPr>
              <w:spacing w:line="360" w:lineRule="auto"/>
              <w:jc w:val="both"/>
              <w:rPr>
                <w:rFonts w:ascii="Arial" w:hAnsi="Arial" w:cs="Arial"/>
                <w:b/>
                <w:sz w:val="20"/>
                <w:szCs w:val="20"/>
              </w:rPr>
            </w:pPr>
            <w:r w:rsidRPr="00E12377">
              <w:rPr>
                <w:rFonts w:ascii="Arial" w:hAnsi="Arial" w:cs="Arial"/>
                <w:b/>
                <w:sz w:val="20"/>
                <w:szCs w:val="20"/>
              </w:rPr>
              <w:t>Ogólna ocena</w:t>
            </w:r>
          </w:p>
        </w:tc>
        <w:tc>
          <w:tcPr>
            <w:tcW w:w="992" w:type="dxa"/>
          </w:tcPr>
          <w:p w14:paraId="3DBC88FE" w14:textId="6CCF17FD" w:rsidR="0098644E" w:rsidRPr="000552BD" w:rsidRDefault="0098644E" w:rsidP="0098644E">
            <w:pPr>
              <w:spacing w:line="360" w:lineRule="auto"/>
              <w:jc w:val="both"/>
              <w:rPr>
                <w:rFonts w:ascii="Arial" w:hAnsi="Arial" w:cs="Arial"/>
                <w:b/>
                <w:sz w:val="20"/>
                <w:szCs w:val="20"/>
              </w:rPr>
            </w:pPr>
            <w:r w:rsidRPr="000552BD">
              <w:rPr>
                <w:rFonts w:ascii="Arial" w:hAnsi="Arial" w:cs="Arial"/>
                <w:b/>
                <w:sz w:val="20"/>
                <w:szCs w:val="20"/>
              </w:rPr>
              <w:t>4</w:t>
            </w:r>
          </w:p>
        </w:tc>
        <w:tc>
          <w:tcPr>
            <w:tcW w:w="992" w:type="dxa"/>
          </w:tcPr>
          <w:p w14:paraId="04E0523B" w14:textId="62B89CAC" w:rsidR="0098644E" w:rsidRPr="000552BD" w:rsidRDefault="0098644E" w:rsidP="0098644E">
            <w:pPr>
              <w:spacing w:line="360" w:lineRule="auto"/>
              <w:jc w:val="both"/>
              <w:rPr>
                <w:rFonts w:ascii="Arial" w:hAnsi="Arial" w:cs="Arial"/>
                <w:b/>
                <w:sz w:val="20"/>
                <w:szCs w:val="20"/>
              </w:rPr>
            </w:pPr>
            <w:r w:rsidRPr="000552BD">
              <w:rPr>
                <w:rFonts w:ascii="Arial" w:hAnsi="Arial" w:cs="Arial"/>
                <w:b/>
                <w:sz w:val="20"/>
                <w:szCs w:val="20"/>
              </w:rPr>
              <w:t>3</w:t>
            </w:r>
          </w:p>
        </w:tc>
        <w:tc>
          <w:tcPr>
            <w:tcW w:w="992" w:type="dxa"/>
          </w:tcPr>
          <w:p w14:paraId="2CBF440D" w14:textId="41110317" w:rsidR="0098644E" w:rsidRPr="000552BD" w:rsidRDefault="0098644E" w:rsidP="0098644E">
            <w:pPr>
              <w:spacing w:line="360" w:lineRule="auto"/>
              <w:jc w:val="both"/>
              <w:rPr>
                <w:rFonts w:ascii="Arial" w:hAnsi="Arial" w:cs="Arial"/>
                <w:b/>
                <w:sz w:val="20"/>
                <w:szCs w:val="20"/>
              </w:rPr>
            </w:pPr>
            <w:r w:rsidRPr="000552BD">
              <w:rPr>
                <w:rFonts w:ascii="Arial" w:hAnsi="Arial" w:cs="Arial"/>
                <w:b/>
                <w:sz w:val="20"/>
                <w:szCs w:val="20"/>
              </w:rPr>
              <w:t>4</w:t>
            </w:r>
          </w:p>
        </w:tc>
        <w:tc>
          <w:tcPr>
            <w:tcW w:w="993" w:type="dxa"/>
          </w:tcPr>
          <w:p w14:paraId="40A27D6A" w14:textId="24D7475C" w:rsidR="0098644E" w:rsidRPr="000552BD" w:rsidRDefault="0098644E" w:rsidP="0098644E">
            <w:pPr>
              <w:spacing w:line="360" w:lineRule="auto"/>
              <w:jc w:val="both"/>
              <w:rPr>
                <w:rFonts w:ascii="Arial" w:hAnsi="Arial" w:cs="Arial"/>
                <w:b/>
                <w:sz w:val="20"/>
                <w:szCs w:val="20"/>
              </w:rPr>
            </w:pPr>
            <w:r w:rsidRPr="000552BD">
              <w:rPr>
                <w:rFonts w:ascii="Arial" w:hAnsi="Arial" w:cs="Arial"/>
                <w:b/>
                <w:sz w:val="20"/>
                <w:szCs w:val="20"/>
              </w:rPr>
              <w:t>3</w:t>
            </w:r>
          </w:p>
        </w:tc>
        <w:tc>
          <w:tcPr>
            <w:tcW w:w="960" w:type="dxa"/>
          </w:tcPr>
          <w:p w14:paraId="34B22B6B" w14:textId="38856A45" w:rsidR="0098644E" w:rsidRPr="000552BD" w:rsidRDefault="0098644E" w:rsidP="0098644E">
            <w:pPr>
              <w:keepNext/>
              <w:spacing w:line="360" w:lineRule="auto"/>
              <w:jc w:val="both"/>
              <w:rPr>
                <w:rFonts w:ascii="Arial" w:hAnsi="Arial" w:cs="Arial"/>
                <w:b/>
                <w:sz w:val="20"/>
                <w:szCs w:val="20"/>
              </w:rPr>
            </w:pPr>
            <w:r w:rsidRPr="000552BD">
              <w:rPr>
                <w:rFonts w:ascii="Arial" w:hAnsi="Arial" w:cs="Arial"/>
                <w:b/>
                <w:sz w:val="20"/>
                <w:szCs w:val="20"/>
              </w:rPr>
              <w:t>3</w:t>
            </w:r>
          </w:p>
        </w:tc>
      </w:tr>
    </w:tbl>
    <w:p w14:paraId="4ABF1B90" w14:textId="45C35E26" w:rsidR="00E12377" w:rsidRPr="00E12377" w:rsidRDefault="00E12377" w:rsidP="00E12377">
      <w:pPr>
        <w:pStyle w:val="Legenda"/>
        <w:jc w:val="center"/>
        <w:rPr>
          <w:rFonts w:ascii="Arial" w:hAnsi="Arial" w:cs="Arial"/>
          <w:sz w:val="20"/>
          <w:szCs w:val="20"/>
        </w:rPr>
      </w:pPr>
      <w:bookmarkStart w:id="85" w:name="_Toc462719000"/>
      <w:r>
        <w:t xml:space="preserve">Tabela </w:t>
      </w:r>
      <w:r w:rsidR="00562B4D">
        <w:fldChar w:fldCharType="begin"/>
      </w:r>
      <w:r w:rsidR="00562B4D">
        <w:instrText xml:space="preserve"> STYLEREF 1 \s </w:instrText>
      </w:r>
      <w:r w:rsidR="00562B4D">
        <w:fldChar w:fldCharType="separate"/>
      </w:r>
      <w:r>
        <w:rPr>
          <w:noProof/>
        </w:rPr>
        <w:t>5</w:t>
      </w:r>
      <w:r w:rsidR="00562B4D">
        <w:rPr>
          <w:noProof/>
        </w:rPr>
        <w:fldChar w:fldCharType="end"/>
      </w:r>
      <w:r>
        <w:t>.</w:t>
      </w:r>
      <w:r w:rsidR="00562B4D">
        <w:fldChar w:fldCharType="begin"/>
      </w:r>
      <w:r w:rsidR="00562B4D">
        <w:instrText xml:space="preserve"> SEQ Tabela \* ARABIC \s 1 </w:instrText>
      </w:r>
      <w:r w:rsidR="00562B4D">
        <w:fldChar w:fldCharType="separate"/>
      </w:r>
      <w:r>
        <w:rPr>
          <w:noProof/>
        </w:rPr>
        <w:t>1</w:t>
      </w:r>
      <w:r w:rsidR="00562B4D">
        <w:rPr>
          <w:noProof/>
        </w:rPr>
        <w:fldChar w:fldCharType="end"/>
      </w:r>
      <w:r>
        <w:t xml:space="preserve"> </w:t>
      </w:r>
      <w:r w:rsidRPr="007419E6">
        <w:t xml:space="preserve">Ocena testu wydajnościowego </w:t>
      </w:r>
      <w:r w:rsidR="000552BD">
        <w:t xml:space="preserve">dla </w:t>
      </w:r>
      <w:r w:rsidRPr="007419E6">
        <w:t>Oberka Powiślańskiego</w:t>
      </w:r>
      <w:bookmarkEnd w:id="85"/>
    </w:p>
    <w:p w14:paraId="7B54EC7A" w14:textId="77777777" w:rsidR="00E12377" w:rsidRPr="00FA5124" w:rsidRDefault="00E12377" w:rsidP="00FA5124">
      <w:pPr>
        <w:spacing w:line="360" w:lineRule="auto"/>
        <w:jc w:val="both"/>
        <w:rPr>
          <w:rFonts w:ascii="Arial" w:hAnsi="Arial" w:cs="Arial"/>
          <w:sz w:val="20"/>
          <w:szCs w:val="20"/>
        </w:rPr>
      </w:pPr>
    </w:p>
    <w:p w14:paraId="290B7CC8" w14:textId="6DF0E313" w:rsidR="00D71614" w:rsidRDefault="00D71614" w:rsidP="00D71614">
      <w:pPr>
        <w:pStyle w:val="Akapitzlist"/>
        <w:numPr>
          <w:ilvl w:val="0"/>
          <w:numId w:val="42"/>
        </w:numPr>
        <w:spacing w:line="360" w:lineRule="auto"/>
        <w:jc w:val="both"/>
        <w:rPr>
          <w:rFonts w:ascii="Arial" w:hAnsi="Arial" w:cs="Arial"/>
          <w:sz w:val="20"/>
          <w:szCs w:val="20"/>
        </w:rPr>
      </w:pPr>
      <w:r w:rsidRPr="00D71614">
        <w:rPr>
          <w:rFonts w:ascii="Arial" w:hAnsi="Arial" w:cs="Arial"/>
          <w:sz w:val="20"/>
          <w:szCs w:val="20"/>
        </w:rPr>
        <w:t>Hymn Wło</w:t>
      </w:r>
      <w:r w:rsidR="00C94105">
        <w:rPr>
          <w:rFonts w:ascii="Arial" w:hAnsi="Arial" w:cs="Arial"/>
          <w:sz w:val="20"/>
          <w:szCs w:val="20"/>
        </w:rPr>
        <w:t>ch (melodie dwóch instrumentów):</w:t>
      </w:r>
    </w:p>
    <w:p w14:paraId="71BC07FE" w14:textId="77777777" w:rsidR="009F7493" w:rsidRDefault="009F7493" w:rsidP="009F7493">
      <w:pPr>
        <w:pStyle w:val="Akapitzlist"/>
        <w:numPr>
          <w:ilvl w:val="0"/>
          <w:numId w:val="43"/>
        </w:numPr>
        <w:spacing w:line="360" w:lineRule="auto"/>
        <w:jc w:val="both"/>
        <w:rPr>
          <w:rFonts w:ascii="Arial" w:hAnsi="Arial" w:cs="Arial"/>
          <w:sz w:val="20"/>
          <w:szCs w:val="20"/>
        </w:rPr>
      </w:pPr>
      <w:r>
        <w:rPr>
          <w:rFonts w:ascii="Arial" w:hAnsi="Arial" w:cs="Arial"/>
          <w:sz w:val="20"/>
          <w:szCs w:val="20"/>
        </w:rPr>
        <w:t>Zróżnicowanie rozwiązań początkowych w pamięci harmonii:</w:t>
      </w:r>
    </w:p>
    <w:p w14:paraId="558B9435" w14:textId="77777777" w:rsidR="009F7493" w:rsidRDefault="009F7493" w:rsidP="009F7493">
      <w:pPr>
        <w:keepNext/>
        <w:spacing w:line="360" w:lineRule="auto"/>
        <w:jc w:val="both"/>
      </w:pPr>
      <w:r>
        <w:rPr>
          <w:rFonts w:ascii="Arial" w:hAnsi="Arial" w:cs="Arial"/>
          <w:noProof/>
          <w:sz w:val="20"/>
          <w:szCs w:val="20"/>
          <w:lang w:eastAsia="pl-PL"/>
        </w:rPr>
        <w:lastRenderedPageBreak/>
        <w:drawing>
          <wp:inline distT="0" distB="0" distL="0" distR="0" wp14:anchorId="16D584B2" wp14:editId="49EF799D">
            <wp:extent cx="5399405" cy="3149600"/>
            <wp:effectExtent l="0" t="0" r="10795" b="12700"/>
            <wp:docPr id="42" name="Wykres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66C195AF" w14:textId="03B9ADA9" w:rsidR="009F7493" w:rsidRDefault="009F7493" w:rsidP="009F7493">
      <w:pPr>
        <w:pStyle w:val="Legenda"/>
        <w:jc w:val="center"/>
        <w:rPr>
          <w:rFonts w:ascii="Arial" w:hAnsi="Arial" w:cs="Arial"/>
          <w:sz w:val="20"/>
          <w:szCs w:val="20"/>
        </w:rPr>
      </w:pPr>
      <w:bookmarkStart w:id="86" w:name="_Toc462718969"/>
      <w:r>
        <w:t xml:space="preserve">Rysunek </w:t>
      </w:r>
      <w:r w:rsidR="005A78A4">
        <w:fldChar w:fldCharType="begin"/>
      </w:r>
      <w:r w:rsidR="005A78A4">
        <w:instrText xml:space="preserve"> STYLEREF 1 \s </w:instrText>
      </w:r>
      <w:r w:rsidR="005A78A4">
        <w:fldChar w:fldCharType="separate"/>
      </w:r>
      <w:r w:rsidR="005A78A4">
        <w:rPr>
          <w:noProof/>
        </w:rPr>
        <w:t>5</w:t>
      </w:r>
      <w:r w:rsidR="005A78A4">
        <w:fldChar w:fldCharType="end"/>
      </w:r>
      <w:r w:rsidR="005A78A4">
        <w:t>.</w:t>
      </w:r>
      <w:r w:rsidR="005A78A4">
        <w:fldChar w:fldCharType="begin"/>
      </w:r>
      <w:r w:rsidR="005A78A4">
        <w:instrText xml:space="preserve"> SEQ Rysunek \* ARABIC \s 1 </w:instrText>
      </w:r>
      <w:r w:rsidR="005A78A4">
        <w:fldChar w:fldCharType="separate"/>
      </w:r>
      <w:r w:rsidR="005A78A4">
        <w:rPr>
          <w:noProof/>
        </w:rPr>
        <w:t>3</w:t>
      </w:r>
      <w:r w:rsidR="005A78A4">
        <w:fldChar w:fldCharType="end"/>
      </w:r>
      <w:r>
        <w:t xml:space="preserve"> </w:t>
      </w:r>
      <w:r w:rsidR="00C94105">
        <w:t>Hymn Włoch</w:t>
      </w:r>
      <w:r>
        <w:t xml:space="preserve"> - zróżnicowanie rozwiązań początkowych</w:t>
      </w:r>
      <w:bookmarkEnd w:id="86"/>
    </w:p>
    <w:p w14:paraId="2B985203" w14:textId="77777777" w:rsidR="009F7493" w:rsidRPr="00E12377" w:rsidRDefault="009F7493" w:rsidP="009F7493">
      <w:pPr>
        <w:spacing w:line="360" w:lineRule="auto"/>
        <w:jc w:val="both"/>
        <w:rPr>
          <w:rFonts w:ascii="Arial" w:hAnsi="Arial" w:cs="Arial"/>
          <w:sz w:val="20"/>
          <w:szCs w:val="20"/>
        </w:rPr>
      </w:pPr>
    </w:p>
    <w:p w14:paraId="0D8F0519" w14:textId="77777777" w:rsidR="009F7493" w:rsidRDefault="009F7493" w:rsidP="009F7493">
      <w:pPr>
        <w:pStyle w:val="Akapitzlist"/>
        <w:numPr>
          <w:ilvl w:val="0"/>
          <w:numId w:val="43"/>
        </w:numPr>
        <w:spacing w:line="360" w:lineRule="auto"/>
        <w:jc w:val="both"/>
        <w:rPr>
          <w:rFonts w:ascii="Arial" w:hAnsi="Arial" w:cs="Arial"/>
          <w:sz w:val="20"/>
          <w:szCs w:val="20"/>
        </w:rPr>
      </w:pPr>
      <w:r>
        <w:rPr>
          <w:rFonts w:ascii="Arial" w:hAnsi="Arial" w:cs="Arial"/>
          <w:sz w:val="20"/>
          <w:szCs w:val="20"/>
        </w:rPr>
        <w:t>Zróżnicowanie rozwiązań początkowych w pamięci harmonii:</w:t>
      </w:r>
    </w:p>
    <w:p w14:paraId="42C358EA" w14:textId="77777777" w:rsidR="009F7493" w:rsidRDefault="009F7493" w:rsidP="009F7493">
      <w:pPr>
        <w:keepNext/>
        <w:spacing w:line="360" w:lineRule="auto"/>
        <w:jc w:val="both"/>
      </w:pPr>
      <w:r>
        <w:rPr>
          <w:rFonts w:ascii="Arial" w:hAnsi="Arial" w:cs="Arial"/>
          <w:noProof/>
          <w:sz w:val="20"/>
          <w:szCs w:val="20"/>
          <w:lang w:eastAsia="pl-PL"/>
        </w:rPr>
        <w:drawing>
          <wp:inline distT="0" distB="0" distL="0" distR="0" wp14:anchorId="5DAD0FC1" wp14:editId="1A422976">
            <wp:extent cx="5399405" cy="3149600"/>
            <wp:effectExtent l="0" t="0" r="10795" b="12700"/>
            <wp:docPr id="43" name="Wykres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5B36D1C3" w14:textId="7D081196" w:rsidR="009F7493" w:rsidRDefault="009F7493" w:rsidP="009F7493">
      <w:pPr>
        <w:pStyle w:val="Legenda"/>
        <w:jc w:val="center"/>
        <w:rPr>
          <w:rFonts w:ascii="Arial" w:hAnsi="Arial" w:cs="Arial"/>
          <w:sz w:val="20"/>
          <w:szCs w:val="20"/>
        </w:rPr>
      </w:pPr>
      <w:bookmarkStart w:id="87" w:name="_Toc462718970"/>
      <w:r>
        <w:t xml:space="preserve">Rysunek </w:t>
      </w:r>
      <w:r w:rsidR="005A78A4">
        <w:fldChar w:fldCharType="begin"/>
      </w:r>
      <w:r w:rsidR="005A78A4">
        <w:instrText xml:space="preserve"> STYLEREF 1 \s </w:instrText>
      </w:r>
      <w:r w:rsidR="005A78A4">
        <w:fldChar w:fldCharType="separate"/>
      </w:r>
      <w:r w:rsidR="005A78A4">
        <w:rPr>
          <w:noProof/>
        </w:rPr>
        <w:t>5</w:t>
      </w:r>
      <w:r w:rsidR="005A78A4">
        <w:fldChar w:fldCharType="end"/>
      </w:r>
      <w:r w:rsidR="005A78A4">
        <w:t>.</w:t>
      </w:r>
      <w:r w:rsidR="005A78A4">
        <w:fldChar w:fldCharType="begin"/>
      </w:r>
      <w:r w:rsidR="005A78A4">
        <w:instrText xml:space="preserve"> SEQ Rysunek \* ARABIC \s 1 </w:instrText>
      </w:r>
      <w:r w:rsidR="005A78A4">
        <w:fldChar w:fldCharType="separate"/>
      </w:r>
      <w:r w:rsidR="005A78A4">
        <w:rPr>
          <w:noProof/>
        </w:rPr>
        <w:t>4</w:t>
      </w:r>
      <w:r w:rsidR="005A78A4">
        <w:fldChar w:fldCharType="end"/>
      </w:r>
      <w:r>
        <w:t xml:space="preserve"> </w:t>
      </w:r>
      <w:r w:rsidR="00C94105">
        <w:t>Hymn Włoch</w:t>
      </w:r>
      <w:r>
        <w:t xml:space="preserve"> - progres najlepszego wyniku w iteracjach</w:t>
      </w:r>
      <w:bookmarkEnd w:id="87"/>
    </w:p>
    <w:p w14:paraId="611A0DFD" w14:textId="77777777" w:rsidR="009F7493" w:rsidRPr="00E12377" w:rsidRDefault="009F7493" w:rsidP="009F7493">
      <w:pPr>
        <w:spacing w:line="360" w:lineRule="auto"/>
        <w:jc w:val="both"/>
        <w:rPr>
          <w:rFonts w:ascii="Arial" w:hAnsi="Arial" w:cs="Arial"/>
          <w:sz w:val="20"/>
          <w:szCs w:val="20"/>
        </w:rPr>
      </w:pPr>
    </w:p>
    <w:p w14:paraId="3F978F2F" w14:textId="77777777" w:rsidR="009F7493" w:rsidRDefault="009F7493" w:rsidP="009F7493">
      <w:pPr>
        <w:pStyle w:val="Akapitzlist"/>
        <w:numPr>
          <w:ilvl w:val="0"/>
          <w:numId w:val="43"/>
        </w:numPr>
        <w:spacing w:line="360" w:lineRule="auto"/>
        <w:jc w:val="both"/>
        <w:rPr>
          <w:rFonts w:ascii="Arial" w:hAnsi="Arial" w:cs="Arial"/>
          <w:sz w:val="20"/>
          <w:szCs w:val="20"/>
        </w:rPr>
      </w:pPr>
      <w:r>
        <w:rPr>
          <w:rFonts w:ascii="Arial" w:hAnsi="Arial" w:cs="Arial"/>
          <w:sz w:val="20"/>
          <w:szCs w:val="20"/>
        </w:rPr>
        <w:t>Ocena wybranego rozwiązania:</w:t>
      </w:r>
    </w:p>
    <w:tbl>
      <w:tblPr>
        <w:tblStyle w:val="Tabela-Siatka"/>
        <w:tblW w:w="0" w:type="auto"/>
        <w:tblLook w:val="04A0" w:firstRow="1" w:lastRow="0" w:firstColumn="1" w:lastColumn="0" w:noHBand="0" w:noVBand="1"/>
      </w:tblPr>
      <w:tblGrid>
        <w:gridCol w:w="3564"/>
        <w:gridCol w:w="992"/>
        <w:gridCol w:w="992"/>
        <w:gridCol w:w="992"/>
        <w:gridCol w:w="993"/>
        <w:gridCol w:w="960"/>
      </w:tblGrid>
      <w:tr w:rsidR="009F7493" w14:paraId="00333E22" w14:textId="77777777" w:rsidTr="00562B4D">
        <w:tc>
          <w:tcPr>
            <w:tcW w:w="3564" w:type="dxa"/>
          </w:tcPr>
          <w:p w14:paraId="345CC39C" w14:textId="77777777" w:rsidR="009F7493" w:rsidRDefault="009F7493" w:rsidP="00562B4D">
            <w:pPr>
              <w:spacing w:line="360" w:lineRule="auto"/>
              <w:jc w:val="both"/>
              <w:rPr>
                <w:rFonts w:ascii="Arial" w:hAnsi="Arial" w:cs="Arial"/>
                <w:sz w:val="20"/>
                <w:szCs w:val="20"/>
              </w:rPr>
            </w:pPr>
          </w:p>
        </w:tc>
        <w:tc>
          <w:tcPr>
            <w:tcW w:w="992" w:type="dxa"/>
          </w:tcPr>
          <w:p w14:paraId="65C900BA" w14:textId="77777777" w:rsidR="009F7493" w:rsidRDefault="009F7493" w:rsidP="00562B4D">
            <w:pPr>
              <w:spacing w:line="360" w:lineRule="auto"/>
              <w:jc w:val="both"/>
              <w:rPr>
                <w:rFonts w:ascii="Arial" w:hAnsi="Arial" w:cs="Arial"/>
                <w:sz w:val="20"/>
                <w:szCs w:val="20"/>
              </w:rPr>
            </w:pPr>
            <w:r>
              <w:rPr>
                <w:rFonts w:ascii="Arial" w:hAnsi="Arial" w:cs="Arial"/>
                <w:sz w:val="20"/>
                <w:szCs w:val="20"/>
              </w:rPr>
              <w:t>Ocena 1</w:t>
            </w:r>
          </w:p>
        </w:tc>
        <w:tc>
          <w:tcPr>
            <w:tcW w:w="992" w:type="dxa"/>
          </w:tcPr>
          <w:p w14:paraId="6B2DBD3A" w14:textId="77777777" w:rsidR="009F7493" w:rsidRDefault="009F7493" w:rsidP="00562B4D">
            <w:pPr>
              <w:spacing w:line="360" w:lineRule="auto"/>
              <w:jc w:val="both"/>
              <w:rPr>
                <w:rFonts w:ascii="Arial" w:hAnsi="Arial" w:cs="Arial"/>
                <w:sz w:val="20"/>
                <w:szCs w:val="20"/>
              </w:rPr>
            </w:pPr>
            <w:r>
              <w:rPr>
                <w:rFonts w:ascii="Arial" w:hAnsi="Arial" w:cs="Arial"/>
                <w:sz w:val="20"/>
                <w:szCs w:val="20"/>
              </w:rPr>
              <w:t>Ocena 2</w:t>
            </w:r>
          </w:p>
        </w:tc>
        <w:tc>
          <w:tcPr>
            <w:tcW w:w="992" w:type="dxa"/>
          </w:tcPr>
          <w:p w14:paraId="54C15C38" w14:textId="77777777" w:rsidR="009F7493" w:rsidRDefault="009F7493" w:rsidP="00562B4D">
            <w:pPr>
              <w:spacing w:line="360" w:lineRule="auto"/>
              <w:jc w:val="both"/>
              <w:rPr>
                <w:rFonts w:ascii="Arial" w:hAnsi="Arial" w:cs="Arial"/>
                <w:sz w:val="20"/>
                <w:szCs w:val="20"/>
              </w:rPr>
            </w:pPr>
            <w:r>
              <w:rPr>
                <w:rFonts w:ascii="Arial" w:hAnsi="Arial" w:cs="Arial"/>
                <w:sz w:val="20"/>
                <w:szCs w:val="20"/>
              </w:rPr>
              <w:t>Ocena 3</w:t>
            </w:r>
          </w:p>
        </w:tc>
        <w:tc>
          <w:tcPr>
            <w:tcW w:w="993" w:type="dxa"/>
          </w:tcPr>
          <w:p w14:paraId="18FBBDD1" w14:textId="77777777" w:rsidR="009F7493" w:rsidRDefault="009F7493" w:rsidP="00562B4D">
            <w:pPr>
              <w:spacing w:line="360" w:lineRule="auto"/>
              <w:jc w:val="both"/>
              <w:rPr>
                <w:rFonts w:ascii="Arial" w:hAnsi="Arial" w:cs="Arial"/>
                <w:sz w:val="20"/>
                <w:szCs w:val="20"/>
              </w:rPr>
            </w:pPr>
            <w:r>
              <w:rPr>
                <w:rFonts w:ascii="Arial" w:hAnsi="Arial" w:cs="Arial"/>
                <w:sz w:val="20"/>
                <w:szCs w:val="20"/>
              </w:rPr>
              <w:t>Ocena 4</w:t>
            </w:r>
          </w:p>
        </w:tc>
        <w:tc>
          <w:tcPr>
            <w:tcW w:w="960" w:type="dxa"/>
          </w:tcPr>
          <w:p w14:paraId="0CADBCDE" w14:textId="77777777" w:rsidR="009F7493" w:rsidRDefault="009F7493" w:rsidP="00562B4D">
            <w:pPr>
              <w:spacing w:line="360" w:lineRule="auto"/>
              <w:jc w:val="both"/>
              <w:rPr>
                <w:rFonts w:ascii="Arial" w:hAnsi="Arial" w:cs="Arial"/>
                <w:sz w:val="20"/>
                <w:szCs w:val="20"/>
              </w:rPr>
            </w:pPr>
            <w:r>
              <w:rPr>
                <w:rFonts w:ascii="Arial" w:hAnsi="Arial" w:cs="Arial"/>
                <w:sz w:val="20"/>
                <w:szCs w:val="20"/>
              </w:rPr>
              <w:t>Ocena 5</w:t>
            </w:r>
          </w:p>
        </w:tc>
      </w:tr>
      <w:tr w:rsidR="009F7493" w14:paraId="675B7932" w14:textId="77777777" w:rsidTr="00562B4D">
        <w:tc>
          <w:tcPr>
            <w:tcW w:w="3564" w:type="dxa"/>
          </w:tcPr>
          <w:p w14:paraId="48E35BA5" w14:textId="77777777" w:rsidR="009F7493" w:rsidRDefault="009F7493" w:rsidP="00562B4D">
            <w:pPr>
              <w:spacing w:line="360" w:lineRule="auto"/>
              <w:jc w:val="both"/>
              <w:rPr>
                <w:rFonts w:ascii="Arial" w:hAnsi="Arial" w:cs="Arial"/>
                <w:sz w:val="20"/>
                <w:szCs w:val="20"/>
              </w:rPr>
            </w:pPr>
            <w:r w:rsidRPr="00D572DC">
              <w:rPr>
                <w:rFonts w:ascii="Arial" w:hAnsi="Arial" w:cs="Arial"/>
                <w:sz w:val="20"/>
                <w:szCs w:val="20"/>
              </w:rPr>
              <w:lastRenderedPageBreak/>
              <w:t>Harmoniczne współbrzmienie akompaniamentu z melodią główną</w:t>
            </w:r>
          </w:p>
        </w:tc>
        <w:tc>
          <w:tcPr>
            <w:tcW w:w="992" w:type="dxa"/>
          </w:tcPr>
          <w:p w14:paraId="553F92BF" w14:textId="7B027AAF" w:rsidR="009F7493" w:rsidRDefault="00CF59ED" w:rsidP="00562B4D">
            <w:pPr>
              <w:spacing w:line="360" w:lineRule="auto"/>
              <w:jc w:val="both"/>
              <w:rPr>
                <w:rFonts w:ascii="Arial" w:hAnsi="Arial" w:cs="Arial"/>
                <w:sz w:val="20"/>
                <w:szCs w:val="20"/>
              </w:rPr>
            </w:pPr>
            <w:r>
              <w:rPr>
                <w:rFonts w:ascii="Arial" w:hAnsi="Arial" w:cs="Arial"/>
                <w:sz w:val="20"/>
                <w:szCs w:val="20"/>
              </w:rPr>
              <w:t>4</w:t>
            </w:r>
          </w:p>
        </w:tc>
        <w:tc>
          <w:tcPr>
            <w:tcW w:w="992" w:type="dxa"/>
          </w:tcPr>
          <w:p w14:paraId="02ED8E65" w14:textId="388292DF" w:rsidR="009F7493" w:rsidRDefault="00CF59ED"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6E7C6678" w14:textId="0C8AE58D" w:rsidR="009F7493" w:rsidRDefault="00CF59ED" w:rsidP="00562B4D">
            <w:pPr>
              <w:spacing w:line="360" w:lineRule="auto"/>
              <w:jc w:val="both"/>
              <w:rPr>
                <w:rFonts w:ascii="Arial" w:hAnsi="Arial" w:cs="Arial"/>
                <w:sz w:val="20"/>
                <w:szCs w:val="20"/>
              </w:rPr>
            </w:pPr>
            <w:r>
              <w:rPr>
                <w:rFonts w:ascii="Arial" w:hAnsi="Arial" w:cs="Arial"/>
                <w:sz w:val="20"/>
                <w:szCs w:val="20"/>
              </w:rPr>
              <w:t>4</w:t>
            </w:r>
          </w:p>
        </w:tc>
        <w:tc>
          <w:tcPr>
            <w:tcW w:w="993" w:type="dxa"/>
          </w:tcPr>
          <w:p w14:paraId="35740920" w14:textId="3A985ABE" w:rsidR="009F7493" w:rsidRDefault="00CF59ED" w:rsidP="00562B4D">
            <w:pPr>
              <w:spacing w:line="360" w:lineRule="auto"/>
              <w:jc w:val="both"/>
              <w:rPr>
                <w:rFonts w:ascii="Arial" w:hAnsi="Arial" w:cs="Arial"/>
                <w:sz w:val="20"/>
                <w:szCs w:val="20"/>
              </w:rPr>
            </w:pPr>
            <w:r>
              <w:rPr>
                <w:rFonts w:ascii="Arial" w:hAnsi="Arial" w:cs="Arial"/>
                <w:sz w:val="20"/>
                <w:szCs w:val="20"/>
              </w:rPr>
              <w:t>3</w:t>
            </w:r>
          </w:p>
        </w:tc>
        <w:tc>
          <w:tcPr>
            <w:tcW w:w="960" w:type="dxa"/>
          </w:tcPr>
          <w:p w14:paraId="3F8EE106" w14:textId="77777777" w:rsidR="009F7493" w:rsidRDefault="009F7493" w:rsidP="00562B4D">
            <w:pPr>
              <w:spacing w:line="360" w:lineRule="auto"/>
              <w:jc w:val="both"/>
              <w:rPr>
                <w:rFonts w:ascii="Arial" w:hAnsi="Arial" w:cs="Arial"/>
                <w:sz w:val="20"/>
                <w:szCs w:val="20"/>
              </w:rPr>
            </w:pPr>
            <w:r>
              <w:rPr>
                <w:rFonts w:ascii="Arial" w:hAnsi="Arial" w:cs="Arial"/>
                <w:sz w:val="20"/>
                <w:szCs w:val="20"/>
              </w:rPr>
              <w:t>4</w:t>
            </w:r>
          </w:p>
        </w:tc>
      </w:tr>
      <w:tr w:rsidR="009F7493" w14:paraId="5CF940D4" w14:textId="77777777" w:rsidTr="00562B4D">
        <w:tc>
          <w:tcPr>
            <w:tcW w:w="3564" w:type="dxa"/>
          </w:tcPr>
          <w:p w14:paraId="3B456116" w14:textId="77777777" w:rsidR="009F7493" w:rsidRDefault="009F7493" w:rsidP="00562B4D">
            <w:pPr>
              <w:spacing w:line="360" w:lineRule="auto"/>
              <w:jc w:val="both"/>
              <w:rPr>
                <w:rFonts w:ascii="Arial" w:hAnsi="Arial" w:cs="Arial"/>
                <w:sz w:val="20"/>
                <w:szCs w:val="20"/>
              </w:rPr>
            </w:pPr>
            <w:r w:rsidRPr="00D572DC">
              <w:rPr>
                <w:rFonts w:ascii="Arial" w:hAnsi="Arial" w:cs="Arial"/>
                <w:sz w:val="20"/>
                <w:szCs w:val="20"/>
              </w:rPr>
              <w:t>Rytm zmieniania się akordów</w:t>
            </w:r>
          </w:p>
        </w:tc>
        <w:tc>
          <w:tcPr>
            <w:tcW w:w="992" w:type="dxa"/>
          </w:tcPr>
          <w:p w14:paraId="6FAA4E60" w14:textId="77777777" w:rsidR="009F7493" w:rsidRDefault="009F7493"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738D9A5B" w14:textId="77777777" w:rsidR="009F7493" w:rsidRDefault="009F7493"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1A677B0A" w14:textId="3E72F830" w:rsidR="009F7493" w:rsidRDefault="00CF59ED" w:rsidP="00562B4D">
            <w:pPr>
              <w:spacing w:line="360" w:lineRule="auto"/>
              <w:jc w:val="both"/>
              <w:rPr>
                <w:rFonts w:ascii="Arial" w:hAnsi="Arial" w:cs="Arial"/>
                <w:sz w:val="20"/>
                <w:szCs w:val="20"/>
              </w:rPr>
            </w:pPr>
            <w:r>
              <w:rPr>
                <w:rFonts w:ascii="Arial" w:hAnsi="Arial" w:cs="Arial"/>
                <w:sz w:val="20"/>
                <w:szCs w:val="20"/>
              </w:rPr>
              <w:t>3</w:t>
            </w:r>
          </w:p>
        </w:tc>
        <w:tc>
          <w:tcPr>
            <w:tcW w:w="993" w:type="dxa"/>
          </w:tcPr>
          <w:p w14:paraId="0EE7EA5B" w14:textId="5D97955F" w:rsidR="009F7493" w:rsidRDefault="00CF59ED" w:rsidP="00562B4D">
            <w:pPr>
              <w:spacing w:line="360" w:lineRule="auto"/>
              <w:jc w:val="both"/>
              <w:rPr>
                <w:rFonts w:ascii="Arial" w:hAnsi="Arial" w:cs="Arial"/>
                <w:sz w:val="20"/>
                <w:szCs w:val="20"/>
              </w:rPr>
            </w:pPr>
            <w:r>
              <w:rPr>
                <w:rFonts w:ascii="Arial" w:hAnsi="Arial" w:cs="Arial"/>
                <w:sz w:val="20"/>
                <w:szCs w:val="20"/>
              </w:rPr>
              <w:t>3</w:t>
            </w:r>
          </w:p>
        </w:tc>
        <w:tc>
          <w:tcPr>
            <w:tcW w:w="960" w:type="dxa"/>
          </w:tcPr>
          <w:p w14:paraId="72164F9D" w14:textId="09798687" w:rsidR="009F7493" w:rsidRDefault="00CF59ED" w:rsidP="00562B4D">
            <w:pPr>
              <w:spacing w:line="360" w:lineRule="auto"/>
              <w:jc w:val="both"/>
              <w:rPr>
                <w:rFonts w:ascii="Arial" w:hAnsi="Arial" w:cs="Arial"/>
                <w:sz w:val="20"/>
                <w:szCs w:val="20"/>
              </w:rPr>
            </w:pPr>
            <w:r>
              <w:rPr>
                <w:rFonts w:ascii="Arial" w:hAnsi="Arial" w:cs="Arial"/>
                <w:sz w:val="20"/>
                <w:szCs w:val="20"/>
              </w:rPr>
              <w:t>4</w:t>
            </w:r>
          </w:p>
        </w:tc>
      </w:tr>
      <w:tr w:rsidR="009F7493" w14:paraId="0F52F8F3" w14:textId="77777777" w:rsidTr="00562B4D">
        <w:tc>
          <w:tcPr>
            <w:tcW w:w="3564" w:type="dxa"/>
          </w:tcPr>
          <w:p w14:paraId="6138FC86" w14:textId="77777777" w:rsidR="009F7493" w:rsidRDefault="009F7493" w:rsidP="00562B4D">
            <w:pPr>
              <w:spacing w:line="360" w:lineRule="auto"/>
              <w:jc w:val="both"/>
              <w:rPr>
                <w:rFonts w:ascii="Arial" w:hAnsi="Arial" w:cs="Arial"/>
                <w:sz w:val="20"/>
                <w:szCs w:val="20"/>
              </w:rPr>
            </w:pPr>
            <w:r w:rsidRPr="00D572DC">
              <w:rPr>
                <w:rFonts w:ascii="Arial" w:hAnsi="Arial" w:cs="Arial"/>
                <w:sz w:val="20"/>
                <w:szCs w:val="20"/>
              </w:rPr>
              <w:t>Podobieństwo akompaniamentu do melodii wejściowej</w:t>
            </w:r>
          </w:p>
        </w:tc>
        <w:tc>
          <w:tcPr>
            <w:tcW w:w="992" w:type="dxa"/>
          </w:tcPr>
          <w:p w14:paraId="623C9604" w14:textId="76BAC3FC" w:rsidR="009F7493" w:rsidRDefault="00CF59ED" w:rsidP="00562B4D">
            <w:pPr>
              <w:spacing w:line="360" w:lineRule="auto"/>
              <w:jc w:val="both"/>
              <w:rPr>
                <w:rFonts w:ascii="Arial" w:hAnsi="Arial" w:cs="Arial"/>
                <w:sz w:val="20"/>
                <w:szCs w:val="20"/>
              </w:rPr>
            </w:pPr>
            <w:r>
              <w:rPr>
                <w:rFonts w:ascii="Arial" w:hAnsi="Arial" w:cs="Arial"/>
                <w:sz w:val="20"/>
                <w:szCs w:val="20"/>
              </w:rPr>
              <w:t>4</w:t>
            </w:r>
          </w:p>
        </w:tc>
        <w:tc>
          <w:tcPr>
            <w:tcW w:w="992" w:type="dxa"/>
          </w:tcPr>
          <w:p w14:paraId="49540287" w14:textId="77777777" w:rsidR="009F7493" w:rsidRDefault="009F7493"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36F1BE2D" w14:textId="77777777" w:rsidR="009F7493" w:rsidRDefault="009F7493" w:rsidP="00562B4D">
            <w:pPr>
              <w:spacing w:line="360" w:lineRule="auto"/>
              <w:jc w:val="both"/>
              <w:rPr>
                <w:rFonts w:ascii="Arial" w:hAnsi="Arial" w:cs="Arial"/>
                <w:sz w:val="20"/>
                <w:szCs w:val="20"/>
              </w:rPr>
            </w:pPr>
            <w:r>
              <w:rPr>
                <w:rFonts w:ascii="Arial" w:hAnsi="Arial" w:cs="Arial"/>
                <w:sz w:val="20"/>
                <w:szCs w:val="20"/>
              </w:rPr>
              <w:t>4</w:t>
            </w:r>
          </w:p>
        </w:tc>
        <w:tc>
          <w:tcPr>
            <w:tcW w:w="993" w:type="dxa"/>
          </w:tcPr>
          <w:p w14:paraId="7319829C" w14:textId="53AD0B57" w:rsidR="009F7493" w:rsidRDefault="00CF59ED" w:rsidP="00562B4D">
            <w:pPr>
              <w:spacing w:line="360" w:lineRule="auto"/>
              <w:jc w:val="both"/>
              <w:rPr>
                <w:rFonts w:ascii="Arial" w:hAnsi="Arial" w:cs="Arial"/>
                <w:sz w:val="20"/>
                <w:szCs w:val="20"/>
              </w:rPr>
            </w:pPr>
            <w:r>
              <w:rPr>
                <w:rFonts w:ascii="Arial" w:hAnsi="Arial" w:cs="Arial"/>
                <w:sz w:val="20"/>
                <w:szCs w:val="20"/>
              </w:rPr>
              <w:t>4</w:t>
            </w:r>
          </w:p>
        </w:tc>
        <w:tc>
          <w:tcPr>
            <w:tcW w:w="960" w:type="dxa"/>
          </w:tcPr>
          <w:p w14:paraId="34B498B4" w14:textId="799B84D1" w:rsidR="009F7493" w:rsidRDefault="00CF59ED" w:rsidP="00562B4D">
            <w:pPr>
              <w:spacing w:line="360" w:lineRule="auto"/>
              <w:jc w:val="both"/>
              <w:rPr>
                <w:rFonts w:ascii="Arial" w:hAnsi="Arial" w:cs="Arial"/>
                <w:sz w:val="20"/>
                <w:szCs w:val="20"/>
              </w:rPr>
            </w:pPr>
            <w:r>
              <w:rPr>
                <w:rFonts w:ascii="Arial" w:hAnsi="Arial" w:cs="Arial"/>
                <w:sz w:val="20"/>
                <w:szCs w:val="20"/>
              </w:rPr>
              <w:t>4</w:t>
            </w:r>
          </w:p>
        </w:tc>
      </w:tr>
      <w:tr w:rsidR="009F7493" w14:paraId="48675461" w14:textId="77777777" w:rsidTr="00562B4D">
        <w:tc>
          <w:tcPr>
            <w:tcW w:w="3564" w:type="dxa"/>
          </w:tcPr>
          <w:p w14:paraId="7D2547A8" w14:textId="77777777" w:rsidR="009F7493" w:rsidRDefault="009F7493" w:rsidP="00562B4D">
            <w:pPr>
              <w:spacing w:line="360" w:lineRule="auto"/>
              <w:jc w:val="both"/>
              <w:rPr>
                <w:rFonts w:ascii="Arial" w:hAnsi="Arial" w:cs="Arial"/>
                <w:sz w:val="20"/>
                <w:szCs w:val="20"/>
              </w:rPr>
            </w:pPr>
            <w:r w:rsidRPr="00D572DC">
              <w:rPr>
                <w:rFonts w:ascii="Arial" w:hAnsi="Arial" w:cs="Arial"/>
                <w:sz w:val="20"/>
                <w:szCs w:val="20"/>
              </w:rPr>
              <w:t>Różnorodność współbrzmień</w:t>
            </w:r>
          </w:p>
        </w:tc>
        <w:tc>
          <w:tcPr>
            <w:tcW w:w="992" w:type="dxa"/>
          </w:tcPr>
          <w:p w14:paraId="1A3AFFE1" w14:textId="1C1B359A" w:rsidR="009F7493" w:rsidRDefault="00CF59ED"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64771A5A" w14:textId="594CFABD" w:rsidR="009F7493" w:rsidRDefault="00C94105" w:rsidP="00562B4D">
            <w:pPr>
              <w:spacing w:line="360" w:lineRule="auto"/>
              <w:jc w:val="both"/>
              <w:rPr>
                <w:rFonts w:ascii="Arial" w:hAnsi="Arial" w:cs="Arial"/>
                <w:sz w:val="20"/>
                <w:szCs w:val="20"/>
              </w:rPr>
            </w:pPr>
            <w:r>
              <w:rPr>
                <w:rFonts w:ascii="Arial" w:hAnsi="Arial" w:cs="Arial"/>
                <w:sz w:val="20"/>
                <w:szCs w:val="20"/>
              </w:rPr>
              <w:t>2</w:t>
            </w:r>
          </w:p>
        </w:tc>
        <w:tc>
          <w:tcPr>
            <w:tcW w:w="992" w:type="dxa"/>
          </w:tcPr>
          <w:p w14:paraId="483AD0B4" w14:textId="0DE16333" w:rsidR="009F7493" w:rsidRDefault="00C94105" w:rsidP="00562B4D">
            <w:pPr>
              <w:spacing w:line="360" w:lineRule="auto"/>
              <w:jc w:val="both"/>
              <w:rPr>
                <w:rFonts w:ascii="Arial" w:hAnsi="Arial" w:cs="Arial"/>
                <w:sz w:val="20"/>
                <w:szCs w:val="20"/>
              </w:rPr>
            </w:pPr>
            <w:r>
              <w:rPr>
                <w:rFonts w:ascii="Arial" w:hAnsi="Arial" w:cs="Arial"/>
                <w:sz w:val="20"/>
                <w:szCs w:val="20"/>
              </w:rPr>
              <w:t>3</w:t>
            </w:r>
          </w:p>
        </w:tc>
        <w:tc>
          <w:tcPr>
            <w:tcW w:w="993" w:type="dxa"/>
          </w:tcPr>
          <w:p w14:paraId="13655359" w14:textId="228B48A3" w:rsidR="009F7493" w:rsidRDefault="00C94105" w:rsidP="00562B4D">
            <w:pPr>
              <w:spacing w:line="360" w:lineRule="auto"/>
              <w:jc w:val="both"/>
              <w:rPr>
                <w:rFonts w:ascii="Arial" w:hAnsi="Arial" w:cs="Arial"/>
                <w:sz w:val="20"/>
                <w:szCs w:val="20"/>
              </w:rPr>
            </w:pPr>
            <w:r>
              <w:rPr>
                <w:rFonts w:ascii="Arial" w:hAnsi="Arial" w:cs="Arial"/>
                <w:sz w:val="20"/>
                <w:szCs w:val="20"/>
              </w:rPr>
              <w:t>2</w:t>
            </w:r>
          </w:p>
        </w:tc>
        <w:tc>
          <w:tcPr>
            <w:tcW w:w="960" w:type="dxa"/>
          </w:tcPr>
          <w:p w14:paraId="313B3B86" w14:textId="77777777" w:rsidR="009F7493" w:rsidRDefault="009F7493" w:rsidP="00562B4D">
            <w:pPr>
              <w:spacing w:line="360" w:lineRule="auto"/>
              <w:jc w:val="both"/>
              <w:rPr>
                <w:rFonts w:ascii="Arial" w:hAnsi="Arial" w:cs="Arial"/>
                <w:sz w:val="20"/>
                <w:szCs w:val="20"/>
              </w:rPr>
            </w:pPr>
            <w:r>
              <w:rPr>
                <w:rFonts w:ascii="Arial" w:hAnsi="Arial" w:cs="Arial"/>
                <w:sz w:val="20"/>
                <w:szCs w:val="20"/>
              </w:rPr>
              <w:t>3</w:t>
            </w:r>
          </w:p>
        </w:tc>
      </w:tr>
      <w:tr w:rsidR="009F7493" w14:paraId="7A4E7BB2" w14:textId="77777777" w:rsidTr="00562B4D">
        <w:tc>
          <w:tcPr>
            <w:tcW w:w="3564" w:type="dxa"/>
          </w:tcPr>
          <w:p w14:paraId="3F1CD8C4" w14:textId="77777777" w:rsidR="009F7493" w:rsidRPr="00E12377" w:rsidRDefault="009F7493" w:rsidP="00562B4D">
            <w:pPr>
              <w:spacing w:line="360" w:lineRule="auto"/>
              <w:jc w:val="both"/>
              <w:rPr>
                <w:rFonts w:ascii="Arial" w:hAnsi="Arial" w:cs="Arial"/>
                <w:b/>
                <w:sz w:val="20"/>
                <w:szCs w:val="20"/>
              </w:rPr>
            </w:pPr>
            <w:r w:rsidRPr="00E12377">
              <w:rPr>
                <w:rFonts w:ascii="Arial" w:hAnsi="Arial" w:cs="Arial"/>
                <w:b/>
                <w:sz w:val="20"/>
                <w:szCs w:val="20"/>
              </w:rPr>
              <w:t>Ogólna ocena</w:t>
            </w:r>
          </w:p>
        </w:tc>
        <w:tc>
          <w:tcPr>
            <w:tcW w:w="992" w:type="dxa"/>
          </w:tcPr>
          <w:p w14:paraId="50B4B4A3" w14:textId="7B1DD224" w:rsidR="009F7493" w:rsidRPr="000552BD" w:rsidRDefault="00CF59ED" w:rsidP="00562B4D">
            <w:pPr>
              <w:spacing w:line="360" w:lineRule="auto"/>
              <w:jc w:val="both"/>
              <w:rPr>
                <w:rFonts w:ascii="Arial" w:hAnsi="Arial" w:cs="Arial"/>
                <w:b/>
                <w:sz w:val="20"/>
                <w:szCs w:val="20"/>
              </w:rPr>
            </w:pPr>
            <w:r w:rsidRPr="000552BD">
              <w:rPr>
                <w:rFonts w:ascii="Arial" w:hAnsi="Arial" w:cs="Arial"/>
                <w:b/>
                <w:sz w:val="20"/>
                <w:szCs w:val="20"/>
              </w:rPr>
              <w:t>3</w:t>
            </w:r>
          </w:p>
        </w:tc>
        <w:tc>
          <w:tcPr>
            <w:tcW w:w="992" w:type="dxa"/>
          </w:tcPr>
          <w:p w14:paraId="3F82BE76" w14:textId="77777777" w:rsidR="009F7493" w:rsidRPr="000552BD" w:rsidRDefault="009F7493" w:rsidP="00562B4D">
            <w:pPr>
              <w:spacing w:line="360" w:lineRule="auto"/>
              <w:jc w:val="both"/>
              <w:rPr>
                <w:rFonts w:ascii="Arial" w:hAnsi="Arial" w:cs="Arial"/>
                <w:b/>
                <w:sz w:val="20"/>
                <w:szCs w:val="20"/>
              </w:rPr>
            </w:pPr>
            <w:r w:rsidRPr="000552BD">
              <w:rPr>
                <w:rFonts w:ascii="Arial" w:hAnsi="Arial" w:cs="Arial"/>
                <w:b/>
                <w:sz w:val="20"/>
                <w:szCs w:val="20"/>
              </w:rPr>
              <w:t>3</w:t>
            </w:r>
          </w:p>
        </w:tc>
        <w:tc>
          <w:tcPr>
            <w:tcW w:w="992" w:type="dxa"/>
          </w:tcPr>
          <w:p w14:paraId="15D18844" w14:textId="77777777" w:rsidR="009F7493" w:rsidRPr="000552BD" w:rsidRDefault="009F7493" w:rsidP="00562B4D">
            <w:pPr>
              <w:spacing w:line="360" w:lineRule="auto"/>
              <w:jc w:val="both"/>
              <w:rPr>
                <w:rFonts w:ascii="Arial" w:hAnsi="Arial" w:cs="Arial"/>
                <w:b/>
                <w:sz w:val="20"/>
                <w:szCs w:val="20"/>
              </w:rPr>
            </w:pPr>
            <w:r w:rsidRPr="000552BD">
              <w:rPr>
                <w:rFonts w:ascii="Arial" w:hAnsi="Arial" w:cs="Arial"/>
                <w:b/>
                <w:sz w:val="20"/>
                <w:szCs w:val="20"/>
              </w:rPr>
              <w:t>4</w:t>
            </w:r>
          </w:p>
        </w:tc>
        <w:tc>
          <w:tcPr>
            <w:tcW w:w="993" w:type="dxa"/>
          </w:tcPr>
          <w:p w14:paraId="2265528D" w14:textId="77777777" w:rsidR="009F7493" w:rsidRPr="000552BD" w:rsidRDefault="009F7493" w:rsidP="00562B4D">
            <w:pPr>
              <w:spacing w:line="360" w:lineRule="auto"/>
              <w:jc w:val="both"/>
              <w:rPr>
                <w:rFonts w:ascii="Arial" w:hAnsi="Arial" w:cs="Arial"/>
                <w:b/>
                <w:sz w:val="20"/>
                <w:szCs w:val="20"/>
              </w:rPr>
            </w:pPr>
            <w:r w:rsidRPr="000552BD">
              <w:rPr>
                <w:rFonts w:ascii="Arial" w:hAnsi="Arial" w:cs="Arial"/>
                <w:b/>
                <w:sz w:val="20"/>
                <w:szCs w:val="20"/>
              </w:rPr>
              <w:t>3</w:t>
            </w:r>
          </w:p>
        </w:tc>
        <w:tc>
          <w:tcPr>
            <w:tcW w:w="960" w:type="dxa"/>
          </w:tcPr>
          <w:p w14:paraId="241CA764" w14:textId="77777777" w:rsidR="009F7493" w:rsidRPr="000552BD" w:rsidRDefault="009F7493" w:rsidP="00562B4D">
            <w:pPr>
              <w:keepNext/>
              <w:spacing w:line="360" w:lineRule="auto"/>
              <w:jc w:val="both"/>
              <w:rPr>
                <w:rFonts w:ascii="Arial" w:hAnsi="Arial" w:cs="Arial"/>
                <w:b/>
                <w:sz w:val="20"/>
                <w:szCs w:val="20"/>
              </w:rPr>
            </w:pPr>
            <w:r w:rsidRPr="000552BD">
              <w:rPr>
                <w:rFonts w:ascii="Arial" w:hAnsi="Arial" w:cs="Arial"/>
                <w:b/>
                <w:sz w:val="20"/>
                <w:szCs w:val="20"/>
              </w:rPr>
              <w:t>3</w:t>
            </w:r>
          </w:p>
        </w:tc>
      </w:tr>
    </w:tbl>
    <w:p w14:paraId="2FEC49BC" w14:textId="0FBC4C2F" w:rsidR="009F7493" w:rsidRPr="00E12377" w:rsidRDefault="009F7493" w:rsidP="009F7493">
      <w:pPr>
        <w:pStyle w:val="Legenda"/>
        <w:jc w:val="center"/>
        <w:rPr>
          <w:rFonts w:ascii="Arial" w:hAnsi="Arial" w:cs="Arial"/>
          <w:sz w:val="20"/>
          <w:szCs w:val="20"/>
        </w:rPr>
      </w:pPr>
      <w:bookmarkStart w:id="88" w:name="_Toc462719001"/>
      <w:r>
        <w:t xml:space="preserve">Tabela </w:t>
      </w:r>
      <w:r w:rsidR="00562B4D">
        <w:fldChar w:fldCharType="begin"/>
      </w:r>
      <w:r w:rsidR="00562B4D">
        <w:instrText xml:space="preserve"> STYLEREF 1 \s </w:instrText>
      </w:r>
      <w:r w:rsidR="00562B4D">
        <w:fldChar w:fldCharType="separate"/>
      </w:r>
      <w:r>
        <w:rPr>
          <w:noProof/>
        </w:rPr>
        <w:t>5</w:t>
      </w:r>
      <w:r w:rsidR="00562B4D">
        <w:rPr>
          <w:noProof/>
        </w:rPr>
        <w:fldChar w:fldCharType="end"/>
      </w:r>
      <w:r>
        <w:t>.</w:t>
      </w:r>
      <w:r w:rsidR="00562B4D">
        <w:fldChar w:fldCharType="begin"/>
      </w:r>
      <w:r w:rsidR="00562B4D">
        <w:instrText xml:space="preserve"> SEQ Tabela \* ARABIC \s 1 </w:instrText>
      </w:r>
      <w:r w:rsidR="00562B4D">
        <w:fldChar w:fldCharType="separate"/>
      </w:r>
      <w:r>
        <w:rPr>
          <w:noProof/>
        </w:rPr>
        <w:t>2</w:t>
      </w:r>
      <w:r w:rsidR="00562B4D">
        <w:rPr>
          <w:noProof/>
        </w:rPr>
        <w:fldChar w:fldCharType="end"/>
      </w:r>
      <w:r>
        <w:t xml:space="preserve"> </w:t>
      </w:r>
      <w:r w:rsidRPr="007419E6">
        <w:t xml:space="preserve">Ocena testu wydajnościowego </w:t>
      </w:r>
      <w:r w:rsidR="000552BD">
        <w:t>dla Hymnu Włoskiego</w:t>
      </w:r>
      <w:bookmarkEnd w:id="88"/>
    </w:p>
    <w:p w14:paraId="41C185A1" w14:textId="77777777" w:rsidR="009F7493" w:rsidRPr="009F7493" w:rsidRDefault="009F7493" w:rsidP="009F7493">
      <w:pPr>
        <w:spacing w:line="360" w:lineRule="auto"/>
        <w:jc w:val="both"/>
        <w:rPr>
          <w:rFonts w:ascii="Arial" w:hAnsi="Arial" w:cs="Arial"/>
          <w:sz w:val="20"/>
          <w:szCs w:val="20"/>
        </w:rPr>
      </w:pPr>
    </w:p>
    <w:p w14:paraId="38BEDF18" w14:textId="4D82D617" w:rsidR="00D71614" w:rsidRDefault="00D71614" w:rsidP="00D71614">
      <w:pPr>
        <w:pStyle w:val="Akapitzlist"/>
        <w:numPr>
          <w:ilvl w:val="0"/>
          <w:numId w:val="42"/>
        </w:numPr>
        <w:spacing w:line="360" w:lineRule="auto"/>
        <w:jc w:val="both"/>
        <w:rPr>
          <w:rFonts w:ascii="Arial" w:hAnsi="Arial" w:cs="Arial"/>
          <w:sz w:val="20"/>
          <w:szCs w:val="20"/>
        </w:rPr>
      </w:pPr>
      <w:r w:rsidRPr="00D71614">
        <w:rPr>
          <w:rFonts w:ascii="Arial" w:hAnsi="Arial" w:cs="Arial"/>
          <w:sz w:val="20"/>
          <w:szCs w:val="20"/>
        </w:rPr>
        <w:t>Hymn Stanów Zjednoczony</w:t>
      </w:r>
      <w:r w:rsidR="00CF59ED">
        <w:rPr>
          <w:rFonts w:ascii="Arial" w:hAnsi="Arial" w:cs="Arial"/>
          <w:sz w:val="20"/>
          <w:szCs w:val="20"/>
        </w:rPr>
        <w:t>ch (melodie dwóch instrumentów):</w:t>
      </w:r>
    </w:p>
    <w:p w14:paraId="1DF7A2C2" w14:textId="77777777" w:rsidR="00C94105" w:rsidRDefault="00C94105" w:rsidP="00C94105">
      <w:pPr>
        <w:pStyle w:val="Akapitzlist"/>
        <w:numPr>
          <w:ilvl w:val="0"/>
          <w:numId w:val="43"/>
        </w:numPr>
        <w:spacing w:line="360" w:lineRule="auto"/>
        <w:jc w:val="both"/>
        <w:rPr>
          <w:rFonts w:ascii="Arial" w:hAnsi="Arial" w:cs="Arial"/>
          <w:sz w:val="20"/>
          <w:szCs w:val="20"/>
        </w:rPr>
      </w:pPr>
      <w:r>
        <w:rPr>
          <w:rFonts w:ascii="Arial" w:hAnsi="Arial" w:cs="Arial"/>
          <w:sz w:val="20"/>
          <w:szCs w:val="20"/>
        </w:rPr>
        <w:t>Zróżnicowanie rozwiązań początkowych w pamięci harmonii:</w:t>
      </w:r>
    </w:p>
    <w:p w14:paraId="402BB7DB" w14:textId="77777777" w:rsidR="00C94105" w:rsidRDefault="00C94105" w:rsidP="00C94105">
      <w:pPr>
        <w:keepNext/>
        <w:spacing w:line="360" w:lineRule="auto"/>
        <w:jc w:val="both"/>
      </w:pPr>
      <w:r>
        <w:rPr>
          <w:rFonts w:ascii="Arial" w:hAnsi="Arial" w:cs="Arial"/>
          <w:noProof/>
          <w:sz w:val="20"/>
          <w:szCs w:val="20"/>
          <w:lang w:eastAsia="pl-PL"/>
        </w:rPr>
        <w:drawing>
          <wp:inline distT="0" distB="0" distL="0" distR="0" wp14:anchorId="59432291" wp14:editId="0D5AC8CA">
            <wp:extent cx="5399405" cy="3149600"/>
            <wp:effectExtent l="0" t="0" r="10795" b="12700"/>
            <wp:docPr id="44" name="Wykres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68391C0E" w14:textId="29A02CF2" w:rsidR="00C94105" w:rsidRDefault="00C94105" w:rsidP="00C94105">
      <w:pPr>
        <w:pStyle w:val="Legenda"/>
        <w:jc w:val="center"/>
        <w:rPr>
          <w:rFonts w:ascii="Arial" w:hAnsi="Arial" w:cs="Arial"/>
          <w:sz w:val="20"/>
          <w:szCs w:val="20"/>
        </w:rPr>
      </w:pPr>
      <w:bookmarkStart w:id="89" w:name="_Toc462718971"/>
      <w:r>
        <w:t xml:space="preserve">Rysunek </w:t>
      </w:r>
      <w:r w:rsidR="005A78A4">
        <w:fldChar w:fldCharType="begin"/>
      </w:r>
      <w:r w:rsidR="005A78A4">
        <w:instrText xml:space="preserve"> STYLEREF 1 \s </w:instrText>
      </w:r>
      <w:r w:rsidR="005A78A4">
        <w:fldChar w:fldCharType="separate"/>
      </w:r>
      <w:r w:rsidR="005A78A4">
        <w:rPr>
          <w:noProof/>
        </w:rPr>
        <w:t>5</w:t>
      </w:r>
      <w:r w:rsidR="005A78A4">
        <w:fldChar w:fldCharType="end"/>
      </w:r>
      <w:r w:rsidR="005A78A4">
        <w:t>.</w:t>
      </w:r>
      <w:r w:rsidR="005A78A4">
        <w:fldChar w:fldCharType="begin"/>
      </w:r>
      <w:r w:rsidR="005A78A4">
        <w:instrText xml:space="preserve"> SEQ Rysunek \* ARABIC \s 1 </w:instrText>
      </w:r>
      <w:r w:rsidR="005A78A4">
        <w:fldChar w:fldCharType="separate"/>
      </w:r>
      <w:r w:rsidR="005A78A4">
        <w:rPr>
          <w:noProof/>
        </w:rPr>
        <w:t>5</w:t>
      </w:r>
      <w:r w:rsidR="005A78A4">
        <w:fldChar w:fldCharType="end"/>
      </w:r>
      <w:r>
        <w:t xml:space="preserve"> </w:t>
      </w:r>
      <w:r w:rsidR="000552BD">
        <w:t>Hymn USA</w:t>
      </w:r>
      <w:r>
        <w:t xml:space="preserve"> - zróżnicowanie rozwiązań początkowych</w:t>
      </w:r>
      <w:bookmarkEnd w:id="89"/>
    </w:p>
    <w:p w14:paraId="71F63A92" w14:textId="77777777" w:rsidR="00C94105" w:rsidRPr="00E12377" w:rsidRDefault="00C94105" w:rsidP="00C94105">
      <w:pPr>
        <w:spacing w:line="360" w:lineRule="auto"/>
        <w:jc w:val="both"/>
        <w:rPr>
          <w:rFonts w:ascii="Arial" w:hAnsi="Arial" w:cs="Arial"/>
          <w:sz w:val="20"/>
          <w:szCs w:val="20"/>
        </w:rPr>
      </w:pPr>
    </w:p>
    <w:p w14:paraId="0E31EC0D" w14:textId="77777777" w:rsidR="00C94105" w:rsidRDefault="00C94105" w:rsidP="00C94105">
      <w:pPr>
        <w:pStyle w:val="Akapitzlist"/>
        <w:numPr>
          <w:ilvl w:val="0"/>
          <w:numId w:val="43"/>
        </w:numPr>
        <w:spacing w:line="360" w:lineRule="auto"/>
        <w:jc w:val="both"/>
        <w:rPr>
          <w:rFonts w:ascii="Arial" w:hAnsi="Arial" w:cs="Arial"/>
          <w:sz w:val="20"/>
          <w:szCs w:val="20"/>
        </w:rPr>
      </w:pPr>
      <w:r>
        <w:rPr>
          <w:rFonts w:ascii="Arial" w:hAnsi="Arial" w:cs="Arial"/>
          <w:sz w:val="20"/>
          <w:szCs w:val="20"/>
        </w:rPr>
        <w:t>Zróżnicowanie rozwiązań początkowych w pamięci harmonii:</w:t>
      </w:r>
    </w:p>
    <w:p w14:paraId="2C396FB0" w14:textId="77777777" w:rsidR="00C94105" w:rsidRDefault="00C94105" w:rsidP="00C94105">
      <w:pPr>
        <w:keepNext/>
        <w:spacing w:line="360" w:lineRule="auto"/>
        <w:jc w:val="both"/>
      </w:pPr>
      <w:r>
        <w:rPr>
          <w:rFonts w:ascii="Arial" w:hAnsi="Arial" w:cs="Arial"/>
          <w:noProof/>
          <w:sz w:val="20"/>
          <w:szCs w:val="20"/>
          <w:lang w:eastAsia="pl-PL"/>
        </w:rPr>
        <w:lastRenderedPageBreak/>
        <w:drawing>
          <wp:inline distT="0" distB="0" distL="0" distR="0" wp14:anchorId="1DCB405E" wp14:editId="22521C99">
            <wp:extent cx="5399405" cy="3149600"/>
            <wp:effectExtent l="0" t="0" r="10795" b="12700"/>
            <wp:docPr id="45" name="Wykres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327E78EC" w14:textId="35659C2C" w:rsidR="00C94105" w:rsidRDefault="00C94105" w:rsidP="00C94105">
      <w:pPr>
        <w:pStyle w:val="Legenda"/>
        <w:jc w:val="center"/>
        <w:rPr>
          <w:rFonts w:ascii="Arial" w:hAnsi="Arial" w:cs="Arial"/>
          <w:sz w:val="20"/>
          <w:szCs w:val="20"/>
        </w:rPr>
      </w:pPr>
      <w:bookmarkStart w:id="90" w:name="_Toc462718972"/>
      <w:r>
        <w:t xml:space="preserve">Rysunek </w:t>
      </w:r>
      <w:r w:rsidR="005A78A4">
        <w:fldChar w:fldCharType="begin"/>
      </w:r>
      <w:r w:rsidR="005A78A4">
        <w:instrText xml:space="preserve"> STYLEREF 1 \s </w:instrText>
      </w:r>
      <w:r w:rsidR="005A78A4">
        <w:fldChar w:fldCharType="separate"/>
      </w:r>
      <w:r w:rsidR="005A78A4">
        <w:rPr>
          <w:noProof/>
        </w:rPr>
        <w:t>5</w:t>
      </w:r>
      <w:r w:rsidR="005A78A4">
        <w:fldChar w:fldCharType="end"/>
      </w:r>
      <w:r w:rsidR="005A78A4">
        <w:t>.</w:t>
      </w:r>
      <w:r w:rsidR="005A78A4">
        <w:fldChar w:fldCharType="begin"/>
      </w:r>
      <w:r w:rsidR="005A78A4">
        <w:instrText xml:space="preserve"> SEQ Rysunek \* ARABIC \s 1 </w:instrText>
      </w:r>
      <w:r w:rsidR="005A78A4">
        <w:fldChar w:fldCharType="separate"/>
      </w:r>
      <w:r w:rsidR="005A78A4">
        <w:rPr>
          <w:noProof/>
        </w:rPr>
        <w:t>6</w:t>
      </w:r>
      <w:r w:rsidR="005A78A4">
        <w:fldChar w:fldCharType="end"/>
      </w:r>
      <w:r>
        <w:t xml:space="preserve"> </w:t>
      </w:r>
      <w:r w:rsidR="000552BD">
        <w:t>Hymn USA</w:t>
      </w:r>
      <w:r>
        <w:t xml:space="preserve"> - progres najlepszego wyniku w iteracjach</w:t>
      </w:r>
      <w:bookmarkEnd w:id="90"/>
    </w:p>
    <w:p w14:paraId="38F1C23D" w14:textId="77777777" w:rsidR="00C94105" w:rsidRPr="00E12377" w:rsidRDefault="00C94105" w:rsidP="00C94105">
      <w:pPr>
        <w:spacing w:line="360" w:lineRule="auto"/>
        <w:jc w:val="both"/>
        <w:rPr>
          <w:rFonts w:ascii="Arial" w:hAnsi="Arial" w:cs="Arial"/>
          <w:sz w:val="20"/>
          <w:szCs w:val="20"/>
        </w:rPr>
      </w:pPr>
    </w:p>
    <w:p w14:paraId="2DB56318" w14:textId="77777777" w:rsidR="00C94105" w:rsidRDefault="00C94105" w:rsidP="00C94105">
      <w:pPr>
        <w:pStyle w:val="Akapitzlist"/>
        <w:numPr>
          <w:ilvl w:val="0"/>
          <w:numId w:val="43"/>
        </w:numPr>
        <w:spacing w:line="360" w:lineRule="auto"/>
        <w:jc w:val="both"/>
        <w:rPr>
          <w:rFonts w:ascii="Arial" w:hAnsi="Arial" w:cs="Arial"/>
          <w:sz w:val="20"/>
          <w:szCs w:val="20"/>
        </w:rPr>
      </w:pPr>
      <w:r>
        <w:rPr>
          <w:rFonts w:ascii="Arial" w:hAnsi="Arial" w:cs="Arial"/>
          <w:sz w:val="20"/>
          <w:szCs w:val="20"/>
        </w:rPr>
        <w:t>Ocena wybranego rozwiązania:</w:t>
      </w:r>
    </w:p>
    <w:tbl>
      <w:tblPr>
        <w:tblStyle w:val="Tabela-Siatka"/>
        <w:tblW w:w="0" w:type="auto"/>
        <w:tblLook w:val="04A0" w:firstRow="1" w:lastRow="0" w:firstColumn="1" w:lastColumn="0" w:noHBand="0" w:noVBand="1"/>
      </w:tblPr>
      <w:tblGrid>
        <w:gridCol w:w="3564"/>
        <w:gridCol w:w="992"/>
        <w:gridCol w:w="992"/>
        <w:gridCol w:w="992"/>
        <w:gridCol w:w="993"/>
        <w:gridCol w:w="960"/>
      </w:tblGrid>
      <w:tr w:rsidR="00C94105" w14:paraId="4BC58FDC" w14:textId="77777777" w:rsidTr="00562B4D">
        <w:tc>
          <w:tcPr>
            <w:tcW w:w="3564" w:type="dxa"/>
          </w:tcPr>
          <w:p w14:paraId="22A76DC2" w14:textId="77777777" w:rsidR="00C94105" w:rsidRDefault="00C94105" w:rsidP="00562B4D">
            <w:pPr>
              <w:spacing w:line="360" w:lineRule="auto"/>
              <w:jc w:val="both"/>
              <w:rPr>
                <w:rFonts w:ascii="Arial" w:hAnsi="Arial" w:cs="Arial"/>
                <w:sz w:val="20"/>
                <w:szCs w:val="20"/>
              </w:rPr>
            </w:pPr>
          </w:p>
        </w:tc>
        <w:tc>
          <w:tcPr>
            <w:tcW w:w="992" w:type="dxa"/>
          </w:tcPr>
          <w:p w14:paraId="0C2A5D62" w14:textId="77777777" w:rsidR="00C94105" w:rsidRDefault="00C94105" w:rsidP="00562B4D">
            <w:pPr>
              <w:spacing w:line="360" w:lineRule="auto"/>
              <w:jc w:val="both"/>
              <w:rPr>
                <w:rFonts w:ascii="Arial" w:hAnsi="Arial" w:cs="Arial"/>
                <w:sz w:val="20"/>
                <w:szCs w:val="20"/>
              </w:rPr>
            </w:pPr>
            <w:r>
              <w:rPr>
                <w:rFonts w:ascii="Arial" w:hAnsi="Arial" w:cs="Arial"/>
                <w:sz w:val="20"/>
                <w:szCs w:val="20"/>
              </w:rPr>
              <w:t>Ocena 1</w:t>
            </w:r>
          </w:p>
        </w:tc>
        <w:tc>
          <w:tcPr>
            <w:tcW w:w="992" w:type="dxa"/>
          </w:tcPr>
          <w:p w14:paraId="504D2B07" w14:textId="77777777" w:rsidR="00C94105" w:rsidRDefault="00C94105" w:rsidP="00562B4D">
            <w:pPr>
              <w:spacing w:line="360" w:lineRule="auto"/>
              <w:jc w:val="both"/>
              <w:rPr>
                <w:rFonts w:ascii="Arial" w:hAnsi="Arial" w:cs="Arial"/>
                <w:sz w:val="20"/>
                <w:szCs w:val="20"/>
              </w:rPr>
            </w:pPr>
            <w:r>
              <w:rPr>
                <w:rFonts w:ascii="Arial" w:hAnsi="Arial" w:cs="Arial"/>
                <w:sz w:val="20"/>
                <w:szCs w:val="20"/>
              </w:rPr>
              <w:t>Ocena 2</w:t>
            </w:r>
          </w:p>
        </w:tc>
        <w:tc>
          <w:tcPr>
            <w:tcW w:w="992" w:type="dxa"/>
          </w:tcPr>
          <w:p w14:paraId="3B788EC0" w14:textId="77777777" w:rsidR="00C94105" w:rsidRDefault="00C94105" w:rsidP="00562B4D">
            <w:pPr>
              <w:spacing w:line="360" w:lineRule="auto"/>
              <w:jc w:val="both"/>
              <w:rPr>
                <w:rFonts w:ascii="Arial" w:hAnsi="Arial" w:cs="Arial"/>
                <w:sz w:val="20"/>
                <w:szCs w:val="20"/>
              </w:rPr>
            </w:pPr>
            <w:r>
              <w:rPr>
                <w:rFonts w:ascii="Arial" w:hAnsi="Arial" w:cs="Arial"/>
                <w:sz w:val="20"/>
                <w:szCs w:val="20"/>
              </w:rPr>
              <w:t>Ocena 3</w:t>
            </w:r>
          </w:p>
        </w:tc>
        <w:tc>
          <w:tcPr>
            <w:tcW w:w="993" w:type="dxa"/>
          </w:tcPr>
          <w:p w14:paraId="1B09221C" w14:textId="77777777" w:rsidR="00C94105" w:rsidRDefault="00C94105" w:rsidP="00562B4D">
            <w:pPr>
              <w:spacing w:line="360" w:lineRule="auto"/>
              <w:jc w:val="both"/>
              <w:rPr>
                <w:rFonts w:ascii="Arial" w:hAnsi="Arial" w:cs="Arial"/>
                <w:sz w:val="20"/>
                <w:szCs w:val="20"/>
              </w:rPr>
            </w:pPr>
            <w:r>
              <w:rPr>
                <w:rFonts w:ascii="Arial" w:hAnsi="Arial" w:cs="Arial"/>
                <w:sz w:val="20"/>
                <w:szCs w:val="20"/>
              </w:rPr>
              <w:t>Ocena 4</w:t>
            </w:r>
          </w:p>
        </w:tc>
        <w:tc>
          <w:tcPr>
            <w:tcW w:w="960" w:type="dxa"/>
          </w:tcPr>
          <w:p w14:paraId="486E5527" w14:textId="77777777" w:rsidR="00C94105" w:rsidRDefault="00C94105" w:rsidP="00562B4D">
            <w:pPr>
              <w:spacing w:line="360" w:lineRule="auto"/>
              <w:jc w:val="both"/>
              <w:rPr>
                <w:rFonts w:ascii="Arial" w:hAnsi="Arial" w:cs="Arial"/>
                <w:sz w:val="20"/>
                <w:szCs w:val="20"/>
              </w:rPr>
            </w:pPr>
            <w:r>
              <w:rPr>
                <w:rFonts w:ascii="Arial" w:hAnsi="Arial" w:cs="Arial"/>
                <w:sz w:val="20"/>
                <w:szCs w:val="20"/>
              </w:rPr>
              <w:t>Ocena 5</w:t>
            </w:r>
          </w:p>
        </w:tc>
      </w:tr>
      <w:tr w:rsidR="00C94105" w14:paraId="1294330B" w14:textId="77777777" w:rsidTr="00562B4D">
        <w:tc>
          <w:tcPr>
            <w:tcW w:w="3564" w:type="dxa"/>
          </w:tcPr>
          <w:p w14:paraId="752CCAD4" w14:textId="77777777" w:rsidR="00C94105" w:rsidRDefault="00C94105" w:rsidP="00562B4D">
            <w:pPr>
              <w:spacing w:line="360" w:lineRule="auto"/>
              <w:jc w:val="both"/>
              <w:rPr>
                <w:rFonts w:ascii="Arial" w:hAnsi="Arial" w:cs="Arial"/>
                <w:sz w:val="20"/>
                <w:szCs w:val="20"/>
              </w:rPr>
            </w:pPr>
            <w:r w:rsidRPr="00D572DC">
              <w:rPr>
                <w:rFonts w:ascii="Arial" w:hAnsi="Arial" w:cs="Arial"/>
                <w:sz w:val="20"/>
                <w:szCs w:val="20"/>
              </w:rPr>
              <w:t>Harmoniczne współbrzmienie akompaniamentu z melodią główną</w:t>
            </w:r>
          </w:p>
        </w:tc>
        <w:tc>
          <w:tcPr>
            <w:tcW w:w="992" w:type="dxa"/>
          </w:tcPr>
          <w:p w14:paraId="526E1409" w14:textId="77777777" w:rsidR="00C94105" w:rsidRDefault="00C94105" w:rsidP="00562B4D">
            <w:pPr>
              <w:spacing w:line="360" w:lineRule="auto"/>
              <w:jc w:val="both"/>
              <w:rPr>
                <w:rFonts w:ascii="Arial" w:hAnsi="Arial" w:cs="Arial"/>
                <w:sz w:val="20"/>
                <w:szCs w:val="20"/>
              </w:rPr>
            </w:pPr>
            <w:r>
              <w:rPr>
                <w:rFonts w:ascii="Arial" w:hAnsi="Arial" w:cs="Arial"/>
                <w:sz w:val="20"/>
                <w:szCs w:val="20"/>
              </w:rPr>
              <w:t>5</w:t>
            </w:r>
          </w:p>
        </w:tc>
        <w:tc>
          <w:tcPr>
            <w:tcW w:w="992" w:type="dxa"/>
          </w:tcPr>
          <w:p w14:paraId="64038232" w14:textId="77777777" w:rsidR="00C94105" w:rsidRDefault="00C94105" w:rsidP="00562B4D">
            <w:pPr>
              <w:spacing w:line="360" w:lineRule="auto"/>
              <w:jc w:val="both"/>
              <w:rPr>
                <w:rFonts w:ascii="Arial" w:hAnsi="Arial" w:cs="Arial"/>
                <w:sz w:val="20"/>
                <w:szCs w:val="20"/>
              </w:rPr>
            </w:pPr>
            <w:r>
              <w:rPr>
                <w:rFonts w:ascii="Arial" w:hAnsi="Arial" w:cs="Arial"/>
                <w:sz w:val="20"/>
                <w:szCs w:val="20"/>
              </w:rPr>
              <w:t>4</w:t>
            </w:r>
          </w:p>
        </w:tc>
        <w:tc>
          <w:tcPr>
            <w:tcW w:w="992" w:type="dxa"/>
          </w:tcPr>
          <w:p w14:paraId="75A6ABB3" w14:textId="77777777" w:rsidR="00C94105" w:rsidRDefault="00C94105" w:rsidP="00562B4D">
            <w:pPr>
              <w:spacing w:line="360" w:lineRule="auto"/>
              <w:jc w:val="both"/>
              <w:rPr>
                <w:rFonts w:ascii="Arial" w:hAnsi="Arial" w:cs="Arial"/>
                <w:sz w:val="20"/>
                <w:szCs w:val="20"/>
              </w:rPr>
            </w:pPr>
            <w:r>
              <w:rPr>
                <w:rFonts w:ascii="Arial" w:hAnsi="Arial" w:cs="Arial"/>
                <w:sz w:val="20"/>
                <w:szCs w:val="20"/>
              </w:rPr>
              <w:t>5</w:t>
            </w:r>
          </w:p>
        </w:tc>
        <w:tc>
          <w:tcPr>
            <w:tcW w:w="993" w:type="dxa"/>
          </w:tcPr>
          <w:p w14:paraId="1615F5AE" w14:textId="7D757667" w:rsidR="00C94105" w:rsidRDefault="000552BD" w:rsidP="00562B4D">
            <w:pPr>
              <w:spacing w:line="360" w:lineRule="auto"/>
              <w:jc w:val="both"/>
              <w:rPr>
                <w:rFonts w:ascii="Arial" w:hAnsi="Arial" w:cs="Arial"/>
                <w:sz w:val="20"/>
                <w:szCs w:val="20"/>
              </w:rPr>
            </w:pPr>
            <w:r>
              <w:rPr>
                <w:rFonts w:ascii="Arial" w:hAnsi="Arial" w:cs="Arial"/>
                <w:sz w:val="20"/>
                <w:szCs w:val="20"/>
              </w:rPr>
              <w:t>5</w:t>
            </w:r>
          </w:p>
        </w:tc>
        <w:tc>
          <w:tcPr>
            <w:tcW w:w="960" w:type="dxa"/>
          </w:tcPr>
          <w:p w14:paraId="637ECD3B" w14:textId="77777777" w:rsidR="00C94105" w:rsidRDefault="00C94105" w:rsidP="00562B4D">
            <w:pPr>
              <w:spacing w:line="360" w:lineRule="auto"/>
              <w:jc w:val="both"/>
              <w:rPr>
                <w:rFonts w:ascii="Arial" w:hAnsi="Arial" w:cs="Arial"/>
                <w:sz w:val="20"/>
                <w:szCs w:val="20"/>
              </w:rPr>
            </w:pPr>
            <w:r>
              <w:rPr>
                <w:rFonts w:ascii="Arial" w:hAnsi="Arial" w:cs="Arial"/>
                <w:sz w:val="20"/>
                <w:szCs w:val="20"/>
              </w:rPr>
              <w:t>4</w:t>
            </w:r>
          </w:p>
        </w:tc>
      </w:tr>
      <w:tr w:rsidR="00C94105" w14:paraId="40502719" w14:textId="77777777" w:rsidTr="00562B4D">
        <w:tc>
          <w:tcPr>
            <w:tcW w:w="3564" w:type="dxa"/>
          </w:tcPr>
          <w:p w14:paraId="5A76E1F8" w14:textId="77777777" w:rsidR="00C94105" w:rsidRDefault="00C94105" w:rsidP="00562B4D">
            <w:pPr>
              <w:spacing w:line="360" w:lineRule="auto"/>
              <w:jc w:val="both"/>
              <w:rPr>
                <w:rFonts w:ascii="Arial" w:hAnsi="Arial" w:cs="Arial"/>
                <w:sz w:val="20"/>
                <w:szCs w:val="20"/>
              </w:rPr>
            </w:pPr>
            <w:r w:rsidRPr="00D572DC">
              <w:rPr>
                <w:rFonts w:ascii="Arial" w:hAnsi="Arial" w:cs="Arial"/>
                <w:sz w:val="20"/>
                <w:szCs w:val="20"/>
              </w:rPr>
              <w:t>Rytm zmieniania się akordów</w:t>
            </w:r>
          </w:p>
        </w:tc>
        <w:tc>
          <w:tcPr>
            <w:tcW w:w="992" w:type="dxa"/>
          </w:tcPr>
          <w:p w14:paraId="1DC7D10B" w14:textId="70561DFD" w:rsidR="00C94105" w:rsidRDefault="000552BD" w:rsidP="00562B4D">
            <w:pPr>
              <w:spacing w:line="360" w:lineRule="auto"/>
              <w:jc w:val="both"/>
              <w:rPr>
                <w:rFonts w:ascii="Arial" w:hAnsi="Arial" w:cs="Arial"/>
                <w:sz w:val="20"/>
                <w:szCs w:val="20"/>
              </w:rPr>
            </w:pPr>
            <w:r>
              <w:rPr>
                <w:rFonts w:ascii="Arial" w:hAnsi="Arial" w:cs="Arial"/>
                <w:sz w:val="20"/>
                <w:szCs w:val="20"/>
              </w:rPr>
              <w:t>4</w:t>
            </w:r>
          </w:p>
        </w:tc>
        <w:tc>
          <w:tcPr>
            <w:tcW w:w="992" w:type="dxa"/>
          </w:tcPr>
          <w:p w14:paraId="15AB66B2" w14:textId="77777777" w:rsidR="00C94105" w:rsidRDefault="00C94105"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6B8F6A04" w14:textId="18D94C22" w:rsidR="00C94105" w:rsidRDefault="000552BD" w:rsidP="00562B4D">
            <w:pPr>
              <w:spacing w:line="360" w:lineRule="auto"/>
              <w:jc w:val="both"/>
              <w:rPr>
                <w:rFonts w:ascii="Arial" w:hAnsi="Arial" w:cs="Arial"/>
                <w:sz w:val="20"/>
                <w:szCs w:val="20"/>
              </w:rPr>
            </w:pPr>
            <w:r>
              <w:rPr>
                <w:rFonts w:ascii="Arial" w:hAnsi="Arial" w:cs="Arial"/>
                <w:sz w:val="20"/>
                <w:szCs w:val="20"/>
              </w:rPr>
              <w:t>3</w:t>
            </w:r>
          </w:p>
        </w:tc>
        <w:tc>
          <w:tcPr>
            <w:tcW w:w="993" w:type="dxa"/>
          </w:tcPr>
          <w:p w14:paraId="77E313DC" w14:textId="73D3A28E" w:rsidR="00C94105" w:rsidRDefault="000552BD" w:rsidP="00562B4D">
            <w:pPr>
              <w:spacing w:line="360" w:lineRule="auto"/>
              <w:jc w:val="both"/>
              <w:rPr>
                <w:rFonts w:ascii="Arial" w:hAnsi="Arial" w:cs="Arial"/>
                <w:sz w:val="20"/>
                <w:szCs w:val="20"/>
              </w:rPr>
            </w:pPr>
            <w:r>
              <w:rPr>
                <w:rFonts w:ascii="Arial" w:hAnsi="Arial" w:cs="Arial"/>
                <w:sz w:val="20"/>
                <w:szCs w:val="20"/>
              </w:rPr>
              <w:t>3</w:t>
            </w:r>
          </w:p>
        </w:tc>
        <w:tc>
          <w:tcPr>
            <w:tcW w:w="960" w:type="dxa"/>
          </w:tcPr>
          <w:p w14:paraId="5D7DDB3A" w14:textId="77777777" w:rsidR="00C94105" w:rsidRDefault="00C94105" w:rsidP="00562B4D">
            <w:pPr>
              <w:spacing w:line="360" w:lineRule="auto"/>
              <w:jc w:val="both"/>
              <w:rPr>
                <w:rFonts w:ascii="Arial" w:hAnsi="Arial" w:cs="Arial"/>
                <w:sz w:val="20"/>
                <w:szCs w:val="20"/>
              </w:rPr>
            </w:pPr>
            <w:r>
              <w:rPr>
                <w:rFonts w:ascii="Arial" w:hAnsi="Arial" w:cs="Arial"/>
                <w:sz w:val="20"/>
                <w:szCs w:val="20"/>
              </w:rPr>
              <w:t>3</w:t>
            </w:r>
          </w:p>
        </w:tc>
      </w:tr>
      <w:tr w:rsidR="00C94105" w14:paraId="38CDD6BA" w14:textId="77777777" w:rsidTr="00562B4D">
        <w:tc>
          <w:tcPr>
            <w:tcW w:w="3564" w:type="dxa"/>
          </w:tcPr>
          <w:p w14:paraId="5DF8BA8E" w14:textId="77777777" w:rsidR="00C94105" w:rsidRDefault="00C94105" w:rsidP="00562B4D">
            <w:pPr>
              <w:spacing w:line="360" w:lineRule="auto"/>
              <w:jc w:val="both"/>
              <w:rPr>
                <w:rFonts w:ascii="Arial" w:hAnsi="Arial" w:cs="Arial"/>
                <w:sz w:val="20"/>
                <w:szCs w:val="20"/>
              </w:rPr>
            </w:pPr>
            <w:r w:rsidRPr="00D572DC">
              <w:rPr>
                <w:rFonts w:ascii="Arial" w:hAnsi="Arial" w:cs="Arial"/>
                <w:sz w:val="20"/>
                <w:szCs w:val="20"/>
              </w:rPr>
              <w:t>Podobieństwo akompaniamentu do melodii wejściowej</w:t>
            </w:r>
          </w:p>
        </w:tc>
        <w:tc>
          <w:tcPr>
            <w:tcW w:w="992" w:type="dxa"/>
          </w:tcPr>
          <w:p w14:paraId="2A19B693" w14:textId="39C892D1" w:rsidR="00C94105" w:rsidRDefault="000552BD" w:rsidP="00562B4D">
            <w:pPr>
              <w:spacing w:line="360" w:lineRule="auto"/>
              <w:jc w:val="both"/>
              <w:rPr>
                <w:rFonts w:ascii="Arial" w:hAnsi="Arial" w:cs="Arial"/>
                <w:sz w:val="20"/>
                <w:szCs w:val="20"/>
              </w:rPr>
            </w:pPr>
            <w:r>
              <w:rPr>
                <w:rFonts w:ascii="Arial" w:hAnsi="Arial" w:cs="Arial"/>
                <w:sz w:val="20"/>
                <w:szCs w:val="20"/>
              </w:rPr>
              <w:t>4</w:t>
            </w:r>
          </w:p>
        </w:tc>
        <w:tc>
          <w:tcPr>
            <w:tcW w:w="992" w:type="dxa"/>
          </w:tcPr>
          <w:p w14:paraId="377DE8D7" w14:textId="77777777" w:rsidR="00C94105" w:rsidRDefault="00C94105"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745A45DC" w14:textId="77777777" w:rsidR="00C94105" w:rsidRDefault="00C94105" w:rsidP="00562B4D">
            <w:pPr>
              <w:spacing w:line="360" w:lineRule="auto"/>
              <w:jc w:val="both"/>
              <w:rPr>
                <w:rFonts w:ascii="Arial" w:hAnsi="Arial" w:cs="Arial"/>
                <w:sz w:val="20"/>
                <w:szCs w:val="20"/>
              </w:rPr>
            </w:pPr>
            <w:r>
              <w:rPr>
                <w:rFonts w:ascii="Arial" w:hAnsi="Arial" w:cs="Arial"/>
                <w:sz w:val="20"/>
                <w:szCs w:val="20"/>
              </w:rPr>
              <w:t>4</w:t>
            </w:r>
          </w:p>
        </w:tc>
        <w:tc>
          <w:tcPr>
            <w:tcW w:w="993" w:type="dxa"/>
          </w:tcPr>
          <w:p w14:paraId="46370D3F" w14:textId="5985D282" w:rsidR="00C94105" w:rsidRDefault="000552BD" w:rsidP="00562B4D">
            <w:pPr>
              <w:spacing w:line="360" w:lineRule="auto"/>
              <w:jc w:val="both"/>
              <w:rPr>
                <w:rFonts w:ascii="Arial" w:hAnsi="Arial" w:cs="Arial"/>
                <w:sz w:val="20"/>
                <w:szCs w:val="20"/>
              </w:rPr>
            </w:pPr>
            <w:r>
              <w:rPr>
                <w:rFonts w:ascii="Arial" w:hAnsi="Arial" w:cs="Arial"/>
                <w:sz w:val="20"/>
                <w:szCs w:val="20"/>
              </w:rPr>
              <w:t>4</w:t>
            </w:r>
          </w:p>
        </w:tc>
        <w:tc>
          <w:tcPr>
            <w:tcW w:w="960" w:type="dxa"/>
          </w:tcPr>
          <w:p w14:paraId="4903FB55" w14:textId="77777777" w:rsidR="00C94105" w:rsidRDefault="00C94105" w:rsidP="00562B4D">
            <w:pPr>
              <w:spacing w:line="360" w:lineRule="auto"/>
              <w:jc w:val="both"/>
              <w:rPr>
                <w:rFonts w:ascii="Arial" w:hAnsi="Arial" w:cs="Arial"/>
                <w:sz w:val="20"/>
                <w:szCs w:val="20"/>
              </w:rPr>
            </w:pPr>
            <w:r>
              <w:rPr>
                <w:rFonts w:ascii="Arial" w:hAnsi="Arial" w:cs="Arial"/>
                <w:sz w:val="20"/>
                <w:szCs w:val="20"/>
              </w:rPr>
              <w:t>3</w:t>
            </w:r>
          </w:p>
        </w:tc>
      </w:tr>
      <w:tr w:rsidR="00C94105" w14:paraId="65BE62EA" w14:textId="77777777" w:rsidTr="00562B4D">
        <w:tc>
          <w:tcPr>
            <w:tcW w:w="3564" w:type="dxa"/>
          </w:tcPr>
          <w:p w14:paraId="4BB37829" w14:textId="77777777" w:rsidR="00C94105" w:rsidRDefault="00C94105" w:rsidP="00562B4D">
            <w:pPr>
              <w:spacing w:line="360" w:lineRule="auto"/>
              <w:jc w:val="both"/>
              <w:rPr>
                <w:rFonts w:ascii="Arial" w:hAnsi="Arial" w:cs="Arial"/>
                <w:sz w:val="20"/>
                <w:szCs w:val="20"/>
              </w:rPr>
            </w:pPr>
            <w:r w:rsidRPr="00D572DC">
              <w:rPr>
                <w:rFonts w:ascii="Arial" w:hAnsi="Arial" w:cs="Arial"/>
                <w:sz w:val="20"/>
                <w:szCs w:val="20"/>
              </w:rPr>
              <w:t>Różnorodność współbrzmień</w:t>
            </w:r>
          </w:p>
        </w:tc>
        <w:tc>
          <w:tcPr>
            <w:tcW w:w="992" w:type="dxa"/>
          </w:tcPr>
          <w:p w14:paraId="3F158786" w14:textId="0B1FCBF5" w:rsidR="00C94105" w:rsidRDefault="000552BD" w:rsidP="00562B4D">
            <w:pPr>
              <w:spacing w:line="360" w:lineRule="auto"/>
              <w:jc w:val="both"/>
              <w:rPr>
                <w:rFonts w:ascii="Arial" w:hAnsi="Arial" w:cs="Arial"/>
                <w:sz w:val="20"/>
                <w:szCs w:val="20"/>
              </w:rPr>
            </w:pPr>
            <w:r>
              <w:rPr>
                <w:rFonts w:ascii="Arial" w:hAnsi="Arial" w:cs="Arial"/>
                <w:sz w:val="20"/>
                <w:szCs w:val="20"/>
              </w:rPr>
              <w:t>5</w:t>
            </w:r>
          </w:p>
        </w:tc>
        <w:tc>
          <w:tcPr>
            <w:tcW w:w="992" w:type="dxa"/>
          </w:tcPr>
          <w:p w14:paraId="37FCF639" w14:textId="7BF4A1BB" w:rsidR="00C94105" w:rsidRDefault="000552BD" w:rsidP="00562B4D">
            <w:pPr>
              <w:spacing w:line="360" w:lineRule="auto"/>
              <w:jc w:val="both"/>
              <w:rPr>
                <w:rFonts w:ascii="Arial" w:hAnsi="Arial" w:cs="Arial"/>
                <w:sz w:val="20"/>
                <w:szCs w:val="20"/>
              </w:rPr>
            </w:pPr>
            <w:r>
              <w:rPr>
                <w:rFonts w:ascii="Arial" w:hAnsi="Arial" w:cs="Arial"/>
                <w:sz w:val="20"/>
                <w:szCs w:val="20"/>
              </w:rPr>
              <w:t>4</w:t>
            </w:r>
          </w:p>
        </w:tc>
        <w:tc>
          <w:tcPr>
            <w:tcW w:w="992" w:type="dxa"/>
          </w:tcPr>
          <w:p w14:paraId="7E7EBAAD" w14:textId="77777777" w:rsidR="00C94105" w:rsidRDefault="00C94105" w:rsidP="00562B4D">
            <w:pPr>
              <w:spacing w:line="360" w:lineRule="auto"/>
              <w:jc w:val="both"/>
              <w:rPr>
                <w:rFonts w:ascii="Arial" w:hAnsi="Arial" w:cs="Arial"/>
                <w:sz w:val="20"/>
                <w:szCs w:val="20"/>
              </w:rPr>
            </w:pPr>
            <w:r>
              <w:rPr>
                <w:rFonts w:ascii="Arial" w:hAnsi="Arial" w:cs="Arial"/>
                <w:sz w:val="20"/>
                <w:szCs w:val="20"/>
              </w:rPr>
              <w:t>4</w:t>
            </w:r>
          </w:p>
        </w:tc>
        <w:tc>
          <w:tcPr>
            <w:tcW w:w="993" w:type="dxa"/>
          </w:tcPr>
          <w:p w14:paraId="5ECC741C" w14:textId="2A6B4B05" w:rsidR="00C94105" w:rsidRDefault="000552BD" w:rsidP="00562B4D">
            <w:pPr>
              <w:spacing w:line="360" w:lineRule="auto"/>
              <w:jc w:val="both"/>
              <w:rPr>
                <w:rFonts w:ascii="Arial" w:hAnsi="Arial" w:cs="Arial"/>
                <w:sz w:val="20"/>
                <w:szCs w:val="20"/>
              </w:rPr>
            </w:pPr>
            <w:r>
              <w:rPr>
                <w:rFonts w:ascii="Arial" w:hAnsi="Arial" w:cs="Arial"/>
                <w:sz w:val="20"/>
                <w:szCs w:val="20"/>
              </w:rPr>
              <w:t>5</w:t>
            </w:r>
          </w:p>
        </w:tc>
        <w:tc>
          <w:tcPr>
            <w:tcW w:w="960" w:type="dxa"/>
          </w:tcPr>
          <w:p w14:paraId="648F3A59" w14:textId="1CAFE8C2" w:rsidR="00C94105" w:rsidRDefault="000552BD" w:rsidP="00562B4D">
            <w:pPr>
              <w:spacing w:line="360" w:lineRule="auto"/>
              <w:jc w:val="both"/>
              <w:rPr>
                <w:rFonts w:ascii="Arial" w:hAnsi="Arial" w:cs="Arial"/>
                <w:sz w:val="20"/>
                <w:szCs w:val="20"/>
              </w:rPr>
            </w:pPr>
            <w:r>
              <w:rPr>
                <w:rFonts w:ascii="Arial" w:hAnsi="Arial" w:cs="Arial"/>
                <w:sz w:val="20"/>
                <w:szCs w:val="20"/>
              </w:rPr>
              <w:t>4</w:t>
            </w:r>
          </w:p>
        </w:tc>
      </w:tr>
      <w:tr w:rsidR="00C94105" w14:paraId="2CB95E6A" w14:textId="77777777" w:rsidTr="00562B4D">
        <w:tc>
          <w:tcPr>
            <w:tcW w:w="3564" w:type="dxa"/>
          </w:tcPr>
          <w:p w14:paraId="53E58B24" w14:textId="77777777" w:rsidR="00C94105" w:rsidRPr="00E12377" w:rsidRDefault="00C94105" w:rsidP="00562B4D">
            <w:pPr>
              <w:spacing w:line="360" w:lineRule="auto"/>
              <w:jc w:val="both"/>
              <w:rPr>
                <w:rFonts w:ascii="Arial" w:hAnsi="Arial" w:cs="Arial"/>
                <w:b/>
                <w:sz w:val="20"/>
                <w:szCs w:val="20"/>
              </w:rPr>
            </w:pPr>
            <w:r w:rsidRPr="00E12377">
              <w:rPr>
                <w:rFonts w:ascii="Arial" w:hAnsi="Arial" w:cs="Arial"/>
                <w:b/>
                <w:sz w:val="20"/>
                <w:szCs w:val="20"/>
              </w:rPr>
              <w:t>Ogólna ocena</w:t>
            </w:r>
          </w:p>
        </w:tc>
        <w:tc>
          <w:tcPr>
            <w:tcW w:w="992" w:type="dxa"/>
          </w:tcPr>
          <w:p w14:paraId="2817BFA4" w14:textId="3D056E52" w:rsidR="00C94105" w:rsidRPr="000552BD" w:rsidRDefault="000552BD" w:rsidP="00562B4D">
            <w:pPr>
              <w:spacing w:line="360" w:lineRule="auto"/>
              <w:jc w:val="both"/>
              <w:rPr>
                <w:rFonts w:ascii="Arial" w:hAnsi="Arial" w:cs="Arial"/>
                <w:b/>
                <w:sz w:val="20"/>
                <w:szCs w:val="20"/>
              </w:rPr>
            </w:pPr>
            <w:r w:rsidRPr="000552BD">
              <w:rPr>
                <w:rFonts w:ascii="Arial" w:hAnsi="Arial" w:cs="Arial"/>
                <w:b/>
                <w:sz w:val="20"/>
                <w:szCs w:val="20"/>
              </w:rPr>
              <w:t>5</w:t>
            </w:r>
          </w:p>
        </w:tc>
        <w:tc>
          <w:tcPr>
            <w:tcW w:w="992" w:type="dxa"/>
          </w:tcPr>
          <w:p w14:paraId="321FCF12" w14:textId="12AD7449" w:rsidR="00C94105" w:rsidRPr="000552BD" w:rsidRDefault="000552BD" w:rsidP="00562B4D">
            <w:pPr>
              <w:spacing w:line="360" w:lineRule="auto"/>
              <w:jc w:val="both"/>
              <w:rPr>
                <w:rFonts w:ascii="Arial" w:hAnsi="Arial" w:cs="Arial"/>
                <w:b/>
                <w:sz w:val="20"/>
                <w:szCs w:val="20"/>
              </w:rPr>
            </w:pPr>
            <w:r w:rsidRPr="000552BD">
              <w:rPr>
                <w:rFonts w:ascii="Arial" w:hAnsi="Arial" w:cs="Arial"/>
                <w:b/>
                <w:sz w:val="20"/>
                <w:szCs w:val="20"/>
              </w:rPr>
              <w:t>4</w:t>
            </w:r>
          </w:p>
        </w:tc>
        <w:tc>
          <w:tcPr>
            <w:tcW w:w="992" w:type="dxa"/>
          </w:tcPr>
          <w:p w14:paraId="0957ACE0" w14:textId="77777777" w:rsidR="00C94105" w:rsidRPr="000552BD" w:rsidRDefault="00C94105" w:rsidP="00562B4D">
            <w:pPr>
              <w:spacing w:line="360" w:lineRule="auto"/>
              <w:jc w:val="both"/>
              <w:rPr>
                <w:rFonts w:ascii="Arial" w:hAnsi="Arial" w:cs="Arial"/>
                <w:b/>
                <w:sz w:val="20"/>
                <w:szCs w:val="20"/>
              </w:rPr>
            </w:pPr>
            <w:r w:rsidRPr="000552BD">
              <w:rPr>
                <w:rFonts w:ascii="Arial" w:hAnsi="Arial" w:cs="Arial"/>
                <w:b/>
                <w:sz w:val="20"/>
                <w:szCs w:val="20"/>
              </w:rPr>
              <w:t>4</w:t>
            </w:r>
          </w:p>
        </w:tc>
        <w:tc>
          <w:tcPr>
            <w:tcW w:w="993" w:type="dxa"/>
          </w:tcPr>
          <w:p w14:paraId="038FBDDC" w14:textId="2D78F593" w:rsidR="00C94105" w:rsidRPr="000552BD" w:rsidRDefault="000552BD" w:rsidP="00562B4D">
            <w:pPr>
              <w:spacing w:line="360" w:lineRule="auto"/>
              <w:jc w:val="both"/>
              <w:rPr>
                <w:rFonts w:ascii="Arial" w:hAnsi="Arial" w:cs="Arial"/>
                <w:b/>
                <w:sz w:val="20"/>
                <w:szCs w:val="20"/>
              </w:rPr>
            </w:pPr>
            <w:r w:rsidRPr="000552BD">
              <w:rPr>
                <w:rFonts w:ascii="Arial" w:hAnsi="Arial" w:cs="Arial"/>
                <w:b/>
                <w:sz w:val="20"/>
                <w:szCs w:val="20"/>
              </w:rPr>
              <w:t>5</w:t>
            </w:r>
          </w:p>
        </w:tc>
        <w:tc>
          <w:tcPr>
            <w:tcW w:w="960" w:type="dxa"/>
          </w:tcPr>
          <w:p w14:paraId="3C73420A" w14:textId="6C6F1F52" w:rsidR="00C94105" w:rsidRPr="000552BD" w:rsidRDefault="000552BD" w:rsidP="00562B4D">
            <w:pPr>
              <w:keepNext/>
              <w:spacing w:line="360" w:lineRule="auto"/>
              <w:jc w:val="both"/>
              <w:rPr>
                <w:rFonts w:ascii="Arial" w:hAnsi="Arial" w:cs="Arial"/>
                <w:b/>
                <w:sz w:val="20"/>
                <w:szCs w:val="20"/>
              </w:rPr>
            </w:pPr>
            <w:r w:rsidRPr="000552BD">
              <w:rPr>
                <w:rFonts w:ascii="Arial" w:hAnsi="Arial" w:cs="Arial"/>
                <w:b/>
                <w:sz w:val="20"/>
                <w:szCs w:val="20"/>
              </w:rPr>
              <w:t>4</w:t>
            </w:r>
          </w:p>
        </w:tc>
      </w:tr>
    </w:tbl>
    <w:p w14:paraId="5E67C7BF" w14:textId="33EAC7A2" w:rsidR="00C94105" w:rsidRPr="00E12377" w:rsidRDefault="00C94105" w:rsidP="00C94105">
      <w:pPr>
        <w:pStyle w:val="Legenda"/>
        <w:jc w:val="center"/>
        <w:rPr>
          <w:rFonts w:ascii="Arial" w:hAnsi="Arial" w:cs="Arial"/>
          <w:sz w:val="20"/>
          <w:szCs w:val="20"/>
        </w:rPr>
      </w:pPr>
      <w:bookmarkStart w:id="91" w:name="_Toc462719002"/>
      <w:r>
        <w:t xml:space="preserve">Tabela </w:t>
      </w:r>
      <w:r w:rsidR="00562B4D">
        <w:fldChar w:fldCharType="begin"/>
      </w:r>
      <w:r w:rsidR="00562B4D">
        <w:instrText xml:space="preserve"> STYLEREF 1 \s </w:instrText>
      </w:r>
      <w:r w:rsidR="00562B4D">
        <w:fldChar w:fldCharType="separate"/>
      </w:r>
      <w:r w:rsidR="000552BD">
        <w:rPr>
          <w:noProof/>
        </w:rPr>
        <w:t>5</w:t>
      </w:r>
      <w:r w:rsidR="00562B4D">
        <w:rPr>
          <w:noProof/>
        </w:rPr>
        <w:fldChar w:fldCharType="end"/>
      </w:r>
      <w:r>
        <w:t>.</w:t>
      </w:r>
      <w:r w:rsidR="00562B4D">
        <w:fldChar w:fldCharType="begin"/>
      </w:r>
      <w:r w:rsidR="00562B4D">
        <w:instrText xml:space="preserve"> SEQ Tabela \* ARABIC \s 1 </w:instrText>
      </w:r>
      <w:r w:rsidR="00562B4D">
        <w:fldChar w:fldCharType="separate"/>
      </w:r>
      <w:r w:rsidR="000552BD">
        <w:rPr>
          <w:noProof/>
        </w:rPr>
        <w:t>3</w:t>
      </w:r>
      <w:r w:rsidR="00562B4D">
        <w:rPr>
          <w:noProof/>
        </w:rPr>
        <w:fldChar w:fldCharType="end"/>
      </w:r>
      <w:r>
        <w:t xml:space="preserve"> </w:t>
      </w:r>
      <w:r w:rsidRPr="007419E6">
        <w:t xml:space="preserve">Ocena testu wydajnościowego </w:t>
      </w:r>
      <w:r w:rsidR="000552BD">
        <w:t>dla Hymnu USA</w:t>
      </w:r>
      <w:bookmarkEnd w:id="91"/>
    </w:p>
    <w:p w14:paraId="71F98BB6" w14:textId="77777777" w:rsidR="00C94105" w:rsidRPr="00C94105" w:rsidRDefault="00C94105" w:rsidP="00C94105">
      <w:pPr>
        <w:spacing w:line="360" w:lineRule="auto"/>
        <w:ind w:left="360"/>
        <w:jc w:val="both"/>
        <w:rPr>
          <w:rFonts w:ascii="Arial" w:hAnsi="Arial" w:cs="Arial"/>
          <w:sz w:val="20"/>
          <w:szCs w:val="20"/>
        </w:rPr>
      </w:pPr>
    </w:p>
    <w:p w14:paraId="0D817EC7" w14:textId="6291A62D" w:rsidR="00D71614" w:rsidRDefault="00D71614" w:rsidP="00D71614">
      <w:pPr>
        <w:pStyle w:val="Akapitzlist"/>
        <w:numPr>
          <w:ilvl w:val="0"/>
          <w:numId w:val="42"/>
        </w:numPr>
        <w:spacing w:line="360" w:lineRule="auto"/>
        <w:jc w:val="both"/>
        <w:rPr>
          <w:rFonts w:ascii="Arial" w:hAnsi="Arial" w:cs="Arial"/>
          <w:sz w:val="20"/>
          <w:szCs w:val="20"/>
        </w:rPr>
      </w:pPr>
      <w:r w:rsidRPr="00D71614">
        <w:rPr>
          <w:rFonts w:ascii="Arial" w:hAnsi="Arial" w:cs="Arial"/>
          <w:sz w:val="20"/>
          <w:szCs w:val="20"/>
        </w:rPr>
        <w:t xml:space="preserve">Główny motyw muzyczny z filmu </w:t>
      </w:r>
      <w:r w:rsidR="00C94105">
        <w:rPr>
          <w:rFonts w:ascii="Arial" w:hAnsi="Arial" w:cs="Arial"/>
          <w:sz w:val="20"/>
          <w:szCs w:val="20"/>
        </w:rPr>
        <w:t>„</w:t>
      </w:r>
      <w:r w:rsidRPr="00D71614">
        <w:rPr>
          <w:rFonts w:ascii="Arial" w:hAnsi="Arial" w:cs="Arial"/>
          <w:sz w:val="20"/>
          <w:szCs w:val="20"/>
        </w:rPr>
        <w:t>Piraci z Kar</w:t>
      </w:r>
      <w:r w:rsidR="00C94105">
        <w:rPr>
          <w:rFonts w:ascii="Arial" w:hAnsi="Arial" w:cs="Arial"/>
          <w:sz w:val="20"/>
          <w:szCs w:val="20"/>
        </w:rPr>
        <w:t>aibów”</w:t>
      </w:r>
    </w:p>
    <w:p w14:paraId="23CFEE91" w14:textId="77777777" w:rsidR="000552BD" w:rsidRDefault="000552BD" w:rsidP="000552BD">
      <w:pPr>
        <w:pStyle w:val="Akapitzlist"/>
        <w:numPr>
          <w:ilvl w:val="0"/>
          <w:numId w:val="43"/>
        </w:numPr>
        <w:spacing w:line="360" w:lineRule="auto"/>
        <w:jc w:val="both"/>
        <w:rPr>
          <w:rFonts w:ascii="Arial" w:hAnsi="Arial" w:cs="Arial"/>
          <w:sz w:val="20"/>
          <w:szCs w:val="20"/>
        </w:rPr>
      </w:pPr>
      <w:r>
        <w:rPr>
          <w:rFonts w:ascii="Arial" w:hAnsi="Arial" w:cs="Arial"/>
          <w:sz w:val="20"/>
          <w:szCs w:val="20"/>
        </w:rPr>
        <w:t>Zróżnicowanie rozwiązań początkowych w pamięci harmonii:</w:t>
      </w:r>
    </w:p>
    <w:p w14:paraId="7AFFF049" w14:textId="77777777" w:rsidR="000552BD" w:rsidRDefault="000552BD" w:rsidP="000552BD">
      <w:pPr>
        <w:keepNext/>
        <w:spacing w:line="360" w:lineRule="auto"/>
        <w:jc w:val="both"/>
      </w:pPr>
      <w:r>
        <w:rPr>
          <w:rFonts w:ascii="Arial" w:hAnsi="Arial" w:cs="Arial"/>
          <w:noProof/>
          <w:sz w:val="20"/>
          <w:szCs w:val="20"/>
          <w:lang w:eastAsia="pl-PL"/>
        </w:rPr>
        <w:lastRenderedPageBreak/>
        <w:drawing>
          <wp:inline distT="0" distB="0" distL="0" distR="0" wp14:anchorId="202D32D9" wp14:editId="7A31F64A">
            <wp:extent cx="5399405" cy="3149600"/>
            <wp:effectExtent l="0" t="0" r="10795" b="12700"/>
            <wp:docPr id="46" name="Wykres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47B228E4" w14:textId="6BC3F42B" w:rsidR="000552BD" w:rsidRDefault="000552BD" w:rsidP="000552BD">
      <w:pPr>
        <w:pStyle w:val="Legenda"/>
        <w:jc w:val="center"/>
        <w:rPr>
          <w:rFonts w:ascii="Arial" w:hAnsi="Arial" w:cs="Arial"/>
          <w:sz w:val="20"/>
          <w:szCs w:val="20"/>
        </w:rPr>
      </w:pPr>
      <w:bookmarkStart w:id="92" w:name="_Toc462718973"/>
      <w:r>
        <w:t xml:space="preserve">Rysunek </w:t>
      </w:r>
      <w:r w:rsidR="005A78A4">
        <w:fldChar w:fldCharType="begin"/>
      </w:r>
      <w:r w:rsidR="005A78A4">
        <w:instrText xml:space="preserve"> STYLEREF 1 \s </w:instrText>
      </w:r>
      <w:r w:rsidR="005A78A4">
        <w:fldChar w:fldCharType="separate"/>
      </w:r>
      <w:r w:rsidR="005A78A4">
        <w:rPr>
          <w:noProof/>
        </w:rPr>
        <w:t>5</w:t>
      </w:r>
      <w:r w:rsidR="005A78A4">
        <w:fldChar w:fldCharType="end"/>
      </w:r>
      <w:r w:rsidR="005A78A4">
        <w:t>.</w:t>
      </w:r>
      <w:r w:rsidR="005A78A4">
        <w:fldChar w:fldCharType="begin"/>
      </w:r>
      <w:r w:rsidR="005A78A4">
        <w:instrText xml:space="preserve"> SEQ Rysunek \* ARABIC \s 1 </w:instrText>
      </w:r>
      <w:r w:rsidR="005A78A4">
        <w:fldChar w:fldCharType="separate"/>
      </w:r>
      <w:r w:rsidR="005A78A4">
        <w:rPr>
          <w:noProof/>
        </w:rPr>
        <w:t>7</w:t>
      </w:r>
      <w:r w:rsidR="005A78A4">
        <w:fldChar w:fldCharType="end"/>
      </w:r>
      <w:r>
        <w:t xml:space="preserve"> Piraci z Karaibów - zróżnicowanie rozwiązań początkowych</w:t>
      </w:r>
      <w:bookmarkEnd w:id="92"/>
    </w:p>
    <w:p w14:paraId="18D77CC9" w14:textId="77777777" w:rsidR="000552BD" w:rsidRPr="00E12377" w:rsidRDefault="000552BD" w:rsidP="000552BD">
      <w:pPr>
        <w:spacing w:line="360" w:lineRule="auto"/>
        <w:jc w:val="both"/>
        <w:rPr>
          <w:rFonts w:ascii="Arial" w:hAnsi="Arial" w:cs="Arial"/>
          <w:sz w:val="20"/>
          <w:szCs w:val="20"/>
        </w:rPr>
      </w:pPr>
    </w:p>
    <w:p w14:paraId="1DDAE936" w14:textId="77777777" w:rsidR="000552BD" w:rsidRDefault="000552BD" w:rsidP="000552BD">
      <w:pPr>
        <w:pStyle w:val="Akapitzlist"/>
        <w:numPr>
          <w:ilvl w:val="0"/>
          <w:numId w:val="43"/>
        </w:numPr>
        <w:spacing w:line="360" w:lineRule="auto"/>
        <w:jc w:val="both"/>
        <w:rPr>
          <w:rFonts w:ascii="Arial" w:hAnsi="Arial" w:cs="Arial"/>
          <w:sz w:val="20"/>
          <w:szCs w:val="20"/>
        </w:rPr>
      </w:pPr>
      <w:r>
        <w:rPr>
          <w:rFonts w:ascii="Arial" w:hAnsi="Arial" w:cs="Arial"/>
          <w:sz w:val="20"/>
          <w:szCs w:val="20"/>
        </w:rPr>
        <w:t>Zróżnicowanie rozwiązań początkowych w pamięci harmonii:</w:t>
      </w:r>
    </w:p>
    <w:p w14:paraId="72318D50" w14:textId="77777777" w:rsidR="000552BD" w:rsidRDefault="000552BD" w:rsidP="000552BD">
      <w:pPr>
        <w:keepNext/>
        <w:spacing w:line="360" w:lineRule="auto"/>
        <w:jc w:val="both"/>
      </w:pPr>
      <w:r>
        <w:rPr>
          <w:rFonts w:ascii="Arial" w:hAnsi="Arial" w:cs="Arial"/>
          <w:noProof/>
          <w:sz w:val="20"/>
          <w:szCs w:val="20"/>
          <w:lang w:eastAsia="pl-PL"/>
        </w:rPr>
        <w:drawing>
          <wp:inline distT="0" distB="0" distL="0" distR="0" wp14:anchorId="2518EA60" wp14:editId="6AE2666B">
            <wp:extent cx="5399405" cy="3149600"/>
            <wp:effectExtent l="0" t="0" r="10795" b="12700"/>
            <wp:docPr id="47" name="Wykres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720727F3" w14:textId="79A0121E" w:rsidR="000552BD" w:rsidRDefault="000552BD" w:rsidP="000552BD">
      <w:pPr>
        <w:pStyle w:val="Legenda"/>
        <w:jc w:val="center"/>
        <w:rPr>
          <w:rFonts w:ascii="Arial" w:hAnsi="Arial" w:cs="Arial"/>
          <w:sz w:val="20"/>
          <w:szCs w:val="20"/>
        </w:rPr>
      </w:pPr>
      <w:bookmarkStart w:id="93" w:name="_Toc462718974"/>
      <w:r>
        <w:t xml:space="preserve">Rysunek </w:t>
      </w:r>
      <w:r w:rsidR="005A78A4">
        <w:fldChar w:fldCharType="begin"/>
      </w:r>
      <w:r w:rsidR="005A78A4">
        <w:instrText xml:space="preserve"> STYLEREF 1 \s </w:instrText>
      </w:r>
      <w:r w:rsidR="005A78A4">
        <w:fldChar w:fldCharType="separate"/>
      </w:r>
      <w:r w:rsidR="005A78A4">
        <w:rPr>
          <w:noProof/>
        </w:rPr>
        <w:t>5</w:t>
      </w:r>
      <w:r w:rsidR="005A78A4">
        <w:fldChar w:fldCharType="end"/>
      </w:r>
      <w:r w:rsidR="005A78A4">
        <w:t>.</w:t>
      </w:r>
      <w:r w:rsidR="005A78A4">
        <w:fldChar w:fldCharType="begin"/>
      </w:r>
      <w:r w:rsidR="005A78A4">
        <w:instrText xml:space="preserve"> SEQ Rysunek \* ARABIC \s 1 </w:instrText>
      </w:r>
      <w:r w:rsidR="005A78A4">
        <w:fldChar w:fldCharType="separate"/>
      </w:r>
      <w:r w:rsidR="005A78A4">
        <w:rPr>
          <w:noProof/>
        </w:rPr>
        <w:t>8</w:t>
      </w:r>
      <w:r w:rsidR="005A78A4">
        <w:fldChar w:fldCharType="end"/>
      </w:r>
      <w:r>
        <w:t xml:space="preserve"> Piraci z Karaibów - progres najlepszego wyniku w iteracjach</w:t>
      </w:r>
      <w:bookmarkEnd w:id="93"/>
    </w:p>
    <w:p w14:paraId="17949914" w14:textId="77777777" w:rsidR="000552BD" w:rsidRPr="00E12377" w:rsidRDefault="000552BD" w:rsidP="000552BD">
      <w:pPr>
        <w:spacing w:line="360" w:lineRule="auto"/>
        <w:jc w:val="both"/>
        <w:rPr>
          <w:rFonts w:ascii="Arial" w:hAnsi="Arial" w:cs="Arial"/>
          <w:sz w:val="20"/>
          <w:szCs w:val="20"/>
        </w:rPr>
      </w:pPr>
    </w:p>
    <w:p w14:paraId="3AC15B39" w14:textId="77777777" w:rsidR="000552BD" w:rsidRDefault="000552BD" w:rsidP="000552BD">
      <w:pPr>
        <w:pStyle w:val="Akapitzlist"/>
        <w:numPr>
          <w:ilvl w:val="0"/>
          <w:numId w:val="43"/>
        </w:numPr>
        <w:spacing w:line="360" w:lineRule="auto"/>
        <w:jc w:val="both"/>
        <w:rPr>
          <w:rFonts w:ascii="Arial" w:hAnsi="Arial" w:cs="Arial"/>
          <w:sz w:val="20"/>
          <w:szCs w:val="20"/>
        </w:rPr>
      </w:pPr>
      <w:r>
        <w:rPr>
          <w:rFonts w:ascii="Arial" w:hAnsi="Arial" w:cs="Arial"/>
          <w:sz w:val="20"/>
          <w:szCs w:val="20"/>
        </w:rPr>
        <w:t>Ocena wybranego rozwiązania:</w:t>
      </w:r>
    </w:p>
    <w:tbl>
      <w:tblPr>
        <w:tblStyle w:val="Tabela-Siatka"/>
        <w:tblW w:w="0" w:type="auto"/>
        <w:tblLook w:val="04A0" w:firstRow="1" w:lastRow="0" w:firstColumn="1" w:lastColumn="0" w:noHBand="0" w:noVBand="1"/>
      </w:tblPr>
      <w:tblGrid>
        <w:gridCol w:w="3564"/>
        <w:gridCol w:w="992"/>
        <w:gridCol w:w="992"/>
        <w:gridCol w:w="992"/>
        <w:gridCol w:w="993"/>
        <w:gridCol w:w="960"/>
      </w:tblGrid>
      <w:tr w:rsidR="000552BD" w14:paraId="59DA51FF" w14:textId="77777777" w:rsidTr="00562B4D">
        <w:tc>
          <w:tcPr>
            <w:tcW w:w="3564" w:type="dxa"/>
          </w:tcPr>
          <w:p w14:paraId="26D57413" w14:textId="77777777" w:rsidR="000552BD" w:rsidRDefault="000552BD" w:rsidP="00562B4D">
            <w:pPr>
              <w:spacing w:line="360" w:lineRule="auto"/>
              <w:jc w:val="both"/>
              <w:rPr>
                <w:rFonts w:ascii="Arial" w:hAnsi="Arial" w:cs="Arial"/>
                <w:sz w:val="20"/>
                <w:szCs w:val="20"/>
              </w:rPr>
            </w:pPr>
          </w:p>
        </w:tc>
        <w:tc>
          <w:tcPr>
            <w:tcW w:w="992" w:type="dxa"/>
          </w:tcPr>
          <w:p w14:paraId="65D2B2A0" w14:textId="77777777" w:rsidR="000552BD" w:rsidRDefault="000552BD" w:rsidP="00562B4D">
            <w:pPr>
              <w:spacing w:line="360" w:lineRule="auto"/>
              <w:jc w:val="both"/>
              <w:rPr>
                <w:rFonts w:ascii="Arial" w:hAnsi="Arial" w:cs="Arial"/>
                <w:sz w:val="20"/>
                <w:szCs w:val="20"/>
              </w:rPr>
            </w:pPr>
            <w:r>
              <w:rPr>
                <w:rFonts w:ascii="Arial" w:hAnsi="Arial" w:cs="Arial"/>
                <w:sz w:val="20"/>
                <w:szCs w:val="20"/>
              </w:rPr>
              <w:t>Ocena 1</w:t>
            </w:r>
          </w:p>
        </w:tc>
        <w:tc>
          <w:tcPr>
            <w:tcW w:w="992" w:type="dxa"/>
          </w:tcPr>
          <w:p w14:paraId="5F1B8707" w14:textId="77777777" w:rsidR="000552BD" w:rsidRDefault="000552BD" w:rsidP="00562B4D">
            <w:pPr>
              <w:spacing w:line="360" w:lineRule="auto"/>
              <w:jc w:val="both"/>
              <w:rPr>
                <w:rFonts w:ascii="Arial" w:hAnsi="Arial" w:cs="Arial"/>
                <w:sz w:val="20"/>
                <w:szCs w:val="20"/>
              </w:rPr>
            </w:pPr>
            <w:r>
              <w:rPr>
                <w:rFonts w:ascii="Arial" w:hAnsi="Arial" w:cs="Arial"/>
                <w:sz w:val="20"/>
                <w:szCs w:val="20"/>
              </w:rPr>
              <w:t>Ocena 2</w:t>
            </w:r>
          </w:p>
        </w:tc>
        <w:tc>
          <w:tcPr>
            <w:tcW w:w="992" w:type="dxa"/>
          </w:tcPr>
          <w:p w14:paraId="3E180EC1" w14:textId="77777777" w:rsidR="000552BD" w:rsidRDefault="000552BD" w:rsidP="00562B4D">
            <w:pPr>
              <w:spacing w:line="360" w:lineRule="auto"/>
              <w:jc w:val="both"/>
              <w:rPr>
                <w:rFonts w:ascii="Arial" w:hAnsi="Arial" w:cs="Arial"/>
                <w:sz w:val="20"/>
                <w:szCs w:val="20"/>
              </w:rPr>
            </w:pPr>
            <w:r>
              <w:rPr>
                <w:rFonts w:ascii="Arial" w:hAnsi="Arial" w:cs="Arial"/>
                <w:sz w:val="20"/>
                <w:szCs w:val="20"/>
              </w:rPr>
              <w:t>Ocena 3</w:t>
            </w:r>
          </w:p>
        </w:tc>
        <w:tc>
          <w:tcPr>
            <w:tcW w:w="993" w:type="dxa"/>
          </w:tcPr>
          <w:p w14:paraId="3BFADB94" w14:textId="77777777" w:rsidR="000552BD" w:rsidRDefault="000552BD" w:rsidP="00562B4D">
            <w:pPr>
              <w:spacing w:line="360" w:lineRule="auto"/>
              <w:jc w:val="both"/>
              <w:rPr>
                <w:rFonts w:ascii="Arial" w:hAnsi="Arial" w:cs="Arial"/>
                <w:sz w:val="20"/>
                <w:szCs w:val="20"/>
              </w:rPr>
            </w:pPr>
            <w:r>
              <w:rPr>
                <w:rFonts w:ascii="Arial" w:hAnsi="Arial" w:cs="Arial"/>
                <w:sz w:val="20"/>
                <w:szCs w:val="20"/>
              </w:rPr>
              <w:t>Ocena 4</w:t>
            </w:r>
          </w:p>
        </w:tc>
        <w:tc>
          <w:tcPr>
            <w:tcW w:w="960" w:type="dxa"/>
          </w:tcPr>
          <w:p w14:paraId="21C691F6" w14:textId="77777777" w:rsidR="000552BD" w:rsidRDefault="000552BD" w:rsidP="00562B4D">
            <w:pPr>
              <w:spacing w:line="360" w:lineRule="auto"/>
              <w:jc w:val="both"/>
              <w:rPr>
                <w:rFonts w:ascii="Arial" w:hAnsi="Arial" w:cs="Arial"/>
                <w:sz w:val="20"/>
                <w:szCs w:val="20"/>
              </w:rPr>
            </w:pPr>
            <w:r>
              <w:rPr>
                <w:rFonts w:ascii="Arial" w:hAnsi="Arial" w:cs="Arial"/>
                <w:sz w:val="20"/>
                <w:szCs w:val="20"/>
              </w:rPr>
              <w:t>Ocena 5</w:t>
            </w:r>
          </w:p>
        </w:tc>
      </w:tr>
      <w:tr w:rsidR="000552BD" w14:paraId="75659C70" w14:textId="77777777" w:rsidTr="00562B4D">
        <w:tc>
          <w:tcPr>
            <w:tcW w:w="3564" w:type="dxa"/>
          </w:tcPr>
          <w:p w14:paraId="2788965B" w14:textId="77777777" w:rsidR="000552BD" w:rsidRDefault="000552BD" w:rsidP="00562B4D">
            <w:pPr>
              <w:spacing w:line="360" w:lineRule="auto"/>
              <w:jc w:val="both"/>
              <w:rPr>
                <w:rFonts w:ascii="Arial" w:hAnsi="Arial" w:cs="Arial"/>
                <w:sz w:val="20"/>
                <w:szCs w:val="20"/>
              </w:rPr>
            </w:pPr>
            <w:r w:rsidRPr="00D572DC">
              <w:rPr>
                <w:rFonts w:ascii="Arial" w:hAnsi="Arial" w:cs="Arial"/>
                <w:sz w:val="20"/>
                <w:szCs w:val="20"/>
              </w:rPr>
              <w:lastRenderedPageBreak/>
              <w:t>Harmoniczne współbrzmienie akompaniamentu z melodią główną</w:t>
            </w:r>
          </w:p>
        </w:tc>
        <w:tc>
          <w:tcPr>
            <w:tcW w:w="992" w:type="dxa"/>
          </w:tcPr>
          <w:p w14:paraId="3DFCD80E" w14:textId="77777777" w:rsidR="000552BD" w:rsidRDefault="000552BD" w:rsidP="00562B4D">
            <w:pPr>
              <w:spacing w:line="360" w:lineRule="auto"/>
              <w:jc w:val="both"/>
              <w:rPr>
                <w:rFonts w:ascii="Arial" w:hAnsi="Arial" w:cs="Arial"/>
                <w:sz w:val="20"/>
                <w:szCs w:val="20"/>
              </w:rPr>
            </w:pPr>
            <w:r>
              <w:rPr>
                <w:rFonts w:ascii="Arial" w:hAnsi="Arial" w:cs="Arial"/>
                <w:sz w:val="20"/>
                <w:szCs w:val="20"/>
              </w:rPr>
              <w:t>5</w:t>
            </w:r>
          </w:p>
        </w:tc>
        <w:tc>
          <w:tcPr>
            <w:tcW w:w="992" w:type="dxa"/>
          </w:tcPr>
          <w:p w14:paraId="27F9775D" w14:textId="2E383329" w:rsidR="000552BD" w:rsidRDefault="00DB2ABF" w:rsidP="00562B4D">
            <w:pPr>
              <w:spacing w:line="360" w:lineRule="auto"/>
              <w:jc w:val="both"/>
              <w:rPr>
                <w:rFonts w:ascii="Arial" w:hAnsi="Arial" w:cs="Arial"/>
                <w:sz w:val="20"/>
                <w:szCs w:val="20"/>
              </w:rPr>
            </w:pPr>
            <w:r>
              <w:rPr>
                <w:rFonts w:ascii="Arial" w:hAnsi="Arial" w:cs="Arial"/>
                <w:sz w:val="20"/>
                <w:szCs w:val="20"/>
              </w:rPr>
              <w:t>5</w:t>
            </w:r>
          </w:p>
        </w:tc>
        <w:tc>
          <w:tcPr>
            <w:tcW w:w="992" w:type="dxa"/>
          </w:tcPr>
          <w:p w14:paraId="2865024E" w14:textId="14E6CD5D" w:rsidR="000552BD" w:rsidRDefault="00DB2ABF" w:rsidP="00562B4D">
            <w:pPr>
              <w:spacing w:line="360" w:lineRule="auto"/>
              <w:jc w:val="both"/>
              <w:rPr>
                <w:rFonts w:ascii="Arial" w:hAnsi="Arial" w:cs="Arial"/>
                <w:sz w:val="20"/>
                <w:szCs w:val="20"/>
              </w:rPr>
            </w:pPr>
            <w:r>
              <w:rPr>
                <w:rFonts w:ascii="Arial" w:hAnsi="Arial" w:cs="Arial"/>
                <w:sz w:val="20"/>
                <w:szCs w:val="20"/>
              </w:rPr>
              <w:t>6</w:t>
            </w:r>
          </w:p>
        </w:tc>
        <w:tc>
          <w:tcPr>
            <w:tcW w:w="993" w:type="dxa"/>
          </w:tcPr>
          <w:p w14:paraId="461623CE" w14:textId="2DC5EDC5" w:rsidR="000552BD" w:rsidRDefault="00DB2ABF" w:rsidP="00562B4D">
            <w:pPr>
              <w:spacing w:line="360" w:lineRule="auto"/>
              <w:jc w:val="both"/>
              <w:rPr>
                <w:rFonts w:ascii="Arial" w:hAnsi="Arial" w:cs="Arial"/>
                <w:sz w:val="20"/>
                <w:szCs w:val="20"/>
              </w:rPr>
            </w:pPr>
            <w:r>
              <w:rPr>
                <w:rFonts w:ascii="Arial" w:hAnsi="Arial" w:cs="Arial"/>
                <w:sz w:val="20"/>
                <w:szCs w:val="20"/>
              </w:rPr>
              <w:t>6</w:t>
            </w:r>
          </w:p>
        </w:tc>
        <w:tc>
          <w:tcPr>
            <w:tcW w:w="960" w:type="dxa"/>
          </w:tcPr>
          <w:p w14:paraId="5A687BE3" w14:textId="2ADC18A0" w:rsidR="000552BD" w:rsidRDefault="00DB2ABF" w:rsidP="00562B4D">
            <w:pPr>
              <w:spacing w:line="360" w:lineRule="auto"/>
              <w:jc w:val="both"/>
              <w:rPr>
                <w:rFonts w:ascii="Arial" w:hAnsi="Arial" w:cs="Arial"/>
                <w:sz w:val="20"/>
                <w:szCs w:val="20"/>
              </w:rPr>
            </w:pPr>
            <w:r>
              <w:rPr>
                <w:rFonts w:ascii="Arial" w:hAnsi="Arial" w:cs="Arial"/>
                <w:sz w:val="20"/>
                <w:szCs w:val="20"/>
              </w:rPr>
              <w:t>5</w:t>
            </w:r>
          </w:p>
        </w:tc>
      </w:tr>
      <w:tr w:rsidR="000552BD" w14:paraId="37D6E9AD" w14:textId="77777777" w:rsidTr="00562B4D">
        <w:tc>
          <w:tcPr>
            <w:tcW w:w="3564" w:type="dxa"/>
          </w:tcPr>
          <w:p w14:paraId="562F60E2" w14:textId="77777777" w:rsidR="000552BD" w:rsidRDefault="000552BD" w:rsidP="00562B4D">
            <w:pPr>
              <w:spacing w:line="360" w:lineRule="auto"/>
              <w:jc w:val="both"/>
              <w:rPr>
                <w:rFonts w:ascii="Arial" w:hAnsi="Arial" w:cs="Arial"/>
                <w:sz w:val="20"/>
                <w:szCs w:val="20"/>
              </w:rPr>
            </w:pPr>
            <w:r w:rsidRPr="00D572DC">
              <w:rPr>
                <w:rFonts w:ascii="Arial" w:hAnsi="Arial" w:cs="Arial"/>
                <w:sz w:val="20"/>
                <w:szCs w:val="20"/>
              </w:rPr>
              <w:t>Rytm zmieniania się akordów</w:t>
            </w:r>
          </w:p>
        </w:tc>
        <w:tc>
          <w:tcPr>
            <w:tcW w:w="992" w:type="dxa"/>
          </w:tcPr>
          <w:p w14:paraId="72A4A307" w14:textId="27B2AF8E" w:rsidR="000552BD" w:rsidRDefault="00DB2ABF" w:rsidP="00562B4D">
            <w:pPr>
              <w:spacing w:line="360" w:lineRule="auto"/>
              <w:jc w:val="both"/>
              <w:rPr>
                <w:rFonts w:ascii="Arial" w:hAnsi="Arial" w:cs="Arial"/>
                <w:sz w:val="20"/>
                <w:szCs w:val="20"/>
              </w:rPr>
            </w:pPr>
            <w:r>
              <w:rPr>
                <w:rFonts w:ascii="Arial" w:hAnsi="Arial" w:cs="Arial"/>
                <w:sz w:val="20"/>
                <w:szCs w:val="20"/>
              </w:rPr>
              <w:t>6</w:t>
            </w:r>
          </w:p>
        </w:tc>
        <w:tc>
          <w:tcPr>
            <w:tcW w:w="992" w:type="dxa"/>
          </w:tcPr>
          <w:p w14:paraId="310F3715" w14:textId="6FDCDBC9" w:rsidR="000552BD" w:rsidRDefault="00DB2ABF" w:rsidP="00562B4D">
            <w:pPr>
              <w:spacing w:line="360" w:lineRule="auto"/>
              <w:jc w:val="both"/>
              <w:rPr>
                <w:rFonts w:ascii="Arial" w:hAnsi="Arial" w:cs="Arial"/>
                <w:sz w:val="20"/>
                <w:szCs w:val="20"/>
              </w:rPr>
            </w:pPr>
            <w:r>
              <w:rPr>
                <w:rFonts w:ascii="Arial" w:hAnsi="Arial" w:cs="Arial"/>
                <w:sz w:val="20"/>
                <w:szCs w:val="20"/>
              </w:rPr>
              <w:t>5</w:t>
            </w:r>
          </w:p>
        </w:tc>
        <w:tc>
          <w:tcPr>
            <w:tcW w:w="992" w:type="dxa"/>
          </w:tcPr>
          <w:p w14:paraId="2FC0FE11" w14:textId="55A960D0" w:rsidR="000552BD" w:rsidRDefault="00DB2ABF" w:rsidP="00562B4D">
            <w:pPr>
              <w:spacing w:line="360" w:lineRule="auto"/>
              <w:jc w:val="both"/>
              <w:rPr>
                <w:rFonts w:ascii="Arial" w:hAnsi="Arial" w:cs="Arial"/>
                <w:sz w:val="20"/>
                <w:szCs w:val="20"/>
              </w:rPr>
            </w:pPr>
            <w:r>
              <w:rPr>
                <w:rFonts w:ascii="Arial" w:hAnsi="Arial" w:cs="Arial"/>
                <w:sz w:val="20"/>
                <w:szCs w:val="20"/>
              </w:rPr>
              <w:t>5</w:t>
            </w:r>
          </w:p>
        </w:tc>
        <w:tc>
          <w:tcPr>
            <w:tcW w:w="993" w:type="dxa"/>
          </w:tcPr>
          <w:p w14:paraId="19DF9910" w14:textId="68C905DB" w:rsidR="000552BD" w:rsidRDefault="00DB2ABF" w:rsidP="00562B4D">
            <w:pPr>
              <w:spacing w:line="360" w:lineRule="auto"/>
              <w:jc w:val="both"/>
              <w:rPr>
                <w:rFonts w:ascii="Arial" w:hAnsi="Arial" w:cs="Arial"/>
                <w:sz w:val="20"/>
                <w:szCs w:val="20"/>
              </w:rPr>
            </w:pPr>
            <w:r>
              <w:rPr>
                <w:rFonts w:ascii="Arial" w:hAnsi="Arial" w:cs="Arial"/>
                <w:sz w:val="20"/>
                <w:szCs w:val="20"/>
              </w:rPr>
              <w:t>6</w:t>
            </w:r>
          </w:p>
        </w:tc>
        <w:tc>
          <w:tcPr>
            <w:tcW w:w="960" w:type="dxa"/>
          </w:tcPr>
          <w:p w14:paraId="31FFA7D8" w14:textId="5475A162" w:rsidR="000552BD" w:rsidRDefault="00DB2ABF" w:rsidP="00562B4D">
            <w:pPr>
              <w:spacing w:line="360" w:lineRule="auto"/>
              <w:jc w:val="both"/>
              <w:rPr>
                <w:rFonts w:ascii="Arial" w:hAnsi="Arial" w:cs="Arial"/>
                <w:sz w:val="20"/>
                <w:szCs w:val="20"/>
              </w:rPr>
            </w:pPr>
            <w:r>
              <w:rPr>
                <w:rFonts w:ascii="Arial" w:hAnsi="Arial" w:cs="Arial"/>
                <w:sz w:val="20"/>
                <w:szCs w:val="20"/>
              </w:rPr>
              <w:t>5</w:t>
            </w:r>
          </w:p>
        </w:tc>
      </w:tr>
      <w:tr w:rsidR="000552BD" w14:paraId="796A9E7F" w14:textId="77777777" w:rsidTr="00562B4D">
        <w:tc>
          <w:tcPr>
            <w:tcW w:w="3564" w:type="dxa"/>
          </w:tcPr>
          <w:p w14:paraId="4ACF7461" w14:textId="77777777" w:rsidR="000552BD" w:rsidRDefault="000552BD" w:rsidP="00562B4D">
            <w:pPr>
              <w:spacing w:line="360" w:lineRule="auto"/>
              <w:jc w:val="both"/>
              <w:rPr>
                <w:rFonts w:ascii="Arial" w:hAnsi="Arial" w:cs="Arial"/>
                <w:sz w:val="20"/>
                <w:szCs w:val="20"/>
              </w:rPr>
            </w:pPr>
            <w:r w:rsidRPr="00D572DC">
              <w:rPr>
                <w:rFonts w:ascii="Arial" w:hAnsi="Arial" w:cs="Arial"/>
                <w:sz w:val="20"/>
                <w:szCs w:val="20"/>
              </w:rPr>
              <w:t>Podobieństwo akompaniamentu do melodii wejściowej</w:t>
            </w:r>
          </w:p>
        </w:tc>
        <w:tc>
          <w:tcPr>
            <w:tcW w:w="992" w:type="dxa"/>
          </w:tcPr>
          <w:p w14:paraId="13B0819C" w14:textId="1554533A" w:rsidR="000552BD" w:rsidRDefault="00DB2ABF" w:rsidP="00562B4D">
            <w:pPr>
              <w:spacing w:line="360" w:lineRule="auto"/>
              <w:jc w:val="both"/>
              <w:rPr>
                <w:rFonts w:ascii="Arial" w:hAnsi="Arial" w:cs="Arial"/>
                <w:sz w:val="20"/>
                <w:szCs w:val="20"/>
              </w:rPr>
            </w:pPr>
            <w:r>
              <w:rPr>
                <w:rFonts w:ascii="Arial" w:hAnsi="Arial" w:cs="Arial"/>
                <w:sz w:val="20"/>
                <w:szCs w:val="20"/>
              </w:rPr>
              <w:t>5</w:t>
            </w:r>
          </w:p>
        </w:tc>
        <w:tc>
          <w:tcPr>
            <w:tcW w:w="992" w:type="dxa"/>
          </w:tcPr>
          <w:p w14:paraId="75690560" w14:textId="0ABA441A" w:rsidR="000552BD" w:rsidRDefault="00DB2ABF" w:rsidP="00562B4D">
            <w:pPr>
              <w:spacing w:line="360" w:lineRule="auto"/>
              <w:jc w:val="both"/>
              <w:rPr>
                <w:rFonts w:ascii="Arial" w:hAnsi="Arial" w:cs="Arial"/>
                <w:sz w:val="20"/>
                <w:szCs w:val="20"/>
              </w:rPr>
            </w:pPr>
            <w:r>
              <w:rPr>
                <w:rFonts w:ascii="Arial" w:hAnsi="Arial" w:cs="Arial"/>
                <w:sz w:val="20"/>
                <w:szCs w:val="20"/>
              </w:rPr>
              <w:t>4</w:t>
            </w:r>
          </w:p>
        </w:tc>
        <w:tc>
          <w:tcPr>
            <w:tcW w:w="992" w:type="dxa"/>
          </w:tcPr>
          <w:p w14:paraId="59002D8F" w14:textId="0BA8B221" w:rsidR="000552BD" w:rsidRDefault="00DB2ABF" w:rsidP="00562B4D">
            <w:pPr>
              <w:spacing w:line="360" w:lineRule="auto"/>
              <w:jc w:val="both"/>
              <w:rPr>
                <w:rFonts w:ascii="Arial" w:hAnsi="Arial" w:cs="Arial"/>
                <w:sz w:val="20"/>
                <w:szCs w:val="20"/>
              </w:rPr>
            </w:pPr>
            <w:r>
              <w:rPr>
                <w:rFonts w:ascii="Arial" w:hAnsi="Arial" w:cs="Arial"/>
                <w:sz w:val="20"/>
                <w:szCs w:val="20"/>
              </w:rPr>
              <w:t>5</w:t>
            </w:r>
          </w:p>
        </w:tc>
        <w:tc>
          <w:tcPr>
            <w:tcW w:w="993" w:type="dxa"/>
          </w:tcPr>
          <w:p w14:paraId="76E0A030" w14:textId="22B3E7BB" w:rsidR="000552BD" w:rsidRDefault="00DB2ABF" w:rsidP="00562B4D">
            <w:pPr>
              <w:spacing w:line="360" w:lineRule="auto"/>
              <w:jc w:val="both"/>
              <w:rPr>
                <w:rFonts w:ascii="Arial" w:hAnsi="Arial" w:cs="Arial"/>
                <w:sz w:val="20"/>
                <w:szCs w:val="20"/>
              </w:rPr>
            </w:pPr>
            <w:r>
              <w:rPr>
                <w:rFonts w:ascii="Arial" w:hAnsi="Arial" w:cs="Arial"/>
                <w:sz w:val="20"/>
                <w:szCs w:val="20"/>
              </w:rPr>
              <w:t>5</w:t>
            </w:r>
          </w:p>
        </w:tc>
        <w:tc>
          <w:tcPr>
            <w:tcW w:w="960" w:type="dxa"/>
          </w:tcPr>
          <w:p w14:paraId="226E3817" w14:textId="12925AFF" w:rsidR="000552BD" w:rsidRDefault="00DB2ABF" w:rsidP="00562B4D">
            <w:pPr>
              <w:spacing w:line="360" w:lineRule="auto"/>
              <w:jc w:val="both"/>
              <w:rPr>
                <w:rFonts w:ascii="Arial" w:hAnsi="Arial" w:cs="Arial"/>
                <w:sz w:val="20"/>
                <w:szCs w:val="20"/>
              </w:rPr>
            </w:pPr>
            <w:r>
              <w:rPr>
                <w:rFonts w:ascii="Arial" w:hAnsi="Arial" w:cs="Arial"/>
                <w:sz w:val="20"/>
                <w:szCs w:val="20"/>
              </w:rPr>
              <w:t>5</w:t>
            </w:r>
          </w:p>
        </w:tc>
      </w:tr>
      <w:tr w:rsidR="000552BD" w14:paraId="1B80432B" w14:textId="77777777" w:rsidTr="00562B4D">
        <w:tc>
          <w:tcPr>
            <w:tcW w:w="3564" w:type="dxa"/>
          </w:tcPr>
          <w:p w14:paraId="0A4F6DAB" w14:textId="77777777" w:rsidR="000552BD" w:rsidRDefault="000552BD" w:rsidP="00562B4D">
            <w:pPr>
              <w:spacing w:line="360" w:lineRule="auto"/>
              <w:jc w:val="both"/>
              <w:rPr>
                <w:rFonts w:ascii="Arial" w:hAnsi="Arial" w:cs="Arial"/>
                <w:sz w:val="20"/>
                <w:szCs w:val="20"/>
              </w:rPr>
            </w:pPr>
            <w:r w:rsidRPr="00D572DC">
              <w:rPr>
                <w:rFonts w:ascii="Arial" w:hAnsi="Arial" w:cs="Arial"/>
                <w:sz w:val="20"/>
                <w:szCs w:val="20"/>
              </w:rPr>
              <w:t>Różnorodność współbrzmień</w:t>
            </w:r>
          </w:p>
        </w:tc>
        <w:tc>
          <w:tcPr>
            <w:tcW w:w="992" w:type="dxa"/>
          </w:tcPr>
          <w:p w14:paraId="242EF298" w14:textId="77777777" w:rsidR="000552BD" w:rsidRDefault="000552BD" w:rsidP="00562B4D">
            <w:pPr>
              <w:spacing w:line="360" w:lineRule="auto"/>
              <w:jc w:val="both"/>
              <w:rPr>
                <w:rFonts w:ascii="Arial" w:hAnsi="Arial" w:cs="Arial"/>
                <w:sz w:val="20"/>
                <w:szCs w:val="20"/>
              </w:rPr>
            </w:pPr>
            <w:r>
              <w:rPr>
                <w:rFonts w:ascii="Arial" w:hAnsi="Arial" w:cs="Arial"/>
                <w:sz w:val="20"/>
                <w:szCs w:val="20"/>
              </w:rPr>
              <w:t>5</w:t>
            </w:r>
          </w:p>
        </w:tc>
        <w:tc>
          <w:tcPr>
            <w:tcW w:w="992" w:type="dxa"/>
          </w:tcPr>
          <w:p w14:paraId="381D70E9" w14:textId="77777777" w:rsidR="000552BD" w:rsidRDefault="000552BD" w:rsidP="00562B4D">
            <w:pPr>
              <w:spacing w:line="360" w:lineRule="auto"/>
              <w:jc w:val="both"/>
              <w:rPr>
                <w:rFonts w:ascii="Arial" w:hAnsi="Arial" w:cs="Arial"/>
                <w:sz w:val="20"/>
                <w:szCs w:val="20"/>
              </w:rPr>
            </w:pPr>
            <w:r>
              <w:rPr>
                <w:rFonts w:ascii="Arial" w:hAnsi="Arial" w:cs="Arial"/>
                <w:sz w:val="20"/>
                <w:szCs w:val="20"/>
              </w:rPr>
              <w:t>4</w:t>
            </w:r>
          </w:p>
        </w:tc>
        <w:tc>
          <w:tcPr>
            <w:tcW w:w="992" w:type="dxa"/>
          </w:tcPr>
          <w:p w14:paraId="5C815D41" w14:textId="7EF14007" w:rsidR="000552BD" w:rsidRDefault="00DB2ABF" w:rsidP="00562B4D">
            <w:pPr>
              <w:spacing w:line="360" w:lineRule="auto"/>
              <w:jc w:val="both"/>
              <w:rPr>
                <w:rFonts w:ascii="Arial" w:hAnsi="Arial" w:cs="Arial"/>
                <w:sz w:val="20"/>
                <w:szCs w:val="20"/>
              </w:rPr>
            </w:pPr>
            <w:r>
              <w:rPr>
                <w:rFonts w:ascii="Arial" w:hAnsi="Arial" w:cs="Arial"/>
                <w:sz w:val="20"/>
                <w:szCs w:val="20"/>
              </w:rPr>
              <w:t>5</w:t>
            </w:r>
          </w:p>
        </w:tc>
        <w:tc>
          <w:tcPr>
            <w:tcW w:w="993" w:type="dxa"/>
          </w:tcPr>
          <w:p w14:paraId="69E372CF" w14:textId="721174CF" w:rsidR="000552BD" w:rsidRDefault="00DB2ABF" w:rsidP="00562B4D">
            <w:pPr>
              <w:spacing w:line="360" w:lineRule="auto"/>
              <w:jc w:val="both"/>
              <w:rPr>
                <w:rFonts w:ascii="Arial" w:hAnsi="Arial" w:cs="Arial"/>
                <w:sz w:val="20"/>
                <w:szCs w:val="20"/>
              </w:rPr>
            </w:pPr>
            <w:r>
              <w:rPr>
                <w:rFonts w:ascii="Arial" w:hAnsi="Arial" w:cs="Arial"/>
                <w:sz w:val="20"/>
                <w:szCs w:val="20"/>
              </w:rPr>
              <w:t>6</w:t>
            </w:r>
          </w:p>
        </w:tc>
        <w:tc>
          <w:tcPr>
            <w:tcW w:w="960" w:type="dxa"/>
          </w:tcPr>
          <w:p w14:paraId="55B85420" w14:textId="4F822999" w:rsidR="000552BD" w:rsidRDefault="00DB2ABF" w:rsidP="00562B4D">
            <w:pPr>
              <w:spacing w:line="360" w:lineRule="auto"/>
              <w:jc w:val="both"/>
              <w:rPr>
                <w:rFonts w:ascii="Arial" w:hAnsi="Arial" w:cs="Arial"/>
                <w:sz w:val="20"/>
                <w:szCs w:val="20"/>
              </w:rPr>
            </w:pPr>
            <w:r>
              <w:rPr>
                <w:rFonts w:ascii="Arial" w:hAnsi="Arial" w:cs="Arial"/>
                <w:sz w:val="20"/>
                <w:szCs w:val="20"/>
              </w:rPr>
              <w:t>5</w:t>
            </w:r>
          </w:p>
        </w:tc>
      </w:tr>
      <w:tr w:rsidR="000552BD" w14:paraId="04BFFDCC" w14:textId="77777777" w:rsidTr="00562B4D">
        <w:tc>
          <w:tcPr>
            <w:tcW w:w="3564" w:type="dxa"/>
          </w:tcPr>
          <w:p w14:paraId="229D7F8C" w14:textId="77777777" w:rsidR="000552BD" w:rsidRPr="00E12377" w:rsidRDefault="000552BD" w:rsidP="00562B4D">
            <w:pPr>
              <w:spacing w:line="360" w:lineRule="auto"/>
              <w:jc w:val="both"/>
              <w:rPr>
                <w:rFonts w:ascii="Arial" w:hAnsi="Arial" w:cs="Arial"/>
                <w:b/>
                <w:sz w:val="20"/>
                <w:szCs w:val="20"/>
              </w:rPr>
            </w:pPr>
            <w:r w:rsidRPr="00E12377">
              <w:rPr>
                <w:rFonts w:ascii="Arial" w:hAnsi="Arial" w:cs="Arial"/>
                <w:b/>
                <w:sz w:val="20"/>
                <w:szCs w:val="20"/>
              </w:rPr>
              <w:t>Ogólna ocena</w:t>
            </w:r>
          </w:p>
        </w:tc>
        <w:tc>
          <w:tcPr>
            <w:tcW w:w="992" w:type="dxa"/>
          </w:tcPr>
          <w:p w14:paraId="0F32D6CF" w14:textId="77777777" w:rsidR="000552BD" w:rsidRPr="000552BD" w:rsidRDefault="000552BD" w:rsidP="00562B4D">
            <w:pPr>
              <w:spacing w:line="360" w:lineRule="auto"/>
              <w:jc w:val="both"/>
              <w:rPr>
                <w:rFonts w:ascii="Arial" w:hAnsi="Arial" w:cs="Arial"/>
                <w:b/>
                <w:sz w:val="20"/>
                <w:szCs w:val="20"/>
              </w:rPr>
            </w:pPr>
            <w:r w:rsidRPr="000552BD">
              <w:rPr>
                <w:rFonts w:ascii="Arial" w:hAnsi="Arial" w:cs="Arial"/>
                <w:b/>
                <w:sz w:val="20"/>
                <w:szCs w:val="20"/>
              </w:rPr>
              <w:t>5</w:t>
            </w:r>
          </w:p>
        </w:tc>
        <w:tc>
          <w:tcPr>
            <w:tcW w:w="992" w:type="dxa"/>
          </w:tcPr>
          <w:p w14:paraId="2C67787A" w14:textId="77777777" w:rsidR="000552BD" w:rsidRPr="000552BD" w:rsidRDefault="000552BD" w:rsidP="00562B4D">
            <w:pPr>
              <w:spacing w:line="360" w:lineRule="auto"/>
              <w:jc w:val="both"/>
              <w:rPr>
                <w:rFonts w:ascii="Arial" w:hAnsi="Arial" w:cs="Arial"/>
                <w:b/>
                <w:sz w:val="20"/>
                <w:szCs w:val="20"/>
              </w:rPr>
            </w:pPr>
            <w:r w:rsidRPr="000552BD">
              <w:rPr>
                <w:rFonts w:ascii="Arial" w:hAnsi="Arial" w:cs="Arial"/>
                <w:b/>
                <w:sz w:val="20"/>
                <w:szCs w:val="20"/>
              </w:rPr>
              <w:t>4</w:t>
            </w:r>
          </w:p>
        </w:tc>
        <w:tc>
          <w:tcPr>
            <w:tcW w:w="992" w:type="dxa"/>
          </w:tcPr>
          <w:p w14:paraId="1885996B" w14:textId="5C0FBF58" w:rsidR="000552BD" w:rsidRPr="000552BD" w:rsidRDefault="00DB2ABF" w:rsidP="00562B4D">
            <w:pPr>
              <w:spacing w:line="360" w:lineRule="auto"/>
              <w:jc w:val="both"/>
              <w:rPr>
                <w:rFonts w:ascii="Arial" w:hAnsi="Arial" w:cs="Arial"/>
                <w:b/>
                <w:sz w:val="20"/>
                <w:szCs w:val="20"/>
              </w:rPr>
            </w:pPr>
            <w:r>
              <w:rPr>
                <w:rFonts w:ascii="Arial" w:hAnsi="Arial" w:cs="Arial"/>
                <w:b/>
                <w:sz w:val="20"/>
                <w:szCs w:val="20"/>
              </w:rPr>
              <w:t>5</w:t>
            </w:r>
          </w:p>
        </w:tc>
        <w:tc>
          <w:tcPr>
            <w:tcW w:w="993" w:type="dxa"/>
          </w:tcPr>
          <w:p w14:paraId="585B6115" w14:textId="0F21C5A7" w:rsidR="000552BD" w:rsidRPr="000552BD" w:rsidRDefault="00DB2ABF" w:rsidP="00562B4D">
            <w:pPr>
              <w:spacing w:line="360" w:lineRule="auto"/>
              <w:jc w:val="both"/>
              <w:rPr>
                <w:rFonts w:ascii="Arial" w:hAnsi="Arial" w:cs="Arial"/>
                <w:b/>
                <w:sz w:val="20"/>
                <w:szCs w:val="20"/>
              </w:rPr>
            </w:pPr>
            <w:r>
              <w:rPr>
                <w:rFonts w:ascii="Arial" w:hAnsi="Arial" w:cs="Arial"/>
                <w:b/>
                <w:sz w:val="20"/>
                <w:szCs w:val="20"/>
              </w:rPr>
              <w:t>6</w:t>
            </w:r>
          </w:p>
        </w:tc>
        <w:tc>
          <w:tcPr>
            <w:tcW w:w="960" w:type="dxa"/>
          </w:tcPr>
          <w:p w14:paraId="44A839D8" w14:textId="3E36C641" w:rsidR="000552BD" w:rsidRPr="000552BD" w:rsidRDefault="00DB2ABF" w:rsidP="00562B4D">
            <w:pPr>
              <w:keepNext/>
              <w:spacing w:line="360" w:lineRule="auto"/>
              <w:jc w:val="both"/>
              <w:rPr>
                <w:rFonts w:ascii="Arial" w:hAnsi="Arial" w:cs="Arial"/>
                <w:b/>
                <w:sz w:val="20"/>
                <w:szCs w:val="20"/>
              </w:rPr>
            </w:pPr>
            <w:r>
              <w:rPr>
                <w:rFonts w:ascii="Arial" w:hAnsi="Arial" w:cs="Arial"/>
                <w:b/>
                <w:sz w:val="20"/>
                <w:szCs w:val="20"/>
              </w:rPr>
              <w:t>5</w:t>
            </w:r>
          </w:p>
        </w:tc>
      </w:tr>
    </w:tbl>
    <w:p w14:paraId="547824EB" w14:textId="3D219E68" w:rsidR="000552BD" w:rsidRPr="00E12377" w:rsidRDefault="000552BD" w:rsidP="000552BD">
      <w:pPr>
        <w:pStyle w:val="Legenda"/>
        <w:jc w:val="center"/>
        <w:rPr>
          <w:rFonts w:ascii="Arial" w:hAnsi="Arial" w:cs="Arial"/>
          <w:sz w:val="20"/>
          <w:szCs w:val="20"/>
        </w:rPr>
      </w:pPr>
      <w:bookmarkStart w:id="94" w:name="_Toc462719003"/>
      <w:r>
        <w:t xml:space="preserve">Tabela </w:t>
      </w:r>
      <w:r w:rsidR="00562B4D">
        <w:fldChar w:fldCharType="begin"/>
      </w:r>
      <w:r w:rsidR="00562B4D">
        <w:instrText xml:space="preserve"> STYLEREF 1 \s </w:instrText>
      </w:r>
      <w:r w:rsidR="00562B4D">
        <w:fldChar w:fldCharType="separate"/>
      </w:r>
      <w:r>
        <w:rPr>
          <w:noProof/>
        </w:rPr>
        <w:t>5</w:t>
      </w:r>
      <w:r w:rsidR="00562B4D">
        <w:rPr>
          <w:noProof/>
        </w:rPr>
        <w:fldChar w:fldCharType="end"/>
      </w:r>
      <w:r>
        <w:t>.</w:t>
      </w:r>
      <w:r w:rsidR="00562B4D">
        <w:fldChar w:fldCharType="begin"/>
      </w:r>
      <w:r w:rsidR="00562B4D">
        <w:instrText xml:space="preserve"> SEQ Tabela \* ARABIC \s 1 </w:instrText>
      </w:r>
      <w:r w:rsidR="00562B4D">
        <w:fldChar w:fldCharType="separate"/>
      </w:r>
      <w:r>
        <w:rPr>
          <w:noProof/>
        </w:rPr>
        <w:t>4</w:t>
      </w:r>
      <w:r w:rsidR="00562B4D">
        <w:rPr>
          <w:noProof/>
        </w:rPr>
        <w:fldChar w:fldCharType="end"/>
      </w:r>
      <w:r>
        <w:t xml:space="preserve"> </w:t>
      </w:r>
      <w:r w:rsidRPr="007419E6">
        <w:t xml:space="preserve">Ocena testu wydajnościowego </w:t>
      </w:r>
      <w:r>
        <w:t>dla Piratów z Karaibów</w:t>
      </w:r>
      <w:bookmarkEnd w:id="94"/>
    </w:p>
    <w:p w14:paraId="739B5817" w14:textId="77777777" w:rsidR="00C94105" w:rsidRPr="00C94105" w:rsidRDefault="00C94105" w:rsidP="00C94105">
      <w:pPr>
        <w:spacing w:line="360" w:lineRule="auto"/>
        <w:ind w:left="360"/>
        <w:jc w:val="both"/>
        <w:rPr>
          <w:rFonts w:ascii="Arial" w:hAnsi="Arial" w:cs="Arial"/>
          <w:sz w:val="20"/>
          <w:szCs w:val="20"/>
        </w:rPr>
      </w:pPr>
    </w:p>
    <w:p w14:paraId="3BE950B7" w14:textId="17996396" w:rsidR="00D71614" w:rsidRDefault="00C94105" w:rsidP="00D71614">
      <w:pPr>
        <w:pStyle w:val="Akapitzlist"/>
        <w:numPr>
          <w:ilvl w:val="0"/>
          <w:numId w:val="42"/>
        </w:numPr>
        <w:spacing w:line="360" w:lineRule="auto"/>
        <w:jc w:val="both"/>
        <w:rPr>
          <w:rFonts w:ascii="Arial" w:hAnsi="Arial" w:cs="Arial"/>
          <w:sz w:val="20"/>
          <w:szCs w:val="20"/>
        </w:rPr>
      </w:pPr>
      <w:r>
        <w:rPr>
          <w:rFonts w:ascii="Arial" w:hAnsi="Arial" w:cs="Arial"/>
          <w:sz w:val="20"/>
          <w:szCs w:val="20"/>
        </w:rPr>
        <w:t>Hymn Francji (główna melodia)</w:t>
      </w:r>
    </w:p>
    <w:p w14:paraId="1E91ABA4" w14:textId="77777777" w:rsidR="00DB2ABF" w:rsidRDefault="00DB2ABF" w:rsidP="00DB2ABF">
      <w:pPr>
        <w:pStyle w:val="Akapitzlist"/>
        <w:numPr>
          <w:ilvl w:val="0"/>
          <w:numId w:val="43"/>
        </w:numPr>
        <w:spacing w:line="360" w:lineRule="auto"/>
        <w:jc w:val="both"/>
        <w:rPr>
          <w:rFonts w:ascii="Arial" w:hAnsi="Arial" w:cs="Arial"/>
          <w:sz w:val="20"/>
          <w:szCs w:val="20"/>
        </w:rPr>
      </w:pPr>
      <w:r>
        <w:rPr>
          <w:rFonts w:ascii="Arial" w:hAnsi="Arial" w:cs="Arial"/>
          <w:sz w:val="20"/>
          <w:szCs w:val="20"/>
        </w:rPr>
        <w:t>Zróżnicowanie rozwiązań początkowych w pamięci harmonii:</w:t>
      </w:r>
    </w:p>
    <w:p w14:paraId="557269F3" w14:textId="77777777" w:rsidR="00DB2ABF" w:rsidRDefault="00DB2ABF" w:rsidP="00DB2ABF">
      <w:pPr>
        <w:keepNext/>
        <w:spacing w:line="360" w:lineRule="auto"/>
        <w:jc w:val="both"/>
      </w:pPr>
      <w:r>
        <w:rPr>
          <w:rFonts w:ascii="Arial" w:hAnsi="Arial" w:cs="Arial"/>
          <w:noProof/>
          <w:sz w:val="20"/>
          <w:szCs w:val="20"/>
          <w:lang w:eastAsia="pl-PL"/>
        </w:rPr>
        <w:drawing>
          <wp:inline distT="0" distB="0" distL="0" distR="0" wp14:anchorId="1FDA65D6" wp14:editId="18817F23">
            <wp:extent cx="5399405" cy="3149600"/>
            <wp:effectExtent l="0" t="0" r="10795" b="12700"/>
            <wp:docPr id="48" name="Wykres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21577209" w14:textId="4ADD2597" w:rsidR="00DB2ABF" w:rsidRDefault="00DB2ABF" w:rsidP="00DB2ABF">
      <w:pPr>
        <w:pStyle w:val="Legenda"/>
        <w:jc w:val="center"/>
        <w:rPr>
          <w:rFonts w:ascii="Arial" w:hAnsi="Arial" w:cs="Arial"/>
          <w:sz w:val="20"/>
          <w:szCs w:val="20"/>
        </w:rPr>
      </w:pPr>
      <w:bookmarkStart w:id="95" w:name="_Toc462718975"/>
      <w:r>
        <w:t xml:space="preserve">Rysunek </w:t>
      </w:r>
      <w:r w:rsidR="005A78A4">
        <w:fldChar w:fldCharType="begin"/>
      </w:r>
      <w:r w:rsidR="005A78A4">
        <w:instrText xml:space="preserve"> STYLEREF 1 \s </w:instrText>
      </w:r>
      <w:r w:rsidR="005A78A4">
        <w:fldChar w:fldCharType="separate"/>
      </w:r>
      <w:r w:rsidR="005A78A4">
        <w:rPr>
          <w:noProof/>
        </w:rPr>
        <w:t>5</w:t>
      </w:r>
      <w:r w:rsidR="005A78A4">
        <w:fldChar w:fldCharType="end"/>
      </w:r>
      <w:r w:rsidR="005A78A4">
        <w:t>.</w:t>
      </w:r>
      <w:r w:rsidR="005A78A4">
        <w:fldChar w:fldCharType="begin"/>
      </w:r>
      <w:r w:rsidR="005A78A4">
        <w:instrText xml:space="preserve"> SEQ Rysunek \* ARABIC \s 1 </w:instrText>
      </w:r>
      <w:r w:rsidR="005A78A4">
        <w:fldChar w:fldCharType="separate"/>
      </w:r>
      <w:r w:rsidR="005A78A4">
        <w:rPr>
          <w:noProof/>
        </w:rPr>
        <w:t>9</w:t>
      </w:r>
      <w:r w:rsidR="005A78A4">
        <w:fldChar w:fldCharType="end"/>
      </w:r>
      <w:r>
        <w:t xml:space="preserve"> Hymn Francji - zróżnicowanie rozwiązań początkowych</w:t>
      </w:r>
      <w:bookmarkEnd w:id="95"/>
    </w:p>
    <w:p w14:paraId="32BE862E" w14:textId="77777777" w:rsidR="00DB2ABF" w:rsidRPr="00E12377" w:rsidRDefault="00DB2ABF" w:rsidP="00DB2ABF">
      <w:pPr>
        <w:spacing w:line="360" w:lineRule="auto"/>
        <w:jc w:val="both"/>
        <w:rPr>
          <w:rFonts w:ascii="Arial" w:hAnsi="Arial" w:cs="Arial"/>
          <w:sz w:val="20"/>
          <w:szCs w:val="20"/>
        </w:rPr>
      </w:pPr>
    </w:p>
    <w:p w14:paraId="522E746B" w14:textId="77777777" w:rsidR="00DB2ABF" w:rsidRDefault="00DB2ABF" w:rsidP="00DB2ABF">
      <w:pPr>
        <w:pStyle w:val="Akapitzlist"/>
        <w:numPr>
          <w:ilvl w:val="0"/>
          <w:numId w:val="43"/>
        </w:numPr>
        <w:spacing w:line="360" w:lineRule="auto"/>
        <w:jc w:val="both"/>
        <w:rPr>
          <w:rFonts w:ascii="Arial" w:hAnsi="Arial" w:cs="Arial"/>
          <w:sz w:val="20"/>
          <w:szCs w:val="20"/>
        </w:rPr>
      </w:pPr>
      <w:r>
        <w:rPr>
          <w:rFonts w:ascii="Arial" w:hAnsi="Arial" w:cs="Arial"/>
          <w:sz w:val="20"/>
          <w:szCs w:val="20"/>
        </w:rPr>
        <w:t>Zróżnicowanie rozwiązań początkowych w pamięci harmonii:</w:t>
      </w:r>
    </w:p>
    <w:p w14:paraId="5B350150" w14:textId="77777777" w:rsidR="00DB2ABF" w:rsidRDefault="00DB2ABF" w:rsidP="00DB2ABF">
      <w:pPr>
        <w:keepNext/>
        <w:spacing w:line="360" w:lineRule="auto"/>
        <w:jc w:val="both"/>
      </w:pPr>
      <w:r>
        <w:rPr>
          <w:rFonts w:ascii="Arial" w:hAnsi="Arial" w:cs="Arial"/>
          <w:noProof/>
          <w:sz w:val="20"/>
          <w:szCs w:val="20"/>
          <w:lang w:eastAsia="pl-PL"/>
        </w:rPr>
        <w:lastRenderedPageBreak/>
        <w:drawing>
          <wp:inline distT="0" distB="0" distL="0" distR="0" wp14:anchorId="3AF724A0" wp14:editId="292B1ADA">
            <wp:extent cx="5399405" cy="3149600"/>
            <wp:effectExtent l="0" t="0" r="10795" b="12700"/>
            <wp:docPr id="49" name="Wykres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1B804F1A" w14:textId="3BC40E91" w:rsidR="00DB2ABF" w:rsidRDefault="00DB2ABF" w:rsidP="00DB2ABF">
      <w:pPr>
        <w:pStyle w:val="Legenda"/>
        <w:jc w:val="center"/>
        <w:rPr>
          <w:rFonts w:ascii="Arial" w:hAnsi="Arial" w:cs="Arial"/>
          <w:sz w:val="20"/>
          <w:szCs w:val="20"/>
        </w:rPr>
      </w:pPr>
      <w:bookmarkStart w:id="96" w:name="_Toc462718976"/>
      <w:r>
        <w:t xml:space="preserve">Rysunek </w:t>
      </w:r>
      <w:r w:rsidR="005A78A4">
        <w:fldChar w:fldCharType="begin"/>
      </w:r>
      <w:r w:rsidR="005A78A4">
        <w:instrText xml:space="preserve"> STYLEREF 1 \s </w:instrText>
      </w:r>
      <w:r w:rsidR="005A78A4">
        <w:fldChar w:fldCharType="separate"/>
      </w:r>
      <w:r w:rsidR="005A78A4">
        <w:rPr>
          <w:noProof/>
        </w:rPr>
        <w:t>5</w:t>
      </w:r>
      <w:r w:rsidR="005A78A4">
        <w:fldChar w:fldCharType="end"/>
      </w:r>
      <w:r w:rsidR="005A78A4">
        <w:t>.</w:t>
      </w:r>
      <w:r w:rsidR="005A78A4">
        <w:fldChar w:fldCharType="begin"/>
      </w:r>
      <w:r w:rsidR="005A78A4">
        <w:instrText xml:space="preserve"> SEQ Rysunek \* ARABIC \s 1 </w:instrText>
      </w:r>
      <w:r w:rsidR="005A78A4">
        <w:fldChar w:fldCharType="separate"/>
      </w:r>
      <w:r w:rsidR="005A78A4">
        <w:rPr>
          <w:noProof/>
        </w:rPr>
        <w:t>10</w:t>
      </w:r>
      <w:r w:rsidR="005A78A4">
        <w:fldChar w:fldCharType="end"/>
      </w:r>
      <w:r>
        <w:t xml:space="preserve"> Hymn Francji - progres najlepszego wyniku w iteracjach</w:t>
      </w:r>
      <w:bookmarkEnd w:id="96"/>
    </w:p>
    <w:p w14:paraId="246767A6" w14:textId="77777777" w:rsidR="00DB2ABF" w:rsidRPr="00E12377" w:rsidRDefault="00DB2ABF" w:rsidP="00DB2ABF">
      <w:pPr>
        <w:spacing w:line="360" w:lineRule="auto"/>
        <w:jc w:val="both"/>
        <w:rPr>
          <w:rFonts w:ascii="Arial" w:hAnsi="Arial" w:cs="Arial"/>
          <w:sz w:val="20"/>
          <w:szCs w:val="20"/>
        </w:rPr>
      </w:pPr>
    </w:p>
    <w:p w14:paraId="2DFFFE8F" w14:textId="77777777" w:rsidR="00DB2ABF" w:rsidRDefault="00DB2ABF" w:rsidP="00DB2ABF">
      <w:pPr>
        <w:pStyle w:val="Akapitzlist"/>
        <w:numPr>
          <w:ilvl w:val="0"/>
          <w:numId w:val="43"/>
        </w:numPr>
        <w:spacing w:line="360" w:lineRule="auto"/>
        <w:jc w:val="both"/>
        <w:rPr>
          <w:rFonts w:ascii="Arial" w:hAnsi="Arial" w:cs="Arial"/>
          <w:sz w:val="20"/>
          <w:szCs w:val="20"/>
        </w:rPr>
      </w:pPr>
      <w:r>
        <w:rPr>
          <w:rFonts w:ascii="Arial" w:hAnsi="Arial" w:cs="Arial"/>
          <w:sz w:val="20"/>
          <w:szCs w:val="20"/>
        </w:rPr>
        <w:t>Ocena wybranego rozwiązania:</w:t>
      </w:r>
    </w:p>
    <w:tbl>
      <w:tblPr>
        <w:tblStyle w:val="Tabela-Siatka"/>
        <w:tblW w:w="0" w:type="auto"/>
        <w:tblLook w:val="04A0" w:firstRow="1" w:lastRow="0" w:firstColumn="1" w:lastColumn="0" w:noHBand="0" w:noVBand="1"/>
      </w:tblPr>
      <w:tblGrid>
        <w:gridCol w:w="3564"/>
        <w:gridCol w:w="992"/>
        <w:gridCol w:w="992"/>
        <w:gridCol w:w="992"/>
        <w:gridCol w:w="993"/>
        <w:gridCol w:w="960"/>
      </w:tblGrid>
      <w:tr w:rsidR="00DB2ABF" w14:paraId="2A60C50B" w14:textId="77777777" w:rsidTr="00562B4D">
        <w:tc>
          <w:tcPr>
            <w:tcW w:w="3564" w:type="dxa"/>
          </w:tcPr>
          <w:p w14:paraId="50D570B7" w14:textId="77777777" w:rsidR="00DB2ABF" w:rsidRDefault="00DB2ABF" w:rsidP="00562B4D">
            <w:pPr>
              <w:spacing w:line="360" w:lineRule="auto"/>
              <w:jc w:val="both"/>
              <w:rPr>
                <w:rFonts w:ascii="Arial" w:hAnsi="Arial" w:cs="Arial"/>
                <w:sz w:val="20"/>
                <w:szCs w:val="20"/>
              </w:rPr>
            </w:pPr>
          </w:p>
        </w:tc>
        <w:tc>
          <w:tcPr>
            <w:tcW w:w="992" w:type="dxa"/>
          </w:tcPr>
          <w:p w14:paraId="2752023C" w14:textId="77777777" w:rsidR="00DB2ABF" w:rsidRDefault="00DB2ABF" w:rsidP="00562B4D">
            <w:pPr>
              <w:spacing w:line="360" w:lineRule="auto"/>
              <w:jc w:val="both"/>
              <w:rPr>
                <w:rFonts w:ascii="Arial" w:hAnsi="Arial" w:cs="Arial"/>
                <w:sz w:val="20"/>
                <w:szCs w:val="20"/>
              </w:rPr>
            </w:pPr>
            <w:r>
              <w:rPr>
                <w:rFonts w:ascii="Arial" w:hAnsi="Arial" w:cs="Arial"/>
                <w:sz w:val="20"/>
                <w:szCs w:val="20"/>
              </w:rPr>
              <w:t>Ocena 1</w:t>
            </w:r>
          </w:p>
        </w:tc>
        <w:tc>
          <w:tcPr>
            <w:tcW w:w="992" w:type="dxa"/>
          </w:tcPr>
          <w:p w14:paraId="102C84E7" w14:textId="77777777" w:rsidR="00DB2ABF" w:rsidRDefault="00DB2ABF" w:rsidP="00562B4D">
            <w:pPr>
              <w:spacing w:line="360" w:lineRule="auto"/>
              <w:jc w:val="both"/>
              <w:rPr>
                <w:rFonts w:ascii="Arial" w:hAnsi="Arial" w:cs="Arial"/>
                <w:sz w:val="20"/>
                <w:szCs w:val="20"/>
              </w:rPr>
            </w:pPr>
            <w:r>
              <w:rPr>
                <w:rFonts w:ascii="Arial" w:hAnsi="Arial" w:cs="Arial"/>
                <w:sz w:val="20"/>
                <w:szCs w:val="20"/>
              </w:rPr>
              <w:t>Ocena 2</w:t>
            </w:r>
          </w:p>
        </w:tc>
        <w:tc>
          <w:tcPr>
            <w:tcW w:w="992" w:type="dxa"/>
          </w:tcPr>
          <w:p w14:paraId="16F341E0" w14:textId="77777777" w:rsidR="00DB2ABF" w:rsidRDefault="00DB2ABF" w:rsidP="00562B4D">
            <w:pPr>
              <w:spacing w:line="360" w:lineRule="auto"/>
              <w:jc w:val="both"/>
              <w:rPr>
                <w:rFonts w:ascii="Arial" w:hAnsi="Arial" w:cs="Arial"/>
                <w:sz w:val="20"/>
                <w:szCs w:val="20"/>
              </w:rPr>
            </w:pPr>
            <w:r>
              <w:rPr>
                <w:rFonts w:ascii="Arial" w:hAnsi="Arial" w:cs="Arial"/>
                <w:sz w:val="20"/>
                <w:szCs w:val="20"/>
              </w:rPr>
              <w:t>Ocena 3</w:t>
            </w:r>
          </w:p>
        </w:tc>
        <w:tc>
          <w:tcPr>
            <w:tcW w:w="993" w:type="dxa"/>
          </w:tcPr>
          <w:p w14:paraId="0D32EB72" w14:textId="77777777" w:rsidR="00DB2ABF" w:rsidRDefault="00DB2ABF" w:rsidP="00562B4D">
            <w:pPr>
              <w:spacing w:line="360" w:lineRule="auto"/>
              <w:jc w:val="both"/>
              <w:rPr>
                <w:rFonts w:ascii="Arial" w:hAnsi="Arial" w:cs="Arial"/>
                <w:sz w:val="20"/>
                <w:szCs w:val="20"/>
              </w:rPr>
            </w:pPr>
            <w:r>
              <w:rPr>
                <w:rFonts w:ascii="Arial" w:hAnsi="Arial" w:cs="Arial"/>
                <w:sz w:val="20"/>
                <w:szCs w:val="20"/>
              </w:rPr>
              <w:t>Ocena 4</w:t>
            </w:r>
          </w:p>
        </w:tc>
        <w:tc>
          <w:tcPr>
            <w:tcW w:w="960" w:type="dxa"/>
          </w:tcPr>
          <w:p w14:paraId="757F294F" w14:textId="77777777" w:rsidR="00DB2ABF" w:rsidRDefault="00DB2ABF" w:rsidP="00562B4D">
            <w:pPr>
              <w:spacing w:line="360" w:lineRule="auto"/>
              <w:jc w:val="both"/>
              <w:rPr>
                <w:rFonts w:ascii="Arial" w:hAnsi="Arial" w:cs="Arial"/>
                <w:sz w:val="20"/>
                <w:szCs w:val="20"/>
              </w:rPr>
            </w:pPr>
            <w:r>
              <w:rPr>
                <w:rFonts w:ascii="Arial" w:hAnsi="Arial" w:cs="Arial"/>
                <w:sz w:val="20"/>
                <w:szCs w:val="20"/>
              </w:rPr>
              <w:t>Ocena 5</w:t>
            </w:r>
          </w:p>
        </w:tc>
      </w:tr>
      <w:tr w:rsidR="00DB2ABF" w14:paraId="3D75DCE9" w14:textId="77777777" w:rsidTr="00562B4D">
        <w:tc>
          <w:tcPr>
            <w:tcW w:w="3564" w:type="dxa"/>
          </w:tcPr>
          <w:p w14:paraId="5D740EE3" w14:textId="77777777" w:rsidR="00DB2ABF" w:rsidRDefault="00DB2ABF" w:rsidP="00562B4D">
            <w:pPr>
              <w:spacing w:line="360" w:lineRule="auto"/>
              <w:jc w:val="both"/>
              <w:rPr>
                <w:rFonts w:ascii="Arial" w:hAnsi="Arial" w:cs="Arial"/>
                <w:sz w:val="20"/>
                <w:szCs w:val="20"/>
              </w:rPr>
            </w:pPr>
            <w:r w:rsidRPr="00D572DC">
              <w:rPr>
                <w:rFonts w:ascii="Arial" w:hAnsi="Arial" w:cs="Arial"/>
                <w:sz w:val="20"/>
                <w:szCs w:val="20"/>
              </w:rPr>
              <w:t>Harmoniczne współbrzmienie akompaniamentu z melodią główną</w:t>
            </w:r>
          </w:p>
        </w:tc>
        <w:tc>
          <w:tcPr>
            <w:tcW w:w="992" w:type="dxa"/>
          </w:tcPr>
          <w:p w14:paraId="486BF6C7" w14:textId="77777777" w:rsidR="00DB2ABF" w:rsidRDefault="00DB2ABF" w:rsidP="00562B4D">
            <w:pPr>
              <w:spacing w:line="360" w:lineRule="auto"/>
              <w:jc w:val="both"/>
              <w:rPr>
                <w:rFonts w:ascii="Arial" w:hAnsi="Arial" w:cs="Arial"/>
                <w:sz w:val="20"/>
                <w:szCs w:val="20"/>
              </w:rPr>
            </w:pPr>
            <w:r>
              <w:rPr>
                <w:rFonts w:ascii="Arial" w:hAnsi="Arial" w:cs="Arial"/>
                <w:sz w:val="20"/>
                <w:szCs w:val="20"/>
              </w:rPr>
              <w:t>5</w:t>
            </w:r>
          </w:p>
        </w:tc>
        <w:tc>
          <w:tcPr>
            <w:tcW w:w="992" w:type="dxa"/>
          </w:tcPr>
          <w:p w14:paraId="70E701BD" w14:textId="4817E52D" w:rsidR="00DB2ABF" w:rsidRDefault="00DB2ABF" w:rsidP="00562B4D">
            <w:pPr>
              <w:spacing w:line="360" w:lineRule="auto"/>
              <w:jc w:val="both"/>
              <w:rPr>
                <w:rFonts w:ascii="Arial" w:hAnsi="Arial" w:cs="Arial"/>
                <w:sz w:val="20"/>
                <w:szCs w:val="20"/>
              </w:rPr>
            </w:pPr>
            <w:r>
              <w:rPr>
                <w:rFonts w:ascii="Arial" w:hAnsi="Arial" w:cs="Arial"/>
                <w:sz w:val="20"/>
                <w:szCs w:val="20"/>
              </w:rPr>
              <w:t>4</w:t>
            </w:r>
          </w:p>
        </w:tc>
        <w:tc>
          <w:tcPr>
            <w:tcW w:w="992" w:type="dxa"/>
          </w:tcPr>
          <w:p w14:paraId="693A9A81" w14:textId="5B4B12AF" w:rsidR="00DB2ABF" w:rsidRDefault="00DB2ABF" w:rsidP="00562B4D">
            <w:pPr>
              <w:spacing w:line="360" w:lineRule="auto"/>
              <w:jc w:val="both"/>
              <w:rPr>
                <w:rFonts w:ascii="Arial" w:hAnsi="Arial" w:cs="Arial"/>
                <w:sz w:val="20"/>
                <w:szCs w:val="20"/>
              </w:rPr>
            </w:pPr>
            <w:r>
              <w:rPr>
                <w:rFonts w:ascii="Arial" w:hAnsi="Arial" w:cs="Arial"/>
                <w:sz w:val="20"/>
                <w:szCs w:val="20"/>
              </w:rPr>
              <w:t>5</w:t>
            </w:r>
          </w:p>
        </w:tc>
        <w:tc>
          <w:tcPr>
            <w:tcW w:w="993" w:type="dxa"/>
          </w:tcPr>
          <w:p w14:paraId="084647F8" w14:textId="1FAB5260" w:rsidR="00DB2ABF" w:rsidRDefault="00DB2ABF" w:rsidP="00562B4D">
            <w:pPr>
              <w:spacing w:line="360" w:lineRule="auto"/>
              <w:jc w:val="both"/>
              <w:rPr>
                <w:rFonts w:ascii="Arial" w:hAnsi="Arial" w:cs="Arial"/>
                <w:sz w:val="20"/>
                <w:szCs w:val="20"/>
              </w:rPr>
            </w:pPr>
            <w:r>
              <w:rPr>
                <w:rFonts w:ascii="Arial" w:hAnsi="Arial" w:cs="Arial"/>
                <w:sz w:val="20"/>
                <w:szCs w:val="20"/>
              </w:rPr>
              <w:t>5</w:t>
            </w:r>
          </w:p>
        </w:tc>
        <w:tc>
          <w:tcPr>
            <w:tcW w:w="960" w:type="dxa"/>
          </w:tcPr>
          <w:p w14:paraId="0B43A74D" w14:textId="77777777" w:rsidR="00DB2ABF" w:rsidRDefault="00DB2ABF" w:rsidP="00562B4D">
            <w:pPr>
              <w:spacing w:line="360" w:lineRule="auto"/>
              <w:jc w:val="both"/>
              <w:rPr>
                <w:rFonts w:ascii="Arial" w:hAnsi="Arial" w:cs="Arial"/>
                <w:sz w:val="20"/>
                <w:szCs w:val="20"/>
              </w:rPr>
            </w:pPr>
            <w:r>
              <w:rPr>
                <w:rFonts w:ascii="Arial" w:hAnsi="Arial" w:cs="Arial"/>
                <w:sz w:val="20"/>
                <w:szCs w:val="20"/>
              </w:rPr>
              <w:t>5</w:t>
            </w:r>
          </w:p>
        </w:tc>
      </w:tr>
      <w:tr w:rsidR="00DB2ABF" w14:paraId="4E56DD54" w14:textId="77777777" w:rsidTr="00562B4D">
        <w:tc>
          <w:tcPr>
            <w:tcW w:w="3564" w:type="dxa"/>
          </w:tcPr>
          <w:p w14:paraId="6DA8A95D" w14:textId="77777777" w:rsidR="00DB2ABF" w:rsidRDefault="00DB2ABF" w:rsidP="00562B4D">
            <w:pPr>
              <w:spacing w:line="360" w:lineRule="auto"/>
              <w:jc w:val="both"/>
              <w:rPr>
                <w:rFonts w:ascii="Arial" w:hAnsi="Arial" w:cs="Arial"/>
                <w:sz w:val="20"/>
                <w:szCs w:val="20"/>
              </w:rPr>
            </w:pPr>
            <w:r w:rsidRPr="00D572DC">
              <w:rPr>
                <w:rFonts w:ascii="Arial" w:hAnsi="Arial" w:cs="Arial"/>
                <w:sz w:val="20"/>
                <w:szCs w:val="20"/>
              </w:rPr>
              <w:t>Rytm zmieniania się akordów</w:t>
            </w:r>
          </w:p>
        </w:tc>
        <w:tc>
          <w:tcPr>
            <w:tcW w:w="992" w:type="dxa"/>
          </w:tcPr>
          <w:p w14:paraId="7A764300" w14:textId="76228AC0" w:rsidR="00DB2ABF" w:rsidRDefault="00DB2ABF" w:rsidP="00562B4D">
            <w:pPr>
              <w:spacing w:line="360" w:lineRule="auto"/>
              <w:jc w:val="both"/>
              <w:rPr>
                <w:rFonts w:ascii="Arial" w:hAnsi="Arial" w:cs="Arial"/>
                <w:sz w:val="20"/>
                <w:szCs w:val="20"/>
              </w:rPr>
            </w:pPr>
            <w:r>
              <w:rPr>
                <w:rFonts w:ascii="Arial" w:hAnsi="Arial" w:cs="Arial"/>
                <w:sz w:val="20"/>
                <w:szCs w:val="20"/>
              </w:rPr>
              <w:t>5</w:t>
            </w:r>
          </w:p>
        </w:tc>
        <w:tc>
          <w:tcPr>
            <w:tcW w:w="992" w:type="dxa"/>
          </w:tcPr>
          <w:p w14:paraId="25F55EB2" w14:textId="77777777" w:rsidR="00DB2ABF" w:rsidRDefault="00DB2ABF" w:rsidP="00562B4D">
            <w:pPr>
              <w:spacing w:line="360" w:lineRule="auto"/>
              <w:jc w:val="both"/>
              <w:rPr>
                <w:rFonts w:ascii="Arial" w:hAnsi="Arial" w:cs="Arial"/>
                <w:sz w:val="20"/>
                <w:szCs w:val="20"/>
              </w:rPr>
            </w:pPr>
            <w:r>
              <w:rPr>
                <w:rFonts w:ascii="Arial" w:hAnsi="Arial" w:cs="Arial"/>
                <w:sz w:val="20"/>
                <w:szCs w:val="20"/>
              </w:rPr>
              <w:t>5</w:t>
            </w:r>
          </w:p>
        </w:tc>
        <w:tc>
          <w:tcPr>
            <w:tcW w:w="992" w:type="dxa"/>
          </w:tcPr>
          <w:p w14:paraId="513EAAB4" w14:textId="4E9ACED3" w:rsidR="00DB2ABF" w:rsidRDefault="00DB2ABF" w:rsidP="00562B4D">
            <w:pPr>
              <w:spacing w:line="360" w:lineRule="auto"/>
              <w:jc w:val="both"/>
              <w:rPr>
                <w:rFonts w:ascii="Arial" w:hAnsi="Arial" w:cs="Arial"/>
                <w:sz w:val="20"/>
                <w:szCs w:val="20"/>
              </w:rPr>
            </w:pPr>
            <w:r>
              <w:rPr>
                <w:rFonts w:ascii="Arial" w:hAnsi="Arial" w:cs="Arial"/>
                <w:sz w:val="20"/>
                <w:szCs w:val="20"/>
              </w:rPr>
              <w:t>4</w:t>
            </w:r>
          </w:p>
        </w:tc>
        <w:tc>
          <w:tcPr>
            <w:tcW w:w="993" w:type="dxa"/>
          </w:tcPr>
          <w:p w14:paraId="6C27A5A3" w14:textId="03C38605" w:rsidR="00DB2ABF" w:rsidRDefault="00DB2ABF" w:rsidP="00562B4D">
            <w:pPr>
              <w:spacing w:line="360" w:lineRule="auto"/>
              <w:jc w:val="both"/>
              <w:rPr>
                <w:rFonts w:ascii="Arial" w:hAnsi="Arial" w:cs="Arial"/>
                <w:sz w:val="20"/>
                <w:szCs w:val="20"/>
              </w:rPr>
            </w:pPr>
            <w:r>
              <w:rPr>
                <w:rFonts w:ascii="Arial" w:hAnsi="Arial" w:cs="Arial"/>
                <w:sz w:val="20"/>
                <w:szCs w:val="20"/>
              </w:rPr>
              <w:t>5</w:t>
            </w:r>
          </w:p>
        </w:tc>
        <w:tc>
          <w:tcPr>
            <w:tcW w:w="960" w:type="dxa"/>
          </w:tcPr>
          <w:p w14:paraId="480A4DC8" w14:textId="6E87FD51" w:rsidR="00DB2ABF" w:rsidRDefault="00DB2ABF" w:rsidP="00562B4D">
            <w:pPr>
              <w:spacing w:line="360" w:lineRule="auto"/>
              <w:jc w:val="both"/>
              <w:rPr>
                <w:rFonts w:ascii="Arial" w:hAnsi="Arial" w:cs="Arial"/>
                <w:sz w:val="20"/>
                <w:szCs w:val="20"/>
              </w:rPr>
            </w:pPr>
            <w:r>
              <w:rPr>
                <w:rFonts w:ascii="Arial" w:hAnsi="Arial" w:cs="Arial"/>
                <w:sz w:val="20"/>
                <w:szCs w:val="20"/>
              </w:rPr>
              <w:t>4</w:t>
            </w:r>
          </w:p>
        </w:tc>
      </w:tr>
      <w:tr w:rsidR="00DB2ABF" w14:paraId="521B7ED2" w14:textId="77777777" w:rsidTr="00562B4D">
        <w:tc>
          <w:tcPr>
            <w:tcW w:w="3564" w:type="dxa"/>
          </w:tcPr>
          <w:p w14:paraId="7575BA07" w14:textId="77777777" w:rsidR="00DB2ABF" w:rsidRDefault="00DB2ABF" w:rsidP="00562B4D">
            <w:pPr>
              <w:spacing w:line="360" w:lineRule="auto"/>
              <w:jc w:val="both"/>
              <w:rPr>
                <w:rFonts w:ascii="Arial" w:hAnsi="Arial" w:cs="Arial"/>
                <w:sz w:val="20"/>
                <w:szCs w:val="20"/>
              </w:rPr>
            </w:pPr>
            <w:r w:rsidRPr="00D572DC">
              <w:rPr>
                <w:rFonts w:ascii="Arial" w:hAnsi="Arial" w:cs="Arial"/>
                <w:sz w:val="20"/>
                <w:szCs w:val="20"/>
              </w:rPr>
              <w:t>Podobieństwo akompaniamentu do melodii wejściowej</w:t>
            </w:r>
          </w:p>
        </w:tc>
        <w:tc>
          <w:tcPr>
            <w:tcW w:w="992" w:type="dxa"/>
          </w:tcPr>
          <w:p w14:paraId="406E8891" w14:textId="6154C790" w:rsidR="00DB2ABF" w:rsidRDefault="00DB2ABF" w:rsidP="00562B4D">
            <w:pPr>
              <w:spacing w:line="360" w:lineRule="auto"/>
              <w:jc w:val="both"/>
              <w:rPr>
                <w:rFonts w:ascii="Arial" w:hAnsi="Arial" w:cs="Arial"/>
                <w:sz w:val="20"/>
                <w:szCs w:val="20"/>
              </w:rPr>
            </w:pPr>
            <w:r>
              <w:rPr>
                <w:rFonts w:ascii="Arial" w:hAnsi="Arial" w:cs="Arial"/>
                <w:sz w:val="20"/>
                <w:szCs w:val="20"/>
              </w:rPr>
              <w:t>4</w:t>
            </w:r>
          </w:p>
        </w:tc>
        <w:tc>
          <w:tcPr>
            <w:tcW w:w="992" w:type="dxa"/>
          </w:tcPr>
          <w:p w14:paraId="6B79FD69" w14:textId="77777777" w:rsidR="00DB2ABF" w:rsidRDefault="00DB2ABF" w:rsidP="00562B4D">
            <w:pPr>
              <w:spacing w:line="360" w:lineRule="auto"/>
              <w:jc w:val="both"/>
              <w:rPr>
                <w:rFonts w:ascii="Arial" w:hAnsi="Arial" w:cs="Arial"/>
                <w:sz w:val="20"/>
                <w:szCs w:val="20"/>
              </w:rPr>
            </w:pPr>
            <w:r>
              <w:rPr>
                <w:rFonts w:ascii="Arial" w:hAnsi="Arial" w:cs="Arial"/>
                <w:sz w:val="20"/>
                <w:szCs w:val="20"/>
              </w:rPr>
              <w:t>4</w:t>
            </w:r>
          </w:p>
        </w:tc>
        <w:tc>
          <w:tcPr>
            <w:tcW w:w="992" w:type="dxa"/>
          </w:tcPr>
          <w:p w14:paraId="41FBA413" w14:textId="7B18264A" w:rsidR="00DB2ABF" w:rsidRDefault="00DB2ABF" w:rsidP="00562B4D">
            <w:pPr>
              <w:spacing w:line="360" w:lineRule="auto"/>
              <w:jc w:val="both"/>
              <w:rPr>
                <w:rFonts w:ascii="Arial" w:hAnsi="Arial" w:cs="Arial"/>
                <w:sz w:val="20"/>
                <w:szCs w:val="20"/>
              </w:rPr>
            </w:pPr>
            <w:r>
              <w:rPr>
                <w:rFonts w:ascii="Arial" w:hAnsi="Arial" w:cs="Arial"/>
                <w:sz w:val="20"/>
                <w:szCs w:val="20"/>
              </w:rPr>
              <w:t>4</w:t>
            </w:r>
          </w:p>
        </w:tc>
        <w:tc>
          <w:tcPr>
            <w:tcW w:w="993" w:type="dxa"/>
          </w:tcPr>
          <w:p w14:paraId="6DD23B5A" w14:textId="3936AC9F" w:rsidR="00DB2ABF" w:rsidRDefault="00DB2ABF" w:rsidP="00562B4D">
            <w:pPr>
              <w:spacing w:line="360" w:lineRule="auto"/>
              <w:jc w:val="both"/>
              <w:rPr>
                <w:rFonts w:ascii="Arial" w:hAnsi="Arial" w:cs="Arial"/>
                <w:sz w:val="20"/>
                <w:szCs w:val="20"/>
              </w:rPr>
            </w:pPr>
            <w:r>
              <w:rPr>
                <w:rFonts w:ascii="Arial" w:hAnsi="Arial" w:cs="Arial"/>
                <w:sz w:val="20"/>
                <w:szCs w:val="20"/>
              </w:rPr>
              <w:t>4</w:t>
            </w:r>
          </w:p>
        </w:tc>
        <w:tc>
          <w:tcPr>
            <w:tcW w:w="960" w:type="dxa"/>
          </w:tcPr>
          <w:p w14:paraId="353BCC5B" w14:textId="77777777" w:rsidR="00DB2ABF" w:rsidRDefault="00DB2ABF" w:rsidP="00562B4D">
            <w:pPr>
              <w:spacing w:line="360" w:lineRule="auto"/>
              <w:jc w:val="both"/>
              <w:rPr>
                <w:rFonts w:ascii="Arial" w:hAnsi="Arial" w:cs="Arial"/>
                <w:sz w:val="20"/>
                <w:szCs w:val="20"/>
              </w:rPr>
            </w:pPr>
            <w:r>
              <w:rPr>
                <w:rFonts w:ascii="Arial" w:hAnsi="Arial" w:cs="Arial"/>
                <w:sz w:val="20"/>
                <w:szCs w:val="20"/>
              </w:rPr>
              <w:t>5</w:t>
            </w:r>
          </w:p>
        </w:tc>
      </w:tr>
      <w:tr w:rsidR="00DB2ABF" w14:paraId="5A13A108" w14:textId="77777777" w:rsidTr="00562B4D">
        <w:tc>
          <w:tcPr>
            <w:tcW w:w="3564" w:type="dxa"/>
          </w:tcPr>
          <w:p w14:paraId="03DD2E3C" w14:textId="77777777" w:rsidR="00DB2ABF" w:rsidRDefault="00DB2ABF" w:rsidP="00562B4D">
            <w:pPr>
              <w:spacing w:line="360" w:lineRule="auto"/>
              <w:jc w:val="both"/>
              <w:rPr>
                <w:rFonts w:ascii="Arial" w:hAnsi="Arial" w:cs="Arial"/>
                <w:sz w:val="20"/>
                <w:szCs w:val="20"/>
              </w:rPr>
            </w:pPr>
            <w:r w:rsidRPr="00D572DC">
              <w:rPr>
                <w:rFonts w:ascii="Arial" w:hAnsi="Arial" w:cs="Arial"/>
                <w:sz w:val="20"/>
                <w:szCs w:val="20"/>
              </w:rPr>
              <w:t>Różnorodność współbrzmień</w:t>
            </w:r>
          </w:p>
        </w:tc>
        <w:tc>
          <w:tcPr>
            <w:tcW w:w="992" w:type="dxa"/>
          </w:tcPr>
          <w:p w14:paraId="57437582" w14:textId="77777777" w:rsidR="00DB2ABF" w:rsidRDefault="00DB2ABF" w:rsidP="00562B4D">
            <w:pPr>
              <w:spacing w:line="360" w:lineRule="auto"/>
              <w:jc w:val="both"/>
              <w:rPr>
                <w:rFonts w:ascii="Arial" w:hAnsi="Arial" w:cs="Arial"/>
                <w:sz w:val="20"/>
                <w:szCs w:val="20"/>
              </w:rPr>
            </w:pPr>
            <w:r>
              <w:rPr>
                <w:rFonts w:ascii="Arial" w:hAnsi="Arial" w:cs="Arial"/>
                <w:sz w:val="20"/>
                <w:szCs w:val="20"/>
              </w:rPr>
              <w:t>5</w:t>
            </w:r>
          </w:p>
        </w:tc>
        <w:tc>
          <w:tcPr>
            <w:tcW w:w="992" w:type="dxa"/>
          </w:tcPr>
          <w:p w14:paraId="51FFE187" w14:textId="77777777" w:rsidR="00DB2ABF" w:rsidRDefault="00DB2ABF" w:rsidP="00562B4D">
            <w:pPr>
              <w:spacing w:line="360" w:lineRule="auto"/>
              <w:jc w:val="both"/>
              <w:rPr>
                <w:rFonts w:ascii="Arial" w:hAnsi="Arial" w:cs="Arial"/>
                <w:sz w:val="20"/>
                <w:szCs w:val="20"/>
              </w:rPr>
            </w:pPr>
            <w:r>
              <w:rPr>
                <w:rFonts w:ascii="Arial" w:hAnsi="Arial" w:cs="Arial"/>
                <w:sz w:val="20"/>
                <w:szCs w:val="20"/>
              </w:rPr>
              <w:t>4</w:t>
            </w:r>
          </w:p>
        </w:tc>
        <w:tc>
          <w:tcPr>
            <w:tcW w:w="992" w:type="dxa"/>
          </w:tcPr>
          <w:p w14:paraId="607BE80F" w14:textId="77777777" w:rsidR="00DB2ABF" w:rsidRDefault="00DB2ABF" w:rsidP="00562B4D">
            <w:pPr>
              <w:spacing w:line="360" w:lineRule="auto"/>
              <w:jc w:val="both"/>
              <w:rPr>
                <w:rFonts w:ascii="Arial" w:hAnsi="Arial" w:cs="Arial"/>
                <w:sz w:val="20"/>
                <w:szCs w:val="20"/>
              </w:rPr>
            </w:pPr>
            <w:r>
              <w:rPr>
                <w:rFonts w:ascii="Arial" w:hAnsi="Arial" w:cs="Arial"/>
                <w:sz w:val="20"/>
                <w:szCs w:val="20"/>
              </w:rPr>
              <w:t>5</w:t>
            </w:r>
          </w:p>
        </w:tc>
        <w:tc>
          <w:tcPr>
            <w:tcW w:w="993" w:type="dxa"/>
          </w:tcPr>
          <w:p w14:paraId="0C82767F" w14:textId="06024B23" w:rsidR="00DB2ABF" w:rsidRDefault="00DB2ABF" w:rsidP="00562B4D">
            <w:pPr>
              <w:spacing w:line="360" w:lineRule="auto"/>
              <w:jc w:val="both"/>
              <w:rPr>
                <w:rFonts w:ascii="Arial" w:hAnsi="Arial" w:cs="Arial"/>
                <w:sz w:val="20"/>
                <w:szCs w:val="20"/>
              </w:rPr>
            </w:pPr>
            <w:r>
              <w:rPr>
                <w:rFonts w:ascii="Arial" w:hAnsi="Arial" w:cs="Arial"/>
                <w:sz w:val="20"/>
                <w:szCs w:val="20"/>
              </w:rPr>
              <w:t>5</w:t>
            </w:r>
          </w:p>
        </w:tc>
        <w:tc>
          <w:tcPr>
            <w:tcW w:w="960" w:type="dxa"/>
          </w:tcPr>
          <w:p w14:paraId="0408A0F6" w14:textId="59E235B1" w:rsidR="00DB2ABF" w:rsidRDefault="00DB2ABF" w:rsidP="00562B4D">
            <w:pPr>
              <w:spacing w:line="360" w:lineRule="auto"/>
              <w:jc w:val="both"/>
              <w:rPr>
                <w:rFonts w:ascii="Arial" w:hAnsi="Arial" w:cs="Arial"/>
                <w:sz w:val="20"/>
                <w:szCs w:val="20"/>
              </w:rPr>
            </w:pPr>
            <w:r>
              <w:rPr>
                <w:rFonts w:ascii="Arial" w:hAnsi="Arial" w:cs="Arial"/>
                <w:sz w:val="20"/>
                <w:szCs w:val="20"/>
              </w:rPr>
              <w:t>4</w:t>
            </w:r>
          </w:p>
        </w:tc>
      </w:tr>
      <w:tr w:rsidR="00DB2ABF" w14:paraId="7734D059" w14:textId="77777777" w:rsidTr="00562B4D">
        <w:tc>
          <w:tcPr>
            <w:tcW w:w="3564" w:type="dxa"/>
          </w:tcPr>
          <w:p w14:paraId="3E159B6E" w14:textId="77777777" w:rsidR="00DB2ABF" w:rsidRPr="00E12377" w:rsidRDefault="00DB2ABF" w:rsidP="00562B4D">
            <w:pPr>
              <w:spacing w:line="360" w:lineRule="auto"/>
              <w:jc w:val="both"/>
              <w:rPr>
                <w:rFonts w:ascii="Arial" w:hAnsi="Arial" w:cs="Arial"/>
                <w:b/>
                <w:sz w:val="20"/>
                <w:szCs w:val="20"/>
              </w:rPr>
            </w:pPr>
            <w:r w:rsidRPr="00E12377">
              <w:rPr>
                <w:rFonts w:ascii="Arial" w:hAnsi="Arial" w:cs="Arial"/>
                <w:b/>
                <w:sz w:val="20"/>
                <w:szCs w:val="20"/>
              </w:rPr>
              <w:t>Ogólna ocena</w:t>
            </w:r>
          </w:p>
        </w:tc>
        <w:tc>
          <w:tcPr>
            <w:tcW w:w="992" w:type="dxa"/>
          </w:tcPr>
          <w:p w14:paraId="5DF89789" w14:textId="77777777" w:rsidR="00DB2ABF" w:rsidRPr="000552BD" w:rsidRDefault="00DB2ABF" w:rsidP="00562B4D">
            <w:pPr>
              <w:spacing w:line="360" w:lineRule="auto"/>
              <w:jc w:val="both"/>
              <w:rPr>
                <w:rFonts w:ascii="Arial" w:hAnsi="Arial" w:cs="Arial"/>
                <w:b/>
                <w:sz w:val="20"/>
                <w:szCs w:val="20"/>
              </w:rPr>
            </w:pPr>
            <w:r w:rsidRPr="000552BD">
              <w:rPr>
                <w:rFonts w:ascii="Arial" w:hAnsi="Arial" w:cs="Arial"/>
                <w:b/>
                <w:sz w:val="20"/>
                <w:szCs w:val="20"/>
              </w:rPr>
              <w:t>5</w:t>
            </w:r>
          </w:p>
        </w:tc>
        <w:tc>
          <w:tcPr>
            <w:tcW w:w="992" w:type="dxa"/>
          </w:tcPr>
          <w:p w14:paraId="24DA550A" w14:textId="77777777" w:rsidR="00DB2ABF" w:rsidRPr="000552BD" w:rsidRDefault="00DB2ABF" w:rsidP="00562B4D">
            <w:pPr>
              <w:spacing w:line="360" w:lineRule="auto"/>
              <w:jc w:val="both"/>
              <w:rPr>
                <w:rFonts w:ascii="Arial" w:hAnsi="Arial" w:cs="Arial"/>
                <w:b/>
                <w:sz w:val="20"/>
                <w:szCs w:val="20"/>
              </w:rPr>
            </w:pPr>
            <w:r w:rsidRPr="000552BD">
              <w:rPr>
                <w:rFonts w:ascii="Arial" w:hAnsi="Arial" w:cs="Arial"/>
                <w:b/>
                <w:sz w:val="20"/>
                <w:szCs w:val="20"/>
              </w:rPr>
              <w:t>4</w:t>
            </w:r>
          </w:p>
        </w:tc>
        <w:tc>
          <w:tcPr>
            <w:tcW w:w="992" w:type="dxa"/>
          </w:tcPr>
          <w:p w14:paraId="66FD142E" w14:textId="55CF3932" w:rsidR="00DB2ABF" w:rsidRPr="000552BD" w:rsidRDefault="00DB2ABF" w:rsidP="00562B4D">
            <w:pPr>
              <w:spacing w:line="360" w:lineRule="auto"/>
              <w:jc w:val="both"/>
              <w:rPr>
                <w:rFonts w:ascii="Arial" w:hAnsi="Arial" w:cs="Arial"/>
                <w:b/>
                <w:sz w:val="20"/>
                <w:szCs w:val="20"/>
              </w:rPr>
            </w:pPr>
            <w:r>
              <w:rPr>
                <w:rFonts w:ascii="Arial" w:hAnsi="Arial" w:cs="Arial"/>
                <w:b/>
                <w:sz w:val="20"/>
                <w:szCs w:val="20"/>
              </w:rPr>
              <w:t>4</w:t>
            </w:r>
          </w:p>
        </w:tc>
        <w:tc>
          <w:tcPr>
            <w:tcW w:w="993" w:type="dxa"/>
          </w:tcPr>
          <w:p w14:paraId="15FC27B8" w14:textId="28F1CCB8" w:rsidR="00DB2ABF" w:rsidRPr="000552BD" w:rsidRDefault="00DB2ABF" w:rsidP="00562B4D">
            <w:pPr>
              <w:spacing w:line="360" w:lineRule="auto"/>
              <w:jc w:val="both"/>
              <w:rPr>
                <w:rFonts w:ascii="Arial" w:hAnsi="Arial" w:cs="Arial"/>
                <w:b/>
                <w:sz w:val="20"/>
                <w:szCs w:val="20"/>
              </w:rPr>
            </w:pPr>
            <w:r>
              <w:rPr>
                <w:rFonts w:ascii="Arial" w:hAnsi="Arial" w:cs="Arial"/>
                <w:b/>
                <w:sz w:val="20"/>
                <w:szCs w:val="20"/>
              </w:rPr>
              <w:t>5</w:t>
            </w:r>
          </w:p>
        </w:tc>
        <w:tc>
          <w:tcPr>
            <w:tcW w:w="960" w:type="dxa"/>
          </w:tcPr>
          <w:p w14:paraId="058C6CC1" w14:textId="77777777" w:rsidR="00DB2ABF" w:rsidRPr="000552BD" w:rsidRDefault="00DB2ABF" w:rsidP="00562B4D">
            <w:pPr>
              <w:keepNext/>
              <w:spacing w:line="360" w:lineRule="auto"/>
              <w:jc w:val="both"/>
              <w:rPr>
                <w:rFonts w:ascii="Arial" w:hAnsi="Arial" w:cs="Arial"/>
                <w:b/>
                <w:sz w:val="20"/>
                <w:szCs w:val="20"/>
              </w:rPr>
            </w:pPr>
            <w:r>
              <w:rPr>
                <w:rFonts w:ascii="Arial" w:hAnsi="Arial" w:cs="Arial"/>
                <w:b/>
                <w:sz w:val="20"/>
                <w:szCs w:val="20"/>
              </w:rPr>
              <w:t>5</w:t>
            </w:r>
          </w:p>
        </w:tc>
      </w:tr>
    </w:tbl>
    <w:p w14:paraId="4029D4ED" w14:textId="06018871" w:rsidR="00DB2ABF" w:rsidRPr="00E12377" w:rsidRDefault="00DB2ABF" w:rsidP="00DB2ABF">
      <w:pPr>
        <w:pStyle w:val="Legenda"/>
        <w:jc w:val="center"/>
        <w:rPr>
          <w:rFonts w:ascii="Arial" w:hAnsi="Arial" w:cs="Arial"/>
          <w:sz w:val="20"/>
          <w:szCs w:val="20"/>
        </w:rPr>
      </w:pPr>
      <w:bookmarkStart w:id="97" w:name="_Toc462719004"/>
      <w:r>
        <w:t xml:space="preserve">Tabela </w:t>
      </w:r>
      <w:r w:rsidR="00562B4D">
        <w:fldChar w:fldCharType="begin"/>
      </w:r>
      <w:r w:rsidR="00562B4D">
        <w:instrText xml:space="preserve"> STYLEREF 1 \s </w:instrText>
      </w:r>
      <w:r w:rsidR="00562B4D">
        <w:fldChar w:fldCharType="separate"/>
      </w:r>
      <w:r>
        <w:rPr>
          <w:noProof/>
        </w:rPr>
        <w:t>5</w:t>
      </w:r>
      <w:r w:rsidR="00562B4D">
        <w:rPr>
          <w:noProof/>
        </w:rPr>
        <w:fldChar w:fldCharType="end"/>
      </w:r>
      <w:r>
        <w:t>.</w:t>
      </w:r>
      <w:r w:rsidR="00562B4D">
        <w:fldChar w:fldCharType="begin"/>
      </w:r>
      <w:r w:rsidR="00562B4D">
        <w:instrText xml:space="preserve"> SEQ Tabela \* ARABIC \s 1 </w:instrText>
      </w:r>
      <w:r w:rsidR="00562B4D">
        <w:fldChar w:fldCharType="separate"/>
      </w:r>
      <w:r>
        <w:rPr>
          <w:noProof/>
        </w:rPr>
        <w:t>5</w:t>
      </w:r>
      <w:r w:rsidR="00562B4D">
        <w:rPr>
          <w:noProof/>
        </w:rPr>
        <w:fldChar w:fldCharType="end"/>
      </w:r>
      <w:r>
        <w:t xml:space="preserve"> </w:t>
      </w:r>
      <w:r w:rsidRPr="007419E6">
        <w:t xml:space="preserve">Ocena testu wydajnościowego </w:t>
      </w:r>
      <w:r>
        <w:t>dla Hymnu Francji</w:t>
      </w:r>
      <w:bookmarkEnd w:id="97"/>
    </w:p>
    <w:p w14:paraId="1836D9B3" w14:textId="77777777" w:rsidR="00C94105" w:rsidRPr="00C94105" w:rsidRDefault="00C94105" w:rsidP="00C94105">
      <w:pPr>
        <w:spacing w:line="360" w:lineRule="auto"/>
        <w:jc w:val="both"/>
        <w:rPr>
          <w:rFonts w:ascii="Arial" w:hAnsi="Arial" w:cs="Arial"/>
          <w:sz w:val="20"/>
          <w:szCs w:val="20"/>
        </w:rPr>
      </w:pPr>
    </w:p>
    <w:p w14:paraId="66F0E04C" w14:textId="66B61D9F" w:rsidR="007402CC" w:rsidRDefault="00D71614" w:rsidP="00D71614">
      <w:pPr>
        <w:pStyle w:val="Akapitzlist"/>
        <w:numPr>
          <w:ilvl w:val="0"/>
          <w:numId w:val="42"/>
        </w:numPr>
        <w:spacing w:line="360" w:lineRule="auto"/>
        <w:jc w:val="both"/>
        <w:rPr>
          <w:rFonts w:ascii="Arial" w:hAnsi="Arial" w:cs="Arial"/>
          <w:sz w:val="20"/>
          <w:szCs w:val="20"/>
        </w:rPr>
      </w:pPr>
      <w:r w:rsidRPr="00D71614">
        <w:rPr>
          <w:rFonts w:ascii="Arial" w:hAnsi="Arial" w:cs="Arial"/>
          <w:sz w:val="20"/>
          <w:szCs w:val="20"/>
        </w:rPr>
        <w:t>Hymn Wie</w:t>
      </w:r>
      <w:r w:rsidR="00C94105">
        <w:rPr>
          <w:rFonts w:ascii="Arial" w:hAnsi="Arial" w:cs="Arial"/>
          <w:sz w:val="20"/>
          <w:szCs w:val="20"/>
        </w:rPr>
        <w:t>lkiej Brytanii (główna melodia)</w:t>
      </w:r>
    </w:p>
    <w:p w14:paraId="678AEB11" w14:textId="77777777" w:rsidR="00E613DC" w:rsidRDefault="00E613DC" w:rsidP="00E613DC">
      <w:pPr>
        <w:pStyle w:val="Akapitzlist"/>
        <w:numPr>
          <w:ilvl w:val="0"/>
          <w:numId w:val="43"/>
        </w:numPr>
        <w:spacing w:line="360" w:lineRule="auto"/>
        <w:jc w:val="both"/>
        <w:rPr>
          <w:rFonts w:ascii="Arial" w:hAnsi="Arial" w:cs="Arial"/>
          <w:sz w:val="20"/>
          <w:szCs w:val="20"/>
        </w:rPr>
      </w:pPr>
      <w:r>
        <w:rPr>
          <w:rFonts w:ascii="Arial" w:hAnsi="Arial" w:cs="Arial"/>
          <w:sz w:val="20"/>
          <w:szCs w:val="20"/>
        </w:rPr>
        <w:t>Zróżnicowanie rozwiązań początkowych w pamięci harmonii:</w:t>
      </w:r>
    </w:p>
    <w:p w14:paraId="5768CB9B" w14:textId="77777777" w:rsidR="00E613DC" w:rsidRDefault="00E613DC" w:rsidP="00E613DC">
      <w:pPr>
        <w:keepNext/>
        <w:spacing w:line="360" w:lineRule="auto"/>
        <w:jc w:val="both"/>
      </w:pPr>
      <w:r>
        <w:rPr>
          <w:rFonts w:ascii="Arial" w:hAnsi="Arial" w:cs="Arial"/>
          <w:noProof/>
          <w:sz w:val="20"/>
          <w:szCs w:val="20"/>
          <w:lang w:eastAsia="pl-PL"/>
        </w:rPr>
        <w:lastRenderedPageBreak/>
        <w:drawing>
          <wp:inline distT="0" distB="0" distL="0" distR="0" wp14:anchorId="72026BDB" wp14:editId="425C1968">
            <wp:extent cx="5399405" cy="3149600"/>
            <wp:effectExtent l="0" t="0" r="10795" b="12700"/>
            <wp:docPr id="50" name="Wykres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6A57F0BE" w14:textId="4BD5F01E" w:rsidR="00E613DC" w:rsidRDefault="00E613DC" w:rsidP="00E613DC">
      <w:pPr>
        <w:pStyle w:val="Legenda"/>
        <w:jc w:val="center"/>
        <w:rPr>
          <w:rFonts w:ascii="Arial" w:hAnsi="Arial" w:cs="Arial"/>
          <w:sz w:val="20"/>
          <w:szCs w:val="20"/>
        </w:rPr>
      </w:pPr>
      <w:bookmarkStart w:id="98" w:name="_Toc462718977"/>
      <w:r>
        <w:t xml:space="preserve">Rysunek </w:t>
      </w:r>
      <w:r w:rsidR="005A78A4">
        <w:fldChar w:fldCharType="begin"/>
      </w:r>
      <w:r w:rsidR="005A78A4">
        <w:instrText xml:space="preserve"> STYLEREF 1 \s </w:instrText>
      </w:r>
      <w:r w:rsidR="005A78A4">
        <w:fldChar w:fldCharType="separate"/>
      </w:r>
      <w:r w:rsidR="005A78A4">
        <w:rPr>
          <w:noProof/>
        </w:rPr>
        <w:t>5</w:t>
      </w:r>
      <w:r w:rsidR="005A78A4">
        <w:fldChar w:fldCharType="end"/>
      </w:r>
      <w:r w:rsidR="005A78A4">
        <w:t>.</w:t>
      </w:r>
      <w:r w:rsidR="005A78A4">
        <w:fldChar w:fldCharType="begin"/>
      </w:r>
      <w:r w:rsidR="005A78A4">
        <w:instrText xml:space="preserve"> SEQ Rysunek \* ARABIC \s 1 </w:instrText>
      </w:r>
      <w:r w:rsidR="005A78A4">
        <w:fldChar w:fldCharType="separate"/>
      </w:r>
      <w:r w:rsidR="005A78A4">
        <w:rPr>
          <w:noProof/>
        </w:rPr>
        <w:t>11</w:t>
      </w:r>
      <w:r w:rsidR="005A78A4">
        <w:fldChar w:fldCharType="end"/>
      </w:r>
      <w:r>
        <w:t xml:space="preserve"> Hymn Wielkiej Brytanii - zróżnicowanie rozwiązań początkowych</w:t>
      </w:r>
      <w:bookmarkEnd w:id="98"/>
    </w:p>
    <w:p w14:paraId="4ABB9764" w14:textId="77777777" w:rsidR="00E613DC" w:rsidRPr="00E12377" w:rsidRDefault="00E613DC" w:rsidP="00E613DC">
      <w:pPr>
        <w:spacing w:line="360" w:lineRule="auto"/>
        <w:jc w:val="both"/>
        <w:rPr>
          <w:rFonts w:ascii="Arial" w:hAnsi="Arial" w:cs="Arial"/>
          <w:sz w:val="20"/>
          <w:szCs w:val="20"/>
        </w:rPr>
      </w:pPr>
    </w:p>
    <w:p w14:paraId="19ABC686" w14:textId="77777777" w:rsidR="00E613DC" w:rsidRDefault="00E613DC" w:rsidP="00E613DC">
      <w:pPr>
        <w:pStyle w:val="Akapitzlist"/>
        <w:numPr>
          <w:ilvl w:val="0"/>
          <w:numId w:val="43"/>
        </w:numPr>
        <w:spacing w:line="360" w:lineRule="auto"/>
        <w:jc w:val="both"/>
        <w:rPr>
          <w:rFonts w:ascii="Arial" w:hAnsi="Arial" w:cs="Arial"/>
          <w:sz w:val="20"/>
          <w:szCs w:val="20"/>
        </w:rPr>
      </w:pPr>
      <w:r>
        <w:rPr>
          <w:rFonts w:ascii="Arial" w:hAnsi="Arial" w:cs="Arial"/>
          <w:sz w:val="20"/>
          <w:szCs w:val="20"/>
        </w:rPr>
        <w:t>Zróżnicowanie rozwiązań początkowych w pamięci harmonii:</w:t>
      </w:r>
    </w:p>
    <w:p w14:paraId="6DEBCB6F" w14:textId="77777777" w:rsidR="00E613DC" w:rsidRDefault="00E613DC" w:rsidP="00E613DC">
      <w:pPr>
        <w:keepNext/>
        <w:spacing w:line="360" w:lineRule="auto"/>
        <w:jc w:val="both"/>
      </w:pPr>
      <w:r>
        <w:rPr>
          <w:rFonts w:ascii="Arial" w:hAnsi="Arial" w:cs="Arial"/>
          <w:noProof/>
          <w:sz w:val="20"/>
          <w:szCs w:val="20"/>
          <w:lang w:eastAsia="pl-PL"/>
        </w:rPr>
        <w:drawing>
          <wp:inline distT="0" distB="0" distL="0" distR="0" wp14:anchorId="6724D854" wp14:editId="3EBB47B8">
            <wp:extent cx="5399405" cy="3149600"/>
            <wp:effectExtent l="0" t="0" r="10795" b="12700"/>
            <wp:docPr id="51" name="Wykres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09E8497A" w14:textId="312A8CD1" w:rsidR="00E613DC" w:rsidRDefault="00E613DC" w:rsidP="00E613DC">
      <w:pPr>
        <w:pStyle w:val="Legenda"/>
        <w:jc w:val="center"/>
        <w:rPr>
          <w:rFonts w:ascii="Arial" w:hAnsi="Arial" w:cs="Arial"/>
          <w:sz w:val="20"/>
          <w:szCs w:val="20"/>
        </w:rPr>
      </w:pPr>
      <w:bookmarkStart w:id="99" w:name="_Toc462718978"/>
      <w:r>
        <w:t xml:space="preserve">Rysunek </w:t>
      </w:r>
      <w:r w:rsidR="005A78A4">
        <w:fldChar w:fldCharType="begin"/>
      </w:r>
      <w:r w:rsidR="005A78A4">
        <w:instrText xml:space="preserve"> STYLEREF 1 \s </w:instrText>
      </w:r>
      <w:r w:rsidR="005A78A4">
        <w:fldChar w:fldCharType="separate"/>
      </w:r>
      <w:r w:rsidR="005A78A4">
        <w:rPr>
          <w:noProof/>
        </w:rPr>
        <w:t>5</w:t>
      </w:r>
      <w:r w:rsidR="005A78A4">
        <w:fldChar w:fldCharType="end"/>
      </w:r>
      <w:r w:rsidR="005A78A4">
        <w:t>.</w:t>
      </w:r>
      <w:r w:rsidR="005A78A4">
        <w:fldChar w:fldCharType="begin"/>
      </w:r>
      <w:r w:rsidR="005A78A4">
        <w:instrText xml:space="preserve"> SEQ Rysunek \* ARABIC \s 1 </w:instrText>
      </w:r>
      <w:r w:rsidR="005A78A4">
        <w:fldChar w:fldCharType="separate"/>
      </w:r>
      <w:r w:rsidR="005A78A4">
        <w:rPr>
          <w:noProof/>
        </w:rPr>
        <w:t>12</w:t>
      </w:r>
      <w:r w:rsidR="005A78A4">
        <w:fldChar w:fldCharType="end"/>
      </w:r>
      <w:r>
        <w:t xml:space="preserve"> Hymn Wielkiej Brytanii - progres najlepszego wyniku w iteracjach</w:t>
      </w:r>
      <w:bookmarkEnd w:id="99"/>
    </w:p>
    <w:p w14:paraId="2F579361" w14:textId="77777777" w:rsidR="00E613DC" w:rsidRPr="00E12377" w:rsidRDefault="00E613DC" w:rsidP="00E613DC">
      <w:pPr>
        <w:spacing w:line="360" w:lineRule="auto"/>
        <w:jc w:val="both"/>
        <w:rPr>
          <w:rFonts w:ascii="Arial" w:hAnsi="Arial" w:cs="Arial"/>
          <w:sz w:val="20"/>
          <w:szCs w:val="20"/>
        </w:rPr>
      </w:pPr>
    </w:p>
    <w:p w14:paraId="4DBDC3B5" w14:textId="77777777" w:rsidR="00E613DC" w:rsidRDefault="00E613DC" w:rsidP="00E613DC">
      <w:pPr>
        <w:pStyle w:val="Akapitzlist"/>
        <w:numPr>
          <w:ilvl w:val="0"/>
          <w:numId w:val="43"/>
        </w:numPr>
        <w:spacing w:line="360" w:lineRule="auto"/>
        <w:jc w:val="both"/>
        <w:rPr>
          <w:rFonts w:ascii="Arial" w:hAnsi="Arial" w:cs="Arial"/>
          <w:sz w:val="20"/>
          <w:szCs w:val="20"/>
        </w:rPr>
      </w:pPr>
      <w:r>
        <w:rPr>
          <w:rFonts w:ascii="Arial" w:hAnsi="Arial" w:cs="Arial"/>
          <w:sz w:val="20"/>
          <w:szCs w:val="20"/>
        </w:rPr>
        <w:t>Ocena wybranego rozwiązania:</w:t>
      </w:r>
    </w:p>
    <w:tbl>
      <w:tblPr>
        <w:tblStyle w:val="Tabela-Siatka"/>
        <w:tblW w:w="0" w:type="auto"/>
        <w:tblLook w:val="04A0" w:firstRow="1" w:lastRow="0" w:firstColumn="1" w:lastColumn="0" w:noHBand="0" w:noVBand="1"/>
      </w:tblPr>
      <w:tblGrid>
        <w:gridCol w:w="3564"/>
        <w:gridCol w:w="992"/>
        <w:gridCol w:w="992"/>
        <w:gridCol w:w="992"/>
        <w:gridCol w:w="993"/>
        <w:gridCol w:w="960"/>
      </w:tblGrid>
      <w:tr w:rsidR="00E613DC" w14:paraId="1DAC6275" w14:textId="77777777" w:rsidTr="00562B4D">
        <w:tc>
          <w:tcPr>
            <w:tcW w:w="3564" w:type="dxa"/>
          </w:tcPr>
          <w:p w14:paraId="0409DDEF" w14:textId="77777777" w:rsidR="00E613DC" w:rsidRDefault="00E613DC" w:rsidP="00562B4D">
            <w:pPr>
              <w:spacing w:line="360" w:lineRule="auto"/>
              <w:jc w:val="both"/>
              <w:rPr>
                <w:rFonts w:ascii="Arial" w:hAnsi="Arial" w:cs="Arial"/>
                <w:sz w:val="20"/>
                <w:szCs w:val="20"/>
              </w:rPr>
            </w:pPr>
          </w:p>
        </w:tc>
        <w:tc>
          <w:tcPr>
            <w:tcW w:w="992" w:type="dxa"/>
          </w:tcPr>
          <w:p w14:paraId="0993D1E0" w14:textId="77777777" w:rsidR="00E613DC" w:rsidRDefault="00E613DC" w:rsidP="00562B4D">
            <w:pPr>
              <w:spacing w:line="360" w:lineRule="auto"/>
              <w:jc w:val="both"/>
              <w:rPr>
                <w:rFonts w:ascii="Arial" w:hAnsi="Arial" w:cs="Arial"/>
                <w:sz w:val="20"/>
                <w:szCs w:val="20"/>
              </w:rPr>
            </w:pPr>
            <w:r>
              <w:rPr>
                <w:rFonts w:ascii="Arial" w:hAnsi="Arial" w:cs="Arial"/>
                <w:sz w:val="20"/>
                <w:szCs w:val="20"/>
              </w:rPr>
              <w:t>Ocena 1</w:t>
            </w:r>
          </w:p>
        </w:tc>
        <w:tc>
          <w:tcPr>
            <w:tcW w:w="992" w:type="dxa"/>
          </w:tcPr>
          <w:p w14:paraId="06E72CC2" w14:textId="77777777" w:rsidR="00E613DC" w:rsidRDefault="00E613DC" w:rsidP="00562B4D">
            <w:pPr>
              <w:spacing w:line="360" w:lineRule="auto"/>
              <w:jc w:val="both"/>
              <w:rPr>
                <w:rFonts w:ascii="Arial" w:hAnsi="Arial" w:cs="Arial"/>
                <w:sz w:val="20"/>
                <w:szCs w:val="20"/>
              </w:rPr>
            </w:pPr>
            <w:r>
              <w:rPr>
                <w:rFonts w:ascii="Arial" w:hAnsi="Arial" w:cs="Arial"/>
                <w:sz w:val="20"/>
                <w:szCs w:val="20"/>
              </w:rPr>
              <w:t>Ocena 2</w:t>
            </w:r>
          </w:p>
        </w:tc>
        <w:tc>
          <w:tcPr>
            <w:tcW w:w="992" w:type="dxa"/>
          </w:tcPr>
          <w:p w14:paraId="6DACD2A9" w14:textId="77777777" w:rsidR="00E613DC" w:rsidRDefault="00E613DC" w:rsidP="00562B4D">
            <w:pPr>
              <w:spacing w:line="360" w:lineRule="auto"/>
              <w:jc w:val="both"/>
              <w:rPr>
                <w:rFonts w:ascii="Arial" w:hAnsi="Arial" w:cs="Arial"/>
                <w:sz w:val="20"/>
                <w:szCs w:val="20"/>
              </w:rPr>
            </w:pPr>
            <w:r>
              <w:rPr>
                <w:rFonts w:ascii="Arial" w:hAnsi="Arial" w:cs="Arial"/>
                <w:sz w:val="20"/>
                <w:szCs w:val="20"/>
              </w:rPr>
              <w:t>Ocena 3</w:t>
            </w:r>
          </w:p>
        </w:tc>
        <w:tc>
          <w:tcPr>
            <w:tcW w:w="993" w:type="dxa"/>
          </w:tcPr>
          <w:p w14:paraId="1A1A827A" w14:textId="77777777" w:rsidR="00E613DC" w:rsidRDefault="00E613DC" w:rsidP="00562B4D">
            <w:pPr>
              <w:spacing w:line="360" w:lineRule="auto"/>
              <w:jc w:val="both"/>
              <w:rPr>
                <w:rFonts w:ascii="Arial" w:hAnsi="Arial" w:cs="Arial"/>
                <w:sz w:val="20"/>
                <w:szCs w:val="20"/>
              </w:rPr>
            </w:pPr>
            <w:r>
              <w:rPr>
                <w:rFonts w:ascii="Arial" w:hAnsi="Arial" w:cs="Arial"/>
                <w:sz w:val="20"/>
                <w:szCs w:val="20"/>
              </w:rPr>
              <w:t>Ocena 4</w:t>
            </w:r>
          </w:p>
        </w:tc>
        <w:tc>
          <w:tcPr>
            <w:tcW w:w="960" w:type="dxa"/>
          </w:tcPr>
          <w:p w14:paraId="060C3726" w14:textId="77777777" w:rsidR="00E613DC" w:rsidRDefault="00E613DC" w:rsidP="00562B4D">
            <w:pPr>
              <w:spacing w:line="360" w:lineRule="auto"/>
              <w:jc w:val="both"/>
              <w:rPr>
                <w:rFonts w:ascii="Arial" w:hAnsi="Arial" w:cs="Arial"/>
                <w:sz w:val="20"/>
                <w:szCs w:val="20"/>
              </w:rPr>
            </w:pPr>
            <w:r>
              <w:rPr>
                <w:rFonts w:ascii="Arial" w:hAnsi="Arial" w:cs="Arial"/>
                <w:sz w:val="20"/>
                <w:szCs w:val="20"/>
              </w:rPr>
              <w:t>Ocena 5</w:t>
            </w:r>
          </w:p>
        </w:tc>
      </w:tr>
      <w:tr w:rsidR="00E613DC" w14:paraId="34D290D2" w14:textId="77777777" w:rsidTr="00562B4D">
        <w:tc>
          <w:tcPr>
            <w:tcW w:w="3564" w:type="dxa"/>
          </w:tcPr>
          <w:p w14:paraId="7949D813" w14:textId="77777777" w:rsidR="00E613DC" w:rsidRDefault="00E613DC" w:rsidP="00562B4D">
            <w:pPr>
              <w:spacing w:line="360" w:lineRule="auto"/>
              <w:jc w:val="both"/>
              <w:rPr>
                <w:rFonts w:ascii="Arial" w:hAnsi="Arial" w:cs="Arial"/>
                <w:sz w:val="20"/>
                <w:szCs w:val="20"/>
              </w:rPr>
            </w:pPr>
            <w:r w:rsidRPr="00D572DC">
              <w:rPr>
                <w:rFonts w:ascii="Arial" w:hAnsi="Arial" w:cs="Arial"/>
                <w:sz w:val="20"/>
                <w:szCs w:val="20"/>
              </w:rPr>
              <w:lastRenderedPageBreak/>
              <w:t>Harmoniczne współbrzmienie akompaniamentu z melodią główną</w:t>
            </w:r>
          </w:p>
        </w:tc>
        <w:tc>
          <w:tcPr>
            <w:tcW w:w="992" w:type="dxa"/>
          </w:tcPr>
          <w:p w14:paraId="20F34C3D" w14:textId="000E96D5" w:rsidR="00E613DC" w:rsidRDefault="00E613DC"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30C0730A" w14:textId="21D47820" w:rsidR="00E613DC" w:rsidRDefault="00E613DC"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620A06EB" w14:textId="010EF828" w:rsidR="00E613DC" w:rsidRDefault="00E613DC" w:rsidP="00562B4D">
            <w:pPr>
              <w:spacing w:line="360" w:lineRule="auto"/>
              <w:jc w:val="both"/>
              <w:rPr>
                <w:rFonts w:ascii="Arial" w:hAnsi="Arial" w:cs="Arial"/>
                <w:sz w:val="20"/>
                <w:szCs w:val="20"/>
              </w:rPr>
            </w:pPr>
            <w:r>
              <w:rPr>
                <w:rFonts w:ascii="Arial" w:hAnsi="Arial" w:cs="Arial"/>
                <w:sz w:val="20"/>
                <w:szCs w:val="20"/>
              </w:rPr>
              <w:t>2</w:t>
            </w:r>
          </w:p>
        </w:tc>
        <w:tc>
          <w:tcPr>
            <w:tcW w:w="993" w:type="dxa"/>
          </w:tcPr>
          <w:p w14:paraId="35B85FBB" w14:textId="3CE22CB5" w:rsidR="00E613DC" w:rsidRDefault="00E613DC" w:rsidP="00562B4D">
            <w:pPr>
              <w:spacing w:line="360" w:lineRule="auto"/>
              <w:jc w:val="both"/>
              <w:rPr>
                <w:rFonts w:ascii="Arial" w:hAnsi="Arial" w:cs="Arial"/>
                <w:sz w:val="20"/>
                <w:szCs w:val="20"/>
              </w:rPr>
            </w:pPr>
            <w:r>
              <w:rPr>
                <w:rFonts w:ascii="Arial" w:hAnsi="Arial" w:cs="Arial"/>
                <w:sz w:val="20"/>
                <w:szCs w:val="20"/>
              </w:rPr>
              <w:t>3</w:t>
            </w:r>
          </w:p>
        </w:tc>
        <w:tc>
          <w:tcPr>
            <w:tcW w:w="960" w:type="dxa"/>
          </w:tcPr>
          <w:p w14:paraId="7D3D5428" w14:textId="3C720E00" w:rsidR="00E613DC" w:rsidRDefault="00E613DC" w:rsidP="00562B4D">
            <w:pPr>
              <w:spacing w:line="360" w:lineRule="auto"/>
              <w:jc w:val="both"/>
              <w:rPr>
                <w:rFonts w:ascii="Arial" w:hAnsi="Arial" w:cs="Arial"/>
                <w:sz w:val="20"/>
                <w:szCs w:val="20"/>
              </w:rPr>
            </w:pPr>
            <w:r>
              <w:rPr>
                <w:rFonts w:ascii="Arial" w:hAnsi="Arial" w:cs="Arial"/>
                <w:sz w:val="20"/>
                <w:szCs w:val="20"/>
              </w:rPr>
              <w:t>3</w:t>
            </w:r>
          </w:p>
        </w:tc>
      </w:tr>
      <w:tr w:rsidR="00E613DC" w14:paraId="3D70F8BB" w14:textId="77777777" w:rsidTr="00562B4D">
        <w:tc>
          <w:tcPr>
            <w:tcW w:w="3564" w:type="dxa"/>
          </w:tcPr>
          <w:p w14:paraId="0D0A9FBC" w14:textId="77777777" w:rsidR="00E613DC" w:rsidRDefault="00E613DC" w:rsidP="00562B4D">
            <w:pPr>
              <w:spacing w:line="360" w:lineRule="auto"/>
              <w:jc w:val="both"/>
              <w:rPr>
                <w:rFonts w:ascii="Arial" w:hAnsi="Arial" w:cs="Arial"/>
                <w:sz w:val="20"/>
                <w:szCs w:val="20"/>
              </w:rPr>
            </w:pPr>
            <w:r w:rsidRPr="00D572DC">
              <w:rPr>
                <w:rFonts w:ascii="Arial" w:hAnsi="Arial" w:cs="Arial"/>
                <w:sz w:val="20"/>
                <w:szCs w:val="20"/>
              </w:rPr>
              <w:t>Rytm zmieniania się akordów</w:t>
            </w:r>
          </w:p>
        </w:tc>
        <w:tc>
          <w:tcPr>
            <w:tcW w:w="992" w:type="dxa"/>
          </w:tcPr>
          <w:p w14:paraId="6B9EA1CC" w14:textId="77777777" w:rsidR="00E613DC" w:rsidRDefault="00E613DC" w:rsidP="00562B4D">
            <w:pPr>
              <w:spacing w:line="360" w:lineRule="auto"/>
              <w:jc w:val="both"/>
              <w:rPr>
                <w:rFonts w:ascii="Arial" w:hAnsi="Arial" w:cs="Arial"/>
                <w:sz w:val="20"/>
                <w:szCs w:val="20"/>
              </w:rPr>
            </w:pPr>
            <w:r>
              <w:rPr>
                <w:rFonts w:ascii="Arial" w:hAnsi="Arial" w:cs="Arial"/>
                <w:sz w:val="20"/>
                <w:szCs w:val="20"/>
              </w:rPr>
              <w:t>5</w:t>
            </w:r>
          </w:p>
        </w:tc>
        <w:tc>
          <w:tcPr>
            <w:tcW w:w="992" w:type="dxa"/>
          </w:tcPr>
          <w:p w14:paraId="3FB1F948" w14:textId="55E5F9C3" w:rsidR="00E613DC" w:rsidRDefault="00E613DC" w:rsidP="00562B4D">
            <w:pPr>
              <w:spacing w:line="360" w:lineRule="auto"/>
              <w:jc w:val="both"/>
              <w:rPr>
                <w:rFonts w:ascii="Arial" w:hAnsi="Arial" w:cs="Arial"/>
                <w:sz w:val="20"/>
                <w:szCs w:val="20"/>
              </w:rPr>
            </w:pPr>
            <w:r>
              <w:rPr>
                <w:rFonts w:ascii="Arial" w:hAnsi="Arial" w:cs="Arial"/>
                <w:sz w:val="20"/>
                <w:szCs w:val="20"/>
              </w:rPr>
              <w:t>4</w:t>
            </w:r>
          </w:p>
        </w:tc>
        <w:tc>
          <w:tcPr>
            <w:tcW w:w="992" w:type="dxa"/>
          </w:tcPr>
          <w:p w14:paraId="29B527D5" w14:textId="77777777" w:rsidR="00E613DC" w:rsidRDefault="00E613DC" w:rsidP="00562B4D">
            <w:pPr>
              <w:spacing w:line="360" w:lineRule="auto"/>
              <w:jc w:val="both"/>
              <w:rPr>
                <w:rFonts w:ascii="Arial" w:hAnsi="Arial" w:cs="Arial"/>
                <w:sz w:val="20"/>
                <w:szCs w:val="20"/>
              </w:rPr>
            </w:pPr>
            <w:r>
              <w:rPr>
                <w:rFonts w:ascii="Arial" w:hAnsi="Arial" w:cs="Arial"/>
                <w:sz w:val="20"/>
                <w:szCs w:val="20"/>
              </w:rPr>
              <w:t>4</w:t>
            </w:r>
          </w:p>
        </w:tc>
        <w:tc>
          <w:tcPr>
            <w:tcW w:w="993" w:type="dxa"/>
          </w:tcPr>
          <w:p w14:paraId="25C5E6B4" w14:textId="31D34F1D" w:rsidR="00E613DC" w:rsidRDefault="00E613DC" w:rsidP="00562B4D">
            <w:pPr>
              <w:spacing w:line="360" w:lineRule="auto"/>
              <w:jc w:val="both"/>
              <w:rPr>
                <w:rFonts w:ascii="Arial" w:hAnsi="Arial" w:cs="Arial"/>
                <w:sz w:val="20"/>
                <w:szCs w:val="20"/>
              </w:rPr>
            </w:pPr>
            <w:r>
              <w:rPr>
                <w:rFonts w:ascii="Arial" w:hAnsi="Arial" w:cs="Arial"/>
                <w:sz w:val="20"/>
                <w:szCs w:val="20"/>
              </w:rPr>
              <w:t>4</w:t>
            </w:r>
          </w:p>
        </w:tc>
        <w:tc>
          <w:tcPr>
            <w:tcW w:w="960" w:type="dxa"/>
          </w:tcPr>
          <w:p w14:paraId="34305671" w14:textId="77777777" w:rsidR="00E613DC" w:rsidRDefault="00E613DC" w:rsidP="00562B4D">
            <w:pPr>
              <w:spacing w:line="360" w:lineRule="auto"/>
              <w:jc w:val="both"/>
              <w:rPr>
                <w:rFonts w:ascii="Arial" w:hAnsi="Arial" w:cs="Arial"/>
                <w:sz w:val="20"/>
                <w:szCs w:val="20"/>
              </w:rPr>
            </w:pPr>
            <w:r>
              <w:rPr>
                <w:rFonts w:ascii="Arial" w:hAnsi="Arial" w:cs="Arial"/>
                <w:sz w:val="20"/>
                <w:szCs w:val="20"/>
              </w:rPr>
              <w:t>4</w:t>
            </w:r>
          </w:p>
        </w:tc>
      </w:tr>
      <w:tr w:rsidR="00E613DC" w14:paraId="50C36FA4" w14:textId="77777777" w:rsidTr="00562B4D">
        <w:tc>
          <w:tcPr>
            <w:tcW w:w="3564" w:type="dxa"/>
          </w:tcPr>
          <w:p w14:paraId="3202E2F2" w14:textId="77777777" w:rsidR="00E613DC" w:rsidRDefault="00E613DC" w:rsidP="00562B4D">
            <w:pPr>
              <w:spacing w:line="360" w:lineRule="auto"/>
              <w:jc w:val="both"/>
              <w:rPr>
                <w:rFonts w:ascii="Arial" w:hAnsi="Arial" w:cs="Arial"/>
                <w:sz w:val="20"/>
                <w:szCs w:val="20"/>
              </w:rPr>
            </w:pPr>
            <w:r w:rsidRPr="00D572DC">
              <w:rPr>
                <w:rFonts w:ascii="Arial" w:hAnsi="Arial" w:cs="Arial"/>
                <w:sz w:val="20"/>
                <w:szCs w:val="20"/>
              </w:rPr>
              <w:t>Podobieństwo akompaniamentu do melodii wejściowej</w:t>
            </w:r>
          </w:p>
        </w:tc>
        <w:tc>
          <w:tcPr>
            <w:tcW w:w="992" w:type="dxa"/>
          </w:tcPr>
          <w:p w14:paraId="33C91C8E" w14:textId="7A2D318A" w:rsidR="00E613DC" w:rsidRDefault="00E613DC"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455947BB" w14:textId="0A239E78" w:rsidR="00E613DC" w:rsidRDefault="00E613DC"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0D21AA1A" w14:textId="4ECFC68E" w:rsidR="00E613DC" w:rsidRDefault="00E613DC" w:rsidP="00562B4D">
            <w:pPr>
              <w:spacing w:line="360" w:lineRule="auto"/>
              <w:jc w:val="both"/>
              <w:rPr>
                <w:rFonts w:ascii="Arial" w:hAnsi="Arial" w:cs="Arial"/>
                <w:sz w:val="20"/>
                <w:szCs w:val="20"/>
              </w:rPr>
            </w:pPr>
            <w:r>
              <w:rPr>
                <w:rFonts w:ascii="Arial" w:hAnsi="Arial" w:cs="Arial"/>
                <w:sz w:val="20"/>
                <w:szCs w:val="20"/>
              </w:rPr>
              <w:t>2</w:t>
            </w:r>
          </w:p>
        </w:tc>
        <w:tc>
          <w:tcPr>
            <w:tcW w:w="993" w:type="dxa"/>
          </w:tcPr>
          <w:p w14:paraId="5F8760C4" w14:textId="0CB24031" w:rsidR="00E613DC" w:rsidRDefault="00E613DC" w:rsidP="00562B4D">
            <w:pPr>
              <w:spacing w:line="360" w:lineRule="auto"/>
              <w:jc w:val="both"/>
              <w:rPr>
                <w:rFonts w:ascii="Arial" w:hAnsi="Arial" w:cs="Arial"/>
                <w:sz w:val="20"/>
                <w:szCs w:val="20"/>
              </w:rPr>
            </w:pPr>
            <w:r>
              <w:rPr>
                <w:rFonts w:ascii="Arial" w:hAnsi="Arial" w:cs="Arial"/>
                <w:sz w:val="20"/>
                <w:szCs w:val="20"/>
              </w:rPr>
              <w:t>3</w:t>
            </w:r>
          </w:p>
        </w:tc>
        <w:tc>
          <w:tcPr>
            <w:tcW w:w="960" w:type="dxa"/>
          </w:tcPr>
          <w:p w14:paraId="67981751" w14:textId="262E0C53" w:rsidR="00E613DC" w:rsidRDefault="00E613DC" w:rsidP="00562B4D">
            <w:pPr>
              <w:spacing w:line="360" w:lineRule="auto"/>
              <w:jc w:val="both"/>
              <w:rPr>
                <w:rFonts w:ascii="Arial" w:hAnsi="Arial" w:cs="Arial"/>
                <w:sz w:val="20"/>
                <w:szCs w:val="20"/>
              </w:rPr>
            </w:pPr>
            <w:r>
              <w:rPr>
                <w:rFonts w:ascii="Arial" w:hAnsi="Arial" w:cs="Arial"/>
                <w:sz w:val="20"/>
                <w:szCs w:val="20"/>
              </w:rPr>
              <w:t>4</w:t>
            </w:r>
          </w:p>
        </w:tc>
      </w:tr>
      <w:tr w:rsidR="00E613DC" w14:paraId="49EEFE5C" w14:textId="77777777" w:rsidTr="00562B4D">
        <w:tc>
          <w:tcPr>
            <w:tcW w:w="3564" w:type="dxa"/>
          </w:tcPr>
          <w:p w14:paraId="749ED206" w14:textId="77777777" w:rsidR="00E613DC" w:rsidRDefault="00E613DC" w:rsidP="00562B4D">
            <w:pPr>
              <w:spacing w:line="360" w:lineRule="auto"/>
              <w:jc w:val="both"/>
              <w:rPr>
                <w:rFonts w:ascii="Arial" w:hAnsi="Arial" w:cs="Arial"/>
                <w:sz w:val="20"/>
                <w:szCs w:val="20"/>
              </w:rPr>
            </w:pPr>
            <w:r w:rsidRPr="00D572DC">
              <w:rPr>
                <w:rFonts w:ascii="Arial" w:hAnsi="Arial" w:cs="Arial"/>
                <w:sz w:val="20"/>
                <w:szCs w:val="20"/>
              </w:rPr>
              <w:t>Różnorodność współbrzmień</w:t>
            </w:r>
          </w:p>
        </w:tc>
        <w:tc>
          <w:tcPr>
            <w:tcW w:w="992" w:type="dxa"/>
          </w:tcPr>
          <w:p w14:paraId="0BEC1C28" w14:textId="77777777" w:rsidR="00E613DC" w:rsidRDefault="00E613DC" w:rsidP="00562B4D">
            <w:pPr>
              <w:spacing w:line="360" w:lineRule="auto"/>
              <w:jc w:val="both"/>
              <w:rPr>
                <w:rFonts w:ascii="Arial" w:hAnsi="Arial" w:cs="Arial"/>
                <w:sz w:val="20"/>
                <w:szCs w:val="20"/>
              </w:rPr>
            </w:pPr>
            <w:r>
              <w:rPr>
                <w:rFonts w:ascii="Arial" w:hAnsi="Arial" w:cs="Arial"/>
                <w:sz w:val="20"/>
                <w:szCs w:val="20"/>
              </w:rPr>
              <w:t>5</w:t>
            </w:r>
          </w:p>
        </w:tc>
        <w:tc>
          <w:tcPr>
            <w:tcW w:w="992" w:type="dxa"/>
          </w:tcPr>
          <w:p w14:paraId="7C00D443" w14:textId="77777777" w:rsidR="00E613DC" w:rsidRDefault="00E613DC" w:rsidP="00562B4D">
            <w:pPr>
              <w:spacing w:line="360" w:lineRule="auto"/>
              <w:jc w:val="both"/>
              <w:rPr>
                <w:rFonts w:ascii="Arial" w:hAnsi="Arial" w:cs="Arial"/>
                <w:sz w:val="20"/>
                <w:szCs w:val="20"/>
              </w:rPr>
            </w:pPr>
            <w:r>
              <w:rPr>
                <w:rFonts w:ascii="Arial" w:hAnsi="Arial" w:cs="Arial"/>
                <w:sz w:val="20"/>
                <w:szCs w:val="20"/>
              </w:rPr>
              <w:t>4</w:t>
            </w:r>
          </w:p>
        </w:tc>
        <w:tc>
          <w:tcPr>
            <w:tcW w:w="992" w:type="dxa"/>
          </w:tcPr>
          <w:p w14:paraId="46DC1536" w14:textId="1681E0E9" w:rsidR="00E613DC" w:rsidRDefault="00E613DC" w:rsidP="00562B4D">
            <w:pPr>
              <w:spacing w:line="360" w:lineRule="auto"/>
              <w:jc w:val="both"/>
              <w:rPr>
                <w:rFonts w:ascii="Arial" w:hAnsi="Arial" w:cs="Arial"/>
                <w:sz w:val="20"/>
                <w:szCs w:val="20"/>
              </w:rPr>
            </w:pPr>
            <w:r>
              <w:rPr>
                <w:rFonts w:ascii="Arial" w:hAnsi="Arial" w:cs="Arial"/>
                <w:sz w:val="20"/>
                <w:szCs w:val="20"/>
              </w:rPr>
              <w:t>4</w:t>
            </w:r>
          </w:p>
        </w:tc>
        <w:tc>
          <w:tcPr>
            <w:tcW w:w="993" w:type="dxa"/>
          </w:tcPr>
          <w:p w14:paraId="042690A9" w14:textId="3D5863D8" w:rsidR="00E613DC" w:rsidRDefault="00E613DC" w:rsidP="00562B4D">
            <w:pPr>
              <w:spacing w:line="360" w:lineRule="auto"/>
              <w:jc w:val="both"/>
              <w:rPr>
                <w:rFonts w:ascii="Arial" w:hAnsi="Arial" w:cs="Arial"/>
                <w:sz w:val="20"/>
                <w:szCs w:val="20"/>
              </w:rPr>
            </w:pPr>
            <w:r>
              <w:rPr>
                <w:rFonts w:ascii="Arial" w:hAnsi="Arial" w:cs="Arial"/>
                <w:sz w:val="20"/>
                <w:szCs w:val="20"/>
              </w:rPr>
              <w:t>4</w:t>
            </w:r>
          </w:p>
        </w:tc>
        <w:tc>
          <w:tcPr>
            <w:tcW w:w="960" w:type="dxa"/>
          </w:tcPr>
          <w:p w14:paraId="56886747" w14:textId="77777777" w:rsidR="00E613DC" w:rsidRDefault="00E613DC" w:rsidP="00562B4D">
            <w:pPr>
              <w:spacing w:line="360" w:lineRule="auto"/>
              <w:jc w:val="both"/>
              <w:rPr>
                <w:rFonts w:ascii="Arial" w:hAnsi="Arial" w:cs="Arial"/>
                <w:sz w:val="20"/>
                <w:szCs w:val="20"/>
              </w:rPr>
            </w:pPr>
            <w:r>
              <w:rPr>
                <w:rFonts w:ascii="Arial" w:hAnsi="Arial" w:cs="Arial"/>
                <w:sz w:val="20"/>
                <w:szCs w:val="20"/>
              </w:rPr>
              <w:t>4</w:t>
            </w:r>
          </w:p>
        </w:tc>
      </w:tr>
      <w:tr w:rsidR="00E613DC" w14:paraId="6748B601" w14:textId="77777777" w:rsidTr="00562B4D">
        <w:tc>
          <w:tcPr>
            <w:tcW w:w="3564" w:type="dxa"/>
          </w:tcPr>
          <w:p w14:paraId="70A0FB04" w14:textId="77777777" w:rsidR="00E613DC" w:rsidRPr="00E12377" w:rsidRDefault="00E613DC" w:rsidP="00562B4D">
            <w:pPr>
              <w:spacing w:line="360" w:lineRule="auto"/>
              <w:jc w:val="both"/>
              <w:rPr>
                <w:rFonts w:ascii="Arial" w:hAnsi="Arial" w:cs="Arial"/>
                <w:b/>
                <w:sz w:val="20"/>
                <w:szCs w:val="20"/>
              </w:rPr>
            </w:pPr>
            <w:r w:rsidRPr="00E12377">
              <w:rPr>
                <w:rFonts w:ascii="Arial" w:hAnsi="Arial" w:cs="Arial"/>
                <w:b/>
                <w:sz w:val="20"/>
                <w:szCs w:val="20"/>
              </w:rPr>
              <w:t>Ogólna ocena</w:t>
            </w:r>
          </w:p>
        </w:tc>
        <w:tc>
          <w:tcPr>
            <w:tcW w:w="992" w:type="dxa"/>
          </w:tcPr>
          <w:p w14:paraId="6ACAC25C" w14:textId="3783DB17" w:rsidR="00E613DC" w:rsidRPr="000552BD" w:rsidRDefault="00E613DC" w:rsidP="00562B4D">
            <w:pPr>
              <w:spacing w:line="360" w:lineRule="auto"/>
              <w:jc w:val="both"/>
              <w:rPr>
                <w:rFonts w:ascii="Arial" w:hAnsi="Arial" w:cs="Arial"/>
                <w:b/>
                <w:sz w:val="20"/>
                <w:szCs w:val="20"/>
              </w:rPr>
            </w:pPr>
            <w:r>
              <w:rPr>
                <w:rFonts w:ascii="Arial" w:hAnsi="Arial" w:cs="Arial"/>
                <w:b/>
                <w:sz w:val="20"/>
                <w:szCs w:val="20"/>
              </w:rPr>
              <w:t>4</w:t>
            </w:r>
          </w:p>
        </w:tc>
        <w:tc>
          <w:tcPr>
            <w:tcW w:w="992" w:type="dxa"/>
          </w:tcPr>
          <w:p w14:paraId="7F8F31A3" w14:textId="757F4FD0" w:rsidR="00E613DC" w:rsidRPr="000552BD" w:rsidRDefault="00E613DC" w:rsidP="00562B4D">
            <w:pPr>
              <w:spacing w:line="360" w:lineRule="auto"/>
              <w:jc w:val="both"/>
              <w:rPr>
                <w:rFonts w:ascii="Arial" w:hAnsi="Arial" w:cs="Arial"/>
                <w:b/>
                <w:sz w:val="20"/>
                <w:szCs w:val="20"/>
              </w:rPr>
            </w:pPr>
            <w:r>
              <w:rPr>
                <w:rFonts w:ascii="Arial" w:hAnsi="Arial" w:cs="Arial"/>
                <w:b/>
                <w:sz w:val="20"/>
                <w:szCs w:val="20"/>
              </w:rPr>
              <w:t>3</w:t>
            </w:r>
          </w:p>
        </w:tc>
        <w:tc>
          <w:tcPr>
            <w:tcW w:w="992" w:type="dxa"/>
          </w:tcPr>
          <w:p w14:paraId="337041E9" w14:textId="2D3C18D5" w:rsidR="00E613DC" w:rsidRPr="000552BD" w:rsidRDefault="00E613DC" w:rsidP="00562B4D">
            <w:pPr>
              <w:spacing w:line="360" w:lineRule="auto"/>
              <w:jc w:val="both"/>
              <w:rPr>
                <w:rFonts w:ascii="Arial" w:hAnsi="Arial" w:cs="Arial"/>
                <w:b/>
                <w:sz w:val="20"/>
                <w:szCs w:val="20"/>
              </w:rPr>
            </w:pPr>
            <w:r>
              <w:rPr>
                <w:rFonts w:ascii="Arial" w:hAnsi="Arial" w:cs="Arial"/>
                <w:b/>
                <w:sz w:val="20"/>
                <w:szCs w:val="20"/>
              </w:rPr>
              <w:t>2</w:t>
            </w:r>
          </w:p>
        </w:tc>
        <w:tc>
          <w:tcPr>
            <w:tcW w:w="993" w:type="dxa"/>
          </w:tcPr>
          <w:p w14:paraId="749D5FAF" w14:textId="67139AD2" w:rsidR="00E613DC" w:rsidRPr="000552BD" w:rsidRDefault="00E613DC" w:rsidP="00562B4D">
            <w:pPr>
              <w:spacing w:line="360" w:lineRule="auto"/>
              <w:jc w:val="both"/>
              <w:rPr>
                <w:rFonts w:ascii="Arial" w:hAnsi="Arial" w:cs="Arial"/>
                <w:b/>
                <w:sz w:val="20"/>
                <w:szCs w:val="20"/>
              </w:rPr>
            </w:pPr>
            <w:r>
              <w:rPr>
                <w:rFonts w:ascii="Arial" w:hAnsi="Arial" w:cs="Arial"/>
                <w:b/>
                <w:sz w:val="20"/>
                <w:szCs w:val="20"/>
              </w:rPr>
              <w:t>3</w:t>
            </w:r>
          </w:p>
        </w:tc>
        <w:tc>
          <w:tcPr>
            <w:tcW w:w="960" w:type="dxa"/>
          </w:tcPr>
          <w:p w14:paraId="546CA6D2" w14:textId="5BEBF1F8" w:rsidR="00E613DC" w:rsidRPr="000552BD" w:rsidRDefault="00E613DC" w:rsidP="00562B4D">
            <w:pPr>
              <w:keepNext/>
              <w:spacing w:line="360" w:lineRule="auto"/>
              <w:jc w:val="both"/>
              <w:rPr>
                <w:rFonts w:ascii="Arial" w:hAnsi="Arial" w:cs="Arial"/>
                <w:b/>
                <w:sz w:val="20"/>
                <w:szCs w:val="20"/>
              </w:rPr>
            </w:pPr>
            <w:r>
              <w:rPr>
                <w:rFonts w:ascii="Arial" w:hAnsi="Arial" w:cs="Arial"/>
                <w:b/>
                <w:sz w:val="20"/>
                <w:szCs w:val="20"/>
              </w:rPr>
              <w:t>4</w:t>
            </w:r>
          </w:p>
        </w:tc>
      </w:tr>
    </w:tbl>
    <w:p w14:paraId="6B7B3DE5" w14:textId="1D63213B" w:rsidR="00E613DC" w:rsidRPr="00E12377" w:rsidRDefault="00E613DC" w:rsidP="00E613DC">
      <w:pPr>
        <w:pStyle w:val="Legenda"/>
        <w:jc w:val="center"/>
        <w:rPr>
          <w:rFonts w:ascii="Arial" w:hAnsi="Arial" w:cs="Arial"/>
          <w:sz w:val="20"/>
          <w:szCs w:val="20"/>
        </w:rPr>
      </w:pPr>
      <w:bookmarkStart w:id="100" w:name="_Toc462719005"/>
      <w:r>
        <w:t xml:space="preserve">Tabela </w:t>
      </w:r>
      <w:r w:rsidR="00562B4D">
        <w:fldChar w:fldCharType="begin"/>
      </w:r>
      <w:r w:rsidR="00562B4D">
        <w:instrText xml:space="preserve"> STYLEREF 1 \s </w:instrText>
      </w:r>
      <w:r w:rsidR="00562B4D">
        <w:fldChar w:fldCharType="separate"/>
      </w:r>
      <w:r>
        <w:rPr>
          <w:noProof/>
        </w:rPr>
        <w:t>5</w:t>
      </w:r>
      <w:r w:rsidR="00562B4D">
        <w:rPr>
          <w:noProof/>
        </w:rPr>
        <w:fldChar w:fldCharType="end"/>
      </w:r>
      <w:r>
        <w:t>.</w:t>
      </w:r>
      <w:r w:rsidR="00562B4D">
        <w:fldChar w:fldCharType="begin"/>
      </w:r>
      <w:r w:rsidR="00562B4D">
        <w:instrText xml:space="preserve"> SEQ Tabela \* ARABIC \s 1 </w:instrText>
      </w:r>
      <w:r w:rsidR="00562B4D">
        <w:fldChar w:fldCharType="separate"/>
      </w:r>
      <w:r>
        <w:rPr>
          <w:noProof/>
        </w:rPr>
        <w:t>6</w:t>
      </w:r>
      <w:r w:rsidR="00562B4D">
        <w:rPr>
          <w:noProof/>
        </w:rPr>
        <w:fldChar w:fldCharType="end"/>
      </w:r>
      <w:r>
        <w:t xml:space="preserve"> </w:t>
      </w:r>
      <w:r w:rsidRPr="007419E6">
        <w:t xml:space="preserve">Ocena testu wydajnościowego </w:t>
      </w:r>
      <w:r>
        <w:t>dla Hymnu Wielkiej Brytanii</w:t>
      </w:r>
      <w:bookmarkEnd w:id="100"/>
    </w:p>
    <w:p w14:paraId="50BA3E3E" w14:textId="77777777" w:rsidR="00E613DC" w:rsidRPr="00C94105" w:rsidRDefault="00E613DC" w:rsidP="00E613DC">
      <w:pPr>
        <w:spacing w:line="360" w:lineRule="auto"/>
        <w:jc w:val="both"/>
        <w:rPr>
          <w:rFonts w:ascii="Arial" w:hAnsi="Arial" w:cs="Arial"/>
          <w:sz w:val="20"/>
          <w:szCs w:val="20"/>
        </w:rPr>
      </w:pPr>
    </w:p>
    <w:p w14:paraId="574BF7A9" w14:textId="6BCCBC09" w:rsidR="00D71614" w:rsidRDefault="00D71614" w:rsidP="00D71614">
      <w:pPr>
        <w:pStyle w:val="Nagwek2"/>
        <w:numPr>
          <w:ilvl w:val="2"/>
          <w:numId w:val="1"/>
        </w:numPr>
        <w:rPr>
          <w:sz w:val="20"/>
        </w:rPr>
      </w:pPr>
      <w:bookmarkStart w:id="101" w:name="_Toc462719089"/>
      <w:r>
        <w:rPr>
          <w:sz w:val="20"/>
        </w:rPr>
        <w:t>II wariant – testy jakości przy zachowaniu wydajności</w:t>
      </w:r>
      <w:bookmarkEnd w:id="101"/>
    </w:p>
    <w:p w14:paraId="610DEAA9" w14:textId="77777777" w:rsidR="003E77C1" w:rsidRPr="003E77C1" w:rsidRDefault="003E77C1" w:rsidP="003E77C1"/>
    <w:p w14:paraId="56BA1EFE" w14:textId="77777777" w:rsidR="003E77C1" w:rsidRDefault="003E77C1" w:rsidP="003E77C1">
      <w:pPr>
        <w:pStyle w:val="Akapitzlist"/>
        <w:numPr>
          <w:ilvl w:val="0"/>
          <w:numId w:val="44"/>
        </w:numPr>
        <w:spacing w:line="360" w:lineRule="auto"/>
        <w:jc w:val="both"/>
        <w:rPr>
          <w:rFonts w:ascii="Arial" w:hAnsi="Arial" w:cs="Arial"/>
          <w:sz w:val="20"/>
          <w:szCs w:val="20"/>
        </w:rPr>
      </w:pPr>
      <w:r w:rsidRPr="00D71614">
        <w:rPr>
          <w:rFonts w:ascii="Arial" w:hAnsi="Arial" w:cs="Arial"/>
          <w:sz w:val="20"/>
          <w:szCs w:val="20"/>
        </w:rPr>
        <w:t>Oberek powi</w:t>
      </w:r>
      <w:r>
        <w:rPr>
          <w:rFonts w:ascii="Arial" w:hAnsi="Arial" w:cs="Arial"/>
          <w:sz w:val="20"/>
          <w:szCs w:val="20"/>
        </w:rPr>
        <w:t>ślański (dwugłos: sopran i bas):</w:t>
      </w:r>
    </w:p>
    <w:p w14:paraId="3D43C7F2" w14:textId="77777777" w:rsidR="003E77C1" w:rsidRDefault="003E77C1" w:rsidP="003E77C1">
      <w:pPr>
        <w:pStyle w:val="Akapitzlist"/>
        <w:numPr>
          <w:ilvl w:val="0"/>
          <w:numId w:val="43"/>
        </w:numPr>
        <w:spacing w:line="360" w:lineRule="auto"/>
        <w:jc w:val="both"/>
        <w:rPr>
          <w:rFonts w:ascii="Arial" w:hAnsi="Arial" w:cs="Arial"/>
          <w:sz w:val="20"/>
          <w:szCs w:val="20"/>
        </w:rPr>
      </w:pPr>
      <w:r>
        <w:rPr>
          <w:rFonts w:ascii="Arial" w:hAnsi="Arial" w:cs="Arial"/>
          <w:sz w:val="20"/>
          <w:szCs w:val="20"/>
        </w:rPr>
        <w:t>Zróżnicowanie rozwiązań początkowych w pamięci harmonii:</w:t>
      </w:r>
    </w:p>
    <w:p w14:paraId="6C5A684D" w14:textId="77777777" w:rsidR="003E77C1" w:rsidRDefault="003E77C1" w:rsidP="003E77C1">
      <w:pPr>
        <w:keepNext/>
        <w:spacing w:line="360" w:lineRule="auto"/>
        <w:jc w:val="both"/>
      </w:pPr>
      <w:r>
        <w:rPr>
          <w:rFonts w:ascii="Arial" w:hAnsi="Arial" w:cs="Arial"/>
          <w:noProof/>
          <w:sz w:val="20"/>
          <w:szCs w:val="20"/>
          <w:lang w:eastAsia="pl-PL"/>
        </w:rPr>
        <w:drawing>
          <wp:inline distT="0" distB="0" distL="0" distR="0" wp14:anchorId="083DCDF0" wp14:editId="67AE48C7">
            <wp:extent cx="5399405" cy="3149600"/>
            <wp:effectExtent l="0" t="0" r="10795" b="12700"/>
            <wp:docPr id="52" name="Wykres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6360468F" w14:textId="18053B2A" w:rsidR="003E77C1" w:rsidRDefault="003E77C1" w:rsidP="003E77C1">
      <w:pPr>
        <w:pStyle w:val="Legenda"/>
        <w:jc w:val="center"/>
        <w:rPr>
          <w:rFonts w:ascii="Arial" w:hAnsi="Arial" w:cs="Arial"/>
          <w:sz w:val="20"/>
          <w:szCs w:val="20"/>
        </w:rPr>
      </w:pPr>
      <w:bookmarkStart w:id="102" w:name="_Toc462718979"/>
      <w:r>
        <w:t xml:space="preserve">Rysunek </w:t>
      </w:r>
      <w:r w:rsidR="005A78A4">
        <w:fldChar w:fldCharType="begin"/>
      </w:r>
      <w:r w:rsidR="005A78A4">
        <w:instrText xml:space="preserve"> STYLEREF 1 \s </w:instrText>
      </w:r>
      <w:r w:rsidR="005A78A4">
        <w:fldChar w:fldCharType="separate"/>
      </w:r>
      <w:r w:rsidR="005A78A4">
        <w:rPr>
          <w:noProof/>
        </w:rPr>
        <w:t>5</w:t>
      </w:r>
      <w:r w:rsidR="005A78A4">
        <w:fldChar w:fldCharType="end"/>
      </w:r>
      <w:r w:rsidR="005A78A4">
        <w:t>.</w:t>
      </w:r>
      <w:r w:rsidR="005A78A4">
        <w:fldChar w:fldCharType="begin"/>
      </w:r>
      <w:r w:rsidR="005A78A4">
        <w:instrText xml:space="preserve"> SEQ Rysunek \* ARABIC \s 1 </w:instrText>
      </w:r>
      <w:r w:rsidR="005A78A4">
        <w:fldChar w:fldCharType="separate"/>
      </w:r>
      <w:r w:rsidR="005A78A4">
        <w:rPr>
          <w:noProof/>
        </w:rPr>
        <w:t>13</w:t>
      </w:r>
      <w:r w:rsidR="005A78A4">
        <w:fldChar w:fldCharType="end"/>
      </w:r>
      <w:r>
        <w:t xml:space="preserve"> Oberek Powiślański - zróżnicowanie rozwiązań początkowych</w:t>
      </w:r>
      <w:bookmarkEnd w:id="102"/>
    </w:p>
    <w:p w14:paraId="7F7FCE10" w14:textId="77777777" w:rsidR="003E77C1" w:rsidRPr="00E12377" w:rsidRDefault="003E77C1" w:rsidP="003E77C1">
      <w:pPr>
        <w:spacing w:line="360" w:lineRule="auto"/>
        <w:jc w:val="both"/>
        <w:rPr>
          <w:rFonts w:ascii="Arial" w:hAnsi="Arial" w:cs="Arial"/>
          <w:sz w:val="20"/>
          <w:szCs w:val="20"/>
        </w:rPr>
      </w:pPr>
    </w:p>
    <w:p w14:paraId="65112E27" w14:textId="77777777" w:rsidR="003E77C1" w:rsidRDefault="003E77C1" w:rsidP="003E77C1">
      <w:pPr>
        <w:pStyle w:val="Akapitzlist"/>
        <w:numPr>
          <w:ilvl w:val="0"/>
          <w:numId w:val="43"/>
        </w:numPr>
        <w:spacing w:line="360" w:lineRule="auto"/>
        <w:jc w:val="both"/>
        <w:rPr>
          <w:rFonts w:ascii="Arial" w:hAnsi="Arial" w:cs="Arial"/>
          <w:sz w:val="20"/>
          <w:szCs w:val="20"/>
        </w:rPr>
      </w:pPr>
      <w:r>
        <w:rPr>
          <w:rFonts w:ascii="Arial" w:hAnsi="Arial" w:cs="Arial"/>
          <w:sz w:val="20"/>
          <w:szCs w:val="20"/>
        </w:rPr>
        <w:t>Zróżnicowanie rozwiązań początkowych w pamięci harmonii:</w:t>
      </w:r>
    </w:p>
    <w:p w14:paraId="5F246F33" w14:textId="77777777" w:rsidR="003E77C1" w:rsidRDefault="003E77C1" w:rsidP="003E77C1">
      <w:pPr>
        <w:keepNext/>
        <w:spacing w:line="360" w:lineRule="auto"/>
        <w:jc w:val="both"/>
      </w:pPr>
      <w:r>
        <w:rPr>
          <w:rFonts w:ascii="Arial" w:hAnsi="Arial" w:cs="Arial"/>
          <w:noProof/>
          <w:sz w:val="20"/>
          <w:szCs w:val="20"/>
          <w:lang w:eastAsia="pl-PL"/>
        </w:rPr>
        <w:lastRenderedPageBreak/>
        <w:drawing>
          <wp:inline distT="0" distB="0" distL="0" distR="0" wp14:anchorId="3E70DF24" wp14:editId="716DC2A0">
            <wp:extent cx="5399405" cy="3149600"/>
            <wp:effectExtent l="0" t="0" r="10795" b="12700"/>
            <wp:docPr id="53" name="Wykres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13CAD9FC" w14:textId="7F24D83B" w:rsidR="003E77C1" w:rsidRDefault="003E77C1" w:rsidP="003E77C1">
      <w:pPr>
        <w:pStyle w:val="Legenda"/>
        <w:jc w:val="center"/>
        <w:rPr>
          <w:rFonts w:ascii="Arial" w:hAnsi="Arial" w:cs="Arial"/>
          <w:sz w:val="20"/>
          <w:szCs w:val="20"/>
        </w:rPr>
      </w:pPr>
      <w:bookmarkStart w:id="103" w:name="_Toc462718980"/>
      <w:r>
        <w:t xml:space="preserve">Rysunek </w:t>
      </w:r>
      <w:r w:rsidR="005A78A4">
        <w:fldChar w:fldCharType="begin"/>
      </w:r>
      <w:r w:rsidR="005A78A4">
        <w:instrText xml:space="preserve"> STYLEREF 1 \s </w:instrText>
      </w:r>
      <w:r w:rsidR="005A78A4">
        <w:fldChar w:fldCharType="separate"/>
      </w:r>
      <w:r w:rsidR="005A78A4">
        <w:rPr>
          <w:noProof/>
        </w:rPr>
        <w:t>5</w:t>
      </w:r>
      <w:r w:rsidR="005A78A4">
        <w:fldChar w:fldCharType="end"/>
      </w:r>
      <w:r w:rsidR="005A78A4">
        <w:t>.</w:t>
      </w:r>
      <w:r w:rsidR="005A78A4">
        <w:fldChar w:fldCharType="begin"/>
      </w:r>
      <w:r w:rsidR="005A78A4">
        <w:instrText xml:space="preserve"> SEQ Rysunek \* ARABIC \s 1 </w:instrText>
      </w:r>
      <w:r w:rsidR="005A78A4">
        <w:fldChar w:fldCharType="separate"/>
      </w:r>
      <w:r w:rsidR="005A78A4">
        <w:rPr>
          <w:noProof/>
        </w:rPr>
        <w:t>14</w:t>
      </w:r>
      <w:r w:rsidR="005A78A4">
        <w:fldChar w:fldCharType="end"/>
      </w:r>
      <w:r>
        <w:t xml:space="preserve"> Oberek powiślański - progres najlepszego wyniku w iteracjach</w:t>
      </w:r>
      <w:bookmarkEnd w:id="103"/>
    </w:p>
    <w:p w14:paraId="681965F2" w14:textId="77777777" w:rsidR="003E77C1" w:rsidRPr="00E12377" w:rsidRDefault="003E77C1" w:rsidP="003E77C1">
      <w:pPr>
        <w:spacing w:line="360" w:lineRule="auto"/>
        <w:jc w:val="both"/>
        <w:rPr>
          <w:rFonts w:ascii="Arial" w:hAnsi="Arial" w:cs="Arial"/>
          <w:sz w:val="20"/>
          <w:szCs w:val="20"/>
        </w:rPr>
      </w:pPr>
    </w:p>
    <w:p w14:paraId="3168E71B" w14:textId="77777777" w:rsidR="003E77C1" w:rsidRDefault="003E77C1" w:rsidP="003E77C1">
      <w:pPr>
        <w:pStyle w:val="Akapitzlist"/>
        <w:numPr>
          <w:ilvl w:val="0"/>
          <w:numId w:val="43"/>
        </w:numPr>
        <w:spacing w:line="360" w:lineRule="auto"/>
        <w:jc w:val="both"/>
        <w:rPr>
          <w:rFonts w:ascii="Arial" w:hAnsi="Arial" w:cs="Arial"/>
          <w:sz w:val="20"/>
          <w:szCs w:val="20"/>
        </w:rPr>
      </w:pPr>
      <w:r>
        <w:rPr>
          <w:rFonts w:ascii="Arial" w:hAnsi="Arial" w:cs="Arial"/>
          <w:sz w:val="20"/>
          <w:szCs w:val="20"/>
        </w:rPr>
        <w:t>Ocena wybranego rozwiązania:</w:t>
      </w:r>
    </w:p>
    <w:tbl>
      <w:tblPr>
        <w:tblStyle w:val="Tabela-Siatka"/>
        <w:tblW w:w="0" w:type="auto"/>
        <w:tblLook w:val="04A0" w:firstRow="1" w:lastRow="0" w:firstColumn="1" w:lastColumn="0" w:noHBand="0" w:noVBand="1"/>
      </w:tblPr>
      <w:tblGrid>
        <w:gridCol w:w="3564"/>
        <w:gridCol w:w="992"/>
        <w:gridCol w:w="992"/>
        <w:gridCol w:w="992"/>
        <w:gridCol w:w="993"/>
        <w:gridCol w:w="960"/>
      </w:tblGrid>
      <w:tr w:rsidR="003E77C1" w14:paraId="53BD3A3F" w14:textId="77777777" w:rsidTr="00562B4D">
        <w:tc>
          <w:tcPr>
            <w:tcW w:w="3564" w:type="dxa"/>
          </w:tcPr>
          <w:p w14:paraId="2076C9C2" w14:textId="77777777" w:rsidR="003E77C1" w:rsidRDefault="003E77C1" w:rsidP="00562B4D">
            <w:pPr>
              <w:spacing w:line="360" w:lineRule="auto"/>
              <w:jc w:val="both"/>
              <w:rPr>
                <w:rFonts w:ascii="Arial" w:hAnsi="Arial" w:cs="Arial"/>
                <w:sz w:val="20"/>
                <w:szCs w:val="20"/>
              </w:rPr>
            </w:pPr>
          </w:p>
        </w:tc>
        <w:tc>
          <w:tcPr>
            <w:tcW w:w="992" w:type="dxa"/>
          </w:tcPr>
          <w:p w14:paraId="0826CDE1"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Ocena 1</w:t>
            </w:r>
          </w:p>
        </w:tc>
        <w:tc>
          <w:tcPr>
            <w:tcW w:w="992" w:type="dxa"/>
          </w:tcPr>
          <w:p w14:paraId="53B4DF45"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Ocena 2</w:t>
            </w:r>
          </w:p>
        </w:tc>
        <w:tc>
          <w:tcPr>
            <w:tcW w:w="992" w:type="dxa"/>
          </w:tcPr>
          <w:p w14:paraId="5CE62C30"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Ocena 3</w:t>
            </w:r>
          </w:p>
        </w:tc>
        <w:tc>
          <w:tcPr>
            <w:tcW w:w="993" w:type="dxa"/>
          </w:tcPr>
          <w:p w14:paraId="053A0A47"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Ocena 4</w:t>
            </w:r>
          </w:p>
        </w:tc>
        <w:tc>
          <w:tcPr>
            <w:tcW w:w="960" w:type="dxa"/>
          </w:tcPr>
          <w:p w14:paraId="1EA8FB4B"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Ocena 5</w:t>
            </w:r>
          </w:p>
        </w:tc>
      </w:tr>
      <w:tr w:rsidR="003E77C1" w14:paraId="65095D94" w14:textId="77777777" w:rsidTr="00562B4D">
        <w:tc>
          <w:tcPr>
            <w:tcW w:w="3564" w:type="dxa"/>
          </w:tcPr>
          <w:p w14:paraId="1D70601A" w14:textId="77777777" w:rsidR="003E77C1" w:rsidRDefault="003E77C1" w:rsidP="00562B4D">
            <w:pPr>
              <w:spacing w:line="360" w:lineRule="auto"/>
              <w:jc w:val="both"/>
              <w:rPr>
                <w:rFonts w:ascii="Arial" w:hAnsi="Arial" w:cs="Arial"/>
                <w:sz w:val="20"/>
                <w:szCs w:val="20"/>
              </w:rPr>
            </w:pPr>
            <w:r w:rsidRPr="00D572DC">
              <w:rPr>
                <w:rFonts w:ascii="Arial" w:hAnsi="Arial" w:cs="Arial"/>
                <w:sz w:val="20"/>
                <w:szCs w:val="20"/>
              </w:rPr>
              <w:t>Harmoniczne współbrzmienie akompaniamentu z melodią główną</w:t>
            </w:r>
          </w:p>
        </w:tc>
        <w:tc>
          <w:tcPr>
            <w:tcW w:w="992" w:type="dxa"/>
          </w:tcPr>
          <w:p w14:paraId="7B23776B" w14:textId="4828A1FD" w:rsidR="003E77C1" w:rsidRDefault="00AA7944" w:rsidP="00562B4D">
            <w:pPr>
              <w:spacing w:line="360" w:lineRule="auto"/>
              <w:jc w:val="both"/>
              <w:rPr>
                <w:rFonts w:ascii="Arial" w:hAnsi="Arial" w:cs="Arial"/>
                <w:sz w:val="20"/>
                <w:szCs w:val="20"/>
              </w:rPr>
            </w:pPr>
            <w:r>
              <w:rPr>
                <w:rFonts w:ascii="Arial" w:hAnsi="Arial" w:cs="Arial"/>
                <w:sz w:val="20"/>
                <w:szCs w:val="20"/>
              </w:rPr>
              <w:t>4</w:t>
            </w:r>
          </w:p>
        </w:tc>
        <w:tc>
          <w:tcPr>
            <w:tcW w:w="992" w:type="dxa"/>
          </w:tcPr>
          <w:p w14:paraId="1AA949FF" w14:textId="4C8EE911" w:rsidR="003E77C1" w:rsidRDefault="00AA7944"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6B887481" w14:textId="2E6245DC" w:rsidR="003E77C1" w:rsidRDefault="00AA7944" w:rsidP="00562B4D">
            <w:pPr>
              <w:spacing w:line="360" w:lineRule="auto"/>
              <w:jc w:val="both"/>
              <w:rPr>
                <w:rFonts w:ascii="Arial" w:hAnsi="Arial" w:cs="Arial"/>
                <w:sz w:val="20"/>
                <w:szCs w:val="20"/>
              </w:rPr>
            </w:pPr>
            <w:r>
              <w:rPr>
                <w:rFonts w:ascii="Arial" w:hAnsi="Arial" w:cs="Arial"/>
                <w:sz w:val="20"/>
                <w:szCs w:val="20"/>
              </w:rPr>
              <w:t>4</w:t>
            </w:r>
          </w:p>
        </w:tc>
        <w:tc>
          <w:tcPr>
            <w:tcW w:w="993" w:type="dxa"/>
          </w:tcPr>
          <w:p w14:paraId="6CEA73E5" w14:textId="37BAE95F" w:rsidR="003E77C1" w:rsidRDefault="00AA7944" w:rsidP="00562B4D">
            <w:pPr>
              <w:spacing w:line="360" w:lineRule="auto"/>
              <w:jc w:val="both"/>
              <w:rPr>
                <w:rFonts w:ascii="Arial" w:hAnsi="Arial" w:cs="Arial"/>
                <w:sz w:val="20"/>
                <w:szCs w:val="20"/>
              </w:rPr>
            </w:pPr>
            <w:r>
              <w:rPr>
                <w:rFonts w:ascii="Arial" w:hAnsi="Arial" w:cs="Arial"/>
                <w:sz w:val="20"/>
                <w:szCs w:val="20"/>
              </w:rPr>
              <w:t>3</w:t>
            </w:r>
          </w:p>
        </w:tc>
        <w:tc>
          <w:tcPr>
            <w:tcW w:w="960" w:type="dxa"/>
          </w:tcPr>
          <w:p w14:paraId="796CFBEB"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4</w:t>
            </w:r>
          </w:p>
        </w:tc>
      </w:tr>
      <w:tr w:rsidR="003E77C1" w14:paraId="2A98A5FF" w14:textId="77777777" w:rsidTr="00562B4D">
        <w:tc>
          <w:tcPr>
            <w:tcW w:w="3564" w:type="dxa"/>
          </w:tcPr>
          <w:p w14:paraId="3357F6AB" w14:textId="77777777" w:rsidR="003E77C1" w:rsidRDefault="003E77C1" w:rsidP="00562B4D">
            <w:pPr>
              <w:spacing w:line="360" w:lineRule="auto"/>
              <w:jc w:val="both"/>
              <w:rPr>
                <w:rFonts w:ascii="Arial" w:hAnsi="Arial" w:cs="Arial"/>
                <w:sz w:val="20"/>
                <w:szCs w:val="20"/>
              </w:rPr>
            </w:pPr>
            <w:r w:rsidRPr="00D572DC">
              <w:rPr>
                <w:rFonts w:ascii="Arial" w:hAnsi="Arial" w:cs="Arial"/>
                <w:sz w:val="20"/>
                <w:szCs w:val="20"/>
              </w:rPr>
              <w:t>Rytm zmieniania się akordów</w:t>
            </w:r>
          </w:p>
        </w:tc>
        <w:tc>
          <w:tcPr>
            <w:tcW w:w="992" w:type="dxa"/>
          </w:tcPr>
          <w:p w14:paraId="509EDA48"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7928E607" w14:textId="577F7151" w:rsidR="003E77C1" w:rsidRDefault="00AA7944" w:rsidP="00562B4D">
            <w:pPr>
              <w:spacing w:line="360" w:lineRule="auto"/>
              <w:jc w:val="both"/>
              <w:rPr>
                <w:rFonts w:ascii="Arial" w:hAnsi="Arial" w:cs="Arial"/>
                <w:sz w:val="20"/>
                <w:szCs w:val="20"/>
              </w:rPr>
            </w:pPr>
            <w:r>
              <w:rPr>
                <w:rFonts w:ascii="Arial" w:hAnsi="Arial" w:cs="Arial"/>
                <w:sz w:val="20"/>
                <w:szCs w:val="20"/>
              </w:rPr>
              <w:t>2</w:t>
            </w:r>
          </w:p>
        </w:tc>
        <w:tc>
          <w:tcPr>
            <w:tcW w:w="992" w:type="dxa"/>
          </w:tcPr>
          <w:p w14:paraId="310D8DA2" w14:textId="0DB3B7A0" w:rsidR="003E77C1" w:rsidRDefault="00AA7944" w:rsidP="00562B4D">
            <w:pPr>
              <w:spacing w:line="360" w:lineRule="auto"/>
              <w:jc w:val="both"/>
              <w:rPr>
                <w:rFonts w:ascii="Arial" w:hAnsi="Arial" w:cs="Arial"/>
                <w:sz w:val="20"/>
                <w:szCs w:val="20"/>
              </w:rPr>
            </w:pPr>
            <w:r>
              <w:rPr>
                <w:rFonts w:ascii="Arial" w:hAnsi="Arial" w:cs="Arial"/>
                <w:sz w:val="20"/>
                <w:szCs w:val="20"/>
              </w:rPr>
              <w:t>3</w:t>
            </w:r>
          </w:p>
        </w:tc>
        <w:tc>
          <w:tcPr>
            <w:tcW w:w="993" w:type="dxa"/>
          </w:tcPr>
          <w:p w14:paraId="6FFF59B0"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2</w:t>
            </w:r>
          </w:p>
        </w:tc>
        <w:tc>
          <w:tcPr>
            <w:tcW w:w="960" w:type="dxa"/>
          </w:tcPr>
          <w:p w14:paraId="3220ACF9"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3</w:t>
            </w:r>
          </w:p>
        </w:tc>
      </w:tr>
      <w:tr w:rsidR="003E77C1" w14:paraId="1B405E2A" w14:textId="77777777" w:rsidTr="00562B4D">
        <w:tc>
          <w:tcPr>
            <w:tcW w:w="3564" w:type="dxa"/>
          </w:tcPr>
          <w:p w14:paraId="3D2503CD" w14:textId="77777777" w:rsidR="003E77C1" w:rsidRDefault="003E77C1" w:rsidP="00562B4D">
            <w:pPr>
              <w:spacing w:line="360" w:lineRule="auto"/>
              <w:jc w:val="both"/>
              <w:rPr>
                <w:rFonts w:ascii="Arial" w:hAnsi="Arial" w:cs="Arial"/>
                <w:sz w:val="20"/>
                <w:szCs w:val="20"/>
              </w:rPr>
            </w:pPr>
            <w:r w:rsidRPr="00D572DC">
              <w:rPr>
                <w:rFonts w:ascii="Arial" w:hAnsi="Arial" w:cs="Arial"/>
                <w:sz w:val="20"/>
                <w:szCs w:val="20"/>
              </w:rPr>
              <w:t>Podobieństwo akompaniamentu do melodii wejściowej</w:t>
            </w:r>
          </w:p>
        </w:tc>
        <w:tc>
          <w:tcPr>
            <w:tcW w:w="992" w:type="dxa"/>
          </w:tcPr>
          <w:p w14:paraId="500F92FB"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00869A47" w14:textId="42C53266" w:rsidR="003E77C1" w:rsidRDefault="00AA7944" w:rsidP="00562B4D">
            <w:pPr>
              <w:spacing w:line="360" w:lineRule="auto"/>
              <w:jc w:val="both"/>
              <w:rPr>
                <w:rFonts w:ascii="Arial" w:hAnsi="Arial" w:cs="Arial"/>
                <w:sz w:val="20"/>
                <w:szCs w:val="20"/>
              </w:rPr>
            </w:pPr>
            <w:r>
              <w:rPr>
                <w:rFonts w:ascii="Arial" w:hAnsi="Arial" w:cs="Arial"/>
                <w:sz w:val="20"/>
                <w:szCs w:val="20"/>
              </w:rPr>
              <w:t>2</w:t>
            </w:r>
          </w:p>
        </w:tc>
        <w:tc>
          <w:tcPr>
            <w:tcW w:w="992" w:type="dxa"/>
          </w:tcPr>
          <w:p w14:paraId="46D94945" w14:textId="72851B1C" w:rsidR="003E77C1" w:rsidRDefault="00AA7944" w:rsidP="00562B4D">
            <w:pPr>
              <w:spacing w:line="360" w:lineRule="auto"/>
              <w:jc w:val="both"/>
              <w:rPr>
                <w:rFonts w:ascii="Arial" w:hAnsi="Arial" w:cs="Arial"/>
                <w:sz w:val="20"/>
                <w:szCs w:val="20"/>
              </w:rPr>
            </w:pPr>
            <w:r>
              <w:rPr>
                <w:rFonts w:ascii="Arial" w:hAnsi="Arial" w:cs="Arial"/>
                <w:sz w:val="20"/>
                <w:szCs w:val="20"/>
              </w:rPr>
              <w:t>3</w:t>
            </w:r>
          </w:p>
        </w:tc>
        <w:tc>
          <w:tcPr>
            <w:tcW w:w="993" w:type="dxa"/>
          </w:tcPr>
          <w:p w14:paraId="18DCADBE"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2</w:t>
            </w:r>
          </w:p>
        </w:tc>
        <w:tc>
          <w:tcPr>
            <w:tcW w:w="960" w:type="dxa"/>
          </w:tcPr>
          <w:p w14:paraId="65021083"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3</w:t>
            </w:r>
          </w:p>
        </w:tc>
      </w:tr>
      <w:tr w:rsidR="003E77C1" w14:paraId="0FCC2E35" w14:textId="77777777" w:rsidTr="00562B4D">
        <w:tc>
          <w:tcPr>
            <w:tcW w:w="3564" w:type="dxa"/>
          </w:tcPr>
          <w:p w14:paraId="0F692C4E" w14:textId="77777777" w:rsidR="003E77C1" w:rsidRDefault="003E77C1" w:rsidP="00562B4D">
            <w:pPr>
              <w:spacing w:line="360" w:lineRule="auto"/>
              <w:jc w:val="both"/>
              <w:rPr>
                <w:rFonts w:ascii="Arial" w:hAnsi="Arial" w:cs="Arial"/>
                <w:sz w:val="20"/>
                <w:szCs w:val="20"/>
              </w:rPr>
            </w:pPr>
            <w:r w:rsidRPr="00D572DC">
              <w:rPr>
                <w:rFonts w:ascii="Arial" w:hAnsi="Arial" w:cs="Arial"/>
                <w:sz w:val="20"/>
                <w:szCs w:val="20"/>
              </w:rPr>
              <w:t>Różnorodność współbrzmień</w:t>
            </w:r>
          </w:p>
        </w:tc>
        <w:tc>
          <w:tcPr>
            <w:tcW w:w="992" w:type="dxa"/>
          </w:tcPr>
          <w:p w14:paraId="50D564E8" w14:textId="103A345F" w:rsidR="003E77C1" w:rsidRDefault="00AA7944"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258CF771" w14:textId="30861079" w:rsidR="003E77C1" w:rsidRDefault="00AA7944" w:rsidP="00562B4D">
            <w:pPr>
              <w:spacing w:line="360" w:lineRule="auto"/>
              <w:jc w:val="both"/>
              <w:rPr>
                <w:rFonts w:ascii="Arial" w:hAnsi="Arial" w:cs="Arial"/>
                <w:sz w:val="20"/>
                <w:szCs w:val="20"/>
              </w:rPr>
            </w:pPr>
            <w:r>
              <w:rPr>
                <w:rFonts w:ascii="Arial" w:hAnsi="Arial" w:cs="Arial"/>
                <w:sz w:val="20"/>
                <w:szCs w:val="20"/>
              </w:rPr>
              <w:t>2</w:t>
            </w:r>
          </w:p>
        </w:tc>
        <w:tc>
          <w:tcPr>
            <w:tcW w:w="992" w:type="dxa"/>
          </w:tcPr>
          <w:p w14:paraId="2BFD77C1" w14:textId="1F25BF18" w:rsidR="003E77C1" w:rsidRDefault="00AA7944" w:rsidP="00562B4D">
            <w:pPr>
              <w:spacing w:line="360" w:lineRule="auto"/>
              <w:jc w:val="both"/>
              <w:rPr>
                <w:rFonts w:ascii="Arial" w:hAnsi="Arial" w:cs="Arial"/>
                <w:sz w:val="20"/>
                <w:szCs w:val="20"/>
              </w:rPr>
            </w:pPr>
            <w:r>
              <w:rPr>
                <w:rFonts w:ascii="Arial" w:hAnsi="Arial" w:cs="Arial"/>
                <w:sz w:val="20"/>
                <w:szCs w:val="20"/>
              </w:rPr>
              <w:t>3</w:t>
            </w:r>
          </w:p>
        </w:tc>
        <w:tc>
          <w:tcPr>
            <w:tcW w:w="993" w:type="dxa"/>
          </w:tcPr>
          <w:p w14:paraId="35E7E874" w14:textId="517CBA1A" w:rsidR="003E77C1" w:rsidRDefault="00AA7944" w:rsidP="00562B4D">
            <w:pPr>
              <w:spacing w:line="360" w:lineRule="auto"/>
              <w:jc w:val="both"/>
              <w:rPr>
                <w:rFonts w:ascii="Arial" w:hAnsi="Arial" w:cs="Arial"/>
                <w:sz w:val="20"/>
                <w:szCs w:val="20"/>
              </w:rPr>
            </w:pPr>
            <w:r>
              <w:rPr>
                <w:rFonts w:ascii="Arial" w:hAnsi="Arial" w:cs="Arial"/>
                <w:sz w:val="20"/>
                <w:szCs w:val="20"/>
              </w:rPr>
              <w:t>2</w:t>
            </w:r>
          </w:p>
        </w:tc>
        <w:tc>
          <w:tcPr>
            <w:tcW w:w="960" w:type="dxa"/>
          </w:tcPr>
          <w:p w14:paraId="1CCD6C9B"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3</w:t>
            </w:r>
          </w:p>
        </w:tc>
      </w:tr>
      <w:tr w:rsidR="003E77C1" w14:paraId="0BFDCC90" w14:textId="77777777" w:rsidTr="00562B4D">
        <w:tc>
          <w:tcPr>
            <w:tcW w:w="3564" w:type="dxa"/>
          </w:tcPr>
          <w:p w14:paraId="27156E10" w14:textId="77777777" w:rsidR="003E77C1" w:rsidRPr="00E12377" w:rsidRDefault="003E77C1" w:rsidP="00562B4D">
            <w:pPr>
              <w:spacing w:line="360" w:lineRule="auto"/>
              <w:jc w:val="both"/>
              <w:rPr>
                <w:rFonts w:ascii="Arial" w:hAnsi="Arial" w:cs="Arial"/>
                <w:b/>
                <w:sz w:val="20"/>
                <w:szCs w:val="20"/>
              </w:rPr>
            </w:pPr>
            <w:r w:rsidRPr="00E12377">
              <w:rPr>
                <w:rFonts w:ascii="Arial" w:hAnsi="Arial" w:cs="Arial"/>
                <w:b/>
                <w:sz w:val="20"/>
                <w:szCs w:val="20"/>
              </w:rPr>
              <w:t>Ogólna ocena</w:t>
            </w:r>
          </w:p>
        </w:tc>
        <w:tc>
          <w:tcPr>
            <w:tcW w:w="992" w:type="dxa"/>
          </w:tcPr>
          <w:p w14:paraId="7C2C283C" w14:textId="27C08E2B" w:rsidR="003E77C1" w:rsidRPr="000552BD" w:rsidRDefault="00AA7944" w:rsidP="00562B4D">
            <w:pPr>
              <w:spacing w:line="360" w:lineRule="auto"/>
              <w:jc w:val="both"/>
              <w:rPr>
                <w:rFonts w:ascii="Arial" w:hAnsi="Arial" w:cs="Arial"/>
                <w:b/>
                <w:sz w:val="20"/>
                <w:szCs w:val="20"/>
              </w:rPr>
            </w:pPr>
            <w:r>
              <w:rPr>
                <w:rFonts w:ascii="Arial" w:hAnsi="Arial" w:cs="Arial"/>
                <w:b/>
                <w:sz w:val="20"/>
                <w:szCs w:val="20"/>
              </w:rPr>
              <w:t>3</w:t>
            </w:r>
          </w:p>
        </w:tc>
        <w:tc>
          <w:tcPr>
            <w:tcW w:w="992" w:type="dxa"/>
          </w:tcPr>
          <w:p w14:paraId="4510907D" w14:textId="57F7C57E" w:rsidR="003E77C1" w:rsidRPr="000552BD" w:rsidRDefault="00AA7944" w:rsidP="00562B4D">
            <w:pPr>
              <w:spacing w:line="360" w:lineRule="auto"/>
              <w:jc w:val="both"/>
              <w:rPr>
                <w:rFonts w:ascii="Arial" w:hAnsi="Arial" w:cs="Arial"/>
                <w:b/>
                <w:sz w:val="20"/>
                <w:szCs w:val="20"/>
              </w:rPr>
            </w:pPr>
            <w:r>
              <w:rPr>
                <w:rFonts w:ascii="Arial" w:hAnsi="Arial" w:cs="Arial"/>
                <w:b/>
                <w:sz w:val="20"/>
                <w:szCs w:val="20"/>
              </w:rPr>
              <w:t>2</w:t>
            </w:r>
          </w:p>
        </w:tc>
        <w:tc>
          <w:tcPr>
            <w:tcW w:w="992" w:type="dxa"/>
          </w:tcPr>
          <w:p w14:paraId="2783EDA5" w14:textId="350CBCE7" w:rsidR="003E77C1" w:rsidRPr="000552BD" w:rsidRDefault="00AA7944" w:rsidP="00562B4D">
            <w:pPr>
              <w:spacing w:line="360" w:lineRule="auto"/>
              <w:jc w:val="both"/>
              <w:rPr>
                <w:rFonts w:ascii="Arial" w:hAnsi="Arial" w:cs="Arial"/>
                <w:b/>
                <w:sz w:val="20"/>
                <w:szCs w:val="20"/>
              </w:rPr>
            </w:pPr>
            <w:r>
              <w:rPr>
                <w:rFonts w:ascii="Arial" w:hAnsi="Arial" w:cs="Arial"/>
                <w:b/>
                <w:sz w:val="20"/>
                <w:szCs w:val="20"/>
              </w:rPr>
              <w:t>3</w:t>
            </w:r>
          </w:p>
        </w:tc>
        <w:tc>
          <w:tcPr>
            <w:tcW w:w="993" w:type="dxa"/>
          </w:tcPr>
          <w:p w14:paraId="0B408B71" w14:textId="44B598F3" w:rsidR="003E77C1" w:rsidRPr="000552BD" w:rsidRDefault="00AA7944" w:rsidP="00562B4D">
            <w:pPr>
              <w:spacing w:line="360" w:lineRule="auto"/>
              <w:jc w:val="both"/>
              <w:rPr>
                <w:rFonts w:ascii="Arial" w:hAnsi="Arial" w:cs="Arial"/>
                <w:b/>
                <w:sz w:val="20"/>
                <w:szCs w:val="20"/>
              </w:rPr>
            </w:pPr>
            <w:r>
              <w:rPr>
                <w:rFonts w:ascii="Arial" w:hAnsi="Arial" w:cs="Arial"/>
                <w:b/>
                <w:sz w:val="20"/>
                <w:szCs w:val="20"/>
              </w:rPr>
              <w:t>2</w:t>
            </w:r>
          </w:p>
        </w:tc>
        <w:tc>
          <w:tcPr>
            <w:tcW w:w="960" w:type="dxa"/>
          </w:tcPr>
          <w:p w14:paraId="46321FE1" w14:textId="77777777" w:rsidR="003E77C1" w:rsidRPr="000552BD" w:rsidRDefault="003E77C1" w:rsidP="00562B4D">
            <w:pPr>
              <w:keepNext/>
              <w:spacing w:line="360" w:lineRule="auto"/>
              <w:jc w:val="both"/>
              <w:rPr>
                <w:rFonts w:ascii="Arial" w:hAnsi="Arial" w:cs="Arial"/>
                <w:b/>
                <w:sz w:val="20"/>
                <w:szCs w:val="20"/>
              </w:rPr>
            </w:pPr>
            <w:r w:rsidRPr="000552BD">
              <w:rPr>
                <w:rFonts w:ascii="Arial" w:hAnsi="Arial" w:cs="Arial"/>
                <w:b/>
                <w:sz w:val="20"/>
                <w:szCs w:val="20"/>
              </w:rPr>
              <w:t>3</w:t>
            </w:r>
          </w:p>
        </w:tc>
      </w:tr>
    </w:tbl>
    <w:p w14:paraId="229D7147" w14:textId="77777777" w:rsidR="003E77C1" w:rsidRPr="00E12377" w:rsidRDefault="003E77C1" w:rsidP="003E77C1">
      <w:pPr>
        <w:pStyle w:val="Legenda"/>
        <w:jc w:val="center"/>
        <w:rPr>
          <w:rFonts w:ascii="Arial" w:hAnsi="Arial" w:cs="Arial"/>
          <w:sz w:val="20"/>
          <w:szCs w:val="20"/>
        </w:rPr>
      </w:pPr>
      <w:bookmarkStart w:id="104" w:name="_Toc462719006"/>
      <w:r>
        <w:t xml:space="preserve">Tabela </w:t>
      </w:r>
      <w:r w:rsidR="00562B4D">
        <w:fldChar w:fldCharType="begin"/>
      </w:r>
      <w:r w:rsidR="00562B4D">
        <w:instrText xml:space="preserve"> STYLEREF 1 \s </w:instrText>
      </w:r>
      <w:r w:rsidR="00562B4D">
        <w:fldChar w:fldCharType="separate"/>
      </w:r>
      <w:r>
        <w:rPr>
          <w:noProof/>
        </w:rPr>
        <w:t>5</w:t>
      </w:r>
      <w:r w:rsidR="00562B4D">
        <w:rPr>
          <w:noProof/>
        </w:rPr>
        <w:fldChar w:fldCharType="end"/>
      </w:r>
      <w:r>
        <w:t>.</w:t>
      </w:r>
      <w:r w:rsidR="00562B4D">
        <w:fldChar w:fldCharType="begin"/>
      </w:r>
      <w:r w:rsidR="00562B4D">
        <w:instrText xml:space="preserve"> SEQ Tabela \* ARABIC \s 1 </w:instrText>
      </w:r>
      <w:r w:rsidR="00562B4D">
        <w:fldChar w:fldCharType="separate"/>
      </w:r>
      <w:r>
        <w:rPr>
          <w:noProof/>
        </w:rPr>
        <w:t>7</w:t>
      </w:r>
      <w:r w:rsidR="00562B4D">
        <w:rPr>
          <w:noProof/>
        </w:rPr>
        <w:fldChar w:fldCharType="end"/>
      </w:r>
      <w:r>
        <w:t xml:space="preserve"> </w:t>
      </w:r>
      <w:r w:rsidRPr="007419E6">
        <w:t xml:space="preserve">Ocena testu wydajnościowego </w:t>
      </w:r>
      <w:r>
        <w:t xml:space="preserve">dla </w:t>
      </w:r>
      <w:r w:rsidRPr="007419E6">
        <w:t>Oberka Powiślańskiego</w:t>
      </w:r>
      <w:bookmarkEnd w:id="104"/>
    </w:p>
    <w:p w14:paraId="0D0F76C8" w14:textId="77777777" w:rsidR="003E77C1" w:rsidRPr="00FA5124" w:rsidRDefault="003E77C1" w:rsidP="003E77C1">
      <w:pPr>
        <w:spacing w:line="360" w:lineRule="auto"/>
        <w:jc w:val="both"/>
        <w:rPr>
          <w:rFonts w:ascii="Arial" w:hAnsi="Arial" w:cs="Arial"/>
          <w:sz w:val="20"/>
          <w:szCs w:val="20"/>
        </w:rPr>
      </w:pPr>
    </w:p>
    <w:p w14:paraId="254C7CCC" w14:textId="77777777" w:rsidR="003E77C1" w:rsidRDefault="003E77C1" w:rsidP="003E77C1">
      <w:pPr>
        <w:pStyle w:val="Akapitzlist"/>
        <w:numPr>
          <w:ilvl w:val="0"/>
          <w:numId w:val="44"/>
        </w:numPr>
        <w:spacing w:line="360" w:lineRule="auto"/>
        <w:jc w:val="both"/>
        <w:rPr>
          <w:rFonts w:ascii="Arial" w:hAnsi="Arial" w:cs="Arial"/>
          <w:sz w:val="20"/>
          <w:szCs w:val="20"/>
        </w:rPr>
      </w:pPr>
      <w:r w:rsidRPr="00D71614">
        <w:rPr>
          <w:rFonts w:ascii="Arial" w:hAnsi="Arial" w:cs="Arial"/>
          <w:sz w:val="20"/>
          <w:szCs w:val="20"/>
        </w:rPr>
        <w:t>Hymn Wło</w:t>
      </w:r>
      <w:r>
        <w:rPr>
          <w:rFonts w:ascii="Arial" w:hAnsi="Arial" w:cs="Arial"/>
          <w:sz w:val="20"/>
          <w:szCs w:val="20"/>
        </w:rPr>
        <w:t>ch (melodie dwóch instrumentów):</w:t>
      </w:r>
    </w:p>
    <w:p w14:paraId="025C630C" w14:textId="77777777" w:rsidR="003E77C1" w:rsidRDefault="003E77C1" w:rsidP="003E77C1">
      <w:pPr>
        <w:pStyle w:val="Akapitzlist"/>
        <w:numPr>
          <w:ilvl w:val="0"/>
          <w:numId w:val="43"/>
        </w:numPr>
        <w:spacing w:line="360" w:lineRule="auto"/>
        <w:jc w:val="both"/>
        <w:rPr>
          <w:rFonts w:ascii="Arial" w:hAnsi="Arial" w:cs="Arial"/>
          <w:sz w:val="20"/>
          <w:szCs w:val="20"/>
        </w:rPr>
      </w:pPr>
      <w:r>
        <w:rPr>
          <w:rFonts w:ascii="Arial" w:hAnsi="Arial" w:cs="Arial"/>
          <w:sz w:val="20"/>
          <w:szCs w:val="20"/>
        </w:rPr>
        <w:t>Zróżnicowanie rozwiązań początkowych w pamięci harmonii:</w:t>
      </w:r>
    </w:p>
    <w:p w14:paraId="2D507B08" w14:textId="77777777" w:rsidR="003E77C1" w:rsidRDefault="003E77C1" w:rsidP="003E77C1">
      <w:pPr>
        <w:keepNext/>
        <w:spacing w:line="360" w:lineRule="auto"/>
        <w:jc w:val="both"/>
      </w:pPr>
      <w:r>
        <w:rPr>
          <w:rFonts w:ascii="Arial" w:hAnsi="Arial" w:cs="Arial"/>
          <w:noProof/>
          <w:sz w:val="20"/>
          <w:szCs w:val="20"/>
          <w:lang w:eastAsia="pl-PL"/>
        </w:rPr>
        <w:lastRenderedPageBreak/>
        <w:drawing>
          <wp:inline distT="0" distB="0" distL="0" distR="0" wp14:anchorId="615530E8" wp14:editId="0034C380">
            <wp:extent cx="5399405" cy="3149600"/>
            <wp:effectExtent l="0" t="0" r="10795" b="12700"/>
            <wp:docPr id="54" name="Wykres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038CBA2E" w14:textId="7A8B88D6" w:rsidR="003E77C1" w:rsidRDefault="003E77C1" w:rsidP="003E77C1">
      <w:pPr>
        <w:pStyle w:val="Legenda"/>
        <w:jc w:val="center"/>
        <w:rPr>
          <w:rFonts w:ascii="Arial" w:hAnsi="Arial" w:cs="Arial"/>
          <w:sz w:val="20"/>
          <w:szCs w:val="20"/>
        </w:rPr>
      </w:pPr>
      <w:bookmarkStart w:id="105" w:name="_Toc462718981"/>
      <w:r>
        <w:t xml:space="preserve">Rysunek </w:t>
      </w:r>
      <w:r w:rsidR="005A78A4">
        <w:fldChar w:fldCharType="begin"/>
      </w:r>
      <w:r w:rsidR="005A78A4">
        <w:instrText xml:space="preserve"> STYLEREF 1 \s </w:instrText>
      </w:r>
      <w:r w:rsidR="005A78A4">
        <w:fldChar w:fldCharType="separate"/>
      </w:r>
      <w:r w:rsidR="005A78A4">
        <w:rPr>
          <w:noProof/>
        </w:rPr>
        <w:t>5</w:t>
      </w:r>
      <w:r w:rsidR="005A78A4">
        <w:fldChar w:fldCharType="end"/>
      </w:r>
      <w:r w:rsidR="005A78A4">
        <w:t>.</w:t>
      </w:r>
      <w:r w:rsidR="005A78A4">
        <w:fldChar w:fldCharType="begin"/>
      </w:r>
      <w:r w:rsidR="005A78A4">
        <w:instrText xml:space="preserve"> SEQ Rysunek \* ARABIC \s 1 </w:instrText>
      </w:r>
      <w:r w:rsidR="005A78A4">
        <w:fldChar w:fldCharType="separate"/>
      </w:r>
      <w:r w:rsidR="005A78A4">
        <w:rPr>
          <w:noProof/>
        </w:rPr>
        <w:t>15</w:t>
      </w:r>
      <w:r w:rsidR="005A78A4">
        <w:fldChar w:fldCharType="end"/>
      </w:r>
      <w:r>
        <w:t xml:space="preserve"> Hymn Włoch - zróżnicowanie rozwiązań początkowych</w:t>
      </w:r>
      <w:bookmarkEnd w:id="105"/>
    </w:p>
    <w:p w14:paraId="48CF19C7" w14:textId="77777777" w:rsidR="003E77C1" w:rsidRPr="00E12377" w:rsidRDefault="003E77C1" w:rsidP="003E77C1">
      <w:pPr>
        <w:spacing w:line="360" w:lineRule="auto"/>
        <w:jc w:val="both"/>
        <w:rPr>
          <w:rFonts w:ascii="Arial" w:hAnsi="Arial" w:cs="Arial"/>
          <w:sz w:val="20"/>
          <w:szCs w:val="20"/>
        </w:rPr>
      </w:pPr>
    </w:p>
    <w:p w14:paraId="4C1CC16E" w14:textId="77777777" w:rsidR="003E77C1" w:rsidRDefault="003E77C1" w:rsidP="003E77C1">
      <w:pPr>
        <w:pStyle w:val="Akapitzlist"/>
        <w:numPr>
          <w:ilvl w:val="0"/>
          <w:numId w:val="43"/>
        </w:numPr>
        <w:spacing w:line="360" w:lineRule="auto"/>
        <w:jc w:val="both"/>
        <w:rPr>
          <w:rFonts w:ascii="Arial" w:hAnsi="Arial" w:cs="Arial"/>
          <w:sz w:val="20"/>
          <w:szCs w:val="20"/>
        </w:rPr>
      </w:pPr>
      <w:r>
        <w:rPr>
          <w:rFonts w:ascii="Arial" w:hAnsi="Arial" w:cs="Arial"/>
          <w:sz w:val="20"/>
          <w:szCs w:val="20"/>
        </w:rPr>
        <w:t>Zróżnicowanie rozwiązań początkowych w pamięci harmonii:</w:t>
      </w:r>
    </w:p>
    <w:p w14:paraId="06358683" w14:textId="77777777" w:rsidR="003E77C1" w:rsidRDefault="003E77C1" w:rsidP="003E77C1">
      <w:pPr>
        <w:keepNext/>
        <w:spacing w:line="360" w:lineRule="auto"/>
        <w:jc w:val="both"/>
      </w:pPr>
      <w:r>
        <w:rPr>
          <w:rFonts w:ascii="Arial" w:hAnsi="Arial" w:cs="Arial"/>
          <w:noProof/>
          <w:sz w:val="20"/>
          <w:szCs w:val="20"/>
          <w:lang w:eastAsia="pl-PL"/>
        </w:rPr>
        <w:drawing>
          <wp:inline distT="0" distB="0" distL="0" distR="0" wp14:anchorId="2D35CC29" wp14:editId="74F4455B">
            <wp:extent cx="5399405" cy="3149600"/>
            <wp:effectExtent l="0" t="0" r="10795" b="12700"/>
            <wp:docPr id="55" name="Wykres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4E75F222" w14:textId="5BBB1DA5" w:rsidR="003E77C1" w:rsidRDefault="003E77C1" w:rsidP="003E77C1">
      <w:pPr>
        <w:pStyle w:val="Legenda"/>
        <w:jc w:val="center"/>
        <w:rPr>
          <w:rFonts w:ascii="Arial" w:hAnsi="Arial" w:cs="Arial"/>
          <w:sz w:val="20"/>
          <w:szCs w:val="20"/>
        </w:rPr>
      </w:pPr>
      <w:bookmarkStart w:id="106" w:name="_Toc462718982"/>
      <w:r>
        <w:t xml:space="preserve">Rysunek </w:t>
      </w:r>
      <w:r w:rsidR="005A78A4">
        <w:fldChar w:fldCharType="begin"/>
      </w:r>
      <w:r w:rsidR="005A78A4">
        <w:instrText xml:space="preserve"> STYLEREF 1 \s </w:instrText>
      </w:r>
      <w:r w:rsidR="005A78A4">
        <w:fldChar w:fldCharType="separate"/>
      </w:r>
      <w:r w:rsidR="005A78A4">
        <w:rPr>
          <w:noProof/>
        </w:rPr>
        <w:t>5</w:t>
      </w:r>
      <w:r w:rsidR="005A78A4">
        <w:fldChar w:fldCharType="end"/>
      </w:r>
      <w:r w:rsidR="005A78A4">
        <w:t>.</w:t>
      </w:r>
      <w:r w:rsidR="005A78A4">
        <w:fldChar w:fldCharType="begin"/>
      </w:r>
      <w:r w:rsidR="005A78A4">
        <w:instrText xml:space="preserve"> SEQ Rysunek \* ARABIC \s 1 </w:instrText>
      </w:r>
      <w:r w:rsidR="005A78A4">
        <w:fldChar w:fldCharType="separate"/>
      </w:r>
      <w:r w:rsidR="005A78A4">
        <w:rPr>
          <w:noProof/>
        </w:rPr>
        <w:t>16</w:t>
      </w:r>
      <w:r w:rsidR="005A78A4">
        <w:fldChar w:fldCharType="end"/>
      </w:r>
      <w:r>
        <w:t xml:space="preserve"> Hymn Włoch - progres najlepszego wyniku w iteracjach</w:t>
      </w:r>
      <w:bookmarkEnd w:id="106"/>
    </w:p>
    <w:p w14:paraId="1DD6D214" w14:textId="77777777" w:rsidR="003E77C1" w:rsidRPr="00E12377" w:rsidRDefault="003E77C1" w:rsidP="003E77C1">
      <w:pPr>
        <w:spacing w:line="360" w:lineRule="auto"/>
        <w:jc w:val="both"/>
        <w:rPr>
          <w:rFonts w:ascii="Arial" w:hAnsi="Arial" w:cs="Arial"/>
          <w:sz w:val="20"/>
          <w:szCs w:val="20"/>
        </w:rPr>
      </w:pPr>
    </w:p>
    <w:p w14:paraId="554606EE" w14:textId="77777777" w:rsidR="003E77C1" w:rsidRDefault="003E77C1" w:rsidP="003E77C1">
      <w:pPr>
        <w:pStyle w:val="Akapitzlist"/>
        <w:numPr>
          <w:ilvl w:val="0"/>
          <w:numId w:val="43"/>
        </w:numPr>
        <w:spacing w:line="360" w:lineRule="auto"/>
        <w:jc w:val="both"/>
        <w:rPr>
          <w:rFonts w:ascii="Arial" w:hAnsi="Arial" w:cs="Arial"/>
          <w:sz w:val="20"/>
          <w:szCs w:val="20"/>
        </w:rPr>
      </w:pPr>
      <w:r>
        <w:rPr>
          <w:rFonts w:ascii="Arial" w:hAnsi="Arial" w:cs="Arial"/>
          <w:sz w:val="20"/>
          <w:szCs w:val="20"/>
        </w:rPr>
        <w:t>Ocena wybranego rozwiązania:</w:t>
      </w:r>
    </w:p>
    <w:tbl>
      <w:tblPr>
        <w:tblStyle w:val="Tabela-Siatka"/>
        <w:tblW w:w="0" w:type="auto"/>
        <w:tblLook w:val="04A0" w:firstRow="1" w:lastRow="0" w:firstColumn="1" w:lastColumn="0" w:noHBand="0" w:noVBand="1"/>
      </w:tblPr>
      <w:tblGrid>
        <w:gridCol w:w="3564"/>
        <w:gridCol w:w="992"/>
        <w:gridCol w:w="992"/>
        <w:gridCol w:w="992"/>
        <w:gridCol w:w="993"/>
        <w:gridCol w:w="960"/>
      </w:tblGrid>
      <w:tr w:rsidR="003E77C1" w14:paraId="25A13FE8" w14:textId="77777777" w:rsidTr="00562B4D">
        <w:tc>
          <w:tcPr>
            <w:tcW w:w="3564" w:type="dxa"/>
          </w:tcPr>
          <w:p w14:paraId="7A84C51B" w14:textId="77777777" w:rsidR="003E77C1" w:rsidRDefault="003E77C1" w:rsidP="00562B4D">
            <w:pPr>
              <w:spacing w:line="360" w:lineRule="auto"/>
              <w:jc w:val="both"/>
              <w:rPr>
                <w:rFonts w:ascii="Arial" w:hAnsi="Arial" w:cs="Arial"/>
                <w:sz w:val="20"/>
                <w:szCs w:val="20"/>
              </w:rPr>
            </w:pPr>
          </w:p>
        </w:tc>
        <w:tc>
          <w:tcPr>
            <w:tcW w:w="992" w:type="dxa"/>
          </w:tcPr>
          <w:p w14:paraId="528A852F"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Ocena 1</w:t>
            </w:r>
          </w:p>
        </w:tc>
        <w:tc>
          <w:tcPr>
            <w:tcW w:w="992" w:type="dxa"/>
          </w:tcPr>
          <w:p w14:paraId="272436F7"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Ocena 2</w:t>
            </w:r>
          </w:p>
        </w:tc>
        <w:tc>
          <w:tcPr>
            <w:tcW w:w="992" w:type="dxa"/>
          </w:tcPr>
          <w:p w14:paraId="335D61DF"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Ocena 3</w:t>
            </w:r>
          </w:p>
        </w:tc>
        <w:tc>
          <w:tcPr>
            <w:tcW w:w="993" w:type="dxa"/>
          </w:tcPr>
          <w:p w14:paraId="20806E12"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Ocena 4</w:t>
            </w:r>
          </w:p>
        </w:tc>
        <w:tc>
          <w:tcPr>
            <w:tcW w:w="960" w:type="dxa"/>
          </w:tcPr>
          <w:p w14:paraId="7A0B7C02"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Ocena 5</w:t>
            </w:r>
          </w:p>
        </w:tc>
      </w:tr>
      <w:tr w:rsidR="003E77C1" w14:paraId="5C3F0EC4" w14:textId="77777777" w:rsidTr="00562B4D">
        <w:tc>
          <w:tcPr>
            <w:tcW w:w="3564" w:type="dxa"/>
          </w:tcPr>
          <w:p w14:paraId="361D5F67" w14:textId="77777777" w:rsidR="003E77C1" w:rsidRDefault="003E77C1" w:rsidP="00562B4D">
            <w:pPr>
              <w:spacing w:line="360" w:lineRule="auto"/>
              <w:jc w:val="both"/>
              <w:rPr>
                <w:rFonts w:ascii="Arial" w:hAnsi="Arial" w:cs="Arial"/>
                <w:sz w:val="20"/>
                <w:szCs w:val="20"/>
              </w:rPr>
            </w:pPr>
            <w:r w:rsidRPr="00D572DC">
              <w:rPr>
                <w:rFonts w:ascii="Arial" w:hAnsi="Arial" w:cs="Arial"/>
                <w:sz w:val="20"/>
                <w:szCs w:val="20"/>
              </w:rPr>
              <w:lastRenderedPageBreak/>
              <w:t>Harmoniczne współbrzmienie akompaniamentu z melodią główną</w:t>
            </w:r>
          </w:p>
        </w:tc>
        <w:tc>
          <w:tcPr>
            <w:tcW w:w="992" w:type="dxa"/>
          </w:tcPr>
          <w:p w14:paraId="1FE1CE22" w14:textId="189D3A1F" w:rsidR="003E77C1" w:rsidRDefault="009753A2"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34ADAE6B" w14:textId="355C91B3" w:rsidR="003E77C1" w:rsidRDefault="009753A2"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0608FDF7" w14:textId="656797DE" w:rsidR="003E77C1" w:rsidRDefault="009753A2" w:rsidP="00562B4D">
            <w:pPr>
              <w:spacing w:line="360" w:lineRule="auto"/>
              <w:jc w:val="both"/>
              <w:rPr>
                <w:rFonts w:ascii="Arial" w:hAnsi="Arial" w:cs="Arial"/>
                <w:sz w:val="20"/>
                <w:szCs w:val="20"/>
              </w:rPr>
            </w:pPr>
            <w:r>
              <w:rPr>
                <w:rFonts w:ascii="Arial" w:hAnsi="Arial" w:cs="Arial"/>
                <w:sz w:val="20"/>
                <w:szCs w:val="20"/>
              </w:rPr>
              <w:t>3</w:t>
            </w:r>
          </w:p>
        </w:tc>
        <w:tc>
          <w:tcPr>
            <w:tcW w:w="993" w:type="dxa"/>
          </w:tcPr>
          <w:p w14:paraId="22039DF6" w14:textId="53A546F9" w:rsidR="003E77C1" w:rsidRDefault="009753A2" w:rsidP="00562B4D">
            <w:pPr>
              <w:spacing w:line="360" w:lineRule="auto"/>
              <w:jc w:val="both"/>
              <w:rPr>
                <w:rFonts w:ascii="Arial" w:hAnsi="Arial" w:cs="Arial"/>
                <w:sz w:val="20"/>
                <w:szCs w:val="20"/>
              </w:rPr>
            </w:pPr>
            <w:r>
              <w:rPr>
                <w:rFonts w:ascii="Arial" w:hAnsi="Arial" w:cs="Arial"/>
                <w:sz w:val="20"/>
                <w:szCs w:val="20"/>
              </w:rPr>
              <w:t>2</w:t>
            </w:r>
          </w:p>
        </w:tc>
        <w:tc>
          <w:tcPr>
            <w:tcW w:w="960" w:type="dxa"/>
          </w:tcPr>
          <w:p w14:paraId="7FCFA6CD"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4</w:t>
            </w:r>
          </w:p>
        </w:tc>
      </w:tr>
      <w:tr w:rsidR="003E77C1" w14:paraId="1CA15F22" w14:textId="77777777" w:rsidTr="00562B4D">
        <w:tc>
          <w:tcPr>
            <w:tcW w:w="3564" w:type="dxa"/>
          </w:tcPr>
          <w:p w14:paraId="7A265EA0" w14:textId="77777777" w:rsidR="003E77C1" w:rsidRDefault="003E77C1" w:rsidP="00562B4D">
            <w:pPr>
              <w:spacing w:line="360" w:lineRule="auto"/>
              <w:jc w:val="both"/>
              <w:rPr>
                <w:rFonts w:ascii="Arial" w:hAnsi="Arial" w:cs="Arial"/>
                <w:sz w:val="20"/>
                <w:szCs w:val="20"/>
              </w:rPr>
            </w:pPr>
            <w:r w:rsidRPr="00D572DC">
              <w:rPr>
                <w:rFonts w:ascii="Arial" w:hAnsi="Arial" w:cs="Arial"/>
                <w:sz w:val="20"/>
                <w:szCs w:val="20"/>
              </w:rPr>
              <w:t>Rytm zmieniania się akordów</w:t>
            </w:r>
          </w:p>
        </w:tc>
        <w:tc>
          <w:tcPr>
            <w:tcW w:w="992" w:type="dxa"/>
          </w:tcPr>
          <w:p w14:paraId="2D090FC5"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4FAEC4EB"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7EC548BA"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3</w:t>
            </w:r>
          </w:p>
        </w:tc>
        <w:tc>
          <w:tcPr>
            <w:tcW w:w="993" w:type="dxa"/>
          </w:tcPr>
          <w:p w14:paraId="71841435"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3</w:t>
            </w:r>
          </w:p>
        </w:tc>
        <w:tc>
          <w:tcPr>
            <w:tcW w:w="960" w:type="dxa"/>
          </w:tcPr>
          <w:p w14:paraId="73083335" w14:textId="43A47BD1" w:rsidR="003E77C1" w:rsidRDefault="009753A2" w:rsidP="00562B4D">
            <w:pPr>
              <w:spacing w:line="360" w:lineRule="auto"/>
              <w:jc w:val="both"/>
              <w:rPr>
                <w:rFonts w:ascii="Arial" w:hAnsi="Arial" w:cs="Arial"/>
                <w:sz w:val="20"/>
                <w:szCs w:val="20"/>
              </w:rPr>
            </w:pPr>
            <w:r>
              <w:rPr>
                <w:rFonts w:ascii="Arial" w:hAnsi="Arial" w:cs="Arial"/>
                <w:sz w:val="20"/>
                <w:szCs w:val="20"/>
              </w:rPr>
              <w:t>3</w:t>
            </w:r>
          </w:p>
        </w:tc>
      </w:tr>
      <w:tr w:rsidR="003E77C1" w14:paraId="5F407A18" w14:textId="77777777" w:rsidTr="00562B4D">
        <w:tc>
          <w:tcPr>
            <w:tcW w:w="3564" w:type="dxa"/>
          </w:tcPr>
          <w:p w14:paraId="75CB5DF6" w14:textId="77777777" w:rsidR="003E77C1" w:rsidRDefault="003E77C1" w:rsidP="00562B4D">
            <w:pPr>
              <w:spacing w:line="360" w:lineRule="auto"/>
              <w:jc w:val="both"/>
              <w:rPr>
                <w:rFonts w:ascii="Arial" w:hAnsi="Arial" w:cs="Arial"/>
                <w:sz w:val="20"/>
                <w:szCs w:val="20"/>
              </w:rPr>
            </w:pPr>
            <w:r w:rsidRPr="00D572DC">
              <w:rPr>
                <w:rFonts w:ascii="Arial" w:hAnsi="Arial" w:cs="Arial"/>
                <w:sz w:val="20"/>
                <w:szCs w:val="20"/>
              </w:rPr>
              <w:t>Podobieństwo akompaniamentu do melodii wejściowej</w:t>
            </w:r>
          </w:p>
        </w:tc>
        <w:tc>
          <w:tcPr>
            <w:tcW w:w="992" w:type="dxa"/>
          </w:tcPr>
          <w:p w14:paraId="15E09291" w14:textId="33FC2D9D" w:rsidR="003E77C1" w:rsidRDefault="009753A2"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6363833D" w14:textId="563A468E" w:rsidR="003E77C1" w:rsidRDefault="009753A2" w:rsidP="00562B4D">
            <w:pPr>
              <w:spacing w:line="360" w:lineRule="auto"/>
              <w:jc w:val="both"/>
              <w:rPr>
                <w:rFonts w:ascii="Arial" w:hAnsi="Arial" w:cs="Arial"/>
                <w:sz w:val="20"/>
                <w:szCs w:val="20"/>
              </w:rPr>
            </w:pPr>
            <w:r>
              <w:rPr>
                <w:rFonts w:ascii="Arial" w:hAnsi="Arial" w:cs="Arial"/>
                <w:sz w:val="20"/>
                <w:szCs w:val="20"/>
              </w:rPr>
              <w:t>2</w:t>
            </w:r>
          </w:p>
        </w:tc>
        <w:tc>
          <w:tcPr>
            <w:tcW w:w="992" w:type="dxa"/>
          </w:tcPr>
          <w:p w14:paraId="7BAEAEB2" w14:textId="389A6AF6" w:rsidR="003E77C1" w:rsidRDefault="00AA7944" w:rsidP="00562B4D">
            <w:pPr>
              <w:spacing w:line="360" w:lineRule="auto"/>
              <w:jc w:val="both"/>
              <w:rPr>
                <w:rFonts w:ascii="Arial" w:hAnsi="Arial" w:cs="Arial"/>
                <w:sz w:val="20"/>
                <w:szCs w:val="20"/>
              </w:rPr>
            </w:pPr>
            <w:r>
              <w:rPr>
                <w:rFonts w:ascii="Arial" w:hAnsi="Arial" w:cs="Arial"/>
                <w:sz w:val="20"/>
                <w:szCs w:val="20"/>
              </w:rPr>
              <w:t>3</w:t>
            </w:r>
          </w:p>
        </w:tc>
        <w:tc>
          <w:tcPr>
            <w:tcW w:w="993" w:type="dxa"/>
          </w:tcPr>
          <w:p w14:paraId="7770E64F" w14:textId="6615292E" w:rsidR="003E77C1" w:rsidRDefault="00AA7944" w:rsidP="00562B4D">
            <w:pPr>
              <w:spacing w:line="360" w:lineRule="auto"/>
              <w:jc w:val="both"/>
              <w:rPr>
                <w:rFonts w:ascii="Arial" w:hAnsi="Arial" w:cs="Arial"/>
                <w:sz w:val="20"/>
                <w:szCs w:val="20"/>
              </w:rPr>
            </w:pPr>
            <w:r>
              <w:rPr>
                <w:rFonts w:ascii="Arial" w:hAnsi="Arial" w:cs="Arial"/>
                <w:sz w:val="20"/>
                <w:szCs w:val="20"/>
              </w:rPr>
              <w:t>3</w:t>
            </w:r>
          </w:p>
        </w:tc>
        <w:tc>
          <w:tcPr>
            <w:tcW w:w="960" w:type="dxa"/>
          </w:tcPr>
          <w:p w14:paraId="41406A72" w14:textId="5A1AF0E6" w:rsidR="003E77C1" w:rsidRDefault="009753A2" w:rsidP="00562B4D">
            <w:pPr>
              <w:spacing w:line="360" w:lineRule="auto"/>
              <w:jc w:val="both"/>
              <w:rPr>
                <w:rFonts w:ascii="Arial" w:hAnsi="Arial" w:cs="Arial"/>
                <w:sz w:val="20"/>
                <w:szCs w:val="20"/>
              </w:rPr>
            </w:pPr>
            <w:r>
              <w:rPr>
                <w:rFonts w:ascii="Arial" w:hAnsi="Arial" w:cs="Arial"/>
                <w:sz w:val="20"/>
                <w:szCs w:val="20"/>
              </w:rPr>
              <w:t>3</w:t>
            </w:r>
          </w:p>
        </w:tc>
      </w:tr>
      <w:tr w:rsidR="003E77C1" w14:paraId="1E2CA58F" w14:textId="77777777" w:rsidTr="00562B4D">
        <w:tc>
          <w:tcPr>
            <w:tcW w:w="3564" w:type="dxa"/>
          </w:tcPr>
          <w:p w14:paraId="4798CD06" w14:textId="77777777" w:rsidR="003E77C1" w:rsidRDefault="003E77C1" w:rsidP="00562B4D">
            <w:pPr>
              <w:spacing w:line="360" w:lineRule="auto"/>
              <w:jc w:val="both"/>
              <w:rPr>
                <w:rFonts w:ascii="Arial" w:hAnsi="Arial" w:cs="Arial"/>
                <w:sz w:val="20"/>
                <w:szCs w:val="20"/>
              </w:rPr>
            </w:pPr>
            <w:r w:rsidRPr="00D572DC">
              <w:rPr>
                <w:rFonts w:ascii="Arial" w:hAnsi="Arial" w:cs="Arial"/>
                <w:sz w:val="20"/>
                <w:szCs w:val="20"/>
              </w:rPr>
              <w:t>Różnorodność współbrzmień</w:t>
            </w:r>
          </w:p>
        </w:tc>
        <w:tc>
          <w:tcPr>
            <w:tcW w:w="992" w:type="dxa"/>
          </w:tcPr>
          <w:p w14:paraId="4BFE4502" w14:textId="6E22C073" w:rsidR="003E77C1" w:rsidRDefault="009753A2" w:rsidP="00562B4D">
            <w:pPr>
              <w:spacing w:line="360" w:lineRule="auto"/>
              <w:jc w:val="both"/>
              <w:rPr>
                <w:rFonts w:ascii="Arial" w:hAnsi="Arial" w:cs="Arial"/>
                <w:sz w:val="20"/>
                <w:szCs w:val="20"/>
              </w:rPr>
            </w:pPr>
            <w:r>
              <w:rPr>
                <w:rFonts w:ascii="Arial" w:hAnsi="Arial" w:cs="Arial"/>
                <w:sz w:val="20"/>
                <w:szCs w:val="20"/>
              </w:rPr>
              <w:t>4</w:t>
            </w:r>
          </w:p>
        </w:tc>
        <w:tc>
          <w:tcPr>
            <w:tcW w:w="992" w:type="dxa"/>
          </w:tcPr>
          <w:p w14:paraId="74AA31CB" w14:textId="52D05FBD" w:rsidR="003E77C1" w:rsidRDefault="009753A2"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4045314E"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3</w:t>
            </w:r>
          </w:p>
        </w:tc>
        <w:tc>
          <w:tcPr>
            <w:tcW w:w="993" w:type="dxa"/>
          </w:tcPr>
          <w:p w14:paraId="39816137"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2</w:t>
            </w:r>
          </w:p>
        </w:tc>
        <w:tc>
          <w:tcPr>
            <w:tcW w:w="960" w:type="dxa"/>
          </w:tcPr>
          <w:p w14:paraId="337B59B1"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3</w:t>
            </w:r>
          </w:p>
        </w:tc>
      </w:tr>
      <w:tr w:rsidR="003E77C1" w14:paraId="78CA6517" w14:textId="77777777" w:rsidTr="00562B4D">
        <w:tc>
          <w:tcPr>
            <w:tcW w:w="3564" w:type="dxa"/>
          </w:tcPr>
          <w:p w14:paraId="31D812A7" w14:textId="77777777" w:rsidR="003E77C1" w:rsidRPr="00E12377" w:rsidRDefault="003E77C1" w:rsidP="00562B4D">
            <w:pPr>
              <w:spacing w:line="360" w:lineRule="auto"/>
              <w:jc w:val="both"/>
              <w:rPr>
                <w:rFonts w:ascii="Arial" w:hAnsi="Arial" w:cs="Arial"/>
                <w:b/>
                <w:sz w:val="20"/>
                <w:szCs w:val="20"/>
              </w:rPr>
            </w:pPr>
            <w:r w:rsidRPr="00E12377">
              <w:rPr>
                <w:rFonts w:ascii="Arial" w:hAnsi="Arial" w:cs="Arial"/>
                <w:b/>
                <w:sz w:val="20"/>
                <w:szCs w:val="20"/>
              </w:rPr>
              <w:t>Ogólna ocena</w:t>
            </w:r>
          </w:p>
        </w:tc>
        <w:tc>
          <w:tcPr>
            <w:tcW w:w="992" w:type="dxa"/>
          </w:tcPr>
          <w:p w14:paraId="495050E2" w14:textId="77777777" w:rsidR="003E77C1" w:rsidRPr="000552BD" w:rsidRDefault="003E77C1" w:rsidP="00562B4D">
            <w:pPr>
              <w:spacing w:line="360" w:lineRule="auto"/>
              <w:jc w:val="both"/>
              <w:rPr>
                <w:rFonts w:ascii="Arial" w:hAnsi="Arial" w:cs="Arial"/>
                <w:b/>
                <w:sz w:val="20"/>
                <w:szCs w:val="20"/>
              </w:rPr>
            </w:pPr>
            <w:r w:rsidRPr="000552BD">
              <w:rPr>
                <w:rFonts w:ascii="Arial" w:hAnsi="Arial" w:cs="Arial"/>
                <w:b/>
                <w:sz w:val="20"/>
                <w:szCs w:val="20"/>
              </w:rPr>
              <w:t>3</w:t>
            </w:r>
          </w:p>
        </w:tc>
        <w:tc>
          <w:tcPr>
            <w:tcW w:w="992" w:type="dxa"/>
          </w:tcPr>
          <w:p w14:paraId="293BBB21" w14:textId="77777777" w:rsidR="003E77C1" w:rsidRPr="000552BD" w:rsidRDefault="003E77C1" w:rsidP="00562B4D">
            <w:pPr>
              <w:spacing w:line="360" w:lineRule="auto"/>
              <w:jc w:val="both"/>
              <w:rPr>
                <w:rFonts w:ascii="Arial" w:hAnsi="Arial" w:cs="Arial"/>
                <w:b/>
                <w:sz w:val="20"/>
                <w:szCs w:val="20"/>
              </w:rPr>
            </w:pPr>
            <w:r w:rsidRPr="000552BD">
              <w:rPr>
                <w:rFonts w:ascii="Arial" w:hAnsi="Arial" w:cs="Arial"/>
                <w:b/>
                <w:sz w:val="20"/>
                <w:szCs w:val="20"/>
              </w:rPr>
              <w:t>3</w:t>
            </w:r>
          </w:p>
        </w:tc>
        <w:tc>
          <w:tcPr>
            <w:tcW w:w="992" w:type="dxa"/>
          </w:tcPr>
          <w:p w14:paraId="7386B056" w14:textId="0DD97E48" w:rsidR="003E77C1" w:rsidRPr="000552BD" w:rsidRDefault="00AA7944" w:rsidP="00562B4D">
            <w:pPr>
              <w:spacing w:line="360" w:lineRule="auto"/>
              <w:jc w:val="both"/>
              <w:rPr>
                <w:rFonts w:ascii="Arial" w:hAnsi="Arial" w:cs="Arial"/>
                <w:b/>
                <w:sz w:val="20"/>
                <w:szCs w:val="20"/>
              </w:rPr>
            </w:pPr>
            <w:r>
              <w:rPr>
                <w:rFonts w:ascii="Arial" w:hAnsi="Arial" w:cs="Arial"/>
                <w:b/>
                <w:sz w:val="20"/>
                <w:szCs w:val="20"/>
              </w:rPr>
              <w:t>3</w:t>
            </w:r>
          </w:p>
        </w:tc>
        <w:tc>
          <w:tcPr>
            <w:tcW w:w="993" w:type="dxa"/>
          </w:tcPr>
          <w:p w14:paraId="1127BACC" w14:textId="6119E5A3" w:rsidR="003E77C1" w:rsidRPr="000552BD" w:rsidRDefault="00AA7944" w:rsidP="00562B4D">
            <w:pPr>
              <w:spacing w:line="360" w:lineRule="auto"/>
              <w:jc w:val="both"/>
              <w:rPr>
                <w:rFonts w:ascii="Arial" w:hAnsi="Arial" w:cs="Arial"/>
                <w:b/>
                <w:sz w:val="20"/>
                <w:szCs w:val="20"/>
              </w:rPr>
            </w:pPr>
            <w:r>
              <w:rPr>
                <w:rFonts w:ascii="Arial" w:hAnsi="Arial" w:cs="Arial"/>
                <w:b/>
                <w:sz w:val="20"/>
                <w:szCs w:val="20"/>
              </w:rPr>
              <w:t>2</w:t>
            </w:r>
          </w:p>
        </w:tc>
        <w:tc>
          <w:tcPr>
            <w:tcW w:w="960" w:type="dxa"/>
          </w:tcPr>
          <w:p w14:paraId="3C35D8C9" w14:textId="77777777" w:rsidR="003E77C1" w:rsidRPr="000552BD" w:rsidRDefault="003E77C1" w:rsidP="00562B4D">
            <w:pPr>
              <w:keepNext/>
              <w:spacing w:line="360" w:lineRule="auto"/>
              <w:jc w:val="both"/>
              <w:rPr>
                <w:rFonts w:ascii="Arial" w:hAnsi="Arial" w:cs="Arial"/>
                <w:b/>
                <w:sz w:val="20"/>
                <w:szCs w:val="20"/>
              </w:rPr>
            </w:pPr>
            <w:r w:rsidRPr="000552BD">
              <w:rPr>
                <w:rFonts w:ascii="Arial" w:hAnsi="Arial" w:cs="Arial"/>
                <w:b/>
                <w:sz w:val="20"/>
                <w:szCs w:val="20"/>
              </w:rPr>
              <w:t>3</w:t>
            </w:r>
          </w:p>
        </w:tc>
      </w:tr>
    </w:tbl>
    <w:p w14:paraId="07952DE7" w14:textId="77777777" w:rsidR="003E77C1" w:rsidRPr="00E12377" w:rsidRDefault="003E77C1" w:rsidP="003E77C1">
      <w:pPr>
        <w:pStyle w:val="Legenda"/>
        <w:jc w:val="center"/>
        <w:rPr>
          <w:rFonts w:ascii="Arial" w:hAnsi="Arial" w:cs="Arial"/>
          <w:sz w:val="20"/>
          <w:szCs w:val="20"/>
        </w:rPr>
      </w:pPr>
      <w:bookmarkStart w:id="107" w:name="_Toc462719007"/>
      <w:r>
        <w:t xml:space="preserve">Tabela </w:t>
      </w:r>
      <w:r w:rsidR="00562B4D">
        <w:fldChar w:fldCharType="begin"/>
      </w:r>
      <w:r w:rsidR="00562B4D">
        <w:instrText xml:space="preserve"> STYLEREF 1 \s </w:instrText>
      </w:r>
      <w:r w:rsidR="00562B4D">
        <w:fldChar w:fldCharType="separate"/>
      </w:r>
      <w:r>
        <w:rPr>
          <w:noProof/>
        </w:rPr>
        <w:t>5</w:t>
      </w:r>
      <w:r w:rsidR="00562B4D">
        <w:rPr>
          <w:noProof/>
        </w:rPr>
        <w:fldChar w:fldCharType="end"/>
      </w:r>
      <w:r>
        <w:t>.</w:t>
      </w:r>
      <w:r w:rsidR="00562B4D">
        <w:fldChar w:fldCharType="begin"/>
      </w:r>
      <w:r w:rsidR="00562B4D">
        <w:instrText xml:space="preserve"> SEQ Tabela \* ARABIC \s 1 </w:instrText>
      </w:r>
      <w:r w:rsidR="00562B4D">
        <w:fldChar w:fldCharType="separate"/>
      </w:r>
      <w:r>
        <w:rPr>
          <w:noProof/>
        </w:rPr>
        <w:t>8</w:t>
      </w:r>
      <w:r w:rsidR="00562B4D">
        <w:rPr>
          <w:noProof/>
        </w:rPr>
        <w:fldChar w:fldCharType="end"/>
      </w:r>
      <w:r>
        <w:t xml:space="preserve"> </w:t>
      </w:r>
      <w:r w:rsidRPr="007419E6">
        <w:t xml:space="preserve">Ocena testu wydajnościowego </w:t>
      </w:r>
      <w:r>
        <w:t>dla Hymnu Włoskiego</w:t>
      </w:r>
      <w:bookmarkEnd w:id="107"/>
    </w:p>
    <w:p w14:paraId="010EA4DA" w14:textId="77777777" w:rsidR="003E77C1" w:rsidRPr="009F7493" w:rsidRDefault="003E77C1" w:rsidP="003E77C1">
      <w:pPr>
        <w:spacing w:line="360" w:lineRule="auto"/>
        <w:jc w:val="both"/>
        <w:rPr>
          <w:rFonts w:ascii="Arial" w:hAnsi="Arial" w:cs="Arial"/>
          <w:sz w:val="20"/>
          <w:szCs w:val="20"/>
        </w:rPr>
      </w:pPr>
    </w:p>
    <w:p w14:paraId="29D6FFEF" w14:textId="77777777" w:rsidR="003E77C1" w:rsidRDefault="003E77C1" w:rsidP="003E77C1">
      <w:pPr>
        <w:pStyle w:val="Akapitzlist"/>
        <w:numPr>
          <w:ilvl w:val="0"/>
          <w:numId w:val="44"/>
        </w:numPr>
        <w:spacing w:line="360" w:lineRule="auto"/>
        <w:jc w:val="both"/>
        <w:rPr>
          <w:rFonts w:ascii="Arial" w:hAnsi="Arial" w:cs="Arial"/>
          <w:sz w:val="20"/>
          <w:szCs w:val="20"/>
        </w:rPr>
      </w:pPr>
      <w:r w:rsidRPr="00D71614">
        <w:rPr>
          <w:rFonts w:ascii="Arial" w:hAnsi="Arial" w:cs="Arial"/>
          <w:sz w:val="20"/>
          <w:szCs w:val="20"/>
        </w:rPr>
        <w:t>Hymn Stanów Zjednoczony</w:t>
      </w:r>
      <w:r>
        <w:rPr>
          <w:rFonts w:ascii="Arial" w:hAnsi="Arial" w:cs="Arial"/>
          <w:sz w:val="20"/>
          <w:szCs w:val="20"/>
        </w:rPr>
        <w:t>ch (melodie dwóch instrumentów):</w:t>
      </w:r>
    </w:p>
    <w:p w14:paraId="38254B44" w14:textId="77777777" w:rsidR="003E77C1" w:rsidRDefault="003E77C1" w:rsidP="003E77C1">
      <w:pPr>
        <w:pStyle w:val="Akapitzlist"/>
        <w:numPr>
          <w:ilvl w:val="0"/>
          <w:numId w:val="43"/>
        </w:numPr>
        <w:spacing w:line="360" w:lineRule="auto"/>
        <w:jc w:val="both"/>
        <w:rPr>
          <w:rFonts w:ascii="Arial" w:hAnsi="Arial" w:cs="Arial"/>
          <w:sz w:val="20"/>
          <w:szCs w:val="20"/>
        </w:rPr>
      </w:pPr>
      <w:r>
        <w:rPr>
          <w:rFonts w:ascii="Arial" w:hAnsi="Arial" w:cs="Arial"/>
          <w:sz w:val="20"/>
          <w:szCs w:val="20"/>
        </w:rPr>
        <w:t>Zróżnicowanie rozwiązań początkowych w pamięci harmonii:</w:t>
      </w:r>
    </w:p>
    <w:p w14:paraId="09C55413" w14:textId="77777777" w:rsidR="003E77C1" w:rsidRDefault="003E77C1" w:rsidP="003E77C1">
      <w:pPr>
        <w:keepNext/>
        <w:spacing w:line="360" w:lineRule="auto"/>
        <w:jc w:val="both"/>
      </w:pPr>
      <w:r>
        <w:rPr>
          <w:rFonts w:ascii="Arial" w:hAnsi="Arial" w:cs="Arial"/>
          <w:noProof/>
          <w:sz w:val="20"/>
          <w:szCs w:val="20"/>
          <w:lang w:eastAsia="pl-PL"/>
        </w:rPr>
        <w:drawing>
          <wp:inline distT="0" distB="0" distL="0" distR="0" wp14:anchorId="29D69B6D" wp14:editId="07A48750">
            <wp:extent cx="5399405" cy="3149600"/>
            <wp:effectExtent l="0" t="0" r="10795" b="12700"/>
            <wp:docPr id="56" name="Wykres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723708F5" w14:textId="0DEE3A9F" w:rsidR="003E77C1" w:rsidRDefault="003E77C1" w:rsidP="003E77C1">
      <w:pPr>
        <w:pStyle w:val="Legenda"/>
        <w:jc w:val="center"/>
        <w:rPr>
          <w:rFonts w:ascii="Arial" w:hAnsi="Arial" w:cs="Arial"/>
          <w:sz w:val="20"/>
          <w:szCs w:val="20"/>
        </w:rPr>
      </w:pPr>
      <w:bookmarkStart w:id="108" w:name="_Toc462718983"/>
      <w:r>
        <w:t xml:space="preserve">Rysunek </w:t>
      </w:r>
      <w:r w:rsidR="005A78A4">
        <w:fldChar w:fldCharType="begin"/>
      </w:r>
      <w:r w:rsidR="005A78A4">
        <w:instrText xml:space="preserve"> STYLEREF 1 \s </w:instrText>
      </w:r>
      <w:r w:rsidR="005A78A4">
        <w:fldChar w:fldCharType="separate"/>
      </w:r>
      <w:r w:rsidR="005A78A4">
        <w:rPr>
          <w:noProof/>
        </w:rPr>
        <w:t>5</w:t>
      </w:r>
      <w:r w:rsidR="005A78A4">
        <w:fldChar w:fldCharType="end"/>
      </w:r>
      <w:r w:rsidR="005A78A4">
        <w:t>.</w:t>
      </w:r>
      <w:r w:rsidR="005A78A4">
        <w:fldChar w:fldCharType="begin"/>
      </w:r>
      <w:r w:rsidR="005A78A4">
        <w:instrText xml:space="preserve"> SEQ Rysunek \* ARABIC \s 1 </w:instrText>
      </w:r>
      <w:r w:rsidR="005A78A4">
        <w:fldChar w:fldCharType="separate"/>
      </w:r>
      <w:r w:rsidR="005A78A4">
        <w:rPr>
          <w:noProof/>
        </w:rPr>
        <w:t>17</w:t>
      </w:r>
      <w:r w:rsidR="005A78A4">
        <w:fldChar w:fldCharType="end"/>
      </w:r>
      <w:r>
        <w:t xml:space="preserve"> Hymn USA - zróżnicowanie rozwiązań początkowych</w:t>
      </w:r>
      <w:bookmarkEnd w:id="108"/>
    </w:p>
    <w:p w14:paraId="445F97B7" w14:textId="77777777" w:rsidR="003E77C1" w:rsidRPr="00E12377" w:rsidRDefault="003E77C1" w:rsidP="003E77C1">
      <w:pPr>
        <w:spacing w:line="360" w:lineRule="auto"/>
        <w:jc w:val="both"/>
        <w:rPr>
          <w:rFonts w:ascii="Arial" w:hAnsi="Arial" w:cs="Arial"/>
          <w:sz w:val="20"/>
          <w:szCs w:val="20"/>
        </w:rPr>
      </w:pPr>
    </w:p>
    <w:p w14:paraId="224C12EF" w14:textId="77777777" w:rsidR="003E77C1" w:rsidRDefault="003E77C1" w:rsidP="003E77C1">
      <w:pPr>
        <w:pStyle w:val="Akapitzlist"/>
        <w:numPr>
          <w:ilvl w:val="0"/>
          <w:numId w:val="43"/>
        </w:numPr>
        <w:spacing w:line="360" w:lineRule="auto"/>
        <w:jc w:val="both"/>
        <w:rPr>
          <w:rFonts w:ascii="Arial" w:hAnsi="Arial" w:cs="Arial"/>
          <w:sz w:val="20"/>
          <w:szCs w:val="20"/>
        </w:rPr>
      </w:pPr>
      <w:r>
        <w:rPr>
          <w:rFonts w:ascii="Arial" w:hAnsi="Arial" w:cs="Arial"/>
          <w:sz w:val="20"/>
          <w:szCs w:val="20"/>
        </w:rPr>
        <w:t>Zróżnicowanie rozwiązań początkowych w pamięci harmonii:</w:t>
      </w:r>
    </w:p>
    <w:p w14:paraId="5B7F314A" w14:textId="77777777" w:rsidR="003E77C1" w:rsidRDefault="003E77C1" w:rsidP="003E77C1">
      <w:pPr>
        <w:keepNext/>
        <w:spacing w:line="360" w:lineRule="auto"/>
        <w:jc w:val="both"/>
      </w:pPr>
      <w:r>
        <w:rPr>
          <w:rFonts w:ascii="Arial" w:hAnsi="Arial" w:cs="Arial"/>
          <w:noProof/>
          <w:sz w:val="20"/>
          <w:szCs w:val="20"/>
          <w:lang w:eastAsia="pl-PL"/>
        </w:rPr>
        <w:lastRenderedPageBreak/>
        <w:drawing>
          <wp:inline distT="0" distB="0" distL="0" distR="0" wp14:anchorId="33595D25" wp14:editId="5CE02108">
            <wp:extent cx="5399405" cy="3149600"/>
            <wp:effectExtent l="0" t="0" r="10795" b="12700"/>
            <wp:docPr id="57" name="Wykres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3992D540" w14:textId="5B10B26F" w:rsidR="003E77C1" w:rsidRDefault="003E77C1" w:rsidP="003E77C1">
      <w:pPr>
        <w:pStyle w:val="Legenda"/>
        <w:jc w:val="center"/>
        <w:rPr>
          <w:rFonts w:ascii="Arial" w:hAnsi="Arial" w:cs="Arial"/>
          <w:sz w:val="20"/>
          <w:szCs w:val="20"/>
        </w:rPr>
      </w:pPr>
      <w:bookmarkStart w:id="109" w:name="_Toc462718984"/>
      <w:r>
        <w:t xml:space="preserve">Rysunek </w:t>
      </w:r>
      <w:r w:rsidR="005A78A4">
        <w:fldChar w:fldCharType="begin"/>
      </w:r>
      <w:r w:rsidR="005A78A4">
        <w:instrText xml:space="preserve"> STYLEREF 1 \s </w:instrText>
      </w:r>
      <w:r w:rsidR="005A78A4">
        <w:fldChar w:fldCharType="separate"/>
      </w:r>
      <w:r w:rsidR="005A78A4">
        <w:rPr>
          <w:noProof/>
        </w:rPr>
        <w:t>5</w:t>
      </w:r>
      <w:r w:rsidR="005A78A4">
        <w:fldChar w:fldCharType="end"/>
      </w:r>
      <w:r w:rsidR="005A78A4">
        <w:t>.</w:t>
      </w:r>
      <w:r w:rsidR="005A78A4">
        <w:fldChar w:fldCharType="begin"/>
      </w:r>
      <w:r w:rsidR="005A78A4">
        <w:instrText xml:space="preserve"> SEQ Rysunek \* ARABIC \s 1 </w:instrText>
      </w:r>
      <w:r w:rsidR="005A78A4">
        <w:fldChar w:fldCharType="separate"/>
      </w:r>
      <w:r w:rsidR="005A78A4">
        <w:rPr>
          <w:noProof/>
        </w:rPr>
        <w:t>18</w:t>
      </w:r>
      <w:r w:rsidR="005A78A4">
        <w:fldChar w:fldCharType="end"/>
      </w:r>
      <w:r>
        <w:t xml:space="preserve"> Hymn USA - progres najlepszego wyniku w iteracjach</w:t>
      </w:r>
      <w:bookmarkEnd w:id="109"/>
    </w:p>
    <w:p w14:paraId="510BCB45" w14:textId="77777777" w:rsidR="003E77C1" w:rsidRPr="00E12377" w:rsidRDefault="003E77C1" w:rsidP="003E77C1">
      <w:pPr>
        <w:spacing w:line="360" w:lineRule="auto"/>
        <w:jc w:val="both"/>
        <w:rPr>
          <w:rFonts w:ascii="Arial" w:hAnsi="Arial" w:cs="Arial"/>
          <w:sz w:val="20"/>
          <w:szCs w:val="20"/>
        </w:rPr>
      </w:pPr>
    </w:p>
    <w:p w14:paraId="4C81F9CC" w14:textId="77777777" w:rsidR="003E77C1" w:rsidRDefault="003E77C1" w:rsidP="003E77C1">
      <w:pPr>
        <w:pStyle w:val="Akapitzlist"/>
        <w:numPr>
          <w:ilvl w:val="0"/>
          <w:numId w:val="43"/>
        </w:numPr>
        <w:spacing w:line="360" w:lineRule="auto"/>
        <w:jc w:val="both"/>
        <w:rPr>
          <w:rFonts w:ascii="Arial" w:hAnsi="Arial" w:cs="Arial"/>
          <w:sz w:val="20"/>
          <w:szCs w:val="20"/>
        </w:rPr>
      </w:pPr>
      <w:r>
        <w:rPr>
          <w:rFonts w:ascii="Arial" w:hAnsi="Arial" w:cs="Arial"/>
          <w:sz w:val="20"/>
          <w:szCs w:val="20"/>
        </w:rPr>
        <w:t>Ocena wybranego rozwiązania:</w:t>
      </w:r>
    </w:p>
    <w:tbl>
      <w:tblPr>
        <w:tblStyle w:val="Tabela-Siatka"/>
        <w:tblW w:w="0" w:type="auto"/>
        <w:tblLook w:val="04A0" w:firstRow="1" w:lastRow="0" w:firstColumn="1" w:lastColumn="0" w:noHBand="0" w:noVBand="1"/>
      </w:tblPr>
      <w:tblGrid>
        <w:gridCol w:w="3564"/>
        <w:gridCol w:w="992"/>
        <w:gridCol w:w="992"/>
        <w:gridCol w:w="992"/>
        <w:gridCol w:w="993"/>
        <w:gridCol w:w="960"/>
      </w:tblGrid>
      <w:tr w:rsidR="003E77C1" w14:paraId="09BC5D08" w14:textId="77777777" w:rsidTr="00562B4D">
        <w:tc>
          <w:tcPr>
            <w:tcW w:w="3564" w:type="dxa"/>
          </w:tcPr>
          <w:p w14:paraId="3158D7E2" w14:textId="77777777" w:rsidR="003E77C1" w:rsidRDefault="003E77C1" w:rsidP="00562B4D">
            <w:pPr>
              <w:spacing w:line="360" w:lineRule="auto"/>
              <w:jc w:val="both"/>
              <w:rPr>
                <w:rFonts w:ascii="Arial" w:hAnsi="Arial" w:cs="Arial"/>
                <w:sz w:val="20"/>
                <w:szCs w:val="20"/>
              </w:rPr>
            </w:pPr>
          </w:p>
        </w:tc>
        <w:tc>
          <w:tcPr>
            <w:tcW w:w="992" w:type="dxa"/>
          </w:tcPr>
          <w:p w14:paraId="385ECB99"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Ocena 1</w:t>
            </w:r>
          </w:p>
        </w:tc>
        <w:tc>
          <w:tcPr>
            <w:tcW w:w="992" w:type="dxa"/>
          </w:tcPr>
          <w:p w14:paraId="27B585E6"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Ocena 2</w:t>
            </w:r>
          </w:p>
        </w:tc>
        <w:tc>
          <w:tcPr>
            <w:tcW w:w="992" w:type="dxa"/>
          </w:tcPr>
          <w:p w14:paraId="79DE8FCF"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Ocena 3</w:t>
            </w:r>
          </w:p>
        </w:tc>
        <w:tc>
          <w:tcPr>
            <w:tcW w:w="993" w:type="dxa"/>
          </w:tcPr>
          <w:p w14:paraId="6A3FEE6F"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Ocena 4</w:t>
            </w:r>
          </w:p>
        </w:tc>
        <w:tc>
          <w:tcPr>
            <w:tcW w:w="960" w:type="dxa"/>
          </w:tcPr>
          <w:p w14:paraId="31AB0A71"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Ocena 5</w:t>
            </w:r>
          </w:p>
        </w:tc>
      </w:tr>
      <w:tr w:rsidR="003E77C1" w14:paraId="030D5757" w14:textId="77777777" w:rsidTr="00562B4D">
        <w:tc>
          <w:tcPr>
            <w:tcW w:w="3564" w:type="dxa"/>
          </w:tcPr>
          <w:p w14:paraId="1A49B66E" w14:textId="77777777" w:rsidR="003E77C1" w:rsidRDefault="003E77C1" w:rsidP="00562B4D">
            <w:pPr>
              <w:spacing w:line="360" w:lineRule="auto"/>
              <w:jc w:val="both"/>
              <w:rPr>
                <w:rFonts w:ascii="Arial" w:hAnsi="Arial" w:cs="Arial"/>
                <w:sz w:val="20"/>
                <w:szCs w:val="20"/>
              </w:rPr>
            </w:pPr>
            <w:r w:rsidRPr="00D572DC">
              <w:rPr>
                <w:rFonts w:ascii="Arial" w:hAnsi="Arial" w:cs="Arial"/>
                <w:sz w:val="20"/>
                <w:szCs w:val="20"/>
              </w:rPr>
              <w:t>Harmoniczne współbrzmienie akompaniamentu z melodią główną</w:t>
            </w:r>
          </w:p>
        </w:tc>
        <w:tc>
          <w:tcPr>
            <w:tcW w:w="992" w:type="dxa"/>
          </w:tcPr>
          <w:p w14:paraId="18E8481F" w14:textId="4A0A3215" w:rsidR="003E77C1" w:rsidRDefault="009753A2" w:rsidP="00562B4D">
            <w:pPr>
              <w:spacing w:line="360" w:lineRule="auto"/>
              <w:jc w:val="both"/>
              <w:rPr>
                <w:rFonts w:ascii="Arial" w:hAnsi="Arial" w:cs="Arial"/>
                <w:sz w:val="20"/>
                <w:szCs w:val="20"/>
              </w:rPr>
            </w:pPr>
            <w:r>
              <w:rPr>
                <w:rFonts w:ascii="Arial" w:hAnsi="Arial" w:cs="Arial"/>
                <w:sz w:val="20"/>
                <w:szCs w:val="20"/>
              </w:rPr>
              <w:t>4</w:t>
            </w:r>
          </w:p>
        </w:tc>
        <w:tc>
          <w:tcPr>
            <w:tcW w:w="992" w:type="dxa"/>
          </w:tcPr>
          <w:p w14:paraId="22237C8B" w14:textId="42F7ADE3" w:rsidR="003E77C1" w:rsidRDefault="009753A2"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466DAB93" w14:textId="730A79EF" w:rsidR="003E77C1" w:rsidRDefault="009753A2" w:rsidP="00562B4D">
            <w:pPr>
              <w:spacing w:line="360" w:lineRule="auto"/>
              <w:jc w:val="both"/>
              <w:rPr>
                <w:rFonts w:ascii="Arial" w:hAnsi="Arial" w:cs="Arial"/>
                <w:sz w:val="20"/>
                <w:szCs w:val="20"/>
              </w:rPr>
            </w:pPr>
            <w:r>
              <w:rPr>
                <w:rFonts w:ascii="Arial" w:hAnsi="Arial" w:cs="Arial"/>
                <w:sz w:val="20"/>
                <w:szCs w:val="20"/>
              </w:rPr>
              <w:t>3</w:t>
            </w:r>
          </w:p>
        </w:tc>
        <w:tc>
          <w:tcPr>
            <w:tcW w:w="993" w:type="dxa"/>
          </w:tcPr>
          <w:p w14:paraId="785C0063" w14:textId="0FF37127" w:rsidR="003E77C1" w:rsidRDefault="009753A2" w:rsidP="00562B4D">
            <w:pPr>
              <w:spacing w:line="360" w:lineRule="auto"/>
              <w:jc w:val="both"/>
              <w:rPr>
                <w:rFonts w:ascii="Arial" w:hAnsi="Arial" w:cs="Arial"/>
                <w:sz w:val="20"/>
                <w:szCs w:val="20"/>
              </w:rPr>
            </w:pPr>
            <w:r>
              <w:rPr>
                <w:rFonts w:ascii="Arial" w:hAnsi="Arial" w:cs="Arial"/>
                <w:sz w:val="20"/>
                <w:szCs w:val="20"/>
              </w:rPr>
              <w:t>4</w:t>
            </w:r>
          </w:p>
        </w:tc>
        <w:tc>
          <w:tcPr>
            <w:tcW w:w="960" w:type="dxa"/>
          </w:tcPr>
          <w:p w14:paraId="7C87DBEF"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4</w:t>
            </w:r>
          </w:p>
        </w:tc>
      </w:tr>
      <w:tr w:rsidR="003E77C1" w14:paraId="4807E256" w14:textId="77777777" w:rsidTr="00562B4D">
        <w:tc>
          <w:tcPr>
            <w:tcW w:w="3564" w:type="dxa"/>
          </w:tcPr>
          <w:p w14:paraId="31DC4D4B" w14:textId="77777777" w:rsidR="003E77C1" w:rsidRDefault="003E77C1" w:rsidP="00562B4D">
            <w:pPr>
              <w:spacing w:line="360" w:lineRule="auto"/>
              <w:jc w:val="both"/>
              <w:rPr>
                <w:rFonts w:ascii="Arial" w:hAnsi="Arial" w:cs="Arial"/>
                <w:sz w:val="20"/>
                <w:szCs w:val="20"/>
              </w:rPr>
            </w:pPr>
            <w:r w:rsidRPr="00D572DC">
              <w:rPr>
                <w:rFonts w:ascii="Arial" w:hAnsi="Arial" w:cs="Arial"/>
                <w:sz w:val="20"/>
                <w:szCs w:val="20"/>
              </w:rPr>
              <w:t>Rytm zmieniania się akordów</w:t>
            </w:r>
          </w:p>
        </w:tc>
        <w:tc>
          <w:tcPr>
            <w:tcW w:w="992" w:type="dxa"/>
          </w:tcPr>
          <w:p w14:paraId="6B8E01EC" w14:textId="71ECC0E3" w:rsidR="003E77C1" w:rsidRDefault="009753A2"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41ECBD1C"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321FB71C" w14:textId="6DEC5A1D" w:rsidR="003E77C1" w:rsidRDefault="009753A2" w:rsidP="00562B4D">
            <w:pPr>
              <w:spacing w:line="360" w:lineRule="auto"/>
              <w:jc w:val="both"/>
              <w:rPr>
                <w:rFonts w:ascii="Arial" w:hAnsi="Arial" w:cs="Arial"/>
                <w:sz w:val="20"/>
                <w:szCs w:val="20"/>
              </w:rPr>
            </w:pPr>
            <w:r>
              <w:rPr>
                <w:rFonts w:ascii="Arial" w:hAnsi="Arial" w:cs="Arial"/>
                <w:sz w:val="20"/>
                <w:szCs w:val="20"/>
              </w:rPr>
              <w:t>2</w:t>
            </w:r>
          </w:p>
        </w:tc>
        <w:tc>
          <w:tcPr>
            <w:tcW w:w="993" w:type="dxa"/>
          </w:tcPr>
          <w:p w14:paraId="05C08225"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3</w:t>
            </w:r>
          </w:p>
        </w:tc>
        <w:tc>
          <w:tcPr>
            <w:tcW w:w="960" w:type="dxa"/>
          </w:tcPr>
          <w:p w14:paraId="454D782B"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3</w:t>
            </w:r>
          </w:p>
        </w:tc>
      </w:tr>
      <w:tr w:rsidR="003E77C1" w14:paraId="7A20ACD8" w14:textId="77777777" w:rsidTr="00562B4D">
        <w:tc>
          <w:tcPr>
            <w:tcW w:w="3564" w:type="dxa"/>
          </w:tcPr>
          <w:p w14:paraId="7182D97A" w14:textId="77777777" w:rsidR="003E77C1" w:rsidRDefault="003E77C1" w:rsidP="00562B4D">
            <w:pPr>
              <w:spacing w:line="360" w:lineRule="auto"/>
              <w:jc w:val="both"/>
              <w:rPr>
                <w:rFonts w:ascii="Arial" w:hAnsi="Arial" w:cs="Arial"/>
                <w:sz w:val="20"/>
                <w:szCs w:val="20"/>
              </w:rPr>
            </w:pPr>
            <w:r w:rsidRPr="00D572DC">
              <w:rPr>
                <w:rFonts w:ascii="Arial" w:hAnsi="Arial" w:cs="Arial"/>
                <w:sz w:val="20"/>
                <w:szCs w:val="20"/>
              </w:rPr>
              <w:t>Podobieństwo akompaniamentu do melodii wejściowej</w:t>
            </w:r>
          </w:p>
        </w:tc>
        <w:tc>
          <w:tcPr>
            <w:tcW w:w="992" w:type="dxa"/>
          </w:tcPr>
          <w:p w14:paraId="43DE0E2A"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4</w:t>
            </w:r>
          </w:p>
        </w:tc>
        <w:tc>
          <w:tcPr>
            <w:tcW w:w="992" w:type="dxa"/>
          </w:tcPr>
          <w:p w14:paraId="38D22A04"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71A29D3D" w14:textId="2F620E5C" w:rsidR="003E77C1" w:rsidRDefault="009753A2" w:rsidP="00562B4D">
            <w:pPr>
              <w:spacing w:line="360" w:lineRule="auto"/>
              <w:jc w:val="both"/>
              <w:rPr>
                <w:rFonts w:ascii="Arial" w:hAnsi="Arial" w:cs="Arial"/>
                <w:sz w:val="20"/>
                <w:szCs w:val="20"/>
              </w:rPr>
            </w:pPr>
            <w:r>
              <w:rPr>
                <w:rFonts w:ascii="Arial" w:hAnsi="Arial" w:cs="Arial"/>
                <w:sz w:val="20"/>
                <w:szCs w:val="20"/>
              </w:rPr>
              <w:t>3</w:t>
            </w:r>
          </w:p>
        </w:tc>
        <w:tc>
          <w:tcPr>
            <w:tcW w:w="993" w:type="dxa"/>
          </w:tcPr>
          <w:p w14:paraId="0677196F"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4</w:t>
            </w:r>
          </w:p>
        </w:tc>
        <w:tc>
          <w:tcPr>
            <w:tcW w:w="960" w:type="dxa"/>
          </w:tcPr>
          <w:p w14:paraId="22177CEF"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3</w:t>
            </w:r>
          </w:p>
        </w:tc>
      </w:tr>
      <w:tr w:rsidR="003E77C1" w14:paraId="655E6554" w14:textId="77777777" w:rsidTr="00562B4D">
        <w:tc>
          <w:tcPr>
            <w:tcW w:w="3564" w:type="dxa"/>
          </w:tcPr>
          <w:p w14:paraId="5293DA5F" w14:textId="77777777" w:rsidR="003E77C1" w:rsidRDefault="003E77C1" w:rsidP="00562B4D">
            <w:pPr>
              <w:spacing w:line="360" w:lineRule="auto"/>
              <w:jc w:val="both"/>
              <w:rPr>
                <w:rFonts w:ascii="Arial" w:hAnsi="Arial" w:cs="Arial"/>
                <w:sz w:val="20"/>
                <w:szCs w:val="20"/>
              </w:rPr>
            </w:pPr>
            <w:r w:rsidRPr="00D572DC">
              <w:rPr>
                <w:rFonts w:ascii="Arial" w:hAnsi="Arial" w:cs="Arial"/>
                <w:sz w:val="20"/>
                <w:szCs w:val="20"/>
              </w:rPr>
              <w:t>Różnorodność współbrzmień</w:t>
            </w:r>
          </w:p>
        </w:tc>
        <w:tc>
          <w:tcPr>
            <w:tcW w:w="992" w:type="dxa"/>
          </w:tcPr>
          <w:p w14:paraId="0D2D4AC0" w14:textId="14456003" w:rsidR="003E77C1" w:rsidRDefault="009753A2" w:rsidP="00562B4D">
            <w:pPr>
              <w:spacing w:line="360" w:lineRule="auto"/>
              <w:jc w:val="both"/>
              <w:rPr>
                <w:rFonts w:ascii="Arial" w:hAnsi="Arial" w:cs="Arial"/>
                <w:sz w:val="20"/>
                <w:szCs w:val="20"/>
              </w:rPr>
            </w:pPr>
            <w:r>
              <w:rPr>
                <w:rFonts w:ascii="Arial" w:hAnsi="Arial" w:cs="Arial"/>
                <w:sz w:val="20"/>
                <w:szCs w:val="20"/>
              </w:rPr>
              <w:t>4</w:t>
            </w:r>
          </w:p>
        </w:tc>
        <w:tc>
          <w:tcPr>
            <w:tcW w:w="992" w:type="dxa"/>
          </w:tcPr>
          <w:p w14:paraId="1D99723B" w14:textId="6EA2DB0A" w:rsidR="003E77C1" w:rsidRDefault="009753A2"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22C00A0B"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4</w:t>
            </w:r>
          </w:p>
        </w:tc>
        <w:tc>
          <w:tcPr>
            <w:tcW w:w="993" w:type="dxa"/>
          </w:tcPr>
          <w:p w14:paraId="3C4DFBD9" w14:textId="7C92A228" w:rsidR="003E77C1" w:rsidRDefault="009753A2" w:rsidP="00562B4D">
            <w:pPr>
              <w:spacing w:line="360" w:lineRule="auto"/>
              <w:jc w:val="both"/>
              <w:rPr>
                <w:rFonts w:ascii="Arial" w:hAnsi="Arial" w:cs="Arial"/>
                <w:sz w:val="20"/>
                <w:szCs w:val="20"/>
              </w:rPr>
            </w:pPr>
            <w:r>
              <w:rPr>
                <w:rFonts w:ascii="Arial" w:hAnsi="Arial" w:cs="Arial"/>
                <w:sz w:val="20"/>
                <w:szCs w:val="20"/>
              </w:rPr>
              <w:t>4</w:t>
            </w:r>
          </w:p>
        </w:tc>
        <w:tc>
          <w:tcPr>
            <w:tcW w:w="960" w:type="dxa"/>
          </w:tcPr>
          <w:p w14:paraId="16C381FC"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4</w:t>
            </w:r>
          </w:p>
        </w:tc>
      </w:tr>
      <w:tr w:rsidR="003E77C1" w14:paraId="7ABFF522" w14:textId="77777777" w:rsidTr="00562B4D">
        <w:tc>
          <w:tcPr>
            <w:tcW w:w="3564" w:type="dxa"/>
          </w:tcPr>
          <w:p w14:paraId="71623DF9" w14:textId="77777777" w:rsidR="003E77C1" w:rsidRPr="00E12377" w:rsidRDefault="003E77C1" w:rsidP="00562B4D">
            <w:pPr>
              <w:spacing w:line="360" w:lineRule="auto"/>
              <w:jc w:val="both"/>
              <w:rPr>
                <w:rFonts w:ascii="Arial" w:hAnsi="Arial" w:cs="Arial"/>
                <w:b/>
                <w:sz w:val="20"/>
                <w:szCs w:val="20"/>
              </w:rPr>
            </w:pPr>
            <w:r w:rsidRPr="00E12377">
              <w:rPr>
                <w:rFonts w:ascii="Arial" w:hAnsi="Arial" w:cs="Arial"/>
                <w:b/>
                <w:sz w:val="20"/>
                <w:szCs w:val="20"/>
              </w:rPr>
              <w:t>Ogólna ocena</w:t>
            </w:r>
          </w:p>
        </w:tc>
        <w:tc>
          <w:tcPr>
            <w:tcW w:w="992" w:type="dxa"/>
          </w:tcPr>
          <w:p w14:paraId="60F08054" w14:textId="67C7722C" w:rsidR="003E77C1" w:rsidRPr="000552BD" w:rsidRDefault="009753A2" w:rsidP="00562B4D">
            <w:pPr>
              <w:spacing w:line="360" w:lineRule="auto"/>
              <w:jc w:val="both"/>
              <w:rPr>
                <w:rFonts w:ascii="Arial" w:hAnsi="Arial" w:cs="Arial"/>
                <w:b/>
                <w:sz w:val="20"/>
                <w:szCs w:val="20"/>
              </w:rPr>
            </w:pPr>
            <w:r>
              <w:rPr>
                <w:rFonts w:ascii="Arial" w:hAnsi="Arial" w:cs="Arial"/>
                <w:b/>
                <w:sz w:val="20"/>
                <w:szCs w:val="20"/>
              </w:rPr>
              <w:t>4</w:t>
            </w:r>
          </w:p>
        </w:tc>
        <w:tc>
          <w:tcPr>
            <w:tcW w:w="992" w:type="dxa"/>
          </w:tcPr>
          <w:p w14:paraId="0577EE8F" w14:textId="0475B06A" w:rsidR="003E77C1" w:rsidRPr="000552BD" w:rsidRDefault="009753A2" w:rsidP="00562B4D">
            <w:pPr>
              <w:spacing w:line="360" w:lineRule="auto"/>
              <w:jc w:val="both"/>
              <w:rPr>
                <w:rFonts w:ascii="Arial" w:hAnsi="Arial" w:cs="Arial"/>
                <w:b/>
                <w:sz w:val="20"/>
                <w:szCs w:val="20"/>
              </w:rPr>
            </w:pPr>
            <w:r>
              <w:rPr>
                <w:rFonts w:ascii="Arial" w:hAnsi="Arial" w:cs="Arial"/>
                <w:b/>
                <w:sz w:val="20"/>
                <w:szCs w:val="20"/>
              </w:rPr>
              <w:t>3</w:t>
            </w:r>
          </w:p>
        </w:tc>
        <w:tc>
          <w:tcPr>
            <w:tcW w:w="992" w:type="dxa"/>
          </w:tcPr>
          <w:p w14:paraId="6507A7D5" w14:textId="740F830F" w:rsidR="003E77C1" w:rsidRPr="000552BD" w:rsidRDefault="009753A2" w:rsidP="00562B4D">
            <w:pPr>
              <w:spacing w:line="360" w:lineRule="auto"/>
              <w:jc w:val="both"/>
              <w:rPr>
                <w:rFonts w:ascii="Arial" w:hAnsi="Arial" w:cs="Arial"/>
                <w:b/>
                <w:sz w:val="20"/>
                <w:szCs w:val="20"/>
              </w:rPr>
            </w:pPr>
            <w:r>
              <w:rPr>
                <w:rFonts w:ascii="Arial" w:hAnsi="Arial" w:cs="Arial"/>
                <w:b/>
                <w:sz w:val="20"/>
                <w:szCs w:val="20"/>
              </w:rPr>
              <w:t>3</w:t>
            </w:r>
          </w:p>
        </w:tc>
        <w:tc>
          <w:tcPr>
            <w:tcW w:w="993" w:type="dxa"/>
          </w:tcPr>
          <w:p w14:paraId="71BE85F2" w14:textId="1EB648F4" w:rsidR="003E77C1" w:rsidRPr="000552BD" w:rsidRDefault="009753A2" w:rsidP="00562B4D">
            <w:pPr>
              <w:spacing w:line="360" w:lineRule="auto"/>
              <w:jc w:val="both"/>
              <w:rPr>
                <w:rFonts w:ascii="Arial" w:hAnsi="Arial" w:cs="Arial"/>
                <w:b/>
                <w:sz w:val="20"/>
                <w:szCs w:val="20"/>
              </w:rPr>
            </w:pPr>
            <w:r>
              <w:rPr>
                <w:rFonts w:ascii="Arial" w:hAnsi="Arial" w:cs="Arial"/>
                <w:b/>
                <w:sz w:val="20"/>
                <w:szCs w:val="20"/>
              </w:rPr>
              <w:t>4</w:t>
            </w:r>
          </w:p>
        </w:tc>
        <w:tc>
          <w:tcPr>
            <w:tcW w:w="960" w:type="dxa"/>
          </w:tcPr>
          <w:p w14:paraId="35258083" w14:textId="36A891CD" w:rsidR="003E77C1" w:rsidRPr="000552BD" w:rsidRDefault="009753A2" w:rsidP="00562B4D">
            <w:pPr>
              <w:keepNext/>
              <w:spacing w:line="360" w:lineRule="auto"/>
              <w:jc w:val="both"/>
              <w:rPr>
                <w:rFonts w:ascii="Arial" w:hAnsi="Arial" w:cs="Arial"/>
                <w:b/>
                <w:sz w:val="20"/>
                <w:szCs w:val="20"/>
              </w:rPr>
            </w:pPr>
            <w:r>
              <w:rPr>
                <w:rFonts w:ascii="Arial" w:hAnsi="Arial" w:cs="Arial"/>
                <w:b/>
                <w:sz w:val="20"/>
                <w:szCs w:val="20"/>
              </w:rPr>
              <w:t>3</w:t>
            </w:r>
          </w:p>
        </w:tc>
      </w:tr>
    </w:tbl>
    <w:p w14:paraId="312C077F" w14:textId="77777777" w:rsidR="003E77C1" w:rsidRPr="00E12377" w:rsidRDefault="003E77C1" w:rsidP="003E77C1">
      <w:pPr>
        <w:pStyle w:val="Legenda"/>
        <w:jc w:val="center"/>
        <w:rPr>
          <w:rFonts w:ascii="Arial" w:hAnsi="Arial" w:cs="Arial"/>
          <w:sz w:val="20"/>
          <w:szCs w:val="20"/>
        </w:rPr>
      </w:pPr>
      <w:bookmarkStart w:id="110" w:name="_Toc462719008"/>
      <w:r>
        <w:t xml:space="preserve">Tabela </w:t>
      </w:r>
      <w:r w:rsidR="00562B4D">
        <w:fldChar w:fldCharType="begin"/>
      </w:r>
      <w:r w:rsidR="00562B4D">
        <w:instrText xml:space="preserve"> STYLEREF 1 \s </w:instrText>
      </w:r>
      <w:r w:rsidR="00562B4D">
        <w:fldChar w:fldCharType="separate"/>
      </w:r>
      <w:r>
        <w:rPr>
          <w:noProof/>
        </w:rPr>
        <w:t>5</w:t>
      </w:r>
      <w:r w:rsidR="00562B4D">
        <w:rPr>
          <w:noProof/>
        </w:rPr>
        <w:fldChar w:fldCharType="end"/>
      </w:r>
      <w:r>
        <w:t>.</w:t>
      </w:r>
      <w:r w:rsidR="00562B4D">
        <w:fldChar w:fldCharType="begin"/>
      </w:r>
      <w:r w:rsidR="00562B4D">
        <w:instrText xml:space="preserve"> SEQ Tabela \* ARABIC \s 1 </w:instrText>
      </w:r>
      <w:r w:rsidR="00562B4D">
        <w:fldChar w:fldCharType="separate"/>
      </w:r>
      <w:r>
        <w:rPr>
          <w:noProof/>
        </w:rPr>
        <w:t>9</w:t>
      </w:r>
      <w:r w:rsidR="00562B4D">
        <w:rPr>
          <w:noProof/>
        </w:rPr>
        <w:fldChar w:fldCharType="end"/>
      </w:r>
      <w:r>
        <w:t xml:space="preserve"> </w:t>
      </w:r>
      <w:r w:rsidRPr="007419E6">
        <w:t xml:space="preserve">Ocena testu wydajnościowego </w:t>
      </w:r>
      <w:r>
        <w:t>dla Hymnu USA</w:t>
      </w:r>
      <w:bookmarkEnd w:id="110"/>
    </w:p>
    <w:p w14:paraId="01286D94" w14:textId="77777777" w:rsidR="003E77C1" w:rsidRPr="00C94105" w:rsidRDefault="003E77C1" w:rsidP="003E77C1">
      <w:pPr>
        <w:spacing w:line="360" w:lineRule="auto"/>
        <w:ind w:left="360"/>
        <w:jc w:val="both"/>
        <w:rPr>
          <w:rFonts w:ascii="Arial" w:hAnsi="Arial" w:cs="Arial"/>
          <w:sz w:val="20"/>
          <w:szCs w:val="20"/>
        </w:rPr>
      </w:pPr>
    </w:p>
    <w:p w14:paraId="07008376" w14:textId="77777777" w:rsidR="003E77C1" w:rsidRDefault="003E77C1" w:rsidP="003E77C1">
      <w:pPr>
        <w:pStyle w:val="Akapitzlist"/>
        <w:numPr>
          <w:ilvl w:val="0"/>
          <w:numId w:val="44"/>
        </w:numPr>
        <w:spacing w:line="360" w:lineRule="auto"/>
        <w:jc w:val="both"/>
        <w:rPr>
          <w:rFonts w:ascii="Arial" w:hAnsi="Arial" w:cs="Arial"/>
          <w:sz w:val="20"/>
          <w:szCs w:val="20"/>
        </w:rPr>
      </w:pPr>
      <w:r w:rsidRPr="00D71614">
        <w:rPr>
          <w:rFonts w:ascii="Arial" w:hAnsi="Arial" w:cs="Arial"/>
          <w:sz w:val="20"/>
          <w:szCs w:val="20"/>
        </w:rPr>
        <w:t xml:space="preserve">Główny motyw muzyczny z filmu </w:t>
      </w:r>
      <w:r>
        <w:rPr>
          <w:rFonts w:ascii="Arial" w:hAnsi="Arial" w:cs="Arial"/>
          <w:sz w:val="20"/>
          <w:szCs w:val="20"/>
        </w:rPr>
        <w:t>„</w:t>
      </w:r>
      <w:r w:rsidRPr="00D71614">
        <w:rPr>
          <w:rFonts w:ascii="Arial" w:hAnsi="Arial" w:cs="Arial"/>
          <w:sz w:val="20"/>
          <w:szCs w:val="20"/>
        </w:rPr>
        <w:t>Piraci z Kar</w:t>
      </w:r>
      <w:r>
        <w:rPr>
          <w:rFonts w:ascii="Arial" w:hAnsi="Arial" w:cs="Arial"/>
          <w:sz w:val="20"/>
          <w:szCs w:val="20"/>
        </w:rPr>
        <w:t>aibów”</w:t>
      </w:r>
    </w:p>
    <w:p w14:paraId="39BFFE4A" w14:textId="77777777" w:rsidR="003E77C1" w:rsidRDefault="003E77C1" w:rsidP="003E77C1">
      <w:pPr>
        <w:pStyle w:val="Akapitzlist"/>
        <w:numPr>
          <w:ilvl w:val="0"/>
          <w:numId w:val="43"/>
        </w:numPr>
        <w:spacing w:line="360" w:lineRule="auto"/>
        <w:jc w:val="both"/>
        <w:rPr>
          <w:rFonts w:ascii="Arial" w:hAnsi="Arial" w:cs="Arial"/>
          <w:sz w:val="20"/>
          <w:szCs w:val="20"/>
        </w:rPr>
      </w:pPr>
      <w:r>
        <w:rPr>
          <w:rFonts w:ascii="Arial" w:hAnsi="Arial" w:cs="Arial"/>
          <w:sz w:val="20"/>
          <w:szCs w:val="20"/>
        </w:rPr>
        <w:t>Zróżnicowanie rozwiązań początkowych w pamięci harmonii:</w:t>
      </w:r>
    </w:p>
    <w:p w14:paraId="158B399C" w14:textId="77777777" w:rsidR="003E77C1" w:rsidRDefault="003E77C1" w:rsidP="003E77C1">
      <w:pPr>
        <w:keepNext/>
        <w:spacing w:line="360" w:lineRule="auto"/>
        <w:jc w:val="both"/>
      </w:pPr>
      <w:r>
        <w:rPr>
          <w:rFonts w:ascii="Arial" w:hAnsi="Arial" w:cs="Arial"/>
          <w:noProof/>
          <w:sz w:val="20"/>
          <w:szCs w:val="20"/>
          <w:lang w:eastAsia="pl-PL"/>
        </w:rPr>
        <w:lastRenderedPageBreak/>
        <w:drawing>
          <wp:inline distT="0" distB="0" distL="0" distR="0" wp14:anchorId="5694F47D" wp14:editId="6A277970">
            <wp:extent cx="5399405" cy="3149600"/>
            <wp:effectExtent l="0" t="0" r="10795" b="12700"/>
            <wp:docPr id="58" name="Wykres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192DD3DD" w14:textId="0979763E" w:rsidR="003E77C1" w:rsidRDefault="003E77C1" w:rsidP="003E77C1">
      <w:pPr>
        <w:pStyle w:val="Legenda"/>
        <w:jc w:val="center"/>
        <w:rPr>
          <w:rFonts w:ascii="Arial" w:hAnsi="Arial" w:cs="Arial"/>
          <w:sz w:val="20"/>
          <w:szCs w:val="20"/>
        </w:rPr>
      </w:pPr>
      <w:bookmarkStart w:id="111" w:name="_Toc462718985"/>
      <w:r>
        <w:t xml:space="preserve">Rysunek </w:t>
      </w:r>
      <w:r w:rsidR="005A78A4">
        <w:fldChar w:fldCharType="begin"/>
      </w:r>
      <w:r w:rsidR="005A78A4">
        <w:instrText xml:space="preserve"> STYLEREF 1 \s </w:instrText>
      </w:r>
      <w:r w:rsidR="005A78A4">
        <w:fldChar w:fldCharType="separate"/>
      </w:r>
      <w:r w:rsidR="005A78A4">
        <w:rPr>
          <w:noProof/>
        </w:rPr>
        <w:t>5</w:t>
      </w:r>
      <w:r w:rsidR="005A78A4">
        <w:fldChar w:fldCharType="end"/>
      </w:r>
      <w:r w:rsidR="005A78A4">
        <w:t>.</w:t>
      </w:r>
      <w:r w:rsidR="005A78A4">
        <w:fldChar w:fldCharType="begin"/>
      </w:r>
      <w:r w:rsidR="005A78A4">
        <w:instrText xml:space="preserve"> SEQ Rysunek \* ARABIC \s 1 </w:instrText>
      </w:r>
      <w:r w:rsidR="005A78A4">
        <w:fldChar w:fldCharType="separate"/>
      </w:r>
      <w:r w:rsidR="005A78A4">
        <w:rPr>
          <w:noProof/>
        </w:rPr>
        <w:t>19</w:t>
      </w:r>
      <w:r w:rsidR="005A78A4">
        <w:fldChar w:fldCharType="end"/>
      </w:r>
      <w:r>
        <w:t xml:space="preserve"> Piraci z Karaibów - zróżnicowanie rozwiązań początkowych</w:t>
      </w:r>
      <w:bookmarkEnd w:id="111"/>
    </w:p>
    <w:p w14:paraId="0E2595FC" w14:textId="77777777" w:rsidR="003E77C1" w:rsidRPr="00E12377" w:rsidRDefault="003E77C1" w:rsidP="003E77C1">
      <w:pPr>
        <w:spacing w:line="360" w:lineRule="auto"/>
        <w:jc w:val="both"/>
        <w:rPr>
          <w:rFonts w:ascii="Arial" w:hAnsi="Arial" w:cs="Arial"/>
          <w:sz w:val="20"/>
          <w:szCs w:val="20"/>
        </w:rPr>
      </w:pPr>
    </w:p>
    <w:p w14:paraId="52F7B013" w14:textId="77777777" w:rsidR="003E77C1" w:rsidRDefault="003E77C1" w:rsidP="003E77C1">
      <w:pPr>
        <w:pStyle w:val="Akapitzlist"/>
        <w:numPr>
          <w:ilvl w:val="0"/>
          <w:numId w:val="43"/>
        </w:numPr>
        <w:spacing w:line="360" w:lineRule="auto"/>
        <w:jc w:val="both"/>
        <w:rPr>
          <w:rFonts w:ascii="Arial" w:hAnsi="Arial" w:cs="Arial"/>
          <w:sz w:val="20"/>
          <w:szCs w:val="20"/>
        </w:rPr>
      </w:pPr>
      <w:r>
        <w:rPr>
          <w:rFonts w:ascii="Arial" w:hAnsi="Arial" w:cs="Arial"/>
          <w:sz w:val="20"/>
          <w:szCs w:val="20"/>
        </w:rPr>
        <w:t>Zróżnicowanie rozwiązań początkowych w pamięci harmonii:</w:t>
      </w:r>
    </w:p>
    <w:p w14:paraId="032AA658" w14:textId="77777777" w:rsidR="003E77C1" w:rsidRDefault="003E77C1" w:rsidP="003E77C1">
      <w:pPr>
        <w:keepNext/>
        <w:spacing w:line="360" w:lineRule="auto"/>
        <w:jc w:val="both"/>
      </w:pPr>
      <w:r>
        <w:rPr>
          <w:rFonts w:ascii="Arial" w:hAnsi="Arial" w:cs="Arial"/>
          <w:noProof/>
          <w:sz w:val="20"/>
          <w:szCs w:val="20"/>
          <w:lang w:eastAsia="pl-PL"/>
        </w:rPr>
        <w:drawing>
          <wp:inline distT="0" distB="0" distL="0" distR="0" wp14:anchorId="237D6CAB" wp14:editId="3C68AA00">
            <wp:extent cx="5399405" cy="3149600"/>
            <wp:effectExtent l="0" t="0" r="10795" b="12700"/>
            <wp:docPr id="59" name="Wykres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163C1E7E" w14:textId="481CD782" w:rsidR="003E77C1" w:rsidRDefault="003E77C1" w:rsidP="003E77C1">
      <w:pPr>
        <w:pStyle w:val="Legenda"/>
        <w:jc w:val="center"/>
        <w:rPr>
          <w:rFonts w:ascii="Arial" w:hAnsi="Arial" w:cs="Arial"/>
          <w:sz w:val="20"/>
          <w:szCs w:val="20"/>
        </w:rPr>
      </w:pPr>
      <w:bookmarkStart w:id="112" w:name="_Toc462718986"/>
      <w:r>
        <w:t xml:space="preserve">Rysunek </w:t>
      </w:r>
      <w:r w:rsidR="005A78A4">
        <w:fldChar w:fldCharType="begin"/>
      </w:r>
      <w:r w:rsidR="005A78A4">
        <w:instrText xml:space="preserve"> STYLEREF 1 \s </w:instrText>
      </w:r>
      <w:r w:rsidR="005A78A4">
        <w:fldChar w:fldCharType="separate"/>
      </w:r>
      <w:r w:rsidR="005A78A4">
        <w:rPr>
          <w:noProof/>
        </w:rPr>
        <w:t>5</w:t>
      </w:r>
      <w:r w:rsidR="005A78A4">
        <w:fldChar w:fldCharType="end"/>
      </w:r>
      <w:r w:rsidR="005A78A4">
        <w:t>.</w:t>
      </w:r>
      <w:r w:rsidR="005A78A4">
        <w:fldChar w:fldCharType="begin"/>
      </w:r>
      <w:r w:rsidR="005A78A4">
        <w:instrText xml:space="preserve"> SEQ Rysunek \* ARABIC \s 1 </w:instrText>
      </w:r>
      <w:r w:rsidR="005A78A4">
        <w:fldChar w:fldCharType="separate"/>
      </w:r>
      <w:r w:rsidR="005A78A4">
        <w:rPr>
          <w:noProof/>
        </w:rPr>
        <w:t>20</w:t>
      </w:r>
      <w:r w:rsidR="005A78A4">
        <w:fldChar w:fldCharType="end"/>
      </w:r>
      <w:r>
        <w:t xml:space="preserve"> Piraci z Karaibów - progres najlepszego wyniku w iteracjach</w:t>
      </w:r>
      <w:bookmarkEnd w:id="112"/>
    </w:p>
    <w:p w14:paraId="1B6A74CF" w14:textId="77777777" w:rsidR="003E77C1" w:rsidRPr="00E12377" w:rsidRDefault="003E77C1" w:rsidP="003E77C1">
      <w:pPr>
        <w:spacing w:line="360" w:lineRule="auto"/>
        <w:jc w:val="both"/>
        <w:rPr>
          <w:rFonts w:ascii="Arial" w:hAnsi="Arial" w:cs="Arial"/>
          <w:sz w:val="20"/>
          <w:szCs w:val="20"/>
        </w:rPr>
      </w:pPr>
    </w:p>
    <w:p w14:paraId="5E0FFA0C" w14:textId="77777777" w:rsidR="003E77C1" w:rsidRDefault="003E77C1" w:rsidP="003E77C1">
      <w:pPr>
        <w:pStyle w:val="Akapitzlist"/>
        <w:numPr>
          <w:ilvl w:val="0"/>
          <w:numId w:val="43"/>
        </w:numPr>
        <w:spacing w:line="360" w:lineRule="auto"/>
        <w:jc w:val="both"/>
        <w:rPr>
          <w:rFonts w:ascii="Arial" w:hAnsi="Arial" w:cs="Arial"/>
          <w:sz w:val="20"/>
          <w:szCs w:val="20"/>
        </w:rPr>
      </w:pPr>
      <w:r>
        <w:rPr>
          <w:rFonts w:ascii="Arial" w:hAnsi="Arial" w:cs="Arial"/>
          <w:sz w:val="20"/>
          <w:szCs w:val="20"/>
        </w:rPr>
        <w:t>Ocena wybranego rozwiązania:</w:t>
      </w:r>
    </w:p>
    <w:tbl>
      <w:tblPr>
        <w:tblStyle w:val="Tabela-Siatka"/>
        <w:tblW w:w="0" w:type="auto"/>
        <w:tblLook w:val="04A0" w:firstRow="1" w:lastRow="0" w:firstColumn="1" w:lastColumn="0" w:noHBand="0" w:noVBand="1"/>
      </w:tblPr>
      <w:tblGrid>
        <w:gridCol w:w="3564"/>
        <w:gridCol w:w="992"/>
        <w:gridCol w:w="992"/>
        <w:gridCol w:w="992"/>
        <w:gridCol w:w="993"/>
        <w:gridCol w:w="960"/>
      </w:tblGrid>
      <w:tr w:rsidR="003E77C1" w14:paraId="71D77473" w14:textId="77777777" w:rsidTr="00562B4D">
        <w:tc>
          <w:tcPr>
            <w:tcW w:w="3564" w:type="dxa"/>
          </w:tcPr>
          <w:p w14:paraId="25F877D3" w14:textId="77777777" w:rsidR="003E77C1" w:rsidRDefault="003E77C1" w:rsidP="00562B4D">
            <w:pPr>
              <w:spacing w:line="360" w:lineRule="auto"/>
              <w:jc w:val="both"/>
              <w:rPr>
                <w:rFonts w:ascii="Arial" w:hAnsi="Arial" w:cs="Arial"/>
                <w:sz w:val="20"/>
                <w:szCs w:val="20"/>
              </w:rPr>
            </w:pPr>
          </w:p>
        </w:tc>
        <w:tc>
          <w:tcPr>
            <w:tcW w:w="992" w:type="dxa"/>
          </w:tcPr>
          <w:p w14:paraId="4819AED8"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Ocena 1</w:t>
            </w:r>
          </w:p>
        </w:tc>
        <w:tc>
          <w:tcPr>
            <w:tcW w:w="992" w:type="dxa"/>
          </w:tcPr>
          <w:p w14:paraId="1C558277"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Ocena 2</w:t>
            </w:r>
          </w:p>
        </w:tc>
        <w:tc>
          <w:tcPr>
            <w:tcW w:w="992" w:type="dxa"/>
          </w:tcPr>
          <w:p w14:paraId="177ADB96"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Ocena 3</w:t>
            </w:r>
          </w:p>
        </w:tc>
        <w:tc>
          <w:tcPr>
            <w:tcW w:w="993" w:type="dxa"/>
          </w:tcPr>
          <w:p w14:paraId="5F46C07D"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Ocena 4</w:t>
            </w:r>
          </w:p>
        </w:tc>
        <w:tc>
          <w:tcPr>
            <w:tcW w:w="960" w:type="dxa"/>
          </w:tcPr>
          <w:p w14:paraId="385361B0"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Ocena 5</w:t>
            </w:r>
          </w:p>
        </w:tc>
      </w:tr>
      <w:tr w:rsidR="003E77C1" w14:paraId="2C31CEAB" w14:textId="77777777" w:rsidTr="00562B4D">
        <w:tc>
          <w:tcPr>
            <w:tcW w:w="3564" w:type="dxa"/>
          </w:tcPr>
          <w:p w14:paraId="719B65F9" w14:textId="77777777" w:rsidR="003E77C1" w:rsidRDefault="003E77C1" w:rsidP="00562B4D">
            <w:pPr>
              <w:spacing w:line="360" w:lineRule="auto"/>
              <w:jc w:val="both"/>
              <w:rPr>
                <w:rFonts w:ascii="Arial" w:hAnsi="Arial" w:cs="Arial"/>
                <w:sz w:val="20"/>
                <w:szCs w:val="20"/>
              </w:rPr>
            </w:pPr>
            <w:r w:rsidRPr="00D572DC">
              <w:rPr>
                <w:rFonts w:ascii="Arial" w:hAnsi="Arial" w:cs="Arial"/>
                <w:sz w:val="20"/>
                <w:szCs w:val="20"/>
              </w:rPr>
              <w:lastRenderedPageBreak/>
              <w:t>Harmoniczne współbrzmienie akompaniamentu z melodią główną</w:t>
            </w:r>
          </w:p>
        </w:tc>
        <w:tc>
          <w:tcPr>
            <w:tcW w:w="992" w:type="dxa"/>
          </w:tcPr>
          <w:p w14:paraId="71A3E795"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5</w:t>
            </w:r>
          </w:p>
        </w:tc>
        <w:tc>
          <w:tcPr>
            <w:tcW w:w="992" w:type="dxa"/>
          </w:tcPr>
          <w:p w14:paraId="37F82F26" w14:textId="6D2DD46C" w:rsidR="003E77C1" w:rsidRDefault="009E1D17" w:rsidP="00562B4D">
            <w:pPr>
              <w:spacing w:line="360" w:lineRule="auto"/>
              <w:jc w:val="both"/>
              <w:rPr>
                <w:rFonts w:ascii="Arial" w:hAnsi="Arial" w:cs="Arial"/>
                <w:sz w:val="20"/>
                <w:szCs w:val="20"/>
              </w:rPr>
            </w:pPr>
            <w:r>
              <w:rPr>
                <w:rFonts w:ascii="Arial" w:hAnsi="Arial" w:cs="Arial"/>
                <w:sz w:val="20"/>
                <w:szCs w:val="20"/>
              </w:rPr>
              <w:t>4</w:t>
            </w:r>
          </w:p>
        </w:tc>
        <w:tc>
          <w:tcPr>
            <w:tcW w:w="992" w:type="dxa"/>
          </w:tcPr>
          <w:p w14:paraId="47358D8F" w14:textId="010685E9" w:rsidR="003E77C1" w:rsidRDefault="009E1D17" w:rsidP="00562B4D">
            <w:pPr>
              <w:spacing w:line="360" w:lineRule="auto"/>
              <w:jc w:val="both"/>
              <w:rPr>
                <w:rFonts w:ascii="Arial" w:hAnsi="Arial" w:cs="Arial"/>
                <w:sz w:val="20"/>
                <w:szCs w:val="20"/>
              </w:rPr>
            </w:pPr>
            <w:r>
              <w:rPr>
                <w:rFonts w:ascii="Arial" w:hAnsi="Arial" w:cs="Arial"/>
                <w:sz w:val="20"/>
                <w:szCs w:val="20"/>
              </w:rPr>
              <w:t>5</w:t>
            </w:r>
          </w:p>
        </w:tc>
        <w:tc>
          <w:tcPr>
            <w:tcW w:w="993" w:type="dxa"/>
          </w:tcPr>
          <w:p w14:paraId="6C848F19" w14:textId="630ACD7F" w:rsidR="003E77C1" w:rsidRDefault="009E1D17" w:rsidP="00562B4D">
            <w:pPr>
              <w:spacing w:line="360" w:lineRule="auto"/>
              <w:jc w:val="both"/>
              <w:rPr>
                <w:rFonts w:ascii="Arial" w:hAnsi="Arial" w:cs="Arial"/>
                <w:sz w:val="20"/>
                <w:szCs w:val="20"/>
              </w:rPr>
            </w:pPr>
            <w:r>
              <w:rPr>
                <w:rFonts w:ascii="Arial" w:hAnsi="Arial" w:cs="Arial"/>
                <w:sz w:val="20"/>
                <w:szCs w:val="20"/>
              </w:rPr>
              <w:t>5</w:t>
            </w:r>
          </w:p>
        </w:tc>
        <w:tc>
          <w:tcPr>
            <w:tcW w:w="960" w:type="dxa"/>
          </w:tcPr>
          <w:p w14:paraId="34729E5B"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5</w:t>
            </w:r>
          </w:p>
        </w:tc>
      </w:tr>
      <w:tr w:rsidR="003E77C1" w14:paraId="6BCACCEC" w14:textId="77777777" w:rsidTr="00562B4D">
        <w:tc>
          <w:tcPr>
            <w:tcW w:w="3564" w:type="dxa"/>
          </w:tcPr>
          <w:p w14:paraId="0DD24626" w14:textId="77777777" w:rsidR="003E77C1" w:rsidRDefault="003E77C1" w:rsidP="00562B4D">
            <w:pPr>
              <w:spacing w:line="360" w:lineRule="auto"/>
              <w:jc w:val="both"/>
              <w:rPr>
                <w:rFonts w:ascii="Arial" w:hAnsi="Arial" w:cs="Arial"/>
                <w:sz w:val="20"/>
                <w:szCs w:val="20"/>
              </w:rPr>
            </w:pPr>
            <w:r w:rsidRPr="00D572DC">
              <w:rPr>
                <w:rFonts w:ascii="Arial" w:hAnsi="Arial" w:cs="Arial"/>
                <w:sz w:val="20"/>
                <w:szCs w:val="20"/>
              </w:rPr>
              <w:t>Rytm zmieniania się akordów</w:t>
            </w:r>
          </w:p>
        </w:tc>
        <w:tc>
          <w:tcPr>
            <w:tcW w:w="992" w:type="dxa"/>
          </w:tcPr>
          <w:p w14:paraId="56D9D2FB"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6</w:t>
            </w:r>
          </w:p>
        </w:tc>
        <w:tc>
          <w:tcPr>
            <w:tcW w:w="992" w:type="dxa"/>
          </w:tcPr>
          <w:p w14:paraId="7D7FC358" w14:textId="10AFC8DD" w:rsidR="003E77C1" w:rsidRDefault="009E1D17" w:rsidP="00562B4D">
            <w:pPr>
              <w:spacing w:line="360" w:lineRule="auto"/>
              <w:jc w:val="both"/>
              <w:rPr>
                <w:rFonts w:ascii="Arial" w:hAnsi="Arial" w:cs="Arial"/>
                <w:sz w:val="20"/>
                <w:szCs w:val="20"/>
              </w:rPr>
            </w:pPr>
            <w:r>
              <w:rPr>
                <w:rFonts w:ascii="Arial" w:hAnsi="Arial" w:cs="Arial"/>
                <w:sz w:val="20"/>
                <w:szCs w:val="20"/>
              </w:rPr>
              <w:t>4</w:t>
            </w:r>
          </w:p>
        </w:tc>
        <w:tc>
          <w:tcPr>
            <w:tcW w:w="992" w:type="dxa"/>
          </w:tcPr>
          <w:p w14:paraId="2975F0D8"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5</w:t>
            </w:r>
          </w:p>
        </w:tc>
        <w:tc>
          <w:tcPr>
            <w:tcW w:w="993" w:type="dxa"/>
          </w:tcPr>
          <w:p w14:paraId="2CA55B46" w14:textId="65C98366" w:rsidR="003E77C1" w:rsidRDefault="009E1D17" w:rsidP="00562B4D">
            <w:pPr>
              <w:spacing w:line="360" w:lineRule="auto"/>
              <w:jc w:val="both"/>
              <w:rPr>
                <w:rFonts w:ascii="Arial" w:hAnsi="Arial" w:cs="Arial"/>
                <w:sz w:val="20"/>
                <w:szCs w:val="20"/>
              </w:rPr>
            </w:pPr>
            <w:r>
              <w:rPr>
                <w:rFonts w:ascii="Arial" w:hAnsi="Arial" w:cs="Arial"/>
                <w:sz w:val="20"/>
                <w:szCs w:val="20"/>
              </w:rPr>
              <w:t>5</w:t>
            </w:r>
          </w:p>
        </w:tc>
        <w:tc>
          <w:tcPr>
            <w:tcW w:w="960" w:type="dxa"/>
          </w:tcPr>
          <w:p w14:paraId="5EAB46DF" w14:textId="6C29FB4F" w:rsidR="003E77C1" w:rsidRDefault="009E1D17" w:rsidP="00562B4D">
            <w:pPr>
              <w:spacing w:line="360" w:lineRule="auto"/>
              <w:jc w:val="both"/>
              <w:rPr>
                <w:rFonts w:ascii="Arial" w:hAnsi="Arial" w:cs="Arial"/>
                <w:sz w:val="20"/>
                <w:szCs w:val="20"/>
              </w:rPr>
            </w:pPr>
            <w:r>
              <w:rPr>
                <w:rFonts w:ascii="Arial" w:hAnsi="Arial" w:cs="Arial"/>
                <w:sz w:val="20"/>
                <w:szCs w:val="20"/>
              </w:rPr>
              <w:t>4</w:t>
            </w:r>
          </w:p>
        </w:tc>
      </w:tr>
      <w:tr w:rsidR="003E77C1" w14:paraId="2FDDB658" w14:textId="77777777" w:rsidTr="00562B4D">
        <w:tc>
          <w:tcPr>
            <w:tcW w:w="3564" w:type="dxa"/>
          </w:tcPr>
          <w:p w14:paraId="5E2479DC" w14:textId="77777777" w:rsidR="003E77C1" w:rsidRDefault="003E77C1" w:rsidP="00562B4D">
            <w:pPr>
              <w:spacing w:line="360" w:lineRule="auto"/>
              <w:jc w:val="both"/>
              <w:rPr>
                <w:rFonts w:ascii="Arial" w:hAnsi="Arial" w:cs="Arial"/>
                <w:sz w:val="20"/>
                <w:szCs w:val="20"/>
              </w:rPr>
            </w:pPr>
            <w:r w:rsidRPr="00D572DC">
              <w:rPr>
                <w:rFonts w:ascii="Arial" w:hAnsi="Arial" w:cs="Arial"/>
                <w:sz w:val="20"/>
                <w:szCs w:val="20"/>
              </w:rPr>
              <w:t>Podobieństwo akompaniamentu do melodii wejściowej</w:t>
            </w:r>
          </w:p>
        </w:tc>
        <w:tc>
          <w:tcPr>
            <w:tcW w:w="992" w:type="dxa"/>
          </w:tcPr>
          <w:p w14:paraId="3863DE24" w14:textId="34583219" w:rsidR="003E77C1" w:rsidRDefault="009E1D17" w:rsidP="00562B4D">
            <w:pPr>
              <w:spacing w:line="360" w:lineRule="auto"/>
              <w:jc w:val="both"/>
              <w:rPr>
                <w:rFonts w:ascii="Arial" w:hAnsi="Arial" w:cs="Arial"/>
                <w:sz w:val="20"/>
                <w:szCs w:val="20"/>
              </w:rPr>
            </w:pPr>
            <w:r>
              <w:rPr>
                <w:rFonts w:ascii="Arial" w:hAnsi="Arial" w:cs="Arial"/>
                <w:sz w:val="20"/>
                <w:szCs w:val="20"/>
              </w:rPr>
              <w:t>4</w:t>
            </w:r>
          </w:p>
        </w:tc>
        <w:tc>
          <w:tcPr>
            <w:tcW w:w="992" w:type="dxa"/>
          </w:tcPr>
          <w:p w14:paraId="6A4DD029"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4</w:t>
            </w:r>
          </w:p>
        </w:tc>
        <w:tc>
          <w:tcPr>
            <w:tcW w:w="992" w:type="dxa"/>
          </w:tcPr>
          <w:p w14:paraId="4637A0DE"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5</w:t>
            </w:r>
          </w:p>
        </w:tc>
        <w:tc>
          <w:tcPr>
            <w:tcW w:w="993" w:type="dxa"/>
          </w:tcPr>
          <w:p w14:paraId="5F2334AC"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5</w:t>
            </w:r>
          </w:p>
        </w:tc>
        <w:tc>
          <w:tcPr>
            <w:tcW w:w="960" w:type="dxa"/>
          </w:tcPr>
          <w:p w14:paraId="64A88406" w14:textId="638EDC55" w:rsidR="003E77C1" w:rsidRDefault="009E1D17" w:rsidP="00562B4D">
            <w:pPr>
              <w:spacing w:line="360" w:lineRule="auto"/>
              <w:jc w:val="both"/>
              <w:rPr>
                <w:rFonts w:ascii="Arial" w:hAnsi="Arial" w:cs="Arial"/>
                <w:sz w:val="20"/>
                <w:szCs w:val="20"/>
              </w:rPr>
            </w:pPr>
            <w:r>
              <w:rPr>
                <w:rFonts w:ascii="Arial" w:hAnsi="Arial" w:cs="Arial"/>
                <w:sz w:val="20"/>
                <w:szCs w:val="20"/>
              </w:rPr>
              <w:t>4</w:t>
            </w:r>
          </w:p>
        </w:tc>
      </w:tr>
      <w:tr w:rsidR="003E77C1" w14:paraId="74A04136" w14:textId="77777777" w:rsidTr="00562B4D">
        <w:tc>
          <w:tcPr>
            <w:tcW w:w="3564" w:type="dxa"/>
          </w:tcPr>
          <w:p w14:paraId="67A9117A" w14:textId="77777777" w:rsidR="003E77C1" w:rsidRDefault="003E77C1" w:rsidP="00562B4D">
            <w:pPr>
              <w:spacing w:line="360" w:lineRule="auto"/>
              <w:jc w:val="both"/>
              <w:rPr>
                <w:rFonts w:ascii="Arial" w:hAnsi="Arial" w:cs="Arial"/>
                <w:sz w:val="20"/>
                <w:szCs w:val="20"/>
              </w:rPr>
            </w:pPr>
            <w:r w:rsidRPr="00D572DC">
              <w:rPr>
                <w:rFonts w:ascii="Arial" w:hAnsi="Arial" w:cs="Arial"/>
                <w:sz w:val="20"/>
                <w:szCs w:val="20"/>
              </w:rPr>
              <w:t>Różnorodność współbrzmień</w:t>
            </w:r>
          </w:p>
        </w:tc>
        <w:tc>
          <w:tcPr>
            <w:tcW w:w="992" w:type="dxa"/>
          </w:tcPr>
          <w:p w14:paraId="5C106869" w14:textId="45FD85DF" w:rsidR="003E77C1" w:rsidRDefault="009E1D17" w:rsidP="00562B4D">
            <w:pPr>
              <w:spacing w:line="360" w:lineRule="auto"/>
              <w:jc w:val="both"/>
              <w:rPr>
                <w:rFonts w:ascii="Arial" w:hAnsi="Arial" w:cs="Arial"/>
                <w:sz w:val="20"/>
                <w:szCs w:val="20"/>
              </w:rPr>
            </w:pPr>
            <w:r>
              <w:rPr>
                <w:rFonts w:ascii="Arial" w:hAnsi="Arial" w:cs="Arial"/>
                <w:sz w:val="20"/>
                <w:szCs w:val="20"/>
              </w:rPr>
              <w:t>5</w:t>
            </w:r>
          </w:p>
        </w:tc>
        <w:tc>
          <w:tcPr>
            <w:tcW w:w="992" w:type="dxa"/>
          </w:tcPr>
          <w:p w14:paraId="7C825DFB"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4</w:t>
            </w:r>
          </w:p>
        </w:tc>
        <w:tc>
          <w:tcPr>
            <w:tcW w:w="992" w:type="dxa"/>
          </w:tcPr>
          <w:p w14:paraId="305C5E38" w14:textId="6CE2127C" w:rsidR="003E77C1" w:rsidRDefault="009E1D17" w:rsidP="00562B4D">
            <w:pPr>
              <w:spacing w:line="360" w:lineRule="auto"/>
              <w:jc w:val="both"/>
              <w:rPr>
                <w:rFonts w:ascii="Arial" w:hAnsi="Arial" w:cs="Arial"/>
                <w:sz w:val="20"/>
                <w:szCs w:val="20"/>
              </w:rPr>
            </w:pPr>
            <w:r>
              <w:rPr>
                <w:rFonts w:ascii="Arial" w:hAnsi="Arial" w:cs="Arial"/>
                <w:sz w:val="20"/>
                <w:szCs w:val="20"/>
              </w:rPr>
              <w:t>4</w:t>
            </w:r>
          </w:p>
        </w:tc>
        <w:tc>
          <w:tcPr>
            <w:tcW w:w="993" w:type="dxa"/>
          </w:tcPr>
          <w:p w14:paraId="629763E2"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6</w:t>
            </w:r>
          </w:p>
        </w:tc>
        <w:tc>
          <w:tcPr>
            <w:tcW w:w="960" w:type="dxa"/>
          </w:tcPr>
          <w:p w14:paraId="64DFB143"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5</w:t>
            </w:r>
          </w:p>
        </w:tc>
      </w:tr>
      <w:tr w:rsidR="003E77C1" w14:paraId="14F49622" w14:textId="77777777" w:rsidTr="00562B4D">
        <w:tc>
          <w:tcPr>
            <w:tcW w:w="3564" w:type="dxa"/>
          </w:tcPr>
          <w:p w14:paraId="42F2A7B5" w14:textId="77777777" w:rsidR="003E77C1" w:rsidRPr="00E12377" w:rsidRDefault="003E77C1" w:rsidP="00562B4D">
            <w:pPr>
              <w:spacing w:line="360" w:lineRule="auto"/>
              <w:jc w:val="both"/>
              <w:rPr>
                <w:rFonts w:ascii="Arial" w:hAnsi="Arial" w:cs="Arial"/>
                <w:b/>
                <w:sz w:val="20"/>
                <w:szCs w:val="20"/>
              </w:rPr>
            </w:pPr>
            <w:r w:rsidRPr="00E12377">
              <w:rPr>
                <w:rFonts w:ascii="Arial" w:hAnsi="Arial" w:cs="Arial"/>
                <w:b/>
                <w:sz w:val="20"/>
                <w:szCs w:val="20"/>
              </w:rPr>
              <w:t>Ogólna ocena</w:t>
            </w:r>
          </w:p>
        </w:tc>
        <w:tc>
          <w:tcPr>
            <w:tcW w:w="992" w:type="dxa"/>
          </w:tcPr>
          <w:p w14:paraId="7218A497" w14:textId="77777777" w:rsidR="003E77C1" w:rsidRPr="000552BD" w:rsidRDefault="003E77C1" w:rsidP="00562B4D">
            <w:pPr>
              <w:spacing w:line="360" w:lineRule="auto"/>
              <w:jc w:val="both"/>
              <w:rPr>
                <w:rFonts w:ascii="Arial" w:hAnsi="Arial" w:cs="Arial"/>
                <w:b/>
                <w:sz w:val="20"/>
                <w:szCs w:val="20"/>
              </w:rPr>
            </w:pPr>
            <w:r w:rsidRPr="000552BD">
              <w:rPr>
                <w:rFonts w:ascii="Arial" w:hAnsi="Arial" w:cs="Arial"/>
                <w:b/>
                <w:sz w:val="20"/>
                <w:szCs w:val="20"/>
              </w:rPr>
              <w:t>5</w:t>
            </w:r>
          </w:p>
        </w:tc>
        <w:tc>
          <w:tcPr>
            <w:tcW w:w="992" w:type="dxa"/>
          </w:tcPr>
          <w:p w14:paraId="366F2CE4" w14:textId="77777777" w:rsidR="003E77C1" w:rsidRPr="000552BD" w:rsidRDefault="003E77C1" w:rsidP="00562B4D">
            <w:pPr>
              <w:spacing w:line="360" w:lineRule="auto"/>
              <w:jc w:val="both"/>
              <w:rPr>
                <w:rFonts w:ascii="Arial" w:hAnsi="Arial" w:cs="Arial"/>
                <w:b/>
                <w:sz w:val="20"/>
                <w:szCs w:val="20"/>
              </w:rPr>
            </w:pPr>
            <w:r w:rsidRPr="000552BD">
              <w:rPr>
                <w:rFonts w:ascii="Arial" w:hAnsi="Arial" w:cs="Arial"/>
                <w:b/>
                <w:sz w:val="20"/>
                <w:szCs w:val="20"/>
              </w:rPr>
              <w:t>4</w:t>
            </w:r>
          </w:p>
        </w:tc>
        <w:tc>
          <w:tcPr>
            <w:tcW w:w="992" w:type="dxa"/>
          </w:tcPr>
          <w:p w14:paraId="621A005E" w14:textId="77777777" w:rsidR="003E77C1" w:rsidRPr="000552BD" w:rsidRDefault="003E77C1" w:rsidP="00562B4D">
            <w:pPr>
              <w:spacing w:line="360" w:lineRule="auto"/>
              <w:jc w:val="both"/>
              <w:rPr>
                <w:rFonts w:ascii="Arial" w:hAnsi="Arial" w:cs="Arial"/>
                <w:b/>
                <w:sz w:val="20"/>
                <w:szCs w:val="20"/>
              </w:rPr>
            </w:pPr>
            <w:r>
              <w:rPr>
                <w:rFonts w:ascii="Arial" w:hAnsi="Arial" w:cs="Arial"/>
                <w:b/>
                <w:sz w:val="20"/>
                <w:szCs w:val="20"/>
              </w:rPr>
              <w:t>5</w:t>
            </w:r>
          </w:p>
        </w:tc>
        <w:tc>
          <w:tcPr>
            <w:tcW w:w="993" w:type="dxa"/>
          </w:tcPr>
          <w:p w14:paraId="1A8CF250" w14:textId="0AADF916" w:rsidR="003E77C1" w:rsidRPr="000552BD" w:rsidRDefault="009E1D17" w:rsidP="00562B4D">
            <w:pPr>
              <w:spacing w:line="360" w:lineRule="auto"/>
              <w:jc w:val="both"/>
              <w:rPr>
                <w:rFonts w:ascii="Arial" w:hAnsi="Arial" w:cs="Arial"/>
                <w:b/>
                <w:sz w:val="20"/>
                <w:szCs w:val="20"/>
              </w:rPr>
            </w:pPr>
            <w:r>
              <w:rPr>
                <w:rFonts w:ascii="Arial" w:hAnsi="Arial" w:cs="Arial"/>
                <w:b/>
                <w:sz w:val="20"/>
                <w:szCs w:val="20"/>
              </w:rPr>
              <w:t>5</w:t>
            </w:r>
          </w:p>
        </w:tc>
        <w:tc>
          <w:tcPr>
            <w:tcW w:w="960" w:type="dxa"/>
          </w:tcPr>
          <w:p w14:paraId="2C38AA93" w14:textId="0BBB2B91" w:rsidR="003E77C1" w:rsidRPr="000552BD" w:rsidRDefault="009E1D17" w:rsidP="00562B4D">
            <w:pPr>
              <w:keepNext/>
              <w:spacing w:line="360" w:lineRule="auto"/>
              <w:jc w:val="both"/>
              <w:rPr>
                <w:rFonts w:ascii="Arial" w:hAnsi="Arial" w:cs="Arial"/>
                <w:b/>
                <w:sz w:val="20"/>
                <w:szCs w:val="20"/>
              </w:rPr>
            </w:pPr>
            <w:r>
              <w:rPr>
                <w:rFonts w:ascii="Arial" w:hAnsi="Arial" w:cs="Arial"/>
                <w:b/>
                <w:sz w:val="20"/>
                <w:szCs w:val="20"/>
              </w:rPr>
              <w:t>4</w:t>
            </w:r>
          </w:p>
        </w:tc>
      </w:tr>
    </w:tbl>
    <w:p w14:paraId="063049D5" w14:textId="77777777" w:rsidR="003E77C1" w:rsidRPr="00E12377" w:rsidRDefault="003E77C1" w:rsidP="003E77C1">
      <w:pPr>
        <w:pStyle w:val="Legenda"/>
        <w:jc w:val="center"/>
        <w:rPr>
          <w:rFonts w:ascii="Arial" w:hAnsi="Arial" w:cs="Arial"/>
          <w:sz w:val="20"/>
          <w:szCs w:val="20"/>
        </w:rPr>
      </w:pPr>
      <w:bookmarkStart w:id="113" w:name="_Toc462719009"/>
      <w:r>
        <w:t xml:space="preserve">Tabela </w:t>
      </w:r>
      <w:r w:rsidR="00562B4D">
        <w:fldChar w:fldCharType="begin"/>
      </w:r>
      <w:r w:rsidR="00562B4D">
        <w:instrText xml:space="preserve"> STYLEREF 1 \s </w:instrText>
      </w:r>
      <w:r w:rsidR="00562B4D">
        <w:fldChar w:fldCharType="separate"/>
      </w:r>
      <w:r>
        <w:rPr>
          <w:noProof/>
        </w:rPr>
        <w:t>5</w:t>
      </w:r>
      <w:r w:rsidR="00562B4D">
        <w:rPr>
          <w:noProof/>
        </w:rPr>
        <w:fldChar w:fldCharType="end"/>
      </w:r>
      <w:r>
        <w:t>.</w:t>
      </w:r>
      <w:r w:rsidR="00562B4D">
        <w:fldChar w:fldCharType="begin"/>
      </w:r>
      <w:r w:rsidR="00562B4D">
        <w:instrText xml:space="preserve"> SEQ Tabela \* ARABIC \s 1 </w:instrText>
      </w:r>
      <w:r w:rsidR="00562B4D">
        <w:fldChar w:fldCharType="separate"/>
      </w:r>
      <w:r>
        <w:rPr>
          <w:noProof/>
        </w:rPr>
        <w:t>10</w:t>
      </w:r>
      <w:r w:rsidR="00562B4D">
        <w:rPr>
          <w:noProof/>
        </w:rPr>
        <w:fldChar w:fldCharType="end"/>
      </w:r>
      <w:r>
        <w:t xml:space="preserve"> </w:t>
      </w:r>
      <w:r w:rsidRPr="007419E6">
        <w:t xml:space="preserve">Ocena testu wydajnościowego </w:t>
      </w:r>
      <w:r>
        <w:t>dla Piratów z Karaibów</w:t>
      </w:r>
      <w:bookmarkEnd w:id="113"/>
    </w:p>
    <w:p w14:paraId="058D1BB1" w14:textId="77777777" w:rsidR="003E77C1" w:rsidRPr="00C94105" w:rsidRDefault="003E77C1" w:rsidP="003E77C1">
      <w:pPr>
        <w:spacing w:line="360" w:lineRule="auto"/>
        <w:ind w:left="360"/>
        <w:jc w:val="both"/>
        <w:rPr>
          <w:rFonts w:ascii="Arial" w:hAnsi="Arial" w:cs="Arial"/>
          <w:sz w:val="20"/>
          <w:szCs w:val="20"/>
        </w:rPr>
      </w:pPr>
    </w:p>
    <w:p w14:paraId="116C0855" w14:textId="77777777" w:rsidR="003E77C1" w:rsidRDefault="003E77C1" w:rsidP="003E77C1">
      <w:pPr>
        <w:pStyle w:val="Akapitzlist"/>
        <w:numPr>
          <w:ilvl w:val="0"/>
          <w:numId w:val="44"/>
        </w:numPr>
        <w:spacing w:line="360" w:lineRule="auto"/>
        <w:jc w:val="both"/>
        <w:rPr>
          <w:rFonts w:ascii="Arial" w:hAnsi="Arial" w:cs="Arial"/>
          <w:sz w:val="20"/>
          <w:szCs w:val="20"/>
        </w:rPr>
      </w:pPr>
      <w:r>
        <w:rPr>
          <w:rFonts w:ascii="Arial" w:hAnsi="Arial" w:cs="Arial"/>
          <w:sz w:val="20"/>
          <w:szCs w:val="20"/>
        </w:rPr>
        <w:t>Hymn Francji (główna melodia)</w:t>
      </w:r>
    </w:p>
    <w:p w14:paraId="78884CBD" w14:textId="77777777" w:rsidR="003E77C1" w:rsidRDefault="003E77C1" w:rsidP="003E77C1">
      <w:pPr>
        <w:pStyle w:val="Akapitzlist"/>
        <w:numPr>
          <w:ilvl w:val="0"/>
          <w:numId w:val="43"/>
        </w:numPr>
        <w:spacing w:line="360" w:lineRule="auto"/>
        <w:jc w:val="both"/>
        <w:rPr>
          <w:rFonts w:ascii="Arial" w:hAnsi="Arial" w:cs="Arial"/>
          <w:sz w:val="20"/>
          <w:szCs w:val="20"/>
        </w:rPr>
      </w:pPr>
      <w:r>
        <w:rPr>
          <w:rFonts w:ascii="Arial" w:hAnsi="Arial" w:cs="Arial"/>
          <w:sz w:val="20"/>
          <w:szCs w:val="20"/>
        </w:rPr>
        <w:t>Zróżnicowanie rozwiązań początkowych w pamięci harmonii:</w:t>
      </w:r>
    </w:p>
    <w:p w14:paraId="1FF4E0C7" w14:textId="77777777" w:rsidR="003E77C1" w:rsidRDefault="003E77C1" w:rsidP="003E77C1">
      <w:pPr>
        <w:keepNext/>
        <w:spacing w:line="360" w:lineRule="auto"/>
        <w:jc w:val="both"/>
      </w:pPr>
      <w:r>
        <w:rPr>
          <w:rFonts w:ascii="Arial" w:hAnsi="Arial" w:cs="Arial"/>
          <w:noProof/>
          <w:sz w:val="20"/>
          <w:szCs w:val="20"/>
          <w:lang w:eastAsia="pl-PL"/>
        </w:rPr>
        <w:drawing>
          <wp:inline distT="0" distB="0" distL="0" distR="0" wp14:anchorId="33F0A2BC" wp14:editId="298B320A">
            <wp:extent cx="5399405" cy="3149600"/>
            <wp:effectExtent l="0" t="0" r="10795" b="12700"/>
            <wp:docPr id="60" name="Wykres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105FFE59" w14:textId="7217EFD6" w:rsidR="003E77C1" w:rsidRDefault="003E77C1" w:rsidP="003E77C1">
      <w:pPr>
        <w:pStyle w:val="Legenda"/>
        <w:jc w:val="center"/>
        <w:rPr>
          <w:rFonts w:ascii="Arial" w:hAnsi="Arial" w:cs="Arial"/>
          <w:sz w:val="20"/>
          <w:szCs w:val="20"/>
        </w:rPr>
      </w:pPr>
      <w:bookmarkStart w:id="114" w:name="_Toc462718987"/>
      <w:r>
        <w:t xml:space="preserve">Rysunek </w:t>
      </w:r>
      <w:r w:rsidR="005A78A4">
        <w:fldChar w:fldCharType="begin"/>
      </w:r>
      <w:r w:rsidR="005A78A4">
        <w:instrText xml:space="preserve"> STYLEREF 1 \s </w:instrText>
      </w:r>
      <w:r w:rsidR="005A78A4">
        <w:fldChar w:fldCharType="separate"/>
      </w:r>
      <w:r w:rsidR="005A78A4">
        <w:rPr>
          <w:noProof/>
        </w:rPr>
        <w:t>5</w:t>
      </w:r>
      <w:r w:rsidR="005A78A4">
        <w:fldChar w:fldCharType="end"/>
      </w:r>
      <w:r w:rsidR="005A78A4">
        <w:t>.</w:t>
      </w:r>
      <w:r w:rsidR="005A78A4">
        <w:fldChar w:fldCharType="begin"/>
      </w:r>
      <w:r w:rsidR="005A78A4">
        <w:instrText xml:space="preserve"> SEQ Rysunek \* ARABIC \s 1 </w:instrText>
      </w:r>
      <w:r w:rsidR="005A78A4">
        <w:fldChar w:fldCharType="separate"/>
      </w:r>
      <w:r w:rsidR="005A78A4">
        <w:rPr>
          <w:noProof/>
        </w:rPr>
        <w:t>21</w:t>
      </w:r>
      <w:r w:rsidR="005A78A4">
        <w:fldChar w:fldCharType="end"/>
      </w:r>
      <w:r>
        <w:t xml:space="preserve"> Hymn Francji - zróżnicowanie rozwiązań początkowych</w:t>
      </w:r>
      <w:bookmarkEnd w:id="114"/>
    </w:p>
    <w:p w14:paraId="4DAD5DD2" w14:textId="77777777" w:rsidR="003E77C1" w:rsidRPr="00E12377" w:rsidRDefault="003E77C1" w:rsidP="003E77C1">
      <w:pPr>
        <w:spacing w:line="360" w:lineRule="auto"/>
        <w:jc w:val="both"/>
        <w:rPr>
          <w:rFonts w:ascii="Arial" w:hAnsi="Arial" w:cs="Arial"/>
          <w:sz w:val="20"/>
          <w:szCs w:val="20"/>
        </w:rPr>
      </w:pPr>
    </w:p>
    <w:p w14:paraId="0EF511B1" w14:textId="77777777" w:rsidR="003E77C1" w:rsidRDefault="003E77C1" w:rsidP="003E77C1">
      <w:pPr>
        <w:pStyle w:val="Akapitzlist"/>
        <w:numPr>
          <w:ilvl w:val="0"/>
          <w:numId w:val="43"/>
        </w:numPr>
        <w:spacing w:line="360" w:lineRule="auto"/>
        <w:jc w:val="both"/>
        <w:rPr>
          <w:rFonts w:ascii="Arial" w:hAnsi="Arial" w:cs="Arial"/>
          <w:sz w:val="20"/>
          <w:szCs w:val="20"/>
        </w:rPr>
      </w:pPr>
      <w:r>
        <w:rPr>
          <w:rFonts w:ascii="Arial" w:hAnsi="Arial" w:cs="Arial"/>
          <w:sz w:val="20"/>
          <w:szCs w:val="20"/>
        </w:rPr>
        <w:t>Zróżnicowanie rozwiązań początkowych w pamięci harmonii:</w:t>
      </w:r>
    </w:p>
    <w:p w14:paraId="6AB462F4" w14:textId="77777777" w:rsidR="003E77C1" w:rsidRDefault="003E77C1" w:rsidP="003E77C1">
      <w:pPr>
        <w:keepNext/>
        <w:spacing w:line="360" w:lineRule="auto"/>
        <w:jc w:val="both"/>
      </w:pPr>
      <w:r>
        <w:rPr>
          <w:rFonts w:ascii="Arial" w:hAnsi="Arial" w:cs="Arial"/>
          <w:noProof/>
          <w:sz w:val="20"/>
          <w:szCs w:val="20"/>
          <w:lang w:eastAsia="pl-PL"/>
        </w:rPr>
        <w:lastRenderedPageBreak/>
        <w:drawing>
          <wp:inline distT="0" distB="0" distL="0" distR="0" wp14:anchorId="5DF629EB" wp14:editId="25C77742">
            <wp:extent cx="5399405" cy="3149600"/>
            <wp:effectExtent l="0" t="0" r="10795" b="12700"/>
            <wp:docPr id="61" name="Wykres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25451890" w14:textId="665891D1" w:rsidR="003E77C1" w:rsidRDefault="003E77C1" w:rsidP="003E77C1">
      <w:pPr>
        <w:pStyle w:val="Legenda"/>
        <w:jc w:val="center"/>
        <w:rPr>
          <w:rFonts w:ascii="Arial" w:hAnsi="Arial" w:cs="Arial"/>
          <w:sz w:val="20"/>
          <w:szCs w:val="20"/>
        </w:rPr>
      </w:pPr>
      <w:bookmarkStart w:id="115" w:name="_Toc462718988"/>
      <w:r>
        <w:t xml:space="preserve">Rysunek </w:t>
      </w:r>
      <w:r w:rsidR="005A78A4">
        <w:fldChar w:fldCharType="begin"/>
      </w:r>
      <w:r w:rsidR="005A78A4">
        <w:instrText xml:space="preserve"> STYLEREF 1 \s </w:instrText>
      </w:r>
      <w:r w:rsidR="005A78A4">
        <w:fldChar w:fldCharType="separate"/>
      </w:r>
      <w:r w:rsidR="005A78A4">
        <w:rPr>
          <w:noProof/>
        </w:rPr>
        <w:t>5</w:t>
      </w:r>
      <w:r w:rsidR="005A78A4">
        <w:fldChar w:fldCharType="end"/>
      </w:r>
      <w:r w:rsidR="005A78A4">
        <w:t>.</w:t>
      </w:r>
      <w:r w:rsidR="005A78A4">
        <w:fldChar w:fldCharType="begin"/>
      </w:r>
      <w:r w:rsidR="005A78A4">
        <w:instrText xml:space="preserve"> SEQ Rysunek \* ARABIC \s 1 </w:instrText>
      </w:r>
      <w:r w:rsidR="005A78A4">
        <w:fldChar w:fldCharType="separate"/>
      </w:r>
      <w:r w:rsidR="005A78A4">
        <w:rPr>
          <w:noProof/>
        </w:rPr>
        <w:t>22</w:t>
      </w:r>
      <w:r w:rsidR="005A78A4">
        <w:fldChar w:fldCharType="end"/>
      </w:r>
      <w:r>
        <w:t xml:space="preserve"> Hymn Francji - progres najlepszego wyniku w iteracjach</w:t>
      </w:r>
      <w:bookmarkEnd w:id="115"/>
    </w:p>
    <w:p w14:paraId="66CC11B2" w14:textId="77777777" w:rsidR="003E77C1" w:rsidRPr="00E12377" w:rsidRDefault="003E77C1" w:rsidP="003E77C1">
      <w:pPr>
        <w:spacing w:line="360" w:lineRule="auto"/>
        <w:jc w:val="both"/>
        <w:rPr>
          <w:rFonts w:ascii="Arial" w:hAnsi="Arial" w:cs="Arial"/>
          <w:sz w:val="20"/>
          <w:szCs w:val="20"/>
        </w:rPr>
      </w:pPr>
    </w:p>
    <w:p w14:paraId="3DCFBB25" w14:textId="77777777" w:rsidR="003E77C1" w:rsidRDefault="003E77C1" w:rsidP="003E77C1">
      <w:pPr>
        <w:pStyle w:val="Akapitzlist"/>
        <w:numPr>
          <w:ilvl w:val="0"/>
          <w:numId w:val="43"/>
        </w:numPr>
        <w:spacing w:line="360" w:lineRule="auto"/>
        <w:jc w:val="both"/>
        <w:rPr>
          <w:rFonts w:ascii="Arial" w:hAnsi="Arial" w:cs="Arial"/>
          <w:sz w:val="20"/>
          <w:szCs w:val="20"/>
        </w:rPr>
      </w:pPr>
      <w:r>
        <w:rPr>
          <w:rFonts w:ascii="Arial" w:hAnsi="Arial" w:cs="Arial"/>
          <w:sz w:val="20"/>
          <w:szCs w:val="20"/>
        </w:rPr>
        <w:t>Ocena wybranego rozwiązania:</w:t>
      </w:r>
    </w:p>
    <w:tbl>
      <w:tblPr>
        <w:tblStyle w:val="Tabela-Siatka"/>
        <w:tblW w:w="0" w:type="auto"/>
        <w:tblLook w:val="04A0" w:firstRow="1" w:lastRow="0" w:firstColumn="1" w:lastColumn="0" w:noHBand="0" w:noVBand="1"/>
      </w:tblPr>
      <w:tblGrid>
        <w:gridCol w:w="3564"/>
        <w:gridCol w:w="992"/>
        <w:gridCol w:w="992"/>
        <w:gridCol w:w="992"/>
        <w:gridCol w:w="993"/>
        <w:gridCol w:w="960"/>
      </w:tblGrid>
      <w:tr w:rsidR="003E77C1" w14:paraId="561D9C25" w14:textId="77777777" w:rsidTr="00562B4D">
        <w:tc>
          <w:tcPr>
            <w:tcW w:w="3564" w:type="dxa"/>
          </w:tcPr>
          <w:p w14:paraId="654B6058" w14:textId="77777777" w:rsidR="003E77C1" w:rsidRDefault="003E77C1" w:rsidP="00562B4D">
            <w:pPr>
              <w:spacing w:line="360" w:lineRule="auto"/>
              <w:jc w:val="both"/>
              <w:rPr>
                <w:rFonts w:ascii="Arial" w:hAnsi="Arial" w:cs="Arial"/>
                <w:sz w:val="20"/>
                <w:szCs w:val="20"/>
              </w:rPr>
            </w:pPr>
          </w:p>
        </w:tc>
        <w:tc>
          <w:tcPr>
            <w:tcW w:w="992" w:type="dxa"/>
          </w:tcPr>
          <w:p w14:paraId="17BBEB02"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Ocena 1</w:t>
            </w:r>
          </w:p>
        </w:tc>
        <w:tc>
          <w:tcPr>
            <w:tcW w:w="992" w:type="dxa"/>
          </w:tcPr>
          <w:p w14:paraId="1F3379CE"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Ocena 2</w:t>
            </w:r>
          </w:p>
        </w:tc>
        <w:tc>
          <w:tcPr>
            <w:tcW w:w="992" w:type="dxa"/>
          </w:tcPr>
          <w:p w14:paraId="14D491A8"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Ocena 3</w:t>
            </w:r>
          </w:p>
        </w:tc>
        <w:tc>
          <w:tcPr>
            <w:tcW w:w="993" w:type="dxa"/>
          </w:tcPr>
          <w:p w14:paraId="39E487E3"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Ocena 4</w:t>
            </w:r>
          </w:p>
        </w:tc>
        <w:tc>
          <w:tcPr>
            <w:tcW w:w="960" w:type="dxa"/>
          </w:tcPr>
          <w:p w14:paraId="0F3DEF9A"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Ocena 5</w:t>
            </w:r>
          </w:p>
        </w:tc>
      </w:tr>
      <w:tr w:rsidR="003E77C1" w14:paraId="4D6DB57F" w14:textId="77777777" w:rsidTr="00562B4D">
        <w:tc>
          <w:tcPr>
            <w:tcW w:w="3564" w:type="dxa"/>
          </w:tcPr>
          <w:p w14:paraId="48FC0FEE" w14:textId="77777777" w:rsidR="003E77C1" w:rsidRDefault="003E77C1" w:rsidP="00562B4D">
            <w:pPr>
              <w:spacing w:line="360" w:lineRule="auto"/>
              <w:jc w:val="both"/>
              <w:rPr>
                <w:rFonts w:ascii="Arial" w:hAnsi="Arial" w:cs="Arial"/>
                <w:sz w:val="20"/>
                <w:szCs w:val="20"/>
              </w:rPr>
            </w:pPr>
            <w:r w:rsidRPr="00D572DC">
              <w:rPr>
                <w:rFonts w:ascii="Arial" w:hAnsi="Arial" w:cs="Arial"/>
                <w:sz w:val="20"/>
                <w:szCs w:val="20"/>
              </w:rPr>
              <w:t>Harmoniczne współbrzmienie akompaniamentu z melodią główną</w:t>
            </w:r>
          </w:p>
        </w:tc>
        <w:tc>
          <w:tcPr>
            <w:tcW w:w="992" w:type="dxa"/>
          </w:tcPr>
          <w:p w14:paraId="08FC0B29" w14:textId="35CFDC10" w:rsidR="003E77C1" w:rsidRDefault="00A76A28"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4844D45F" w14:textId="096ABCB8" w:rsidR="003E77C1" w:rsidRDefault="00A76A28"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13942E5C" w14:textId="685E9FB7" w:rsidR="003E77C1" w:rsidRDefault="00A76A28" w:rsidP="00562B4D">
            <w:pPr>
              <w:spacing w:line="360" w:lineRule="auto"/>
              <w:jc w:val="both"/>
              <w:rPr>
                <w:rFonts w:ascii="Arial" w:hAnsi="Arial" w:cs="Arial"/>
                <w:sz w:val="20"/>
                <w:szCs w:val="20"/>
              </w:rPr>
            </w:pPr>
            <w:r>
              <w:rPr>
                <w:rFonts w:ascii="Arial" w:hAnsi="Arial" w:cs="Arial"/>
                <w:sz w:val="20"/>
                <w:szCs w:val="20"/>
              </w:rPr>
              <w:t>3</w:t>
            </w:r>
          </w:p>
        </w:tc>
        <w:tc>
          <w:tcPr>
            <w:tcW w:w="993" w:type="dxa"/>
          </w:tcPr>
          <w:p w14:paraId="36C33DD7" w14:textId="395FD429" w:rsidR="003E77C1" w:rsidRDefault="00A76A28" w:rsidP="00562B4D">
            <w:pPr>
              <w:spacing w:line="360" w:lineRule="auto"/>
              <w:jc w:val="both"/>
              <w:rPr>
                <w:rFonts w:ascii="Arial" w:hAnsi="Arial" w:cs="Arial"/>
                <w:sz w:val="20"/>
                <w:szCs w:val="20"/>
              </w:rPr>
            </w:pPr>
            <w:r>
              <w:rPr>
                <w:rFonts w:ascii="Arial" w:hAnsi="Arial" w:cs="Arial"/>
                <w:sz w:val="20"/>
                <w:szCs w:val="20"/>
              </w:rPr>
              <w:t>3</w:t>
            </w:r>
          </w:p>
        </w:tc>
        <w:tc>
          <w:tcPr>
            <w:tcW w:w="960" w:type="dxa"/>
          </w:tcPr>
          <w:p w14:paraId="7B282057" w14:textId="27CA9582" w:rsidR="003E77C1" w:rsidRDefault="00A76A28" w:rsidP="00562B4D">
            <w:pPr>
              <w:spacing w:line="360" w:lineRule="auto"/>
              <w:jc w:val="both"/>
              <w:rPr>
                <w:rFonts w:ascii="Arial" w:hAnsi="Arial" w:cs="Arial"/>
                <w:sz w:val="20"/>
                <w:szCs w:val="20"/>
              </w:rPr>
            </w:pPr>
            <w:r>
              <w:rPr>
                <w:rFonts w:ascii="Arial" w:hAnsi="Arial" w:cs="Arial"/>
                <w:sz w:val="20"/>
                <w:szCs w:val="20"/>
              </w:rPr>
              <w:t>4</w:t>
            </w:r>
          </w:p>
        </w:tc>
      </w:tr>
      <w:tr w:rsidR="003E77C1" w14:paraId="52781C8B" w14:textId="77777777" w:rsidTr="00562B4D">
        <w:tc>
          <w:tcPr>
            <w:tcW w:w="3564" w:type="dxa"/>
          </w:tcPr>
          <w:p w14:paraId="04D8A7C6" w14:textId="77777777" w:rsidR="003E77C1" w:rsidRDefault="003E77C1" w:rsidP="00562B4D">
            <w:pPr>
              <w:spacing w:line="360" w:lineRule="auto"/>
              <w:jc w:val="both"/>
              <w:rPr>
                <w:rFonts w:ascii="Arial" w:hAnsi="Arial" w:cs="Arial"/>
                <w:sz w:val="20"/>
                <w:szCs w:val="20"/>
              </w:rPr>
            </w:pPr>
            <w:r w:rsidRPr="00D572DC">
              <w:rPr>
                <w:rFonts w:ascii="Arial" w:hAnsi="Arial" w:cs="Arial"/>
                <w:sz w:val="20"/>
                <w:szCs w:val="20"/>
              </w:rPr>
              <w:t>Rytm zmieniania się akordów</w:t>
            </w:r>
          </w:p>
        </w:tc>
        <w:tc>
          <w:tcPr>
            <w:tcW w:w="992" w:type="dxa"/>
          </w:tcPr>
          <w:p w14:paraId="06A91A38" w14:textId="218CA1CD" w:rsidR="003E77C1" w:rsidRDefault="00A76A28"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205F8E2B" w14:textId="2542CF4F" w:rsidR="003E77C1" w:rsidRDefault="00A76A28"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0CDDC777" w14:textId="63DA68CB" w:rsidR="003E77C1" w:rsidRDefault="00A76A28" w:rsidP="00562B4D">
            <w:pPr>
              <w:spacing w:line="360" w:lineRule="auto"/>
              <w:jc w:val="both"/>
              <w:rPr>
                <w:rFonts w:ascii="Arial" w:hAnsi="Arial" w:cs="Arial"/>
                <w:sz w:val="20"/>
                <w:szCs w:val="20"/>
              </w:rPr>
            </w:pPr>
            <w:r>
              <w:rPr>
                <w:rFonts w:ascii="Arial" w:hAnsi="Arial" w:cs="Arial"/>
                <w:sz w:val="20"/>
                <w:szCs w:val="20"/>
              </w:rPr>
              <w:t>2</w:t>
            </w:r>
          </w:p>
        </w:tc>
        <w:tc>
          <w:tcPr>
            <w:tcW w:w="993" w:type="dxa"/>
          </w:tcPr>
          <w:p w14:paraId="3339CA6B" w14:textId="3B92EBD0" w:rsidR="003E77C1" w:rsidRDefault="00A76A28" w:rsidP="00562B4D">
            <w:pPr>
              <w:spacing w:line="360" w:lineRule="auto"/>
              <w:jc w:val="both"/>
              <w:rPr>
                <w:rFonts w:ascii="Arial" w:hAnsi="Arial" w:cs="Arial"/>
                <w:sz w:val="20"/>
                <w:szCs w:val="20"/>
              </w:rPr>
            </w:pPr>
            <w:r>
              <w:rPr>
                <w:rFonts w:ascii="Arial" w:hAnsi="Arial" w:cs="Arial"/>
                <w:sz w:val="20"/>
                <w:szCs w:val="20"/>
              </w:rPr>
              <w:t>4</w:t>
            </w:r>
          </w:p>
        </w:tc>
        <w:tc>
          <w:tcPr>
            <w:tcW w:w="960" w:type="dxa"/>
          </w:tcPr>
          <w:p w14:paraId="4B172876" w14:textId="36DE3054" w:rsidR="003E77C1" w:rsidRDefault="00A76A28" w:rsidP="00562B4D">
            <w:pPr>
              <w:spacing w:line="360" w:lineRule="auto"/>
              <w:jc w:val="both"/>
              <w:rPr>
                <w:rFonts w:ascii="Arial" w:hAnsi="Arial" w:cs="Arial"/>
                <w:sz w:val="20"/>
                <w:szCs w:val="20"/>
              </w:rPr>
            </w:pPr>
            <w:r>
              <w:rPr>
                <w:rFonts w:ascii="Arial" w:hAnsi="Arial" w:cs="Arial"/>
                <w:sz w:val="20"/>
                <w:szCs w:val="20"/>
              </w:rPr>
              <w:t>4</w:t>
            </w:r>
          </w:p>
        </w:tc>
      </w:tr>
      <w:tr w:rsidR="003E77C1" w14:paraId="561E211A" w14:textId="77777777" w:rsidTr="00562B4D">
        <w:tc>
          <w:tcPr>
            <w:tcW w:w="3564" w:type="dxa"/>
          </w:tcPr>
          <w:p w14:paraId="64EBECFE" w14:textId="77777777" w:rsidR="003E77C1" w:rsidRDefault="003E77C1" w:rsidP="00562B4D">
            <w:pPr>
              <w:spacing w:line="360" w:lineRule="auto"/>
              <w:jc w:val="both"/>
              <w:rPr>
                <w:rFonts w:ascii="Arial" w:hAnsi="Arial" w:cs="Arial"/>
                <w:sz w:val="20"/>
                <w:szCs w:val="20"/>
              </w:rPr>
            </w:pPr>
            <w:r w:rsidRPr="00D572DC">
              <w:rPr>
                <w:rFonts w:ascii="Arial" w:hAnsi="Arial" w:cs="Arial"/>
                <w:sz w:val="20"/>
                <w:szCs w:val="20"/>
              </w:rPr>
              <w:t>Podobieństwo akompaniamentu do melodii wejściowej</w:t>
            </w:r>
          </w:p>
        </w:tc>
        <w:tc>
          <w:tcPr>
            <w:tcW w:w="992" w:type="dxa"/>
          </w:tcPr>
          <w:p w14:paraId="49EFA6B6"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4</w:t>
            </w:r>
          </w:p>
        </w:tc>
        <w:tc>
          <w:tcPr>
            <w:tcW w:w="992" w:type="dxa"/>
          </w:tcPr>
          <w:p w14:paraId="09DB772D"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4</w:t>
            </w:r>
          </w:p>
        </w:tc>
        <w:tc>
          <w:tcPr>
            <w:tcW w:w="992" w:type="dxa"/>
          </w:tcPr>
          <w:p w14:paraId="4377B1C5" w14:textId="003DC90E" w:rsidR="003E77C1" w:rsidRDefault="00A76A28" w:rsidP="00562B4D">
            <w:pPr>
              <w:spacing w:line="360" w:lineRule="auto"/>
              <w:jc w:val="both"/>
              <w:rPr>
                <w:rFonts w:ascii="Arial" w:hAnsi="Arial" w:cs="Arial"/>
                <w:sz w:val="20"/>
                <w:szCs w:val="20"/>
              </w:rPr>
            </w:pPr>
            <w:r>
              <w:rPr>
                <w:rFonts w:ascii="Arial" w:hAnsi="Arial" w:cs="Arial"/>
                <w:sz w:val="20"/>
                <w:szCs w:val="20"/>
              </w:rPr>
              <w:t>3</w:t>
            </w:r>
          </w:p>
        </w:tc>
        <w:tc>
          <w:tcPr>
            <w:tcW w:w="993" w:type="dxa"/>
          </w:tcPr>
          <w:p w14:paraId="61EBA3C9" w14:textId="70F41E41" w:rsidR="003E77C1" w:rsidRDefault="00A76A28" w:rsidP="00562B4D">
            <w:pPr>
              <w:spacing w:line="360" w:lineRule="auto"/>
              <w:jc w:val="both"/>
              <w:rPr>
                <w:rFonts w:ascii="Arial" w:hAnsi="Arial" w:cs="Arial"/>
                <w:sz w:val="20"/>
                <w:szCs w:val="20"/>
              </w:rPr>
            </w:pPr>
            <w:r>
              <w:rPr>
                <w:rFonts w:ascii="Arial" w:hAnsi="Arial" w:cs="Arial"/>
                <w:sz w:val="20"/>
                <w:szCs w:val="20"/>
              </w:rPr>
              <w:t>3</w:t>
            </w:r>
          </w:p>
        </w:tc>
        <w:tc>
          <w:tcPr>
            <w:tcW w:w="960" w:type="dxa"/>
          </w:tcPr>
          <w:p w14:paraId="27F75254" w14:textId="37F687A5" w:rsidR="003E77C1" w:rsidRDefault="00A76A28" w:rsidP="00562B4D">
            <w:pPr>
              <w:spacing w:line="360" w:lineRule="auto"/>
              <w:jc w:val="both"/>
              <w:rPr>
                <w:rFonts w:ascii="Arial" w:hAnsi="Arial" w:cs="Arial"/>
                <w:sz w:val="20"/>
                <w:szCs w:val="20"/>
              </w:rPr>
            </w:pPr>
            <w:r>
              <w:rPr>
                <w:rFonts w:ascii="Arial" w:hAnsi="Arial" w:cs="Arial"/>
                <w:sz w:val="20"/>
                <w:szCs w:val="20"/>
              </w:rPr>
              <w:t>4</w:t>
            </w:r>
          </w:p>
        </w:tc>
      </w:tr>
      <w:tr w:rsidR="003E77C1" w14:paraId="3296B8FD" w14:textId="77777777" w:rsidTr="00562B4D">
        <w:tc>
          <w:tcPr>
            <w:tcW w:w="3564" w:type="dxa"/>
          </w:tcPr>
          <w:p w14:paraId="5CE8D250" w14:textId="77777777" w:rsidR="003E77C1" w:rsidRDefault="003E77C1" w:rsidP="00562B4D">
            <w:pPr>
              <w:spacing w:line="360" w:lineRule="auto"/>
              <w:jc w:val="both"/>
              <w:rPr>
                <w:rFonts w:ascii="Arial" w:hAnsi="Arial" w:cs="Arial"/>
                <w:sz w:val="20"/>
                <w:szCs w:val="20"/>
              </w:rPr>
            </w:pPr>
            <w:r w:rsidRPr="00D572DC">
              <w:rPr>
                <w:rFonts w:ascii="Arial" w:hAnsi="Arial" w:cs="Arial"/>
                <w:sz w:val="20"/>
                <w:szCs w:val="20"/>
              </w:rPr>
              <w:t>Różnorodność współbrzmień</w:t>
            </w:r>
          </w:p>
        </w:tc>
        <w:tc>
          <w:tcPr>
            <w:tcW w:w="992" w:type="dxa"/>
          </w:tcPr>
          <w:p w14:paraId="6AD9282B" w14:textId="68E91A41" w:rsidR="003E77C1" w:rsidRDefault="00A76A28"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27E6E30C" w14:textId="2CFC95E5" w:rsidR="003E77C1" w:rsidRDefault="00A76A28"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5FA10CB6" w14:textId="1D00E9AD" w:rsidR="003E77C1" w:rsidRDefault="00A76A28" w:rsidP="00562B4D">
            <w:pPr>
              <w:spacing w:line="360" w:lineRule="auto"/>
              <w:jc w:val="both"/>
              <w:rPr>
                <w:rFonts w:ascii="Arial" w:hAnsi="Arial" w:cs="Arial"/>
                <w:sz w:val="20"/>
                <w:szCs w:val="20"/>
              </w:rPr>
            </w:pPr>
            <w:r>
              <w:rPr>
                <w:rFonts w:ascii="Arial" w:hAnsi="Arial" w:cs="Arial"/>
                <w:sz w:val="20"/>
                <w:szCs w:val="20"/>
              </w:rPr>
              <w:t>3</w:t>
            </w:r>
          </w:p>
        </w:tc>
        <w:tc>
          <w:tcPr>
            <w:tcW w:w="993" w:type="dxa"/>
          </w:tcPr>
          <w:p w14:paraId="40719BA7" w14:textId="15109C56" w:rsidR="003E77C1" w:rsidRDefault="00A76A28" w:rsidP="00562B4D">
            <w:pPr>
              <w:spacing w:line="360" w:lineRule="auto"/>
              <w:jc w:val="both"/>
              <w:rPr>
                <w:rFonts w:ascii="Arial" w:hAnsi="Arial" w:cs="Arial"/>
                <w:sz w:val="20"/>
                <w:szCs w:val="20"/>
              </w:rPr>
            </w:pPr>
            <w:r>
              <w:rPr>
                <w:rFonts w:ascii="Arial" w:hAnsi="Arial" w:cs="Arial"/>
                <w:sz w:val="20"/>
                <w:szCs w:val="20"/>
              </w:rPr>
              <w:t>4</w:t>
            </w:r>
          </w:p>
        </w:tc>
        <w:tc>
          <w:tcPr>
            <w:tcW w:w="960" w:type="dxa"/>
          </w:tcPr>
          <w:p w14:paraId="616D20F8" w14:textId="1485C9B4" w:rsidR="003E77C1" w:rsidRDefault="00A76A28" w:rsidP="00562B4D">
            <w:pPr>
              <w:spacing w:line="360" w:lineRule="auto"/>
              <w:jc w:val="both"/>
              <w:rPr>
                <w:rFonts w:ascii="Arial" w:hAnsi="Arial" w:cs="Arial"/>
                <w:sz w:val="20"/>
                <w:szCs w:val="20"/>
              </w:rPr>
            </w:pPr>
            <w:r>
              <w:rPr>
                <w:rFonts w:ascii="Arial" w:hAnsi="Arial" w:cs="Arial"/>
                <w:sz w:val="20"/>
                <w:szCs w:val="20"/>
              </w:rPr>
              <w:t>3</w:t>
            </w:r>
          </w:p>
        </w:tc>
      </w:tr>
      <w:tr w:rsidR="003E77C1" w14:paraId="1F973068" w14:textId="77777777" w:rsidTr="00562B4D">
        <w:tc>
          <w:tcPr>
            <w:tcW w:w="3564" w:type="dxa"/>
          </w:tcPr>
          <w:p w14:paraId="5B439527" w14:textId="77777777" w:rsidR="003E77C1" w:rsidRPr="00E12377" w:rsidRDefault="003E77C1" w:rsidP="00562B4D">
            <w:pPr>
              <w:spacing w:line="360" w:lineRule="auto"/>
              <w:jc w:val="both"/>
              <w:rPr>
                <w:rFonts w:ascii="Arial" w:hAnsi="Arial" w:cs="Arial"/>
                <w:b/>
                <w:sz w:val="20"/>
                <w:szCs w:val="20"/>
              </w:rPr>
            </w:pPr>
            <w:r w:rsidRPr="00E12377">
              <w:rPr>
                <w:rFonts w:ascii="Arial" w:hAnsi="Arial" w:cs="Arial"/>
                <w:b/>
                <w:sz w:val="20"/>
                <w:szCs w:val="20"/>
              </w:rPr>
              <w:t>Ogólna ocena</w:t>
            </w:r>
          </w:p>
        </w:tc>
        <w:tc>
          <w:tcPr>
            <w:tcW w:w="992" w:type="dxa"/>
          </w:tcPr>
          <w:p w14:paraId="4ABDF1CD" w14:textId="48CE5680" w:rsidR="003E77C1" w:rsidRPr="000552BD" w:rsidRDefault="00A76A28" w:rsidP="00562B4D">
            <w:pPr>
              <w:spacing w:line="360" w:lineRule="auto"/>
              <w:jc w:val="both"/>
              <w:rPr>
                <w:rFonts w:ascii="Arial" w:hAnsi="Arial" w:cs="Arial"/>
                <w:b/>
                <w:sz w:val="20"/>
                <w:szCs w:val="20"/>
              </w:rPr>
            </w:pPr>
            <w:r>
              <w:rPr>
                <w:rFonts w:ascii="Arial" w:hAnsi="Arial" w:cs="Arial"/>
                <w:b/>
                <w:sz w:val="20"/>
                <w:szCs w:val="20"/>
              </w:rPr>
              <w:t>3</w:t>
            </w:r>
          </w:p>
        </w:tc>
        <w:tc>
          <w:tcPr>
            <w:tcW w:w="992" w:type="dxa"/>
          </w:tcPr>
          <w:p w14:paraId="73F2303E" w14:textId="0775C14B" w:rsidR="003E77C1" w:rsidRPr="000552BD" w:rsidRDefault="00A76A28" w:rsidP="00562B4D">
            <w:pPr>
              <w:spacing w:line="360" w:lineRule="auto"/>
              <w:jc w:val="both"/>
              <w:rPr>
                <w:rFonts w:ascii="Arial" w:hAnsi="Arial" w:cs="Arial"/>
                <w:b/>
                <w:sz w:val="20"/>
                <w:szCs w:val="20"/>
              </w:rPr>
            </w:pPr>
            <w:r>
              <w:rPr>
                <w:rFonts w:ascii="Arial" w:hAnsi="Arial" w:cs="Arial"/>
                <w:b/>
                <w:sz w:val="20"/>
                <w:szCs w:val="20"/>
              </w:rPr>
              <w:t>3</w:t>
            </w:r>
          </w:p>
        </w:tc>
        <w:tc>
          <w:tcPr>
            <w:tcW w:w="992" w:type="dxa"/>
          </w:tcPr>
          <w:p w14:paraId="2D31B482" w14:textId="630CEB03" w:rsidR="003E77C1" w:rsidRPr="000552BD" w:rsidRDefault="00A76A28" w:rsidP="00562B4D">
            <w:pPr>
              <w:spacing w:line="360" w:lineRule="auto"/>
              <w:jc w:val="both"/>
              <w:rPr>
                <w:rFonts w:ascii="Arial" w:hAnsi="Arial" w:cs="Arial"/>
                <w:b/>
                <w:sz w:val="20"/>
                <w:szCs w:val="20"/>
              </w:rPr>
            </w:pPr>
            <w:r>
              <w:rPr>
                <w:rFonts w:ascii="Arial" w:hAnsi="Arial" w:cs="Arial"/>
                <w:b/>
                <w:sz w:val="20"/>
                <w:szCs w:val="20"/>
              </w:rPr>
              <w:t>2</w:t>
            </w:r>
          </w:p>
        </w:tc>
        <w:tc>
          <w:tcPr>
            <w:tcW w:w="993" w:type="dxa"/>
          </w:tcPr>
          <w:p w14:paraId="66E6ADF9" w14:textId="10D5E2C0" w:rsidR="003E77C1" w:rsidRPr="000552BD" w:rsidRDefault="00A76A28" w:rsidP="00562B4D">
            <w:pPr>
              <w:spacing w:line="360" w:lineRule="auto"/>
              <w:jc w:val="both"/>
              <w:rPr>
                <w:rFonts w:ascii="Arial" w:hAnsi="Arial" w:cs="Arial"/>
                <w:b/>
                <w:sz w:val="20"/>
                <w:szCs w:val="20"/>
              </w:rPr>
            </w:pPr>
            <w:r>
              <w:rPr>
                <w:rFonts w:ascii="Arial" w:hAnsi="Arial" w:cs="Arial"/>
                <w:b/>
                <w:sz w:val="20"/>
                <w:szCs w:val="20"/>
              </w:rPr>
              <w:t>3</w:t>
            </w:r>
          </w:p>
        </w:tc>
        <w:tc>
          <w:tcPr>
            <w:tcW w:w="960" w:type="dxa"/>
          </w:tcPr>
          <w:p w14:paraId="3AAD25FD" w14:textId="5FC52B28" w:rsidR="003E77C1" w:rsidRPr="000552BD" w:rsidRDefault="00A76A28" w:rsidP="00562B4D">
            <w:pPr>
              <w:keepNext/>
              <w:spacing w:line="360" w:lineRule="auto"/>
              <w:jc w:val="both"/>
              <w:rPr>
                <w:rFonts w:ascii="Arial" w:hAnsi="Arial" w:cs="Arial"/>
                <w:b/>
                <w:sz w:val="20"/>
                <w:szCs w:val="20"/>
              </w:rPr>
            </w:pPr>
            <w:r>
              <w:rPr>
                <w:rFonts w:ascii="Arial" w:hAnsi="Arial" w:cs="Arial"/>
                <w:b/>
                <w:sz w:val="20"/>
                <w:szCs w:val="20"/>
              </w:rPr>
              <w:t>4</w:t>
            </w:r>
          </w:p>
        </w:tc>
      </w:tr>
    </w:tbl>
    <w:p w14:paraId="0628C2ED" w14:textId="77777777" w:rsidR="003E77C1" w:rsidRPr="00E12377" w:rsidRDefault="003E77C1" w:rsidP="003E77C1">
      <w:pPr>
        <w:pStyle w:val="Legenda"/>
        <w:jc w:val="center"/>
        <w:rPr>
          <w:rFonts w:ascii="Arial" w:hAnsi="Arial" w:cs="Arial"/>
          <w:sz w:val="20"/>
          <w:szCs w:val="20"/>
        </w:rPr>
      </w:pPr>
      <w:bookmarkStart w:id="116" w:name="_Toc462719010"/>
      <w:r>
        <w:t xml:space="preserve">Tabela </w:t>
      </w:r>
      <w:r w:rsidR="00562B4D">
        <w:fldChar w:fldCharType="begin"/>
      </w:r>
      <w:r w:rsidR="00562B4D">
        <w:instrText xml:space="preserve"> STYLEREF 1 \s </w:instrText>
      </w:r>
      <w:r w:rsidR="00562B4D">
        <w:fldChar w:fldCharType="separate"/>
      </w:r>
      <w:r>
        <w:rPr>
          <w:noProof/>
        </w:rPr>
        <w:t>5</w:t>
      </w:r>
      <w:r w:rsidR="00562B4D">
        <w:rPr>
          <w:noProof/>
        </w:rPr>
        <w:fldChar w:fldCharType="end"/>
      </w:r>
      <w:r>
        <w:t>.</w:t>
      </w:r>
      <w:r w:rsidR="00562B4D">
        <w:fldChar w:fldCharType="begin"/>
      </w:r>
      <w:r w:rsidR="00562B4D">
        <w:instrText xml:space="preserve"> SEQ Tabela \* ARABIC \s 1 </w:instrText>
      </w:r>
      <w:r w:rsidR="00562B4D">
        <w:fldChar w:fldCharType="separate"/>
      </w:r>
      <w:r>
        <w:rPr>
          <w:noProof/>
        </w:rPr>
        <w:t>11</w:t>
      </w:r>
      <w:r w:rsidR="00562B4D">
        <w:rPr>
          <w:noProof/>
        </w:rPr>
        <w:fldChar w:fldCharType="end"/>
      </w:r>
      <w:r>
        <w:t xml:space="preserve"> </w:t>
      </w:r>
      <w:r w:rsidRPr="007419E6">
        <w:t xml:space="preserve">Ocena testu wydajnościowego </w:t>
      </w:r>
      <w:r>
        <w:t>dla Hymnu Francji</w:t>
      </w:r>
      <w:bookmarkEnd w:id="116"/>
    </w:p>
    <w:p w14:paraId="64CAB9F7" w14:textId="77777777" w:rsidR="003E77C1" w:rsidRPr="00C94105" w:rsidRDefault="003E77C1" w:rsidP="003E77C1">
      <w:pPr>
        <w:spacing w:line="360" w:lineRule="auto"/>
        <w:jc w:val="both"/>
        <w:rPr>
          <w:rFonts w:ascii="Arial" w:hAnsi="Arial" w:cs="Arial"/>
          <w:sz w:val="20"/>
          <w:szCs w:val="20"/>
        </w:rPr>
      </w:pPr>
    </w:p>
    <w:p w14:paraId="504D1797" w14:textId="77777777" w:rsidR="003E77C1" w:rsidRDefault="003E77C1" w:rsidP="003E77C1">
      <w:pPr>
        <w:pStyle w:val="Akapitzlist"/>
        <w:numPr>
          <w:ilvl w:val="0"/>
          <w:numId w:val="44"/>
        </w:numPr>
        <w:spacing w:line="360" w:lineRule="auto"/>
        <w:jc w:val="both"/>
        <w:rPr>
          <w:rFonts w:ascii="Arial" w:hAnsi="Arial" w:cs="Arial"/>
          <w:sz w:val="20"/>
          <w:szCs w:val="20"/>
        </w:rPr>
      </w:pPr>
      <w:r w:rsidRPr="00D71614">
        <w:rPr>
          <w:rFonts w:ascii="Arial" w:hAnsi="Arial" w:cs="Arial"/>
          <w:sz w:val="20"/>
          <w:szCs w:val="20"/>
        </w:rPr>
        <w:t>Hymn Wie</w:t>
      </w:r>
      <w:r>
        <w:rPr>
          <w:rFonts w:ascii="Arial" w:hAnsi="Arial" w:cs="Arial"/>
          <w:sz w:val="20"/>
          <w:szCs w:val="20"/>
        </w:rPr>
        <w:t>lkiej Brytanii (główna melodia)</w:t>
      </w:r>
    </w:p>
    <w:p w14:paraId="388ED40C" w14:textId="77777777" w:rsidR="003E77C1" w:rsidRDefault="003E77C1" w:rsidP="003E77C1">
      <w:pPr>
        <w:pStyle w:val="Akapitzlist"/>
        <w:numPr>
          <w:ilvl w:val="0"/>
          <w:numId w:val="43"/>
        </w:numPr>
        <w:spacing w:line="360" w:lineRule="auto"/>
        <w:jc w:val="both"/>
        <w:rPr>
          <w:rFonts w:ascii="Arial" w:hAnsi="Arial" w:cs="Arial"/>
          <w:sz w:val="20"/>
          <w:szCs w:val="20"/>
        </w:rPr>
      </w:pPr>
      <w:r>
        <w:rPr>
          <w:rFonts w:ascii="Arial" w:hAnsi="Arial" w:cs="Arial"/>
          <w:sz w:val="20"/>
          <w:szCs w:val="20"/>
        </w:rPr>
        <w:t>Zróżnicowanie rozwiązań początkowych w pamięci harmonii:</w:t>
      </w:r>
    </w:p>
    <w:p w14:paraId="5A69A22E" w14:textId="77777777" w:rsidR="003E77C1" w:rsidRDefault="003E77C1" w:rsidP="003E77C1">
      <w:pPr>
        <w:keepNext/>
        <w:spacing w:line="360" w:lineRule="auto"/>
        <w:jc w:val="both"/>
      </w:pPr>
      <w:r>
        <w:rPr>
          <w:rFonts w:ascii="Arial" w:hAnsi="Arial" w:cs="Arial"/>
          <w:noProof/>
          <w:sz w:val="20"/>
          <w:szCs w:val="20"/>
          <w:lang w:eastAsia="pl-PL"/>
        </w:rPr>
        <w:lastRenderedPageBreak/>
        <w:drawing>
          <wp:inline distT="0" distB="0" distL="0" distR="0" wp14:anchorId="3B289E6C" wp14:editId="60B1AA67">
            <wp:extent cx="5399405" cy="3149600"/>
            <wp:effectExtent l="0" t="0" r="10795" b="12700"/>
            <wp:docPr id="62" name="Wykres 62"/>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217FA60A" w14:textId="54C70F8E" w:rsidR="003E77C1" w:rsidRDefault="003E77C1" w:rsidP="003E77C1">
      <w:pPr>
        <w:pStyle w:val="Legenda"/>
        <w:jc w:val="center"/>
        <w:rPr>
          <w:rFonts w:ascii="Arial" w:hAnsi="Arial" w:cs="Arial"/>
          <w:sz w:val="20"/>
          <w:szCs w:val="20"/>
        </w:rPr>
      </w:pPr>
      <w:bookmarkStart w:id="117" w:name="_Toc462718989"/>
      <w:r>
        <w:t xml:space="preserve">Rysunek </w:t>
      </w:r>
      <w:r w:rsidR="005A78A4">
        <w:fldChar w:fldCharType="begin"/>
      </w:r>
      <w:r w:rsidR="005A78A4">
        <w:instrText xml:space="preserve"> STYLEREF 1 \s </w:instrText>
      </w:r>
      <w:r w:rsidR="005A78A4">
        <w:fldChar w:fldCharType="separate"/>
      </w:r>
      <w:r w:rsidR="005A78A4">
        <w:rPr>
          <w:noProof/>
        </w:rPr>
        <w:t>5</w:t>
      </w:r>
      <w:r w:rsidR="005A78A4">
        <w:fldChar w:fldCharType="end"/>
      </w:r>
      <w:r w:rsidR="005A78A4">
        <w:t>.</w:t>
      </w:r>
      <w:r w:rsidR="005A78A4">
        <w:fldChar w:fldCharType="begin"/>
      </w:r>
      <w:r w:rsidR="005A78A4">
        <w:instrText xml:space="preserve"> SEQ Rysunek \* ARABIC \s 1 </w:instrText>
      </w:r>
      <w:r w:rsidR="005A78A4">
        <w:fldChar w:fldCharType="separate"/>
      </w:r>
      <w:r w:rsidR="005A78A4">
        <w:rPr>
          <w:noProof/>
        </w:rPr>
        <w:t>23</w:t>
      </w:r>
      <w:r w:rsidR="005A78A4">
        <w:fldChar w:fldCharType="end"/>
      </w:r>
      <w:r>
        <w:t xml:space="preserve"> Hymn Wielkiej Brytanii - zróżnicowanie rozwiązań początkowych</w:t>
      </w:r>
      <w:bookmarkEnd w:id="117"/>
    </w:p>
    <w:p w14:paraId="3911939E" w14:textId="77777777" w:rsidR="003E77C1" w:rsidRPr="00E12377" w:rsidRDefault="003E77C1" w:rsidP="003E77C1">
      <w:pPr>
        <w:spacing w:line="360" w:lineRule="auto"/>
        <w:jc w:val="both"/>
        <w:rPr>
          <w:rFonts w:ascii="Arial" w:hAnsi="Arial" w:cs="Arial"/>
          <w:sz w:val="20"/>
          <w:szCs w:val="20"/>
        </w:rPr>
      </w:pPr>
    </w:p>
    <w:p w14:paraId="7258E0E6" w14:textId="77777777" w:rsidR="003E77C1" w:rsidRDefault="003E77C1" w:rsidP="003E77C1">
      <w:pPr>
        <w:pStyle w:val="Akapitzlist"/>
        <w:numPr>
          <w:ilvl w:val="0"/>
          <w:numId w:val="43"/>
        </w:numPr>
        <w:spacing w:line="360" w:lineRule="auto"/>
        <w:jc w:val="both"/>
        <w:rPr>
          <w:rFonts w:ascii="Arial" w:hAnsi="Arial" w:cs="Arial"/>
          <w:sz w:val="20"/>
          <w:szCs w:val="20"/>
        </w:rPr>
      </w:pPr>
      <w:r>
        <w:rPr>
          <w:rFonts w:ascii="Arial" w:hAnsi="Arial" w:cs="Arial"/>
          <w:sz w:val="20"/>
          <w:szCs w:val="20"/>
        </w:rPr>
        <w:t>Zróżnicowanie rozwiązań początkowych w pamięci harmonii:</w:t>
      </w:r>
    </w:p>
    <w:p w14:paraId="56B8C2DA" w14:textId="77777777" w:rsidR="003E77C1" w:rsidRDefault="003E77C1" w:rsidP="003E77C1">
      <w:pPr>
        <w:keepNext/>
        <w:spacing w:line="360" w:lineRule="auto"/>
        <w:jc w:val="both"/>
      </w:pPr>
      <w:r>
        <w:rPr>
          <w:rFonts w:ascii="Arial" w:hAnsi="Arial" w:cs="Arial"/>
          <w:noProof/>
          <w:sz w:val="20"/>
          <w:szCs w:val="20"/>
          <w:lang w:eastAsia="pl-PL"/>
        </w:rPr>
        <w:drawing>
          <wp:inline distT="0" distB="0" distL="0" distR="0" wp14:anchorId="15BB3ABB" wp14:editId="01F191EF">
            <wp:extent cx="5399405" cy="3149600"/>
            <wp:effectExtent l="0" t="0" r="10795" b="12700"/>
            <wp:docPr id="63" name="Wykres 63"/>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0918033C" w14:textId="12B136C2" w:rsidR="003E77C1" w:rsidRDefault="003E77C1" w:rsidP="003E77C1">
      <w:pPr>
        <w:pStyle w:val="Legenda"/>
        <w:jc w:val="center"/>
        <w:rPr>
          <w:rFonts w:ascii="Arial" w:hAnsi="Arial" w:cs="Arial"/>
          <w:sz w:val="20"/>
          <w:szCs w:val="20"/>
        </w:rPr>
      </w:pPr>
      <w:bookmarkStart w:id="118" w:name="_Toc462718990"/>
      <w:r>
        <w:t xml:space="preserve">Rysunek </w:t>
      </w:r>
      <w:r w:rsidR="005A78A4">
        <w:fldChar w:fldCharType="begin"/>
      </w:r>
      <w:r w:rsidR="005A78A4">
        <w:instrText xml:space="preserve"> STYLEREF 1 \s </w:instrText>
      </w:r>
      <w:r w:rsidR="005A78A4">
        <w:fldChar w:fldCharType="separate"/>
      </w:r>
      <w:r w:rsidR="005A78A4">
        <w:rPr>
          <w:noProof/>
        </w:rPr>
        <w:t>5</w:t>
      </w:r>
      <w:r w:rsidR="005A78A4">
        <w:fldChar w:fldCharType="end"/>
      </w:r>
      <w:r w:rsidR="005A78A4">
        <w:t>.</w:t>
      </w:r>
      <w:r w:rsidR="005A78A4">
        <w:fldChar w:fldCharType="begin"/>
      </w:r>
      <w:r w:rsidR="005A78A4">
        <w:instrText xml:space="preserve"> SEQ Rysunek \* ARABIC \s 1 </w:instrText>
      </w:r>
      <w:r w:rsidR="005A78A4">
        <w:fldChar w:fldCharType="separate"/>
      </w:r>
      <w:r w:rsidR="005A78A4">
        <w:rPr>
          <w:noProof/>
        </w:rPr>
        <w:t>24</w:t>
      </w:r>
      <w:r w:rsidR="005A78A4">
        <w:fldChar w:fldCharType="end"/>
      </w:r>
      <w:r>
        <w:t xml:space="preserve"> Hymn Wielkiej Brytanii - progres najlepszego wyniku w iteracjach</w:t>
      </w:r>
      <w:bookmarkEnd w:id="118"/>
    </w:p>
    <w:p w14:paraId="7940C6B2" w14:textId="77777777" w:rsidR="003E77C1" w:rsidRPr="00E12377" w:rsidRDefault="003E77C1" w:rsidP="003E77C1">
      <w:pPr>
        <w:spacing w:line="360" w:lineRule="auto"/>
        <w:jc w:val="both"/>
        <w:rPr>
          <w:rFonts w:ascii="Arial" w:hAnsi="Arial" w:cs="Arial"/>
          <w:sz w:val="20"/>
          <w:szCs w:val="20"/>
        </w:rPr>
      </w:pPr>
    </w:p>
    <w:p w14:paraId="451399D1" w14:textId="77777777" w:rsidR="003E77C1" w:rsidRDefault="003E77C1" w:rsidP="003E77C1">
      <w:pPr>
        <w:pStyle w:val="Akapitzlist"/>
        <w:numPr>
          <w:ilvl w:val="0"/>
          <w:numId w:val="43"/>
        </w:numPr>
        <w:spacing w:line="360" w:lineRule="auto"/>
        <w:jc w:val="both"/>
        <w:rPr>
          <w:rFonts w:ascii="Arial" w:hAnsi="Arial" w:cs="Arial"/>
          <w:sz w:val="20"/>
          <w:szCs w:val="20"/>
        </w:rPr>
      </w:pPr>
      <w:r>
        <w:rPr>
          <w:rFonts w:ascii="Arial" w:hAnsi="Arial" w:cs="Arial"/>
          <w:sz w:val="20"/>
          <w:szCs w:val="20"/>
        </w:rPr>
        <w:t>Ocena wybranego rozwiązania:</w:t>
      </w:r>
    </w:p>
    <w:tbl>
      <w:tblPr>
        <w:tblStyle w:val="Tabela-Siatka"/>
        <w:tblW w:w="0" w:type="auto"/>
        <w:tblLook w:val="04A0" w:firstRow="1" w:lastRow="0" w:firstColumn="1" w:lastColumn="0" w:noHBand="0" w:noVBand="1"/>
      </w:tblPr>
      <w:tblGrid>
        <w:gridCol w:w="3564"/>
        <w:gridCol w:w="992"/>
        <w:gridCol w:w="992"/>
        <w:gridCol w:w="992"/>
        <w:gridCol w:w="993"/>
        <w:gridCol w:w="960"/>
      </w:tblGrid>
      <w:tr w:rsidR="003E77C1" w14:paraId="6E8FAED8" w14:textId="77777777" w:rsidTr="00562B4D">
        <w:tc>
          <w:tcPr>
            <w:tcW w:w="3564" w:type="dxa"/>
          </w:tcPr>
          <w:p w14:paraId="1C00CA35" w14:textId="77777777" w:rsidR="003E77C1" w:rsidRDefault="003E77C1" w:rsidP="00562B4D">
            <w:pPr>
              <w:spacing w:line="360" w:lineRule="auto"/>
              <w:jc w:val="both"/>
              <w:rPr>
                <w:rFonts w:ascii="Arial" w:hAnsi="Arial" w:cs="Arial"/>
                <w:sz w:val="20"/>
                <w:szCs w:val="20"/>
              </w:rPr>
            </w:pPr>
          </w:p>
        </w:tc>
        <w:tc>
          <w:tcPr>
            <w:tcW w:w="992" w:type="dxa"/>
          </w:tcPr>
          <w:p w14:paraId="655A2094"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Ocena 1</w:t>
            </w:r>
          </w:p>
        </w:tc>
        <w:tc>
          <w:tcPr>
            <w:tcW w:w="992" w:type="dxa"/>
          </w:tcPr>
          <w:p w14:paraId="4DA0B8FD"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Ocena 2</w:t>
            </w:r>
          </w:p>
        </w:tc>
        <w:tc>
          <w:tcPr>
            <w:tcW w:w="992" w:type="dxa"/>
          </w:tcPr>
          <w:p w14:paraId="29E598FA"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Ocena 3</w:t>
            </w:r>
          </w:p>
        </w:tc>
        <w:tc>
          <w:tcPr>
            <w:tcW w:w="993" w:type="dxa"/>
          </w:tcPr>
          <w:p w14:paraId="682A8B34"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Ocena 4</w:t>
            </w:r>
          </w:p>
        </w:tc>
        <w:tc>
          <w:tcPr>
            <w:tcW w:w="960" w:type="dxa"/>
          </w:tcPr>
          <w:p w14:paraId="432B48AB"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Ocena 5</w:t>
            </w:r>
          </w:p>
        </w:tc>
      </w:tr>
      <w:tr w:rsidR="003E77C1" w14:paraId="13E71F79" w14:textId="77777777" w:rsidTr="00562B4D">
        <w:tc>
          <w:tcPr>
            <w:tcW w:w="3564" w:type="dxa"/>
          </w:tcPr>
          <w:p w14:paraId="193395CC" w14:textId="77777777" w:rsidR="003E77C1" w:rsidRDefault="003E77C1" w:rsidP="00562B4D">
            <w:pPr>
              <w:spacing w:line="360" w:lineRule="auto"/>
              <w:jc w:val="both"/>
              <w:rPr>
                <w:rFonts w:ascii="Arial" w:hAnsi="Arial" w:cs="Arial"/>
                <w:sz w:val="20"/>
                <w:szCs w:val="20"/>
              </w:rPr>
            </w:pPr>
            <w:r w:rsidRPr="00D572DC">
              <w:rPr>
                <w:rFonts w:ascii="Arial" w:hAnsi="Arial" w:cs="Arial"/>
                <w:sz w:val="20"/>
                <w:szCs w:val="20"/>
              </w:rPr>
              <w:lastRenderedPageBreak/>
              <w:t>Harmoniczne współbrzmienie akompaniamentu z melodią główną</w:t>
            </w:r>
          </w:p>
        </w:tc>
        <w:tc>
          <w:tcPr>
            <w:tcW w:w="992" w:type="dxa"/>
          </w:tcPr>
          <w:p w14:paraId="6B067A5D"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72913805" w14:textId="3F083E2A" w:rsidR="003E77C1" w:rsidRDefault="00A76A28" w:rsidP="00562B4D">
            <w:pPr>
              <w:spacing w:line="360" w:lineRule="auto"/>
              <w:jc w:val="both"/>
              <w:rPr>
                <w:rFonts w:ascii="Arial" w:hAnsi="Arial" w:cs="Arial"/>
                <w:sz w:val="20"/>
                <w:szCs w:val="20"/>
              </w:rPr>
            </w:pPr>
            <w:r>
              <w:rPr>
                <w:rFonts w:ascii="Arial" w:hAnsi="Arial" w:cs="Arial"/>
                <w:sz w:val="20"/>
                <w:szCs w:val="20"/>
              </w:rPr>
              <w:t>2</w:t>
            </w:r>
          </w:p>
        </w:tc>
        <w:tc>
          <w:tcPr>
            <w:tcW w:w="992" w:type="dxa"/>
          </w:tcPr>
          <w:p w14:paraId="481F09EF"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2</w:t>
            </w:r>
          </w:p>
        </w:tc>
        <w:tc>
          <w:tcPr>
            <w:tcW w:w="993" w:type="dxa"/>
          </w:tcPr>
          <w:p w14:paraId="69CCE1E0"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3</w:t>
            </w:r>
          </w:p>
        </w:tc>
        <w:tc>
          <w:tcPr>
            <w:tcW w:w="960" w:type="dxa"/>
          </w:tcPr>
          <w:p w14:paraId="74023639"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3</w:t>
            </w:r>
          </w:p>
        </w:tc>
      </w:tr>
      <w:tr w:rsidR="003E77C1" w14:paraId="23B06391" w14:textId="77777777" w:rsidTr="00562B4D">
        <w:tc>
          <w:tcPr>
            <w:tcW w:w="3564" w:type="dxa"/>
          </w:tcPr>
          <w:p w14:paraId="24AF14B0" w14:textId="77777777" w:rsidR="003E77C1" w:rsidRDefault="003E77C1" w:rsidP="00562B4D">
            <w:pPr>
              <w:spacing w:line="360" w:lineRule="auto"/>
              <w:jc w:val="both"/>
              <w:rPr>
                <w:rFonts w:ascii="Arial" w:hAnsi="Arial" w:cs="Arial"/>
                <w:sz w:val="20"/>
                <w:szCs w:val="20"/>
              </w:rPr>
            </w:pPr>
            <w:r w:rsidRPr="00D572DC">
              <w:rPr>
                <w:rFonts w:ascii="Arial" w:hAnsi="Arial" w:cs="Arial"/>
                <w:sz w:val="20"/>
                <w:szCs w:val="20"/>
              </w:rPr>
              <w:t>Rytm zmieniania się akordów</w:t>
            </w:r>
          </w:p>
        </w:tc>
        <w:tc>
          <w:tcPr>
            <w:tcW w:w="992" w:type="dxa"/>
          </w:tcPr>
          <w:p w14:paraId="6BB97276" w14:textId="58322447" w:rsidR="003E77C1" w:rsidRDefault="00A76A28" w:rsidP="00562B4D">
            <w:pPr>
              <w:spacing w:line="360" w:lineRule="auto"/>
              <w:jc w:val="both"/>
              <w:rPr>
                <w:rFonts w:ascii="Arial" w:hAnsi="Arial" w:cs="Arial"/>
                <w:sz w:val="20"/>
                <w:szCs w:val="20"/>
              </w:rPr>
            </w:pPr>
            <w:r>
              <w:rPr>
                <w:rFonts w:ascii="Arial" w:hAnsi="Arial" w:cs="Arial"/>
                <w:sz w:val="20"/>
                <w:szCs w:val="20"/>
              </w:rPr>
              <w:t>2</w:t>
            </w:r>
          </w:p>
        </w:tc>
        <w:tc>
          <w:tcPr>
            <w:tcW w:w="992" w:type="dxa"/>
          </w:tcPr>
          <w:p w14:paraId="4469007E" w14:textId="25963689" w:rsidR="003E77C1" w:rsidRDefault="00A76A28"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0B44C3B5" w14:textId="4FD1421A" w:rsidR="003E77C1" w:rsidRDefault="00A76A28" w:rsidP="00562B4D">
            <w:pPr>
              <w:spacing w:line="360" w:lineRule="auto"/>
              <w:jc w:val="both"/>
              <w:rPr>
                <w:rFonts w:ascii="Arial" w:hAnsi="Arial" w:cs="Arial"/>
                <w:sz w:val="20"/>
                <w:szCs w:val="20"/>
              </w:rPr>
            </w:pPr>
            <w:r>
              <w:rPr>
                <w:rFonts w:ascii="Arial" w:hAnsi="Arial" w:cs="Arial"/>
                <w:sz w:val="20"/>
                <w:szCs w:val="20"/>
              </w:rPr>
              <w:t>3</w:t>
            </w:r>
          </w:p>
        </w:tc>
        <w:tc>
          <w:tcPr>
            <w:tcW w:w="993" w:type="dxa"/>
          </w:tcPr>
          <w:p w14:paraId="6814B9BD" w14:textId="1D855279" w:rsidR="003E77C1" w:rsidRDefault="00A76A28" w:rsidP="00562B4D">
            <w:pPr>
              <w:spacing w:line="360" w:lineRule="auto"/>
              <w:jc w:val="both"/>
              <w:rPr>
                <w:rFonts w:ascii="Arial" w:hAnsi="Arial" w:cs="Arial"/>
                <w:sz w:val="20"/>
                <w:szCs w:val="20"/>
              </w:rPr>
            </w:pPr>
            <w:r>
              <w:rPr>
                <w:rFonts w:ascii="Arial" w:hAnsi="Arial" w:cs="Arial"/>
                <w:sz w:val="20"/>
                <w:szCs w:val="20"/>
              </w:rPr>
              <w:t>2</w:t>
            </w:r>
          </w:p>
        </w:tc>
        <w:tc>
          <w:tcPr>
            <w:tcW w:w="960" w:type="dxa"/>
          </w:tcPr>
          <w:p w14:paraId="7E267055" w14:textId="06AD9DF2" w:rsidR="003E77C1" w:rsidRDefault="00A76A28" w:rsidP="00562B4D">
            <w:pPr>
              <w:spacing w:line="360" w:lineRule="auto"/>
              <w:jc w:val="both"/>
              <w:rPr>
                <w:rFonts w:ascii="Arial" w:hAnsi="Arial" w:cs="Arial"/>
                <w:sz w:val="20"/>
                <w:szCs w:val="20"/>
              </w:rPr>
            </w:pPr>
            <w:r>
              <w:rPr>
                <w:rFonts w:ascii="Arial" w:hAnsi="Arial" w:cs="Arial"/>
                <w:sz w:val="20"/>
                <w:szCs w:val="20"/>
              </w:rPr>
              <w:t>2</w:t>
            </w:r>
          </w:p>
        </w:tc>
      </w:tr>
      <w:tr w:rsidR="003E77C1" w14:paraId="63CBD1E4" w14:textId="77777777" w:rsidTr="00562B4D">
        <w:tc>
          <w:tcPr>
            <w:tcW w:w="3564" w:type="dxa"/>
          </w:tcPr>
          <w:p w14:paraId="40E880BA" w14:textId="77777777" w:rsidR="003E77C1" w:rsidRDefault="003E77C1" w:rsidP="00562B4D">
            <w:pPr>
              <w:spacing w:line="360" w:lineRule="auto"/>
              <w:jc w:val="both"/>
              <w:rPr>
                <w:rFonts w:ascii="Arial" w:hAnsi="Arial" w:cs="Arial"/>
                <w:sz w:val="20"/>
                <w:szCs w:val="20"/>
              </w:rPr>
            </w:pPr>
            <w:r w:rsidRPr="00D572DC">
              <w:rPr>
                <w:rFonts w:ascii="Arial" w:hAnsi="Arial" w:cs="Arial"/>
                <w:sz w:val="20"/>
                <w:szCs w:val="20"/>
              </w:rPr>
              <w:t>Podobieństwo akompaniamentu do melodii wejściowej</w:t>
            </w:r>
          </w:p>
        </w:tc>
        <w:tc>
          <w:tcPr>
            <w:tcW w:w="992" w:type="dxa"/>
          </w:tcPr>
          <w:p w14:paraId="329F2B40" w14:textId="33C51D09" w:rsidR="003E77C1" w:rsidRDefault="00A76A28" w:rsidP="00562B4D">
            <w:pPr>
              <w:spacing w:line="360" w:lineRule="auto"/>
              <w:jc w:val="both"/>
              <w:rPr>
                <w:rFonts w:ascii="Arial" w:hAnsi="Arial" w:cs="Arial"/>
                <w:sz w:val="20"/>
                <w:szCs w:val="20"/>
              </w:rPr>
            </w:pPr>
            <w:r>
              <w:rPr>
                <w:rFonts w:ascii="Arial" w:hAnsi="Arial" w:cs="Arial"/>
                <w:sz w:val="20"/>
                <w:szCs w:val="20"/>
              </w:rPr>
              <w:t>4</w:t>
            </w:r>
          </w:p>
        </w:tc>
        <w:tc>
          <w:tcPr>
            <w:tcW w:w="992" w:type="dxa"/>
          </w:tcPr>
          <w:p w14:paraId="1F4AFB43" w14:textId="1C70613F" w:rsidR="003E77C1" w:rsidRDefault="00A76A28" w:rsidP="00562B4D">
            <w:pPr>
              <w:spacing w:line="360" w:lineRule="auto"/>
              <w:jc w:val="both"/>
              <w:rPr>
                <w:rFonts w:ascii="Arial" w:hAnsi="Arial" w:cs="Arial"/>
                <w:sz w:val="20"/>
                <w:szCs w:val="20"/>
              </w:rPr>
            </w:pPr>
            <w:r>
              <w:rPr>
                <w:rFonts w:ascii="Arial" w:hAnsi="Arial" w:cs="Arial"/>
                <w:sz w:val="20"/>
                <w:szCs w:val="20"/>
              </w:rPr>
              <w:t>2</w:t>
            </w:r>
          </w:p>
        </w:tc>
        <w:tc>
          <w:tcPr>
            <w:tcW w:w="992" w:type="dxa"/>
          </w:tcPr>
          <w:p w14:paraId="1A95F7FC"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2</w:t>
            </w:r>
          </w:p>
        </w:tc>
        <w:tc>
          <w:tcPr>
            <w:tcW w:w="993" w:type="dxa"/>
          </w:tcPr>
          <w:p w14:paraId="06572C55"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3</w:t>
            </w:r>
          </w:p>
        </w:tc>
        <w:tc>
          <w:tcPr>
            <w:tcW w:w="960" w:type="dxa"/>
          </w:tcPr>
          <w:p w14:paraId="594C6BAE"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4</w:t>
            </w:r>
          </w:p>
        </w:tc>
      </w:tr>
      <w:tr w:rsidR="003E77C1" w14:paraId="67E69D8C" w14:textId="77777777" w:rsidTr="00562B4D">
        <w:tc>
          <w:tcPr>
            <w:tcW w:w="3564" w:type="dxa"/>
          </w:tcPr>
          <w:p w14:paraId="1D40164F" w14:textId="77777777" w:rsidR="003E77C1" w:rsidRDefault="003E77C1" w:rsidP="00562B4D">
            <w:pPr>
              <w:spacing w:line="360" w:lineRule="auto"/>
              <w:jc w:val="both"/>
              <w:rPr>
                <w:rFonts w:ascii="Arial" w:hAnsi="Arial" w:cs="Arial"/>
                <w:sz w:val="20"/>
                <w:szCs w:val="20"/>
              </w:rPr>
            </w:pPr>
            <w:r w:rsidRPr="00D572DC">
              <w:rPr>
                <w:rFonts w:ascii="Arial" w:hAnsi="Arial" w:cs="Arial"/>
                <w:sz w:val="20"/>
                <w:szCs w:val="20"/>
              </w:rPr>
              <w:t>Różnorodność współbrzmień</w:t>
            </w:r>
          </w:p>
        </w:tc>
        <w:tc>
          <w:tcPr>
            <w:tcW w:w="992" w:type="dxa"/>
          </w:tcPr>
          <w:p w14:paraId="3EA49F8E" w14:textId="659946FE" w:rsidR="003E77C1" w:rsidRDefault="00A76A28"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4C89CFAB" w14:textId="559ACCF9" w:rsidR="003E77C1" w:rsidRDefault="00A76A28"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5DF0BF17" w14:textId="54293035" w:rsidR="003E77C1" w:rsidRDefault="00A76A28" w:rsidP="00562B4D">
            <w:pPr>
              <w:spacing w:line="360" w:lineRule="auto"/>
              <w:jc w:val="both"/>
              <w:rPr>
                <w:rFonts w:ascii="Arial" w:hAnsi="Arial" w:cs="Arial"/>
                <w:sz w:val="20"/>
                <w:szCs w:val="20"/>
              </w:rPr>
            </w:pPr>
            <w:r>
              <w:rPr>
                <w:rFonts w:ascii="Arial" w:hAnsi="Arial" w:cs="Arial"/>
                <w:sz w:val="20"/>
                <w:szCs w:val="20"/>
              </w:rPr>
              <w:t>2</w:t>
            </w:r>
          </w:p>
        </w:tc>
        <w:tc>
          <w:tcPr>
            <w:tcW w:w="993" w:type="dxa"/>
          </w:tcPr>
          <w:p w14:paraId="77DFCBBD" w14:textId="538D86D4" w:rsidR="003E77C1" w:rsidRDefault="00A76A28" w:rsidP="00562B4D">
            <w:pPr>
              <w:spacing w:line="360" w:lineRule="auto"/>
              <w:jc w:val="both"/>
              <w:rPr>
                <w:rFonts w:ascii="Arial" w:hAnsi="Arial" w:cs="Arial"/>
                <w:sz w:val="20"/>
                <w:szCs w:val="20"/>
              </w:rPr>
            </w:pPr>
            <w:r>
              <w:rPr>
                <w:rFonts w:ascii="Arial" w:hAnsi="Arial" w:cs="Arial"/>
                <w:sz w:val="20"/>
                <w:szCs w:val="20"/>
              </w:rPr>
              <w:t>3</w:t>
            </w:r>
          </w:p>
        </w:tc>
        <w:tc>
          <w:tcPr>
            <w:tcW w:w="960" w:type="dxa"/>
          </w:tcPr>
          <w:p w14:paraId="5F981190" w14:textId="2D1C3A1E" w:rsidR="003E77C1" w:rsidRDefault="00A76A28" w:rsidP="00562B4D">
            <w:pPr>
              <w:spacing w:line="360" w:lineRule="auto"/>
              <w:jc w:val="both"/>
              <w:rPr>
                <w:rFonts w:ascii="Arial" w:hAnsi="Arial" w:cs="Arial"/>
                <w:sz w:val="20"/>
                <w:szCs w:val="20"/>
              </w:rPr>
            </w:pPr>
            <w:r>
              <w:rPr>
                <w:rFonts w:ascii="Arial" w:hAnsi="Arial" w:cs="Arial"/>
                <w:sz w:val="20"/>
                <w:szCs w:val="20"/>
              </w:rPr>
              <w:t>3</w:t>
            </w:r>
          </w:p>
        </w:tc>
      </w:tr>
      <w:tr w:rsidR="003E77C1" w14:paraId="3E318E25" w14:textId="77777777" w:rsidTr="00562B4D">
        <w:tc>
          <w:tcPr>
            <w:tcW w:w="3564" w:type="dxa"/>
          </w:tcPr>
          <w:p w14:paraId="1536F4B4" w14:textId="77777777" w:rsidR="003E77C1" w:rsidRPr="00E12377" w:rsidRDefault="003E77C1" w:rsidP="00562B4D">
            <w:pPr>
              <w:spacing w:line="360" w:lineRule="auto"/>
              <w:jc w:val="both"/>
              <w:rPr>
                <w:rFonts w:ascii="Arial" w:hAnsi="Arial" w:cs="Arial"/>
                <w:b/>
                <w:sz w:val="20"/>
                <w:szCs w:val="20"/>
              </w:rPr>
            </w:pPr>
            <w:r w:rsidRPr="00E12377">
              <w:rPr>
                <w:rFonts w:ascii="Arial" w:hAnsi="Arial" w:cs="Arial"/>
                <w:b/>
                <w:sz w:val="20"/>
                <w:szCs w:val="20"/>
              </w:rPr>
              <w:t>Ogólna ocena</w:t>
            </w:r>
          </w:p>
        </w:tc>
        <w:tc>
          <w:tcPr>
            <w:tcW w:w="992" w:type="dxa"/>
          </w:tcPr>
          <w:p w14:paraId="785665FE" w14:textId="729EF852" w:rsidR="003E77C1" w:rsidRPr="000552BD" w:rsidRDefault="00A76A28" w:rsidP="00562B4D">
            <w:pPr>
              <w:spacing w:line="360" w:lineRule="auto"/>
              <w:jc w:val="both"/>
              <w:rPr>
                <w:rFonts w:ascii="Arial" w:hAnsi="Arial" w:cs="Arial"/>
                <w:b/>
                <w:sz w:val="20"/>
                <w:szCs w:val="20"/>
              </w:rPr>
            </w:pPr>
            <w:r>
              <w:rPr>
                <w:rFonts w:ascii="Arial" w:hAnsi="Arial" w:cs="Arial"/>
                <w:b/>
                <w:sz w:val="20"/>
                <w:szCs w:val="20"/>
              </w:rPr>
              <w:t>3</w:t>
            </w:r>
          </w:p>
        </w:tc>
        <w:tc>
          <w:tcPr>
            <w:tcW w:w="992" w:type="dxa"/>
          </w:tcPr>
          <w:p w14:paraId="2593C1DA" w14:textId="18135387" w:rsidR="003E77C1" w:rsidRPr="000552BD" w:rsidRDefault="00A76A28" w:rsidP="00562B4D">
            <w:pPr>
              <w:spacing w:line="360" w:lineRule="auto"/>
              <w:jc w:val="both"/>
              <w:rPr>
                <w:rFonts w:ascii="Arial" w:hAnsi="Arial" w:cs="Arial"/>
                <w:b/>
                <w:sz w:val="20"/>
                <w:szCs w:val="20"/>
              </w:rPr>
            </w:pPr>
            <w:r>
              <w:rPr>
                <w:rFonts w:ascii="Arial" w:hAnsi="Arial" w:cs="Arial"/>
                <w:b/>
                <w:sz w:val="20"/>
                <w:szCs w:val="20"/>
              </w:rPr>
              <w:t>2</w:t>
            </w:r>
          </w:p>
        </w:tc>
        <w:tc>
          <w:tcPr>
            <w:tcW w:w="992" w:type="dxa"/>
          </w:tcPr>
          <w:p w14:paraId="30809659" w14:textId="77777777" w:rsidR="003E77C1" w:rsidRPr="000552BD" w:rsidRDefault="003E77C1" w:rsidP="00562B4D">
            <w:pPr>
              <w:spacing w:line="360" w:lineRule="auto"/>
              <w:jc w:val="both"/>
              <w:rPr>
                <w:rFonts w:ascii="Arial" w:hAnsi="Arial" w:cs="Arial"/>
                <w:b/>
                <w:sz w:val="20"/>
                <w:szCs w:val="20"/>
              </w:rPr>
            </w:pPr>
            <w:r>
              <w:rPr>
                <w:rFonts w:ascii="Arial" w:hAnsi="Arial" w:cs="Arial"/>
                <w:b/>
                <w:sz w:val="20"/>
                <w:szCs w:val="20"/>
              </w:rPr>
              <w:t>2</w:t>
            </w:r>
          </w:p>
        </w:tc>
        <w:tc>
          <w:tcPr>
            <w:tcW w:w="993" w:type="dxa"/>
          </w:tcPr>
          <w:p w14:paraId="5014991E" w14:textId="2C7F0FDE" w:rsidR="003E77C1" w:rsidRPr="000552BD" w:rsidRDefault="00A76A28" w:rsidP="00562B4D">
            <w:pPr>
              <w:spacing w:line="360" w:lineRule="auto"/>
              <w:jc w:val="both"/>
              <w:rPr>
                <w:rFonts w:ascii="Arial" w:hAnsi="Arial" w:cs="Arial"/>
                <w:b/>
                <w:sz w:val="20"/>
                <w:szCs w:val="20"/>
              </w:rPr>
            </w:pPr>
            <w:r>
              <w:rPr>
                <w:rFonts w:ascii="Arial" w:hAnsi="Arial" w:cs="Arial"/>
                <w:b/>
                <w:sz w:val="20"/>
                <w:szCs w:val="20"/>
              </w:rPr>
              <w:t>2</w:t>
            </w:r>
          </w:p>
        </w:tc>
        <w:tc>
          <w:tcPr>
            <w:tcW w:w="960" w:type="dxa"/>
          </w:tcPr>
          <w:p w14:paraId="4142E3FF" w14:textId="16ED8CC9" w:rsidR="003E77C1" w:rsidRPr="000552BD" w:rsidRDefault="00A76A28" w:rsidP="00562B4D">
            <w:pPr>
              <w:keepNext/>
              <w:spacing w:line="360" w:lineRule="auto"/>
              <w:jc w:val="both"/>
              <w:rPr>
                <w:rFonts w:ascii="Arial" w:hAnsi="Arial" w:cs="Arial"/>
                <w:b/>
                <w:sz w:val="20"/>
                <w:szCs w:val="20"/>
              </w:rPr>
            </w:pPr>
            <w:r>
              <w:rPr>
                <w:rFonts w:ascii="Arial" w:hAnsi="Arial" w:cs="Arial"/>
                <w:b/>
                <w:sz w:val="20"/>
                <w:szCs w:val="20"/>
              </w:rPr>
              <w:t>3</w:t>
            </w:r>
          </w:p>
        </w:tc>
      </w:tr>
    </w:tbl>
    <w:p w14:paraId="0E26F97C" w14:textId="77777777" w:rsidR="003E77C1" w:rsidRPr="00E12377" w:rsidRDefault="003E77C1" w:rsidP="003E77C1">
      <w:pPr>
        <w:pStyle w:val="Legenda"/>
        <w:jc w:val="center"/>
        <w:rPr>
          <w:rFonts w:ascii="Arial" w:hAnsi="Arial" w:cs="Arial"/>
          <w:sz w:val="20"/>
          <w:szCs w:val="20"/>
        </w:rPr>
      </w:pPr>
      <w:bookmarkStart w:id="119" w:name="_Toc462719011"/>
      <w:r>
        <w:t xml:space="preserve">Tabela </w:t>
      </w:r>
      <w:r w:rsidR="00562B4D">
        <w:fldChar w:fldCharType="begin"/>
      </w:r>
      <w:r w:rsidR="00562B4D">
        <w:instrText xml:space="preserve"> STYLEREF 1 \s </w:instrText>
      </w:r>
      <w:r w:rsidR="00562B4D">
        <w:fldChar w:fldCharType="separate"/>
      </w:r>
      <w:r>
        <w:rPr>
          <w:noProof/>
        </w:rPr>
        <w:t>5</w:t>
      </w:r>
      <w:r w:rsidR="00562B4D">
        <w:rPr>
          <w:noProof/>
        </w:rPr>
        <w:fldChar w:fldCharType="end"/>
      </w:r>
      <w:r>
        <w:t>.</w:t>
      </w:r>
      <w:r w:rsidR="00562B4D">
        <w:fldChar w:fldCharType="begin"/>
      </w:r>
      <w:r w:rsidR="00562B4D">
        <w:instrText xml:space="preserve"> SEQ Tabela \* ARABIC \s 1 </w:instrText>
      </w:r>
      <w:r w:rsidR="00562B4D">
        <w:fldChar w:fldCharType="separate"/>
      </w:r>
      <w:r>
        <w:rPr>
          <w:noProof/>
        </w:rPr>
        <w:t>12</w:t>
      </w:r>
      <w:r w:rsidR="00562B4D">
        <w:rPr>
          <w:noProof/>
        </w:rPr>
        <w:fldChar w:fldCharType="end"/>
      </w:r>
      <w:r>
        <w:t xml:space="preserve"> </w:t>
      </w:r>
      <w:r w:rsidRPr="007419E6">
        <w:t xml:space="preserve">Ocena testu wydajnościowego </w:t>
      </w:r>
      <w:r>
        <w:t>dla Hymnu Wielkiej Brytanii</w:t>
      </w:r>
      <w:bookmarkEnd w:id="119"/>
    </w:p>
    <w:p w14:paraId="4C042D55" w14:textId="77777777" w:rsidR="00D71614" w:rsidRPr="00D572DC" w:rsidRDefault="00D71614" w:rsidP="00482D67">
      <w:pPr>
        <w:spacing w:line="360" w:lineRule="auto"/>
        <w:jc w:val="both"/>
        <w:rPr>
          <w:rFonts w:ascii="Arial" w:hAnsi="Arial" w:cs="Arial"/>
          <w:sz w:val="20"/>
          <w:szCs w:val="20"/>
        </w:rPr>
      </w:pPr>
    </w:p>
    <w:p w14:paraId="41D9AE62" w14:textId="2D5CFA6E" w:rsidR="00307F5B" w:rsidRPr="00D572DC" w:rsidRDefault="00307F5B" w:rsidP="00BC1570">
      <w:pPr>
        <w:pStyle w:val="Nagwek2"/>
        <w:rPr>
          <w:sz w:val="20"/>
        </w:rPr>
      </w:pPr>
      <w:bookmarkStart w:id="120" w:name="_Toc462719090"/>
      <w:r w:rsidRPr="00D572DC">
        <w:rPr>
          <w:sz w:val="20"/>
        </w:rPr>
        <w:t>Ocena jakości</w:t>
      </w:r>
      <w:r w:rsidR="00E37166" w:rsidRPr="00D572DC">
        <w:rPr>
          <w:sz w:val="20"/>
        </w:rPr>
        <w:t xml:space="preserve"> działania programu MusicAnalyzer</w:t>
      </w:r>
      <w:bookmarkEnd w:id="120"/>
    </w:p>
    <w:p w14:paraId="5703B938" w14:textId="151FB0C3" w:rsidR="007402CC" w:rsidRDefault="00562B4D" w:rsidP="00562B4D">
      <w:pPr>
        <w:spacing w:line="360" w:lineRule="auto"/>
        <w:ind w:firstLine="708"/>
        <w:jc w:val="both"/>
        <w:rPr>
          <w:rFonts w:ascii="Arial" w:hAnsi="Arial" w:cs="Arial"/>
          <w:sz w:val="20"/>
          <w:szCs w:val="20"/>
        </w:rPr>
      </w:pPr>
      <w:r>
        <w:rPr>
          <w:rFonts w:ascii="Arial" w:hAnsi="Arial" w:cs="Arial"/>
          <w:sz w:val="20"/>
          <w:szCs w:val="20"/>
        </w:rPr>
        <w:t xml:space="preserve">Z przeprowadzonych testów widać wyraźnie, iż ocena rozwiązań nie jest jednoznaczna, gdyż każdy z oceniających nadawał różne punkty w poszczególnych kategoriach. Jednakże po uśrednieniu </w:t>
      </w:r>
      <w:r w:rsidR="00377C14">
        <w:rPr>
          <w:rFonts w:ascii="Arial" w:hAnsi="Arial" w:cs="Arial"/>
          <w:sz w:val="20"/>
          <w:szCs w:val="20"/>
        </w:rPr>
        <w:t xml:space="preserve">wyników wszystkich jurorów i sprawdzanych plików wejściowych, można otrzymać statystykę, która umożliwia zbiorcze podsumowanie działania programu </w:t>
      </w:r>
      <w:r w:rsidR="00377C14" w:rsidRPr="00377C14">
        <w:rPr>
          <w:rFonts w:ascii="Arial" w:hAnsi="Arial" w:cs="Arial"/>
          <w:i/>
          <w:sz w:val="20"/>
          <w:szCs w:val="20"/>
        </w:rPr>
        <w:t>MusicAnalyzer</w:t>
      </w:r>
      <w:r w:rsidR="00377C14">
        <w:rPr>
          <w:rFonts w:ascii="Arial" w:hAnsi="Arial" w:cs="Arial"/>
          <w:sz w:val="20"/>
          <w:szCs w:val="20"/>
        </w:rPr>
        <w:t>.</w:t>
      </w:r>
    </w:p>
    <w:p w14:paraId="264785AC" w14:textId="77777777" w:rsidR="001A7FE0" w:rsidRDefault="00377C14" w:rsidP="001A7FE0">
      <w:pPr>
        <w:keepNext/>
        <w:spacing w:line="360" w:lineRule="auto"/>
        <w:ind w:firstLine="708"/>
        <w:jc w:val="center"/>
      </w:pPr>
      <w:r>
        <w:rPr>
          <w:rFonts w:ascii="Arial" w:hAnsi="Arial" w:cs="Arial"/>
          <w:noProof/>
          <w:sz w:val="20"/>
          <w:szCs w:val="20"/>
          <w:lang w:eastAsia="pl-PL"/>
        </w:rPr>
        <w:drawing>
          <wp:inline distT="0" distB="0" distL="0" distR="0" wp14:anchorId="370F6AF0" wp14:editId="3A4ED8FF">
            <wp:extent cx="5399405" cy="3149600"/>
            <wp:effectExtent l="0" t="0" r="10795" b="12700"/>
            <wp:docPr id="25" name="Wykres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2967EF4D" w14:textId="0A9FCD15" w:rsidR="00377C14" w:rsidRPr="00D572DC" w:rsidRDefault="001A7FE0" w:rsidP="001A7FE0">
      <w:pPr>
        <w:pStyle w:val="Legenda"/>
        <w:jc w:val="center"/>
        <w:rPr>
          <w:rFonts w:ascii="Arial" w:hAnsi="Arial" w:cs="Arial"/>
          <w:sz w:val="20"/>
          <w:szCs w:val="20"/>
        </w:rPr>
      </w:pPr>
      <w:bookmarkStart w:id="121" w:name="_Toc462718991"/>
      <w:r>
        <w:t xml:space="preserve">Rysunek </w:t>
      </w:r>
      <w:r w:rsidR="005A78A4">
        <w:fldChar w:fldCharType="begin"/>
      </w:r>
      <w:r w:rsidR="005A78A4">
        <w:instrText xml:space="preserve"> STYLEREF 1 \s </w:instrText>
      </w:r>
      <w:r w:rsidR="005A78A4">
        <w:fldChar w:fldCharType="separate"/>
      </w:r>
      <w:r w:rsidR="005A78A4">
        <w:rPr>
          <w:noProof/>
        </w:rPr>
        <w:t>5</w:t>
      </w:r>
      <w:r w:rsidR="005A78A4">
        <w:fldChar w:fldCharType="end"/>
      </w:r>
      <w:r w:rsidR="005A78A4">
        <w:t>.</w:t>
      </w:r>
      <w:r w:rsidR="005A78A4">
        <w:fldChar w:fldCharType="begin"/>
      </w:r>
      <w:r w:rsidR="005A78A4">
        <w:instrText xml:space="preserve"> SEQ Rysunek \* ARABIC \s 1 </w:instrText>
      </w:r>
      <w:r w:rsidR="005A78A4">
        <w:fldChar w:fldCharType="separate"/>
      </w:r>
      <w:r w:rsidR="005A78A4">
        <w:rPr>
          <w:noProof/>
        </w:rPr>
        <w:t>25</w:t>
      </w:r>
      <w:r w:rsidR="005A78A4">
        <w:fldChar w:fldCharType="end"/>
      </w:r>
      <w:r>
        <w:t xml:space="preserve"> Średnia ocena testów jakościowych MusicAnalyzer</w:t>
      </w:r>
      <w:bookmarkEnd w:id="121"/>
    </w:p>
    <w:p w14:paraId="0F059BDE" w14:textId="77777777" w:rsidR="005A78A4" w:rsidRDefault="005A78A4" w:rsidP="005A78A4">
      <w:pPr>
        <w:spacing w:line="360" w:lineRule="auto"/>
        <w:ind w:firstLine="708"/>
        <w:jc w:val="both"/>
        <w:rPr>
          <w:rFonts w:ascii="Arial" w:hAnsi="Arial" w:cs="Arial"/>
          <w:sz w:val="20"/>
          <w:szCs w:val="20"/>
        </w:rPr>
      </w:pPr>
    </w:p>
    <w:p w14:paraId="239DE751" w14:textId="3B1AC8FD" w:rsidR="001A7FE0" w:rsidRDefault="005A78A4" w:rsidP="005A78A4">
      <w:pPr>
        <w:spacing w:line="360" w:lineRule="auto"/>
        <w:ind w:firstLine="708"/>
        <w:jc w:val="both"/>
        <w:rPr>
          <w:rFonts w:ascii="Arial" w:hAnsi="Arial" w:cs="Arial"/>
          <w:sz w:val="20"/>
          <w:szCs w:val="20"/>
        </w:rPr>
      </w:pPr>
      <w:r>
        <w:rPr>
          <w:rFonts w:ascii="Arial" w:hAnsi="Arial" w:cs="Arial"/>
          <w:sz w:val="20"/>
          <w:szCs w:val="20"/>
        </w:rPr>
        <w:t>Okazuje się, że najsilniejszą cechą powstającego akompaniamentu jest wrażenie jego zgodności harmonicznej z melodią wejściową, natomiast najsłabszą ocena dużego stopnia identyczności obu melodii. Obie te cechy są ze sobą skorelowane</w:t>
      </w:r>
      <w:r w:rsidR="00E94EB4">
        <w:rPr>
          <w:rFonts w:ascii="Arial" w:hAnsi="Arial" w:cs="Arial"/>
          <w:sz w:val="20"/>
          <w:szCs w:val="20"/>
        </w:rPr>
        <w:t xml:space="preserve">, gdyż podobne miary określają obie te cechy w jednym przypadku pozytywnie a w innym negatywnie. Jest to spowodowane przede wszystkim faktem, iż program nie posiada szerszej bazy znanych melodii, przez co jest zmuszony opierać się jedynie na ścieżce wejściowej, przez co akompaniament jest do niej bardziej podobny. Pozytywnie zaś została oceniona różnorodność stosowanych współbrzmień, </w:t>
      </w:r>
      <w:r w:rsidR="00E94EB4">
        <w:rPr>
          <w:rFonts w:ascii="Arial" w:hAnsi="Arial" w:cs="Arial"/>
          <w:sz w:val="20"/>
          <w:szCs w:val="20"/>
        </w:rPr>
        <w:lastRenderedPageBreak/>
        <w:t>natomiast nieco gorzej rytmika zmiana akordów. Ogólna ocena końcowa plasowała się w okolicy 4 w skali 1-6, co można uznać za wynik zadowalający. Widać zatem, iż stosowane metody oceny harmonii były trafne, natomiast brak rozbudowanej oceny rytmiczności układu w efekcie skutkował często sztywnym, nieprzyjemnym rytmem zmian akordów. Najczęstszym warunkiem stopu okazał się w przypadku tego wariantu brak</w:t>
      </w:r>
      <w:r w:rsidR="004C4DC7">
        <w:rPr>
          <w:rFonts w:ascii="Arial" w:hAnsi="Arial" w:cs="Arial"/>
          <w:sz w:val="20"/>
          <w:szCs w:val="20"/>
        </w:rPr>
        <w:t xml:space="preserve"> poprawy najlepszego wyniku</w:t>
      </w:r>
      <w:r w:rsidR="00E94EB4">
        <w:rPr>
          <w:rFonts w:ascii="Arial" w:hAnsi="Arial" w:cs="Arial"/>
          <w:sz w:val="20"/>
          <w:szCs w:val="20"/>
        </w:rPr>
        <w:t xml:space="preserve"> </w:t>
      </w:r>
      <w:r w:rsidR="004C4DC7">
        <w:rPr>
          <w:rFonts w:ascii="Arial" w:hAnsi="Arial" w:cs="Arial"/>
          <w:sz w:val="20"/>
          <w:szCs w:val="20"/>
        </w:rPr>
        <w:t>przez określoną liczbę iteracji, choć w niektórych przypadkach pojawiał się on po licznych nieudanych próbach.</w:t>
      </w:r>
    </w:p>
    <w:p w14:paraId="7BBFE677" w14:textId="77777777" w:rsidR="001A7FE0" w:rsidRDefault="001A7FE0" w:rsidP="00482D67">
      <w:pPr>
        <w:spacing w:line="360" w:lineRule="auto"/>
        <w:jc w:val="both"/>
        <w:rPr>
          <w:rFonts w:ascii="Arial" w:hAnsi="Arial" w:cs="Arial"/>
          <w:sz w:val="20"/>
          <w:szCs w:val="20"/>
        </w:rPr>
      </w:pPr>
    </w:p>
    <w:p w14:paraId="689BE79A" w14:textId="77777777" w:rsidR="005A78A4" w:rsidRDefault="005A78A4" w:rsidP="005A78A4">
      <w:pPr>
        <w:keepNext/>
        <w:spacing w:line="360" w:lineRule="auto"/>
        <w:jc w:val="both"/>
      </w:pPr>
      <w:r>
        <w:rPr>
          <w:rFonts w:ascii="Arial" w:hAnsi="Arial" w:cs="Arial"/>
          <w:noProof/>
          <w:sz w:val="20"/>
          <w:szCs w:val="20"/>
          <w:lang w:eastAsia="pl-PL"/>
        </w:rPr>
        <w:drawing>
          <wp:inline distT="0" distB="0" distL="0" distR="0" wp14:anchorId="529B046A" wp14:editId="29DF430A">
            <wp:extent cx="5399405" cy="3149600"/>
            <wp:effectExtent l="0" t="0" r="10795" b="12700"/>
            <wp:docPr id="34" name="Wykres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02C30358" w14:textId="520DB0E7" w:rsidR="005A78A4" w:rsidRDefault="005A78A4" w:rsidP="005A78A4">
      <w:pPr>
        <w:pStyle w:val="Legenda"/>
        <w:jc w:val="center"/>
        <w:rPr>
          <w:rFonts w:ascii="Arial" w:hAnsi="Arial" w:cs="Arial"/>
          <w:sz w:val="20"/>
          <w:szCs w:val="20"/>
        </w:rPr>
      </w:pPr>
      <w:bookmarkStart w:id="122" w:name="_Toc462718992"/>
      <w:r>
        <w:t xml:space="preserve">Rysunek </w:t>
      </w:r>
      <w:r>
        <w:fldChar w:fldCharType="begin"/>
      </w:r>
      <w:r>
        <w:instrText xml:space="preserve"> STYLEREF 1 \s </w:instrText>
      </w:r>
      <w:r>
        <w:fldChar w:fldCharType="separate"/>
      </w:r>
      <w:r>
        <w:rPr>
          <w:noProof/>
        </w:rPr>
        <w:t>5</w:t>
      </w:r>
      <w:r>
        <w:fldChar w:fldCharType="end"/>
      </w:r>
      <w:r>
        <w:t>.</w:t>
      </w:r>
      <w:r>
        <w:fldChar w:fldCharType="begin"/>
      </w:r>
      <w:r>
        <w:instrText xml:space="preserve"> SEQ Rysunek \* ARABIC \s 1 </w:instrText>
      </w:r>
      <w:r>
        <w:fldChar w:fldCharType="separate"/>
      </w:r>
      <w:r>
        <w:rPr>
          <w:noProof/>
        </w:rPr>
        <w:t>26</w:t>
      </w:r>
      <w:r>
        <w:fldChar w:fldCharType="end"/>
      </w:r>
      <w:r>
        <w:t xml:space="preserve"> Średnia ocena testów wydajnościowych programu MusicAnalyzer</w:t>
      </w:r>
      <w:bookmarkEnd w:id="122"/>
    </w:p>
    <w:p w14:paraId="0D9D58DF" w14:textId="77777777" w:rsidR="004C4DC7" w:rsidRDefault="004C4DC7" w:rsidP="00482D67">
      <w:pPr>
        <w:spacing w:line="360" w:lineRule="auto"/>
        <w:jc w:val="both"/>
        <w:rPr>
          <w:rFonts w:ascii="Arial" w:hAnsi="Arial" w:cs="Arial"/>
          <w:sz w:val="20"/>
          <w:szCs w:val="20"/>
        </w:rPr>
      </w:pPr>
    </w:p>
    <w:p w14:paraId="44E58E75" w14:textId="78E25156" w:rsidR="007402CC" w:rsidRDefault="004C4DC7" w:rsidP="004C4DC7">
      <w:pPr>
        <w:spacing w:line="360" w:lineRule="auto"/>
        <w:ind w:firstLine="708"/>
        <w:jc w:val="both"/>
        <w:rPr>
          <w:rFonts w:ascii="Arial" w:hAnsi="Arial" w:cs="Arial"/>
          <w:sz w:val="20"/>
          <w:szCs w:val="20"/>
        </w:rPr>
      </w:pPr>
      <w:r>
        <w:rPr>
          <w:rFonts w:ascii="Arial" w:hAnsi="Arial" w:cs="Arial"/>
          <w:sz w:val="20"/>
          <w:szCs w:val="20"/>
        </w:rPr>
        <w:t xml:space="preserve">Zgodnie z przewidywaniami, rozwiązania z dużym ograniczeniem zasobów algorytmu zostały wyraźnie gorzej oceniane. Względem testów pełnej jakości, największy spadek w ocenie uzyskała harmonia brzmienia, różnorodność współbrzmień i ocena ogólna. Podobieństwo do melodii wejściowej oraz rytmiczność akordów nie zanotowały takich spadków, gdyż poprawa ich oceny w liczniejszych zbiorach i dłuższych iteracjach nie jest tak znaczna. W przypadku tak dobranych ograniczeń, najczęstszym warunkiem stopu algorytmu był limit czasu (3 sekundy), lecz dla krótszy kompozycji był to limit 1000 iteracji. Oceny uzyskane przez program przy tej konfiguracji pozwalają przypuszczać, iż nie przynosiłby zadowalających rezultatów dla użytkownika przy tak surowych ograniczeniach. Pozytywnym aspektem tak wyraźnego pogorszenia się wyników jest </w:t>
      </w:r>
      <w:r w:rsidR="00BC3894">
        <w:rPr>
          <w:rFonts w:ascii="Arial" w:hAnsi="Arial" w:cs="Arial"/>
          <w:sz w:val="20"/>
          <w:szCs w:val="20"/>
        </w:rPr>
        <w:t xml:space="preserve">dowód na to, iż zastosowana implementacja algorytmu </w:t>
      </w:r>
      <w:r w:rsidR="00BC3894" w:rsidRPr="00BC3894">
        <w:rPr>
          <w:rFonts w:ascii="Arial" w:hAnsi="Arial" w:cs="Arial"/>
          <w:i/>
          <w:sz w:val="20"/>
          <w:szCs w:val="20"/>
        </w:rPr>
        <w:t>Harmony Search</w:t>
      </w:r>
      <w:r w:rsidR="00BC3894">
        <w:rPr>
          <w:rFonts w:ascii="Arial" w:hAnsi="Arial" w:cs="Arial"/>
          <w:sz w:val="20"/>
          <w:szCs w:val="20"/>
        </w:rPr>
        <w:t xml:space="preserve"> jest w stanie wyraźnie poprawić wygenerowane rozwiązania początkowe.</w:t>
      </w:r>
      <w:r w:rsidR="007402CC" w:rsidRPr="00D572DC">
        <w:rPr>
          <w:rFonts w:ascii="Arial" w:hAnsi="Arial" w:cs="Arial"/>
          <w:sz w:val="20"/>
          <w:szCs w:val="20"/>
        </w:rPr>
        <w:br w:type="page"/>
      </w:r>
    </w:p>
    <w:p w14:paraId="3596F4AC" w14:textId="77777777" w:rsidR="00307F5B" w:rsidRPr="00FF4700" w:rsidRDefault="00307F5B" w:rsidP="00482D67">
      <w:pPr>
        <w:pStyle w:val="Nagwek1"/>
        <w:numPr>
          <w:ilvl w:val="0"/>
          <w:numId w:val="1"/>
        </w:numPr>
        <w:spacing w:line="360" w:lineRule="auto"/>
        <w:jc w:val="both"/>
        <w:rPr>
          <w:rFonts w:cs="Arial"/>
          <w:szCs w:val="24"/>
        </w:rPr>
      </w:pPr>
      <w:bookmarkStart w:id="123" w:name="_Toc462719091"/>
      <w:r w:rsidRPr="00FF4700">
        <w:rPr>
          <w:rFonts w:cs="Arial"/>
          <w:szCs w:val="24"/>
        </w:rPr>
        <w:lastRenderedPageBreak/>
        <w:t>Podsumowanie</w:t>
      </w:r>
      <w:bookmarkEnd w:id="123"/>
    </w:p>
    <w:p w14:paraId="7B353FF9" w14:textId="77777777" w:rsidR="007402CC" w:rsidRDefault="007402CC" w:rsidP="00B242B5">
      <w:pPr>
        <w:spacing w:line="360" w:lineRule="auto"/>
        <w:jc w:val="both"/>
        <w:rPr>
          <w:rFonts w:ascii="Arial" w:hAnsi="Arial" w:cs="Arial"/>
          <w:sz w:val="20"/>
          <w:szCs w:val="20"/>
        </w:rPr>
      </w:pPr>
    </w:p>
    <w:p w14:paraId="027CAB3A" w14:textId="4046ADFE" w:rsidR="00B242B5" w:rsidRPr="00D572DC" w:rsidRDefault="00B242B5" w:rsidP="00B242B5">
      <w:pPr>
        <w:spacing w:line="360" w:lineRule="auto"/>
        <w:ind w:firstLine="708"/>
        <w:jc w:val="both"/>
        <w:rPr>
          <w:rFonts w:ascii="Arial" w:hAnsi="Arial" w:cs="Arial"/>
          <w:sz w:val="20"/>
          <w:szCs w:val="20"/>
        </w:rPr>
      </w:pPr>
      <w:r>
        <w:rPr>
          <w:rFonts w:ascii="Arial" w:hAnsi="Arial" w:cs="Arial"/>
          <w:sz w:val="20"/>
          <w:szCs w:val="20"/>
        </w:rPr>
        <w:t xml:space="preserve">Automatyczne komponowanie muzyki jest problemem złożonym, trudnym w opracowaniu </w:t>
      </w:r>
      <w:r w:rsidR="004F1D0F">
        <w:rPr>
          <w:rFonts w:ascii="Arial" w:hAnsi="Arial" w:cs="Arial"/>
          <w:sz w:val="20"/>
          <w:szCs w:val="20"/>
        </w:rPr>
        <w:t xml:space="preserve">satysfakcjonującego </w:t>
      </w:r>
      <w:r>
        <w:rPr>
          <w:rFonts w:ascii="Arial" w:hAnsi="Arial" w:cs="Arial"/>
          <w:sz w:val="20"/>
          <w:szCs w:val="20"/>
        </w:rPr>
        <w:t xml:space="preserve">rozwiązania i </w:t>
      </w:r>
      <w:r w:rsidR="004F1D0F">
        <w:rPr>
          <w:rFonts w:ascii="Arial" w:hAnsi="Arial" w:cs="Arial"/>
          <w:sz w:val="20"/>
          <w:szCs w:val="20"/>
        </w:rPr>
        <w:t>jego oce</w:t>
      </w:r>
      <w:r w:rsidR="0069002B">
        <w:rPr>
          <w:rFonts w:ascii="Arial" w:hAnsi="Arial" w:cs="Arial"/>
          <w:sz w:val="20"/>
          <w:szCs w:val="20"/>
        </w:rPr>
        <w:t>nie</w:t>
      </w:r>
      <w:r w:rsidR="004F1D0F">
        <w:rPr>
          <w:rFonts w:ascii="Arial" w:hAnsi="Arial" w:cs="Arial"/>
          <w:sz w:val="20"/>
          <w:szCs w:val="20"/>
        </w:rPr>
        <w:t>nia</w:t>
      </w:r>
      <w:r>
        <w:rPr>
          <w:rFonts w:ascii="Arial" w:hAnsi="Arial" w:cs="Arial"/>
          <w:sz w:val="20"/>
          <w:szCs w:val="20"/>
        </w:rPr>
        <w:t xml:space="preserve">, </w:t>
      </w:r>
      <w:r w:rsidR="004F1D0F">
        <w:rPr>
          <w:rFonts w:ascii="Arial" w:hAnsi="Arial" w:cs="Arial"/>
          <w:sz w:val="20"/>
          <w:szCs w:val="20"/>
        </w:rPr>
        <w:t>gdyż ostatecznie</w:t>
      </w:r>
      <w:r>
        <w:rPr>
          <w:rFonts w:ascii="Arial" w:hAnsi="Arial" w:cs="Arial"/>
          <w:sz w:val="20"/>
          <w:szCs w:val="20"/>
        </w:rPr>
        <w:t xml:space="preserve"> wyniki jego działania są poddawane ocenie estetycznej, nie do końca mierzalnej. Zastosowanie algorytmu </w:t>
      </w:r>
      <w:r w:rsidRPr="004F1D0F">
        <w:rPr>
          <w:rFonts w:ascii="Arial" w:hAnsi="Arial" w:cs="Arial"/>
          <w:i/>
          <w:sz w:val="20"/>
          <w:szCs w:val="20"/>
        </w:rPr>
        <w:t>Harmony Search</w:t>
      </w:r>
      <w:r>
        <w:rPr>
          <w:rFonts w:ascii="Arial" w:hAnsi="Arial" w:cs="Arial"/>
          <w:sz w:val="20"/>
          <w:szCs w:val="20"/>
        </w:rPr>
        <w:t xml:space="preserve"> </w:t>
      </w:r>
      <w:r w:rsidR="00B751F0">
        <w:rPr>
          <w:rFonts w:ascii="Arial" w:hAnsi="Arial" w:cs="Arial"/>
          <w:sz w:val="20"/>
          <w:szCs w:val="20"/>
        </w:rPr>
        <w:t>sprostało pokładanym w nim oczekiwaniom, gdyż pozwalało znacznie polepszyć generowane rozwiązania początkowe w kolejnych iteracjach. Jednakże, należy sądzić, iż</w:t>
      </w:r>
      <w:r w:rsidR="004F1D0F">
        <w:rPr>
          <w:rFonts w:ascii="Arial" w:hAnsi="Arial" w:cs="Arial"/>
          <w:sz w:val="20"/>
          <w:szCs w:val="20"/>
        </w:rPr>
        <w:t xml:space="preserve"> </w:t>
      </w:r>
      <w:r w:rsidR="00B751F0">
        <w:rPr>
          <w:rFonts w:ascii="Arial" w:hAnsi="Arial" w:cs="Arial"/>
          <w:sz w:val="20"/>
          <w:szCs w:val="20"/>
        </w:rPr>
        <w:t xml:space="preserve">jego rezultaty </w:t>
      </w:r>
      <w:r w:rsidR="004F1D0F">
        <w:rPr>
          <w:rFonts w:ascii="Arial" w:hAnsi="Arial" w:cs="Arial"/>
          <w:sz w:val="20"/>
          <w:szCs w:val="20"/>
        </w:rPr>
        <w:t>n</w:t>
      </w:r>
      <w:r w:rsidR="00B751F0">
        <w:rPr>
          <w:rFonts w:ascii="Arial" w:hAnsi="Arial" w:cs="Arial"/>
          <w:sz w:val="20"/>
          <w:szCs w:val="20"/>
        </w:rPr>
        <w:t>ie spełniły</w:t>
      </w:r>
      <w:r w:rsidR="004F1D0F">
        <w:rPr>
          <w:rFonts w:ascii="Arial" w:hAnsi="Arial" w:cs="Arial"/>
          <w:sz w:val="20"/>
          <w:szCs w:val="20"/>
        </w:rPr>
        <w:t>by wymagań stawianych prawdzi</w:t>
      </w:r>
      <w:r w:rsidR="001F20A1">
        <w:rPr>
          <w:rFonts w:ascii="Arial" w:hAnsi="Arial" w:cs="Arial"/>
          <w:sz w:val="20"/>
          <w:szCs w:val="20"/>
        </w:rPr>
        <w:t>w</w:t>
      </w:r>
      <w:r w:rsidR="004F1D0F">
        <w:rPr>
          <w:rFonts w:ascii="Arial" w:hAnsi="Arial" w:cs="Arial"/>
          <w:sz w:val="20"/>
          <w:szCs w:val="20"/>
        </w:rPr>
        <w:t xml:space="preserve">ym kompozytorom i ich dziełom. Głównym ograniczeniem wynikającym z przyjętych założeń projektu był brak </w:t>
      </w:r>
      <w:r w:rsidR="00365839">
        <w:rPr>
          <w:rFonts w:ascii="Arial" w:hAnsi="Arial" w:cs="Arial"/>
          <w:sz w:val="20"/>
          <w:szCs w:val="20"/>
        </w:rPr>
        <w:t xml:space="preserve">wcześniejszej  </w:t>
      </w:r>
      <w:r w:rsidR="004F1D0F">
        <w:rPr>
          <w:rFonts w:ascii="Arial" w:hAnsi="Arial" w:cs="Arial"/>
          <w:sz w:val="20"/>
          <w:szCs w:val="20"/>
        </w:rPr>
        <w:t>bazy kompozycji</w:t>
      </w:r>
      <w:r w:rsidR="00365839">
        <w:rPr>
          <w:rFonts w:ascii="Arial" w:hAnsi="Arial" w:cs="Arial"/>
          <w:sz w:val="20"/>
          <w:szCs w:val="20"/>
        </w:rPr>
        <w:t xml:space="preserve">. Algorytm musiał tworzyć dopasowanie do linii melodycznej korzystając jedynie z powszechnych zasad harmonii i rytmiki. Nie mniej jednak wyniki przeprowadzonych testów pozwalają sądzić, że program </w:t>
      </w:r>
      <w:r w:rsidR="00365839" w:rsidRPr="00365839">
        <w:rPr>
          <w:rFonts w:ascii="Arial" w:hAnsi="Arial" w:cs="Arial"/>
          <w:i/>
          <w:sz w:val="20"/>
          <w:szCs w:val="20"/>
        </w:rPr>
        <w:t>MusicAnalyzer</w:t>
      </w:r>
      <w:r w:rsidR="00365839">
        <w:rPr>
          <w:rFonts w:ascii="Arial" w:hAnsi="Arial" w:cs="Arial"/>
          <w:sz w:val="20"/>
          <w:szCs w:val="20"/>
        </w:rPr>
        <w:t xml:space="preserve"> mógłby wspomagać naukę kompozycji muzycznych amatorów</w:t>
      </w:r>
      <w:r w:rsidR="001F20A1">
        <w:rPr>
          <w:rFonts w:ascii="Arial" w:hAnsi="Arial" w:cs="Arial"/>
          <w:sz w:val="20"/>
          <w:szCs w:val="20"/>
        </w:rPr>
        <w:t xml:space="preserve"> poprzez znajdywanie harmonii układów muzycznych</w:t>
      </w:r>
      <w:r w:rsidR="00365839">
        <w:rPr>
          <w:rFonts w:ascii="Arial" w:hAnsi="Arial" w:cs="Arial"/>
          <w:sz w:val="20"/>
          <w:szCs w:val="20"/>
        </w:rPr>
        <w:t>.</w:t>
      </w:r>
      <w:r w:rsidR="00B751F0">
        <w:rPr>
          <w:rFonts w:ascii="Arial" w:hAnsi="Arial" w:cs="Arial"/>
          <w:sz w:val="20"/>
          <w:szCs w:val="20"/>
        </w:rPr>
        <w:t xml:space="preserve"> Harmonia powstających kompozycji, budowana dzięki zasadom muzyki klasycznej, była wysoko oceniana przez osoby testujące, zatem można by wykorzystać ją w bardziej złożonym projekcie. </w:t>
      </w:r>
      <w:r w:rsidR="00365839">
        <w:rPr>
          <w:rFonts w:ascii="Arial" w:hAnsi="Arial" w:cs="Arial"/>
          <w:sz w:val="20"/>
          <w:szCs w:val="20"/>
        </w:rPr>
        <w:t xml:space="preserve">Sam program jest bardzo uproszczonym wykorzystaniem algorytmu </w:t>
      </w:r>
      <w:r w:rsidR="00365839" w:rsidRPr="00365839">
        <w:rPr>
          <w:rFonts w:ascii="Arial" w:hAnsi="Arial" w:cs="Arial"/>
          <w:i/>
          <w:sz w:val="20"/>
          <w:szCs w:val="20"/>
        </w:rPr>
        <w:t>HS</w:t>
      </w:r>
      <w:r w:rsidR="001F20A1">
        <w:rPr>
          <w:rFonts w:ascii="Arial" w:hAnsi="Arial" w:cs="Arial"/>
          <w:sz w:val="20"/>
          <w:szCs w:val="20"/>
        </w:rPr>
        <w:t xml:space="preserve"> i nie daje możliwości utworzenia </w:t>
      </w:r>
      <w:r w:rsidR="00B751F0">
        <w:rPr>
          <w:rFonts w:ascii="Arial" w:hAnsi="Arial" w:cs="Arial"/>
          <w:sz w:val="20"/>
          <w:szCs w:val="20"/>
        </w:rPr>
        <w:t>kompletnej</w:t>
      </w:r>
      <w:r w:rsidR="001F20A1">
        <w:rPr>
          <w:rFonts w:ascii="Arial" w:hAnsi="Arial" w:cs="Arial"/>
          <w:sz w:val="20"/>
          <w:szCs w:val="20"/>
        </w:rPr>
        <w:t xml:space="preserve"> kompozycji.</w:t>
      </w:r>
      <w:r w:rsidR="0069002B">
        <w:rPr>
          <w:rFonts w:ascii="Arial" w:hAnsi="Arial" w:cs="Arial"/>
          <w:sz w:val="20"/>
          <w:szCs w:val="20"/>
        </w:rPr>
        <w:t xml:space="preserve"> </w:t>
      </w:r>
      <w:r w:rsidR="001F20A1">
        <w:rPr>
          <w:rFonts w:ascii="Arial" w:hAnsi="Arial" w:cs="Arial"/>
          <w:sz w:val="20"/>
          <w:szCs w:val="20"/>
        </w:rPr>
        <w:t xml:space="preserve">Natomiast zawarty w nim model obiektów ze świata muzycznego oraz algorytm </w:t>
      </w:r>
      <w:r w:rsidR="001F20A1" w:rsidRPr="001F20A1">
        <w:rPr>
          <w:rFonts w:ascii="Arial" w:hAnsi="Arial" w:cs="Arial"/>
          <w:i/>
          <w:sz w:val="20"/>
          <w:szCs w:val="20"/>
        </w:rPr>
        <w:t>Harmony Search</w:t>
      </w:r>
      <w:r w:rsidR="001F20A1">
        <w:rPr>
          <w:rFonts w:ascii="Arial" w:hAnsi="Arial" w:cs="Arial"/>
          <w:sz w:val="20"/>
          <w:szCs w:val="20"/>
        </w:rPr>
        <w:t xml:space="preserve"> można wzbogacić o bazę znanych melodii prowadzących. Wówczas przy wykorzystaniu uczenia maszynowego można by tworzyć nie tylko podstawę harmoniczną lecz także własne melodie wiodące.</w:t>
      </w:r>
    </w:p>
    <w:p w14:paraId="44E43D53" w14:textId="77777777" w:rsidR="007402CC" w:rsidRPr="00D572DC" w:rsidRDefault="007402CC" w:rsidP="00482D67">
      <w:pPr>
        <w:spacing w:line="360" w:lineRule="auto"/>
        <w:jc w:val="both"/>
        <w:rPr>
          <w:rFonts w:ascii="Arial" w:eastAsiaTheme="majorEastAsia" w:hAnsi="Arial" w:cs="Arial"/>
          <w:b/>
          <w:sz w:val="20"/>
          <w:szCs w:val="20"/>
        </w:rPr>
      </w:pPr>
      <w:r w:rsidRPr="00D572DC">
        <w:rPr>
          <w:rFonts w:ascii="Arial" w:hAnsi="Arial" w:cs="Arial"/>
          <w:sz w:val="20"/>
          <w:szCs w:val="20"/>
        </w:rPr>
        <w:br w:type="page"/>
      </w:r>
    </w:p>
    <w:p w14:paraId="79E9E4C7" w14:textId="77777777" w:rsidR="00DB118F" w:rsidRPr="00DB118F" w:rsidRDefault="00DB118F" w:rsidP="00DB118F">
      <w:pPr>
        <w:pStyle w:val="Nagwek1"/>
        <w:numPr>
          <w:ilvl w:val="0"/>
          <w:numId w:val="1"/>
        </w:numPr>
        <w:spacing w:line="360" w:lineRule="auto"/>
        <w:jc w:val="both"/>
        <w:rPr>
          <w:rFonts w:cs="Arial"/>
          <w:szCs w:val="24"/>
        </w:rPr>
      </w:pPr>
      <w:bookmarkStart w:id="124" w:name="_Toc462719092"/>
      <w:r w:rsidRPr="00DB118F">
        <w:rPr>
          <w:rFonts w:cs="Arial"/>
          <w:szCs w:val="24"/>
        </w:rPr>
        <w:lastRenderedPageBreak/>
        <w:t>Wykaz literatury</w:t>
      </w:r>
      <w:bookmarkEnd w:id="124"/>
    </w:p>
    <w:p w14:paraId="1CFA9FE7" w14:textId="77777777" w:rsidR="00DB118F" w:rsidRDefault="00DB118F" w:rsidP="00DB118F"/>
    <w:p w14:paraId="4A35F2A6" w14:textId="613FC397" w:rsidR="00303FF7" w:rsidRPr="00E762D5" w:rsidRDefault="00303FF7" w:rsidP="00847F14">
      <w:pPr>
        <w:spacing w:line="360" w:lineRule="auto"/>
        <w:jc w:val="both"/>
      </w:pPr>
      <w:r w:rsidRPr="00303FF7">
        <w:rPr>
          <w:rFonts w:ascii="Arial" w:hAnsi="Arial" w:cs="Arial"/>
          <w:sz w:val="20"/>
          <w:szCs w:val="20"/>
        </w:rPr>
        <w:t xml:space="preserve">W opracowaniu korzystano z następujących </w:t>
      </w:r>
      <w:r>
        <w:rPr>
          <w:rFonts w:ascii="Arial" w:hAnsi="Arial" w:cs="Arial"/>
          <w:sz w:val="20"/>
          <w:szCs w:val="20"/>
        </w:rPr>
        <w:t>książek i artykułów:</w:t>
      </w:r>
    </w:p>
    <w:p w14:paraId="55D53343" w14:textId="77777777" w:rsidR="00DB118F" w:rsidRDefault="00DB118F" w:rsidP="00847F14">
      <w:pPr>
        <w:pStyle w:val="Akapitzlist"/>
        <w:numPr>
          <w:ilvl w:val="0"/>
          <w:numId w:val="33"/>
        </w:numPr>
        <w:spacing w:line="360" w:lineRule="auto"/>
        <w:jc w:val="both"/>
        <w:rPr>
          <w:rFonts w:ascii="Arial" w:hAnsi="Arial" w:cs="Arial"/>
          <w:sz w:val="20"/>
          <w:szCs w:val="20"/>
        </w:rPr>
      </w:pPr>
      <w:r w:rsidRPr="00E762D5">
        <w:rPr>
          <w:rFonts w:ascii="Arial" w:hAnsi="Arial" w:cs="Arial"/>
          <w:sz w:val="20"/>
          <w:szCs w:val="20"/>
        </w:rPr>
        <w:t xml:space="preserve">A. Poszowski, </w:t>
      </w:r>
      <w:r w:rsidRPr="00E762D5">
        <w:rPr>
          <w:rFonts w:ascii="Arial" w:hAnsi="Arial" w:cs="Arial"/>
          <w:i/>
          <w:sz w:val="20"/>
          <w:szCs w:val="20"/>
        </w:rPr>
        <w:t>Harmonia systemu tonalnego dur-moll</w:t>
      </w:r>
      <w:r w:rsidRPr="00E762D5">
        <w:rPr>
          <w:rFonts w:ascii="Arial" w:hAnsi="Arial" w:cs="Arial"/>
          <w:sz w:val="20"/>
          <w:szCs w:val="20"/>
        </w:rPr>
        <w:t>, Wydaw. Akademii Muzycznej w Gdańsku, Gdańsk 2001</w:t>
      </w:r>
    </w:p>
    <w:p w14:paraId="6F1C8314" w14:textId="77777777" w:rsidR="00DB118F" w:rsidRDefault="00DB118F" w:rsidP="00847F14">
      <w:pPr>
        <w:pStyle w:val="Akapitzlist"/>
        <w:numPr>
          <w:ilvl w:val="0"/>
          <w:numId w:val="33"/>
        </w:numPr>
        <w:spacing w:line="360" w:lineRule="auto"/>
        <w:jc w:val="both"/>
        <w:rPr>
          <w:rFonts w:ascii="Arial" w:hAnsi="Arial" w:cs="Arial"/>
          <w:sz w:val="20"/>
          <w:szCs w:val="20"/>
        </w:rPr>
      </w:pPr>
      <w:r w:rsidRPr="00E762D5">
        <w:rPr>
          <w:rFonts w:ascii="Arial" w:hAnsi="Arial" w:cs="Arial"/>
          <w:i/>
          <w:sz w:val="20"/>
          <w:szCs w:val="20"/>
        </w:rPr>
        <w:t>Zanim zaczniesz grać na... : ABC muzyki</w:t>
      </w:r>
      <w:r w:rsidRPr="00E762D5">
        <w:rPr>
          <w:rFonts w:ascii="Arial" w:hAnsi="Arial" w:cs="Arial"/>
          <w:sz w:val="20"/>
          <w:szCs w:val="20"/>
        </w:rPr>
        <w:t>, Polskie Wydawnictwo Muzyczne, Kraków 2002</w:t>
      </w:r>
    </w:p>
    <w:p w14:paraId="33DD8C21" w14:textId="77777777" w:rsidR="00DB118F" w:rsidRDefault="00DB118F" w:rsidP="00847F14">
      <w:pPr>
        <w:pStyle w:val="Akapitzlist"/>
        <w:numPr>
          <w:ilvl w:val="0"/>
          <w:numId w:val="33"/>
        </w:numPr>
        <w:spacing w:line="360" w:lineRule="auto"/>
        <w:jc w:val="both"/>
        <w:rPr>
          <w:rFonts w:ascii="Arial" w:hAnsi="Arial" w:cs="Arial"/>
          <w:sz w:val="20"/>
          <w:szCs w:val="20"/>
        </w:rPr>
      </w:pPr>
      <w:r w:rsidRPr="00E762D5">
        <w:rPr>
          <w:rFonts w:ascii="Arial" w:hAnsi="Arial" w:cs="Arial"/>
          <w:sz w:val="20"/>
          <w:szCs w:val="20"/>
        </w:rPr>
        <w:t xml:space="preserve">Andrzej Rakowski, </w:t>
      </w:r>
      <w:r w:rsidRPr="00E762D5">
        <w:rPr>
          <w:rFonts w:ascii="Arial" w:hAnsi="Arial" w:cs="Arial"/>
          <w:i/>
          <w:sz w:val="20"/>
          <w:szCs w:val="20"/>
        </w:rPr>
        <w:t>Percepcja wysokości dźwięku</w:t>
      </w:r>
      <w:r w:rsidRPr="00E762D5">
        <w:rPr>
          <w:rFonts w:ascii="Arial" w:hAnsi="Arial" w:cs="Arial"/>
          <w:sz w:val="20"/>
          <w:szCs w:val="20"/>
        </w:rPr>
        <w:t>, Państwowa Wyższa Szkoła Muzyczna, Warszawa 1978</w:t>
      </w:r>
    </w:p>
    <w:p w14:paraId="2070856B" w14:textId="67E93928" w:rsidR="00DC2F64" w:rsidRDefault="00DC2F64" w:rsidP="00847F14">
      <w:pPr>
        <w:pStyle w:val="Akapitzlist"/>
        <w:numPr>
          <w:ilvl w:val="0"/>
          <w:numId w:val="33"/>
        </w:numPr>
        <w:spacing w:line="360" w:lineRule="auto"/>
        <w:jc w:val="both"/>
        <w:rPr>
          <w:rFonts w:ascii="Arial" w:hAnsi="Arial" w:cs="Arial"/>
          <w:sz w:val="20"/>
          <w:szCs w:val="20"/>
        </w:rPr>
      </w:pPr>
      <w:r w:rsidRPr="00DC2F64">
        <w:rPr>
          <w:rFonts w:ascii="Arial" w:hAnsi="Arial" w:cs="Arial"/>
          <w:sz w:val="20"/>
          <w:szCs w:val="20"/>
        </w:rPr>
        <w:t xml:space="preserve">Irena Poniatowska, </w:t>
      </w:r>
      <w:r w:rsidRPr="00DC2F64">
        <w:rPr>
          <w:rFonts w:ascii="Arial" w:hAnsi="Arial" w:cs="Arial"/>
          <w:i/>
          <w:sz w:val="20"/>
          <w:szCs w:val="20"/>
        </w:rPr>
        <w:t>Dzieło muzyczne, teoria, historia, interpretacja</w:t>
      </w:r>
      <w:r w:rsidRPr="00DC2F64">
        <w:rPr>
          <w:rFonts w:ascii="Arial" w:hAnsi="Arial" w:cs="Arial"/>
          <w:sz w:val="20"/>
          <w:szCs w:val="20"/>
        </w:rPr>
        <w:t>, PWM, Kraków 1984</w:t>
      </w:r>
    </w:p>
    <w:p w14:paraId="79429563" w14:textId="2E8516B7" w:rsidR="00DC2F64" w:rsidRDefault="00DC2F64" w:rsidP="00847F14">
      <w:pPr>
        <w:pStyle w:val="Akapitzlist"/>
        <w:numPr>
          <w:ilvl w:val="0"/>
          <w:numId w:val="33"/>
        </w:numPr>
        <w:spacing w:line="360" w:lineRule="auto"/>
        <w:jc w:val="both"/>
        <w:rPr>
          <w:rFonts w:ascii="Arial" w:hAnsi="Arial" w:cs="Arial"/>
          <w:sz w:val="20"/>
          <w:szCs w:val="20"/>
        </w:rPr>
      </w:pPr>
      <w:r w:rsidRPr="00DC2F64">
        <w:rPr>
          <w:rFonts w:ascii="Arial" w:hAnsi="Arial" w:cs="Arial"/>
          <w:sz w:val="20"/>
          <w:szCs w:val="20"/>
        </w:rPr>
        <w:t xml:space="preserve">Piotr Kałużny, </w:t>
      </w:r>
      <w:r w:rsidRPr="00DC2F64">
        <w:rPr>
          <w:rFonts w:ascii="Arial" w:hAnsi="Arial" w:cs="Arial"/>
          <w:i/>
          <w:sz w:val="20"/>
          <w:szCs w:val="20"/>
        </w:rPr>
        <w:t>Skale muzyczne we współczesnej harmonii tonalnej</w:t>
      </w:r>
      <w:r w:rsidRPr="00DC2F64">
        <w:rPr>
          <w:rFonts w:ascii="Arial" w:hAnsi="Arial" w:cs="Arial"/>
          <w:sz w:val="20"/>
          <w:szCs w:val="20"/>
        </w:rPr>
        <w:t>, Wydawnictwo Akademii Muzycznej, Poznań 1994</w:t>
      </w:r>
    </w:p>
    <w:p w14:paraId="42C54285" w14:textId="22FC8BA5" w:rsidR="00DC2F64" w:rsidRDefault="00DC2F64" w:rsidP="00847F14">
      <w:pPr>
        <w:pStyle w:val="Akapitzlist"/>
        <w:numPr>
          <w:ilvl w:val="0"/>
          <w:numId w:val="33"/>
        </w:numPr>
        <w:spacing w:line="360" w:lineRule="auto"/>
        <w:jc w:val="both"/>
        <w:rPr>
          <w:rFonts w:ascii="Arial" w:hAnsi="Arial" w:cs="Arial"/>
          <w:sz w:val="20"/>
          <w:szCs w:val="20"/>
        </w:rPr>
      </w:pPr>
      <w:r w:rsidRPr="00DC2F64">
        <w:rPr>
          <w:rFonts w:ascii="Arial" w:hAnsi="Arial" w:cs="Arial"/>
          <w:sz w:val="20"/>
          <w:szCs w:val="20"/>
        </w:rPr>
        <w:t xml:space="preserve">Jacek Targosz, </w:t>
      </w:r>
      <w:r w:rsidRPr="00DC2F64">
        <w:rPr>
          <w:rFonts w:ascii="Arial" w:hAnsi="Arial" w:cs="Arial"/>
          <w:i/>
          <w:sz w:val="20"/>
          <w:szCs w:val="20"/>
        </w:rPr>
        <w:t>Podstawy harmonii funkcyjnej</w:t>
      </w:r>
      <w:r w:rsidRPr="00DC2F64">
        <w:rPr>
          <w:rFonts w:ascii="Arial" w:hAnsi="Arial" w:cs="Arial"/>
          <w:sz w:val="20"/>
          <w:szCs w:val="20"/>
        </w:rPr>
        <w:t>, PWM, Kraków 2011</w:t>
      </w:r>
    </w:p>
    <w:p w14:paraId="4D85EBAB" w14:textId="4EF717EE" w:rsidR="00DC2F64" w:rsidRDefault="00DC2F64" w:rsidP="00847F14">
      <w:pPr>
        <w:pStyle w:val="Akapitzlist"/>
        <w:numPr>
          <w:ilvl w:val="0"/>
          <w:numId w:val="33"/>
        </w:numPr>
        <w:spacing w:line="360" w:lineRule="auto"/>
        <w:jc w:val="both"/>
        <w:rPr>
          <w:rFonts w:ascii="Arial" w:hAnsi="Arial" w:cs="Arial"/>
          <w:sz w:val="20"/>
          <w:szCs w:val="20"/>
        </w:rPr>
      </w:pPr>
      <w:r w:rsidRPr="00DC2F64">
        <w:rPr>
          <w:rFonts w:ascii="Arial" w:hAnsi="Arial" w:cs="Arial"/>
          <w:sz w:val="20"/>
          <w:szCs w:val="20"/>
        </w:rPr>
        <w:t>Wi</w:t>
      </w:r>
      <w:r>
        <w:rPr>
          <w:rFonts w:ascii="Arial" w:hAnsi="Arial" w:cs="Arial"/>
          <w:sz w:val="20"/>
          <w:szCs w:val="20"/>
        </w:rPr>
        <w:t xml:space="preserve">told Rudziński, </w:t>
      </w:r>
      <w:r w:rsidRPr="00DC2F64">
        <w:rPr>
          <w:rFonts w:ascii="Arial" w:hAnsi="Arial" w:cs="Arial"/>
          <w:i/>
          <w:sz w:val="20"/>
          <w:szCs w:val="20"/>
        </w:rPr>
        <w:t>Nauka o rytmie muzycznym. C 1</w:t>
      </w:r>
      <w:r w:rsidRPr="00DC2F64">
        <w:rPr>
          <w:rFonts w:ascii="Arial" w:hAnsi="Arial" w:cs="Arial"/>
          <w:sz w:val="20"/>
          <w:szCs w:val="20"/>
        </w:rPr>
        <w:t>, PWM, Kraków 1987</w:t>
      </w:r>
    </w:p>
    <w:p w14:paraId="74A5539B" w14:textId="626A6129" w:rsidR="00DC2F64" w:rsidRDefault="00DC2F64" w:rsidP="00847F14">
      <w:pPr>
        <w:pStyle w:val="Akapitzlist"/>
        <w:numPr>
          <w:ilvl w:val="0"/>
          <w:numId w:val="33"/>
        </w:numPr>
        <w:spacing w:line="360" w:lineRule="auto"/>
        <w:jc w:val="both"/>
        <w:rPr>
          <w:rFonts w:ascii="Arial" w:hAnsi="Arial" w:cs="Arial"/>
          <w:sz w:val="20"/>
          <w:szCs w:val="20"/>
        </w:rPr>
      </w:pPr>
      <w:r w:rsidRPr="00DC2F64">
        <w:rPr>
          <w:rFonts w:ascii="Arial" w:hAnsi="Arial" w:cs="Arial"/>
          <w:sz w:val="20"/>
          <w:szCs w:val="20"/>
        </w:rPr>
        <w:t xml:space="preserve">A. Długosz, </w:t>
      </w:r>
      <w:r w:rsidRPr="00DC2F64">
        <w:rPr>
          <w:rFonts w:ascii="Arial" w:hAnsi="Arial" w:cs="Arial"/>
          <w:i/>
          <w:sz w:val="20"/>
          <w:szCs w:val="20"/>
        </w:rPr>
        <w:t>Kształcenie głosu. Śpiew solowy i chóralny. Jak uczyć się i uczyć innych</w:t>
      </w:r>
      <w:r w:rsidRPr="00DC2F64">
        <w:rPr>
          <w:rFonts w:ascii="Arial" w:hAnsi="Arial" w:cs="Arial"/>
          <w:sz w:val="20"/>
          <w:szCs w:val="20"/>
        </w:rPr>
        <w:t xml:space="preserve">, </w:t>
      </w:r>
      <w:r>
        <w:rPr>
          <w:rFonts w:ascii="Arial" w:hAnsi="Arial" w:cs="Arial"/>
          <w:sz w:val="20"/>
          <w:szCs w:val="20"/>
        </w:rPr>
        <w:t xml:space="preserve">nakład własny, </w:t>
      </w:r>
      <w:r w:rsidRPr="00DC2F64">
        <w:rPr>
          <w:rFonts w:ascii="Arial" w:hAnsi="Arial" w:cs="Arial"/>
          <w:sz w:val="20"/>
          <w:szCs w:val="20"/>
        </w:rPr>
        <w:t>Warszawa 1936</w:t>
      </w:r>
    </w:p>
    <w:p w14:paraId="4697F943" w14:textId="00026D3B" w:rsidR="00040616" w:rsidRPr="00040616" w:rsidRDefault="00040616" w:rsidP="00040616">
      <w:pPr>
        <w:pStyle w:val="Akapitzlist"/>
        <w:numPr>
          <w:ilvl w:val="0"/>
          <w:numId w:val="33"/>
        </w:numPr>
        <w:spacing w:line="360" w:lineRule="auto"/>
        <w:jc w:val="both"/>
        <w:rPr>
          <w:rFonts w:ascii="Arial" w:hAnsi="Arial" w:cs="Arial"/>
          <w:sz w:val="20"/>
          <w:szCs w:val="20"/>
        </w:rPr>
      </w:pPr>
      <w:r w:rsidRPr="00040616">
        <w:rPr>
          <w:rFonts w:ascii="Arial" w:hAnsi="Arial" w:cs="Arial"/>
          <w:sz w:val="20"/>
          <w:szCs w:val="20"/>
        </w:rPr>
        <w:t xml:space="preserve">Z. W. Geem, J. H. Kim, </w:t>
      </w:r>
      <w:r w:rsidRPr="00040616">
        <w:rPr>
          <w:rFonts w:ascii="Arial" w:hAnsi="Arial" w:cs="Arial"/>
          <w:i/>
          <w:sz w:val="20"/>
          <w:szCs w:val="20"/>
        </w:rPr>
        <w:t>A New Heuristic Optimization Algorithm: Harmony Search</w:t>
      </w:r>
      <w:r w:rsidRPr="00040616">
        <w:rPr>
          <w:rFonts w:ascii="Arial" w:hAnsi="Arial" w:cs="Arial"/>
          <w:sz w:val="20"/>
          <w:szCs w:val="20"/>
        </w:rPr>
        <w:t>, 2001</w:t>
      </w:r>
    </w:p>
    <w:p w14:paraId="201D3175" w14:textId="1C9D3482" w:rsidR="00040616" w:rsidRPr="00040616" w:rsidRDefault="00040616" w:rsidP="00040616">
      <w:pPr>
        <w:pStyle w:val="Akapitzlist"/>
        <w:numPr>
          <w:ilvl w:val="0"/>
          <w:numId w:val="33"/>
        </w:numPr>
        <w:spacing w:line="360" w:lineRule="auto"/>
        <w:jc w:val="both"/>
        <w:rPr>
          <w:rFonts w:ascii="Arial" w:hAnsi="Arial" w:cs="Arial"/>
          <w:sz w:val="20"/>
          <w:szCs w:val="20"/>
        </w:rPr>
      </w:pPr>
      <w:r w:rsidRPr="00040616">
        <w:rPr>
          <w:rFonts w:ascii="Arial" w:hAnsi="Arial" w:cs="Arial"/>
          <w:sz w:val="20"/>
          <w:szCs w:val="20"/>
        </w:rPr>
        <w:t xml:space="preserve">M. G.H. Omran, , M. Mahdavi, </w:t>
      </w:r>
      <w:r w:rsidRPr="00040616">
        <w:rPr>
          <w:rFonts w:ascii="Arial" w:hAnsi="Arial" w:cs="Arial"/>
          <w:i/>
          <w:sz w:val="20"/>
          <w:szCs w:val="20"/>
        </w:rPr>
        <w:t>Global-best harmony search</w:t>
      </w:r>
      <w:r w:rsidRPr="00040616">
        <w:rPr>
          <w:rFonts w:ascii="Arial" w:hAnsi="Arial" w:cs="Arial"/>
          <w:sz w:val="20"/>
          <w:szCs w:val="20"/>
        </w:rPr>
        <w:t xml:space="preserve">, </w:t>
      </w:r>
      <w:r w:rsidRPr="00040616">
        <w:rPr>
          <w:rFonts w:ascii="Arial" w:hAnsi="Arial" w:cs="Arial"/>
          <w:i/>
          <w:sz w:val="20"/>
          <w:szCs w:val="20"/>
        </w:rPr>
        <w:t>Applied Mathematics and Computation</w:t>
      </w:r>
      <w:r w:rsidRPr="00040616">
        <w:rPr>
          <w:rFonts w:ascii="Arial" w:hAnsi="Arial" w:cs="Arial"/>
          <w:sz w:val="20"/>
          <w:szCs w:val="20"/>
        </w:rPr>
        <w:t xml:space="preserve"> (2007)</w:t>
      </w:r>
    </w:p>
    <w:p w14:paraId="489B2644" w14:textId="77777777" w:rsidR="00040616" w:rsidRPr="00040616" w:rsidRDefault="00040616" w:rsidP="00040616">
      <w:pPr>
        <w:pStyle w:val="Akapitzlist"/>
        <w:numPr>
          <w:ilvl w:val="0"/>
          <w:numId w:val="33"/>
        </w:numPr>
        <w:spacing w:line="360" w:lineRule="auto"/>
        <w:jc w:val="both"/>
        <w:rPr>
          <w:rFonts w:ascii="Arial" w:hAnsi="Arial" w:cs="Arial"/>
          <w:sz w:val="20"/>
          <w:szCs w:val="20"/>
        </w:rPr>
      </w:pPr>
      <w:r w:rsidRPr="00040616">
        <w:rPr>
          <w:rFonts w:ascii="Arial" w:hAnsi="Arial" w:cs="Arial"/>
          <w:sz w:val="20"/>
          <w:szCs w:val="20"/>
        </w:rPr>
        <w:t xml:space="preserve">K. S. Lee, Z. W. Geem, </w:t>
      </w:r>
      <w:r w:rsidRPr="00040616">
        <w:rPr>
          <w:rFonts w:ascii="Arial" w:hAnsi="Arial" w:cs="Arial"/>
          <w:i/>
          <w:sz w:val="20"/>
          <w:szCs w:val="20"/>
        </w:rPr>
        <w:t>A new meta-heuristic algorithm for continuous engineering</w:t>
      </w:r>
    </w:p>
    <w:p w14:paraId="669B15A5" w14:textId="18FCA416" w:rsidR="00434143" w:rsidRPr="00434143" w:rsidRDefault="00040616" w:rsidP="00434143">
      <w:pPr>
        <w:pStyle w:val="Akapitzlist"/>
        <w:spacing w:line="360" w:lineRule="auto"/>
        <w:ind w:left="360"/>
        <w:jc w:val="both"/>
        <w:rPr>
          <w:rFonts w:ascii="Arial" w:hAnsi="Arial" w:cs="Arial"/>
          <w:sz w:val="20"/>
          <w:szCs w:val="20"/>
        </w:rPr>
      </w:pPr>
      <w:r w:rsidRPr="00040616">
        <w:rPr>
          <w:rFonts w:ascii="Arial" w:hAnsi="Arial" w:cs="Arial"/>
          <w:i/>
          <w:sz w:val="20"/>
          <w:szCs w:val="20"/>
        </w:rPr>
        <w:t>optimization: harmony search theory and practice</w:t>
      </w:r>
      <w:r w:rsidRPr="00040616">
        <w:rPr>
          <w:rFonts w:ascii="Arial" w:hAnsi="Arial" w:cs="Arial"/>
          <w:sz w:val="20"/>
          <w:szCs w:val="20"/>
        </w:rPr>
        <w:t xml:space="preserve">, </w:t>
      </w:r>
      <w:r w:rsidRPr="00040616">
        <w:rPr>
          <w:rFonts w:ascii="Arial" w:hAnsi="Arial" w:cs="Arial"/>
          <w:i/>
          <w:sz w:val="20"/>
          <w:szCs w:val="20"/>
        </w:rPr>
        <w:t>Computational Methods Applied Mechanics Engineering</w:t>
      </w:r>
      <w:r w:rsidRPr="00040616">
        <w:rPr>
          <w:rFonts w:ascii="Arial" w:hAnsi="Arial" w:cs="Arial"/>
          <w:sz w:val="20"/>
          <w:szCs w:val="20"/>
        </w:rPr>
        <w:t xml:space="preserve"> 194 (2005)</w:t>
      </w:r>
    </w:p>
    <w:p w14:paraId="74CE0E83" w14:textId="21641EC1" w:rsidR="00434143" w:rsidRPr="00434143" w:rsidRDefault="00434143" w:rsidP="00287068">
      <w:pPr>
        <w:pStyle w:val="Akapitzlist"/>
        <w:numPr>
          <w:ilvl w:val="0"/>
          <w:numId w:val="33"/>
        </w:numPr>
        <w:spacing w:line="360" w:lineRule="auto"/>
        <w:jc w:val="both"/>
        <w:rPr>
          <w:rFonts w:ascii="Arial" w:hAnsi="Arial" w:cs="Arial"/>
          <w:sz w:val="20"/>
          <w:szCs w:val="20"/>
        </w:rPr>
      </w:pPr>
      <w:r w:rsidRPr="00434143">
        <w:rPr>
          <w:rFonts w:ascii="Arial" w:hAnsi="Arial" w:cs="Arial"/>
          <w:sz w:val="20"/>
          <w:szCs w:val="20"/>
        </w:rPr>
        <w:t>M. Mahdavi, M. Fesanghary</w:t>
      </w:r>
      <w:r>
        <w:rPr>
          <w:rFonts w:ascii="Arial" w:hAnsi="Arial" w:cs="Arial"/>
          <w:sz w:val="20"/>
          <w:szCs w:val="20"/>
        </w:rPr>
        <w:t>,</w:t>
      </w:r>
      <w:r w:rsidRPr="00434143">
        <w:rPr>
          <w:rFonts w:ascii="Arial" w:hAnsi="Arial" w:cs="Arial"/>
          <w:sz w:val="20"/>
          <w:szCs w:val="20"/>
        </w:rPr>
        <w:t xml:space="preserve"> E. Damangir</w:t>
      </w:r>
      <w:r>
        <w:rPr>
          <w:rFonts w:ascii="Arial" w:hAnsi="Arial" w:cs="Arial"/>
          <w:sz w:val="20"/>
          <w:szCs w:val="20"/>
        </w:rPr>
        <w:t>,</w:t>
      </w:r>
      <w:r w:rsidRPr="00434143">
        <w:rPr>
          <w:rFonts w:ascii="Arial" w:hAnsi="Arial" w:cs="Arial"/>
          <w:sz w:val="20"/>
          <w:szCs w:val="20"/>
        </w:rPr>
        <w:t xml:space="preserve"> </w:t>
      </w:r>
      <w:r w:rsidRPr="00287068">
        <w:rPr>
          <w:rFonts w:ascii="Arial" w:hAnsi="Arial" w:cs="Arial"/>
          <w:i/>
          <w:sz w:val="20"/>
          <w:szCs w:val="20"/>
        </w:rPr>
        <w:t>An improved harmony search algorithm for solving optimization problems</w:t>
      </w:r>
      <w:r>
        <w:rPr>
          <w:rFonts w:ascii="Arial" w:hAnsi="Arial" w:cs="Arial"/>
          <w:sz w:val="20"/>
          <w:szCs w:val="20"/>
        </w:rPr>
        <w:t xml:space="preserve">, </w:t>
      </w:r>
      <w:r w:rsidR="00287068" w:rsidRPr="00287068">
        <w:rPr>
          <w:rFonts w:ascii="Arial" w:hAnsi="Arial" w:cs="Arial"/>
          <w:i/>
          <w:sz w:val="20"/>
          <w:szCs w:val="20"/>
        </w:rPr>
        <w:t>Applied Mathematics and Computation</w:t>
      </w:r>
      <w:r w:rsidR="00287068" w:rsidRPr="00287068">
        <w:rPr>
          <w:rFonts w:ascii="Arial" w:hAnsi="Arial" w:cs="Arial"/>
          <w:sz w:val="20"/>
          <w:szCs w:val="20"/>
        </w:rPr>
        <w:t xml:space="preserve"> 188 (2007)</w:t>
      </w:r>
    </w:p>
    <w:p w14:paraId="4C6A7946" w14:textId="022135AF" w:rsidR="00932E74" w:rsidRDefault="00932E74" w:rsidP="00932E74">
      <w:pPr>
        <w:pStyle w:val="Akapitzlist"/>
        <w:numPr>
          <w:ilvl w:val="0"/>
          <w:numId w:val="33"/>
        </w:numPr>
        <w:spacing w:line="360" w:lineRule="auto"/>
        <w:jc w:val="both"/>
        <w:rPr>
          <w:rFonts w:ascii="Arial" w:hAnsi="Arial" w:cs="Arial"/>
          <w:sz w:val="20"/>
          <w:szCs w:val="20"/>
        </w:rPr>
      </w:pPr>
      <w:r w:rsidRPr="00932E74">
        <w:rPr>
          <w:rFonts w:ascii="Arial" w:hAnsi="Arial" w:cs="Arial"/>
          <w:sz w:val="20"/>
          <w:szCs w:val="20"/>
        </w:rPr>
        <w:t xml:space="preserve">D. Weyland, </w:t>
      </w:r>
      <w:r w:rsidRPr="00932E74">
        <w:rPr>
          <w:rFonts w:ascii="Arial" w:hAnsi="Arial" w:cs="Arial"/>
          <w:i/>
          <w:sz w:val="20"/>
          <w:szCs w:val="20"/>
        </w:rPr>
        <w:t>A Rigorous Analysis of the Harmony Search Algorithm: How the Research Community can be Misled by a "Novel" Methodology</w:t>
      </w:r>
      <w:r>
        <w:rPr>
          <w:rFonts w:ascii="Arial" w:hAnsi="Arial" w:cs="Arial"/>
          <w:i/>
          <w:sz w:val="20"/>
          <w:szCs w:val="20"/>
        </w:rPr>
        <w:t>,</w:t>
      </w:r>
      <w:r w:rsidRPr="00932E74">
        <w:rPr>
          <w:rFonts w:ascii="Arial" w:hAnsi="Arial" w:cs="Arial"/>
          <w:sz w:val="20"/>
          <w:szCs w:val="20"/>
        </w:rPr>
        <w:t xml:space="preserve"> </w:t>
      </w:r>
      <w:r w:rsidRPr="00932E74">
        <w:rPr>
          <w:rFonts w:ascii="Arial" w:hAnsi="Arial" w:cs="Arial"/>
          <w:i/>
          <w:sz w:val="20"/>
          <w:szCs w:val="20"/>
        </w:rPr>
        <w:t>International Journal of Applied Metaheuristic Computing</w:t>
      </w:r>
      <w:r>
        <w:rPr>
          <w:rFonts w:ascii="Arial" w:hAnsi="Arial" w:cs="Arial"/>
          <w:i/>
          <w:sz w:val="20"/>
          <w:szCs w:val="20"/>
        </w:rPr>
        <w:t>,</w:t>
      </w:r>
      <w:r w:rsidRPr="00932E74">
        <w:rPr>
          <w:rFonts w:ascii="Arial" w:hAnsi="Arial" w:cs="Arial"/>
          <w:sz w:val="20"/>
          <w:szCs w:val="20"/>
        </w:rPr>
        <w:t xml:space="preserve"> 1 (2010)</w:t>
      </w:r>
    </w:p>
    <w:p w14:paraId="07423611" w14:textId="716E2D6C" w:rsidR="00DC2F64" w:rsidRDefault="0020128A" w:rsidP="00847F14">
      <w:pPr>
        <w:pStyle w:val="Akapitzlist"/>
        <w:numPr>
          <w:ilvl w:val="0"/>
          <w:numId w:val="33"/>
        </w:numPr>
        <w:spacing w:line="360" w:lineRule="auto"/>
        <w:jc w:val="both"/>
        <w:rPr>
          <w:rFonts w:ascii="Arial" w:hAnsi="Arial" w:cs="Arial"/>
          <w:sz w:val="20"/>
          <w:szCs w:val="20"/>
        </w:rPr>
      </w:pPr>
      <w:r w:rsidRPr="0020128A">
        <w:rPr>
          <w:rFonts w:ascii="Arial" w:hAnsi="Arial" w:cs="Arial"/>
          <w:sz w:val="20"/>
          <w:szCs w:val="20"/>
        </w:rPr>
        <w:t xml:space="preserve">W. Rudziński, </w:t>
      </w:r>
      <w:r w:rsidRPr="0020128A">
        <w:rPr>
          <w:rFonts w:ascii="Arial" w:hAnsi="Arial" w:cs="Arial"/>
          <w:i/>
          <w:sz w:val="20"/>
          <w:szCs w:val="20"/>
        </w:rPr>
        <w:t>Muzyka dla wszystkich : z licznymi przykładami, rysunkami i tablicami</w:t>
      </w:r>
      <w:r w:rsidRPr="0020128A">
        <w:rPr>
          <w:rFonts w:ascii="Arial" w:hAnsi="Arial" w:cs="Arial"/>
          <w:sz w:val="20"/>
          <w:szCs w:val="20"/>
        </w:rPr>
        <w:t>, PWM, Kraków 1948</w:t>
      </w:r>
    </w:p>
    <w:p w14:paraId="2AD16F6A" w14:textId="55472399" w:rsidR="0020128A" w:rsidRDefault="0020128A" w:rsidP="00847F14">
      <w:pPr>
        <w:pStyle w:val="Akapitzlist"/>
        <w:numPr>
          <w:ilvl w:val="0"/>
          <w:numId w:val="33"/>
        </w:numPr>
        <w:spacing w:line="360" w:lineRule="auto"/>
        <w:jc w:val="both"/>
        <w:rPr>
          <w:rFonts w:ascii="Arial" w:hAnsi="Arial" w:cs="Arial"/>
          <w:sz w:val="20"/>
          <w:szCs w:val="20"/>
        </w:rPr>
      </w:pPr>
      <w:r w:rsidRPr="0020128A">
        <w:rPr>
          <w:rFonts w:ascii="Arial" w:hAnsi="Arial" w:cs="Arial"/>
          <w:sz w:val="20"/>
          <w:szCs w:val="20"/>
        </w:rPr>
        <w:t xml:space="preserve">Franciszek Wesołowski, </w:t>
      </w:r>
      <w:r w:rsidRPr="0020128A">
        <w:rPr>
          <w:rFonts w:ascii="Arial" w:hAnsi="Arial" w:cs="Arial"/>
          <w:i/>
          <w:sz w:val="20"/>
          <w:szCs w:val="20"/>
        </w:rPr>
        <w:t>Zasady muzyki : podręcznik dla średnich szkół muzycznych</w:t>
      </w:r>
      <w:r w:rsidRPr="0020128A">
        <w:rPr>
          <w:rFonts w:ascii="Arial" w:hAnsi="Arial" w:cs="Arial"/>
          <w:sz w:val="20"/>
          <w:szCs w:val="20"/>
        </w:rPr>
        <w:t>, PWM, Kraków 1980</w:t>
      </w:r>
    </w:p>
    <w:p w14:paraId="595F785B" w14:textId="258C3FF4" w:rsidR="00D25BE3" w:rsidRDefault="00D25BE3" w:rsidP="00D25BE3">
      <w:pPr>
        <w:pStyle w:val="Akapitzlist"/>
        <w:numPr>
          <w:ilvl w:val="0"/>
          <w:numId w:val="33"/>
        </w:numPr>
        <w:spacing w:line="360" w:lineRule="auto"/>
        <w:jc w:val="both"/>
        <w:rPr>
          <w:rFonts w:ascii="Arial" w:hAnsi="Arial" w:cs="Arial"/>
          <w:sz w:val="20"/>
          <w:szCs w:val="20"/>
        </w:rPr>
      </w:pPr>
      <w:r w:rsidRPr="00D25BE3">
        <w:rPr>
          <w:rFonts w:ascii="Arial" w:hAnsi="Arial" w:cs="Arial"/>
          <w:sz w:val="20"/>
          <w:szCs w:val="20"/>
        </w:rPr>
        <w:t xml:space="preserve">K. Sikorski, </w:t>
      </w:r>
      <w:r w:rsidRPr="00D25BE3">
        <w:rPr>
          <w:rFonts w:ascii="Arial" w:hAnsi="Arial" w:cs="Arial"/>
          <w:i/>
          <w:sz w:val="20"/>
          <w:szCs w:val="20"/>
        </w:rPr>
        <w:t>Harmonia cz. 2</w:t>
      </w:r>
      <w:r w:rsidRPr="00D25BE3">
        <w:rPr>
          <w:rFonts w:ascii="Arial" w:hAnsi="Arial" w:cs="Arial"/>
          <w:sz w:val="20"/>
          <w:szCs w:val="20"/>
        </w:rPr>
        <w:t>, Polskie Wydawnic</w:t>
      </w:r>
      <w:r>
        <w:rPr>
          <w:rFonts w:ascii="Arial" w:hAnsi="Arial" w:cs="Arial"/>
          <w:sz w:val="20"/>
          <w:szCs w:val="20"/>
        </w:rPr>
        <w:t>two Muzyczne, Kraków 1948</w:t>
      </w:r>
    </w:p>
    <w:p w14:paraId="252D7535" w14:textId="30269C02" w:rsidR="0020128A" w:rsidRDefault="0020128A" w:rsidP="00847F14">
      <w:pPr>
        <w:pStyle w:val="Akapitzlist"/>
        <w:numPr>
          <w:ilvl w:val="0"/>
          <w:numId w:val="33"/>
        </w:numPr>
        <w:spacing w:line="360" w:lineRule="auto"/>
        <w:jc w:val="both"/>
        <w:rPr>
          <w:rFonts w:ascii="Arial" w:hAnsi="Arial" w:cs="Arial"/>
          <w:sz w:val="20"/>
          <w:szCs w:val="20"/>
        </w:rPr>
      </w:pPr>
      <w:r w:rsidRPr="0020128A">
        <w:rPr>
          <w:rFonts w:ascii="Arial" w:hAnsi="Arial" w:cs="Arial"/>
          <w:sz w:val="20"/>
          <w:szCs w:val="20"/>
        </w:rPr>
        <w:t xml:space="preserve">Michał Zieliński, </w:t>
      </w:r>
      <w:r w:rsidRPr="0020128A">
        <w:rPr>
          <w:rFonts w:ascii="Arial" w:hAnsi="Arial" w:cs="Arial"/>
          <w:i/>
          <w:sz w:val="20"/>
          <w:szCs w:val="20"/>
        </w:rPr>
        <w:t>Technika orkiestrowa w utworach Karola Szymanowskiego</w:t>
      </w:r>
      <w:r w:rsidRPr="0020128A">
        <w:rPr>
          <w:rFonts w:ascii="Arial" w:hAnsi="Arial" w:cs="Arial"/>
          <w:sz w:val="20"/>
          <w:szCs w:val="20"/>
        </w:rPr>
        <w:t>, Wydawnictwo uczelniane AM., Bydgoszcz 1993</w:t>
      </w:r>
    </w:p>
    <w:p w14:paraId="543BD8EF" w14:textId="586D9394" w:rsidR="0020128A" w:rsidRDefault="0020128A" w:rsidP="00847F14">
      <w:pPr>
        <w:pStyle w:val="Akapitzlist"/>
        <w:numPr>
          <w:ilvl w:val="0"/>
          <w:numId w:val="33"/>
        </w:numPr>
        <w:spacing w:line="360" w:lineRule="auto"/>
        <w:jc w:val="both"/>
        <w:rPr>
          <w:rFonts w:ascii="Arial" w:hAnsi="Arial" w:cs="Arial"/>
          <w:sz w:val="20"/>
          <w:szCs w:val="20"/>
        </w:rPr>
      </w:pPr>
      <w:r w:rsidRPr="0020128A">
        <w:rPr>
          <w:rFonts w:ascii="Arial" w:hAnsi="Arial" w:cs="Arial"/>
          <w:sz w:val="20"/>
          <w:szCs w:val="20"/>
        </w:rPr>
        <w:t xml:space="preserve">Elżbieta Sławińska, </w:t>
      </w:r>
      <w:r w:rsidRPr="0020128A">
        <w:rPr>
          <w:rFonts w:ascii="Arial" w:hAnsi="Arial" w:cs="Arial"/>
          <w:i/>
          <w:sz w:val="20"/>
          <w:szCs w:val="20"/>
        </w:rPr>
        <w:t>Przetwarzanie dźwięku przez ucho</w:t>
      </w:r>
      <w:r w:rsidRPr="0020128A">
        <w:rPr>
          <w:rFonts w:ascii="Arial" w:hAnsi="Arial" w:cs="Arial"/>
          <w:sz w:val="20"/>
          <w:szCs w:val="20"/>
        </w:rPr>
        <w:t>, Państwowa Wyższa Szkoła Muzyczna, Warszawa 1968</w:t>
      </w:r>
    </w:p>
    <w:p w14:paraId="277EE81B" w14:textId="19BA6E11" w:rsidR="00040616" w:rsidRPr="00040616" w:rsidRDefault="0020128A" w:rsidP="00040616">
      <w:pPr>
        <w:pStyle w:val="Akapitzlist"/>
        <w:numPr>
          <w:ilvl w:val="0"/>
          <w:numId w:val="33"/>
        </w:numPr>
        <w:spacing w:line="360" w:lineRule="auto"/>
        <w:jc w:val="both"/>
        <w:rPr>
          <w:rFonts w:ascii="Arial" w:hAnsi="Arial" w:cs="Arial"/>
          <w:sz w:val="20"/>
          <w:szCs w:val="20"/>
        </w:rPr>
      </w:pPr>
      <w:r w:rsidRPr="00847F14">
        <w:rPr>
          <w:rFonts w:ascii="Arial" w:hAnsi="Arial" w:cs="Arial"/>
          <w:sz w:val="20"/>
          <w:szCs w:val="20"/>
        </w:rPr>
        <w:t xml:space="preserve">Barbara Smoleńska-Zielińska, </w:t>
      </w:r>
      <w:r w:rsidRPr="00847F14">
        <w:rPr>
          <w:rFonts w:ascii="Arial" w:hAnsi="Arial" w:cs="Arial"/>
          <w:i/>
          <w:sz w:val="20"/>
          <w:szCs w:val="20"/>
        </w:rPr>
        <w:t>Przeżycie estetyczne muzyki</w:t>
      </w:r>
      <w:r w:rsidRPr="00847F14">
        <w:rPr>
          <w:rFonts w:ascii="Arial" w:hAnsi="Arial" w:cs="Arial"/>
          <w:sz w:val="20"/>
          <w:szCs w:val="20"/>
        </w:rPr>
        <w:t>, WSiP, Warszawa 1991</w:t>
      </w:r>
    </w:p>
    <w:p w14:paraId="1AA01276" w14:textId="77777777" w:rsidR="00847F14" w:rsidRPr="00847F14" w:rsidRDefault="00847F14" w:rsidP="00847F14">
      <w:pPr>
        <w:spacing w:line="360" w:lineRule="auto"/>
        <w:jc w:val="both"/>
        <w:rPr>
          <w:rFonts w:ascii="Arial" w:hAnsi="Arial" w:cs="Arial"/>
          <w:sz w:val="20"/>
          <w:szCs w:val="20"/>
        </w:rPr>
      </w:pPr>
    </w:p>
    <w:p w14:paraId="4D7184A6" w14:textId="274A4D2B" w:rsidR="00303FF7" w:rsidRPr="00E762D5" w:rsidRDefault="00303FF7" w:rsidP="00847F14">
      <w:pPr>
        <w:spacing w:line="360" w:lineRule="auto"/>
        <w:jc w:val="both"/>
      </w:pPr>
      <w:r>
        <w:rPr>
          <w:rFonts w:ascii="Arial" w:hAnsi="Arial" w:cs="Arial"/>
          <w:sz w:val="20"/>
          <w:szCs w:val="20"/>
        </w:rPr>
        <w:t xml:space="preserve">Podczas </w:t>
      </w:r>
      <w:r w:rsidR="007D34DF">
        <w:rPr>
          <w:rFonts w:ascii="Arial" w:hAnsi="Arial" w:cs="Arial"/>
          <w:sz w:val="20"/>
          <w:szCs w:val="20"/>
        </w:rPr>
        <w:t>tworzenia pracy korzystano także</w:t>
      </w:r>
      <w:r>
        <w:rPr>
          <w:rFonts w:ascii="Arial" w:hAnsi="Arial" w:cs="Arial"/>
          <w:sz w:val="20"/>
          <w:szCs w:val="20"/>
        </w:rPr>
        <w:t xml:space="preserve"> </w:t>
      </w:r>
      <w:r w:rsidRPr="00303FF7">
        <w:rPr>
          <w:rFonts w:ascii="Arial" w:hAnsi="Arial" w:cs="Arial"/>
          <w:sz w:val="20"/>
          <w:szCs w:val="20"/>
        </w:rPr>
        <w:t xml:space="preserve">z następujących </w:t>
      </w:r>
      <w:r w:rsidR="007D34DF">
        <w:rPr>
          <w:rFonts w:ascii="Arial" w:hAnsi="Arial" w:cs="Arial"/>
          <w:sz w:val="20"/>
          <w:szCs w:val="20"/>
        </w:rPr>
        <w:t>artykułów i źródeł internetowych</w:t>
      </w:r>
      <w:r>
        <w:rPr>
          <w:rFonts w:ascii="Arial" w:hAnsi="Arial" w:cs="Arial"/>
          <w:sz w:val="20"/>
          <w:szCs w:val="20"/>
        </w:rPr>
        <w:t>:</w:t>
      </w:r>
    </w:p>
    <w:p w14:paraId="3622E72B" w14:textId="51D9440A" w:rsidR="00303FF7" w:rsidRDefault="00DC2F64" w:rsidP="00847F14">
      <w:pPr>
        <w:pStyle w:val="Akapitzlist"/>
        <w:numPr>
          <w:ilvl w:val="0"/>
          <w:numId w:val="33"/>
        </w:numPr>
        <w:spacing w:line="360" w:lineRule="auto"/>
        <w:jc w:val="both"/>
        <w:rPr>
          <w:rFonts w:ascii="Arial" w:hAnsi="Arial" w:cs="Arial"/>
          <w:sz w:val="20"/>
          <w:szCs w:val="20"/>
        </w:rPr>
      </w:pPr>
      <w:r w:rsidRPr="00DC2F64">
        <w:rPr>
          <w:rFonts w:ascii="Arial" w:hAnsi="Arial" w:cs="Arial"/>
          <w:sz w:val="20"/>
          <w:szCs w:val="20"/>
        </w:rPr>
        <w:lastRenderedPageBreak/>
        <w:t>https://pl.wikipedia.org/wiki/MIDI, (dostęp 14.09.2016)</w:t>
      </w:r>
    </w:p>
    <w:p w14:paraId="3A9926C1" w14:textId="44D35A21" w:rsidR="00DC2F64" w:rsidRDefault="00DC2F64" w:rsidP="00847F14">
      <w:pPr>
        <w:pStyle w:val="Akapitzlist"/>
        <w:numPr>
          <w:ilvl w:val="0"/>
          <w:numId w:val="33"/>
        </w:numPr>
        <w:spacing w:line="360" w:lineRule="auto"/>
        <w:jc w:val="both"/>
        <w:rPr>
          <w:rFonts w:ascii="Arial" w:hAnsi="Arial" w:cs="Arial"/>
          <w:sz w:val="20"/>
          <w:szCs w:val="20"/>
        </w:rPr>
      </w:pPr>
      <w:r w:rsidRPr="00DC2F64">
        <w:rPr>
          <w:rFonts w:ascii="Arial" w:hAnsi="Arial" w:cs="Arial"/>
          <w:sz w:val="20"/>
          <w:szCs w:val="20"/>
        </w:rPr>
        <w:t xml:space="preserve">G. Johnson, </w:t>
      </w:r>
      <w:r w:rsidRPr="00DC2F64">
        <w:rPr>
          <w:rFonts w:ascii="Arial" w:hAnsi="Arial" w:cs="Arial"/>
          <w:i/>
          <w:sz w:val="20"/>
          <w:szCs w:val="20"/>
        </w:rPr>
        <w:t>Undiscovered Bach? No, a Computer Wrote It</w:t>
      </w:r>
      <w:r w:rsidRPr="00DC2F64">
        <w:rPr>
          <w:rFonts w:ascii="Arial" w:hAnsi="Arial" w:cs="Arial"/>
          <w:sz w:val="20"/>
          <w:szCs w:val="20"/>
        </w:rPr>
        <w:t>, 11.11.1997, http://www.nytimes.com/1997/11/11/science/undiscovered-bach-no-a-computer-wrote-it.html?pag</w:t>
      </w:r>
      <w:r>
        <w:rPr>
          <w:rFonts w:ascii="Arial" w:hAnsi="Arial" w:cs="Arial"/>
          <w:sz w:val="20"/>
          <w:szCs w:val="20"/>
        </w:rPr>
        <w:t>ewanted=all, (dostęp 20.08.2016)</w:t>
      </w:r>
    </w:p>
    <w:p w14:paraId="1AD54772" w14:textId="4DDD6E4A" w:rsidR="00DC2F64" w:rsidRDefault="00DC2F64" w:rsidP="00847F14">
      <w:pPr>
        <w:pStyle w:val="Akapitzlist"/>
        <w:numPr>
          <w:ilvl w:val="0"/>
          <w:numId w:val="33"/>
        </w:numPr>
        <w:spacing w:line="360" w:lineRule="auto"/>
        <w:jc w:val="both"/>
        <w:rPr>
          <w:rFonts w:ascii="Arial" w:hAnsi="Arial" w:cs="Arial"/>
          <w:sz w:val="20"/>
          <w:szCs w:val="20"/>
        </w:rPr>
      </w:pPr>
      <w:r w:rsidRPr="00DC2F64">
        <w:rPr>
          <w:rFonts w:ascii="Arial" w:hAnsi="Arial" w:cs="Arial"/>
          <w:sz w:val="20"/>
          <w:szCs w:val="20"/>
        </w:rPr>
        <w:t xml:space="preserve">http://artsites.ucsc.edu/faculty/cope/Emily-howell.htm, </w:t>
      </w:r>
      <w:r>
        <w:rPr>
          <w:rFonts w:ascii="Arial" w:hAnsi="Arial" w:cs="Arial"/>
          <w:sz w:val="20"/>
          <w:szCs w:val="20"/>
        </w:rPr>
        <w:t>(</w:t>
      </w:r>
      <w:r w:rsidRPr="00DC2F64">
        <w:rPr>
          <w:rFonts w:ascii="Arial" w:hAnsi="Arial" w:cs="Arial"/>
          <w:sz w:val="20"/>
          <w:szCs w:val="20"/>
        </w:rPr>
        <w:t>dostęp 20.08.2016</w:t>
      </w:r>
      <w:r>
        <w:rPr>
          <w:rFonts w:ascii="Arial" w:hAnsi="Arial" w:cs="Arial"/>
          <w:sz w:val="20"/>
          <w:szCs w:val="20"/>
        </w:rPr>
        <w:t>)</w:t>
      </w:r>
    </w:p>
    <w:p w14:paraId="42DCDB7C" w14:textId="14121407" w:rsidR="00DC2F64" w:rsidRDefault="00DC2F64" w:rsidP="00847F14">
      <w:pPr>
        <w:pStyle w:val="Akapitzlist"/>
        <w:numPr>
          <w:ilvl w:val="0"/>
          <w:numId w:val="33"/>
        </w:numPr>
        <w:spacing w:line="360" w:lineRule="auto"/>
        <w:jc w:val="both"/>
        <w:rPr>
          <w:rFonts w:ascii="Arial" w:hAnsi="Arial" w:cs="Arial"/>
          <w:sz w:val="20"/>
          <w:szCs w:val="20"/>
        </w:rPr>
      </w:pPr>
      <w:r w:rsidRPr="00DC2F64">
        <w:rPr>
          <w:rFonts w:ascii="Arial" w:hAnsi="Arial" w:cs="Arial"/>
          <w:sz w:val="20"/>
          <w:szCs w:val="20"/>
        </w:rPr>
        <w:t xml:space="preserve">Jacqui Cheng, </w:t>
      </w:r>
      <w:r w:rsidRPr="00DC2F64">
        <w:rPr>
          <w:rFonts w:ascii="Arial" w:hAnsi="Arial" w:cs="Arial"/>
          <w:i/>
          <w:sz w:val="20"/>
          <w:szCs w:val="20"/>
        </w:rPr>
        <w:t>Virtual composer makes beautiful music - and stirs controversy</w:t>
      </w:r>
      <w:r w:rsidRPr="00DC2F64">
        <w:rPr>
          <w:rFonts w:ascii="Arial" w:hAnsi="Arial" w:cs="Arial"/>
          <w:sz w:val="20"/>
          <w:szCs w:val="20"/>
        </w:rPr>
        <w:t xml:space="preserve">, 30.09.2009, http://arstechnica.com/science/2009/09/virtual-composer-makes-beautiful-musicand-stirs-controversy/, </w:t>
      </w:r>
      <w:r>
        <w:rPr>
          <w:rFonts w:ascii="Arial" w:hAnsi="Arial" w:cs="Arial"/>
          <w:sz w:val="20"/>
          <w:szCs w:val="20"/>
        </w:rPr>
        <w:t>(</w:t>
      </w:r>
      <w:r w:rsidRPr="00DC2F64">
        <w:rPr>
          <w:rFonts w:ascii="Arial" w:hAnsi="Arial" w:cs="Arial"/>
          <w:sz w:val="20"/>
          <w:szCs w:val="20"/>
        </w:rPr>
        <w:t>dostęp 20.08.2016</w:t>
      </w:r>
      <w:r>
        <w:rPr>
          <w:rFonts w:ascii="Arial" w:hAnsi="Arial" w:cs="Arial"/>
          <w:sz w:val="20"/>
          <w:szCs w:val="20"/>
        </w:rPr>
        <w:t>)</w:t>
      </w:r>
    </w:p>
    <w:p w14:paraId="0C970159" w14:textId="4DF71FCD" w:rsidR="0020128A" w:rsidRPr="0020128A" w:rsidRDefault="00DC2F64" w:rsidP="00847F14">
      <w:pPr>
        <w:pStyle w:val="Akapitzlist"/>
        <w:numPr>
          <w:ilvl w:val="0"/>
          <w:numId w:val="33"/>
        </w:numPr>
        <w:spacing w:line="360" w:lineRule="auto"/>
        <w:jc w:val="both"/>
        <w:rPr>
          <w:rFonts w:ascii="Arial" w:hAnsi="Arial" w:cs="Arial"/>
          <w:sz w:val="20"/>
          <w:szCs w:val="20"/>
        </w:rPr>
      </w:pPr>
      <w:r w:rsidRPr="00DC2F64">
        <w:rPr>
          <w:rFonts w:ascii="Arial" w:hAnsi="Arial" w:cs="Arial"/>
          <w:sz w:val="20"/>
          <w:szCs w:val="20"/>
        </w:rPr>
        <w:t xml:space="preserve">https://www.google.com/patents/US7696426, </w:t>
      </w:r>
      <w:r>
        <w:rPr>
          <w:rFonts w:ascii="Arial" w:hAnsi="Arial" w:cs="Arial"/>
          <w:sz w:val="20"/>
          <w:szCs w:val="20"/>
        </w:rPr>
        <w:t>(</w:t>
      </w:r>
      <w:r w:rsidRPr="00DC2F64">
        <w:rPr>
          <w:rFonts w:ascii="Arial" w:hAnsi="Arial" w:cs="Arial"/>
          <w:sz w:val="20"/>
          <w:szCs w:val="20"/>
        </w:rPr>
        <w:t>dostęp 22.08.2016</w:t>
      </w:r>
      <w:r>
        <w:rPr>
          <w:rFonts w:ascii="Arial" w:hAnsi="Arial" w:cs="Arial"/>
          <w:sz w:val="20"/>
          <w:szCs w:val="20"/>
        </w:rPr>
        <w:t>)</w:t>
      </w:r>
    </w:p>
    <w:p w14:paraId="5966E3A4" w14:textId="502C0EEA" w:rsidR="00DC2F64" w:rsidRDefault="00DC2F64" w:rsidP="00847F14">
      <w:pPr>
        <w:pStyle w:val="Akapitzlist"/>
        <w:numPr>
          <w:ilvl w:val="0"/>
          <w:numId w:val="33"/>
        </w:numPr>
        <w:spacing w:line="360" w:lineRule="auto"/>
        <w:jc w:val="both"/>
        <w:rPr>
          <w:rFonts w:ascii="Arial" w:hAnsi="Arial" w:cs="Arial"/>
          <w:sz w:val="20"/>
          <w:szCs w:val="20"/>
        </w:rPr>
      </w:pPr>
      <w:r w:rsidRPr="00DC2F64">
        <w:rPr>
          <w:rFonts w:ascii="Arial" w:hAnsi="Arial" w:cs="Arial"/>
          <w:sz w:val="20"/>
          <w:szCs w:val="20"/>
        </w:rPr>
        <w:t xml:space="preserve">D. L. Brown, </w:t>
      </w:r>
      <w:r w:rsidRPr="00DC2F64">
        <w:rPr>
          <w:rFonts w:ascii="Arial" w:hAnsi="Arial" w:cs="Arial"/>
          <w:i/>
          <w:sz w:val="20"/>
          <w:szCs w:val="20"/>
        </w:rPr>
        <w:t>Expressing narrative function in adaptive, computer-composed music</w:t>
      </w:r>
      <w:r w:rsidRPr="00DC2F64">
        <w:rPr>
          <w:rFonts w:ascii="Arial" w:hAnsi="Arial" w:cs="Arial"/>
          <w:sz w:val="20"/>
          <w:szCs w:val="20"/>
        </w:rPr>
        <w:t xml:space="preserve">, 06.2012, http://www.danielbrownmusic.com/uploads/1/3/2/3/13234393/final_dissertation_final_edit.pdf, </w:t>
      </w:r>
      <w:r>
        <w:rPr>
          <w:rFonts w:ascii="Arial" w:hAnsi="Arial" w:cs="Arial"/>
          <w:sz w:val="20"/>
          <w:szCs w:val="20"/>
        </w:rPr>
        <w:t>(</w:t>
      </w:r>
      <w:r w:rsidRPr="00DC2F64">
        <w:rPr>
          <w:rFonts w:ascii="Arial" w:hAnsi="Arial" w:cs="Arial"/>
          <w:sz w:val="20"/>
          <w:szCs w:val="20"/>
        </w:rPr>
        <w:t>dostęp 22.08.2016</w:t>
      </w:r>
      <w:r>
        <w:rPr>
          <w:rFonts w:ascii="Arial" w:hAnsi="Arial" w:cs="Arial"/>
          <w:sz w:val="20"/>
          <w:szCs w:val="20"/>
        </w:rPr>
        <w:t>)</w:t>
      </w:r>
    </w:p>
    <w:p w14:paraId="454505F1" w14:textId="3C82D085" w:rsidR="00DC2F64" w:rsidRDefault="00DC2F64" w:rsidP="00847F14">
      <w:pPr>
        <w:pStyle w:val="Akapitzlist"/>
        <w:numPr>
          <w:ilvl w:val="0"/>
          <w:numId w:val="33"/>
        </w:numPr>
        <w:spacing w:line="360" w:lineRule="auto"/>
        <w:jc w:val="both"/>
        <w:rPr>
          <w:rFonts w:ascii="Arial" w:hAnsi="Arial" w:cs="Arial"/>
          <w:sz w:val="20"/>
          <w:szCs w:val="20"/>
        </w:rPr>
      </w:pPr>
      <w:r w:rsidRPr="00DC2F64">
        <w:rPr>
          <w:rFonts w:ascii="Arial" w:hAnsi="Arial" w:cs="Arial"/>
          <w:sz w:val="20"/>
          <w:szCs w:val="20"/>
        </w:rPr>
        <w:t xml:space="preserve">http://www.athtek.com/digiband/music-composition-software.html, </w:t>
      </w:r>
      <w:r>
        <w:rPr>
          <w:rFonts w:ascii="Arial" w:hAnsi="Arial" w:cs="Arial"/>
          <w:sz w:val="20"/>
          <w:szCs w:val="20"/>
        </w:rPr>
        <w:t>(</w:t>
      </w:r>
      <w:r w:rsidRPr="00DC2F64">
        <w:rPr>
          <w:rFonts w:ascii="Arial" w:hAnsi="Arial" w:cs="Arial"/>
          <w:sz w:val="20"/>
          <w:szCs w:val="20"/>
        </w:rPr>
        <w:t>dostęp 1.09.2016</w:t>
      </w:r>
      <w:r>
        <w:rPr>
          <w:rFonts w:ascii="Arial" w:hAnsi="Arial" w:cs="Arial"/>
          <w:sz w:val="20"/>
          <w:szCs w:val="20"/>
        </w:rPr>
        <w:t>)</w:t>
      </w:r>
    </w:p>
    <w:p w14:paraId="0186480D" w14:textId="1EF4BA2A" w:rsidR="00DC2F64" w:rsidRDefault="00DC2F64" w:rsidP="00847F14">
      <w:pPr>
        <w:pStyle w:val="Akapitzlist"/>
        <w:numPr>
          <w:ilvl w:val="0"/>
          <w:numId w:val="33"/>
        </w:numPr>
        <w:spacing w:line="360" w:lineRule="auto"/>
        <w:jc w:val="both"/>
        <w:rPr>
          <w:rFonts w:ascii="Arial" w:hAnsi="Arial" w:cs="Arial"/>
          <w:sz w:val="20"/>
          <w:szCs w:val="20"/>
        </w:rPr>
      </w:pPr>
      <w:r w:rsidRPr="00DC2F64">
        <w:rPr>
          <w:rFonts w:ascii="Arial" w:hAnsi="Arial" w:cs="Arial"/>
          <w:sz w:val="20"/>
          <w:szCs w:val="20"/>
        </w:rPr>
        <w:t>J. P. Bello, MIDI Code, https://www.nyu.edu/classes/bello/FMT_files/9_MIDI_code.pdf (dostęp 14.09.2016)</w:t>
      </w:r>
    </w:p>
    <w:p w14:paraId="69FE0E31" w14:textId="58BFEA85" w:rsidR="009D53CB" w:rsidRDefault="009D53CB" w:rsidP="009D53CB">
      <w:pPr>
        <w:pStyle w:val="Akapitzlist"/>
        <w:numPr>
          <w:ilvl w:val="0"/>
          <w:numId w:val="33"/>
        </w:numPr>
        <w:spacing w:line="360" w:lineRule="auto"/>
        <w:jc w:val="both"/>
        <w:rPr>
          <w:rFonts w:ascii="Arial" w:hAnsi="Arial" w:cs="Arial"/>
          <w:sz w:val="20"/>
          <w:szCs w:val="20"/>
        </w:rPr>
      </w:pPr>
      <w:r>
        <w:rPr>
          <w:rFonts w:ascii="Arial" w:hAnsi="Arial" w:cs="Arial"/>
          <w:sz w:val="20"/>
          <w:szCs w:val="20"/>
        </w:rPr>
        <w:t xml:space="preserve">E. Szlachcic, </w:t>
      </w:r>
      <w:r w:rsidRPr="009D53CB">
        <w:rPr>
          <w:rFonts w:ascii="Arial" w:hAnsi="Arial" w:cs="Arial"/>
          <w:i/>
          <w:sz w:val="20"/>
          <w:szCs w:val="20"/>
        </w:rPr>
        <w:t>Teoria i metody optymalizacji</w:t>
      </w:r>
      <w:r>
        <w:rPr>
          <w:rFonts w:ascii="Arial" w:hAnsi="Arial" w:cs="Arial"/>
          <w:sz w:val="20"/>
          <w:szCs w:val="20"/>
        </w:rPr>
        <w:t xml:space="preserve">, </w:t>
      </w:r>
      <w:r w:rsidRPr="009D53CB">
        <w:rPr>
          <w:rFonts w:ascii="Arial" w:hAnsi="Arial" w:cs="Arial"/>
          <w:sz w:val="20"/>
          <w:szCs w:val="20"/>
        </w:rPr>
        <w:t>http://staff.iiar.pwr.wroc.pl/ewa.szlachcic/materialy%20dydaktyczne/air_studia_2_stopnia/12w_timo_optymalizacja_globalna.pdf</w:t>
      </w:r>
      <w:r>
        <w:rPr>
          <w:rFonts w:ascii="Arial" w:hAnsi="Arial" w:cs="Arial"/>
          <w:sz w:val="20"/>
          <w:szCs w:val="20"/>
        </w:rPr>
        <w:t>, (dostęp 20.09.2016)</w:t>
      </w:r>
    </w:p>
    <w:p w14:paraId="375B440A" w14:textId="700EAC42" w:rsidR="00622186" w:rsidRDefault="00622186" w:rsidP="00622186">
      <w:pPr>
        <w:pStyle w:val="Akapitzlist"/>
        <w:numPr>
          <w:ilvl w:val="0"/>
          <w:numId w:val="33"/>
        </w:numPr>
        <w:spacing w:line="360" w:lineRule="auto"/>
        <w:jc w:val="both"/>
        <w:rPr>
          <w:rFonts w:ascii="Arial" w:hAnsi="Arial" w:cs="Arial"/>
          <w:sz w:val="20"/>
          <w:szCs w:val="20"/>
        </w:rPr>
      </w:pPr>
      <w:r w:rsidRPr="00622186">
        <w:rPr>
          <w:rFonts w:ascii="Arial" w:hAnsi="Arial" w:cs="Arial"/>
          <w:sz w:val="20"/>
          <w:szCs w:val="20"/>
        </w:rPr>
        <w:t xml:space="preserve">http://www.k0pper.republika.pl/geny.htm, </w:t>
      </w:r>
      <w:r>
        <w:rPr>
          <w:rFonts w:ascii="Arial" w:hAnsi="Arial" w:cs="Arial"/>
          <w:sz w:val="20"/>
          <w:szCs w:val="20"/>
        </w:rPr>
        <w:t>(</w:t>
      </w:r>
      <w:r w:rsidRPr="00622186">
        <w:rPr>
          <w:rFonts w:ascii="Arial" w:hAnsi="Arial" w:cs="Arial"/>
          <w:sz w:val="20"/>
          <w:szCs w:val="20"/>
        </w:rPr>
        <w:t>dostęp 20.09.2016</w:t>
      </w:r>
      <w:r>
        <w:rPr>
          <w:rFonts w:ascii="Arial" w:hAnsi="Arial" w:cs="Arial"/>
          <w:sz w:val="20"/>
          <w:szCs w:val="20"/>
        </w:rPr>
        <w:t>)</w:t>
      </w:r>
    </w:p>
    <w:p w14:paraId="7F556138" w14:textId="77777777" w:rsidR="0020128A" w:rsidRPr="0020128A" w:rsidRDefault="0020128A" w:rsidP="00847F14">
      <w:pPr>
        <w:pStyle w:val="Akapitzlist"/>
        <w:numPr>
          <w:ilvl w:val="0"/>
          <w:numId w:val="33"/>
        </w:numPr>
        <w:spacing w:line="360" w:lineRule="auto"/>
        <w:jc w:val="both"/>
        <w:rPr>
          <w:rFonts w:ascii="Arial" w:hAnsi="Arial" w:cs="Arial"/>
          <w:sz w:val="20"/>
          <w:szCs w:val="20"/>
        </w:rPr>
      </w:pPr>
      <w:r w:rsidRPr="0020128A">
        <w:rPr>
          <w:rFonts w:ascii="Arial" w:hAnsi="Arial" w:cs="Arial"/>
          <w:sz w:val="20"/>
          <w:szCs w:val="20"/>
        </w:rPr>
        <w:t>http://www.codeproject.com/Articles/339416/Printing-large-WPF-UserControls, (dostęp 08.09.2016)</w:t>
      </w:r>
    </w:p>
    <w:p w14:paraId="2D96A57D" w14:textId="3BB5C802" w:rsidR="00DC2F64" w:rsidRDefault="00847F14" w:rsidP="00847F14">
      <w:pPr>
        <w:pStyle w:val="Akapitzlist"/>
        <w:numPr>
          <w:ilvl w:val="0"/>
          <w:numId w:val="33"/>
        </w:numPr>
        <w:spacing w:line="360" w:lineRule="auto"/>
        <w:jc w:val="both"/>
        <w:rPr>
          <w:rFonts w:ascii="Arial" w:hAnsi="Arial" w:cs="Arial"/>
          <w:sz w:val="20"/>
          <w:szCs w:val="20"/>
        </w:rPr>
      </w:pPr>
      <w:r w:rsidRPr="00847F14">
        <w:rPr>
          <w:rFonts w:ascii="Arial" w:hAnsi="Arial" w:cs="Arial"/>
          <w:sz w:val="20"/>
          <w:szCs w:val="20"/>
        </w:rPr>
        <w:t>https://www.midi.org/specifications/item/gm-level-1-sound-set, (dostęp 14.09.2016)</w:t>
      </w:r>
    </w:p>
    <w:p w14:paraId="47C6C221" w14:textId="495A23C3" w:rsidR="00847F14" w:rsidRDefault="00847F14" w:rsidP="00847F14">
      <w:pPr>
        <w:pStyle w:val="Akapitzlist"/>
        <w:numPr>
          <w:ilvl w:val="0"/>
          <w:numId w:val="33"/>
        </w:numPr>
        <w:spacing w:line="360" w:lineRule="auto"/>
        <w:jc w:val="both"/>
        <w:rPr>
          <w:rFonts w:ascii="Arial" w:hAnsi="Arial" w:cs="Arial"/>
          <w:sz w:val="20"/>
          <w:szCs w:val="20"/>
        </w:rPr>
      </w:pPr>
      <w:r w:rsidRPr="00847F14">
        <w:rPr>
          <w:rFonts w:ascii="Arial" w:hAnsi="Arial" w:cs="Arial"/>
          <w:sz w:val="20"/>
          <w:szCs w:val="20"/>
        </w:rPr>
        <w:t xml:space="preserve">L. Sanford, </w:t>
      </w:r>
      <w:r w:rsidRPr="00847F14">
        <w:rPr>
          <w:rFonts w:ascii="Arial" w:hAnsi="Arial" w:cs="Arial"/>
          <w:i/>
          <w:sz w:val="20"/>
          <w:szCs w:val="20"/>
        </w:rPr>
        <w:t>C# MIDI Toolkit</w:t>
      </w:r>
      <w:r w:rsidRPr="00847F14">
        <w:rPr>
          <w:rFonts w:ascii="Arial" w:hAnsi="Arial" w:cs="Arial"/>
          <w:sz w:val="20"/>
          <w:szCs w:val="20"/>
        </w:rPr>
        <w:t>, 18.04.2007, http://www.codeproject.com/Articles/6228/C-MIDI-Toolkit, dostęp 14.09.2016</w:t>
      </w:r>
    </w:p>
    <w:p w14:paraId="221ABD18" w14:textId="2B278C65" w:rsidR="00847F14" w:rsidRDefault="00847F14" w:rsidP="00847F14">
      <w:pPr>
        <w:pStyle w:val="Akapitzlist"/>
        <w:numPr>
          <w:ilvl w:val="0"/>
          <w:numId w:val="33"/>
        </w:numPr>
        <w:spacing w:line="360" w:lineRule="auto"/>
        <w:jc w:val="both"/>
        <w:rPr>
          <w:rFonts w:ascii="Arial" w:hAnsi="Arial" w:cs="Arial"/>
          <w:sz w:val="20"/>
          <w:szCs w:val="20"/>
        </w:rPr>
      </w:pPr>
      <w:r w:rsidRPr="00847F14">
        <w:rPr>
          <w:rFonts w:ascii="Arial" w:hAnsi="Arial" w:cs="Arial"/>
          <w:sz w:val="20"/>
          <w:szCs w:val="20"/>
        </w:rPr>
        <w:t xml:space="preserve">Jacek Salamon, </w:t>
      </w:r>
      <w:r w:rsidRPr="00847F14">
        <w:rPr>
          <w:rFonts w:ascii="Arial" w:hAnsi="Arial" w:cs="Arial"/>
          <w:i/>
          <w:sz w:val="20"/>
          <w:szCs w:val="20"/>
        </w:rPr>
        <w:t>PSAM Control Library</w:t>
      </w:r>
      <w:r w:rsidRPr="00847F14">
        <w:rPr>
          <w:rFonts w:ascii="Arial" w:hAnsi="Arial" w:cs="Arial"/>
          <w:sz w:val="20"/>
          <w:szCs w:val="20"/>
        </w:rPr>
        <w:t>, 24.06.2010, http://www.codeproject.com/Articles/87329/PSAM-Control-Library, dostęp 22.03.2016</w:t>
      </w:r>
    </w:p>
    <w:p w14:paraId="4B78257C" w14:textId="70798531" w:rsidR="00847F14" w:rsidRPr="00847F14" w:rsidRDefault="00847F14" w:rsidP="00847F14">
      <w:pPr>
        <w:pStyle w:val="Akapitzlist"/>
        <w:numPr>
          <w:ilvl w:val="0"/>
          <w:numId w:val="33"/>
        </w:numPr>
        <w:spacing w:line="360" w:lineRule="auto"/>
        <w:jc w:val="both"/>
        <w:rPr>
          <w:rFonts w:ascii="Arial" w:hAnsi="Arial" w:cs="Arial"/>
          <w:sz w:val="20"/>
          <w:szCs w:val="20"/>
        </w:rPr>
      </w:pPr>
      <w:r w:rsidRPr="00847F14">
        <w:rPr>
          <w:rFonts w:ascii="Arial" w:hAnsi="Arial" w:cs="Arial"/>
          <w:sz w:val="20"/>
          <w:szCs w:val="20"/>
        </w:rPr>
        <w:t xml:space="preserve">Jacek Salamon, </w:t>
      </w:r>
      <w:r w:rsidRPr="00847F14">
        <w:rPr>
          <w:rFonts w:ascii="Arial" w:hAnsi="Arial" w:cs="Arial"/>
          <w:i/>
          <w:sz w:val="20"/>
          <w:szCs w:val="20"/>
        </w:rPr>
        <w:t>PSAM WPF Control Library</w:t>
      </w:r>
      <w:r w:rsidRPr="00847F14">
        <w:rPr>
          <w:rFonts w:ascii="Arial" w:hAnsi="Arial" w:cs="Arial"/>
          <w:sz w:val="20"/>
          <w:szCs w:val="20"/>
        </w:rPr>
        <w:t>, 24.06.2010, http://www.codeproject.com/Articles/89582/PSAM-WPF-Control-Library, dostęp 22.03.2016</w:t>
      </w:r>
    </w:p>
    <w:p w14:paraId="040F72B9" w14:textId="7AEBCAC3" w:rsidR="00DB118F" w:rsidRDefault="00DB118F">
      <w:pPr>
        <w:rPr>
          <w:rFonts w:ascii="Arial" w:hAnsi="Arial" w:cs="Arial"/>
          <w:sz w:val="20"/>
          <w:szCs w:val="20"/>
        </w:rPr>
      </w:pPr>
      <w:r>
        <w:rPr>
          <w:rFonts w:ascii="Arial" w:hAnsi="Arial" w:cs="Arial"/>
          <w:sz w:val="20"/>
          <w:szCs w:val="20"/>
        </w:rPr>
        <w:br w:type="page"/>
      </w:r>
    </w:p>
    <w:p w14:paraId="125C6F0E" w14:textId="77777777" w:rsidR="00CB5BB1" w:rsidRDefault="00CB5BB1" w:rsidP="00303FF7">
      <w:pPr>
        <w:pStyle w:val="Nagwek1"/>
        <w:numPr>
          <w:ilvl w:val="0"/>
          <w:numId w:val="35"/>
        </w:numPr>
        <w:spacing w:line="360" w:lineRule="auto"/>
        <w:jc w:val="both"/>
        <w:rPr>
          <w:rFonts w:cs="Arial"/>
          <w:szCs w:val="24"/>
        </w:rPr>
      </w:pPr>
      <w:bookmarkStart w:id="125" w:name="_Toc462719093"/>
      <w:r w:rsidRPr="009B0E1D">
        <w:rPr>
          <w:rFonts w:cs="Arial"/>
          <w:szCs w:val="24"/>
        </w:rPr>
        <w:lastRenderedPageBreak/>
        <w:t>Wykaz rysunków</w:t>
      </w:r>
      <w:bookmarkEnd w:id="125"/>
    </w:p>
    <w:p w14:paraId="7983A35C" w14:textId="77777777" w:rsidR="00622491" w:rsidRPr="00622491" w:rsidRDefault="00622491" w:rsidP="00622491"/>
    <w:p w14:paraId="1CFEF392" w14:textId="77777777" w:rsidR="00DF6599" w:rsidRPr="00DF6599" w:rsidRDefault="0050337C" w:rsidP="00DF6599">
      <w:pPr>
        <w:pStyle w:val="Spisilustracji"/>
        <w:tabs>
          <w:tab w:val="right" w:leader="dot" w:pos="8493"/>
        </w:tabs>
        <w:spacing w:line="360" w:lineRule="auto"/>
        <w:rPr>
          <w:rFonts w:ascii="Arial" w:eastAsiaTheme="minorEastAsia" w:hAnsi="Arial" w:cs="Arial"/>
          <w:noProof/>
          <w:sz w:val="20"/>
          <w:szCs w:val="20"/>
          <w:lang w:eastAsia="pl-PL"/>
        </w:rPr>
      </w:pPr>
      <w:r w:rsidRPr="001F20A1">
        <w:rPr>
          <w:rFonts w:ascii="Arial" w:hAnsi="Arial" w:cs="Arial"/>
          <w:sz w:val="20"/>
          <w:szCs w:val="20"/>
        </w:rPr>
        <w:fldChar w:fldCharType="begin"/>
      </w:r>
      <w:r w:rsidRPr="001F20A1">
        <w:rPr>
          <w:rFonts w:ascii="Arial" w:hAnsi="Arial" w:cs="Arial"/>
          <w:sz w:val="20"/>
          <w:szCs w:val="20"/>
        </w:rPr>
        <w:instrText xml:space="preserve"> TOC \h \z \c "Rysunek" </w:instrText>
      </w:r>
      <w:r w:rsidRPr="001F20A1">
        <w:rPr>
          <w:rFonts w:ascii="Arial" w:hAnsi="Arial" w:cs="Arial"/>
          <w:sz w:val="20"/>
          <w:szCs w:val="20"/>
        </w:rPr>
        <w:fldChar w:fldCharType="separate"/>
      </w:r>
      <w:hyperlink w:anchor="_Toc462718935" w:history="1">
        <w:r w:rsidR="00DF6599" w:rsidRPr="00DF6599">
          <w:rPr>
            <w:rStyle w:val="Hipercze"/>
            <w:rFonts w:ascii="Arial" w:hAnsi="Arial" w:cs="Arial"/>
            <w:noProof/>
            <w:sz w:val="20"/>
            <w:szCs w:val="20"/>
          </w:rPr>
          <w:t>Rysunek 3.1 Dźwięki gamy C-dur, źródło http://3.bp.blogspot.com/-ZbOavfTrYJg/T1QALqWFwdI/AAAAAAAAADg/eC5xMCH9c6g/s1600/gama-c-dur-odleglosci.png</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_Toc462718935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DF6599" w:rsidRPr="00DF6599">
          <w:rPr>
            <w:rFonts w:ascii="Arial" w:hAnsi="Arial" w:cs="Arial"/>
            <w:noProof/>
            <w:webHidden/>
            <w:sz w:val="20"/>
            <w:szCs w:val="20"/>
          </w:rPr>
          <w:t>15</w:t>
        </w:r>
        <w:r w:rsidR="00DF6599" w:rsidRPr="00DF6599">
          <w:rPr>
            <w:rFonts w:ascii="Arial" w:hAnsi="Arial" w:cs="Arial"/>
            <w:noProof/>
            <w:webHidden/>
            <w:sz w:val="20"/>
            <w:szCs w:val="20"/>
          </w:rPr>
          <w:fldChar w:fldCharType="end"/>
        </w:r>
      </w:hyperlink>
    </w:p>
    <w:p w14:paraId="7BD2F8BC"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36" w:history="1">
        <w:r w:rsidRPr="00DF6599">
          <w:rPr>
            <w:rStyle w:val="Hipercze"/>
            <w:rFonts w:ascii="Arial" w:hAnsi="Arial" w:cs="Arial"/>
            <w:noProof/>
            <w:sz w:val="20"/>
            <w:szCs w:val="20"/>
          </w:rPr>
          <w:t>Rysunek 3.2 Układ klawiszy fortepianu i odpowiadających im dźwięków na pięcioliniach, źródło: https://tucsonsongstress.files.wordpress.com/2012/11/staffnkeys.gif</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_Toc462718936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16</w:t>
        </w:r>
        <w:r w:rsidRPr="00DF6599">
          <w:rPr>
            <w:rFonts w:ascii="Arial" w:hAnsi="Arial" w:cs="Arial"/>
            <w:noProof/>
            <w:webHidden/>
            <w:sz w:val="20"/>
            <w:szCs w:val="20"/>
          </w:rPr>
          <w:fldChar w:fldCharType="end"/>
        </w:r>
      </w:hyperlink>
    </w:p>
    <w:p w14:paraId="679D3630"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37" w:history="1">
        <w:r w:rsidRPr="00DF6599">
          <w:rPr>
            <w:rStyle w:val="Hipercze"/>
            <w:rFonts w:ascii="Arial" w:hAnsi="Arial" w:cs="Arial"/>
            <w:noProof/>
            <w:sz w:val="20"/>
            <w:szCs w:val="20"/>
          </w:rPr>
          <w:t>Rysunek 3.3 Klucz wiolinowy, źródło http://www.music-paper.com/ImagesClefs/treble-clef.jpg</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_Toc462718937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16</w:t>
        </w:r>
        <w:r w:rsidRPr="00DF6599">
          <w:rPr>
            <w:rFonts w:ascii="Arial" w:hAnsi="Arial" w:cs="Arial"/>
            <w:noProof/>
            <w:webHidden/>
            <w:sz w:val="20"/>
            <w:szCs w:val="20"/>
          </w:rPr>
          <w:fldChar w:fldCharType="end"/>
        </w:r>
      </w:hyperlink>
    </w:p>
    <w:p w14:paraId="1534ACE0"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38" w:history="1">
        <w:r w:rsidRPr="00DF6599">
          <w:rPr>
            <w:rStyle w:val="Hipercze"/>
            <w:rFonts w:ascii="Arial" w:hAnsi="Arial" w:cs="Arial"/>
            <w:noProof/>
            <w:sz w:val="20"/>
            <w:szCs w:val="20"/>
          </w:rPr>
          <w:t>Rysunek 3.4 Klucz basowy, źródło: http://www.theyrenotourgoats.com/wp-content/uploads/2014/10/Bass_Clef.jpg</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_Toc462718938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16</w:t>
        </w:r>
        <w:r w:rsidRPr="00DF6599">
          <w:rPr>
            <w:rFonts w:ascii="Arial" w:hAnsi="Arial" w:cs="Arial"/>
            <w:noProof/>
            <w:webHidden/>
            <w:sz w:val="20"/>
            <w:szCs w:val="20"/>
          </w:rPr>
          <w:fldChar w:fldCharType="end"/>
        </w:r>
      </w:hyperlink>
    </w:p>
    <w:p w14:paraId="20D8D442"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39" w:history="1">
        <w:r w:rsidRPr="00DF6599">
          <w:rPr>
            <w:rStyle w:val="Hipercze"/>
            <w:rFonts w:ascii="Arial" w:hAnsi="Arial" w:cs="Arial"/>
            <w:noProof/>
            <w:sz w:val="20"/>
            <w:szCs w:val="20"/>
          </w:rPr>
          <w:t>Rysunek 3.5 Skala molowa eolska w gamie na przykładzie gamy a – moll, źródło: http://3.bp.blogspot.com/-c1_q-799WgM/T1QOY7uNJGI/AAAAAAAACjI/hpUDBezDOs4/s400/gama-a-moll-odleglosci.png</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_Toc462718939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18</w:t>
        </w:r>
        <w:r w:rsidRPr="00DF6599">
          <w:rPr>
            <w:rFonts w:ascii="Arial" w:hAnsi="Arial" w:cs="Arial"/>
            <w:noProof/>
            <w:webHidden/>
            <w:sz w:val="20"/>
            <w:szCs w:val="20"/>
          </w:rPr>
          <w:fldChar w:fldCharType="end"/>
        </w:r>
      </w:hyperlink>
    </w:p>
    <w:p w14:paraId="3953BB5F"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40" w:history="1">
        <w:r w:rsidRPr="00DF6599">
          <w:rPr>
            <w:rStyle w:val="Hipercze"/>
            <w:rFonts w:ascii="Arial" w:hAnsi="Arial" w:cs="Arial"/>
            <w:noProof/>
            <w:sz w:val="20"/>
            <w:szCs w:val="20"/>
          </w:rPr>
          <w:t>Rysunek 3.6 Skala harmoniczna na przykładzie gamy a - moll, źródło: https://upload.wikimedia.org/wikipedia/commons/thumb/4/4b/Moll_harm.jpg/600px-Moll_harm.jpg</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_Toc462718940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18</w:t>
        </w:r>
        <w:r w:rsidRPr="00DF6599">
          <w:rPr>
            <w:rFonts w:ascii="Arial" w:hAnsi="Arial" w:cs="Arial"/>
            <w:noProof/>
            <w:webHidden/>
            <w:sz w:val="20"/>
            <w:szCs w:val="20"/>
          </w:rPr>
          <w:fldChar w:fldCharType="end"/>
        </w:r>
      </w:hyperlink>
    </w:p>
    <w:p w14:paraId="5C480BB8"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41" w:history="1">
        <w:r w:rsidRPr="00DF6599">
          <w:rPr>
            <w:rStyle w:val="Hipercze"/>
            <w:rFonts w:ascii="Arial" w:hAnsi="Arial" w:cs="Arial"/>
            <w:noProof/>
            <w:sz w:val="20"/>
            <w:szCs w:val="20"/>
          </w:rPr>
          <w:t>Rysunek 3.7 Dźwięki należące do gamy C - dur zapisane w kluczu wiolinowym</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_Toc462718941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19</w:t>
        </w:r>
        <w:r w:rsidRPr="00DF6599">
          <w:rPr>
            <w:rFonts w:ascii="Arial" w:hAnsi="Arial" w:cs="Arial"/>
            <w:noProof/>
            <w:webHidden/>
            <w:sz w:val="20"/>
            <w:szCs w:val="20"/>
          </w:rPr>
          <w:fldChar w:fldCharType="end"/>
        </w:r>
      </w:hyperlink>
    </w:p>
    <w:p w14:paraId="52F67460"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42" w:history="1">
        <w:r w:rsidRPr="00DF6599">
          <w:rPr>
            <w:rStyle w:val="Hipercze"/>
            <w:rFonts w:ascii="Arial" w:hAnsi="Arial" w:cs="Arial"/>
            <w:noProof/>
            <w:sz w:val="20"/>
            <w:szCs w:val="20"/>
          </w:rPr>
          <w:t>Rysunek 3.8 Akord C-dur w przewrotach, źródło: http://www.cyja.webd.pl/akordeon/images/stories/15-01%20przewroty%20c.jpg</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_Toc462718942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20</w:t>
        </w:r>
        <w:r w:rsidRPr="00DF6599">
          <w:rPr>
            <w:rFonts w:ascii="Arial" w:hAnsi="Arial" w:cs="Arial"/>
            <w:noProof/>
            <w:webHidden/>
            <w:sz w:val="20"/>
            <w:szCs w:val="20"/>
          </w:rPr>
          <w:fldChar w:fldCharType="end"/>
        </w:r>
      </w:hyperlink>
    </w:p>
    <w:p w14:paraId="53DB5B3E"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43" w:history="1">
        <w:r w:rsidRPr="00DF6599">
          <w:rPr>
            <w:rStyle w:val="Hipercze"/>
            <w:rFonts w:ascii="Arial" w:hAnsi="Arial" w:cs="Arial"/>
            <w:noProof/>
            <w:sz w:val="20"/>
            <w:szCs w:val="20"/>
          </w:rPr>
          <w:t>Rysunek 3.9 Akordy triady harmonicznej w gamie C - dur</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_Toc462718943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21</w:t>
        </w:r>
        <w:r w:rsidRPr="00DF6599">
          <w:rPr>
            <w:rFonts w:ascii="Arial" w:hAnsi="Arial" w:cs="Arial"/>
            <w:noProof/>
            <w:webHidden/>
            <w:sz w:val="20"/>
            <w:szCs w:val="20"/>
          </w:rPr>
          <w:fldChar w:fldCharType="end"/>
        </w:r>
      </w:hyperlink>
    </w:p>
    <w:p w14:paraId="21484798"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44" w:history="1">
        <w:r w:rsidRPr="00DF6599">
          <w:rPr>
            <w:rStyle w:val="Hipercze"/>
            <w:rFonts w:ascii="Arial" w:hAnsi="Arial" w:cs="Arial"/>
            <w:noProof/>
            <w:sz w:val="20"/>
            <w:szCs w:val="20"/>
          </w:rPr>
          <w:t>Rysunek 3.10 Znaki przy kluczu wiolinowym, źródło: https://upload.wikimedia.org/wikipedia/commons/thumb/8/84/A-major_f-sharp-minor.svg/150px-A-major_f-sharp-minor.svg.png</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_Toc462718944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21</w:t>
        </w:r>
        <w:r w:rsidRPr="00DF6599">
          <w:rPr>
            <w:rFonts w:ascii="Arial" w:hAnsi="Arial" w:cs="Arial"/>
            <w:noProof/>
            <w:webHidden/>
            <w:sz w:val="20"/>
            <w:szCs w:val="20"/>
          </w:rPr>
          <w:fldChar w:fldCharType="end"/>
        </w:r>
      </w:hyperlink>
    </w:p>
    <w:p w14:paraId="6CEF6589"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45" w:history="1">
        <w:r w:rsidRPr="00DF6599">
          <w:rPr>
            <w:rStyle w:val="Hipercze"/>
            <w:rFonts w:ascii="Arial" w:hAnsi="Arial" w:cs="Arial"/>
            <w:noProof/>
            <w:sz w:val="20"/>
            <w:szCs w:val="20"/>
          </w:rPr>
          <w:t>Rysunek 3.11 Przykłady metrum i ich wyjaśnienie, źródło: http://e-perkusja.pl/plik/nauka_gry_na_perkusji/Artykuly/Czytanie_z_nut/04_Metrum_gorna_cyfra.jpg</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_Toc462718945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22</w:t>
        </w:r>
        <w:r w:rsidRPr="00DF6599">
          <w:rPr>
            <w:rFonts w:ascii="Arial" w:hAnsi="Arial" w:cs="Arial"/>
            <w:noProof/>
            <w:webHidden/>
            <w:sz w:val="20"/>
            <w:szCs w:val="20"/>
          </w:rPr>
          <w:fldChar w:fldCharType="end"/>
        </w:r>
      </w:hyperlink>
    </w:p>
    <w:p w14:paraId="37173860"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46" w:history="1">
        <w:r w:rsidRPr="00DF6599">
          <w:rPr>
            <w:rStyle w:val="Hipercze"/>
            <w:rFonts w:ascii="Arial" w:hAnsi="Arial" w:cs="Arial"/>
            <w:noProof/>
            <w:sz w:val="20"/>
            <w:szCs w:val="20"/>
          </w:rPr>
          <w:t>Rysunek 3.12 Schmeta działania Emily Howell, źródło https://www.google.com/patents/US7696426</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_Toc462718946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24</w:t>
        </w:r>
        <w:r w:rsidRPr="00DF6599">
          <w:rPr>
            <w:rFonts w:ascii="Arial" w:hAnsi="Arial" w:cs="Arial"/>
            <w:noProof/>
            <w:webHidden/>
            <w:sz w:val="20"/>
            <w:szCs w:val="20"/>
          </w:rPr>
          <w:fldChar w:fldCharType="end"/>
        </w:r>
      </w:hyperlink>
    </w:p>
    <w:p w14:paraId="10DA7B3E"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47" w:history="1">
        <w:r w:rsidRPr="00DF6599">
          <w:rPr>
            <w:rStyle w:val="Hipercze"/>
            <w:rFonts w:ascii="Arial" w:hAnsi="Arial" w:cs="Arial"/>
            <w:noProof/>
            <w:sz w:val="20"/>
            <w:szCs w:val="20"/>
          </w:rPr>
          <w:t>Rysunek 3.13 Schemat działania programu Mezzo, źródło http://www.danielbrownmusic.com/uploads/1/3/2/3/13234393/final_dissertation_final_edit.pdf</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_Toc462718947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26</w:t>
        </w:r>
        <w:r w:rsidRPr="00DF6599">
          <w:rPr>
            <w:rFonts w:ascii="Arial" w:hAnsi="Arial" w:cs="Arial"/>
            <w:noProof/>
            <w:webHidden/>
            <w:sz w:val="20"/>
            <w:szCs w:val="20"/>
          </w:rPr>
          <w:fldChar w:fldCharType="end"/>
        </w:r>
      </w:hyperlink>
    </w:p>
    <w:p w14:paraId="28B6AE20"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48" w:history="1">
        <w:r w:rsidRPr="00DF6599">
          <w:rPr>
            <w:rStyle w:val="Hipercze"/>
            <w:rFonts w:ascii="Arial" w:hAnsi="Arial" w:cs="Arial"/>
            <w:noProof/>
            <w:sz w:val="20"/>
            <w:szCs w:val="20"/>
          </w:rPr>
          <w:t>Rysunek 3.14 Interfejs programu DigiBand, źródło http://www.athtek.com/image/digiband/composition.jpg, strona odwiedzona 1.09.2016</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_Toc462718948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27</w:t>
        </w:r>
        <w:r w:rsidRPr="00DF6599">
          <w:rPr>
            <w:rFonts w:ascii="Arial" w:hAnsi="Arial" w:cs="Arial"/>
            <w:noProof/>
            <w:webHidden/>
            <w:sz w:val="20"/>
            <w:szCs w:val="20"/>
          </w:rPr>
          <w:fldChar w:fldCharType="end"/>
        </w:r>
      </w:hyperlink>
    </w:p>
    <w:p w14:paraId="0342C8BC"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49" w:history="1">
        <w:r w:rsidRPr="00DF6599">
          <w:rPr>
            <w:rStyle w:val="Hipercze"/>
            <w:rFonts w:ascii="Arial" w:hAnsi="Arial" w:cs="Arial"/>
            <w:noProof/>
            <w:sz w:val="20"/>
            <w:szCs w:val="20"/>
          </w:rPr>
          <w:t>Rysunek 4.1 Widok początkowy okna StartWindow w programie MusicAnalyzer</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_Toc462718949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28</w:t>
        </w:r>
        <w:r w:rsidRPr="00DF6599">
          <w:rPr>
            <w:rFonts w:ascii="Arial" w:hAnsi="Arial" w:cs="Arial"/>
            <w:noProof/>
            <w:webHidden/>
            <w:sz w:val="20"/>
            <w:szCs w:val="20"/>
          </w:rPr>
          <w:fldChar w:fldCharType="end"/>
        </w:r>
      </w:hyperlink>
    </w:p>
    <w:p w14:paraId="341B963C"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50" w:history="1">
        <w:r w:rsidRPr="00DF6599">
          <w:rPr>
            <w:rStyle w:val="Hipercze"/>
            <w:rFonts w:ascii="Arial" w:hAnsi="Arial" w:cs="Arial"/>
            <w:noProof/>
            <w:sz w:val="20"/>
            <w:szCs w:val="20"/>
          </w:rPr>
          <w:t>Rysunek 4.2 Widok drugiej zakładki w oknie StartWindow w programie MusicAnalyzer</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_Toc462718950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29</w:t>
        </w:r>
        <w:r w:rsidRPr="00DF6599">
          <w:rPr>
            <w:rFonts w:ascii="Arial" w:hAnsi="Arial" w:cs="Arial"/>
            <w:noProof/>
            <w:webHidden/>
            <w:sz w:val="20"/>
            <w:szCs w:val="20"/>
          </w:rPr>
          <w:fldChar w:fldCharType="end"/>
        </w:r>
      </w:hyperlink>
    </w:p>
    <w:p w14:paraId="215F4FA5"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51" w:history="1">
        <w:r w:rsidRPr="00DF6599">
          <w:rPr>
            <w:rStyle w:val="Hipercze"/>
            <w:rFonts w:ascii="Arial" w:hAnsi="Arial" w:cs="Arial"/>
            <w:noProof/>
            <w:sz w:val="20"/>
            <w:szCs w:val="20"/>
          </w:rPr>
          <w:t>Rysunek 4.3 Widok trzeciej zakładki w oknie StartWindow w programie MusicAnalyzer</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_Toc462718951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29</w:t>
        </w:r>
        <w:r w:rsidRPr="00DF6599">
          <w:rPr>
            <w:rFonts w:ascii="Arial" w:hAnsi="Arial" w:cs="Arial"/>
            <w:noProof/>
            <w:webHidden/>
            <w:sz w:val="20"/>
            <w:szCs w:val="20"/>
          </w:rPr>
          <w:fldChar w:fldCharType="end"/>
        </w:r>
      </w:hyperlink>
    </w:p>
    <w:p w14:paraId="607F413C"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52" w:history="1">
        <w:r w:rsidRPr="00DF6599">
          <w:rPr>
            <w:rStyle w:val="Hipercze"/>
            <w:rFonts w:ascii="Arial" w:hAnsi="Arial" w:cs="Arial"/>
            <w:noProof/>
            <w:sz w:val="20"/>
            <w:szCs w:val="20"/>
          </w:rPr>
          <w:t>Rysunek 4.4 Widok głównego okna PlayerWindow w programie MusicAnalyzer</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_Toc462718952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30</w:t>
        </w:r>
        <w:r w:rsidRPr="00DF6599">
          <w:rPr>
            <w:rFonts w:ascii="Arial" w:hAnsi="Arial" w:cs="Arial"/>
            <w:noProof/>
            <w:webHidden/>
            <w:sz w:val="20"/>
            <w:szCs w:val="20"/>
          </w:rPr>
          <w:fldChar w:fldCharType="end"/>
        </w:r>
      </w:hyperlink>
    </w:p>
    <w:p w14:paraId="0CF681E7"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53" w:history="1">
        <w:r w:rsidRPr="00DF6599">
          <w:rPr>
            <w:rStyle w:val="Hipercze"/>
            <w:rFonts w:ascii="Arial" w:hAnsi="Arial" w:cs="Arial"/>
            <w:noProof/>
            <w:sz w:val="20"/>
            <w:szCs w:val="20"/>
          </w:rPr>
          <w:t>Rysunek 4.5 Widok opcji Menu w oknie PlayerWindow w programie MusicAnalyzer</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_Toc462718953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32</w:t>
        </w:r>
        <w:r w:rsidRPr="00DF6599">
          <w:rPr>
            <w:rFonts w:ascii="Arial" w:hAnsi="Arial" w:cs="Arial"/>
            <w:noProof/>
            <w:webHidden/>
            <w:sz w:val="20"/>
            <w:szCs w:val="20"/>
          </w:rPr>
          <w:fldChar w:fldCharType="end"/>
        </w:r>
      </w:hyperlink>
    </w:p>
    <w:p w14:paraId="67E22BFE"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54" w:history="1">
        <w:r w:rsidRPr="00DF6599">
          <w:rPr>
            <w:rStyle w:val="Hipercze"/>
            <w:rFonts w:ascii="Arial" w:hAnsi="Arial" w:cs="Arial"/>
            <w:noProof/>
            <w:sz w:val="20"/>
            <w:szCs w:val="20"/>
          </w:rPr>
          <w:t>Rysunek 4.6 Komunikat o błędzie pliku wejściowego w programie MusicAnalyzer</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_Toc462718954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32</w:t>
        </w:r>
        <w:r w:rsidRPr="00DF6599">
          <w:rPr>
            <w:rFonts w:ascii="Arial" w:hAnsi="Arial" w:cs="Arial"/>
            <w:noProof/>
            <w:webHidden/>
            <w:sz w:val="20"/>
            <w:szCs w:val="20"/>
          </w:rPr>
          <w:fldChar w:fldCharType="end"/>
        </w:r>
      </w:hyperlink>
    </w:p>
    <w:p w14:paraId="6ABEAE80"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55" w:history="1">
        <w:r w:rsidRPr="00DF6599">
          <w:rPr>
            <w:rStyle w:val="Hipercze"/>
            <w:rFonts w:ascii="Arial" w:hAnsi="Arial" w:cs="Arial"/>
            <w:noProof/>
            <w:sz w:val="20"/>
            <w:szCs w:val="20"/>
          </w:rPr>
          <w:t>Rysunek 4.7 Komunikat o braku plików konfiguracyjnych w MusicAnalyzer</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_Toc462718955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33</w:t>
        </w:r>
        <w:r w:rsidRPr="00DF6599">
          <w:rPr>
            <w:rFonts w:ascii="Arial" w:hAnsi="Arial" w:cs="Arial"/>
            <w:noProof/>
            <w:webHidden/>
            <w:sz w:val="20"/>
            <w:szCs w:val="20"/>
          </w:rPr>
          <w:fldChar w:fldCharType="end"/>
        </w:r>
      </w:hyperlink>
    </w:p>
    <w:p w14:paraId="30394EAD"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56" w:history="1">
        <w:r w:rsidRPr="00DF6599">
          <w:rPr>
            <w:rStyle w:val="Hipercze"/>
            <w:rFonts w:ascii="Arial" w:hAnsi="Arial" w:cs="Arial"/>
            <w:noProof/>
            <w:sz w:val="20"/>
            <w:szCs w:val="20"/>
          </w:rPr>
          <w:t>Rysunek 4.8 Fragment zapisu nutowego pieśni "Kozak" S. Moniuszki z akompaniamentem pianina (c-moll).</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_Toc462718956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36</w:t>
        </w:r>
        <w:r w:rsidRPr="00DF6599">
          <w:rPr>
            <w:rFonts w:ascii="Arial" w:hAnsi="Arial" w:cs="Arial"/>
            <w:noProof/>
            <w:webHidden/>
            <w:sz w:val="20"/>
            <w:szCs w:val="20"/>
          </w:rPr>
          <w:fldChar w:fldCharType="end"/>
        </w:r>
      </w:hyperlink>
    </w:p>
    <w:p w14:paraId="218C0516"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57" w:history="1">
        <w:r w:rsidRPr="00DF6599">
          <w:rPr>
            <w:rStyle w:val="Hipercze"/>
            <w:rFonts w:ascii="Arial" w:hAnsi="Arial" w:cs="Arial"/>
            <w:noProof/>
            <w:sz w:val="20"/>
            <w:szCs w:val="20"/>
          </w:rPr>
          <w:t>Rysunek 4.9 Tonacje i znaki przy kluczu wiolinowym, źródło http://blog.gitarius.pl/kurs_gitarowy/chro4.png</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_Toc462718957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37</w:t>
        </w:r>
        <w:r w:rsidRPr="00DF6599">
          <w:rPr>
            <w:rFonts w:ascii="Arial" w:hAnsi="Arial" w:cs="Arial"/>
            <w:noProof/>
            <w:webHidden/>
            <w:sz w:val="20"/>
            <w:szCs w:val="20"/>
          </w:rPr>
          <w:fldChar w:fldCharType="end"/>
        </w:r>
      </w:hyperlink>
    </w:p>
    <w:p w14:paraId="13ABE65A"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58" w:history="1">
        <w:r w:rsidRPr="00DF6599">
          <w:rPr>
            <w:rStyle w:val="Hipercze"/>
            <w:rFonts w:ascii="Arial" w:hAnsi="Arial" w:cs="Arial"/>
            <w:noProof/>
            <w:sz w:val="20"/>
            <w:szCs w:val="20"/>
          </w:rPr>
          <w:t>Rysunek 4.10 Podział wartości rytmicznych, źródło http://whittier.mpls.k12.mn.us/uploads/rhythm_tree_1.jpg</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_Toc462718958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38</w:t>
        </w:r>
        <w:r w:rsidRPr="00DF6599">
          <w:rPr>
            <w:rFonts w:ascii="Arial" w:hAnsi="Arial" w:cs="Arial"/>
            <w:noProof/>
            <w:webHidden/>
            <w:sz w:val="20"/>
            <w:szCs w:val="20"/>
          </w:rPr>
          <w:fldChar w:fldCharType="end"/>
        </w:r>
      </w:hyperlink>
    </w:p>
    <w:p w14:paraId="44B0B781"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59" w:history="1">
        <w:r w:rsidRPr="00DF6599">
          <w:rPr>
            <w:rStyle w:val="Hipercze"/>
            <w:rFonts w:ascii="Arial" w:hAnsi="Arial" w:cs="Arial"/>
            <w:noProof/>
            <w:sz w:val="20"/>
            <w:szCs w:val="20"/>
          </w:rPr>
          <w:t>Rysunek 4.11 Fragment partii tenora z chóralnej aranżacji utworu ludowego "Oberek powiślański"</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_Toc462718959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40</w:t>
        </w:r>
        <w:r w:rsidRPr="00DF6599">
          <w:rPr>
            <w:rFonts w:ascii="Arial" w:hAnsi="Arial" w:cs="Arial"/>
            <w:noProof/>
            <w:webHidden/>
            <w:sz w:val="20"/>
            <w:szCs w:val="20"/>
          </w:rPr>
          <w:fldChar w:fldCharType="end"/>
        </w:r>
      </w:hyperlink>
    </w:p>
    <w:p w14:paraId="4A7C9B2A"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60" w:history="1">
        <w:r w:rsidRPr="00DF6599">
          <w:rPr>
            <w:rStyle w:val="Hipercze"/>
            <w:rFonts w:ascii="Arial" w:hAnsi="Arial" w:cs="Arial"/>
            <w:noProof/>
            <w:sz w:val="20"/>
            <w:szCs w:val="20"/>
          </w:rPr>
          <w:t>Rysunek 4.12 Trójdźwięk zapisany na pięciolinii, źródło http://www.codeproject.com/KB/miscctrl/psamcontrollibrary/examplechords.png, strona odwiedzona 1.09.2016</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_Toc462718960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41</w:t>
        </w:r>
        <w:r w:rsidRPr="00DF6599">
          <w:rPr>
            <w:rFonts w:ascii="Arial" w:hAnsi="Arial" w:cs="Arial"/>
            <w:noProof/>
            <w:webHidden/>
            <w:sz w:val="20"/>
            <w:szCs w:val="20"/>
          </w:rPr>
          <w:fldChar w:fldCharType="end"/>
        </w:r>
      </w:hyperlink>
    </w:p>
    <w:p w14:paraId="29598927"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61" w:history="1">
        <w:r w:rsidRPr="00DF6599">
          <w:rPr>
            <w:rStyle w:val="Hipercze"/>
            <w:rFonts w:ascii="Arial" w:hAnsi="Arial" w:cs="Arial"/>
            <w:noProof/>
            <w:sz w:val="20"/>
            <w:szCs w:val="20"/>
          </w:rPr>
          <w:t>Rysunek 4.13 Fragment zapisu nutowego z nutami o różnym kierunku</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_Toc462718961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41</w:t>
        </w:r>
        <w:r w:rsidRPr="00DF6599">
          <w:rPr>
            <w:rFonts w:ascii="Arial" w:hAnsi="Arial" w:cs="Arial"/>
            <w:noProof/>
            <w:webHidden/>
            <w:sz w:val="20"/>
            <w:szCs w:val="20"/>
          </w:rPr>
          <w:fldChar w:fldCharType="end"/>
        </w:r>
      </w:hyperlink>
    </w:p>
    <w:p w14:paraId="6AEF7069"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62" w:history="1">
        <w:r w:rsidRPr="00DF6599">
          <w:rPr>
            <w:rStyle w:val="Hipercze"/>
            <w:rFonts w:ascii="Arial" w:hAnsi="Arial" w:cs="Arial"/>
            <w:noProof/>
            <w:sz w:val="20"/>
            <w:szCs w:val="20"/>
          </w:rPr>
          <w:t>Rysunek 4.14 Przykładowy zapis nutowy dwóch głosów w programie MusicAnalyzer</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_Toc462718962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42</w:t>
        </w:r>
        <w:r w:rsidRPr="00DF6599">
          <w:rPr>
            <w:rFonts w:ascii="Arial" w:hAnsi="Arial" w:cs="Arial"/>
            <w:noProof/>
            <w:webHidden/>
            <w:sz w:val="20"/>
            <w:szCs w:val="20"/>
          </w:rPr>
          <w:fldChar w:fldCharType="end"/>
        </w:r>
      </w:hyperlink>
    </w:p>
    <w:p w14:paraId="7EB864C7"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63" w:history="1">
        <w:r w:rsidRPr="00DF6599">
          <w:rPr>
            <w:rStyle w:val="Hipercze"/>
            <w:rFonts w:ascii="Arial" w:hAnsi="Arial" w:cs="Arial"/>
            <w:noProof/>
            <w:sz w:val="20"/>
            <w:szCs w:val="20"/>
          </w:rPr>
          <w:t>Rysunek 4.15 Struktura pamięci rozwiązań (Harmony memory), źródło: http://s3.amazonaws.com/academia.edu.documents/2309202/j_2001_simulation.pdf</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_Toc462718963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43</w:t>
        </w:r>
        <w:r w:rsidRPr="00DF6599">
          <w:rPr>
            <w:rFonts w:ascii="Arial" w:hAnsi="Arial" w:cs="Arial"/>
            <w:noProof/>
            <w:webHidden/>
            <w:sz w:val="20"/>
            <w:szCs w:val="20"/>
          </w:rPr>
          <w:fldChar w:fldCharType="end"/>
        </w:r>
      </w:hyperlink>
    </w:p>
    <w:p w14:paraId="02FF1138"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64" w:history="1">
        <w:r w:rsidRPr="00DF6599">
          <w:rPr>
            <w:rStyle w:val="Hipercze"/>
            <w:rFonts w:ascii="Arial" w:hAnsi="Arial" w:cs="Arial"/>
            <w:noProof/>
            <w:sz w:val="20"/>
            <w:szCs w:val="20"/>
          </w:rPr>
          <w:t>Rysunek 4.16 Jednoczesne trwanie dźwięków, źródło: http://www.musanim.com/fugueplaying/fugueplaying.gif</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_Toc462718964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45</w:t>
        </w:r>
        <w:r w:rsidRPr="00DF6599">
          <w:rPr>
            <w:rFonts w:ascii="Arial" w:hAnsi="Arial" w:cs="Arial"/>
            <w:noProof/>
            <w:webHidden/>
            <w:sz w:val="20"/>
            <w:szCs w:val="20"/>
          </w:rPr>
          <w:fldChar w:fldCharType="end"/>
        </w:r>
      </w:hyperlink>
    </w:p>
    <w:p w14:paraId="0E444C9E"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65" w:history="1">
        <w:r w:rsidRPr="00DF6599">
          <w:rPr>
            <w:rStyle w:val="Hipercze"/>
            <w:rFonts w:ascii="Arial" w:hAnsi="Arial" w:cs="Arial"/>
            <w:noProof/>
            <w:sz w:val="20"/>
            <w:szCs w:val="20"/>
          </w:rPr>
          <w:t>Rysunek 4.17 Fragment III Koncertu Fortepianowego S. Rachmaninowa, źródło: https://upload.wikimedia.org/wikipedia/commons/thumb/d/db/Piano_Concerto_3_Cadenza.png/350px-Piano_Concerto_3_Cadenza.png</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_Toc462718965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56</w:t>
        </w:r>
        <w:r w:rsidRPr="00DF6599">
          <w:rPr>
            <w:rFonts w:ascii="Arial" w:hAnsi="Arial" w:cs="Arial"/>
            <w:noProof/>
            <w:webHidden/>
            <w:sz w:val="20"/>
            <w:szCs w:val="20"/>
          </w:rPr>
          <w:fldChar w:fldCharType="end"/>
        </w:r>
      </w:hyperlink>
    </w:p>
    <w:p w14:paraId="6D3BF083"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66" w:history="1">
        <w:r w:rsidRPr="00DF6599">
          <w:rPr>
            <w:rStyle w:val="Hipercze"/>
            <w:rFonts w:ascii="Arial" w:hAnsi="Arial" w:cs="Arial"/>
            <w:noProof/>
            <w:sz w:val="20"/>
            <w:szCs w:val="20"/>
          </w:rPr>
          <w:t>Rysunek 4.18 Przykładowy wydruk zapisu nutowego akompaniamentu</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_Toc462718966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57</w:t>
        </w:r>
        <w:r w:rsidRPr="00DF6599">
          <w:rPr>
            <w:rFonts w:ascii="Arial" w:hAnsi="Arial" w:cs="Arial"/>
            <w:noProof/>
            <w:webHidden/>
            <w:sz w:val="20"/>
            <w:szCs w:val="20"/>
          </w:rPr>
          <w:fldChar w:fldCharType="end"/>
        </w:r>
      </w:hyperlink>
    </w:p>
    <w:p w14:paraId="2F86BB64"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67" w:history="1">
        <w:r w:rsidRPr="00DF6599">
          <w:rPr>
            <w:rStyle w:val="Hipercze"/>
            <w:rFonts w:ascii="Arial" w:hAnsi="Arial" w:cs="Arial"/>
            <w:noProof/>
            <w:sz w:val="20"/>
            <w:szCs w:val="20"/>
          </w:rPr>
          <w:t>Rysunek 5.1 Oberek Powiślański - zróżnicowanie rozwiązań początkowych</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_Toc462718967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63</w:t>
        </w:r>
        <w:r w:rsidRPr="00DF6599">
          <w:rPr>
            <w:rFonts w:ascii="Arial" w:hAnsi="Arial" w:cs="Arial"/>
            <w:noProof/>
            <w:webHidden/>
            <w:sz w:val="20"/>
            <w:szCs w:val="20"/>
          </w:rPr>
          <w:fldChar w:fldCharType="end"/>
        </w:r>
      </w:hyperlink>
    </w:p>
    <w:p w14:paraId="5ECFB116"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68" w:history="1">
        <w:r w:rsidRPr="00DF6599">
          <w:rPr>
            <w:rStyle w:val="Hipercze"/>
            <w:rFonts w:ascii="Arial" w:hAnsi="Arial" w:cs="Arial"/>
            <w:noProof/>
            <w:sz w:val="20"/>
            <w:szCs w:val="20"/>
          </w:rPr>
          <w:t>Rysunek 5.2 Oberek powiślański - progres najlepszego wyniku w iteracjach</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_Toc462718968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64</w:t>
        </w:r>
        <w:r w:rsidRPr="00DF6599">
          <w:rPr>
            <w:rFonts w:ascii="Arial" w:hAnsi="Arial" w:cs="Arial"/>
            <w:noProof/>
            <w:webHidden/>
            <w:sz w:val="20"/>
            <w:szCs w:val="20"/>
          </w:rPr>
          <w:fldChar w:fldCharType="end"/>
        </w:r>
      </w:hyperlink>
    </w:p>
    <w:p w14:paraId="60C976F3"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69" w:history="1">
        <w:r w:rsidRPr="00DF6599">
          <w:rPr>
            <w:rStyle w:val="Hipercze"/>
            <w:rFonts w:ascii="Arial" w:hAnsi="Arial" w:cs="Arial"/>
            <w:noProof/>
            <w:sz w:val="20"/>
            <w:szCs w:val="20"/>
          </w:rPr>
          <w:t>Rysunek 5.3 Hymn Włoch - zróżnicowanie rozwiązań początkowych</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_Toc462718969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65</w:t>
        </w:r>
        <w:r w:rsidRPr="00DF6599">
          <w:rPr>
            <w:rFonts w:ascii="Arial" w:hAnsi="Arial" w:cs="Arial"/>
            <w:noProof/>
            <w:webHidden/>
            <w:sz w:val="20"/>
            <w:szCs w:val="20"/>
          </w:rPr>
          <w:fldChar w:fldCharType="end"/>
        </w:r>
      </w:hyperlink>
    </w:p>
    <w:p w14:paraId="2BE53FF0"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70" w:history="1">
        <w:r w:rsidRPr="00DF6599">
          <w:rPr>
            <w:rStyle w:val="Hipercze"/>
            <w:rFonts w:ascii="Arial" w:hAnsi="Arial" w:cs="Arial"/>
            <w:noProof/>
            <w:sz w:val="20"/>
            <w:szCs w:val="20"/>
          </w:rPr>
          <w:t>Rysunek 5.4 Hymn Włoch - progres najlepszego wyniku w iteracjach</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_Toc462718970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65</w:t>
        </w:r>
        <w:r w:rsidRPr="00DF6599">
          <w:rPr>
            <w:rFonts w:ascii="Arial" w:hAnsi="Arial" w:cs="Arial"/>
            <w:noProof/>
            <w:webHidden/>
            <w:sz w:val="20"/>
            <w:szCs w:val="20"/>
          </w:rPr>
          <w:fldChar w:fldCharType="end"/>
        </w:r>
      </w:hyperlink>
    </w:p>
    <w:p w14:paraId="14D2B71A"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71" w:history="1">
        <w:r w:rsidRPr="00DF6599">
          <w:rPr>
            <w:rStyle w:val="Hipercze"/>
            <w:rFonts w:ascii="Arial" w:hAnsi="Arial" w:cs="Arial"/>
            <w:noProof/>
            <w:sz w:val="20"/>
            <w:szCs w:val="20"/>
          </w:rPr>
          <w:t>Rysunek 5.5 Hymn USA - zróżnicowanie rozwiązań początkowych</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_Toc462718971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66</w:t>
        </w:r>
        <w:r w:rsidRPr="00DF6599">
          <w:rPr>
            <w:rFonts w:ascii="Arial" w:hAnsi="Arial" w:cs="Arial"/>
            <w:noProof/>
            <w:webHidden/>
            <w:sz w:val="20"/>
            <w:szCs w:val="20"/>
          </w:rPr>
          <w:fldChar w:fldCharType="end"/>
        </w:r>
      </w:hyperlink>
    </w:p>
    <w:p w14:paraId="72C71CE9"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72" w:history="1">
        <w:r w:rsidRPr="00DF6599">
          <w:rPr>
            <w:rStyle w:val="Hipercze"/>
            <w:rFonts w:ascii="Arial" w:hAnsi="Arial" w:cs="Arial"/>
            <w:noProof/>
            <w:sz w:val="20"/>
            <w:szCs w:val="20"/>
          </w:rPr>
          <w:t>Rysunek 5.6 Hymn USA - progres najlepszego wyniku w iteracjach</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_Toc462718972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67</w:t>
        </w:r>
        <w:r w:rsidRPr="00DF6599">
          <w:rPr>
            <w:rFonts w:ascii="Arial" w:hAnsi="Arial" w:cs="Arial"/>
            <w:noProof/>
            <w:webHidden/>
            <w:sz w:val="20"/>
            <w:szCs w:val="20"/>
          </w:rPr>
          <w:fldChar w:fldCharType="end"/>
        </w:r>
      </w:hyperlink>
    </w:p>
    <w:p w14:paraId="5BAD06E3"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73" w:history="1">
        <w:r w:rsidRPr="00DF6599">
          <w:rPr>
            <w:rStyle w:val="Hipercze"/>
            <w:rFonts w:ascii="Arial" w:hAnsi="Arial" w:cs="Arial"/>
            <w:noProof/>
            <w:sz w:val="20"/>
            <w:szCs w:val="20"/>
          </w:rPr>
          <w:t>Rysunek 5.7 Piraci z Karaibów - zróżnicowanie rozwiązań początkowych</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_Toc462718973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68</w:t>
        </w:r>
        <w:r w:rsidRPr="00DF6599">
          <w:rPr>
            <w:rFonts w:ascii="Arial" w:hAnsi="Arial" w:cs="Arial"/>
            <w:noProof/>
            <w:webHidden/>
            <w:sz w:val="20"/>
            <w:szCs w:val="20"/>
          </w:rPr>
          <w:fldChar w:fldCharType="end"/>
        </w:r>
      </w:hyperlink>
    </w:p>
    <w:p w14:paraId="17EE1034"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74" w:history="1">
        <w:r w:rsidRPr="00DF6599">
          <w:rPr>
            <w:rStyle w:val="Hipercze"/>
            <w:rFonts w:ascii="Arial" w:hAnsi="Arial" w:cs="Arial"/>
            <w:noProof/>
            <w:sz w:val="20"/>
            <w:szCs w:val="20"/>
          </w:rPr>
          <w:t>Rysunek 5.8 Piraci z Karaibów - progres najlepszego wyniku w iteracjach</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_Toc462718974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68</w:t>
        </w:r>
        <w:r w:rsidRPr="00DF6599">
          <w:rPr>
            <w:rFonts w:ascii="Arial" w:hAnsi="Arial" w:cs="Arial"/>
            <w:noProof/>
            <w:webHidden/>
            <w:sz w:val="20"/>
            <w:szCs w:val="20"/>
          </w:rPr>
          <w:fldChar w:fldCharType="end"/>
        </w:r>
      </w:hyperlink>
    </w:p>
    <w:p w14:paraId="22F05749"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75" w:history="1">
        <w:r w:rsidRPr="00DF6599">
          <w:rPr>
            <w:rStyle w:val="Hipercze"/>
            <w:rFonts w:ascii="Arial" w:hAnsi="Arial" w:cs="Arial"/>
            <w:noProof/>
            <w:sz w:val="20"/>
            <w:szCs w:val="20"/>
          </w:rPr>
          <w:t>Rysunek 5.9 Hymn Francji - zróżnicowanie rozwiązań początkowych</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_Toc462718975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69</w:t>
        </w:r>
        <w:r w:rsidRPr="00DF6599">
          <w:rPr>
            <w:rFonts w:ascii="Arial" w:hAnsi="Arial" w:cs="Arial"/>
            <w:noProof/>
            <w:webHidden/>
            <w:sz w:val="20"/>
            <w:szCs w:val="20"/>
          </w:rPr>
          <w:fldChar w:fldCharType="end"/>
        </w:r>
      </w:hyperlink>
    </w:p>
    <w:p w14:paraId="79514E6D"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76" w:history="1">
        <w:r w:rsidRPr="00DF6599">
          <w:rPr>
            <w:rStyle w:val="Hipercze"/>
            <w:rFonts w:ascii="Arial" w:hAnsi="Arial" w:cs="Arial"/>
            <w:noProof/>
            <w:sz w:val="20"/>
            <w:szCs w:val="20"/>
          </w:rPr>
          <w:t>Rysunek 5.10 Hymn Francji - progres najlepszego wyniku w iteracjach</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_Toc462718976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70</w:t>
        </w:r>
        <w:r w:rsidRPr="00DF6599">
          <w:rPr>
            <w:rFonts w:ascii="Arial" w:hAnsi="Arial" w:cs="Arial"/>
            <w:noProof/>
            <w:webHidden/>
            <w:sz w:val="20"/>
            <w:szCs w:val="20"/>
          </w:rPr>
          <w:fldChar w:fldCharType="end"/>
        </w:r>
      </w:hyperlink>
    </w:p>
    <w:p w14:paraId="3F3AB3AB"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77" w:history="1">
        <w:r w:rsidRPr="00DF6599">
          <w:rPr>
            <w:rStyle w:val="Hipercze"/>
            <w:rFonts w:ascii="Arial" w:hAnsi="Arial" w:cs="Arial"/>
            <w:noProof/>
            <w:sz w:val="20"/>
            <w:szCs w:val="20"/>
          </w:rPr>
          <w:t>Rysunek 5.11 Hymn Wielkiej Brytanii - zróżnicowanie rozwiązań początkowych</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_Toc462718977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71</w:t>
        </w:r>
        <w:r w:rsidRPr="00DF6599">
          <w:rPr>
            <w:rFonts w:ascii="Arial" w:hAnsi="Arial" w:cs="Arial"/>
            <w:noProof/>
            <w:webHidden/>
            <w:sz w:val="20"/>
            <w:szCs w:val="20"/>
          </w:rPr>
          <w:fldChar w:fldCharType="end"/>
        </w:r>
      </w:hyperlink>
    </w:p>
    <w:p w14:paraId="4A0B7B91"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78" w:history="1">
        <w:r w:rsidRPr="00DF6599">
          <w:rPr>
            <w:rStyle w:val="Hipercze"/>
            <w:rFonts w:ascii="Arial" w:hAnsi="Arial" w:cs="Arial"/>
            <w:noProof/>
            <w:sz w:val="20"/>
            <w:szCs w:val="20"/>
          </w:rPr>
          <w:t>Rysunek 5.12 Hymn Wielkiej Brytanii - progres najlepszego wyniku w iteracjach</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_Toc462718978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71</w:t>
        </w:r>
        <w:r w:rsidRPr="00DF6599">
          <w:rPr>
            <w:rFonts w:ascii="Arial" w:hAnsi="Arial" w:cs="Arial"/>
            <w:noProof/>
            <w:webHidden/>
            <w:sz w:val="20"/>
            <w:szCs w:val="20"/>
          </w:rPr>
          <w:fldChar w:fldCharType="end"/>
        </w:r>
      </w:hyperlink>
    </w:p>
    <w:p w14:paraId="3590385A"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79" w:history="1">
        <w:r w:rsidRPr="00DF6599">
          <w:rPr>
            <w:rStyle w:val="Hipercze"/>
            <w:rFonts w:ascii="Arial" w:hAnsi="Arial" w:cs="Arial"/>
            <w:noProof/>
            <w:sz w:val="20"/>
            <w:szCs w:val="20"/>
          </w:rPr>
          <w:t>Rysunek 5.13 Oberek Powiślański - zróżnicowanie rozwiązań początkowych</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_Toc462718979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72</w:t>
        </w:r>
        <w:r w:rsidRPr="00DF6599">
          <w:rPr>
            <w:rFonts w:ascii="Arial" w:hAnsi="Arial" w:cs="Arial"/>
            <w:noProof/>
            <w:webHidden/>
            <w:sz w:val="20"/>
            <w:szCs w:val="20"/>
          </w:rPr>
          <w:fldChar w:fldCharType="end"/>
        </w:r>
      </w:hyperlink>
    </w:p>
    <w:p w14:paraId="78CEA3E4"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80" w:history="1">
        <w:r w:rsidRPr="00DF6599">
          <w:rPr>
            <w:rStyle w:val="Hipercze"/>
            <w:rFonts w:ascii="Arial" w:hAnsi="Arial" w:cs="Arial"/>
            <w:noProof/>
            <w:sz w:val="20"/>
            <w:szCs w:val="20"/>
          </w:rPr>
          <w:t>Rysunek 5.14 Oberek powiślański - progres najlepszego wyniku w iteracjach</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_Toc462718980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73</w:t>
        </w:r>
        <w:r w:rsidRPr="00DF6599">
          <w:rPr>
            <w:rFonts w:ascii="Arial" w:hAnsi="Arial" w:cs="Arial"/>
            <w:noProof/>
            <w:webHidden/>
            <w:sz w:val="20"/>
            <w:szCs w:val="20"/>
          </w:rPr>
          <w:fldChar w:fldCharType="end"/>
        </w:r>
      </w:hyperlink>
    </w:p>
    <w:p w14:paraId="2A7261CF"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81" w:history="1">
        <w:r w:rsidRPr="00DF6599">
          <w:rPr>
            <w:rStyle w:val="Hipercze"/>
            <w:rFonts w:ascii="Arial" w:hAnsi="Arial" w:cs="Arial"/>
            <w:noProof/>
            <w:sz w:val="20"/>
            <w:szCs w:val="20"/>
          </w:rPr>
          <w:t>Rysunek 5.15 Hymn Włoch - zróżnicowanie rozwiązań początkowych</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_Toc462718981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74</w:t>
        </w:r>
        <w:r w:rsidRPr="00DF6599">
          <w:rPr>
            <w:rFonts w:ascii="Arial" w:hAnsi="Arial" w:cs="Arial"/>
            <w:noProof/>
            <w:webHidden/>
            <w:sz w:val="20"/>
            <w:szCs w:val="20"/>
          </w:rPr>
          <w:fldChar w:fldCharType="end"/>
        </w:r>
      </w:hyperlink>
    </w:p>
    <w:p w14:paraId="011EFEF8"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82" w:history="1">
        <w:r w:rsidRPr="00DF6599">
          <w:rPr>
            <w:rStyle w:val="Hipercze"/>
            <w:rFonts w:ascii="Arial" w:hAnsi="Arial" w:cs="Arial"/>
            <w:noProof/>
            <w:sz w:val="20"/>
            <w:szCs w:val="20"/>
          </w:rPr>
          <w:t>Rysunek 5.16 Hymn Włoch - progres najlepszego wyniku w iteracjach</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_Toc462718982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74</w:t>
        </w:r>
        <w:r w:rsidRPr="00DF6599">
          <w:rPr>
            <w:rFonts w:ascii="Arial" w:hAnsi="Arial" w:cs="Arial"/>
            <w:noProof/>
            <w:webHidden/>
            <w:sz w:val="20"/>
            <w:szCs w:val="20"/>
          </w:rPr>
          <w:fldChar w:fldCharType="end"/>
        </w:r>
      </w:hyperlink>
    </w:p>
    <w:p w14:paraId="1D282F7C"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83" w:history="1">
        <w:r w:rsidRPr="00DF6599">
          <w:rPr>
            <w:rStyle w:val="Hipercze"/>
            <w:rFonts w:ascii="Arial" w:hAnsi="Arial" w:cs="Arial"/>
            <w:noProof/>
            <w:sz w:val="20"/>
            <w:szCs w:val="20"/>
          </w:rPr>
          <w:t>Rysunek 5.17 Hymn USA - zróżnicowanie rozwiązań początkowych</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_Toc462718983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75</w:t>
        </w:r>
        <w:r w:rsidRPr="00DF6599">
          <w:rPr>
            <w:rFonts w:ascii="Arial" w:hAnsi="Arial" w:cs="Arial"/>
            <w:noProof/>
            <w:webHidden/>
            <w:sz w:val="20"/>
            <w:szCs w:val="20"/>
          </w:rPr>
          <w:fldChar w:fldCharType="end"/>
        </w:r>
      </w:hyperlink>
    </w:p>
    <w:p w14:paraId="29B27527"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84" w:history="1">
        <w:r w:rsidRPr="00DF6599">
          <w:rPr>
            <w:rStyle w:val="Hipercze"/>
            <w:rFonts w:ascii="Arial" w:hAnsi="Arial" w:cs="Arial"/>
            <w:noProof/>
            <w:sz w:val="20"/>
            <w:szCs w:val="20"/>
          </w:rPr>
          <w:t>Rysunek 5.18 Hymn USA - progres najlepszego wyniku w iteracjach</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_Toc462718984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76</w:t>
        </w:r>
        <w:r w:rsidRPr="00DF6599">
          <w:rPr>
            <w:rFonts w:ascii="Arial" w:hAnsi="Arial" w:cs="Arial"/>
            <w:noProof/>
            <w:webHidden/>
            <w:sz w:val="20"/>
            <w:szCs w:val="20"/>
          </w:rPr>
          <w:fldChar w:fldCharType="end"/>
        </w:r>
      </w:hyperlink>
    </w:p>
    <w:p w14:paraId="3E4514A0"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85" w:history="1">
        <w:r w:rsidRPr="00DF6599">
          <w:rPr>
            <w:rStyle w:val="Hipercze"/>
            <w:rFonts w:ascii="Arial" w:hAnsi="Arial" w:cs="Arial"/>
            <w:noProof/>
            <w:sz w:val="20"/>
            <w:szCs w:val="20"/>
          </w:rPr>
          <w:t>Rysunek 5.19 Piraci z Karaibów - zróżnicowanie rozwiązań początkowych</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_Toc462718985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77</w:t>
        </w:r>
        <w:r w:rsidRPr="00DF6599">
          <w:rPr>
            <w:rFonts w:ascii="Arial" w:hAnsi="Arial" w:cs="Arial"/>
            <w:noProof/>
            <w:webHidden/>
            <w:sz w:val="20"/>
            <w:szCs w:val="20"/>
          </w:rPr>
          <w:fldChar w:fldCharType="end"/>
        </w:r>
      </w:hyperlink>
    </w:p>
    <w:p w14:paraId="7B3509D6"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86" w:history="1">
        <w:r w:rsidRPr="00DF6599">
          <w:rPr>
            <w:rStyle w:val="Hipercze"/>
            <w:rFonts w:ascii="Arial" w:hAnsi="Arial" w:cs="Arial"/>
            <w:noProof/>
            <w:sz w:val="20"/>
            <w:szCs w:val="20"/>
          </w:rPr>
          <w:t>Rysunek 5.20 Piraci z Karaibów - progres najlepszego wyniku w iteracjach</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_Toc462718986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77</w:t>
        </w:r>
        <w:r w:rsidRPr="00DF6599">
          <w:rPr>
            <w:rFonts w:ascii="Arial" w:hAnsi="Arial" w:cs="Arial"/>
            <w:noProof/>
            <w:webHidden/>
            <w:sz w:val="20"/>
            <w:szCs w:val="20"/>
          </w:rPr>
          <w:fldChar w:fldCharType="end"/>
        </w:r>
      </w:hyperlink>
    </w:p>
    <w:p w14:paraId="3CC758D1"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87" w:history="1">
        <w:r w:rsidRPr="00DF6599">
          <w:rPr>
            <w:rStyle w:val="Hipercze"/>
            <w:rFonts w:ascii="Arial" w:hAnsi="Arial" w:cs="Arial"/>
            <w:noProof/>
            <w:sz w:val="20"/>
            <w:szCs w:val="20"/>
          </w:rPr>
          <w:t>Rysunek 5.21 Hymn Francji - zróżnicowanie rozwiązań początkowych</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_Toc462718987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78</w:t>
        </w:r>
        <w:r w:rsidRPr="00DF6599">
          <w:rPr>
            <w:rFonts w:ascii="Arial" w:hAnsi="Arial" w:cs="Arial"/>
            <w:noProof/>
            <w:webHidden/>
            <w:sz w:val="20"/>
            <w:szCs w:val="20"/>
          </w:rPr>
          <w:fldChar w:fldCharType="end"/>
        </w:r>
      </w:hyperlink>
    </w:p>
    <w:p w14:paraId="46A7305A"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88" w:history="1">
        <w:r w:rsidRPr="00DF6599">
          <w:rPr>
            <w:rStyle w:val="Hipercze"/>
            <w:rFonts w:ascii="Arial" w:hAnsi="Arial" w:cs="Arial"/>
            <w:noProof/>
            <w:sz w:val="20"/>
            <w:szCs w:val="20"/>
          </w:rPr>
          <w:t>Rysunek 5.22 Hymn Francji - progres najlepszego wyniku w iteracjach</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_Toc462718988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79</w:t>
        </w:r>
        <w:r w:rsidRPr="00DF6599">
          <w:rPr>
            <w:rFonts w:ascii="Arial" w:hAnsi="Arial" w:cs="Arial"/>
            <w:noProof/>
            <w:webHidden/>
            <w:sz w:val="20"/>
            <w:szCs w:val="20"/>
          </w:rPr>
          <w:fldChar w:fldCharType="end"/>
        </w:r>
      </w:hyperlink>
    </w:p>
    <w:p w14:paraId="16F6D227"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89" w:history="1">
        <w:r w:rsidRPr="00DF6599">
          <w:rPr>
            <w:rStyle w:val="Hipercze"/>
            <w:rFonts w:ascii="Arial" w:hAnsi="Arial" w:cs="Arial"/>
            <w:noProof/>
            <w:sz w:val="20"/>
            <w:szCs w:val="20"/>
          </w:rPr>
          <w:t>Rysunek 5.23 Hymn Wielkiej Brytanii - zróżnicowanie rozwiązań początkowych</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_Toc462718989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80</w:t>
        </w:r>
        <w:r w:rsidRPr="00DF6599">
          <w:rPr>
            <w:rFonts w:ascii="Arial" w:hAnsi="Arial" w:cs="Arial"/>
            <w:noProof/>
            <w:webHidden/>
            <w:sz w:val="20"/>
            <w:szCs w:val="20"/>
          </w:rPr>
          <w:fldChar w:fldCharType="end"/>
        </w:r>
      </w:hyperlink>
    </w:p>
    <w:p w14:paraId="15E8D366"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90" w:history="1">
        <w:r w:rsidRPr="00DF6599">
          <w:rPr>
            <w:rStyle w:val="Hipercze"/>
            <w:rFonts w:ascii="Arial" w:hAnsi="Arial" w:cs="Arial"/>
            <w:noProof/>
            <w:sz w:val="20"/>
            <w:szCs w:val="20"/>
          </w:rPr>
          <w:t>Rysunek 5.24 Hymn Wielkiej Brytanii - progres najlepszego wyniku w iteracjach</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_Toc462718990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80</w:t>
        </w:r>
        <w:r w:rsidRPr="00DF6599">
          <w:rPr>
            <w:rFonts w:ascii="Arial" w:hAnsi="Arial" w:cs="Arial"/>
            <w:noProof/>
            <w:webHidden/>
            <w:sz w:val="20"/>
            <w:szCs w:val="20"/>
          </w:rPr>
          <w:fldChar w:fldCharType="end"/>
        </w:r>
      </w:hyperlink>
    </w:p>
    <w:p w14:paraId="2002B07F"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91" w:history="1">
        <w:r w:rsidRPr="00DF6599">
          <w:rPr>
            <w:rStyle w:val="Hipercze"/>
            <w:rFonts w:ascii="Arial" w:hAnsi="Arial" w:cs="Arial"/>
            <w:noProof/>
            <w:sz w:val="20"/>
            <w:szCs w:val="20"/>
          </w:rPr>
          <w:t>Rysunek 5.25 Średnia ocena testów jakościowych MusicAnalyzer</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_Toc462718991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81</w:t>
        </w:r>
        <w:r w:rsidRPr="00DF6599">
          <w:rPr>
            <w:rFonts w:ascii="Arial" w:hAnsi="Arial" w:cs="Arial"/>
            <w:noProof/>
            <w:webHidden/>
            <w:sz w:val="20"/>
            <w:szCs w:val="20"/>
          </w:rPr>
          <w:fldChar w:fldCharType="end"/>
        </w:r>
      </w:hyperlink>
    </w:p>
    <w:p w14:paraId="2239B3B5" w14:textId="77777777" w:rsidR="00DF6599" w:rsidRDefault="00DF6599" w:rsidP="00DF6599">
      <w:pPr>
        <w:pStyle w:val="Spisilustracji"/>
        <w:tabs>
          <w:tab w:val="right" w:leader="dot" w:pos="8493"/>
        </w:tabs>
        <w:spacing w:line="360" w:lineRule="auto"/>
        <w:rPr>
          <w:rFonts w:eastAsiaTheme="minorEastAsia"/>
          <w:noProof/>
          <w:lang w:eastAsia="pl-PL"/>
        </w:rPr>
      </w:pPr>
      <w:hyperlink w:anchor="_Toc462718992" w:history="1">
        <w:r w:rsidRPr="00DF6599">
          <w:rPr>
            <w:rStyle w:val="Hipercze"/>
            <w:rFonts w:ascii="Arial" w:hAnsi="Arial" w:cs="Arial"/>
            <w:noProof/>
            <w:sz w:val="20"/>
            <w:szCs w:val="20"/>
          </w:rPr>
          <w:t>Rysunek 5.26 Średnia ocena testów wydajnościowych programu MusicAnalyzer</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_Toc462718992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82</w:t>
        </w:r>
        <w:r w:rsidRPr="00DF6599">
          <w:rPr>
            <w:rFonts w:ascii="Arial" w:hAnsi="Arial" w:cs="Arial"/>
            <w:noProof/>
            <w:webHidden/>
            <w:sz w:val="20"/>
            <w:szCs w:val="20"/>
          </w:rPr>
          <w:fldChar w:fldCharType="end"/>
        </w:r>
      </w:hyperlink>
    </w:p>
    <w:p w14:paraId="5E08F6FC" w14:textId="77777777" w:rsidR="0050337C" w:rsidRPr="001F20A1" w:rsidRDefault="0050337C" w:rsidP="001F20A1">
      <w:pPr>
        <w:spacing w:line="360" w:lineRule="auto"/>
        <w:rPr>
          <w:rFonts w:ascii="Arial" w:hAnsi="Arial" w:cs="Arial"/>
          <w:sz w:val="20"/>
          <w:szCs w:val="20"/>
        </w:rPr>
      </w:pPr>
      <w:r w:rsidRPr="001F20A1">
        <w:rPr>
          <w:rFonts w:ascii="Arial" w:hAnsi="Arial" w:cs="Arial"/>
          <w:sz w:val="20"/>
          <w:szCs w:val="20"/>
        </w:rPr>
        <w:fldChar w:fldCharType="end"/>
      </w:r>
    </w:p>
    <w:p w14:paraId="1983E29A" w14:textId="49B3D0C2" w:rsidR="007402CC" w:rsidRPr="001F20A1" w:rsidRDefault="007402CC" w:rsidP="001F20A1">
      <w:pPr>
        <w:spacing w:line="360" w:lineRule="auto"/>
        <w:rPr>
          <w:rFonts w:ascii="Arial" w:eastAsiaTheme="majorEastAsia" w:hAnsi="Arial" w:cs="Arial"/>
          <w:b/>
          <w:sz w:val="20"/>
          <w:szCs w:val="20"/>
        </w:rPr>
      </w:pPr>
      <w:r w:rsidRPr="001F20A1">
        <w:rPr>
          <w:rFonts w:ascii="Arial" w:hAnsi="Arial" w:cs="Arial"/>
          <w:sz w:val="20"/>
          <w:szCs w:val="20"/>
        </w:rPr>
        <w:br w:type="page"/>
      </w:r>
    </w:p>
    <w:p w14:paraId="53D65130" w14:textId="5FF57979" w:rsidR="009B0E1D" w:rsidRDefault="00307F5B" w:rsidP="009B0E1D">
      <w:pPr>
        <w:pStyle w:val="Nagwek1"/>
        <w:numPr>
          <w:ilvl w:val="0"/>
          <w:numId w:val="1"/>
        </w:numPr>
        <w:spacing w:line="360" w:lineRule="auto"/>
        <w:jc w:val="both"/>
      </w:pPr>
      <w:bookmarkStart w:id="126" w:name="_Toc462719094"/>
      <w:r w:rsidRPr="00D572DC">
        <w:lastRenderedPageBreak/>
        <w:t>Wykaz tabel</w:t>
      </w:r>
      <w:bookmarkEnd w:id="126"/>
    </w:p>
    <w:p w14:paraId="207311EE" w14:textId="77777777" w:rsidR="00622491" w:rsidRPr="00622491" w:rsidRDefault="00622491" w:rsidP="00622491"/>
    <w:p w14:paraId="3ED3AADA" w14:textId="77777777" w:rsidR="00DF6599" w:rsidRPr="00DF6599" w:rsidRDefault="0091059A" w:rsidP="00DF6599">
      <w:pPr>
        <w:pStyle w:val="Spisilustracji"/>
        <w:tabs>
          <w:tab w:val="right" w:leader="dot" w:pos="8493"/>
        </w:tabs>
        <w:spacing w:line="360" w:lineRule="auto"/>
        <w:rPr>
          <w:rFonts w:ascii="Arial" w:eastAsiaTheme="minorEastAsia" w:hAnsi="Arial" w:cs="Arial"/>
          <w:noProof/>
          <w:sz w:val="20"/>
          <w:szCs w:val="20"/>
          <w:lang w:eastAsia="pl-PL"/>
        </w:rPr>
      </w:pPr>
      <w:r w:rsidRPr="00622491">
        <w:rPr>
          <w:rFonts w:ascii="Arial" w:hAnsi="Arial" w:cs="Arial"/>
          <w:sz w:val="20"/>
          <w:szCs w:val="20"/>
        </w:rPr>
        <w:fldChar w:fldCharType="begin"/>
      </w:r>
      <w:r w:rsidRPr="00622491">
        <w:rPr>
          <w:rFonts w:ascii="Arial" w:hAnsi="Arial" w:cs="Arial"/>
          <w:sz w:val="20"/>
          <w:szCs w:val="20"/>
        </w:rPr>
        <w:instrText xml:space="preserve"> TOC \h \z \c "Tabela" </w:instrText>
      </w:r>
      <w:r w:rsidRPr="00622491">
        <w:rPr>
          <w:rFonts w:ascii="Arial" w:hAnsi="Arial" w:cs="Arial"/>
          <w:sz w:val="20"/>
          <w:szCs w:val="20"/>
        </w:rPr>
        <w:fldChar w:fldCharType="separate"/>
      </w:r>
      <w:hyperlink w:anchor="_Toc462718993" w:history="1">
        <w:r w:rsidR="00DF6599" w:rsidRPr="00DF6599">
          <w:rPr>
            <w:rStyle w:val="Hipercze"/>
            <w:rFonts w:ascii="Arial" w:hAnsi="Arial" w:cs="Arial"/>
            <w:noProof/>
            <w:sz w:val="20"/>
            <w:szCs w:val="20"/>
          </w:rPr>
          <w:t>Tabela 4.1 Wartości rytmiczne przedłużane, źródło https://musictheorysite.files.wordpress.com/2015/06/dotted-value.png</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_Toc462718993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DF6599" w:rsidRPr="00DF6599">
          <w:rPr>
            <w:rFonts w:ascii="Arial" w:hAnsi="Arial" w:cs="Arial"/>
            <w:noProof/>
            <w:webHidden/>
            <w:sz w:val="20"/>
            <w:szCs w:val="20"/>
          </w:rPr>
          <w:t>39</w:t>
        </w:r>
        <w:r w:rsidR="00DF6599" w:rsidRPr="00DF6599">
          <w:rPr>
            <w:rFonts w:ascii="Arial" w:hAnsi="Arial" w:cs="Arial"/>
            <w:noProof/>
            <w:webHidden/>
            <w:sz w:val="20"/>
            <w:szCs w:val="20"/>
          </w:rPr>
          <w:fldChar w:fldCharType="end"/>
        </w:r>
      </w:hyperlink>
    </w:p>
    <w:p w14:paraId="594E3341"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94" w:history="1">
        <w:r w:rsidRPr="00DF6599">
          <w:rPr>
            <w:rStyle w:val="Hipercze"/>
            <w:rFonts w:ascii="Arial" w:hAnsi="Arial" w:cs="Arial"/>
            <w:noProof/>
            <w:sz w:val="20"/>
            <w:szCs w:val="20"/>
          </w:rPr>
          <w:t>Tabela 4.2 Rozkład akcentów w takcie w zależności od metrum utworu</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_Toc462718994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48</w:t>
        </w:r>
        <w:r w:rsidRPr="00DF6599">
          <w:rPr>
            <w:rFonts w:ascii="Arial" w:hAnsi="Arial" w:cs="Arial"/>
            <w:noProof/>
            <w:webHidden/>
            <w:sz w:val="20"/>
            <w:szCs w:val="20"/>
          </w:rPr>
          <w:fldChar w:fldCharType="end"/>
        </w:r>
      </w:hyperlink>
    </w:p>
    <w:p w14:paraId="28111816"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95" w:history="1">
        <w:r w:rsidRPr="00DF6599">
          <w:rPr>
            <w:rStyle w:val="Hipercze"/>
            <w:rFonts w:ascii="Arial" w:hAnsi="Arial" w:cs="Arial"/>
            <w:noProof/>
            <w:sz w:val="20"/>
            <w:szCs w:val="20"/>
          </w:rPr>
          <w:t>Tabela 4.3 Akordy zastępcze podstawowych funkcji harmonicznych</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_Toc462718995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50</w:t>
        </w:r>
        <w:r w:rsidRPr="00DF6599">
          <w:rPr>
            <w:rFonts w:ascii="Arial" w:hAnsi="Arial" w:cs="Arial"/>
            <w:noProof/>
            <w:webHidden/>
            <w:sz w:val="20"/>
            <w:szCs w:val="20"/>
          </w:rPr>
          <w:fldChar w:fldCharType="end"/>
        </w:r>
      </w:hyperlink>
    </w:p>
    <w:p w14:paraId="32D5C4CE"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96" w:history="1">
        <w:r w:rsidRPr="00DF6599">
          <w:rPr>
            <w:rStyle w:val="Hipercze"/>
            <w:rFonts w:ascii="Arial" w:hAnsi="Arial" w:cs="Arial"/>
            <w:noProof/>
            <w:sz w:val="20"/>
            <w:szCs w:val="20"/>
          </w:rPr>
          <w:t>Tabela 4.4 Możliwe akordy septymowe</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_Toc462718996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50</w:t>
        </w:r>
        <w:r w:rsidRPr="00DF6599">
          <w:rPr>
            <w:rFonts w:ascii="Arial" w:hAnsi="Arial" w:cs="Arial"/>
            <w:noProof/>
            <w:webHidden/>
            <w:sz w:val="20"/>
            <w:szCs w:val="20"/>
          </w:rPr>
          <w:fldChar w:fldCharType="end"/>
        </w:r>
      </w:hyperlink>
    </w:p>
    <w:p w14:paraId="4DEBF13F"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97" w:history="1">
        <w:r w:rsidRPr="00DF6599">
          <w:rPr>
            <w:rStyle w:val="Hipercze"/>
            <w:rFonts w:ascii="Arial" w:hAnsi="Arial" w:cs="Arial"/>
            <w:noProof/>
            <w:sz w:val="20"/>
            <w:szCs w:val="20"/>
          </w:rPr>
          <w:t>Tabela 4.5 Przykładowe zróżnicowanie rozwiązań początkowych</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_Toc462718997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51</w:t>
        </w:r>
        <w:r w:rsidRPr="00DF6599">
          <w:rPr>
            <w:rFonts w:ascii="Arial" w:hAnsi="Arial" w:cs="Arial"/>
            <w:noProof/>
            <w:webHidden/>
            <w:sz w:val="20"/>
            <w:szCs w:val="20"/>
          </w:rPr>
          <w:fldChar w:fldCharType="end"/>
        </w:r>
      </w:hyperlink>
    </w:p>
    <w:p w14:paraId="6F92D2A1"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98" w:history="1">
        <w:r w:rsidRPr="00DF6599">
          <w:rPr>
            <w:rStyle w:val="Hipercze"/>
            <w:rFonts w:ascii="Arial" w:hAnsi="Arial" w:cs="Arial"/>
            <w:noProof/>
            <w:sz w:val="20"/>
            <w:szCs w:val="20"/>
          </w:rPr>
          <w:t>Tabela 4.6 Zestaw akordów alternatywnych dla procesu improwizacji</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_Toc462718998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52</w:t>
        </w:r>
        <w:r w:rsidRPr="00DF6599">
          <w:rPr>
            <w:rFonts w:ascii="Arial" w:hAnsi="Arial" w:cs="Arial"/>
            <w:noProof/>
            <w:webHidden/>
            <w:sz w:val="20"/>
            <w:szCs w:val="20"/>
          </w:rPr>
          <w:fldChar w:fldCharType="end"/>
        </w:r>
      </w:hyperlink>
    </w:p>
    <w:p w14:paraId="6EA75509"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99" w:history="1">
        <w:r w:rsidRPr="00DF6599">
          <w:rPr>
            <w:rStyle w:val="Hipercze"/>
            <w:rFonts w:ascii="Arial" w:hAnsi="Arial" w:cs="Arial"/>
            <w:noProof/>
            <w:sz w:val="20"/>
            <w:szCs w:val="20"/>
          </w:rPr>
          <w:t>Tabela 4.7 Progres wyniku najlepszego rozwiązania w iteracjach algorytmu</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_Toc462718999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53</w:t>
        </w:r>
        <w:r w:rsidRPr="00DF6599">
          <w:rPr>
            <w:rFonts w:ascii="Arial" w:hAnsi="Arial" w:cs="Arial"/>
            <w:noProof/>
            <w:webHidden/>
            <w:sz w:val="20"/>
            <w:szCs w:val="20"/>
          </w:rPr>
          <w:fldChar w:fldCharType="end"/>
        </w:r>
      </w:hyperlink>
    </w:p>
    <w:p w14:paraId="24761F80"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9000" w:history="1">
        <w:r w:rsidRPr="00DF6599">
          <w:rPr>
            <w:rStyle w:val="Hipercze"/>
            <w:rFonts w:ascii="Arial" w:hAnsi="Arial" w:cs="Arial"/>
            <w:noProof/>
            <w:sz w:val="20"/>
            <w:szCs w:val="20"/>
          </w:rPr>
          <w:t>Tabela 5.1 Ocena testu wydajnościowego dla Oberka Powiślańskiego</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_Toc462719000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64</w:t>
        </w:r>
        <w:r w:rsidRPr="00DF6599">
          <w:rPr>
            <w:rFonts w:ascii="Arial" w:hAnsi="Arial" w:cs="Arial"/>
            <w:noProof/>
            <w:webHidden/>
            <w:sz w:val="20"/>
            <w:szCs w:val="20"/>
          </w:rPr>
          <w:fldChar w:fldCharType="end"/>
        </w:r>
      </w:hyperlink>
    </w:p>
    <w:p w14:paraId="62A33442"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9001" w:history="1">
        <w:r w:rsidRPr="00DF6599">
          <w:rPr>
            <w:rStyle w:val="Hipercze"/>
            <w:rFonts w:ascii="Arial" w:hAnsi="Arial" w:cs="Arial"/>
            <w:noProof/>
            <w:sz w:val="20"/>
            <w:szCs w:val="20"/>
          </w:rPr>
          <w:t>Tabela 5.2 Ocena testu wydajnościowego dla Hymnu Włoskiego</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_Toc462719001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66</w:t>
        </w:r>
        <w:r w:rsidRPr="00DF6599">
          <w:rPr>
            <w:rFonts w:ascii="Arial" w:hAnsi="Arial" w:cs="Arial"/>
            <w:noProof/>
            <w:webHidden/>
            <w:sz w:val="20"/>
            <w:szCs w:val="20"/>
          </w:rPr>
          <w:fldChar w:fldCharType="end"/>
        </w:r>
      </w:hyperlink>
    </w:p>
    <w:p w14:paraId="2A18C21D"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9002" w:history="1">
        <w:r w:rsidRPr="00DF6599">
          <w:rPr>
            <w:rStyle w:val="Hipercze"/>
            <w:rFonts w:ascii="Arial" w:hAnsi="Arial" w:cs="Arial"/>
            <w:noProof/>
            <w:sz w:val="20"/>
            <w:szCs w:val="20"/>
          </w:rPr>
          <w:t>Tabela 5.3 Ocena testu wydajnościowego dla Hymnu USA</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_Toc462719002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67</w:t>
        </w:r>
        <w:r w:rsidRPr="00DF6599">
          <w:rPr>
            <w:rFonts w:ascii="Arial" w:hAnsi="Arial" w:cs="Arial"/>
            <w:noProof/>
            <w:webHidden/>
            <w:sz w:val="20"/>
            <w:szCs w:val="20"/>
          </w:rPr>
          <w:fldChar w:fldCharType="end"/>
        </w:r>
      </w:hyperlink>
    </w:p>
    <w:p w14:paraId="12DB88DC"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9003" w:history="1">
        <w:r w:rsidRPr="00DF6599">
          <w:rPr>
            <w:rStyle w:val="Hipercze"/>
            <w:rFonts w:ascii="Arial" w:hAnsi="Arial" w:cs="Arial"/>
            <w:noProof/>
            <w:sz w:val="20"/>
            <w:szCs w:val="20"/>
          </w:rPr>
          <w:t>Tabela 5.4 Ocena testu wydajnościowego dla Piratów z Karaibów</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_Toc462719003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69</w:t>
        </w:r>
        <w:r w:rsidRPr="00DF6599">
          <w:rPr>
            <w:rFonts w:ascii="Arial" w:hAnsi="Arial" w:cs="Arial"/>
            <w:noProof/>
            <w:webHidden/>
            <w:sz w:val="20"/>
            <w:szCs w:val="20"/>
          </w:rPr>
          <w:fldChar w:fldCharType="end"/>
        </w:r>
      </w:hyperlink>
    </w:p>
    <w:p w14:paraId="0B1E2DDA"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9004" w:history="1">
        <w:r w:rsidRPr="00DF6599">
          <w:rPr>
            <w:rStyle w:val="Hipercze"/>
            <w:rFonts w:ascii="Arial" w:hAnsi="Arial" w:cs="Arial"/>
            <w:noProof/>
            <w:sz w:val="20"/>
            <w:szCs w:val="20"/>
          </w:rPr>
          <w:t>Tabela 5.5 Ocena testu wydajnościowego dla Hymnu Francji</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_Toc462719004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70</w:t>
        </w:r>
        <w:r w:rsidRPr="00DF6599">
          <w:rPr>
            <w:rFonts w:ascii="Arial" w:hAnsi="Arial" w:cs="Arial"/>
            <w:noProof/>
            <w:webHidden/>
            <w:sz w:val="20"/>
            <w:szCs w:val="20"/>
          </w:rPr>
          <w:fldChar w:fldCharType="end"/>
        </w:r>
      </w:hyperlink>
    </w:p>
    <w:p w14:paraId="1FD1B414"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9005" w:history="1">
        <w:r w:rsidRPr="00DF6599">
          <w:rPr>
            <w:rStyle w:val="Hipercze"/>
            <w:rFonts w:ascii="Arial" w:hAnsi="Arial" w:cs="Arial"/>
            <w:noProof/>
            <w:sz w:val="20"/>
            <w:szCs w:val="20"/>
          </w:rPr>
          <w:t>Tabela 5.6 Ocena testu wydajnościowego dla Hymnu Wielkiej Brytanii</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_Toc462719005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72</w:t>
        </w:r>
        <w:r w:rsidRPr="00DF6599">
          <w:rPr>
            <w:rFonts w:ascii="Arial" w:hAnsi="Arial" w:cs="Arial"/>
            <w:noProof/>
            <w:webHidden/>
            <w:sz w:val="20"/>
            <w:szCs w:val="20"/>
          </w:rPr>
          <w:fldChar w:fldCharType="end"/>
        </w:r>
      </w:hyperlink>
    </w:p>
    <w:p w14:paraId="4AF6195D"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9006" w:history="1">
        <w:r w:rsidRPr="00DF6599">
          <w:rPr>
            <w:rStyle w:val="Hipercze"/>
            <w:rFonts w:ascii="Arial" w:hAnsi="Arial" w:cs="Arial"/>
            <w:noProof/>
            <w:sz w:val="20"/>
            <w:szCs w:val="20"/>
          </w:rPr>
          <w:t>Tabela 5.7 Ocena testu wydajnościowego dla Oberka Powiślańskiego</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_Toc462719006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73</w:t>
        </w:r>
        <w:r w:rsidRPr="00DF6599">
          <w:rPr>
            <w:rFonts w:ascii="Arial" w:hAnsi="Arial" w:cs="Arial"/>
            <w:noProof/>
            <w:webHidden/>
            <w:sz w:val="20"/>
            <w:szCs w:val="20"/>
          </w:rPr>
          <w:fldChar w:fldCharType="end"/>
        </w:r>
      </w:hyperlink>
    </w:p>
    <w:p w14:paraId="5E37E42B"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9007" w:history="1">
        <w:r w:rsidRPr="00DF6599">
          <w:rPr>
            <w:rStyle w:val="Hipercze"/>
            <w:rFonts w:ascii="Arial" w:hAnsi="Arial" w:cs="Arial"/>
            <w:noProof/>
            <w:sz w:val="20"/>
            <w:szCs w:val="20"/>
          </w:rPr>
          <w:t>Tabela 5.8 Ocena testu wydajnościowego dla Hymnu Włoskiego</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_Toc462719007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75</w:t>
        </w:r>
        <w:r w:rsidRPr="00DF6599">
          <w:rPr>
            <w:rFonts w:ascii="Arial" w:hAnsi="Arial" w:cs="Arial"/>
            <w:noProof/>
            <w:webHidden/>
            <w:sz w:val="20"/>
            <w:szCs w:val="20"/>
          </w:rPr>
          <w:fldChar w:fldCharType="end"/>
        </w:r>
      </w:hyperlink>
    </w:p>
    <w:p w14:paraId="2139283B"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9008" w:history="1">
        <w:r w:rsidRPr="00DF6599">
          <w:rPr>
            <w:rStyle w:val="Hipercze"/>
            <w:rFonts w:ascii="Arial" w:hAnsi="Arial" w:cs="Arial"/>
            <w:noProof/>
            <w:sz w:val="20"/>
            <w:szCs w:val="20"/>
          </w:rPr>
          <w:t>Tabela 5.9 Ocena testu wydajnościowego dla Hymnu USA</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_Toc462719008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76</w:t>
        </w:r>
        <w:r w:rsidRPr="00DF6599">
          <w:rPr>
            <w:rFonts w:ascii="Arial" w:hAnsi="Arial" w:cs="Arial"/>
            <w:noProof/>
            <w:webHidden/>
            <w:sz w:val="20"/>
            <w:szCs w:val="20"/>
          </w:rPr>
          <w:fldChar w:fldCharType="end"/>
        </w:r>
      </w:hyperlink>
    </w:p>
    <w:p w14:paraId="28C91469"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9009" w:history="1">
        <w:r w:rsidRPr="00DF6599">
          <w:rPr>
            <w:rStyle w:val="Hipercze"/>
            <w:rFonts w:ascii="Arial" w:hAnsi="Arial" w:cs="Arial"/>
            <w:noProof/>
            <w:sz w:val="20"/>
            <w:szCs w:val="20"/>
          </w:rPr>
          <w:t>Tabela 5.10 Ocena testu wydajnościowego dla Piratów z Karaibów</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_Toc462719009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78</w:t>
        </w:r>
        <w:r w:rsidRPr="00DF6599">
          <w:rPr>
            <w:rFonts w:ascii="Arial" w:hAnsi="Arial" w:cs="Arial"/>
            <w:noProof/>
            <w:webHidden/>
            <w:sz w:val="20"/>
            <w:szCs w:val="20"/>
          </w:rPr>
          <w:fldChar w:fldCharType="end"/>
        </w:r>
      </w:hyperlink>
    </w:p>
    <w:p w14:paraId="4520C3BB" w14:textId="77777777" w:rsidR="00DF6599" w:rsidRPr="00DF6599" w:rsidRDefault="00DF659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9010" w:history="1">
        <w:r w:rsidRPr="00DF6599">
          <w:rPr>
            <w:rStyle w:val="Hipercze"/>
            <w:rFonts w:ascii="Arial" w:hAnsi="Arial" w:cs="Arial"/>
            <w:noProof/>
            <w:sz w:val="20"/>
            <w:szCs w:val="20"/>
          </w:rPr>
          <w:t>Tabela 5.11 Ocena testu wydajnościowego dla Hymnu Francji</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_Toc462719010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79</w:t>
        </w:r>
        <w:r w:rsidRPr="00DF6599">
          <w:rPr>
            <w:rFonts w:ascii="Arial" w:hAnsi="Arial" w:cs="Arial"/>
            <w:noProof/>
            <w:webHidden/>
            <w:sz w:val="20"/>
            <w:szCs w:val="20"/>
          </w:rPr>
          <w:fldChar w:fldCharType="end"/>
        </w:r>
      </w:hyperlink>
    </w:p>
    <w:p w14:paraId="1501B0A2" w14:textId="77777777" w:rsidR="00DF6599" w:rsidRDefault="00DF6599" w:rsidP="00DF6599">
      <w:pPr>
        <w:pStyle w:val="Spisilustracji"/>
        <w:tabs>
          <w:tab w:val="right" w:leader="dot" w:pos="8493"/>
        </w:tabs>
        <w:spacing w:line="360" w:lineRule="auto"/>
        <w:rPr>
          <w:rFonts w:eastAsiaTheme="minorEastAsia"/>
          <w:noProof/>
          <w:lang w:eastAsia="pl-PL"/>
        </w:rPr>
      </w:pPr>
      <w:hyperlink w:anchor="_Toc462719011" w:history="1">
        <w:r w:rsidRPr="00DF6599">
          <w:rPr>
            <w:rStyle w:val="Hipercze"/>
            <w:rFonts w:ascii="Arial" w:hAnsi="Arial" w:cs="Arial"/>
            <w:noProof/>
            <w:sz w:val="20"/>
            <w:szCs w:val="20"/>
          </w:rPr>
          <w:t>Tabela 5.12 Ocena testu wydajnościowego dla Hymnu Wielkiej Brytanii</w:t>
        </w:r>
        <w:r w:rsidRPr="00DF6599">
          <w:rPr>
            <w:rFonts w:ascii="Arial" w:hAnsi="Arial" w:cs="Arial"/>
            <w:noProof/>
            <w:webHidden/>
            <w:sz w:val="20"/>
            <w:szCs w:val="20"/>
          </w:rPr>
          <w:tab/>
        </w:r>
        <w:r w:rsidRPr="00DF6599">
          <w:rPr>
            <w:rFonts w:ascii="Arial" w:hAnsi="Arial" w:cs="Arial"/>
            <w:noProof/>
            <w:webHidden/>
            <w:sz w:val="20"/>
            <w:szCs w:val="20"/>
          </w:rPr>
          <w:fldChar w:fldCharType="begin"/>
        </w:r>
        <w:r w:rsidRPr="00DF6599">
          <w:rPr>
            <w:rFonts w:ascii="Arial" w:hAnsi="Arial" w:cs="Arial"/>
            <w:noProof/>
            <w:webHidden/>
            <w:sz w:val="20"/>
            <w:szCs w:val="20"/>
          </w:rPr>
          <w:instrText xml:space="preserve"> PAGEREF _Toc462719011 \h </w:instrText>
        </w:r>
        <w:r w:rsidRPr="00DF6599">
          <w:rPr>
            <w:rFonts w:ascii="Arial" w:hAnsi="Arial" w:cs="Arial"/>
            <w:noProof/>
            <w:webHidden/>
            <w:sz w:val="20"/>
            <w:szCs w:val="20"/>
          </w:rPr>
        </w:r>
        <w:r w:rsidRPr="00DF6599">
          <w:rPr>
            <w:rFonts w:ascii="Arial" w:hAnsi="Arial" w:cs="Arial"/>
            <w:noProof/>
            <w:webHidden/>
            <w:sz w:val="20"/>
            <w:szCs w:val="20"/>
          </w:rPr>
          <w:fldChar w:fldCharType="separate"/>
        </w:r>
        <w:r w:rsidRPr="00DF6599">
          <w:rPr>
            <w:rFonts w:ascii="Arial" w:hAnsi="Arial" w:cs="Arial"/>
            <w:noProof/>
            <w:webHidden/>
            <w:sz w:val="20"/>
            <w:szCs w:val="20"/>
          </w:rPr>
          <w:t>81</w:t>
        </w:r>
        <w:r w:rsidRPr="00DF6599">
          <w:rPr>
            <w:rFonts w:ascii="Arial" w:hAnsi="Arial" w:cs="Arial"/>
            <w:noProof/>
            <w:webHidden/>
            <w:sz w:val="20"/>
            <w:szCs w:val="20"/>
          </w:rPr>
          <w:fldChar w:fldCharType="end"/>
        </w:r>
      </w:hyperlink>
    </w:p>
    <w:p w14:paraId="4C9F2BCD" w14:textId="77777777" w:rsidR="00C141C3" w:rsidRPr="00622491" w:rsidRDefault="0091059A" w:rsidP="00622491">
      <w:pPr>
        <w:spacing w:line="360" w:lineRule="auto"/>
        <w:rPr>
          <w:rFonts w:ascii="Arial" w:hAnsi="Arial" w:cs="Arial"/>
          <w:sz w:val="20"/>
          <w:szCs w:val="20"/>
        </w:rPr>
      </w:pPr>
      <w:r w:rsidRPr="00622491">
        <w:rPr>
          <w:rFonts w:ascii="Arial" w:hAnsi="Arial" w:cs="Arial"/>
          <w:sz w:val="20"/>
          <w:szCs w:val="20"/>
        </w:rPr>
        <w:fldChar w:fldCharType="end"/>
      </w:r>
    </w:p>
    <w:p w14:paraId="11602F84" w14:textId="31F757AD" w:rsidR="007402CC" w:rsidRPr="00DB118F" w:rsidRDefault="007402CC" w:rsidP="00DB118F">
      <w:pPr>
        <w:spacing w:line="360" w:lineRule="auto"/>
        <w:rPr>
          <w:rFonts w:ascii="Arial" w:eastAsiaTheme="majorEastAsia" w:hAnsi="Arial" w:cs="Arial"/>
          <w:b/>
          <w:sz w:val="20"/>
          <w:szCs w:val="20"/>
        </w:rPr>
      </w:pPr>
    </w:p>
    <w:sectPr w:rsidR="007402CC" w:rsidRPr="00DB118F" w:rsidSect="00B2544C">
      <w:footerReference w:type="default" r:id="rId69"/>
      <w:type w:val="oddPage"/>
      <w:pgSz w:w="11906" w:h="16838" w:code="9"/>
      <w:pgMar w:top="1418" w:right="1418" w:bottom="1418" w:left="1985" w:header="709" w:footer="709"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A2B73B" w14:textId="77777777" w:rsidR="00407CCE" w:rsidRDefault="00407CCE" w:rsidP="00674E7E">
      <w:pPr>
        <w:spacing w:after="0" w:line="240" w:lineRule="auto"/>
      </w:pPr>
      <w:r>
        <w:separator/>
      </w:r>
    </w:p>
  </w:endnote>
  <w:endnote w:type="continuationSeparator" w:id="0">
    <w:p w14:paraId="27BC9AE2" w14:textId="77777777" w:rsidR="00407CCE" w:rsidRDefault="00407CCE" w:rsidP="00674E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3558633"/>
      <w:docPartObj>
        <w:docPartGallery w:val="Page Numbers (Bottom of Page)"/>
        <w:docPartUnique/>
      </w:docPartObj>
    </w:sdtPr>
    <w:sdtContent>
      <w:p w14:paraId="1D546FE9" w14:textId="77777777" w:rsidR="005A78A4" w:rsidRDefault="005A78A4">
        <w:pPr>
          <w:pStyle w:val="Stopka"/>
        </w:pPr>
        <w:r>
          <w:fldChar w:fldCharType="begin"/>
        </w:r>
        <w:r>
          <w:instrText>PAGE   \* MERGEFORMAT</w:instrText>
        </w:r>
        <w:r>
          <w:fldChar w:fldCharType="separate"/>
        </w:r>
        <w:r w:rsidR="000C3F48">
          <w:rPr>
            <w:noProof/>
          </w:rPr>
          <w:t>8</w:t>
        </w:r>
        <w:r>
          <w:fldChar w:fldCharType="end"/>
        </w:r>
      </w:p>
    </w:sdtContent>
  </w:sdt>
  <w:p w14:paraId="4B5606A0" w14:textId="77777777" w:rsidR="005A78A4" w:rsidRDefault="005A78A4">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4CF285" w14:textId="77777777" w:rsidR="00407CCE" w:rsidRDefault="00407CCE" w:rsidP="00674E7E">
      <w:pPr>
        <w:spacing w:after="0" w:line="240" w:lineRule="auto"/>
      </w:pPr>
      <w:r>
        <w:separator/>
      </w:r>
    </w:p>
  </w:footnote>
  <w:footnote w:type="continuationSeparator" w:id="0">
    <w:p w14:paraId="3E912541" w14:textId="77777777" w:rsidR="00407CCE" w:rsidRDefault="00407CCE" w:rsidP="00674E7E">
      <w:pPr>
        <w:spacing w:after="0" w:line="240" w:lineRule="auto"/>
      </w:pPr>
      <w:r>
        <w:continuationSeparator/>
      </w:r>
    </w:p>
  </w:footnote>
  <w:footnote w:id="1">
    <w:p w14:paraId="7DFC9C36" w14:textId="09377CB5" w:rsidR="005A78A4" w:rsidRDefault="005A78A4">
      <w:pPr>
        <w:pStyle w:val="Tekstprzypisudolnego"/>
      </w:pPr>
      <w:r>
        <w:rPr>
          <w:rStyle w:val="Odwoanieprzypisudolnego"/>
        </w:rPr>
        <w:footnoteRef/>
      </w:r>
      <w:r>
        <w:t xml:space="preserve"> </w:t>
      </w:r>
      <w:r w:rsidRPr="004914AF">
        <w:t>A</w:t>
      </w:r>
      <w:r>
        <w:t>.</w:t>
      </w:r>
      <w:r w:rsidRPr="004914AF">
        <w:t xml:space="preserve"> Poszowski, </w:t>
      </w:r>
      <w:r w:rsidRPr="004914AF">
        <w:rPr>
          <w:i/>
        </w:rPr>
        <w:t>Harmonia systemu tonalnego dur-moll</w:t>
      </w:r>
      <w:r>
        <w:t xml:space="preserve">, </w:t>
      </w:r>
      <w:r w:rsidRPr="004914AF">
        <w:t>Wydaw. Akademii Muzycznej w Gdańsku</w:t>
      </w:r>
      <w:r>
        <w:t xml:space="preserve">, Gdańsk </w:t>
      </w:r>
      <w:r w:rsidRPr="004914AF">
        <w:t>2001</w:t>
      </w:r>
      <w:r>
        <w:t>, s. 24</w:t>
      </w:r>
    </w:p>
  </w:footnote>
  <w:footnote w:id="2">
    <w:p w14:paraId="39C84B9A" w14:textId="5AC45FCE" w:rsidR="005A78A4" w:rsidRDefault="005A78A4" w:rsidP="00EA5C47">
      <w:pPr>
        <w:pStyle w:val="Tekstprzypisudolnego"/>
        <w:tabs>
          <w:tab w:val="right" w:pos="9072"/>
        </w:tabs>
      </w:pPr>
      <w:r>
        <w:rPr>
          <w:rStyle w:val="Odwoanieprzypisudolnego"/>
        </w:rPr>
        <w:footnoteRef/>
      </w:r>
      <w:r>
        <w:t xml:space="preserve"> </w:t>
      </w:r>
      <w:r w:rsidRPr="000574AC">
        <w:rPr>
          <w:i/>
        </w:rPr>
        <w:t>Zanim zaczniesz grać na... : ABC muzyki</w:t>
      </w:r>
      <w:r>
        <w:t>, Polskie Wydawnictwo Muzyczne, Kraków 2002, s.12</w:t>
      </w:r>
      <w:r>
        <w:tab/>
      </w:r>
    </w:p>
  </w:footnote>
  <w:footnote w:id="3">
    <w:p w14:paraId="746245EC" w14:textId="48DDEA20" w:rsidR="005A78A4" w:rsidRDefault="005A78A4">
      <w:pPr>
        <w:pStyle w:val="Tekstprzypisudolnego"/>
      </w:pPr>
      <w:r>
        <w:rPr>
          <w:rStyle w:val="Odwoanieprzypisudolnego"/>
        </w:rPr>
        <w:footnoteRef/>
      </w:r>
      <w:r>
        <w:t xml:space="preserve"> </w:t>
      </w:r>
      <w:r w:rsidRPr="00B82CC0">
        <w:t>Andrzej Rakowski</w:t>
      </w:r>
      <w:r>
        <w:t xml:space="preserve">, </w:t>
      </w:r>
      <w:r w:rsidRPr="00B82CC0">
        <w:rPr>
          <w:i/>
        </w:rPr>
        <w:t>Percepcja wysokości dźwięku</w:t>
      </w:r>
      <w:r>
        <w:t xml:space="preserve">, </w:t>
      </w:r>
      <w:r w:rsidRPr="00B82CC0">
        <w:t>Państwo</w:t>
      </w:r>
      <w:r>
        <w:t>wa Wyższa Szkoła Muzyczna, Warszawa 1978, s. 47</w:t>
      </w:r>
    </w:p>
  </w:footnote>
  <w:footnote w:id="4">
    <w:p w14:paraId="1C79D9B4" w14:textId="3A9C54DA" w:rsidR="005A78A4" w:rsidRDefault="005A78A4" w:rsidP="00EA5C47">
      <w:pPr>
        <w:pStyle w:val="Tekstprzypisudolnego"/>
        <w:tabs>
          <w:tab w:val="center" w:pos="4536"/>
        </w:tabs>
      </w:pPr>
      <w:r>
        <w:rPr>
          <w:rStyle w:val="Odwoanieprzypisudolnego"/>
        </w:rPr>
        <w:footnoteRef/>
      </w:r>
      <w:r>
        <w:t xml:space="preserve"> </w:t>
      </w:r>
      <w:r w:rsidRPr="000574AC">
        <w:rPr>
          <w:i/>
        </w:rPr>
        <w:t>Zanim zaczniesz grać na...</w:t>
      </w:r>
      <w:r>
        <w:t>, dz. cyt., s.14</w:t>
      </w:r>
      <w:r>
        <w:tab/>
      </w:r>
    </w:p>
  </w:footnote>
  <w:footnote w:id="5">
    <w:p w14:paraId="1FA17DC8" w14:textId="50C4C4CC" w:rsidR="005A78A4" w:rsidRDefault="005A78A4">
      <w:pPr>
        <w:pStyle w:val="Tekstprzypisudolnego"/>
      </w:pPr>
      <w:r>
        <w:rPr>
          <w:rStyle w:val="Odwoanieprzypisudolnego"/>
        </w:rPr>
        <w:footnoteRef/>
      </w:r>
      <w:r>
        <w:t xml:space="preserve"> </w:t>
      </w:r>
      <w:r w:rsidRPr="000574AC">
        <w:rPr>
          <w:i/>
        </w:rPr>
        <w:t>Zanim zaczniesz grać na...</w:t>
      </w:r>
      <w:r>
        <w:t>, dz. cyt., s.38</w:t>
      </w:r>
    </w:p>
  </w:footnote>
  <w:footnote w:id="6">
    <w:p w14:paraId="0D1E4DEC" w14:textId="05D6C1B8" w:rsidR="005A78A4" w:rsidRDefault="005A78A4">
      <w:pPr>
        <w:pStyle w:val="Tekstprzypisudolnego"/>
      </w:pPr>
      <w:r>
        <w:rPr>
          <w:rStyle w:val="Odwoanieprzypisudolnego"/>
        </w:rPr>
        <w:footnoteRef/>
      </w:r>
      <w:r>
        <w:t xml:space="preserve"> </w:t>
      </w:r>
      <w:r w:rsidRPr="00B82CC0">
        <w:t>Andrzej Rakowski</w:t>
      </w:r>
      <w:r>
        <w:t xml:space="preserve">, </w:t>
      </w:r>
      <w:r w:rsidRPr="00B82CC0">
        <w:rPr>
          <w:i/>
        </w:rPr>
        <w:t>Percepcja wysokości</w:t>
      </w:r>
      <w:r>
        <w:rPr>
          <w:i/>
        </w:rPr>
        <w:t>…, dz. cyt.,</w:t>
      </w:r>
      <w:r w:rsidRPr="00B82CC0">
        <w:rPr>
          <w:i/>
        </w:rPr>
        <w:t xml:space="preserve"> </w:t>
      </w:r>
      <w:r>
        <w:t>s. 24</w:t>
      </w:r>
    </w:p>
  </w:footnote>
  <w:footnote w:id="7">
    <w:p w14:paraId="0DF43633" w14:textId="7AFAB69E" w:rsidR="005A78A4" w:rsidRDefault="005A78A4">
      <w:pPr>
        <w:pStyle w:val="Tekstprzypisudolnego"/>
      </w:pPr>
      <w:r>
        <w:rPr>
          <w:rStyle w:val="Odwoanieprzypisudolnego"/>
        </w:rPr>
        <w:footnoteRef/>
      </w:r>
      <w:r>
        <w:t xml:space="preserve"> </w:t>
      </w:r>
      <w:r w:rsidRPr="001F12D7">
        <w:t>https://pl.wikipedia.org/wiki/MIDI</w:t>
      </w:r>
      <w:r>
        <w:t>, (dostęp 14.09.2016)</w:t>
      </w:r>
    </w:p>
  </w:footnote>
  <w:footnote w:id="8">
    <w:p w14:paraId="5BD43F37" w14:textId="759E5C07" w:rsidR="005A78A4" w:rsidRDefault="005A78A4">
      <w:pPr>
        <w:pStyle w:val="Tekstprzypisudolnego"/>
      </w:pPr>
      <w:r>
        <w:rPr>
          <w:rStyle w:val="Odwoanieprzypisudolnego"/>
        </w:rPr>
        <w:footnoteRef/>
      </w:r>
      <w:r>
        <w:t xml:space="preserve"> </w:t>
      </w:r>
      <w:r w:rsidRPr="001F12D7">
        <w:t>https://pl.wikipedia.org/wiki/MIDI</w:t>
      </w:r>
      <w:r>
        <w:t>, (dostęp 14.09.2016)</w:t>
      </w:r>
    </w:p>
  </w:footnote>
  <w:footnote w:id="9">
    <w:p w14:paraId="72F33191" w14:textId="3BC968C5" w:rsidR="005A78A4" w:rsidRDefault="005A78A4">
      <w:pPr>
        <w:pStyle w:val="Tekstprzypisudolnego"/>
      </w:pPr>
      <w:r>
        <w:rPr>
          <w:rStyle w:val="Odwoanieprzypisudolnego"/>
        </w:rPr>
        <w:footnoteRef/>
      </w:r>
      <w:r>
        <w:t xml:space="preserve"> </w:t>
      </w:r>
      <w:r w:rsidRPr="000574AC">
        <w:rPr>
          <w:i/>
        </w:rPr>
        <w:t>Zanim zaczniesz grać na...</w:t>
      </w:r>
      <w:r>
        <w:t>, dz. cyt., s.7</w:t>
      </w:r>
    </w:p>
  </w:footnote>
  <w:footnote w:id="10">
    <w:p w14:paraId="7C18AE62" w14:textId="69EA903D" w:rsidR="005A78A4" w:rsidRDefault="005A78A4">
      <w:pPr>
        <w:pStyle w:val="Tekstprzypisudolnego"/>
      </w:pPr>
      <w:r>
        <w:rPr>
          <w:rStyle w:val="Odwoanieprzypisudolnego"/>
        </w:rPr>
        <w:footnoteRef/>
      </w:r>
      <w:r>
        <w:t xml:space="preserve"> </w:t>
      </w:r>
      <w:r w:rsidRPr="000574AC">
        <w:rPr>
          <w:i/>
        </w:rPr>
        <w:t>Zanim zaczniesz grać na...</w:t>
      </w:r>
      <w:r>
        <w:t>, dz. cyt., s.18</w:t>
      </w:r>
    </w:p>
  </w:footnote>
  <w:footnote w:id="11">
    <w:p w14:paraId="128AE702" w14:textId="343B87AF" w:rsidR="005A78A4" w:rsidRDefault="005A78A4">
      <w:pPr>
        <w:pStyle w:val="Tekstprzypisudolnego"/>
      </w:pPr>
      <w:r>
        <w:rPr>
          <w:rStyle w:val="Odwoanieprzypisudolnego"/>
        </w:rPr>
        <w:footnoteRef/>
      </w:r>
      <w:r>
        <w:t xml:space="preserve"> </w:t>
      </w:r>
      <w:r w:rsidRPr="001F12D7">
        <w:t>https://pl.wikipedia.org/wiki/MIDI</w:t>
      </w:r>
      <w:r>
        <w:t>, (dostęp 14.09.2016)</w:t>
      </w:r>
    </w:p>
  </w:footnote>
  <w:footnote w:id="12">
    <w:p w14:paraId="5260B57B" w14:textId="09A0EF33" w:rsidR="005A78A4" w:rsidRDefault="005A78A4">
      <w:pPr>
        <w:pStyle w:val="Tekstprzypisudolnego"/>
      </w:pPr>
      <w:r>
        <w:rPr>
          <w:rStyle w:val="Odwoanieprzypisudolnego"/>
        </w:rPr>
        <w:footnoteRef/>
      </w:r>
      <w:r>
        <w:t xml:space="preserve"> </w:t>
      </w:r>
      <w:r w:rsidRPr="001F12D7">
        <w:t>https://pl.wikipedia.org/wiki/MIDI</w:t>
      </w:r>
      <w:r>
        <w:t>, (dostęp 14.09.2016)</w:t>
      </w:r>
    </w:p>
  </w:footnote>
  <w:footnote w:id="13">
    <w:p w14:paraId="6F7594D3" w14:textId="120B2C72" w:rsidR="005A78A4" w:rsidRDefault="005A78A4">
      <w:pPr>
        <w:pStyle w:val="Tekstprzypisudolnego"/>
      </w:pPr>
      <w:r>
        <w:rPr>
          <w:rStyle w:val="Odwoanieprzypisudolnego"/>
        </w:rPr>
        <w:footnoteRef/>
      </w:r>
      <w:r>
        <w:t xml:space="preserve"> </w:t>
      </w:r>
      <w:r w:rsidRPr="00B82CC0">
        <w:t>Andrzej Rakowski</w:t>
      </w:r>
      <w:r>
        <w:t xml:space="preserve">, </w:t>
      </w:r>
      <w:r w:rsidRPr="00B82CC0">
        <w:rPr>
          <w:i/>
        </w:rPr>
        <w:t>Percepcja wysokości</w:t>
      </w:r>
      <w:r>
        <w:rPr>
          <w:i/>
        </w:rPr>
        <w:t>…, dz. cyt.,</w:t>
      </w:r>
      <w:r w:rsidRPr="00B82CC0">
        <w:rPr>
          <w:i/>
        </w:rPr>
        <w:t xml:space="preserve"> </w:t>
      </w:r>
      <w:r>
        <w:t>s. 67</w:t>
      </w:r>
    </w:p>
  </w:footnote>
  <w:footnote w:id="14">
    <w:p w14:paraId="211A17AC" w14:textId="5230DC5A" w:rsidR="005A78A4" w:rsidRDefault="005A78A4">
      <w:pPr>
        <w:pStyle w:val="Tekstprzypisudolnego"/>
      </w:pPr>
      <w:r>
        <w:rPr>
          <w:rStyle w:val="Odwoanieprzypisudolnego"/>
        </w:rPr>
        <w:footnoteRef/>
      </w:r>
      <w:r>
        <w:t xml:space="preserve"> </w:t>
      </w:r>
      <w:r w:rsidRPr="00B82CC0">
        <w:t>Andrzej Rakowski</w:t>
      </w:r>
      <w:r>
        <w:t xml:space="preserve">, </w:t>
      </w:r>
      <w:r w:rsidRPr="00B82CC0">
        <w:rPr>
          <w:i/>
        </w:rPr>
        <w:t>Percepcja wysokości</w:t>
      </w:r>
      <w:r>
        <w:rPr>
          <w:i/>
        </w:rPr>
        <w:t>…, dz. cyt.,</w:t>
      </w:r>
      <w:r w:rsidRPr="00B82CC0">
        <w:rPr>
          <w:i/>
        </w:rPr>
        <w:t xml:space="preserve"> </w:t>
      </w:r>
      <w:r>
        <w:t>s. 72</w:t>
      </w:r>
    </w:p>
  </w:footnote>
  <w:footnote w:id="15">
    <w:p w14:paraId="03509E8B" w14:textId="02596103" w:rsidR="005A78A4" w:rsidRDefault="005A78A4">
      <w:pPr>
        <w:pStyle w:val="Tekstprzypisudolnego"/>
      </w:pPr>
      <w:r>
        <w:rPr>
          <w:rStyle w:val="Odwoanieprzypisudolnego"/>
        </w:rPr>
        <w:footnoteRef/>
      </w:r>
      <w:r>
        <w:t xml:space="preserve"> </w:t>
      </w:r>
      <w:r w:rsidRPr="000574AC">
        <w:t>Irena Poniatowska</w:t>
      </w:r>
      <w:r>
        <w:t xml:space="preserve">, </w:t>
      </w:r>
      <w:r w:rsidRPr="00592D6E">
        <w:rPr>
          <w:i/>
        </w:rPr>
        <w:t>Dzieło muzyczne, teoria, historia, interpretacja</w:t>
      </w:r>
      <w:r>
        <w:t>, PWM, Kraków 1984, s. 74</w:t>
      </w:r>
    </w:p>
  </w:footnote>
  <w:footnote w:id="16">
    <w:p w14:paraId="0074AB69" w14:textId="63065C5F" w:rsidR="005A78A4" w:rsidRDefault="005A78A4">
      <w:pPr>
        <w:pStyle w:val="Tekstprzypisudolnego"/>
      </w:pPr>
      <w:r>
        <w:rPr>
          <w:rStyle w:val="Odwoanieprzypisudolnego"/>
        </w:rPr>
        <w:footnoteRef/>
      </w:r>
      <w:r>
        <w:t xml:space="preserve"> </w:t>
      </w:r>
      <w:r w:rsidRPr="000574AC">
        <w:rPr>
          <w:i/>
        </w:rPr>
        <w:t>Zanim zaczniesz grać na...</w:t>
      </w:r>
      <w:r>
        <w:t>, dz. cyt., s.26</w:t>
      </w:r>
    </w:p>
  </w:footnote>
  <w:footnote w:id="17">
    <w:p w14:paraId="1B519135" w14:textId="09C8416B" w:rsidR="005A78A4" w:rsidRDefault="005A78A4">
      <w:pPr>
        <w:pStyle w:val="Tekstprzypisudolnego"/>
      </w:pPr>
      <w:r>
        <w:rPr>
          <w:rStyle w:val="Odwoanieprzypisudolnego"/>
        </w:rPr>
        <w:footnoteRef/>
      </w:r>
      <w:r>
        <w:t xml:space="preserve"> </w:t>
      </w:r>
      <w:r w:rsidRPr="004914AF">
        <w:t>A</w:t>
      </w:r>
      <w:r>
        <w:t>.</w:t>
      </w:r>
      <w:r w:rsidRPr="004914AF">
        <w:t xml:space="preserve"> Poszowski, </w:t>
      </w:r>
      <w:r w:rsidRPr="004914AF">
        <w:rPr>
          <w:i/>
        </w:rPr>
        <w:t>Harmonia systemu tonalnego</w:t>
      </w:r>
      <w:r>
        <w:rPr>
          <w:i/>
        </w:rPr>
        <w:t>…</w:t>
      </w:r>
      <w:r>
        <w:t>, dz. cyt., s. 37</w:t>
      </w:r>
    </w:p>
  </w:footnote>
  <w:footnote w:id="18">
    <w:p w14:paraId="72B32C4F" w14:textId="63D48039" w:rsidR="005A78A4" w:rsidRDefault="005A78A4">
      <w:pPr>
        <w:pStyle w:val="Tekstprzypisudolnego"/>
      </w:pPr>
      <w:r>
        <w:rPr>
          <w:rStyle w:val="Odwoanieprzypisudolnego"/>
        </w:rPr>
        <w:footnoteRef/>
      </w:r>
      <w:r>
        <w:t xml:space="preserve"> </w:t>
      </w:r>
      <w:r w:rsidRPr="004914AF">
        <w:t>A</w:t>
      </w:r>
      <w:r>
        <w:t>.</w:t>
      </w:r>
      <w:r w:rsidRPr="004914AF">
        <w:t xml:space="preserve"> Poszowski, </w:t>
      </w:r>
      <w:r w:rsidRPr="004914AF">
        <w:rPr>
          <w:i/>
        </w:rPr>
        <w:t>Harmonia systemu tonalnego</w:t>
      </w:r>
      <w:r>
        <w:rPr>
          <w:i/>
        </w:rPr>
        <w:t>…</w:t>
      </w:r>
      <w:r>
        <w:t>, dz. cyt., s. 43</w:t>
      </w:r>
    </w:p>
  </w:footnote>
  <w:footnote w:id="19">
    <w:p w14:paraId="672A223A" w14:textId="3624F73D" w:rsidR="005A78A4" w:rsidRDefault="005A78A4">
      <w:pPr>
        <w:pStyle w:val="Tekstprzypisudolnego"/>
      </w:pPr>
      <w:r>
        <w:rPr>
          <w:rStyle w:val="Odwoanieprzypisudolnego"/>
        </w:rPr>
        <w:footnoteRef/>
      </w:r>
      <w:r>
        <w:t xml:space="preserve"> </w:t>
      </w:r>
      <w:r w:rsidRPr="004914AF">
        <w:t>A</w:t>
      </w:r>
      <w:r>
        <w:t>.</w:t>
      </w:r>
      <w:r w:rsidRPr="004914AF">
        <w:t xml:space="preserve"> Poszowski, </w:t>
      </w:r>
      <w:r w:rsidRPr="004914AF">
        <w:rPr>
          <w:i/>
        </w:rPr>
        <w:t>Harmonia systemu tonalnego</w:t>
      </w:r>
      <w:r>
        <w:rPr>
          <w:i/>
        </w:rPr>
        <w:t>…</w:t>
      </w:r>
      <w:r>
        <w:t>, dz. cyt., s. 46</w:t>
      </w:r>
    </w:p>
  </w:footnote>
  <w:footnote w:id="20">
    <w:p w14:paraId="14696B75" w14:textId="317A6BC9" w:rsidR="005A78A4" w:rsidRDefault="005A78A4">
      <w:pPr>
        <w:pStyle w:val="Tekstprzypisudolnego"/>
      </w:pPr>
      <w:r>
        <w:rPr>
          <w:rStyle w:val="Odwoanieprzypisudolnego"/>
        </w:rPr>
        <w:footnoteRef/>
      </w:r>
      <w:r>
        <w:t xml:space="preserve"> </w:t>
      </w:r>
      <w:r w:rsidRPr="000574AC">
        <w:rPr>
          <w:i/>
        </w:rPr>
        <w:t>Zanim zaczniesz grać na...</w:t>
      </w:r>
      <w:r>
        <w:t>, dz. cyt., s.34</w:t>
      </w:r>
    </w:p>
  </w:footnote>
  <w:footnote w:id="21">
    <w:p w14:paraId="3CB34820" w14:textId="316A84A8" w:rsidR="005A78A4" w:rsidRDefault="005A78A4">
      <w:pPr>
        <w:pStyle w:val="Tekstprzypisudolnego"/>
      </w:pPr>
      <w:r>
        <w:rPr>
          <w:rStyle w:val="Odwoanieprzypisudolnego"/>
        </w:rPr>
        <w:footnoteRef/>
      </w:r>
      <w:r>
        <w:t xml:space="preserve"> </w:t>
      </w:r>
      <w:r w:rsidRPr="004914AF">
        <w:t>A</w:t>
      </w:r>
      <w:r>
        <w:t>.</w:t>
      </w:r>
      <w:r w:rsidRPr="004914AF">
        <w:t xml:space="preserve"> Poszowski, </w:t>
      </w:r>
      <w:r w:rsidRPr="004914AF">
        <w:rPr>
          <w:i/>
        </w:rPr>
        <w:t>Harmonia systemu tonalnego</w:t>
      </w:r>
      <w:r>
        <w:rPr>
          <w:i/>
        </w:rPr>
        <w:t>…</w:t>
      </w:r>
      <w:r>
        <w:t>, dz. cyt., s. 78</w:t>
      </w:r>
    </w:p>
  </w:footnote>
  <w:footnote w:id="22">
    <w:p w14:paraId="53D2B24C" w14:textId="236F5DCE" w:rsidR="005A78A4" w:rsidRDefault="005A78A4">
      <w:pPr>
        <w:pStyle w:val="Tekstprzypisudolnego"/>
      </w:pPr>
      <w:r>
        <w:rPr>
          <w:rStyle w:val="Odwoanieprzypisudolnego"/>
        </w:rPr>
        <w:footnoteRef/>
      </w:r>
      <w:r>
        <w:t xml:space="preserve"> </w:t>
      </w:r>
      <w:r w:rsidRPr="000574AC">
        <w:t>Irena Poniatowska</w:t>
      </w:r>
      <w:r>
        <w:t xml:space="preserve">, </w:t>
      </w:r>
      <w:r w:rsidRPr="00592D6E">
        <w:rPr>
          <w:i/>
        </w:rPr>
        <w:t>Dzieło muzyczne</w:t>
      </w:r>
      <w:r>
        <w:rPr>
          <w:i/>
        </w:rPr>
        <w:t>…</w:t>
      </w:r>
      <w:r w:rsidRPr="00592D6E">
        <w:rPr>
          <w:i/>
        </w:rPr>
        <w:t xml:space="preserve">, </w:t>
      </w:r>
      <w:r>
        <w:rPr>
          <w:i/>
        </w:rPr>
        <w:t>dz. cyt.</w:t>
      </w:r>
      <w:r>
        <w:t>, s. 226</w:t>
      </w:r>
    </w:p>
  </w:footnote>
  <w:footnote w:id="23">
    <w:p w14:paraId="634C68B5" w14:textId="571AE0A2" w:rsidR="005A78A4" w:rsidRDefault="005A78A4">
      <w:pPr>
        <w:pStyle w:val="Tekstprzypisudolnego"/>
      </w:pPr>
      <w:r>
        <w:rPr>
          <w:rStyle w:val="Odwoanieprzypisudolnego"/>
        </w:rPr>
        <w:footnoteRef/>
      </w:r>
      <w:r>
        <w:t xml:space="preserve"> </w:t>
      </w:r>
      <w:r w:rsidRPr="000574AC">
        <w:t>Irena Poniatowska</w:t>
      </w:r>
      <w:r>
        <w:t xml:space="preserve">, </w:t>
      </w:r>
      <w:r w:rsidRPr="00592D6E">
        <w:rPr>
          <w:i/>
        </w:rPr>
        <w:t>Dzieło muzyczne</w:t>
      </w:r>
      <w:r>
        <w:rPr>
          <w:i/>
        </w:rPr>
        <w:t>…</w:t>
      </w:r>
      <w:r w:rsidRPr="00592D6E">
        <w:rPr>
          <w:i/>
        </w:rPr>
        <w:t xml:space="preserve">, </w:t>
      </w:r>
      <w:r>
        <w:rPr>
          <w:i/>
        </w:rPr>
        <w:t>dz. cyt.</w:t>
      </w:r>
      <w:r>
        <w:t>, s. 227</w:t>
      </w:r>
    </w:p>
  </w:footnote>
  <w:footnote w:id="24">
    <w:p w14:paraId="797CD18C" w14:textId="6EA772F5" w:rsidR="005A78A4" w:rsidRDefault="005A78A4">
      <w:pPr>
        <w:pStyle w:val="Tekstprzypisudolnego"/>
      </w:pPr>
      <w:r>
        <w:rPr>
          <w:rStyle w:val="Odwoanieprzypisudolnego"/>
        </w:rPr>
        <w:footnoteRef/>
      </w:r>
      <w:r>
        <w:t xml:space="preserve"> Piotr Kałużny, </w:t>
      </w:r>
      <w:r w:rsidRPr="00740F3A">
        <w:rPr>
          <w:i/>
        </w:rPr>
        <w:t>Skale muzyczne we współczesnej harmonii tonalnej</w:t>
      </w:r>
      <w:r>
        <w:t>, Wydawnictwo Akademii Muzycznej, Poznań 1994, s.15</w:t>
      </w:r>
    </w:p>
  </w:footnote>
  <w:footnote w:id="25">
    <w:p w14:paraId="27812F93" w14:textId="310E78F7" w:rsidR="005A78A4" w:rsidRDefault="005A78A4">
      <w:pPr>
        <w:pStyle w:val="Tekstprzypisudolnego"/>
      </w:pPr>
      <w:r>
        <w:rPr>
          <w:rStyle w:val="Odwoanieprzypisudolnego"/>
        </w:rPr>
        <w:footnoteRef/>
      </w:r>
      <w:r>
        <w:t xml:space="preserve"> Jacek Targosz, </w:t>
      </w:r>
      <w:r w:rsidRPr="00997D25">
        <w:rPr>
          <w:i/>
        </w:rPr>
        <w:t>Podstawy harmonii</w:t>
      </w:r>
      <w:r>
        <w:rPr>
          <w:i/>
        </w:rPr>
        <w:t xml:space="preserve"> funkcyjnej</w:t>
      </w:r>
      <w:r w:rsidRPr="00144E46">
        <w:t>, PWM, Kraków 2011</w:t>
      </w:r>
      <w:r>
        <w:t>, s. 16</w:t>
      </w:r>
    </w:p>
  </w:footnote>
  <w:footnote w:id="26">
    <w:p w14:paraId="13EA39E7" w14:textId="13436709" w:rsidR="005A78A4" w:rsidRPr="00504A05" w:rsidRDefault="005A78A4">
      <w:pPr>
        <w:pStyle w:val="Tekstprzypisudolnego"/>
      </w:pPr>
      <w:r>
        <w:rPr>
          <w:rStyle w:val="Odwoanieprzypisudolnego"/>
        </w:rPr>
        <w:footnoteRef/>
      </w:r>
      <w:r>
        <w:t xml:space="preserve"> Jacek Targosz, </w:t>
      </w:r>
      <w:r>
        <w:rPr>
          <w:i/>
        </w:rPr>
        <w:t>Podstawy harmonii…</w:t>
      </w:r>
      <w:r>
        <w:t>, dz. cyt., s. 19</w:t>
      </w:r>
    </w:p>
  </w:footnote>
  <w:footnote w:id="27">
    <w:p w14:paraId="442A67B8" w14:textId="341278BC" w:rsidR="005A78A4" w:rsidRDefault="005A78A4">
      <w:pPr>
        <w:pStyle w:val="Tekstprzypisudolnego"/>
      </w:pPr>
      <w:r>
        <w:rPr>
          <w:rStyle w:val="Odwoanieprzypisudolnego"/>
        </w:rPr>
        <w:footnoteRef/>
      </w:r>
      <w:r>
        <w:t xml:space="preserve"> Jacek Targosz, </w:t>
      </w:r>
      <w:r>
        <w:rPr>
          <w:i/>
        </w:rPr>
        <w:t>Podstawy harmonii…</w:t>
      </w:r>
      <w:r>
        <w:t>, dz. cyt., s. 21</w:t>
      </w:r>
    </w:p>
  </w:footnote>
  <w:footnote w:id="28">
    <w:p w14:paraId="2BD750C5" w14:textId="02A686CC" w:rsidR="005A78A4" w:rsidRDefault="005A78A4">
      <w:pPr>
        <w:pStyle w:val="Tekstprzypisudolnego"/>
      </w:pPr>
      <w:r>
        <w:rPr>
          <w:rStyle w:val="Odwoanieprzypisudolnego"/>
        </w:rPr>
        <w:footnoteRef/>
      </w:r>
      <w:r>
        <w:t xml:space="preserve"> Jacek Targosz, </w:t>
      </w:r>
      <w:r>
        <w:rPr>
          <w:i/>
        </w:rPr>
        <w:t>Podstawy harmonii…</w:t>
      </w:r>
      <w:r>
        <w:t>, dz. cyt., s. 25</w:t>
      </w:r>
    </w:p>
  </w:footnote>
  <w:footnote w:id="29">
    <w:p w14:paraId="74B4CE84" w14:textId="4686B420" w:rsidR="005A78A4" w:rsidRDefault="005A78A4">
      <w:pPr>
        <w:pStyle w:val="Tekstprzypisudolnego"/>
      </w:pPr>
      <w:r>
        <w:rPr>
          <w:rStyle w:val="Odwoanieprzypisudolnego"/>
        </w:rPr>
        <w:footnoteRef/>
      </w:r>
      <w:r>
        <w:t xml:space="preserve"> </w:t>
      </w:r>
      <w:r w:rsidRPr="000574AC">
        <w:t>Irena Poniatowska</w:t>
      </w:r>
      <w:r>
        <w:t xml:space="preserve">, </w:t>
      </w:r>
      <w:r w:rsidRPr="00592D6E">
        <w:rPr>
          <w:i/>
        </w:rPr>
        <w:t>Dzieło muzyczne</w:t>
      </w:r>
      <w:r>
        <w:rPr>
          <w:i/>
        </w:rPr>
        <w:t>…</w:t>
      </w:r>
      <w:r w:rsidRPr="00592D6E">
        <w:rPr>
          <w:i/>
        </w:rPr>
        <w:t xml:space="preserve">, </w:t>
      </w:r>
      <w:r>
        <w:rPr>
          <w:i/>
        </w:rPr>
        <w:t>dz. cyt.</w:t>
      </w:r>
      <w:r>
        <w:t>, s. 186</w:t>
      </w:r>
    </w:p>
  </w:footnote>
  <w:footnote w:id="30">
    <w:p w14:paraId="2DCF83D2" w14:textId="2AB4C990" w:rsidR="005A78A4" w:rsidRPr="00791798" w:rsidRDefault="005A78A4">
      <w:pPr>
        <w:pStyle w:val="Tekstprzypisudolnego"/>
      </w:pPr>
      <w:r>
        <w:rPr>
          <w:rStyle w:val="Odwoanieprzypisudolnego"/>
        </w:rPr>
        <w:footnoteRef/>
      </w:r>
      <w:r>
        <w:t xml:space="preserve"> Witold Rudziński, </w:t>
      </w:r>
      <w:r>
        <w:rPr>
          <w:i/>
        </w:rPr>
        <w:t>Nauka o rytmie muzycznym. C 1</w:t>
      </w:r>
      <w:r>
        <w:t>, PWM, Kraków 1987, s. 14</w:t>
      </w:r>
    </w:p>
  </w:footnote>
  <w:footnote w:id="31">
    <w:p w14:paraId="6836571A" w14:textId="6923CCC3" w:rsidR="005A78A4" w:rsidRDefault="005A78A4">
      <w:pPr>
        <w:pStyle w:val="Tekstprzypisudolnego"/>
      </w:pPr>
      <w:r>
        <w:rPr>
          <w:rStyle w:val="Odwoanieprzypisudolnego"/>
        </w:rPr>
        <w:footnoteRef/>
      </w:r>
      <w:r>
        <w:t xml:space="preserve"> Witold Rudziński, </w:t>
      </w:r>
      <w:r>
        <w:rPr>
          <w:i/>
        </w:rPr>
        <w:t>Nauko o rytmie…</w:t>
      </w:r>
      <w:r>
        <w:t>, dz. cyt., s. 10</w:t>
      </w:r>
    </w:p>
  </w:footnote>
  <w:footnote w:id="32">
    <w:p w14:paraId="2F4DC83B" w14:textId="59FE45A7" w:rsidR="005A78A4" w:rsidRDefault="005A78A4">
      <w:pPr>
        <w:pStyle w:val="Tekstprzypisudolnego"/>
      </w:pPr>
      <w:r>
        <w:rPr>
          <w:rStyle w:val="Odwoanieprzypisudolnego"/>
        </w:rPr>
        <w:footnoteRef/>
      </w:r>
      <w:r>
        <w:t xml:space="preserve"> </w:t>
      </w:r>
      <w:r w:rsidRPr="000574AC">
        <w:t>Irena Poniatowska</w:t>
      </w:r>
      <w:r>
        <w:t xml:space="preserve">, </w:t>
      </w:r>
      <w:r>
        <w:rPr>
          <w:i/>
        </w:rPr>
        <w:t xml:space="preserve">Dzieło muzyczne…, dz. cyt., </w:t>
      </w:r>
      <w:r>
        <w:t>s. 124</w:t>
      </w:r>
    </w:p>
  </w:footnote>
  <w:footnote w:id="33">
    <w:p w14:paraId="1D309D12" w14:textId="46141C3C" w:rsidR="005A78A4" w:rsidRDefault="005A78A4">
      <w:pPr>
        <w:pStyle w:val="Tekstprzypisudolnego"/>
      </w:pPr>
      <w:r>
        <w:rPr>
          <w:rStyle w:val="Odwoanieprzypisudolnego"/>
        </w:rPr>
        <w:footnoteRef/>
      </w:r>
      <w:r>
        <w:t xml:space="preserve"> </w:t>
      </w:r>
      <w:r w:rsidRPr="00B82CC0">
        <w:t>Andrzej Rakowski</w:t>
      </w:r>
      <w:r>
        <w:t xml:space="preserve">, </w:t>
      </w:r>
      <w:r w:rsidRPr="00B82CC0">
        <w:rPr>
          <w:i/>
        </w:rPr>
        <w:t>Percepcja wysokości</w:t>
      </w:r>
      <w:r>
        <w:rPr>
          <w:i/>
        </w:rPr>
        <w:t>…, dz. cyt.,</w:t>
      </w:r>
      <w:r w:rsidRPr="00B82CC0">
        <w:rPr>
          <w:i/>
        </w:rPr>
        <w:t xml:space="preserve"> </w:t>
      </w:r>
      <w:r>
        <w:t>s. 27</w:t>
      </w:r>
    </w:p>
  </w:footnote>
  <w:footnote w:id="34">
    <w:p w14:paraId="67DBA64F" w14:textId="4027A6F8" w:rsidR="005A78A4" w:rsidRDefault="005A78A4">
      <w:pPr>
        <w:pStyle w:val="Tekstprzypisudolnego"/>
      </w:pPr>
      <w:r>
        <w:rPr>
          <w:rStyle w:val="Odwoanieprzypisudolnego"/>
        </w:rPr>
        <w:footnoteRef/>
      </w:r>
      <w:r>
        <w:t xml:space="preserve"> G. Johnson, </w:t>
      </w:r>
      <w:r w:rsidRPr="009B3246">
        <w:rPr>
          <w:i/>
        </w:rPr>
        <w:t>Undiscovered Bach? No, a Computer Wrote It</w:t>
      </w:r>
      <w:r>
        <w:t xml:space="preserve">, 11.11.1997, </w:t>
      </w:r>
      <w:r w:rsidRPr="004E6B32">
        <w:t>http://www.nytimes.com/1997/11/11/science/undiscovered-bach-no-a-computer-wrote-it.html?pagewanted=all</w:t>
      </w:r>
      <w:r>
        <w:t>, dostęp 20.08.2016 r.</w:t>
      </w:r>
    </w:p>
  </w:footnote>
  <w:footnote w:id="35">
    <w:p w14:paraId="7C289987" w14:textId="4FE0C424" w:rsidR="005A78A4" w:rsidRDefault="005A78A4">
      <w:pPr>
        <w:pStyle w:val="Tekstprzypisudolnego"/>
      </w:pPr>
      <w:r>
        <w:rPr>
          <w:rStyle w:val="Odwoanieprzypisudolnego"/>
        </w:rPr>
        <w:footnoteRef/>
      </w:r>
      <w:r>
        <w:t xml:space="preserve"> </w:t>
      </w:r>
      <w:r w:rsidRPr="004E6B32">
        <w:t>http://artsites.ucsc.edu/faculty/cope/Emily-howell.htm</w:t>
      </w:r>
      <w:r>
        <w:t>, dostęp 20.08.2016 r.</w:t>
      </w:r>
    </w:p>
  </w:footnote>
  <w:footnote w:id="36">
    <w:p w14:paraId="70AABDAE" w14:textId="0687F367" w:rsidR="005A78A4" w:rsidRDefault="005A78A4">
      <w:pPr>
        <w:pStyle w:val="Tekstprzypisudolnego"/>
      </w:pPr>
      <w:r>
        <w:rPr>
          <w:rStyle w:val="Odwoanieprzypisudolnego"/>
        </w:rPr>
        <w:footnoteRef/>
      </w:r>
      <w:r>
        <w:t xml:space="preserve"> </w:t>
      </w:r>
      <w:r w:rsidRPr="00417750">
        <w:t>Jacqui Cheng</w:t>
      </w:r>
      <w:r>
        <w:t xml:space="preserve">, </w:t>
      </w:r>
      <w:r w:rsidRPr="009B3246">
        <w:rPr>
          <w:i/>
        </w:rPr>
        <w:t>Virtual composer m</w:t>
      </w:r>
      <w:r>
        <w:rPr>
          <w:i/>
        </w:rPr>
        <w:t xml:space="preserve">akes beautiful music - </w:t>
      </w:r>
      <w:r w:rsidRPr="009B3246">
        <w:rPr>
          <w:i/>
        </w:rPr>
        <w:t>and stirs controversy</w:t>
      </w:r>
      <w:r>
        <w:t xml:space="preserve">, 30.09.2009, </w:t>
      </w:r>
      <w:r w:rsidRPr="004E6B32">
        <w:t>http://arstechnica.com/science/2009/09/virtual-composer-makes-beautiful-musicand-stirs-controversy/</w:t>
      </w:r>
      <w:r>
        <w:t>, dostęp 20.08.2016 r.</w:t>
      </w:r>
    </w:p>
  </w:footnote>
  <w:footnote w:id="37">
    <w:p w14:paraId="287D1AC6" w14:textId="2877EABF" w:rsidR="005A78A4" w:rsidRDefault="005A78A4">
      <w:pPr>
        <w:pStyle w:val="Tekstprzypisudolnego"/>
      </w:pPr>
      <w:r>
        <w:rPr>
          <w:rStyle w:val="Odwoanieprzypisudolnego"/>
        </w:rPr>
        <w:footnoteRef/>
      </w:r>
      <w:r>
        <w:t xml:space="preserve"> </w:t>
      </w:r>
      <w:r w:rsidRPr="004E6B32">
        <w:t>https://www.google.com/patents/US7696426</w:t>
      </w:r>
      <w:r>
        <w:t>, dostęp 22.08.2016 r.</w:t>
      </w:r>
    </w:p>
  </w:footnote>
  <w:footnote w:id="38">
    <w:p w14:paraId="700F44FC" w14:textId="6444D7F2" w:rsidR="005A78A4" w:rsidRDefault="005A78A4">
      <w:pPr>
        <w:pStyle w:val="Tekstprzypisudolnego"/>
      </w:pPr>
      <w:r>
        <w:rPr>
          <w:rStyle w:val="Odwoanieprzypisudolnego"/>
        </w:rPr>
        <w:footnoteRef/>
      </w:r>
      <w:r>
        <w:t xml:space="preserve"> G. Johnson, </w:t>
      </w:r>
      <w:r w:rsidRPr="009B3246">
        <w:rPr>
          <w:i/>
        </w:rPr>
        <w:t>Undiscovered Bach…</w:t>
      </w:r>
      <w:r>
        <w:t>, dz. cyt.</w:t>
      </w:r>
    </w:p>
  </w:footnote>
  <w:footnote w:id="39">
    <w:p w14:paraId="480E6D6B" w14:textId="00EC3237" w:rsidR="005A78A4" w:rsidRDefault="005A78A4">
      <w:pPr>
        <w:pStyle w:val="Tekstprzypisudolnego"/>
      </w:pPr>
      <w:r>
        <w:rPr>
          <w:rStyle w:val="Odwoanieprzypisudolnego"/>
        </w:rPr>
        <w:footnoteRef/>
      </w:r>
      <w:r>
        <w:t xml:space="preserve"> D. L. Brown, </w:t>
      </w:r>
      <w:r w:rsidRPr="009B3246">
        <w:rPr>
          <w:i/>
        </w:rPr>
        <w:t>Expressing narrative function in adaptive, computer-composed music</w:t>
      </w:r>
      <w:r>
        <w:t>, 06.2012,</w:t>
      </w:r>
      <w:r w:rsidRPr="009B3246">
        <w:t xml:space="preserve"> </w:t>
      </w:r>
      <w:r w:rsidRPr="004E6B32">
        <w:t>http://www.danielbrownmusic.com/uploads/1/3/2/3/13234393/final_dissertation_final_edit.pdf</w:t>
      </w:r>
      <w:r>
        <w:t>, dostęp 22.08.2016 r.</w:t>
      </w:r>
    </w:p>
  </w:footnote>
  <w:footnote w:id="40">
    <w:p w14:paraId="23687538" w14:textId="1284DF8A" w:rsidR="005A78A4" w:rsidRDefault="005A78A4">
      <w:pPr>
        <w:pStyle w:val="Tekstprzypisudolnego"/>
      </w:pPr>
      <w:r>
        <w:rPr>
          <w:rStyle w:val="Odwoanieprzypisudolnego"/>
        </w:rPr>
        <w:footnoteRef/>
      </w:r>
      <w:r>
        <w:t xml:space="preserve"> </w:t>
      </w:r>
      <w:r w:rsidRPr="0046575D">
        <w:t>http://www.athtek.com/digiband/music-composition-software.html</w:t>
      </w:r>
      <w:r>
        <w:t>, dostęp 1.09.2016</w:t>
      </w:r>
    </w:p>
  </w:footnote>
  <w:footnote w:id="41">
    <w:p w14:paraId="35D6DA09" w14:textId="04B9D047" w:rsidR="005A78A4" w:rsidRDefault="005A78A4">
      <w:pPr>
        <w:pStyle w:val="Tekstprzypisudolnego"/>
      </w:pPr>
      <w:r>
        <w:rPr>
          <w:rStyle w:val="Odwoanieprzypisudolnego"/>
        </w:rPr>
        <w:footnoteRef/>
      </w:r>
      <w:r>
        <w:t xml:space="preserve"> Patrz rozdział 4.5.1.</w:t>
      </w:r>
    </w:p>
  </w:footnote>
  <w:footnote w:id="42">
    <w:p w14:paraId="6EEEBC3D" w14:textId="33E552AA" w:rsidR="005A78A4" w:rsidRDefault="005A78A4">
      <w:pPr>
        <w:pStyle w:val="Tekstprzypisudolnego"/>
      </w:pPr>
      <w:r>
        <w:rPr>
          <w:rStyle w:val="Odwoanieprzypisudolnego"/>
        </w:rPr>
        <w:footnoteRef/>
      </w:r>
      <w:r>
        <w:t xml:space="preserve"> Zob. Punkt 4.7.1 niniejszej pracy</w:t>
      </w:r>
    </w:p>
  </w:footnote>
  <w:footnote w:id="43">
    <w:p w14:paraId="7ADF4DC0" w14:textId="52145DDB" w:rsidR="005A78A4" w:rsidRDefault="005A78A4">
      <w:pPr>
        <w:pStyle w:val="Tekstprzypisudolnego"/>
      </w:pPr>
      <w:r>
        <w:rPr>
          <w:rStyle w:val="Odwoanieprzypisudolnego"/>
        </w:rPr>
        <w:footnoteRef/>
      </w:r>
      <w:r>
        <w:t xml:space="preserve"> Zob. Punkt 4.7.1 niniejszej pracy</w:t>
      </w:r>
    </w:p>
  </w:footnote>
  <w:footnote w:id="44">
    <w:p w14:paraId="303B8C40" w14:textId="73102BC0" w:rsidR="005A78A4" w:rsidRDefault="005A78A4">
      <w:pPr>
        <w:pStyle w:val="Tekstprzypisudolnego"/>
      </w:pPr>
      <w:r>
        <w:rPr>
          <w:rStyle w:val="Odwoanieprzypisudolnego"/>
        </w:rPr>
        <w:footnoteRef/>
      </w:r>
      <w:r>
        <w:t xml:space="preserve"> Zob. Punkt 4.7.1 niniejszej pracy</w:t>
      </w:r>
    </w:p>
  </w:footnote>
  <w:footnote w:id="45">
    <w:p w14:paraId="7726D29A" w14:textId="3B1CAE4A" w:rsidR="005A78A4" w:rsidRDefault="005A78A4">
      <w:pPr>
        <w:pStyle w:val="Tekstprzypisudolnego"/>
      </w:pPr>
      <w:r>
        <w:rPr>
          <w:rStyle w:val="Odwoanieprzypisudolnego"/>
        </w:rPr>
        <w:footnoteRef/>
      </w:r>
      <w:r>
        <w:t xml:space="preserve"> </w:t>
      </w:r>
      <w:r w:rsidRPr="000574AC">
        <w:rPr>
          <w:i/>
        </w:rPr>
        <w:t>Zanim zaczniesz grać na...</w:t>
      </w:r>
      <w:r>
        <w:t>, dz. cyt., s.19</w:t>
      </w:r>
    </w:p>
  </w:footnote>
  <w:footnote w:id="46">
    <w:p w14:paraId="6203C6DE" w14:textId="7418E88C" w:rsidR="005A78A4" w:rsidRDefault="005A78A4">
      <w:pPr>
        <w:pStyle w:val="Tekstprzypisudolnego"/>
      </w:pPr>
      <w:r>
        <w:rPr>
          <w:rStyle w:val="Odwoanieprzypisudolnego"/>
        </w:rPr>
        <w:footnoteRef/>
      </w:r>
      <w:r>
        <w:t xml:space="preserve"> </w:t>
      </w:r>
      <w:r w:rsidRPr="004914AF">
        <w:t>A</w:t>
      </w:r>
      <w:r>
        <w:t>.</w:t>
      </w:r>
      <w:r w:rsidRPr="004914AF">
        <w:t xml:space="preserve"> Poszowski, </w:t>
      </w:r>
      <w:r w:rsidRPr="004914AF">
        <w:rPr>
          <w:i/>
        </w:rPr>
        <w:t>Harmonia systemu tonalnego</w:t>
      </w:r>
      <w:r>
        <w:rPr>
          <w:i/>
        </w:rPr>
        <w:t>…</w:t>
      </w:r>
      <w:r>
        <w:t>, dz. cyt., s. 33</w:t>
      </w:r>
    </w:p>
  </w:footnote>
  <w:footnote w:id="47">
    <w:p w14:paraId="6844CA37" w14:textId="2E14626C" w:rsidR="005A78A4" w:rsidRDefault="005A78A4">
      <w:pPr>
        <w:pStyle w:val="Tekstprzypisudolnego"/>
      </w:pPr>
      <w:r>
        <w:rPr>
          <w:rStyle w:val="Odwoanieprzypisudolnego"/>
        </w:rPr>
        <w:footnoteRef/>
      </w:r>
      <w:r>
        <w:t xml:space="preserve"> Piotr Kałużny, </w:t>
      </w:r>
      <w:r w:rsidRPr="00740F3A">
        <w:rPr>
          <w:i/>
        </w:rPr>
        <w:t>Skale muzyczne…</w:t>
      </w:r>
      <w:r>
        <w:t>, dz. cyt., s. 23</w:t>
      </w:r>
    </w:p>
  </w:footnote>
  <w:footnote w:id="48">
    <w:p w14:paraId="673F8C10" w14:textId="7F1D7B68" w:rsidR="005A78A4" w:rsidRDefault="005A78A4">
      <w:pPr>
        <w:pStyle w:val="Tekstprzypisudolnego"/>
      </w:pPr>
      <w:r>
        <w:rPr>
          <w:rStyle w:val="Odwoanieprzypisudolnego"/>
        </w:rPr>
        <w:footnoteRef/>
      </w:r>
      <w:r>
        <w:t xml:space="preserve"> </w:t>
      </w:r>
      <w:r w:rsidRPr="000574AC">
        <w:rPr>
          <w:i/>
        </w:rPr>
        <w:t>Zanim zaczniesz grać na...</w:t>
      </w:r>
      <w:r>
        <w:t>, dz. cyt., s.23</w:t>
      </w:r>
    </w:p>
  </w:footnote>
  <w:footnote w:id="49">
    <w:p w14:paraId="152184E7" w14:textId="16F8C502" w:rsidR="005A78A4" w:rsidRDefault="005A78A4">
      <w:pPr>
        <w:pStyle w:val="Tekstprzypisudolnego"/>
      </w:pPr>
      <w:r>
        <w:rPr>
          <w:rStyle w:val="Odwoanieprzypisudolnego"/>
        </w:rPr>
        <w:footnoteRef/>
      </w:r>
      <w:r>
        <w:t xml:space="preserve"> J. P. Bello, </w:t>
      </w:r>
      <w:r w:rsidRPr="002F5CB6">
        <w:rPr>
          <w:i/>
        </w:rPr>
        <w:t>MIDI Code</w:t>
      </w:r>
      <w:r>
        <w:t xml:space="preserve">, </w:t>
      </w:r>
      <w:r w:rsidRPr="002F5CB6">
        <w:t>https://www.nyu.edu/classes/bello/FMT_files/9_MIDI_code.pdf</w:t>
      </w:r>
      <w:r>
        <w:t xml:space="preserve"> (dostęp 14.09.2016)</w:t>
      </w:r>
    </w:p>
  </w:footnote>
  <w:footnote w:id="50">
    <w:p w14:paraId="1EB88A5E" w14:textId="359FCAF3" w:rsidR="005A78A4" w:rsidRDefault="005A78A4">
      <w:pPr>
        <w:pStyle w:val="Tekstprzypisudolnego"/>
      </w:pPr>
      <w:r>
        <w:rPr>
          <w:rStyle w:val="Odwoanieprzypisudolnego"/>
        </w:rPr>
        <w:footnoteRef/>
      </w:r>
      <w:r>
        <w:t xml:space="preserve"> Zob. Punkt 4.7.2 niniejszej pracy</w:t>
      </w:r>
    </w:p>
  </w:footnote>
  <w:footnote w:id="51">
    <w:p w14:paraId="2907FA1A" w14:textId="016D167D" w:rsidR="005A78A4" w:rsidRDefault="005A78A4">
      <w:pPr>
        <w:pStyle w:val="Tekstprzypisudolnego"/>
      </w:pPr>
      <w:r>
        <w:rPr>
          <w:rStyle w:val="Odwoanieprzypisudolnego"/>
        </w:rPr>
        <w:footnoteRef/>
      </w:r>
      <w:r>
        <w:t xml:space="preserve"> </w:t>
      </w:r>
      <w:r w:rsidRPr="000574AC">
        <w:rPr>
          <w:i/>
        </w:rPr>
        <w:t>Zanim zaczniesz grać na...</w:t>
      </w:r>
      <w:r>
        <w:t>, dz. cyt., s.27</w:t>
      </w:r>
    </w:p>
  </w:footnote>
  <w:footnote w:id="52">
    <w:p w14:paraId="0CBC109B" w14:textId="688F42D2" w:rsidR="005A78A4" w:rsidRDefault="005A78A4">
      <w:pPr>
        <w:pStyle w:val="Tekstprzypisudolnego"/>
      </w:pPr>
      <w:r>
        <w:rPr>
          <w:rStyle w:val="Odwoanieprzypisudolnego"/>
        </w:rPr>
        <w:footnoteRef/>
      </w:r>
      <w:r>
        <w:t xml:space="preserve"> J. P. Bello, </w:t>
      </w:r>
      <w:r w:rsidRPr="002F5CB6">
        <w:rPr>
          <w:i/>
        </w:rPr>
        <w:t>MIDI Code</w:t>
      </w:r>
      <w:r>
        <w:t xml:space="preserve">, </w:t>
      </w:r>
      <w:r w:rsidRPr="002F5CB6">
        <w:t>https://www.nyu.edu/classes/bello/FMT_files/9_MIDI_code.pdf</w:t>
      </w:r>
      <w:r>
        <w:t xml:space="preserve"> (dostęp 14.09.2016)</w:t>
      </w:r>
    </w:p>
  </w:footnote>
  <w:footnote w:id="53">
    <w:p w14:paraId="3278CAA3" w14:textId="0A10AF2C" w:rsidR="005A78A4" w:rsidRDefault="005A78A4">
      <w:pPr>
        <w:pStyle w:val="Tekstprzypisudolnego"/>
      </w:pPr>
      <w:r>
        <w:rPr>
          <w:rStyle w:val="Odwoanieprzypisudolnego"/>
        </w:rPr>
        <w:footnoteRef/>
      </w:r>
      <w:r>
        <w:t xml:space="preserve"> Zob. Punkt 4.7.3 niniejszej pracy</w:t>
      </w:r>
    </w:p>
  </w:footnote>
  <w:footnote w:id="54">
    <w:p w14:paraId="469D3538" w14:textId="75F9B283" w:rsidR="005A78A4" w:rsidRDefault="005A78A4">
      <w:pPr>
        <w:pStyle w:val="Tekstprzypisudolnego"/>
      </w:pPr>
      <w:r>
        <w:rPr>
          <w:rStyle w:val="Odwoanieprzypisudolnego"/>
        </w:rPr>
        <w:footnoteRef/>
      </w:r>
      <w:r>
        <w:t xml:space="preserve"> A. Długosz, </w:t>
      </w:r>
      <w:r w:rsidRPr="008B33FF">
        <w:t>Kształcenie głosu. Śpiew solowy i chóralny. Jak uczyć się i uczyć innych</w:t>
      </w:r>
      <w:r>
        <w:t>, nakład własny, Warszawa 1936, s. 16</w:t>
      </w:r>
    </w:p>
  </w:footnote>
  <w:footnote w:id="55">
    <w:p w14:paraId="66D51C74" w14:textId="4AD0F195" w:rsidR="005A78A4" w:rsidRDefault="005A78A4">
      <w:pPr>
        <w:pStyle w:val="Tekstprzypisudolnego"/>
      </w:pPr>
      <w:r>
        <w:rPr>
          <w:rStyle w:val="Odwoanieprzypisudolnego"/>
        </w:rPr>
        <w:footnoteRef/>
      </w:r>
      <w:r>
        <w:t xml:space="preserve"> </w:t>
      </w:r>
      <w:r w:rsidRPr="000574AC">
        <w:t>Irena Poniatowska</w:t>
      </w:r>
      <w:r>
        <w:t xml:space="preserve">, </w:t>
      </w:r>
      <w:r w:rsidRPr="00592D6E">
        <w:rPr>
          <w:i/>
        </w:rPr>
        <w:t>Dzieło muzyczne</w:t>
      </w:r>
      <w:r>
        <w:rPr>
          <w:i/>
        </w:rPr>
        <w:t>…</w:t>
      </w:r>
      <w:r w:rsidRPr="00592D6E">
        <w:rPr>
          <w:i/>
        </w:rPr>
        <w:t xml:space="preserve">, </w:t>
      </w:r>
      <w:r>
        <w:rPr>
          <w:i/>
        </w:rPr>
        <w:t>dz. cyt.</w:t>
      </w:r>
      <w:r>
        <w:t>, s. 144</w:t>
      </w:r>
    </w:p>
  </w:footnote>
  <w:footnote w:id="56">
    <w:p w14:paraId="1A0E40C2" w14:textId="7594635A" w:rsidR="005A78A4" w:rsidRDefault="005A78A4">
      <w:pPr>
        <w:pStyle w:val="Tekstprzypisudolnego"/>
      </w:pPr>
      <w:r>
        <w:rPr>
          <w:rStyle w:val="Odwoanieprzypisudolnego"/>
        </w:rPr>
        <w:footnoteRef/>
      </w:r>
      <w:r>
        <w:t xml:space="preserve"> </w:t>
      </w:r>
      <w:r w:rsidRPr="000574AC">
        <w:t>Irena Poniatowska</w:t>
      </w:r>
      <w:r>
        <w:t xml:space="preserve">, </w:t>
      </w:r>
      <w:r w:rsidRPr="00592D6E">
        <w:rPr>
          <w:i/>
        </w:rPr>
        <w:t>Dzieło muzyczne</w:t>
      </w:r>
      <w:r>
        <w:rPr>
          <w:i/>
        </w:rPr>
        <w:t>…</w:t>
      </w:r>
      <w:r w:rsidRPr="00592D6E">
        <w:rPr>
          <w:i/>
        </w:rPr>
        <w:t xml:space="preserve">, </w:t>
      </w:r>
      <w:r>
        <w:rPr>
          <w:i/>
        </w:rPr>
        <w:t>dz. cyt.</w:t>
      </w:r>
      <w:r>
        <w:t>, s. 103</w:t>
      </w:r>
    </w:p>
  </w:footnote>
  <w:footnote w:id="57">
    <w:p w14:paraId="5DD3920E" w14:textId="028118EF" w:rsidR="005A78A4" w:rsidRDefault="005A78A4" w:rsidP="00EA072F">
      <w:pPr>
        <w:pStyle w:val="Tekstprzypisudolnego"/>
      </w:pPr>
      <w:r>
        <w:rPr>
          <w:rStyle w:val="Odwoanieprzypisudolnego"/>
        </w:rPr>
        <w:footnoteRef/>
      </w:r>
      <w:r>
        <w:t xml:space="preserve"> Z. W. Geem, J. H. Kim, </w:t>
      </w:r>
      <w:r w:rsidRPr="001616A6">
        <w:rPr>
          <w:i/>
        </w:rPr>
        <w:t>A New Heuristic Optimization Algorithm: Harmony Search</w:t>
      </w:r>
      <w:r>
        <w:t>, 2001</w:t>
      </w:r>
    </w:p>
    <w:p w14:paraId="69E5C126" w14:textId="1D234D7B" w:rsidR="005A78A4" w:rsidRDefault="005A78A4" w:rsidP="00344218">
      <w:pPr>
        <w:pStyle w:val="Tekstprzypisudolnego"/>
      </w:pPr>
    </w:p>
  </w:footnote>
  <w:footnote w:id="58">
    <w:p w14:paraId="75D27140" w14:textId="5AA3E755" w:rsidR="005A78A4" w:rsidRDefault="005A78A4">
      <w:pPr>
        <w:pStyle w:val="Tekstprzypisudolnego"/>
      </w:pPr>
      <w:r>
        <w:rPr>
          <w:rStyle w:val="Odwoanieprzypisudolnego"/>
        </w:rPr>
        <w:footnoteRef/>
      </w:r>
      <w:r>
        <w:t xml:space="preserve"> M. G.H. Omran, </w:t>
      </w:r>
      <w:r w:rsidRPr="000F17E4">
        <w:t>, M</w:t>
      </w:r>
      <w:r>
        <w:t>.</w:t>
      </w:r>
      <w:r w:rsidRPr="000F17E4">
        <w:t xml:space="preserve"> Mahdavi</w:t>
      </w:r>
      <w:r>
        <w:t xml:space="preserve">, </w:t>
      </w:r>
      <w:r w:rsidRPr="000F17E4">
        <w:rPr>
          <w:i/>
        </w:rPr>
        <w:t>Global-best harmony search</w:t>
      </w:r>
      <w:r>
        <w:t>, Applied Mathematics and Computation (2007)</w:t>
      </w:r>
    </w:p>
  </w:footnote>
  <w:footnote w:id="59">
    <w:p w14:paraId="4AB15EB0" w14:textId="4C3F17D0" w:rsidR="00932E74" w:rsidRDefault="00932E74">
      <w:pPr>
        <w:pStyle w:val="Tekstprzypisudolnego"/>
      </w:pPr>
      <w:r>
        <w:rPr>
          <w:rStyle w:val="Odwoanieprzypisudolnego"/>
        </w:rPr>
        <w:footnoteRef/>
      </w:r>
      <w:r>
        <w:t xml:space="preserve"> </w:t>
      </w:r>
      <w:r w:rsidR="009D53CB" w:rsidRPr="009D53CB">
        <w:t xml:space="preserve">E. Szlachcic, </w:t>
      </w:r>
      <w:r w:rsidR="009D53CB" w:rsidRPr="009D53CB">
        <w:rPr>
          <w:i/>
        </w:rPr>
        <w:t>Teoria i metody optymalizacji</w:t>
      </w:r>
      <w:r w:rsidR="009D53CB">
        <w:rPr>
          <w:i/>
        </w:rPr>
        <w:t>,</w:t>
      </w:r>
      <w:r w:rsidR="009D53CB" w:rsidRPr="009D53CB">
        <w:t xml:space="preserve"> </w:t>
      </w:r>
      <w:r w:rsidRPr="00932E74">
        <w:t>http://staff.iiar.pwr.wroc.pl/ewa.szlachcic/materialy%20dydaktyczne/air_studia_2_stopnia/12w_timo_optymalizacja_globalna.pdf</w:t>
      </w:r>
      <w:r>
        <w:t>, dostęp 20.09.2016</w:t>
      </w:r>
    </w:p>
  </w:footnote>
  <w:footnote w:id="60">
    <w:p w14:paraId="75C41CF1" w14:textId="77777777" w:rsidR="005A78A4" w:rsidRPr="002647D8" w:rsidRDefault="005A78A4" w:rsidP="00EA072F">
      <w:pPr>
        <w:pStyle w:val="Tekstprzypisudolnego"/>
        <w:rPr>
          <w:i/>
        </w:rPr>
      </w:pPr>
      <w:r>
        <w:rPr>
          <w:rStyle w:val="Odwoanieprzypisudolnego"/>
        </w:rPr>
        <w:footnoteRef/>
      </w:r>
      <w:r>
        <w:t xml:space="preserve"> K. S. Lee,</w:t>
      </w:r>
      <w:r w:rsidRPr="00344218">
        <w:t xml:space="preserve"> Z</w:t>
      </w:r>
      <w:r>
        <w:t>.</w:t>
      </w:r>
      <w:r w:rsidRPr="00344218">
        <w:t xml:space="preserve"> W</w:t>
      </w:r>
      <w:r>
        <w:t>.</w:t>
      </w:r>
      <w:r w:rsidRPr="00344218">
        <w:t xml:space="preserve"> Geem</w:t>
      </w:r>
      <w:r>
        <w:t xml:space="preserve">, </w:t>
      </w:r>
      <w:r w:rsidRPr="002647D8">
        <w:rPr>
          <w:i/>
        </w:rPr>
        <w:t>A new meta-heuristic algorithm for continuous engineering</w:t>
      </w:r>
    </w:p>
    <w:p w14:paraId="2631E580" w14:textId="7F974481" w:rsidR="005A78A4" w:rsidRDefault="005A78A4" w:rsidP="00EA072F">
      <w:pPr>
        <w:pStyle w:val="Tekstprzypisudolnego"/>
      </w:pPr>
      <w:r w:rsidRPr="002647D8">
        <w:rPr>
          <w:i/>
        </w:rPr>
        <w:t>optimization: harmony search theory and practice</w:t>
      </w:r>
      <w:r>
        <w:t>, Computational Methods Applied Mechanics Engineering, 194 (2005)</w:t>
      </w:r>
    </w:p>
  </w:footnote>
  <w:footnote w:id="61">
    <w:p w14:paraId="772A0621" w14:textId="08D9FD56" w:rsidR="005A78A4" w:rsidRDefault="005A78A4">
      <w:pPr>
        <w:pStyle w:val="Tekstprzypisudolnego"/>
      </w:pPr>
      <w:r>
        <w:rPr>
          <w:rStyle w:val="Odwoanieprzypisudolnego"/>
        </w:rPr>
        <w:footnoteRef/>
      </w:r>
      <w:r>
        <w:t xml:space="preserve"> </w:t>
      </w:r>
      <w:r w:rsidRPr="00F26C8C">
        <w:t xml:space="preserve">M. Mahdavi, M. Fesanghary, E. Damangir, </w:t>
      </w:r>
      <w:r w:rsidRPr="00F26C8C">
        <w:rPr>
          <w:i/>
        </w:rPr>
        <w:t>An improved harmony search algorithm for solving optimization problems</w:t>
      </w:r>
      <w:r w:rsidRPr="00F26C8C">
        <w:t xml:space="preserve">, </w:t>
      </w:r>
      <w:r w:rsidRPr="00F26C8C">
        <w:rPr>
          <w:i/>
        </w:rPr>
        <w:t>Applied Mathematics and Computation</w:t>
      </w:r>
      <w:r w:rsidRPr="00F26C8C">
        <w:t xml:space="preserve"> 188 (2007)</w:t>
      </w:r>
    </w:p>
  </w:footnote>
  <w:footnote w:id="62">
    <w:p w14:paraId="59752442" w14:textId="5A02E266" w:rsidR="00932E74" w:rsidRDefault="00932E74">
      <w:pPr>
        <w:pStyle w:val="Tekstprzypisudolnego"/>
      </w:pPr>
      <w:r>
        <w:rPr>
          <w:rStyle w:val="Odwoanieprzypisudolnego"/>
        </w:rPr>
        <w:footnoteRef/>
      </w:r>
      <w:r>
        <w:t xml:space="preserve"> </w:t>
      </w:r>
      <w:r w:rsidRPr="00932E74">
        <w:t xml:space="preserve">D. </w:t>
      </w:r>
      <w:r w:rsidRPr="00932E74">
        <w:rPr>
          <w:rStyle w:val="HTML-cytat"/>
          <w:i w:val="0"/>
        </w:rPr>
        <w:t>Weyland</w:t>
      </w:r>
      <w:r w:rsidRPr="00932E74">
        <w:rPr>
          <w:rStyle w:val="HTML-cytat"/>
          <w:i w:val="0"/>
        </w:rPr>
        <w:t>,</w:t>
      </w:r>
      <w:r>
        <w:rPr>
          <w:rStyle w:val="HTML-cytat"/>
        </w:rPr>
        <w:t xml:space="preserve"> </w:t>
      </w:r>
      <w:r>
        <w:rPr>
          <w:rStyle w:val="HTML-cytat"/>
        </w:rPr>
        <w:t xml:space="preserve">A Rigorous Analysis of the Harmony Search Algorithm: How the Research Community can be Misled by a "Novel" Methodology. </w:t>
      </w:r>
      <w:r w:rsidRPr="00932E74">
        <w:rPr>
          <w:rStyle w:val="HTML-cytat"/>
        </w:rPr>
        <w:t>International Journal of Applied Metaheuristic Computing</w:t>
      </w:r>
      <w:r>
        <w:rPr>
          <w:rStyle w:val="HTML-cytat"/>
        </w:rPr>
        <w:t xml:space="preserve">. </w:t>
      </w:r>
      <w:r>
        <w:rPr>
          <w:rStyle w:val="HTML-cytat"/>
          <w:b/>
          <w:bCs/>
        </w:rPr>
        <w:t>1</w:t>
      </w:r>
      <w:r>
        <w:rPr>
          <w:rStyle w:val="HTML-cytat"/>
        </w:rPr>
        <w:t xml:space="preserve"> (2</w:t>
      </w:r>
      <w:r>
        <w:rPr>
          <w:rStyle w:val="HTML-cytat"/>
        </w:rPr>
        <w:t>010), s.</w:t>
      </w:r>
      <w:r>
        <w:rPr>
          <w:rStyle w:val="HTML-cytat"/>
        </w:rPr>
        <w:t>50–60</w:t>
      </w:r>
    </w:p>
  </w:footnote>
  <w:footnote w:id="63">
    <w:p w14:paraId="3A1AC19E" w14:textId="4708672C" w:rsidR="00932E74" w:rsidRDefault="00932E74">
      <w:pPr>
        <w:pStyle w:val="Tekstprzypisudolnego"/>
      </w:pPr>
      <w:r>
        <w:rPr>
          <w:rStyle w:val="Odwoanieprzypisudolnego"/>
        </w:rPr>
        <w:footnoteRef/>
      </w:r>
      <w:r>
        <w:t xml:space="preserve"> </w:t>
      </w:r>
      <w:r>
        <w:t>Z. W. Geem, J. H. Kim,</w:t>
      </w:r>
      <w:r>
        <w:t xml:space="preserve"> </w:t>
      </w:r>
      <w:r>
        <w:rPr>
          <w:i/>
        </w:rPr>
        <w:t>A New Heuristic…,</w:t>
      </w:r>
      <w:r>
        <w:t xml:space="preserve"> </w:t>
      </w:r>
      <w:r w:rsidRPr="00932E74">
        <w:t>dz. cyt</w:t>
      </w:r>
      <w:r>
        <w:rPr>
          <w:i/>
        </w:rPr>
        <w:t>.</w:t>
      </w:r>
    </w:p>
  </w:footnote>
  <w:footnote w:id="64">
    <w:p w14:paraId="6316D777" w14:textId="35549CF1" w:rsidR="005A78A4" w:rsidRPr="00B37FEC" w:rsidRDefault="005A78A4">
      <w:pPr>
        <w:pStyle w:val="Tekstprzypisudolnego"/>
        <w:rPr>
          <w:i/>
        </w:rPr>
      </w:pPr>
      <w:r>
        <w:rPr>
          <w:rStyle w:val="Odwoanieprzypisudolnego"/>
        </w:rPr>
        <w:footnoteRef/>
      </w:r>
      <w:r>
        <w:t xml:space="preserve"> W. Rudziński, </w:t>
      </w:r>
      <w:r w:rsidRPr="00B37FEC">
        <w:rPr>
          <w:i/>
        </w:rPr>
        <w:t>Muzyka dla wszystkich : z licznymi przykładami, rysunkami i tablicami</w:t>
      </w:r>
      <w:r>
        <w:t>, PWM, Kraków 1948, s. 48</w:t>
      </w:r>
    </w:p>
  </w:footnote>
  <w:footnote w:id="65">
    <w:p w14:paraId="1E611C5D" w14:textId="71A451FF" w:rsidR="005A78A4" w:rsidRDefault="005A78A4">
      <w:pPr>
        <w:pStyle w:val="Tekstprzypisudolnego"/>
      </w:pPr>
      <w:r>
        <w:rPr>
          <w:rStyle w:val="Odwoanieprzypisudolnego"/>
        </w:rPr>
        <w:footnoteRef/>
      </w:r>
      <w:r>
        <w:t xml:space="preserve"> Franciszek Wesołowski, </w:t>
      </w:r>
      <w:r w:rsidRPr="006F74CC">
        <w:rPr>
          <w:i/>
        </w:rPr>
        <w:t>Zasady muzyki : podręcznik dla średnich szkół muzycznych</w:t>
      </w:r>
      <w:r>
        <w:t>, PWM, Kraków 1980, s. 22</w:t>
      </w:r>
    </w:p>
  </w:footnote>
  <w:footnote w:id="66">
    <w:p w14:paraId="7B8600DC" w14:textId="2D95FDAE" w:rsidR="005A78A4" w:rsidRDefault="005A78A4">
      <w:pPr>
        <w:pStyle w:val="Tekstprzypisudolnego"/>
      </w:pPr>
      <w:r>
        <w:rPr>
          <w:rStyle w:val="Odwoanieprzypisudolnego"/>
        </w:rPr>
        <w:footnoteRef/>
      </w:r>
      <w:r>
        <w:t xml:space="preserve"> W. Rudziński, </w:t>
      </w:r>
      <w:r w:rsidRPr="00B37FEC">
        <w:rPr>
          <w:i/>
        </w:rPr>
        <w:t xml:space="preserve">Muzyka dla wszystkich </w:t>
      </w:r>
      <w:r>
        <w:rPr>
          <w:i/>
        </w:rPr>
        <w:t>…</w:t>
      </w:r>
      <w:r>
        <w:t>, dz. cyt., s. 43</w:t>
      </w:r>
    </w:p>
  </w:footnote>
  <w:footnote w:id="67">
    <w:p w14:paraId="0DE0467E" w14:textId="741A2174" w:rsidR="005A78A4" w:rsidRDefault="005A78A4">
      <w:pPr>
        <w:pStyle w:val="Tekstprzypisudolnego"/>
      </w:pPr>
      <w:r>
        <w:rPr>
          <w:rStyle w:val="Odwoanieprzypisudolnego"/>
        </w:rPr>
        <w:footnoteRef/>
      </w:r>
      <w:r>
        <w:t xml:space="preserve"> Franciszek Wesołowski, </w:t>
      </w:r>
      <w:r w:rsidRPr="006F74CC">
        <w:rPr>
          <w:i/>
        </w:rPr>
        <w:t xml:space="preserve">Zasady muzyki </w:t>
      </w:r>
      <w:r>
        <w:rPr>
          <w:i/>
        </w:rPr>
        <w:t>…</w:t>
      </w:r>
      <w:r>
        <w:t>, dz. cyt., s. 36</w:t>
      </w:r>
    </w:p>
  </w:footnote>
  <w:footnote w:id="68">
    <w:p w14:paraId="082CEB10" w14:textId="6046F64C" w:rsidR="005A78A4" w:rsidRDefault="005A78A4">
      <w:pPr>
        <w:pStyle w:val="Tekstprzypisudolnego"/>
      </w:pPr>
      <w:r>
        <w:rPr>
          <w:rStyle w:val="Odwoanieprzypisudolnego"/>
        </w:rPr>
        <w:footnoteRef/>
      </w:r>
      <w:r>
        <w:t xml:space="preserve"> W. Rudziński, </w:t>
      </w:r>
      <w:r w:rsidRPr="00B37FEC">
        <w:rPr>
          <w:i/>
        </w:rPr>
        <w:t xml:space="preserve">Muzyka dla wszystkich </w:t>
      </w:r>
      <w:r>
        <w:rPr>
          <w:i/>
        </w:rPr>
        <w:t>…</w:t>
      </w:r>
      <w:r>
        <w:t>, dz. cyt., s. 59</w:t>
      </w:r>
    </w:p>
  </w:footnote>
  <w:footnote w:id="69">
    <w:p w14:paraId="02570D1F" w14:textId="16FE954C" w:rsidR="005A78A4" w:rsidRDefault="005A78A4">
      <w:pPr>
        <w:pStyle w:val="Tekstprzypisudolnego"/>
      </w:pPr>
      <w:r>
        <w:rPr>
          <w:rStyle w:val="Odwoanieprzypisudolnego"/>
        </w:rPr>
        <w:footnoteRef/>
      </w:r>
      <w:r>
        <w:t xml:space="preserve"> Franciszek Wesołowski, </w:t>
      </w:r>
      <w:r w:rsidRPr="006F74CC">
        <w:rPr>
          <w:i/>
        </w:rPr>
        <w:t xml:space="preserve">Zasady muzyki </w:t>
      </w:r>
      <w:r>
        <w:rPr>
          <w:i/>
        </w:rPr>
        <w:t>…</w:t>
      </w:r>
      <w:r>
        <w:t>, dz. cyt., s. 39</w:t>
      </w:r>
    </w:p>
  </w:footnote>
  <w:footnote w:id="70">
    <w:p w14:paraId="6FF620BA" w14:textId="1D7FDDAA" w:rsidR="00622186" w:rsidRDefault="00622186">
      <w:pPr>
        <w:pStyle w:val="Tekstprzypisudolnego"/>
      </w:pPr>
      <w:r>
        <w:rPr>
          <w:rStyle w:val="Odwoanieprzypisudolnego"/>
        </w:rPr>
        <w:footnoteRef/>
      </w:r>
      <w:r>
        <w:t xml:space="preserve"> </w:t>
      </w:r>
      <w:r w:rsidRPr="00622186">
        <w:t>http://www.k0pper.republika.pl/geny.htm</w:t>
      </w:r>
      <w:r>
        <w:t>, dostęp 20.09.2016</w:t>
      </w:r>
    </w:p>
  </w:footnote>
  <w:footnote w:id="71">
    <w:p w14:paraId="7169C3A7" w14:textId="6BB09CD7" w:rsidR="00B53BA0" w:rsidRDefault="00B53BA0">
      <w:pPr>
        <w:pStyle w:val="Tekstprzypisudolnego"/>
      </w:pPr>
      <w:r>
        <w:rPr>
          <w:rStyle w:val="Odwoanieprzypisudolnego"/>
        </w:rPr>
        <w:footnoteRef/>
      </w:r>
      <w:r>
        <w:t xml:space="preserve"> </w:t>
      </w:r>
      <w:r>
        <w:t xml:space="preserve">Franciszek Wesołowski, </w:t>
      </w:r>
      <w:r w:rsidRPr="006F74CC">
        <w:rPr>
          <w:i/>
        </w:rPr>
        <w:t xml:space="preserve">Zasady muzyki </w:t>
      </w:r>
      <w:r>
        <w:rPr>
          <w:i/>
        </w:rPr>
        <w:t>…</w:t>
      </w:r>
      <w:r>
        <w:t>, dz. cyt., s</w:t>
      </w:r>
      <w:r>
        <w:t>. 68</w:t>
      </w:r>
    </w:p>
  </w:footnote>
  <w:footnote w:id="72">
    <w:p w14:paraId="222C7002" w14:textId="1A20A172" w:rsidR="00906DA8" w:rsidRDefault="00906DA8">
      <w:pPr>
        <w:pStyle w:val="Tekstprzypisudolnego"/>
      </w:pPr>
      <w:r>
        <w:rPr>
          <w:rStyle w:val="Odwoanieprzypisudolnego"/>
        </w:rPr>
        <w:footnoteRef/>
      </w:r>
      <w:r>
        <w:t xml:space="preserve"> </w:t>
      </w:r>
      <w:r>
        <w:t xml:space="preserve">K. Sikorski, </w:t>
      </w:r>
      <w:r w:rsidRPr="00B53BA0">
        <w:rPr>
          <w:i/>
        </w:rPr>
        <w:t>Harmonia cz. 2</w:t>
      </w:r>
      <w:r>
        <w:t>, Polskie Wydawnictwo Muzyczne, Kraków 1948</w:t>
      </w:r>
      <w:r>
        <w:t>, s. 114-142</w:t>
      </w:r>
    </w:p>
  </w:footnote>
  <w:footnote w:id="73">
    <w:p w14:paraId="03BE12B2" w14:textId="22C4F101" w:rsidR="00B53BA0" w:rsidRDefault="00B53BA0">
      <w:pPr>
        <w:pStyle w:val="Tekstprzypisudolnego"/>
      </w:pPr>
      <w:r>
        <w:rPr>
          <w:rStyle w:val="Odwoanieprzypisudolnego"/>
        </w:rPr>
        <w:footnoteRef/>
      </w:r>
      <w:r>
        <w:t xml:space="preserve"> K. Sikorski, </w:t>
      </w:r>
      <w:r w:rsidRPr="00B53BA0">
        <w:rPr>
          <w:i/>
        </w:rPr>
        <w:t>Harmonia cz. 2</w:t>
      </w:r>
      <w:r>
        <w:t xml:space="preserve">, </w:t>
      </w:r>
      <w:r w:rsidR="00906DA8">
        <w:t>dz. cyt.</w:t>
      </w:r>
      <w:r>
        <w:t>, s. 92</w:t>
      </w:r>
    </w:p>
  </w:footnote>
  <w:footnote w:id="74">
    <w:p w14:paraId="1A5CEB4E" w14:textId="31669BE6" w:rsidR="00906DA8" w:rsidRDefault="00906DA8">
      <w:pPr>
        <w:pStyle w:val="Tekstprzypisudolnego"/>
      </w:pPr>
      <w:r>
        <w:rPr>
          <w:rStyle w:val="Odwoanieprzypisudolnego"/>
        </w:rPr>
        <w:footnoteRef/>
      </w:r>
      <w:r>
        <w:t xml:space="preserve"> </w:t>
      </w:r>
      <w:r>
        <w:t xml:space="preserve">K. Sikorski, </w:t>
      </w:r>
      <w:r w:rsidRPr="00B53BA0">
        <w:rPr>
          <w:i/>
        </w:rPr>
        <w:t>Harmonia cz. 2</w:t>
      </w:r>
      <w:r>
        <w:rPr>
          <w:i/>
        </w:rPr>
        <w:t xml:space="preserve">, </w:t>
      </w:r>
      <w:r>
        <w:t>dz. cyt., s. 61</w:t>
      </w:r>
    </w:p>
  </w:footnote>
  <w:footnote w:id="75">
    <w:p w14:paraId="2DECCFE9" w14:textId="300E8060" w:rsidR="00906DA8" w:rsidRDefault="00906DA8">
      <w:pPr>
        <w:pStyle w:val="Tekstprzypisudolnego"/>
      </w:pPr>
      <w:r>
        <w:rPr>
          <w:rStyle w:val="Odwoanieprzypisudolnego"/>
        </w:rPr>
        <w:footnoteRef/>
      </w:r>
      <w:r>
        <w:t xml:space="preserve"> </w:t>
      </w:r>
      <w:r>
        <w:t xml:space="preserve">K. Sikorski, </w:t>
      </w:r>
      <w:r w:rsidRPr="00B53BA0">
        <w:rPr>
          <w:i/>
        </w:rPr>
        <w:t>Harmonia cz. 2</w:t>
      </w:r>
      <w:r>
        <w:t xml:space="preserve">, </w:t>
      </w:r>
      <w:r>
        <w:t>dz. cyt., s. 114-142</w:t>
      </w:r>
    </w:p>
  </w:footnote>
  <w:footnote w:id="76">
    <w:p w14:paraId="6F47A51B" w14:textId="71874784" w:rsidR="00906DA8" w:rsidRDefault="00906DA8">
      <w:pPr>
        <w:pStyle w:val="Tekstprzypisudolnego"/>
      </w:pPr>
      <w:r>
        <w:rPr>
          <w:rStyle w:val="Odwoanieprzypisudolnego"/>
        </w:rPr>
        <w:footnoteRef/>
      </w:r>
      <w:r>
        <w:t xml:space="preserve"> </w:t>
      </w:r>
      <w:r>
        <w:t xml:space="preserve">K. Sikorski, </w:t>
      </w:r>
      <w:r w:rsidRPr="00B53BA0">
        <w:rPr>
          <w:i/>
        </w:rPr>
        <w:t>Harmonia cz. 2</w:t>
      </w:r>
      <w:r>
        <w:t xml:space="preserve">, </w:t>
      </w:r>
      <w:r>
        <w:t>dz. cyt.</w:t>
      </w:r>
      <w:r>
        <w:t xml:space="preserve">, s. </w:t>
      </w:r>
      <w:r>
        <w:t>76</w:t>
      </w:r>
    </w:p>
  </w:footnote>
  <w:footnote w:id="77">
    <w:p w14:paraId="5D8767DA" w14:textId="16FE2B5C" w:rsidR="005A78A4" w:rsidRDefault="005A78A4">
      <w:pPr>
        <w:pStyle w:val="Tekstprzypisudolnego"/>
      </w:pPr>
      <w:r>
        <w:rPr>
          <w:rStyle w:val="Odwoanieprzypisudolnego"/>
        </w:rPr>
        <w:footnoteRef/>
      </w:r>
      <w:r>
        <w:t xml:space="preserve"> Michał Zieliński, </w:t>
      </w:r>
      <w:r w:rsidRPr="008F6320">
        <w:rPr>
          <w:i/>
        </w:rPr>
        <w:t>Technika orkiestrowa w utworach Karola Szymanowskiego</w:t>
      </w:r>
      <w:r>
        <w:t>, Wydawnictwo uczelniane AM., Bydgoszcz 1993, s. 35</w:t>
      </w:r>
    </w:p>
  </w:footnote>
  <w:footnote w:id="78">
    <w:p w14:paraId="68C0D6E0" w14:textId="435555A0" w:rsidR="005A78A4" w:rsidRDefault="005A78A4">
      <w:pPr>
        <w:pStyle w:val="Tekstprzypisudolnego"/>
      </w:pPr>
      <w:r>
        <w:rPr>
          <w:rStyle w:val="Odwoanieprzypisudolnego"/>
        </w:rPr>
        <w:footnoteRef/>
      </w:r>
      <w:r>
        <w:t xml:space="preserve"> Elżbieta Sławińska, </w:t>
      </w:r>
      <w:r w:rsidRPr="00A219AB">
        <w:rPr>
          <w:i/>
        </w:rPr>
        <w:t>Przetwarzanie dźwięku przez ucho</w:t>
      </w:r>
      <w:r>
        <w:t>, Państwowa Wyższa Szkoła Muzyczna, Warszawa 1968, s. 7</w:t>
      </w:r>
    </w:p>
  </w:footnote>
  <w:footnote w:id="79">
    <w:p w14:paraId="15CA7966" w14:textId="007C9232" w:rsidR="005A78A4" w:rsidRDefault="005A78A4">
      <w:pPr>
        <w:pStyle w:val="Tekstprzypisudolnego"/>
      </w:pPr>
      <w:r>
        <w:rPr>
          <w:rStyle w:val="Odwoanieprzypisudolnego"/>
        </w:rPr>
        <w:footnoteRef/>
      </w:r>
      <w:r>
        <w:t xml:space="preserve"> Elżbieta Sławińska, </w:t>
      </w:r>
      <w:r w:rsidRPr="00A219AB">
        <w:rPr>
          <w:i/>
        </w:rPr>
        <w:t>Przetwarzanie dźwięku…</w:t>
      </w:r>
      <w:r>
        <w:t>, dz. cyt., s. 7</w:t>
      </w:r>
    </w:p>
  </w:footnote>
  <w:footnote w:id="80">
    <w:p w14:paraId="03463FC8" w14:textId="760343B9" w:rsidR="005A78A4" w:rsidRDefault="005A78A4">
      <w:pPr>
        <w:pStyle w:val="Tekstprzypisudolnego"/>
      </w:pPr>
      <w:r>
        <w:rPr>
          <w:rStyle w:val="Odwoanieprzypisudolnego"/>
        </w:rPr>
        <w:footnoteRef/>
      </w:r>
      <w:r>
        <w:t xml:space="preserve"> </w:t>
      </w:r>
      <w:r w:rsidRPr="00B37FEC">
        <w:t>Barbara Smoleńska-Zielińska</w:t>
      </w:r>
      <w:r>
        <w:t xml:space="preserve">, </w:t>
      </w:r>
      <w:r w:rsidRPr="00B37FEC">
        <w:rPr>
          <w:i/>
        </w:rPr>
        <w:t>Przeżycie estetyczne muzyki</w:t>
      </w:r>
      <w:r>
        <w:t>, WSiP, Warszawa 1991, s. 56</w:t>
      </w:r>
    </w:p>
  </w:footnote>
  <w:footnote w:id="81">
    <w:p w14:paraId="0B289510" w14:textId="33FC4206" w:rsidR="005A78A4" w:rsidRDefault="005A78A4">
      <w:pPr>
        <w:pStyle w:val="Tekstprzypisudolnego"/>
      </w:pPr>
      <w:r>
        <w:rPr>
          <w:rStyle w:val="Odwoanieprzypisudolnego"/>
        </w:rPr>
        <w:footnoteRef/>
      </w:r>
      <w:r>
        <w:t xml:space="preserve"> </w:t>
      </w:r>
      <w:r w:rsidRPr="00B37FEC">
        <w:t>Barbara Smoleńska-Zielińska</w:t>
      </w:r>
      <w:r>
        <w:t xml:space="preserve">, </w:t>
      </w:r>
      <w:r>
        <w:rPr>
          <w:i/>
        </w:rPr>
        <w:t>Przeżycie estetyczne…</w:t>
      </w:r>
      <w:r>
        <w:t>, dz. cyt., s. 86</w:t>
      </w:r>
    </w:p>
  </w:footnote>
  <w:footnote w:id="82">
    <w:p w14:paraId="5C5459A4" w14:textId="69B8E339" w:rsidR="005A78A4" w:rsidRDefault="005A78A4">
      <w:pPr>
        <w:pStyle w:val="Tekstprzypisudolnego"/>
      </w:pPr>
      <w:r>
        <w:rPr>
          <w:rStyle w:val="Odwoanieprzypisudolnego"/>
        </w:rPr>
        <w:footnoteRef/>
      </w:r>
      <w:r>
        <w:t xml:space="preserve"> </w:t>
      </w:r>
      <w:r w:rsidRPr="00A01025">
        <w:t>http://www.codeproject.com/Articles/339416/Printing-large-WPF-UserControls</w:t>
      </w:r>
      <w:r>
        <w:t>, dostęp 08.09.2016</w:t>
      </w:r>
    </w:p>
  </w:footnote>
  <w:footnote w:id="83">
    <w:p w14:paraId="5DBBB9F6" w14:textId="699E3FF6" w:rsidR="005A78A4" w:rsidRDefault="005A78A4">
      <w:pPr>
        <w:pStyle w:val="Tekstprzypisudolnego"/>
      </w:pPr>
      <w:r>
        <w:rPr>
          <w:rStyle w:val="Odwoanieprzypisudolnego"/>
        </w:rPr>
        <w:footnoteRef/>
      </w:r>
      <w:r>
        <w:t xml:space="preserve"> Zob. Punkt 4.7.1 niniejszej pracy</w:t>
      </w:r>
    </w:p>
  </w:footnote>
  <w:footnote w:id="84">
    <w:p w14:paraId="20DCCBBF" w14:textId="77F73FE6" w:rsidR="005A78A4" w:rsidRDefault="005A78A4">
      <w:pPr>
        <w:pStyle w:val="Tekstprzypisudolnego"/>
      </w:pPr>
      <w:r>
        <w:rPr>
          <w:rStyle w:val="Odwoanieprzypisudolnego"/>
        </w:rPr>
        <w:footnoteRef/>
      </w:r>
      <w:r>
        <w:t xml:space="preserve"> </w:t>
      </w:r>
      <w:r w:rsidRPr="00812148">
        <w:t>https://www.midi.org/specifications/item/gm-level-1-sound-set</w:t>
      </w:r>
      <w:r>
        <w:t>, (dostęp 14.09.2016)</w:t>
      </w:r>
    </w:p>
  </w:footnote>
  <w:footnote w:id="85">
    <w:p w14:paraId="439E6BAC" w14:textId="608F0B37" w:rsidR="005A78A4" w:rsidRDefault="005A78A4">
      <w:pPr>
        <w:pStyle w:val="Tekstprzypisudolnego"/>
      </w:pPr>
      <w:r>
        <w:rPr>
          <w:rStyle w:val="Odwoanieprzypisudolnego"/>
        </w:rPr>
        <w:footnoteRef/>
      </w:r>
      <w:r>
        <w:t xml:space="preserve"> L. Sanford, </w:t>
      </w:r>
      <w:r w:rsidRPr="00812148">
        <w:rPr>
          <w:i/>
        </w:rPr>
        <w:t>C# MIDI Toolkit</w:t>
      </w:r>
      <w:r>
        <w:t xml:space="preserve">, 18.04.2007, </w:t>
      </w:r>
      <w:r w:rsidRPr="00812148">
        <w:t>http://www.codeproject.com/Articles/6228/C-MIDI-Toolkit</w:t>
      </w:r>
      <w:r>
        <w:t>, dostęp 14.09.2016</w:t>
      </w:r>
    </w:p>
  </w:footnote>
  <w:footnote w:id="86">
    <w:p w14:paraId="6671B51D" w14:textId="69BADA00" w:rsidR="005A78A4" w:rsidRDefault="005A78A4">
      <w:pPr>
        <w:pStyle w:val="Tekstprzypisudolnego"/>
      </w:pPr>
      <w:r>
        <w:rPr>
          <w:rStyle w:val="Odwoanieprzypisudolnego"/>
        </w:rPr>
        <w:footnoteRef/>
      </w:r>
      <w:r>
        <w:t xml:space="preserve"> Jacek Salamon, </w:t>
      </w:r>
      <w:r w:rsidRPr="002A5880">
        <w:rPr>
          <w:i/>
        </w:rPr>
        <w:t>PSAM Control Library</w:t>
      </w:r>
      <w:r>
        <w:t xml:space="preserve">, 24.06.2010, </w:t>
      </w:r>
      <w:r w:rsidRPr="0023547C">
        <w:t>http://www.codeproject.com/Articles/87329/PSAM-Control-Library</w:t>
      </w:r>
      <w:r>
        <w:t>, dostęp 22.03.2016 r.</w:t>
      </w:r>
    </w:p>
  </w:footnote>
  <w:footnote w:id="87">
    <w:p w14:paraId="1F268BC3" w14:textId="268E4C05" w:rsidR="005A78A4" w:rsidRDefault="005A78A4">
      <w:pPr>
        <w:pStyle w:val="Tekstprzypisudolnego"/>
      </w:pPr>
      <w:r>
        <w:rPr>
          <w:rStyle w:val="Odwoanieprzypisudolnego"/>
        </w:rPr>
        <w:footnoteRef/>
      </w:r>
      <w:r>
        <w:t xml:space="preserve"> Jacek Salamon, </w:t>
      </w:r>
      <w:r w:rsidRPr="002A5880">
        <w:rPr>
          <w:i/>
        </w:rPr>
        <w:t xml:space="preserve">PSAM </w:t>
      </w:r>
      <w:r>
        <w:rPr>
          <w:i/>
        </w:rPr>
        <w:t xml:space="preserve">WPF </w:t>
      </w:r>
      <w:r w:rsidRPr="002A5880">
        <w:rPr>
          <w:i/>
        </w:rPr>
        <w:t>Control Library</w:t>
      </w:r>
      <w:r>
        <w:t xml:space="preserve">, 24.06.2010, </w:t>
      </w:r>
      <w:r w:rsidRPr="0023547C">
        <w:t>http://www.codeproject.com/Articles/89582/PSAM-WPF-Control-Library</w:t>
      </w:r>
      <w:r>
        <w:t>, dostęp 22.03.2016</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6798C"/>
    <w:multiLevelType w:val="hybridMultilevel"/>
    <w:tmpl w:val="6A6047A4"/>
    <w:lvl w:ilvl="0" w:tplc="04150011">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 w15:restartNumberingAfterBreak="0">
    <w:nsid w:val="04027D80"/>
    <w:multiLevelType w:val="hybridMultilevel"/>
    <w:tmpl w:val="EC20054A"/>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 w15:restartNumberingAfterBreak="0">
    <w:nsid w:val="056A5779"/>
    <w:multiLevelType w:val="hybridMultilevel"/>
    <w:tmpl w:val="F29ABBB8"/>
    <w:lvl w:ilvl="0" w:tplc="04150017">
      <w:start w:val="1"/>
      <w:numFmt w:val="lowerLetter"/>
      <w:lvlText w:val="%1)"/>
      <w:lvlJc w:val="left"/>
      <w:pPr>
        <w:ind w:left="1428" w:hanging="360"/>
      </w:p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3" w15:restartNumberingAfterBreak="0">
    <w:nsid w:val="0AF517C6"/>
    <w:multiLevelType w:val="hybridMultilevel"/>
    <w:tmpl w:val="9E5EFB5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DB052D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1C6144C"/>
    <w:multiLevelType w:val="hybridMultilevel"/>
    <w:tmpl w:val="9C1A3FB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6" w15:restartNumberingAfterBreak="0">
    <w:nsid w:val="25363231"/>
    <w:multiLevelType w:val="hybridMultilevel"/>
    <w:tmpl w:val="88A4A1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70109FF"/>
    <w:multiLevelType w:val="hybridMultilevel"/>
    <w:tmpl w:val="7EB69458"/>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8" w15:restartNumberingAfterBreak="0">
    <w:nsid w:val="2D530D15"/>
    <w:multiLevelType w:val="hybridMultilevel"/>
    <w:tmpl w:val="02DABF9A"/>
    <w:lvl w:ilvl="0" w:tplc="0415000B">
      <w:start w:val="1"/>
      <w:numFmt w:val="bullet"/>
      <w:lvlText w:val=""/>
      <w:lvlJc w:val="left"/>
      <w:pPr>
        <w:ind w:left="720" w:hanging="360"/>
      </w:pPr>
      <w:rPr>
        <w:rFonts w:ascii="Wingdings" w:hAnsi="Wingdings"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F743C86"/>
    <w:multiLevelType w:val="multilevel"/>
    <w:tmpl w:val="CA34A89C"/>
    <w:lvl w:ilvl="0">
      <w:start w:val="1"/>
      <w:numFmt w:val="decimal"/>
      <w:lvlText w:val="%1."/>
      <w:lvlJc w:val="left"/>
      <w:pPr>
        <w:ind w:left="360" w:hanging="360"/>
      </w:pPr>
      <w:rPr>
        <w:rFonts w:hint="default"/>
      </w:rPr>
    </w:lvl>
    <w:lvl w:ilvl="1">
      <w:start w:val="1"/>
      <w:numFmt w:val="decimal"/>
      <w:pStyle w:val="Nagwek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FBA2D37"/>
    <w:multiLevelType w:val="hybridMultilevel"/>
    <w:tmpl w:val="905CC3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35EB38A1"/>
    <w:multiLevelType w:val="hybridMultilevel"/>
    <w:tmpl w:val="79F2B3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360E644B"/>
    <w:multiLevelType w:val="hybridMultilevel"/>
    <w:tmpl w:val="85D26E6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366C0242"/>
    <w:multiLevelType w:val="hybridMultilevel"/>
    <w:tmpl w:val="A27042C6"/>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4" w15:restartNumberingAfterBreak="0">
    <w:nsid w:val="367C0231"/>
    <w:multiLevelType w:val="hybridMultilevel"/>
    <w:tmpl w:val="88D61EA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390941BD"/>
    <w:multiLevelType w:val="hybridMultilevel"/>
    <w:tmpl w:val="EFFEA5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3D621AFA"/>
    <w:multiLevelType w:val="hybridMultilevel"/>
    <w:tmpl w:val="3222C082"/>
    <w:lvl w:ilvl="0" w:tplc="E0302F5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4155123B"/>
    <w:multiLevelType w:val="hybridMultilevel"/>
    <w:tmpl w:val="33688B1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8" w15:restartNumberingAfterBreak="0">
    <w:nsid w:val="41C02AAB"/>
    <w:multiLevelType w:val="hybridMultilevel"/>
    <w:tmpl w:val="38D00A3E"/>
    <w:lvl w:ilvl="0" w:tplc="04150001">
      <w:start w:val="1"/>
      <w:numFmt w:val="bullet"/>
      <w:lvlText w:val=""/>
      <w:lvlJc w:val="left"/>
      <w:pPr>
        <w:ind w:left="1428" w:hanging="360"/>
      </w:pPr>
      <w:rPr>
        <w:rFonts w:ascii="Symbol" w:hAnsi="Symbol" w:hint="default"/>
      </w:rPr>
    </w:lvl>
    <w:lvl w:ilvl="1" w:tplc="04150003">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9" w15:restartNumberingAfterBreak="0">
    <w:nsid w:val="59777E4B"/>
    <w:multiLevelType w:val="hybridMultilevel"/>
    <w:tmpl w:val="08EEEA1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5FFB59A0"/>
    <w:multiLevelType w:val="hybridMultilevel"/>
    <w:tmpl w:val="3D506FF6"/>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21" w15:restartNumberingAfterBreak="0">
    <w:nsid w:val="61DA2E9E"/>
    <w:multiLevelType w:val="hybridMultilevel"/>
    <w:tmpl w:val="260E66E8"/>
    <w:lvl w:ilvl="0" w:tplc="0415000F">
      <w:start w:val="1"/>
      <w:numFmt w:val="decimal"/>
      <w:lvlText w:val="%1."/>
      <w:lvlJc w:val="left"/>
      <w:pPr>
        <w:ind w:left="720" w:hanging="360"/>
      </w:pPr>
      <w:rPr>
        <w:rFont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742C023D"/>
    <w:multiLevelType w:val="hybridMultilevel"/>
    <w:tmpl w:val="06809C3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749E3528"/>
    <w:multiLevelType w:val="hybridMultilevel"/>
    <w:tmpl w:val="DE82AC3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4" w15:restartNumberingAfterBreak="0">
    <w:nsid w:val="77DE4359"/>
    <w:multiLevelType w:val="hybridMultilevel"/>
    <w:tmpl w:val="C12EB9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7E6B317D"/>
    <w:multiLevelType w:val="hybridMultilevel"/>
    <w:tmpl w:val="065EBC1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4"/>
  </w:num>
  <w:num w:numId="4">
    <w:abstractNumId w:val="9"/>
  </w:num>
  <w:num w:numId="5">
    <w:abstractNumId w:val="13"/>
  </w:num>
  <w:num w:numId="6">
    <w:abstractNumId w:val="23"/>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9"/>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9"/>
  </w:num>
  <w:num w:numId="15">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num>
  <w:num w:numId="17">
    <w:abstractNumId w:val="1"/>
  </w:num>
  <w:num w:numId="18">
    <w:abstractNumId w:val="9"/>
  </w:num>
  <w:num w:numId="19">
    <w:abstractNumId w:val="9"/>
  </w:num>
  <w:num w:numId="20">
    <w:abstractNumId w:val="11"/>
  </w:num>
  <w:num w:numId="21">
    <w:abstractNumId w:val="5"/>
  </w:num>
  <w:num w:numId="22">
    <w:abstractNumId w:val="2"/>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num>
  <w:num w:numId="25">
    <w:abstractNumId w:val="6"/>
  </w:num>
  <w:num w:numId="26">
    <w:abstractNumId w:val="12"/>
  </w:num>
  <w:num w:numId="27">
    <w:abstractNumId w:val="19"/>
  </w:num>
  <w:num w:numId="28">
    <w:abstractNumId w:val="24"/>
  </w:num>
  <w:num w:numId="29">
    <w:abstractNumId w:val="17"/>
  </w:num>
  <w:num w:numId="30">
    <w:abstractNumId w:val="14"/>
  </w:num>
  <w:num w:numId="31">
    <w:abstractNumId w:val="25"/>
  </w:num>
  <w:num w:numId="32">
    <w:abstractNumId w:val="20"/>
  </w:num>
  <w:num w:numId="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
  </w:num>
  <w:num w:numId="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9"/>
  </w:num>
  <w:num w:numId="39">
    <w:abstractNumId w:val="9"/>
  </w:num>
  <w:num w:numId="40">
    <w:abstractNumId w:val="18"/>
  </w:num>
  <w:num w:numId="41">
    <w:abstractNumId w:val="15"/>
  </w:num>
  <w:num w:numId="42">
    <w:abstractNumId w:val="21"/>
  </w:num>
  <w:num w:numId="43">
    <w:abstractNumId w:val="7"/>
  </w:num>
  <w:num w:numId="44">
    <w:abstractNumId w:val="16"/>
  </w:num>
  <w:num w:numId="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7392"/>
    <w:rsid w:val="0000074C"/>
    <w:rsid w:val="00017F14"/>
    <w:rsid w:val="00021F05"/>
    <w:rsid w:val="00023125"/>
    <w:rsid w:val="000308E3"/>
    <w:rsid w:val="000354B7"/>
    <w:rsid w:val="00035F68"/>
    <w:rsid w:val="000374EC"/>
    <w:rsid w:val="00040616"/>
    <w:rsid w:val="00042E99"/>
    <w:rsid w:val="000448F8"/>
    <w:rsid w:val="00045897"/>
    <w:rsid w:val="000552BD"/>
    <w:rsid w:val="00055A1A"/>
    <w:rsid w:val="00056BB3"/>
    <w:rsid w:val="000574AC"/>
    <w:rsid w:val="000612C6"/>
    <w:rsid w:val="000633AD"/>
    <w:rsid w:val="00063F0A"/>
    <w:rsid w:val="00064833"/>
    <w:rsid w:val="00066126"/>
    <w:rsid w:val="0007146C"/>
    <w:rsid w:val="00075D40"/>
    <w:rsid w:val="00086E53"/>
    <w:rsid w:val="0009571D"/>
    <w:rsid w:val="00095BEE"/>
    <w:rsid w:val="00096B91"/>
    <w:rsid w:val="00097716"/>
    <w:rsid w:val="000A020D"/>
    <w:rsid w:val="000A0E0C"/>
    <w:rsid w:val="000A1722"/>
    <w:rsid w:val="000B6BCB"/>
    <w:rsid w:val="000C0B17"/>
    <w:rsid w:val="000C2498"/>
    <w:rsid w:val="000C2842"/>
    <w:rsid w:val="000C3F48"/>
    <w:rsid w:val="000C4BFB"/>
    <w:rsid w:val="000C544A"/>
    <w:rsid w:val="000D25B2"/>
    <w:rsid w:val="000D6D5C"/>
    <w:rsid w:val="000E0609"/>
    <w:rsid w:val="000E11BF"/>
    <w:rsid w:val="000E32E4"/>
    <w:rsid w:val="000F17E4"/>
    <w:rsid w:val="000F2F5E"/>
    <w:rsid w:val="000F32F1"/>
    <w:rsid w:val="000F593D"/>
    <w:rsid w:val="001015EA"/>
    <w:rsid w:val="001030CA"/>
    <w:rsid w:val="00107D7F"/>
    <w:rsid w:val="0011064A"/>
    <w:rsid w:val="0012743C"/>
    <w:rsid w:val="00144E46"/>
    <w:rsid w:val="0015159B"/>
    <w:rsid w:val="001518CA"/>
    <w:rsid w:val="001559C9"/>
    <w:rsid w:val="001563CA"/>
    <w:rsid w:val="001616A6"/>
    <w:rsid w:val="0016172A"/>
    <w:rsid w:val="00167F30"/>
    <w:rsid w:val="001715CC"/>
    <w:rsid w:val="00173843"/>
    <w:rsid w:val="0018424D"/>
    <w:rsid w:val="00190939"/>
    <w:rsid w:val="001A2323"/>
    <w:rsid w:val="001A7E47"/>
    <w:rsid w:val="001A7FE0"/>
    <w:rsid w:val="001B29A1"/>
    <w:rsid w:val="001B5C1F"/>
    <w:rsid w:val="001E0BA8"/>
    <w:rsid w:val="001E4F3F"/>
    <w:rsid w:val="001E53DA"/>
    <w:rsid w:val="001E755B"/>
    <w:rsid w:val="001E7B0D"/>
    <w:rsid w:val="001E7F22"/>
    <w:rsid w:val="001F12D7"/>
    <w:rsid w:val="001F20A1"/>
    <w:rsid w:val="001F2890"/>
    <w:rsid w:val="001F4C53"/>
    <w:rsid w:val="001F7A25"/>
    <w:rsid w:val="002010C3"/>
    <w:rsid w:val="0020128A"/>
    <w:rsid w:val="00204386"/>
    <w:rsid w:val="0021128E"/>
    <w:rsid w:val="002113AD"/>
    <w:rsid w:val="00211469"/>
    <w:rsid w:val="002163D8"/>
    <w:rsid w:val="00217A5B"/>
    <w:rsid w:val="00223D37"/>
    <w:rsid w:val="0023314A"/>
    <w:rsid w:val="00234951"/>
    <w:rsid w:val="0023547C"/>
    <w:rsid w:val="0024188A"/>
    <w:rsid w:val="00242AC5"/>
    <w:rsid w:val="002437EB"/>
    <w:rsid w:val="002442A9"/>
    <w:rsid w:val="002544F4"/>
    <w:rsid w:val="00261C15"/>
    <w:rsid w:val="00262868"/>
    <w:rsid w:val="00262997"/>
    <w:rsid w:val="002647D8"/>
    <w:rsid w:val="002716FE"/>
    <w:rsid w:val="00273CD3"/>
    <w:rsid w:val="0027520E"/>
    <w:rsid w:val="002777ED"/>
    <w:rsid w:val="002810A0"/>
    <w:rsid w:val="00287068"/>
    <w:rsid w:val="00294A38"/>
    <w:rsid w:val="002A004E"/>
    <w:rsid w:val="002A3A76"/>
    <w:rsid w:val="002A5880"/>
    <w:rsid w:val="002B4C54"/>
    <w:rsid w:val="002C0AC9"/>
    <w:rsid w:val="002C5FF4"/>
    <w:rsid w:val="002D5908"/>
    <w:rsid w:val="002D7E13"/>
    <w:rsid w:val="002E1E6E"/>
    <w:rsid w:val="002E28FC"/>
    <w:rsid w:val="002E2AC8"/>
    <w:rsid w:val="002E2B69"/>
    <w:rsid w:val="002E36DC"/>
    <w:rsid w:val="002E3FCD"/>
    <w:rsid w:val="002E5E02"/>
    <w:rsid w:val="002F4B29"/>
    <w:rsid w:val="002F5CB6"/>
    <w:rsid w:val="00303FF7"/>
    <w:rsid w:val="003078DA"/>
    <w:rsid w:val="00307F5B"/>
    <w:rsid w:val="00310378"/>
    <w:rsid w:val="00310646"/>
    <w:rsid w:val="003165C6"/>
    <w:rsid w:val="00317443"/>
    <w:rsid w:val="0032017D"/>
    <w:rsid w:val="003255AB"/>
    <w:rsid w:val="00331233"/>
    <w:rsid w:val="00331AB8"/>
    <w:rsid w:val="00331C07"/>
    <w:rsid w:val="00334C77"/>
    <w:rsid w:val="00336495"/>
    <w:rsid w:val="00336EF0"/>
    <w:rsid w:val="003409E8"/>
    <w:rsid w:val="00341CD7"/>
    <w:rsid w:val="003434AE"/>
    <w:rsid w:val="00344218"/>
    <w:rsid w:val="00351CE8"/>
    <w:rsid w:val="0035239E"/>
    <w:rsid w:val="00362E72"/>
    <w:rsid w:val="00364840"/>
    <w:rsid w:val="00365839"/>
    <w:rsid w:val="00366DF5"/>
    <w:rsid w:val="0036798E"/>
    <w:rsid w:val="0037695D"/>
    <w:rsid w:val="0037786B"/>
    <w:rsid w:val="00377C14"/>
    <w:rsid w:val="00380541"/>
    <w:rsid w:val="00393B30"/>
    <w:rsid w:val="00396BE8"/>
    <w:rsid w:val="003A2240"/>
    <w:rsid w:val="003A7802"/>
    <w:rsid w:val="003B6EEB"/>
    <w:rsid w:val="003C04F2"/>
    <w:rsid w:val="003C216D"/>
    <w:rsid w:val="003C6ED6"/>
    <w:rsid w:val="003D31D6"/>
    <w:rsid w:val="003E13EB"/>
    <w:rsid w:val="003E77C1"/>
    <w:rsid w:val="003F4A06"/>
    <w:rsid w:val="00403312"/>
    <w:rsid w:val="0040357C"/>
    <w:rsid w:val="00403957"/>
    <w:rsid w:val="00407CCE"/>
    <w:rsid w:val="00414E5C"/>
    <w:rsid w:val="00417750"/>
    <w:rsid w:val="0042024E"/>
    <w:rsid w:val="00424EA4"/>
    <w:rsid w:val="00434143"/>
    <w:rsid w:val="0044175F"/>
    <w:rsid w:val="004479C3"/>
    <w:rsid w:val="004524CA"/>
    <w:rsid w:val="00453493"/>
    <w:rsid w:val="00454977"/>
    <w:rsid w:val="00463A2D"/>
    <w:rsid w:val="0046513A"/>
    <w:rsid w:val="0046575D"/>
    <w:rsid w:val="00465EAE"/>
    <w:rsid w:val="0047766E"/>
    <w:rsid w:val="00482D67"/>
    <w:rsid w:val="00484920"/>
    <w:rsid w:val="004914AF"/>
    <w:rsid w:val="0049553D"/>
    <w:rsid w:val="004A3821"/>
    <w:rsid w:val="004B1865"/>
    <w:rsid w:val="004B50F0"/>
    <w:rsid w:val="004C4DC7"/>
    <w:rsid w:val="004D5568"/>
    <w:rsid w:val="004E61DD"/>
    <w:rsid w:val="004E6369"/>
    <w:rsid w:val="004E6B32"/>
    <w:rsid w:val="004F1D0F"/>
    <w:rsid w:val="004F2A56"/>
    <w:rsid w:val="004F3715"/>
    <w:rsid w:val="004F5F1D"/>
    <w:rsid w:val="0050146E"/>
    <w:rsid w:val="0050337C"/>
    <w:rsid w:val="00504A05"/>
    <w:rsid w:val="00507E51"/>
    <w:rsid w:val="005111A8"/>
    <w:rsid w:val="00516A4D"/>
    <w:rsid w:val="00516AA7"/>
    <w:rsid w:val="005222B0"/>
    <w:rsid w:val="00524FC8"/>
    <w:rsid w:val="00527951"/>
    <w:rsid w:val="00527FC7"/>
    <w:rsid w:val="00530790"/>
    <w:rsid w:val="005351D6"/>
    <w:rsid w:val="005401ED"/>
    <w:rsid w:val="005451D1"/>
    <w:rsid w:val="00545BAB"/>
    <w:rsid w:val="005466DF"/>
    <w:rsid w:val="00547CFF"/>
    <w:rsid w:val="005521D2"/>
    <w:rsid w:val="00552846"/>
    <w:rsid w:val="00561BA6"/>
    <w:rsid w:val="00562B4D"/>
    <w:rsid w:val="00576C6F"/>
    <w:rsid w:val="00577298"/>
    <w:rsid w:val="00581D22"/>
    <w:rsid w:val="0058229A"/>
    <w:rsid w:val="00583311"/>
    <w:rsid w:val="00592D6E"/>
    <w:rsid w:val="005948B4"/>
    <w:rsid w:val="005961B4"/>
    <w:rsid w:val="0059697F"/>
    <w:rsid w:val="005A1F01"/>
    <w:rsid w:val="005A2716"/>
    <w:rsid w:val="005A6654"/>
    <w:rsid w:val="005A78A4"/>
    <w:rsid w:val="005B49CD"/>
    <w:rsid w:val="005B53DF"/>
    <w:rsid w:val="005C027F"/>
    <w:rsid w:val="005C0981"/>
    <w:rsid w:val="005C12ED"/>
    <w:rsid w:val="005C32EE"/>
    <w:rsid w:val="005C73CE"/>
    <w:rsid w:val="005C74ED"/>
    <w:rsid w:val="005C7F7A"/>
    <w:rsid w:val="005D46B2"/>
    <w:rsid w:val="005E0432"/>
    <w:rsid w:val="005E0F9E"/>
    <w:rsid w:val="005E49A7"/>
    <w:rsid w:val="005E5A21"/>
    <w:rsid w:val="005F032F"/>
    <w:rsid w:val="00602E8A"/>
    <w:rsid w:val="00616C68"/>
    <w:rsid w:val="00622186"/>
    <w:rsid w:val="00622491"/>
    <w:rsid w:val="00622AE5"/>
    <w:rsid w:val="00633C15"/>
    <w:rsid w:val="00636125"/>
    <w:rsid w:val="00636535"/>
    <w:rsid w:val="00636960"/>
    <w:rsid w:val="00636AF5"/>
    <w:rsid w:val="00641E8A"/>
    <w:rsid w:val="00641EAE"/>
    <w:rsid w:val="00645EE5"/>
    <w:rsid w:val="006509B0"/>
    <w:rsid w:val="006531C5"/>
    <w:rsid w:val="006533A7"/>
    <w:rsid w:val="00653CB0"/>
    <w:rsid w:val="00662850"/>
    <w:rsid w:val="00663B37"/>
    <w:rsid w:val="00665583"/>
    <w:rsid w:val="00674E7E"/>
    <w:rsid w:val="006801ED"/>
    <w:rsid w:val="00681FEC"/>
    <w:rsid w:val="00683D3A"/>
    <w:rsid w:val="0069002B"/>
    <w:rsid w:val="00696657"/>
    <w:rsid w:val="006A7B90"/>
    <w:rsid w:val="006B6E76"/>
    <w:rsid w:val="006C21B3"/>
    <w:rsid w:val="006C589D"/>
    <w:rsid w:val="006D4458"/>
    <w:rsid w:val="006D6544"/>
    <w:rsid w:val="006D6E02"/>
    <w:rsid w:val="006E29CB"/>
    <w:rsid w:val="006E3FF5"/>
    <w:rsid w:val="006F3823"/>
    <w:rsid w:val="006F74CC"/>
    <w:rsid w:val="00716A83"/>
    <w:rsid w:val="007234FC"/>
    <w:rsid w:val="00733A53"/>
    <w:rsid w:val="00733AED"/>
    <w:rsid w:val="00734DB5"/>
    <w:rsid w:val="007402CC"/>
    <w:rsid w:val="00740F3A"/>
    <w:rsid w:val="0075128E"/>
    <w:rsid w:val="00763A15"/>
    <w:rsid w:val="007659B7"/>
    <w:rsid w:val="00765B1E"/>
    <w:rsid w:val="007663FE"/>
    <w:rsid w:val="007701DD"/>
    <w:rsid w:val="00771C12"/>
    <w:rsid w:val="00773CAE"/>
    <w:rsid w:val="007744DB"/>
    <w:rsid w:val="007764D5"/>
    <w:rsid w:val="00776DED"/>
    <w:rsid w:val="007879B7"/>
    <w:rsid w:val="00790C4F"/>
    <w:rsid w:val="00791798"/>
    <w:rsid w:val="007A55EC"/>
    <w:rsid w:val="007A755B"/>
    <w:rsid w:val="007A75A9"/>
    <w:rsid w:val="007C012E"/>
    <w:rsid w:val="007C197B"/>
    <w:rsid w:val="007D34DF"/>
    <w:rsid w:val="007F2620"/>
    <w:rsid w:val="007F2CF1"/>
    <w:rsid w:val="00803806"/>
    <w:rsid w:val="00803B4E"/>
    <w:rsid w:val="00812148"/>
    <w:rsid w:val="00821D54"/>
    <w:rsid w:val="00826FFC"/>
    <w:rsid w:val="0083108F"/>
    <w:rsid w:val="00846CEB"/>
    <w:rsid w:val="0084737E"/>
    <w:rsid w:val="00847B03"/>
    <w:rsid w:val="00847F14"/>
    <w:rsid w:val="0085166D"/>
    <w:rsid w:val="0085431E"/>
    <w:rsid w:val="00860F79"/>
    <w:rsid w:val="00861982"/>
    <w:rsid w:val="00867EF6"/>
    <w:rsid w:val="008743CB"/>
    <w:rsid w:val="00876CDB"/>
    <w:rsid w:val="00876EC0"/>
    <w:rsid w:val="00886476"/>
    <w:rsid w:val="008871A9"/>
    <w:rsid w:val="00887D0C"/>
    <w:rsid w:val="008928FD"/>
    <w:rsid w:val="00893395"/>
    <w:rsid w:val="00895028"/>
    <w:rsid w:val="008A3F59"/>
    <w:rsid w:val="008A3FC7"/>
    <w:rsid w:val="008B0502"/>
    <w:rsid w:val="008B0971"/>
    <w:rsid w:val="008B33FF"/>
    <w:rsid w:val="008B56E1"/>
    <w:rsid w:val="008C47A0"/>
    <w:rsid w:val="008C780C"/>
    <w:rsid w:val="008D0366"/>
    <w:rsid w:val="008D1CC8"/>
    <w:rsid w:val="008D24D5"/>
    <w:rsid w:val="008D3464"/>
    <w:rsid w:val="008E3467"/>
    <w:rsid w:val="008E405C"/>
    <w:rsid w:val="008E4124"/>
    <w:rsid w:val="008E58AF"/>
    <w:rsid w:val="008F0E35"/>
    <w:rsid w:val="008F3982"/>
    <w:rsid w:val="008F6320"/>
    <w:rsid w:val="009005C8"/>
    <w:rsid w:val="009022BF"/>
    <w:rsid w:val="00906DA8"/>
    <w:rsid w:val="0091059A"/>
    <w:rsid w:val="009107F3"/>
    <w:rsid w:val="0091380F"/>
    <w:rsid w:val="0091563B"/>
    <w:rsid w:val="00915D2A"/>
    <w:rsid w:val="00920246"/>
    <w:rsid w:val="00920E32"/>
    <w:rsid w:val="009212C6"/>
    <w:rsid w:val="009240B1"/>
    <w:rsid w:val="0092697D"/>
    <w:rsid w:val="009272D8"/>
    <w:rsid w:val="0093024E"/>
    <w:rsid w:val="00932E74"/>
    <w:rsid w:val="00933F39"/>
    <w:rsid w:val="00934F2F"/>
    <w:rsid w:val="00945C2B"/>
    <w:rsid w:val="00952902"/>
    <w:rsid w:val="00956E38"/>
    <w:rsid w:val="00957803"/>
    <w:rsid w:val="0096268A"/>
    <w:rsid w:val="009753A2"/>
    <w:rsid w:val="009772B6"/>
    <w:rsid w:val="00983FCB"/>
    <w:rsid w:val="0098644E"/>
    <w:rsid w:val="0099043A"/>
    <w:rsid w:val="00991F85"/>
    <w:rsid w:val="00992812"/>
    <w:rsid w:val="00992B66"/>
    <w:rsid w:val="00997D25"/>
    <w:rsid w:val="009A1C85"/>
    <w:rsid w:val="009A2B80"/>
    <w:rsid w:val="009A425F"/>
    <w:rsid w:val="009A5FA9"/>
    <w:rsid w:val="009B0E1D"/>
    <w:rsid w:val="009B3246"/>
    <w:rsid w:val="009B7486"/>
    <w:rsid w:val="009C0333"/>
    <w:rsid w:val="009D1305"/>
    <w:rsid w:val="009D334E"/>
    <w:rsid w:val="009D4707"/>
    <w:rsid w:val="009D50E6"/>
    <w:rsid w:val="009D53CB"/>
    <w:rsid w:val="009E1D17"/>
    <w:rsid w:val="009F2D4F"/>
    <w:rsid w:val="009F329C"/>
    <w:rsid w:val="009F7493"/>
    <w:rsid w:val="00A01025"/>
    <w:rsid w:val="00A03C07"/>
    <w:rsid w:val="00A07629"/>
    <w:rsid w:val="00A1389D"/>
    <w:rsid w:val="00A2122D"/>
    <w:rsid w:val="00A219AB"/>
    <w:rsid w:val="00A3257E"/>
    <w:rsid w:val="00A32B1E"/>
    <w:rsid w:val="00A40C3D"/>
    <w:rsid w:val="00A42D57"/>
    <w:rsid w:val="00A43526"/>
    <w:rsid w:val="00A43B61"/>
    <w:rsid w:val="00A459BD"/>
    <w:rsid w:val="00A63140"/>
    <w:rsid w:val="00A7080E"/>
    <w:rsid w:val="00A76A28"/>
    <w:rsid w:val="00A815EB"/>
    <w:rsid w:val="00A84DAB"/>
    <w:rsid w:val="00A84E62"/>
    <w:rsid w:val="00A907B8"/>
    <w:rsid w:val="00A91C8A"/>
    <w:rsid w:val="00AA2770"/>
    <w:rsid w:val="00AA63A6"/>
    <w:rsid w:val="00AA668B"/>
    <w:rsid w:val="00AA7944"/>
    <w:rsid w:val="00AB0F36"/>
    <w:rsid w:val="00AB137B"/>
    <w:rsid w:val="00AB1DC5"/>
    <w:rsid w:val="00AB1E13"/>
    <w:rsid w:val="00AB37A5"/>
    <w:rsid w:val="00AB4616"/>
    <w:rsid w:val="00AB6EE2"/>
    <w:rsid w:val="00AC363B"/>
    <w:rsid w:val="00AC4E52"/>
    <w:rsid w:val="00AD4284"/>
    <w:rsid w:val="00AE22C3"/>
    <w:rsid w:val="00AE2D1B"/>
    <w:rsid w:val="00AE2D4F"/>
    <w:rsid w:val="00AE4D80"/>
    <w:rsid w:val="00AE6742"/>
    <w:rsid w:val="00AE730C"/>
    <w:rsid w:val="00B021E6"/>
    <w:rsid w:val="00B05211"/>
    <w:rsid w:val="00B0676F"/>
    <w:rsid w:val="00B07F9E"/>
    <w:rsid w:val="00B16092"/>
    <w:rsid w:val="00B242B5"/>
    <w:rsid w:val="00B2544C"/>
    <w:rsid w:val="00B37FEC"/>
    <w:rsid w:val="00B41D2C"/>
    <w:rsid w:val="00B4725F"/>
    <w:rsid w:val="00B51C07"/>
    <w:rsid w:val="00B5285E"/>
    <w:rsid w:val="00B53BA0"/>
    <w:rsid w:val="00B629E6"/>
    <w:rsid w:val="00B751F0"/>
    <w:rsid w:val="00B76500"/>
    <w:rsid w:val="00B8099F"/>
    <w:rsid w:val="00B82CC0"/>
    <w:rsid w:val="00B85CCC"/>
    <w:rsid w:val="00B91E62"/>
    <w:rsid w:val="00B95395"/>
    <w:rsid w:val="00BA086A"/>
    <w:rsid w:val="00BA0D38"/>
    <w:rsid w:val="00BA535A"/>
    <w:rsid w:val="00BB1A1E"/>
    <w:rsid w:val="00BB1C31"/>
    <w:rsid w:val="00BB2A92"/>
    <w:rsid w:val="00BB2CB7"/>
    <w:rsid w:val="00BB6334"/>
    <w:rsid w:val="00BC04ED"/>
    <w:rsid w:val="00BC1570"/>
    <w:rsid w:val="00BC15BD"/>
    <w:rsid w:val="00BC3894"/>
    <w:rsid w:val="00BC7392"/>
    <w:rsid w:val="00BD6942"/>
    <w:rsid w:val="00BE00C7"/>
    <w:rsid w:val="00BE5833"/>
    <w:rsid w:val="00BE692E"/>
    <w:rsid w:val="00BF2B34"/>
    <w:rsid w:val="00C074F4"/>
    <w:rsid w:val="00C141C3"/>
    <w:rsid w:val="00C144FE"/>
    <w:rsid w:val="00C146AB"/>
    <w:rsid w:val="00C17254"/>
    <w:rsid w:val="00C24390"/>
    <w:rsid w:val="00C247F7"/>
    <w:rsid w:val="00C25F69"/>
    <w:rsid w:val="00C41663"/>
    <w:rsid w:val="00C42A98"/>
    <w:rsid w:val="00C50522"/>
    <w:rsid w:val="00C52347"/>
    <w:rsid w:val="00C529F8"/>
    <w:rsid w:val="00C64FFA"/>
    <w:rsid w:val="00C67AFD"/>
    <w:rsid w:val="00C745DC"/>
    <w:rsid w:val="00C7665C"/>
    <w:rsid w:val="00C77064"/>
    <w:rsid w:val="00C83FB7"/>
    <w:rsid w:val="00C86E5B"/>
    <w:rsid w:val="00C94105"/>
    <w:rsid w:val="00C96EF8"/>
    <w:rsid w:val="00C97DF2"/>
    <w:rsid w:val="00CA0F8C"/>
    <w:rsid w:val="00CA1A7A"/>
    <w:rsid w:val="00CA3EB5"/>
    <w:rsid w:val="00CA6D0E"/>
    <w:rsid w:val="00CA7CCD"/>
    <w:rsid w:val="00CB5BB1"/>
    <w:rsid w:val="00CC0AB2"/>
    <w:rsid w:val="00CC686F"/>
    <w:rsid w:val="00CD7406"/>
    <w:rsid w:val="00CE2A0C"/>
    <w:rsid w:val="00CE33F5"/>
    <w:rsid w:val="00CE74C3"/>
    <w:rsid w:val="00CF12D9"/>
    <w:rsid w:val="00CF59ED"/>
    <w:rsid w:val="00D0085B"/>
    <w:rsid w:val="00D13069"/>
    <w:rsid w:val="00D13E84"/>
    <w:rsid w:val="00D17600"/>
    <w:rsid w:val="00D25BE3"/>
    <w:rsid w:val="00D35636"/>
    <w:rsid w:val="00D42DFA"/>
    <w:rsid w:val="00D453D4"/>
    <w:rsid w:val="00D53199"/>
    <w:rsid w:val="00D53B69"/>
    <w:rsid w:val="00D572DC"/>
    <w:rsid w:val="00D679A8"/>
    <w:rsid w:val="00D67B0B"/>
    <w:rsid w:val="00D705BE"/>
    <w:rsid w:val="00D71614"/>
    <w:rsid w:val="00D72CB7"/>
    <w:rsid w:val="00D760E5"/>
    <w:rsid w:val="00D761F7"/>
    <w:rsid w:val="00D76EA2"/>
    <w:rsid w:val="00D86B37"/>
    <w:rsid w:val="00D922F9"/>
    <w:rsid w:val="00D92705"/>
    <w:rsid w:val="00DA7DF5"/>
    <w:rsid w:val="00DB118F"/>
    <w:rsid w:val="00DB2ABF"/>
    <w:rsid w:val="00DB4B80"/>
    <w:rsid w:val="00DC2F64"/>
    <w:rsid w:val="00DD26F3"/>
    <w:rsid w:val="00DD2F04"/>
    <w:rsid w:val="00DD5DD1"/>
    <w:rsid w:val="00DD6BFF"/>
    <w:rsid w:val="00DE1A6C"/>
    <w:rsid w:val="00DF151A"/>
    <w:rsid w:val="00DF5236"/>
    <w:rsid w:val="00DF6599"/>
    <w:rsid w:val="00E036DB"/>
    <w:rsid w:val="00E03C3A"/>
    <w:rsid w:val="00E10957"/>
    <w:rsid w:val="00E12377"/>
    <w:rsid w:val="00E20751"/>
    <w:rsid w:val="00E21FA0"/>
    <w:rsid w:val="00E24953"/>
    <w:rsid w:val="00E264C4"/>
    <w:rsid w:val="00E37166"/>
    <w:rsid w:val="00E44D50"/>
    <w:rsid w:val="00E512E0"/>
    <w:rsid w:val="00E5332A"/>
    <w:rsid w:val="00E6126B"/>
    <w:rsid w:val="00E613DC"/>
    <w:rsid w:val="00E61EFB"/>
    <w:rsid w:val="00E6271C"/>
    <w:rsid w:val="00E62E52"/>
    <w:rsid w:val="00E63606"/>
    <w:rsid w:val="00E63D6A"/>
    <w:rsid w:val="00E75CDD"/>
    <w:rsid w:val="00E762D5"/>
    <w:rsid w:val="00E772DF"/>
    <w:rsid w:val="00E91D08"/>
    <w:rsid w:val="00E94EB4"/>
    <w:rsid w:val="00E964C4"/>
    <w:rsid w:val="00EA0561"/>
    <w:rsid w:val="00EA072F"/>
    <w:rsid w:val="00EA5358"/>
    <w:rsid w:val="00EA5C47"/>
    <w:rsid w:val="00EA7D70"/>
    <w:rsid w:val="00EB167B"/>
    <w:rsid w:val="00EB289C"/>
    <w:rsid w:val="00EB509A"/>
    <w:rsid w:val="00EC4B74"/>
    <w:rsid w:val="00ED7861"/>
    <w:rsid w:val="00EE0A3C"/>
    <w:rsid w:val="00EE2AD2"/>
    <w:rsid w:val="00EE3121"/>
    <w:rsid w:val="00EF27FE"/>
    <w:rsid w:val="00EF3E37"/>
    <w:rsid w:val="00EF6F62"/>
    <w:rsid w:val="00F02BF8"/>
    <w:rsid w:val="00F07C12"/>
    <w:rsid w:val="00F13E39"/>
    <w:rsid w:val="00F141BC"/>
    <w:rsid w:val="00F22175"/>
    <w:rsid w:val="00F2244E"/>
    <w:rsid w:val="00F26C8C"/>
    <w:rsid w:val="00F31CAF"/>
    <w:rsid w:val="00F3464A"/>
    <w:rsid w:val="00F36073"/>
    <w:rsid w:val="00F4014E"/>
    <w:rsid w:val="00F54531"/>
    <w:rsid w:val="00F66FAF"/>
    <w:rsid w:val="00F76326"/>
    <w:rsid w:val="00F81F3D"/>
    <w:rsid w:val="00F8333D"/>
    <w:rsid w:val="00F84C10"/>
    <w:rsid w:val="00F85386"/>
    <w:rsid w:val="00F86CDC"/>
    <w:rsid w:val="00F8719F"/>
    <w:rsid w:val="00F907A7"/>
    <w:rsid w:val="00F95181"/>
    <w:rsid w:val="00FA5124"/>
    <w:rsid w:val="00FB1563"/>
    <w:rsid w:val="00FB3486"/>
    <w:rsid w:val="00FB4119"/>
    <w:rsid w:val="00FB43E2"/>
    <w:rsid w:val="00FB6395"/>
    <w:rsid w:val="00FD41D2"/>
    <w:rsid w:val="00FD6C16"/>
    <w:rsid w:val="00FE2166"/>
    <w:rsid w:val="00FE32BD"/>
    <w:rsid w:val="00FF4700"/>
    <w:rsid w:val="00FF499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F309A"/>
  <w15:chartTrackingRefBased/>
  <w15:docId w15:val="{63782F1D-3FAD-40EA-919C-7AEDE6B97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CE2A0C"/>
    <w:pPr>
      <w:keepNext/>
      <w:keepLines/>
      <w:spacing w:before="240" w:after="0"/>
      <w:outlineLvl w:val="0"/>
    </w:pPr>
    <w:rPr>
      <w:rFonts w:ascii="Arial" w:eastAsiaTheme="majorEastAsia" w:hAnsi="Arial" w:cstheme="majorBidi"/>
      <w:b/>
      <w:sz w:val="24"/>
      <w:szCs w:val="32"/>
    </w:rPr>
  </w:style>
  <w:style w:type="paragraph" w:styleId="Nagwek2">
    <w:name w:val="heading 2"/>
    <w:basedOn w:val="Akapitzlist"/>
    <w:next w:val="Normalny"/>
    <w:link w:val="Nagwek2Znak"/>
    <w:autoRedefine/>
    <w:uiPriority w:val="9"/>
    <w:unhideWhenUsed/>
    <w:qFormat/>
    <w:rsid w:val="00BC1570"/>
    <w:pPr>
      <w:numPr>
        <w:ilvl w:val="1"/>
        <w:numId w:val="1"/>
      </w:numPr>
      <w:spacing w:line="360" w:lineRule="auto"/>
      <w:jc w:val="both"/>
      <w:outlineLvl w:val="1"/>
    </w:pPr>
    <w:rPr>
      <w:rFonts w:ascii="Arial" w:hAnsi="Arial" w:cs="Arial"/>
      <w:b/>
      <w:i/>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E2A0C"/>
    <w:rPr>
      <w:rFonts w:ascii="Arial" w:eastAsiaTheme="majorEastAsia" w:hAnsi="Arial" w:cstheme="majorBidi"/>
      <w:b/>
      <w:sz w:val="24"/>
      <w:szCs w:val="32"/>
    </w:rPr>
  </w:style>
  <w:style w:type="paragraph" w:styleId="Akapitzlist">
    <w:name w:val="List Paragraph"/>
    <w:basedOn w:val="Normalny"/>
    <w:uiPriority w:val="34"/>
    <w:qFormat/>
    <w:rsid w:val="00307F5B"/>
    <w:pPr>
      <w:spacing w:after="200" w:line="276" w:lineRule="auto"/>
      <w:ind w:left="720"/>
      <w:contextualSpacing/>
    </w:pPr>
  </w:style>
  <w:style w:type="character" w:customStyle="1" w:styleId="Nagwek2Znak">
    <w:name w:val="Nagłówek 2 Znak"/>
    <w:basedOn w:val="Domylnaczcionkaakapitu"/>
    <w:link w:val="Nagwek2"/>
    <w:uiPriority w:val="9"/>
    <w:rsid w:val="00BC1570"/>
    <w:rPr>
      <w:rFonts w:ascii="Arial" w:hAnsi="Arial" w:cs="Arial"/>
      <w:b/>
      <w:i/>
      <w:szCs w:val="20"/>
    </w:rPr>
  </w:style>
  <w:style w:type="paragraph" w:styleId="Nagwekspisutreci">
    <w:name w:val="TOC Heading"/>
    <w:basedOn w:val="Nagwek1"/>
    <w:next w:val="Normalny"/>
    <w:uiPriority w:val="39"/>
    <w:unhideWhenUsed/>
    <w:qFormat/>
    <w:rsid w:val="00D72CB7"/>
    <w:pPr>
      <w:outlineLvl w:val="9"/>
    </w:pPr>
    <w:rPr>
      <w:rFonts w:asciiTheme="majorHAnsi" w:hAnsiTheme="majorHAnsi"/>
      <w:b w:val="0"/>
      <w:color w:val="2E74B5" w:themeColor="accent1" w:themeShade="BF"/>
      <w:sz w:val="32"/>
      <w:lang w:eastAsia="pl-PL"/>
    </w:rPr>
  </w:style>
  <w:style w:type="paragraph" w:styleId="Spistreci1">
    <w:name w:val="toc 1"/>
    <w:basedOn w:val="Normalny"/>
    <w:next w:val="Normalny"/>
    <w:autoRedefine/>
    <w:uiPriority w:val="39"/>
    <w:unhideWhenUsed/>
    <w:rsid w:val="00D72CB7"/>
    <w:pPr>
      <w:spacing w:after="100"/>
    </w:pPr>
  </w:style>
  <w:style w:type="paragraph" w:styleId="Spistreci2">
    <w:name w:val="toc 2"/>
    <w:basedOn w:val="Normalny"/>
    <w:next w:val="Normalny"/>
    <w:autoRedefine/>
    <w:uiPriority w:val="39"/>
    <w:unhideWhenUsed/>
    <w:rsid w:val="00D72CB7"/>
    <w:pPr>
      <w:spacing w:after="100"/>
      <w:ind w:left="220"/>
    </w:pPr>
  </w:style>
  <w:style w:type="character" w:styleId="Hipercze">
    <w:name w:val="Hyperlink"/>
    <w:basedOn w:val="Domylnaczcionkaakapitu"/>
    <w:uiPriority w:val="99"/>
    <w:unhideWhenUsed/>
    <w:rsid w:val="00D72CB7"/>
    <w:rPr>
      <w:color w:val="0563C1" w:themeColor="hyperlink"/>
      <w:u w:val="single"/>
    </w:rPr>
  </w:style>
  <w:style w:type="paragraph" w:styleId="Nagwek">
    <w:name w:val="header"/>
    <w:basedOn w:val="Normalny"/>
    <w:link w:val="NagwekZnak"/>
    <w:uiPriority w:val="99"/>
    <w:unhideWhenUsed/>
    <w:rsid w:val="00674E7E"/>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74E7E"/>
  </w:style>
  <w:style w:type="paragraph" w:styleId="Stopka">
    <w:name w:val="footer"/>
    <w:basedOn w:val="Normalny"/>
    <w:link w:val="StopkaZnak"/>
    <w:uiPriority w:val="99"/>
    <w:unhideWhenUsed/>
    <w:rsid w:val="00674E7E"/>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74E7E"/>
  </w:style>
  <w:style w:type="character" w:styleId="Odwoaniedokomentarza">
    <w:name w:val="annotation reference"/>
    <w:basedOn w:val="Domylnaczcionkaakapitu"/>
    <w:uiPriority w:val="99"/>
    <w:semiHidden/>
    <w:unhideWhenUsed/>
    <w:rsid w:val="007234FC"/>
    <w:rPr>
      <w:sz w:val="16"/>
      <w:szCs w:val="16"/>
    </w:rPr>
  </w:style>
  <w:style w:type="paragraph" w:styleId="Tekstkomentarza">
    <w:name w:val="annotation text"/>
    <w:basedOn w:val="Normalny"/>
    <w:link w:val="TekstkomentarzaZnak"/>
    <w:uiPriority w:val="99"/>
    <w:unhideWhenUsed/>
    <w:rsid w:val="007234FC"/>
    <w:pPr>
      <w:spacing w:line="240" w:lineRule="auto"/>
    </w:pPr>
    <w:rPr>
      <w:sz w:val="20"/>
      <w:szCs w:val="20"/>
    </w:rPr>
  </w:style>
  <w:style w:type="character" w:customStyle="1" w:styleId="TekstkomentarzaZnak">
    <w:name w:val="Tekst komentarza Znak"/>
    <w:basedOn w:val="Domylnaczcionkaakapitu"/>
    <w:link w:val="Tekstkomentarza"/>
    <w:uiPriority w:val="99"/>
    <w:rsid w:val="007234FC"/>
    <w:rPr>
      <w:sz w:val="20"/>
      <w:szCs w:val="20"/>
    </w:rPr>
  </w:style>
  <w:style w:type="paragraph" w:styleId="Tematkomentarza">
    <w:name w:val="annotation subject"/>
    <w:basedOn w:val="Tekstkomentarza"/>
    <w:next w:val="Tekstkomentarza"/>
    <w:link w:val="TematkomentarzaZnak"/>
    <w:uiPriority w:val="99"/>
    <w:semiHidden/>
    <w:unhideWhenUsed/>
    <w:rsid w:val="007234FC"/>
    <w:rPr>
      <w:b/>
      <w:bCs/>
    </w:rPr>
  </w:style>
  <w:style w:type="character" w:customStyle="1" w:styleId="TematkomentarzaZnak">
    <w:name w:val="Temat komentarza Znak"/>
    <w:basedOn w:val="TekstkomentarzaZnak"/>
    <w:link w:val="Tematkomentarza"/>
    <w:uiPriority w:val="99"/>
    <w:semiHidden/>
    <w:rsid w:val="007234FC"/>
    <w:rPr>
      <w:b/>
      <w:bCs/>
      <w:sz w:val="20"/>
      <w:szCs w:val="20"/>
    </w:rPr>
  </w:style>
  <w:style w:type="paragraph" w:styleId="Tekstdymka">
    <w:name w:val="Balloon Text"/>
    <w:basedOn w:val="Normalny"/>
    <w:link w:val="TekstdymkaZnak"/>
    <w:uiPriority w:val="99"/>
    <w:semiHidden/>
    <w:unhideWhenUsed/>
    <w:rsid w:val="007234FC"/>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7234FC"/>
    <w:rPr>
      <w:rFonts w:ascii="Segoe UI" w:hAnsi="Segoe UI" w:cs="Segoe UI"/>
      <w:sz w:val="18"/>
      <w:szCs w:val="18"/>
    </w:rPr>
  </w:style>
  <w:style w:type="table" w:styleId="Tabela-Siatka">
    <w:name w:val="Table Grid"/>
    <w:basedOn w:val="Standardowy"/>
    <w:uiPriority w:val="39"/>
    <w:rsid w:val="00BC15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dolnego">
    <w:name w:val="footnote text"/>
    <w:basedOn w:val="Normalny"/>
    <w:link w:val="TekstprzypisudolnegoZnak"/>
    <w:uiPriority w:val="99"/>
    <w:unhideWhenUsed/>
    <w:rsid w:val="007A55EC"/>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rsid w:val="007A55EC"/>
    <w:rPr>
      <w:sz w:val="20"/>
      <w:szCs w:val="20"/>
    </w:rPr>
  </w:style>
  <w:style w:type="character" w:styleId="Odwoanieprzypisudolnego">
    <w:name w:val="footnote reference"/>
    <w:basedOn w:val="Domylnaczcionkaakapitu"/>
    <w:uiPriority w:val="99"/>
    <w:semiHidden/>
    <w:unhideWhenUsed/>
    <w:rsid w:val="007A55EC"/>
    <w:rPr>
      <w:vertAlign w:val="superscript"/>
    </w:rPr>
  </w:style>
  <w:style w:type="paragraph" w:styleId="Legenda">
    <w:name w:val="caption"/>
    <w:basedOn w:val="Normalny"/>
    <w:next w:val="Normalny"/>
    <w:uiPriority w:val="35"/>
    <w:unhideWhenUsed/>
    <w:qFormat/>
    <w:rsid w:val="0050337C"/>
    <w:pPr>
      <w:spacing w:after="200" w:line="240" w:lineRule="auto"/>
    </w:pPr>
    <w:rPr>
      <w:i/>
      <w:iCs/>
      <w:color w:val="44546A" w:themeColor="text2"/>
      <w:sz w:val="18"/>
      <w:szCs w:val="18"/>
    </w:rPr>
  </w:style>
  <w:style w:type="paragraph" w:styleId="Spisilustracji">
    <w:name w:val="table of figures"/>
    <w:basedOn w:val="Normalny"/>
    <w:next w:val="Normalny"/>
    <w:uiPriority w:val="99"/>
    <w:unhideWhenUsed/>
    <w:rsid w:val="0050337C"/>
    <w:pPr>
      <w:spacing w:after="0"/>
    </w:pPr>
  </w:style>
  <w:style w:type="paragraph" w:styleId="Tekstprzypisukocowego">
    <w:name w:val="endnote text"/>
    <w:basedOn w:val="Normalny"/>
    <w:link w:val="TekstprzypisukocowegoZnak"/>
    <w:uiPriority w:val="99"/>
    <w:semiHidden/>
    <w:unhideWhenUsed/>
    <w:rsid w:val="007A755B"/>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7A755B"/>
    <w:rPr>
      <w:sz w:val="20"/>
      <w:szCs w:val="20"/>
    </w:rPr>
  </w:style>
  <w:style w:type="character" w:styleId="Odwoanieprzypisukocowego">
    <w:name w:val="endnote reference"/>
    <w:basedOn w:val="Domylnaczcionkaakapitu"/>
    <w:uiPriority w:val="99"/>
    <w:semiHidden/>
    <w:unhideWhenUsed/>
    <w:rsid w:val="007A755B"/>
    <w:rPr>
      <w:vertAlign w:val="superscript"/>
    </w:rPr>
  </w:style>
  <w:style w:type="paragraph" w:customStyle="1" w:styleId="Default">
    <w:name w:val="Default"/>
    <w:rsid w:val="005C12ED"/>
    <w:pPr>
      <w:autoSpaceDE w:val="0"/>
      <w:autoSpaceDN w:val="0"/>
      <w:adjustRightInd w:val="0"/>
      <w:spacing w:after="0" w:line="240" w:lineRule="auto"/>
    </w:pPr>
    <w:rPr>
      <w:rFonts w:ascii="Arial" w:hAnsi="Arial" w:cs="Arial"/>
      <w:color w:val="000000"/>
      <w:sz w:val="24"/>
      <w:szCs w:val="24"/>
    </w:rPr>
  </w:style>
  <w:style w:type="character" w:styleId="HTML-cytat">
    <w:name w:val="HTML Cite"/>
    <w:basedOn w:val="Domylnaczcionkaakapitu"/>
    <w:uiPriority w:val="99"/>
    <w:semiHidden/>
    <w:unhideWhenUsed/>
    <w:rsid w:val="00932E7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96684">
      <w:bodyDiv w:val="1"/>
      <w:marLeft w:val="0"/>
      <w:marRight w:val="0"/>
      <w:marTop w:val="0"/>
      <w:marBottom w:val="0"/>
      <w:divBdr>
        <w:top w:val="none" w:sz="0" w:space="0" w:color="auto"/>
        <w:left w:val="none" w:sz="0" w:space="0" w:color="auto"/>
        <w:bottom w:val="none" w:sz="0" w:space="0" w:color="auto"/>
        <w:right w:val="none" w:sz="0" w:space="0" w:color="auto"/>
      </w:divBdr>
    </w:div>
    <w:div w:id="251935935">
      <w:bodyDiv w:val="1"/>
      <w:marLeft w:val="0"/>
      <w:marRight w:val="0"/>
      <w:marTop w:val="0"/>
      <w:marBottom w:val="0"/>
      <w:divBdr>
        <w:top w:val="none" w:sz="0" w:space="0" w:color="auto"/>
        <w:left w:val="none" w:sz="0" w:space="0" w:color="auto"/>
        <w:bottom w:val="none" w:sz="0" w:space="0" w:color="auto"/>
        <w:right w:val="none" w:sz="0" w:space="0" w:color="auto"/>
      </w:divBdr>
    </w:div>
    <w:div w:id="397363692">
      <w:bodyDiv w:val="1"/>
      <w:marLeft w:val="0"/>
      <w:marRight w:val="0"/>
      <w:marTop w:val="0"/>
      <w:marBottom w:val="0"/>
      <w:divBdr>
        <w:top w:val="none" w:sz="0" w:space="0" w:color="auto"/>
        <w:left w:val="none" w:sz="0" w:space="0" w:color="auto"/>
        <w:bottom w:val="none" w:sz="0" w:space="0" w:color="auto"/>
        <w:right w:val="none" w:sz="0" w:space="0" w:color="auto"/>
      </w:divBdr>
    </w:div>
    <w:div w:id="418062293">
      <w:bodyDiv w:val="1"/>
      <w:marLeft w:val="0"/>
      <w:marRight w:val="0"/>
      <w:marTop w:val="0"/>
      <w:marBottom w:val="0"/>
      <w:divBdr>
        <w:top w:val="none" w:sz="0" w:space="0" w:color="auto"/>
        <w:left w:val="none" w:sz="0" w:space="0" w:color="auto"/>
        <w:bottom w:val="none" w:sz="0" w:space="0" w:color="auto"/>
        <w:right w:val="none" w:sz="0" w:space="0" w:color="auto"/>
      </w:divBdr>
    </w:div>
    <w:div w:id="474303419">
      <w:bodyDiv w:val="1"/>
      <w:marLeft w:val="0"/>
      <w:marRight w:val="0"/>
      <w:marTop w:val="0"/>
      <w:marBottom w:val="0"/>
      <w:divBdr>
        <w:top w:val="none" w:sz="0" w:space="0" w:color="auto"/>
        <w:left w:val="none" w:sz="0" w:space="0" w:color="auto"/>
        <w:bottom w:val="none" w:sz="0" w:space="0" w:color="auto"/>
        <w:right w:val="none" w:sz="0" w:space="0" w:color="auto"/>
      </w:divBdr>
      <w:divsChild>
        <w:div w:id="962685798">
          <w:marLeft w:val="0"/>
          <w:marRight w:val="0"/>
          <w:marTop w:val="0"/>
          <w:marBottom w:val="0"/>
          <w:divBdr>
            <w:top w:val="none" w:sz="0" w:space="0" w:color="auto"/>
            <w:left w:val="none" w:sz="0" w:space="0" w:color="auto"/>
            <w:bottom w:val="none" w:sz="0" w:space="0" w:color="auto"/>
            <w:right w:val="none" w:sz="0" w:space="0" w:color="auto"/>
          </w:divBdr>
        </w:div>
        <w:div w:id="1031303330">
          <w:marLeft w:val="0"/>
          <w:marRight w:val="0"/>
          <w:marTop w:val="0"/>
          <w:marBottom w:val="0"/>
          <w:divBdr>
            <w:top w:val="none" w:sz="0" w:space="0" w:color="auto"/>
            <w:left w:val="none" w:sz="0" w:space="0" w:color="auto"/>
            <w:bottom w:val="none" w:sz="0" w:space="0" w:color="auto"/>
            <w:right w:val="none" w:sz="0" w:space="0" w:color="auto"/>
          </w:divBdr>
        </w:div>
      </w:divsChild>
    </w:div>
    <w:div w:id="591279133">
      <w:bodyDiv w:val="1"/>
      <w:marLeft w:val="0"/>
      <w:marRight w:val="0"/>
      <w:marTop w:val="0"/>
      <w:marBottom w:val="0"/>
      <w:divBdr>
        <w:top w:val="none" w:sz="0" w:space="0" w:color="auto"/>
        <w:left w:val="none" w:sz="0" w:space="0" w:color="auto"/>
        <w:bottom w:val="none" w:sz="0" w:space="0" w:color="auto"/>
        <w:right w:val="none" w:sz="0" w:space="0" w:color="auto"/>
      </w:divBdr>
    </w:div>
    <w:div w:id="614139972">
      <w:bodyDiv w:val="1"/>
      <w:marLeft w:val="0"/>
      <w:marRight w:val="0"/>
      <w:marTop w:val="0"/>
      <w:marBottom w:val="0"/>
      <w:divBdr>
        <w:top w:val="none" w:sz="0" w:space="0" w:color="auto"/>
        <w:left w:val="none" w:sz="0" w:space="0" w:color="auto"/>
        <w:bottom w:val="none" w:sz="0" w:space="0" w:color="auto"/>
        <w:right w:val="none" w:sz="0" w:space="0" w:color="auto"/>
      </w:divBdr>
    </w:div>
    <w:div w:id="671417560">
      <w:bodyDiv w:val="1"/>
      <w:marLeft w:val="0"/>
      <w:marRight w:val="0"/>
      <w:marTop w:val="0"/>
      <w:marBottom w:val="0"/>
      <w:divBdr>
        <w:top w:val="none" w:sz="0" w:space="0" w:color="auto"/>
        <w:left w:val="none" w:sz="0" w:space="0" w:color="auto"/>
        <w:bottom w:val="none" w:sz="0" w:space="0" w:color="auto"/>
        <w:right w:val="none" w:sz="0" w:space="0" w:color="auto"/>
      </w:divBdr>
    </w:div>
    <w:div w:id="764766232">
      <w:bodyDiv w:val="1"/>
      <w:marLeft w:val="0"/>
      <w:marRight w:val="0"/>
      <w:marTop w:val="0"/>
      <w:marBottom w:val="0"/>
      <w:divBdr>
        <w:top w:val="none" w:sz="0" w:space="0" w:color="auto"/>
        <w:left w:val="none" w:sz="0" w:space="0" w:color="auto"/>
        <w:bottom w:val="none" w:sz="0" w:space="0" w:color="auto"/>
        <w:right w:val="none" w:sz="0" w:space="0" w:color="auto"/>
      </w:divBdr>
      <w:divsChild>
        <w:div w:id="132987131">
          <w:marLeft w:val="0"/>
          <w:marRight w:val="0"/>
          <w:marTop w:val="0"/>
          <w:marBottom w:val="0"/>
          <w:divBdr>
            <w:top w:val="none" w:sz="0" w:space="0" w:color="auto"/>
            <w:left w:val="none" w:sz="0" w:space="0" w:color="auto"/>
            <w:bottom w:val="none" w:sz="0" w:space="0" w:color="auto"/>
            <w:right w:val="none" w:sz="0" w:space="0" w:color="auto"/>
          </w:divBdr>
        </w:div>
        <w:div w:id="319114183">
          <w:marLeft w:val="0"/>
          <w:marRight w:val="0"/>
          <w:marTop w:val="0"/>
          <w:marBottom w:val="0"/>
          <w:divBdr>
            <w:top w:val="none" w:sz="0" w:space="0" w:color="auto"/>
            <w:left w:val="none" w:sz="0" w:space="0" w:color="auto"/>
            <w:bottom w:val="none" w:sz="0" w:space="0" w:color="auto"/>
            <w:right w:val="none" w:sz="0" w:space="0" w:color="auto"/>
          </w:divBdr>
        </w:div>
      </w:divsChild>
    </w:div>
    <w:div w:id="827598946">
      <w:bodyDiv w:val="1"/>
      <w:marLeft w:val="0"/>
      <w:marRight w:val="0"/>
      <w:marTop w:val="0"/>
      <w:marBottom w:val="0"/>
      <w:divBdr>
        <w:top w:val="none" w:sz="0" w:space="0" w:color="auto"/>
        <w:left w:val="none" w:sz="0" w:space="0" w:color="auto"/>
        <w:bottom w:val="none" w:sz="0" w:space="0" w:color="auto"/>
        <w:right w:val="none" w:sz="0" w:space="0" w:color="auto"/>
      </w:divBdr>
    </w:div>
    <w:div w:id="954949452">
      <w:bodyDiv w:val="1"/>
      <w:marLeft w:val="0"/>
      <w:marRight w:val="0"/>
      <w:marTop w:val="0"/>
      <w:marBottom w:val="0"/>
      <w:divBdr>
        <w:top w:val="none" w:sz="0" w:space="0" w:color="auto"/>
        <w:left w:val="none" w:sz="0" w:space="0" w:color="auto"/>
        <w:bottom w:val="none" w:sz="0" w:space="0" w:color="auto"/>
        <w:right w:val="none" w:sz="0" w:space="0" w:color="auto"/>
      </w:divBdr>
    </w:div>
    <w:div w:id="1016426787">
      <w:bodyDiv w:val="1"/>
      <w:marLeft w:val="0"/>
      <w:marRight w:val="0"/>
      <w:marTop w:val="0"/>
      <w:marBottom w:val="0"/>
      <w:divBdr>
        <w:top w:val="none" w:sz="0" w:space="0" w:color="auto"/>
        <w:left w:val="none" w:sz="0" w:space="0" w:color="auto"/>
        <w:bottom w:val="none" w:sz="0" w:space="0" w:color="auto"/>
        <w:right w:val="none" w:sz="0" w:space="0" w:color="auto"/>
      </w:divBdr>
    </w:div>
    <w:div w:id="1117027377">
      <w:bodyDiv w:val="1"/>
      <w:marLeft w:val="0"/>
      <w:marRight w:val="0"/>
      <w:marTop w:val="0"/>
      <w:marBottom w:val="0"/>
      <w:divBdr>
        <w:top w:val="none" w:sz="0" w:space="0" w:color="auto"/>
        <w:left w:val="none" w:sz="0" w:space="0" w:color="auto"/>
        <w:bottom w:val="none" w:sz="0" w:space="0" w:color="auto"/>
        <w:right w:val="none" w:sz="0" w:space="0" w:color="auto"/>
      </w:divBdr>
    </w:div>
    <w:div w:id="1156605724">
      <w:bodyDiv w:val="1"/>
      <w:marLeft w:val="0"/>
      <w:marRight w:val="0"/>
      <w:marTop w:val="0"/>
      <w:marBottom w:val="0"/>
      <w:divBdr>
        <w:top w:val="none" w:sz="0" w:space="0" w:color="auto"/>
        <w:left w:val="none" w:sz="0" w:space="0" w:color="auto"/>
        <w:bottom w:val="none" w:sz="0" w:space="0" w:color="auto"/>
        <w:right w:val="none" w:sz="0" w:space="0" w:color="auto"/>
      </w:divBdr>
    </w:div>
    <w:div w:id="1281840710">
      <w:bodyDiv w:val="1"/>
      <w:marLeft w:val="0"/>
      <w:marRight w:val="0"/>
      <w:marTop w:val="0"/>
      <w:marBottom w:val="0"/>
      <w:divBdr>
        <w:top w:val="none" w:sz="0" w:space="0" w:color="auto"/>
        <w:left w:val="none" w:sz="0" w:space="0" w:color="auto"/>
        <w:bottom w:val="none" w:sz="0" w:space="0" w:color="auto"/>
        <w:right w:val="none" w:sz="0" w:space="0" w:color="auto"/>
      </w:divBdr>
    </w:div>
    <w:div w:id="1514298674">
      <w:bodyDiv w:val="1"/>
      <w:marLeft w:val="0"/>
      <w:marRight w:val="0"/>
      <w:marTop w:val="0"/>
      <w:marBottom w:val="0"/>
      <w:divBdr>
        <w:top w:val="none" w:sz="0" w:space="0" w:color="auto"/>
        <w:left w:val="none" w:sz="0" w:space="0" w:color="auto"/>
        <w:bottom w:val="none" w:sz="0" w:space="0" w:color="auto"/>
        <w:right w:val="none" w:sz="0" w:space="0" w:color="auto"/>
      </w:divBdr>
      <w:divsChild>
        <w:div w:id="1896237854">
          <w:marLeft w:val="0"/>
          <w:marRight w:val="0"/>
          <w:marTop w:val="0"/>
          <w:marBottom w:val="0"/>
          <w:divBdr>
            <w:top w:val="none" w:sz="0" w:space="0" w:color="auto"/>
            <w:left w:val="none" w:sz="0" w:space="0" w:color="auto"/>
            <w:bottom w:val="none" w:sz="0" w:space="0" w:color="auto"/>
            <w:right w:val="none" w:sz="0" w:space="0" w:color="auto"/>
          </w:divBdr>
        </w:div>
        <w:div w:id="1319918944">
          <w:marLeft w:val="0"/>
          <w:marRight w:val="0"/>
          <w:marTop w:val="0"/>
          <w:marBottom w:val="0"/>
          <w:divBdr>
            <w:top w:val="none" w:sz="0" w:space="0" w:color="auto"/>
            <w:left w:val="none" w:sz="0" w:space="0" w:color="auto"/>
            <w:bottom w:val="none" w:sz="0" w:space="0" w:color="auto"/>
            <w:right w:val="none" w:sz="0" w:space="0" w:color="auto"/>
          </w:divBdr>
        </w:div>
      </w:divsChild>
    </w:div>
    <w:div w:id="1578130715">
      <w:bodyDiv w:val="1"/>
      <w:marLeft w:val="0"/>
      <w:marRight w:val="0"/>
      <w:marTop w:val="0"/>
      <w:marBottom w:val="0"/>
      <w:divBdr>
        <w:top w:val="none" w:sz="0" w:space="0" w:color="auto"/>
        <w:left w:val="none" w:sz="0" w:space="0" w:color="auto"/>
        <w:bottom w:val="none" w:sz="0" w:space="0" w:color="auto"/>
        <w:right w:val="none" w:sz="0" w:space="0" w:color="auto"/>
      </w:divBdr>
      <w:divsChild>
        <w:div w:id="2016833501">
          <w:marLeft w:val="0"/>
          <w:marRight w:val="0"/>
          <w:marTop w:val="0"/>
          <w:marBottom w:val="0"/>
          <w:divBdr>
            <w:top w:val="none" w:sz="0" w:space="0" w:color="auto"/>
            <w:left w:val="none" w:sz="0" w:space="0" w:color="auto"/>
            <w:bottom w:val="none" w:sz="0" w:space="0" w:color="auto"/>
            <w:right w:val="none" w:sz="0" w:space="0" w:color="auto"/>
          </w:divBdr>
        </w:div>
        <w:div w:id="709570778">
          <w:marLeft w:val="0"/>
          <w:marRight w:val="0"/>
          <w:marTop w:val="0"/>
          <w:marBottom w:val="0"/>
          <w:divBdr>
            <w:top w:val="none" w:sz="0" w:space="0" w:color="auto"/>
            <w:left w:val="none" w:sz="0" w:space="0" w:color="auto"/>
            <w:bottom w:val="none" w:sz="0" w:space="0" w:color="auto"/>
            <w:right w:val="none" w:sz="0" w:space="0" w:color="auto"/>
          </w:divBdr>
        </w:div>
        <w:div w:id="710805093">
          <w:marLeft w:val="0"/>
          <w:marRight w:val="0"/>
          <w:marTop w:val="0"/>
          <w:marBottom w:val="0"/>
          <w:divBdr>
            <w:top w:val="none" w:sz="0" w:space="0" w:color="auto"/>
            <w:left w:val="none" w:sz="0" w:space="0" w:color="auto"/>
            <w:bottom w:val="none" w:sz="0" w:space="0" w:color="auto"/>
            <w:right w:val="none" w:sz="0" w:space="0" w:color="auto"/>
          </w:divBdr>
        </w:div>
        <w:div w:id="1406029044">
          <w:marLeft w:val="0"/>
          <w:marRight w:val="0"/>
          <w:marTop w:val="0"/>
          <w:marBottom w:val="0"/>
          <w:divBdr>
            <w:top w:val="none" w:sz="0" w:space="0" w:color="auto"/>
            <w:left w:val="none" w:sz="0" w:space="0" w:color="auto"/>
            <w:bottom w:val="none" w:sz="0" w:space="0" w:color="auto"/>
            <w:right w:val="none" w:sz="0" w:space="0" w:color="auto"/>
          </w:divBdr>
        </w:div>
        <w:div w:id="1302228299">
          <w:marLeft w:val="0"/>
          <w:marRight w:val="0"/>
          <w:marTop w:val="0"/>
          <w:marBottom w:val="0"/>
          <w:divBdr>
            <w:top w:val="none" w:sz="0" w:space="0" w:color="auto"/>
            <w:left w:val="none" w:sz="0" w:space="0" w:color="auto"/>
            <w:bottom w:val="none" w:sz="0" w:space="0" w:color="auto"/>
            <w:right w:val="none" w:sz="0" w:space="0" w:color="auto"/>
          </w:divBdr>
        </w:div>
        <w:div w:id="191187669">
          <w:marLeft w:val="0"/>
          <w:marRight w:val="0"/>
          <w:marTop w:val="0"/>
          <w:marBottom w:val="0"/>
          <w:divBdr>
            <w:top w:val="none" w:sz="0" w:space="0" w:color="auto"/>
            <w:left w:val="none" w:sz="0" w:space="0" w:color="auto"/>
            <w:bottom w:val="none" w:sz="0" w:space="0" w:color="auto"/>
            <w:right w:val="none" w:sz="0" w:space="0" w:color="auto"/>
          </w:divBdr>
        </w:div>
      </w:divsChild>
    </w:div>
    <w:div w:id="1636793610">
      <w:bodyDiv w:val="1"/>
      <w:marLeft w:val="0"/>
      <w:marRight w:val="0"/>
      <w:marTop w:val="0"/>
      <w:marBottom w:val="0"/>
      <w:divBdr>
        <w:top w:val="none" w:sz="0" w:space="0" w:color="auto"/>
        <w:left w:val="none" w:sz="0" w:space="0" w:color="auto"/>
        <w:bottom w:val="none" w:sz="0" w:space="0" w:color="auto"/>
        <w:right w:val="none" w:sz="0" w:space="0" w:color="auto"/>
      </w:divBdr>
      <w:divsChild>
        <w:div w:id="1888487010">
          <w:marLeft w:val="0"/>
          <w:marRight w:val="0"/>
          <w:marTop w:val="0"/>
          <w:marBottom w:val="0"/>
          <w:divBdr>
            <w:top w:val="none" w:sz="0" w:space="0" w:color="auto"/>
            <w:left w:val="none" w:sz="0" w:space="0" w:color="auto"/>
            <w:bottom w:val="none" w:sz="0" w:space="0" w:color="auto"/>
            <w:right w:val="none" w:sz="0" w:space="0" w:color="auto"/>
          </w:divBdr>
        </w:div>
      </w:divsChild>
    </w:div>
    <w:div w:id="1712532508">
      <w:bodyDiv w:val="1"/>
      <w:marLeft w:val="0"/>
      <w:marRight w:val="0"/>
      <w:marTop w:val="0"/>
      <w:marBottom w:val="0"/>
      <w:divBdr>
        <w:top w:val="none" w:sz="0" w:space="0" w:color="auto"/>
        <w:left w:val="none" w:sz="0" w:space="0" w:color="auto"/>
        <w:bottom w:val="none" w:sz="0" w:space="0" w:color="auto"/>
        <w:right w:val="none" w:sz="0" w:space="0" w:color="auto"/>
      </w:divBdr>
    </w:div>
    <w:div w:id="1717507952">
      <w:bodyDiv w:val="1"/>
      <w:marLeft w:val="0"/>
      <w:marRight w:val="0"/>
      <w:marTop w:val="0"/>
      <w:marBottom w:val="0"/>
      <w:divBdr>
        <w:top w:val="none" w:sz="0" w:space="0" w:color="auto"/>
        <w:left w:val="none" w:sz="0" w:space="0" w:color="auto"/>
        <w:bottom w:val="none" w:sz="0" w:space="0" w:color="auto"/>
        <w:right w:val="none" w:sz="0" w:space="0" w:color="auto"/>
      </w:divBdr>
    </w:div>
    <w:div w:id="1807623651">
      <w:bodyDiv w:val="1"/>
      <w:marLeft w:val="0"/>
      <w:marRight w:val="0"/>
      <w:marTop w:val="0"/>
      <w:marBottom w:val="0"/>
      <w:divBdr>
        <w:top w:val="none" w:sz="0" w:space="0" w:color="auto"/>
        <w:left w:val="none" w:sz="0" w:space="0" w:color="auto"/>
        <w:bottom w:val="none" w:sz="0" w:space="0" w:color="auto"/>
        <w:right w:val="none" w:sz="0" w:space="0" w:color="auto"/>
      </w:divBdr>
    </w:div>
    <w:div w:id="2073889564">
      <w:bodyDiv w:val="1"/>
      <w:marLeft w:val="0"/>
      <w:marRight w:val="0"/>
      <w:marTop w:val="0"/>
      <w:marBottom w:val="0"/>
      <w:divBdr>
        <w:top w:val="none" w:sz="0" w:space="0" w:color="auto"/>
        <w:left w:val="none" w:sz="0" w:space="0" w:color="auto"/>
        <w:bottom w:val="none" w:sz="0" w:space="0" w:color="auto"/>
        <w:right w:val="none" w:sz="0" w:space="0" w:color="auto"/>
      </w:divBdr>
      <w:divsChild>
        <w:div w:id="93671983">
          <w:marLeft w:val="0"/>
          <w:marRight w:val="0"/>
          <w:marTop w:val="0"/>
          <w:marBottom w:val="0"/>
          <w:divBdr>
            <w:top w:val="none" w:sz="0" w:space="0" w:color="auto"/>
            <w:left w:val="none" w:sz="0" w:space="0" w:color="auto"/>
            <w:bottom w:val="none" w:sz="0" w:space="0" w:color="auto"/>
            <w:right w:val="none" w:sz="0" w:space="0" w:color="auto"/>
          </w:divBdr>
        </w:div>
        <w:div w:id="1798713892">
          <w:marLeft w:val="0"/>
          <w:marRight w:val="0"/>
          <w:marTop w:val="0"/>
          <w:marBottom w:val="0"/>
          <w:divBdr>
            <w:top w:val="none" w:sz="0" w:space="0" w:color="auto"/>
            <w:left w:val="none" w:sz="0" w:space="0" w:color="auto"/>
            <w:bottom w:val="none" w:sz="0" w:space="0" w:color="auto"/>
            <w:right w:val="none" w:sz="0" w:space="0" w:color="auto"/>
          </w:divBdr>
        </w:div>
        <w:div w:id="516311976">
          <w:marLeft w:val="0"/>
          <w:marRight w:val="0"/>
          <w:marTop w:val="0"/>
          <w:marBottom w:val="0"/>
          <w:divBdr>
            <w:top w:val="none" w:sz="0" w:space="0" w:color="auto"/>
            <w:left w:val="none" w:sz="0" w:space="0" w:color="auto"/>
            <w:bottom w:val="none" w:sz="0" w:space="0" w:color="auto"/>
            <w:right w:val="none" w:sz="0" w:space="0" w:color="auto"/>
          </w:divBdr>
        </w:div>
      </w:divsChild>
    </w:div>
    <w:div w:id="2138448003">
      <w:bodyDiv w:val="1"/>
      <w:marLeft w:val="0"/>
      <w:marRight w:val="0"/>
      <w:marTop w:val="0"/>
      <w:marBottom w:val="0"/>
      <w:divBdr>
        <w:top w:val="none" w:sz="0" w:space="0" w:color="auto"/>
        <w:left w:val="none" w:sz="0" w:space="0" w:color="auto"/>
        <w:bottom w:val="none" w:sz="0" w:space="0" w:color="auto"/>
        <w:right w:val="none" w:sz="0" w:space="0" w:color="auto"/>
      </w:divBdr>
      <w:divsChild>
        <w:div w:id="765031481">
          <w:marLeft w:val="0"/>
          <w:marRight w:val="0"/>
          <w:marTop w:val="0"/>
          <w:marBottom w:val="0"/>
          <w:divBdr>
            <w:top w:val="none" w:sz="0" w:space="0" w:color="auto"/>
            <w:left w:val="none" w:sz="0" w:space="0" w:color="auto"/>
            <w:bottom w:val="none" w:sz="0" w:space="0" w:color="auto"/>
            <w:right w:val="none" w:sz="0" w:space="0" w:color="auto"/>
          </w:divBdr>
        </w:div>
        <w:div w:id="12294182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chart" Target="charts/chart1.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chart" Target="charts/chart7.xml"/><Relationship Id="rId50" Type="http://schemas.openxmlformats.org/officeDocument/2006/relationships/chart" Target="charts/chart10.xml"/><Relationship Id="rId55" Type="http://schemas.openxmlformats.org/officeDocument/2006/relationships/chart" Target="charts/chart15.xml"/><Relationship Id="rId63" Type="http://schemas.openxmlformats.org/officeDocument/2006/relationships/chart" Target="charts/chart23.xml"/><Relationship Id="rId68" Type="http://schemas.openxmlformats.org/officeDocument/2006/relationships/chart" Target="charts/chart28.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chart" Target="charts/chart2.xml"/><Relationship Id="rId45" Type="http://schemas.openxmlformats.org/officeDocument/2006/relationships/chart" Target="charts/chart5.xml"/><Relationship Id="rId53" Type="http://schemas.openxmlformats.org/officeDocument/2006/relationships/chart" Target="charts/chart13.xml"/><Relationship Id="rId58" Type="http://schemas.openxmlformats.org/officeDocument/2006/relationships/chart" Target="charts/chart18.xml"/><Relationship Id="rId66" Type="http://schemas.openxmlformats.org/officeDocument/2006/relationships/chart" Target="charts/chart26.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chart" Target="charts/chart9.xml"/><Relationship Id="rId57" Type="http://schemas.openxmlformats.org/officeDocument/2006/relationships/chart" Target="charts/chart17.xml"/><Relationship Id="rId61" Type="http://schemas.openxmlformats.org/officeDocument/2006/relationships/chart" Target="charts/chart2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chart" Target="charts/chart4.xml"/><Relationship Id="rId52" Type="http://schemas.openxmlformats.org/officeDocument/2006/relationships/chart" Target="charts/chart12.xml"/><Relationship Id="rId60" Type="http://schemas.openxmlformats.org/officeDocument/2006/relationships/chart" Target="charts/chart20.xml"/><Relationship Id="rId65" Type="http://schemas.openxmlformats.org/officeDocument/2006/relationships/chart" Target="charts/chart25.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chart" Target="charts/chart3.xml"/><Relationship Id="rId48" Type="http://schemas.openxmlformats.org/officeDocument/2006/relationships/chart" Target="charts/chart8.xml"/><Relationship Id="rId56" Type="http://schemas.openxmlformats.org/officeDocument/2006/relationships/chart" Target="charts/chart16.xml"/><Relationship Id="rId64" Type="http://schemas.openxmlformats.org/officeDocument/2006/relationships/chart" Target="charts/chart24.xml"/><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chart" Target="charts/chart1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chart" Target="charts/chart6.xml"/><Relationship Id="rId59" Type="http://schemas.openxmlformats.org/officeDocument/2006/relationships/chart" Target="charts/chart19.xml"/><Relationship Id="rId67" Type="http://schemas.openxmlformats.org/officeDocument/2006/relationships/chart" Target="charts/chart27.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chart" Target="charts/chart14.xml"/><Relationship Id="rId62" Type="http://schemas.openxmlformats.org/officeDocument/2006/relationships/chart" Target="charts/chart22.xml"/><Relationship Id="rId7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Arkusz_programu_Microsoft_Excel1.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Arkusz_programu_Microsoft_Excel10.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Arkusz_programu_Microsoft_Excel11.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Arkusz_programu_Microsoft_Excel12.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Arkusz_programu_Microsoft_Excel13.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Arkusz_programu_Microsoft_Excel14.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Arkusz_programu_Microsoft_Excel15.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Arkusz_programu_Microsoft_Excel16.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Arkusz_programu_Microsoft_Excel17.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Arkusz_programu_Microsoft_Excel18.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Arkusz_programu_Microsoft_Excel19.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package" Target="../embeddings/Arkusz_programu_Microsoft_Excel2.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Arkusz_programu_Microsoft_Excel20.xlsx"/><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package" Target="../embeddings/Arkusz_programu_Microsoft_Excel21.xlsx"/><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package" Target="../embeddings/Arkusz_programu_Microsoft_Excel22.xlsx"/><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package" Target="../embeddings/Arkusz_programu_Microsoft_Excel23.xlsx"/><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package" Target="../embeddings/Arkusz_programu_Microsoft_Excel24.xlsx"/><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package" Target="../embeddings/Arkusz_programu_Microsoft_Excel25.xlsx"/><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package" Target="../embeddings/Arkusz_programu_Microsoft_Excel26.xlsx"/><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package" Target="../embeddings/Arkusz_programu_Microsoft_Excel27.xlsx"/><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package" Target="../embeddings/Arkusz_programu_Microsoft_Excel28.xlsx"/><Relationship Id="rId2" Type="http://schemas.microsoft.com/office/2011/relationships/chartColorStyle" Target="colors28.xml"/><Relationship Id="rId1" Type="http://schemas.microsoft.com/office/2011/relationships/chartStyle" Target="style28.xml"/></Relationships>
</file>

<file path=word/charts/_rels/chart3.xml.rels><?xml version="1.0" encoding="UTF-8" standalone="yes"?>
<Relationships xmlns="http://schemas.openxmlformats.org/package/2006/relationships"><Relationship Id="rId3" Type="http://schemas.openxmlformats.org/officeDocument/2006/relationships/package" Target="../embeddings/Arkusz_programu_Microsoft_Excel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Arkusz_programu_Microsoft_Excel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Arkusz_programu_Microsoft_Excel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Arkusz_programu_Microsoft_Excel6.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Arkusz_programu_Microsoft_Excel7.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Arkusz_programu_Microsoft_Excel8.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Arkusz_programu_Microsoft_Excel9.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Wartość funkcji oceny</a:t>
            </a:r>
            <a:r>
              <a:rPr lang="pl-PL"/>
              <a:t> rozwiązań</a:t>
            </a:r>
            <a:endParaRPr lang="en-US"/>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0"/>
          <c:order val="0"/>
          <c:tx>
            <c:strRef>
              <c:f>Arkusz1!$B$1</c:f>
              <c:strCache>
                <c:ptCount val="1"/>
                <c:pt idx="0">
                  <c:v>Wartość funkcji oceny</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Arkusz1!$A$2:$A$31</c:f>
              <c:strCache>
                <c:ptCount val="1"/>
                <c:pt idx="0">
                  <c:v>Zawartość Harmony Memory</c:v>
                </c:pt>
              </c:strCache>
            </c:strRef>
          </c:cat>
          <c:val>
            <c:numRef>
              <c:f>Arkusz1!$B$2:$B$31</c:f>
              <c:numCache>
                <c:formatCode>General</c:formatCode>
                <c:ptCount val="30"/>
                <c:pt idx="0">
                  <c:v>480</c:v>
                </c:pt>
                <c:pt idx="1">
                  <c:v>621.599999999999</c:v>
                </c:pt>
                <c:pt idx="2">
                  <c:v>650.39999999999895</c:v>
                </c:pt>
                <c:pt idx="3">
                  <c:v>751.19999999999902</c:v>
                </c:pt>
                <c:pt idx="4">
                  <c:v>794.39999999999895</c:v>
                </c:pt>
                <c:pt idx="5">
                  <c:v>820.79999999999905</c:v>
                </c:pt>
                <c:pt idx="6">
                  <c:v>827.99999999999898</c:v>
                </c:pt>
                <c:pt idx="7">
                  <c:v>827.99999999999898</c:v>
                </c:pt>
                <c:pt idx="8">
                  <c:v>847.19999999999902</c:v>
                </c:pt>
                <c:pt idx="9">
                  <c:v>883.19999999999902</c:v>
                </c:pt>
                <c:pt idx="10">
                  <c:v>892.79999999999905</c:v>
                </c:pt>
                <c:pt idx="11">
                  <c:v>902.39999999999895</c:v>
                </c:pt>
                <c:pt idx="12">
                  <c:v>911.99999999999898</c:v>
                </c:pt>
                <c:pt idx="13">
                  <c:v>947.99999999999898</c:v>
                </c:pt>
                <c:pt idx="14">
                  <c:v>957.599999999999</c:v>
                </c:pt>
                <c:pt idx="15">
                  <c:v>983.99999999999898</c:v>
                </c:pt>
                <c:pt idx="16">
                  <c:v>988.79999999999905</c:v>
                </c:pt>
                <c:pt idx="17">
                  <c:v>1075.2</c:v>
                </c:pt>
                <c:pt idx="18">
                  <c:v>1082.4000000000001</c:v>
                </c:pt>
                <c:pt idx="19">
                  <c:v>1092</c:v>
                </c:pt>
                <c:pt idx="20">
                  <c:v>1096.8</c:v>
                </c:pt>
                <c:pt idx="21">
                  <c:v>1113.5999999999999</c:v>
                </c:pt>
                <c:pt idx="22">
                  <c:v>1123.2</c:v>
                </c:pt>
                <c:pt idx="23">
                  <c:v>1130.4000000000001</c:v>
                </c:pt>
                <c:pt idx="24">
                  <c:v>1212</c:v>
                </c:pt>
                <c:pt idx="25">
                  <c:v>1226.4000000000001</c:v>
                </c:pt>
                <c:pt idx="26">
                  <c:v>1233.5999999999999</c:v>
                </c:pt>
                <c:pt idx="27">
                  <c:v>1310.4000000000001</c:v>
                </c:pt>
                <c:pt idx="28">
                  <c:v>1485.6</c:v>
                </c:pt>
                <c:pt idx="29">
                  <c:v>1564.8</c:v>
                </c:pt>
              </c:numCache>
            </c:numRef>
          </c:val>
        </c:ser>
        <c:dLbls>
          <c:dLblPos val="outEnd"/>
          <c:showLegendKey val="0"/>
          <c:showVal val="1"/>
          <c:showCatName val="0"/>
          <c:showSerName val="0"/>
          <c:showPercent val="0"/>
          <c:showBubbleSize val="0"/>
        </c:dLbls>
        <c:gapWidth val="444"/>
        <c:overlap val="-90"/>
        <c:axId val="737262632"/>
        <c:axId val="737258712"/>
      </c:barChart>
      <c:catAx>
        <c:axId val="7372626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pl-PL"/>
          </a:p>
        </c:txPr>
        <c:crossAx val="737258712"/>
        <c:crosses val="autoZero"/>
        <c:auto val="1"/>
        <c:lblAlgn val="ctr"/>
        <c:lblOffset val="100"/>
        <c:noMultiLvlLbl val="0"/>
      </c:catAx>
      <c:valAx>
        <c:axId val="737258712"/>
        <c:scaling>
          <c:orientation val="minMax"/>
        </c:scaling>
        <c:delete val="1"/>
        <c:axPos val="l"/>
        <c:numFmt formatCode="General" sourceLinked="1"/>
        <c:majorTickMark val="none"/>
        <c:minorTickMark val="none"/>
        <c:tickLblPos val="nextTo"/>
        <c:crossAx val="73726263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800" b="1" i="0" baseline="0">
                <a:effectLst/>
              </a:rPr>
              <a:t>Progres wyniku w kolejnych iteracjach</a:t>
            </a:r>
            <a:endParaRPr lang="pl-PL">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Arkusz1!$B$1</c:f>
              <c:strCache>
                <c:ptCount val="1"/>
                <c:pt idx="0">
                  <c:v>Seria 1</c:v>
                </c:pt>
              </c:strCache>
            </c:strRef>
          </c:tx>
          <c:spPr>
            <a:ln w="28575" cap="rnd">
              <a:solidFill>
                <a:schemeClr val="accent1"/>
              </a:solidFill>
              <a:round/>
            </a:ln>
            <a:effectLst/>
          </c:spPr>
          <c:marker>
            <c:symbol val="none"/>
          </c:marker>
          <c:cat>
            <c:numRef>
              <c:f>Arkusz1!$A$3:$A$4050</c:f>
              <c:numCache>
                <c:formatCode>General</c:formatCode>
                <c:ptCount val="4048"/>
                <c:pt idx="0">
                  <c:v>11</c:v>
                </c:pt>
                <c:pt idx="1">
                  <c:v>21</c:v>
                </c:pt>
                <c:pt idx="2">
                  <c:v>31</c:v>
                </c:pt>
                <c:pt idx="3">
                  <c:v>41</c:v>
                </c:pt>
                <c:pt idx="4">
                  <c:v>51</c:v>
                </c:pt>
                <c:pt idx="5">
                  <c:v>61</c:v>
                </c:pt>
                <c:pt idx="6">
                  <c:v>71</c:v>
                </c:pt>
                <c:pt idx="7">
                  <c:v>81</c:v>
                </c:pt>
                <c:pt idx="8">
                  <c:v>91</c:v>
                </c:pt>
                <c:pt idx="9">
                  <c:v>101</c:v>
                </c:pt>
                <c:pt idx="10">
                  <c:v>111</c:v>
                </c:pt>
                <c:pt idx="11">
                  <c:v>121</c:v>
                </c:pt>
                <c:pt idx="12">
                  <c:v>131</c:v>
                </c:pt>
                <c:pt idx="13">
                  <c:v>141</c:v>
                </c:pt>
                <c:pt idx="14">
                  <c:v>151</c:v>
                </c:pt>
                <c:pt idx="15">
                  <c:v>161</c:v>
                </c:pt>
                <c:pt idx="16">
                  <c:v>171</c:v>
                </c:pt>
                <c:pt idx="17">
                  <c:v>181</c:v>
                </c:pt>
                <c:pt idx="18">
                  <c:v>191</c:v>
                </c:pt>
                <c:pt idx="19">
                  <c:v>201</c:v>
                </c:pt>
                <c:pt idx="20">
                  <c:v>211</c:v>
                </c:pt>
                <c:pt idx="21">
                  <c:v>221</c:v>
                </c:pt>
                <c:pt idx="22">
                  <c:v>231</c:v>
                </c:pt>
                <c:pt idx="23">
                  <c:v>241</c:v>
                </c:pt>
                <c:pt idx="24">
                  <c:v>251</c:v>
                </c:pt>
                <c:pt idx="25">
                  <c:v>261</c:v>
                </c:pt>
                <c:pt idx="26">
                  <c:v>271</c:v>
                </c:pt>
                <c:pt idx="27">
                  <c:v>281</c:v>
                </c:pt>
                <c:pt idx="28">
                  <c:v>291</c:v>
                </c:pt>
                <c:pt idx="29">
                  <c:v>301</c:v>
                </c:pt>
                <c:pt idx="30">
                  <c:v>311</c:v>
                </c:pt>
                <c:pt idx="31">
                  <c:v>321</c:v>
                </c:pt>
                <c:pt idx="32">
                  <c:v>331</c:v>
                </c:pt>
                <c:pt idx="33">
                  <c:v>341</c:v>
                </c:pt>
                <c:pt idx="34">
                  <c:v>351</c:v>
                </c:pt>
                <c:pt idx="35">
                  <c:v>361</c:v>
                </c:pt>
                <c:pt idx="36">
                  <c:v>371</c:v>
                </c:pt>
                <c:pt idx="37">
                  <c:v>381</c:v>
                </c:pt>
                <c:pt idx="38">
                  <c:v>391</c:v>
                </c:pt>
                <c:pt idx="39">
                  <c:v>401</c:v>
                </c:pt>
                <c:pt idx="40">
                  <c:v>411</c:v>
                </c:pt>
                <c:pt idx="41">
                  <c:v>421</c:v>
                </c:pt>
                <c:pt idx="42">
                  <c:v>431</c:v>
                </c:pt>
                <c:pt idx="43">
                  <c:v>441</c:v>
                </c:pt>
                <c:pt idx="44">
                  <c:v>451</c:v>
                </c:pt>
                <c:pt idx="45">
                  <c:v>461</c:v>
                </c:pt>
                <c:pt idx="46">
                  <c:v>471</c:v>
                </c:pt>
                <c:pt idx="47">
                  <c:v>481</c:v>
                </c:pt>
                <c:pt idx="48">
                  <c:v>491</c:v>
                </c:pt>
                <c:pt idx="49">
                  <c:v>501</c:v>
                </c:pt>
                <c:pt idx="50">
                  <c:v>511</c:v>
                </c:pt>
                <c:pt idx="51">
                  <c:v>521</c:v>
                </c:pt>
                <c:pt idx="52">
                  <c:v>531</c:v>
                </c:pt>
                <c:pt idx="53">
                  <c:v>541</c:v>
                </c:pt>
                <c:pt idx="54">
                  <c:v>551</c:v>
                </c:pt>
                <c:pt idx="55">
                  <c:v>561</c:v>
                </c:pt>
                <c:pt idx="56">
                  <c:v>571</c:v>
                </c:pt>
                <c:pt idx="57">
                  <c:v>581</c:v>
                </c:pt>
                <c:pt idx="58">
                  <c:v>591</c:v>
                </c:pt>
                <c:pt idx="59">
                  <c:v>601</c:v>
                </c:pt>
                <c:pt idx="60">
                  <c:v>611</c:v>
                </c:pt>
                <c:pt idx="61">
                  <c:v>621</c:v>
                </c:pt>
                <c:pt idx="62">
                  <c:v>631</c:v>
                </c:pt>
                <c:pt idx="63">
                  <c:v>641</c:v>
                </c:pt>
                <c:pt idx="64">
                  <c:v>651</c:v>
                </c:pt>
                <c:pt idx="65">
                  <c:v>661</c:v>
                </c:pt>
                <c:pt idx="66">
                  <c:v>671</c:v>
                </c:pt>
                <c:pt idx="67">
                  <c:v>681</c:v>
                </c:pt>
                <c:pt idx="68">
                  <c:v>691</c:v>
                </c:pt>
                <c:pt idx="69">
                  <c:v>701</c:v>
                </c:pt>
                <c:pt idx="70">
                  <c:v>711</c:v>
                </c:pt>
                <c:pt idx="71">
                  <c:v>721</c:v>
                </c:pt>
                <c:pt idx="72">
                  <c:v>731</c:v>
                </c:pt>
                <c:pt idx="73">
                  <c:v>741</c:v>
                </c:pt>
                <c:pt idx="74">
                  <c:v>751</c:v>
                </c:pt>
                <c:pt idx="75">
                  <c:v>761</c:v>
                </c:pt>
                <c:pt idx="76">
                  <c:v>771</c:v>
                </c:pt>
                <c:pt idx="77">
                  <c:v>781</c:v>
                </c:pt>
                <c:pt idx="78">
                  <c:v>791</c:v>
                </c:pt>
                <c:pt idx="79">
                  <c:v>801</c:v>
                </c:pt>
                <c:pt idx="80">
                  <c:v>811</c:v>
                </c:pt>
                <c:pt idx="81">
                  <c:v>821</c:v>
                </c:pt>
                <c:pt idx="82">
                  <c:v>831</c:v>
                </c:pt>
                <c:pt idx="83">
                  <c:v>841</c:v>
                </c:pt>
                <c:pt idx="84">
                  <c:v>851</c:v>
                </c:pt>
                <c:pt idx="85">
                  <c:v>861</c:v>
                </c:pt>
                <c:pt idx="86">
                  <c:v>871</c:v>
                </c:pt>
                <c:pt idx="87">
                  <c:v>881</c:v>
                </c:pt>
                <c:pt idx="88">
                  <c:v>891</c:v>
                </c:pt>
                <c:pt idx="89">
                  <c:v>901</c:v>
                </c:pt>
                <c:pt idx="90">
                  <c:v>911</c:v>
                </c:pt>
                <c:pt idx="91">
                  <c:v>921</c:v>
                </c:pt>
                <c:pt idx="92">
                  <c:v>931</c:v>
                </c:pt>
                <c:pt idx="93">
                  <c:v>941</c:v>
                </c:pt>
                <c:pt idx="94">
                  <c:v>951</c:v>
                </c:pt>
                <c:pt idx="95">
                  <c:v>961</c:v>
                </c:pt>
                <c:pt idx="96">
                  <c:v>971</c:v>
                </c:pt>
                <c:pt idx="97">
                  <c:v>981</c:v>
                </c:pt>
                <c:pt idx="98">
                  <c:v>991</c:v>
                </c:pt>
                <c:pt idx="99">
                  <c:v>1001</c:v>
                </c:pt>
                <c:pt idx="100">
                  <c:v>1011</c:v>
                </c:pt>
                <c:pt idx="101">
                  <c:v>1021</c:v>
                </c:pt>
                <c:pt idx="102">
                  <c:v>1031</c:v>
                </c:pt>
                <c:pt idx="103">
                  <c:v>1041</c:v>
                </c:pt>
                <c:pt idx="104">
                  <c:v>1051</c:v>
                </c:pt>
                <c:pt idx="105">
                  <c:v>1061</c:v>
                </c:pt>
                <c:pt idx="106">
                  <c:v>1071</c:v>
                </c:pt>
                <c:pt idx="107">
                  <c:v>1081</c:v>
                </c:pt>
                <c:pt idx="108">
                  <c:v>1091</c:v>
                </c:pt>
                <c:pt idx="109">
                  <c:v>1101</c:v>
                </c:pt>
                <c:pt idx="110">
                  <c:v>1111</c:v>
                </c:pt>
                <c:pt idx="111">
                  <c:v>1121</c:v>
                </c:pt>
                <c:pt idx="112">
                  <c:v>1131</c:v>
                </c:pt>
                <c:pt idx="113">
                  <c:v>1141</c:v>
                </c:pt>
                <c:pt idx="114">
                  <c:v>1151</c:v>
                </c:pt>
                <c:pt idx="115">
                  <c:v>1161</c:v>
                </c:pt>
                <c:pt idx="116">
                  <c:v>1171</c:v>
                </c:pt>
                <c:pt idx="117">
                  <c:v>1181</c:v>
                </c:pt>
                <c:pt idx="118">
                  <c:v>1191</c:v>
                </c:pt>
                <c:pt idx="119">
                  <c:v>1201</c:v>
                </c:pt>
                <c:pt idx="120">
                  <c:v>1211</c:v>
                </c:pt>
                <c:pt idx="121">
                  <c:v>1221</c:v>
                </c:pt>
                <c:pt idx="122">
                  <c:v>1231</c:v>
                </c:pt>
                <c:pt idx="123">
                  <c:v>1241</c:v>
                </c:pt>
                <c:pt idx="124">
                  <c:v>1251</c:v>
                </c:pt>
                <c:pt idx="125">
                  <c:v>1261</c:v>
                </c:pt>
                <c:pt idx="126">
                  <c:v>1271</c:v>
                </c:pt>
                <c:pt idx="127">
                  <c:v>1281</c:v>
                </c:pt>
                <c:pt idx="128">
                  <c:v>1291</c:v>
                </c:pt>
                <c:pt idx="129">
                  <c:v>1301</c:v>
                </c:pt>
                <c:pt idx="130">
                  <c:v>1311</c:v>
                </c:pt>
                <c:pt idx="131">
                  <c:v>1321</c:v>
                </c:pt>
                <c:pt idx="132">
                  <c:v>1331</c:v>
                </c:pt>
                <c:pt idx="133">
                  <c:v>1341</c:v>
                </c:pt>
                <c:pt idx="134">
                  <c:v>1351</c:v>
                </c:pt>
                <c:pt idx="135">
                  <c:v>1361</c:v>
                </c:pt>
                <c:pt idx="136">
                  <c:v>1371</c:v>
                </c:pt>
                <c:pt idx="137">
                  <c:v>1381</c:v>
                </c:pt>
                <c:pt idx="138">
                  <c:v>1391</c:v>
                </c:pt>
                <c:pt idx="139">
                  <c:v>1401</c:v>
                </c:pt>
                <c:pt idx="140">
                  <c:v>1411</c:v>
                </c:pt>
                <c:pt idx="141">
                  <c:v>1421</c:v>
                </c:pt>
                <c:pt idx="142">
                  <c:v>1431</c:v>
                </c:pt>
                <c:pt idx="143">
                  <c:v>1441</c:v>
                </c:pt>
                <c:pt idx="144">
                  <c:v>1451</c:v>
                </c:pt>
                <c:pt idx="145">
                  <c:v>1461</c:v>
                </c:pt>
                <c:pt idx="146">
                  <c:v>1471</c:v>
                </c:pt>
                <c:pt idx="147">
                  <c:v>1481</c:v>
                </c:pt>
                <c:pt idx="148">
                  <c:v>1491</c:v>
                </c:pt>
                <c:pt idx="149">
                  <c:v>1501</c:v>
                </c:pt>
                <c:pt idx="150">
                  <c:v>1511</c:v>
                </c:pt>
                <c:pt idx="151">
                  <c:v>1521</c:v>
                </c:pt>
                <c:pt idx="152">
                  <c:v>1531</c:v>
                </c:pt>
                <c:pt idx="153">
                  <c:v>1541</c:v>
                </c:pt>
                <c:pt idx="154">
                  <c:v>1551</c:v>
                </c:pt>
                <c:pt idx="155">
                  <c:v>1561</c:v>
                </c:pt>
                <c:pt idx="156">
                  <c:v>1571</c:v>
                </c:pt>
                <c:pt idx="157">
                  <c:v>1581</c:v>
                </c:pt>
                <c:pt idx="158">
                  <c:v>1591</c:v>
                </c:pt>
                <c:pt idx="159">
                  <c:v>1601</c:v>
                </c:pt>
                <c:pt idx="160">
                  <c:v>1611</c:v>
                </c:pt>
                <c:pt idx="161">
                  <c:v>1621</c:v>
                </c:pt>
                <c:pt idx="162">
                  <c:v>1631</c:v>
                </c:pt>
                <c:pt idx="163">
                  <c:v>1641</c:v>
                </c:pt>
                <c:pt idx="164">
                  <c:v>1651</c:v>
                </c:pt>
                <c:pt idx="165">
                  <c:v>1661</c:v>
                </c:pt>
                <c:pt idx="166">
                  <c:v>1671</c:v>
                </c:pt>
                <c:pt idx="167">
                  <c:v>1681</c:v>
                </c:pt>
                <c:pt idx="168">
                  <c:v>1691</c:v>
                </c:pt>
                <c:pt idx="169">
                  <c:v>1701</c:v>
                </c:pt>
                <c:pt idx="170">
                  <c:v>1711</c:v>
                </c:pt>
                <c:pt idx="171">
                  <c:v>1721</c:v>
                </c:pt>
                <c:pt idx="172">
                  <c:v>1731</c:v>
                </c:pt>
                <c:pt idx="173">
                  <c:v>1741</c:v>
                </c:pt>
                <c:pt idx="174">
                  <c:v>1751</c:v>
                </c:pt>
                <c:pt idx="175">
                  <c:v>1761</c:v>
                </c:pt>
                <c:pt idx="176">
                  <c:v>1771</c:v>
                </c:pt>
                <c:pt idx="177">
                  <c:v>1781</c:v>
                </c:pt>
                <c:pt idx="178">
                  <c:v>1791</c:v>
                </c:pt>
                <c:pt idx="179">
                  <c:v>1801</c:v>
                </c:pt>
                <c:pt idx="180">
                  <c:v>1811</c:v>
                </c:pt>
                <c:pt idx="181">
                  <c:v>1821</c:v>
                </c:pt>
                <c:pt idx="182">
                  <c:v>1831</c:v>
                </c:pt>
                <c:pt idx="183">
                  <c:v>1841</c:v>
                </c:pt>
                <c:pt idx="184">
                  <c:v>1851</c:v>
                </c:pt>
                <c:pt idx="185">
                  <c:v>1861</c:v>
                </c:pt>
                <c:pt idx="186">
                  <c:v>1871</c:v>
                </c:pt>
                <c:pt idx="187">
                  <c:v>1881</c:v>
                </c:pt>
                <c:pt idx="188">
                  <c:v>1891</c:v>
                </c:pt>
                <c:pt idx="189">
                  <c:v>1901</c:v>
                </c:pt>
                <c:pt idx="190">
                  <c:v>1911</c:v>
                </c:pt>
                <c:pt idx="191">
                  <c:v>1921</c:v>
                </c:pt>
                <c:pt idx="192">
                  <c:v>1931</c:v>
                </c:pt>
                <c:pt idx="193">
                  <c:v>1941</c:v>
                </c:pt>
                <c:pt idx="194">
                  <c:v>1951</c:v>
                </c:pt>
                <c:pt idx="195">
                  <c:v>1961</c:v>
                </c:pt>
                <c:pt idx="196">
                  <c:v>1971</c:v>
                </c:pt>
                <c:pt idx="197">
                  <c:v>1981</c:v>
                </c:pt>
                <c:pt idx="198">
                  <c:v>1991</c:v>
                </c:pt>
                <c:pt idx="199">
                  <c:v>2001</c:v>
                </c:pt>
                <c:pt idx="200">
                  <c:v>2011</c:v>
                </c:pt>
                <c:pt idx="201">
                  <c:v>2021</c:v>
                </c:pt>
                <c:pt idx="202">
                  <c:v>2031</c:v>
                </c:pt>
                <c:pt idx="203">
                  <c:v>2041</c:v>
                </c:pt>
                <c:pt idx="204">
                  <c:v>2051</c:v>
                </c:pt>
                <c:pt idx="205">
                  <c:v>2061</c:v>
                </c:pt>
                <c:pt idx="206">
                  <c:v>2071</c:v>
                </c:pt>
                <c:pt idx="207">
                  <c:v>2081</c:v>
                </c:pt>
                <c:pt idx="208">
                  <c:v>2091</c:v>
                </c:pt>
                <c:pt idx="209">
                  <c:v>2101</c:v>
                </c:pt>
                <c:pt idx="210">
                  <c:v>2111</c:v>
                </c:pt>
                <c:pt idx="211">
                  <c:v>2121</c:v>
                </c:pt>
                <c:pt idx="212">
                  <c:v>2131</c:v>
                </c:pt>
                <c:pt idx="213">
                  <c:v>2141</c:v>
                </c:pt>
                <c:pt idx="214">
                  <c:v>2151</c:v>
                </c:pt>
                <c:pt idx="215">
                  <c:v>2161</c:v>
                </c:pt>
                <c:pt idx="216">
                  <c:v>2171</c:v>
                </c:pt>
                <c:pt idx="217">
                  <c:v>2181</c:v>
                </c:pt>
                <c:pt idx="218">
                  <c:v>2191</c:v>
                </c:pt>
                <c:pt idx="219">
                  <c:v>2201</c:v>
                </c:pt>
                <c:pt idx="220">
                  <c:v>2211</c:v>
                </c:pt>
                <c:pt idx="221">
                  <c:v>2221</c:v>
                </c:pt>
                <c:pt idx="222">
                  <c:v>2231</c:v>
                </c:pt>
                <c:pt idx="223">
                  <c:v>2241</c:v>
                </c:pt>
                <c:pt idx="224">
                  <c:v>2251</c:v>
                </c:pt>
                <c:pt idx="225">
                  <c:v>2261</c:v>
                </c:pt>
                <c:pt idx="226">
                  <c:v>2271</c:v>
                </c:pt>
                <c:pt idx="227">
                  <c:v>2281</c:v>
                </c:pt>
                <c:pt idx="228">
                  <c:v>2291</c:v>
                </c:pt>
                <c:pt idx="229">
                  <c:v>2301</c:v>
                </c:pt>
                <c:pt idx="230">
                  <c:v>2311</c:v>
                </c:pt>
                <c:pt idx="231">
                  <c:v>2321</c:v>
                </c:pt>
                <c:pt idx="232">
                  <c:v>2331</c:v>
                </c:pt>
                <c:pt idx="233">
                  <c:v>2341</c:v>
                </c:pt>
                <c:pt idx="234">
                  <c:v>2351</c:v>
                </c:pt>
                <c:pt idx="235">
                  <c:v>2361</c:v>
                </c:pt>
                <c:pt idx="236">
                  <c:v>2371</c:v>
                </c:pt>
                <c:pt idx="237">
                  <c:v>2381</c:v>
                </c:pt>
                <c:pt idx="238">
                  <c:v>2391</c:v>
                </c:pt>
                <c:pt idx="239">
                  <c:v>2401</c:v>
                </c:pt>
                <c:pt idx="240">
                  <c:v>2411</c:v>
                </c:pt>
                <c:pt idx="241">
                  <c:v>2421</c:v>
                </c:pt>
                <c:pt idx="242">
                  <c:v>2431</c:v>
                </c:pt>
                <c:pt idx="243">
                  <c:v>2441</c:v>
                </c:pt>
                <c:pt idx="244">
                  <c:v>2451</c:v>
                </c:pt>
                <c:pt idx="245">
                  <c:v>2461</c:v>
                </c:pt>
                <c:pt idx="246">
                  <c:v>2471</c:v>
                </c:pt>
                <c:pt idx="247">
                  <c:v>2481</c:v>
                </c:pt>
                <c:pt idx="248">
                  <c:v>2491</c:v>
                </c:pt>
                <c:pt idx="249">
                  <c:v>2501</c:v>
                </c:pt>
                <c:pt idx="250">
                  <c:v>2511</c:v>
                </c:pt>
                <c:pt idx="251">
                  <c:v>2521</c:v>
                </c:pt>
                <c:pt idx="252">
                  <c:v>2531</c:v>
                </c:pt>
                <c:pt idx="253">
                  <c:v>2541</c:v>
                </c:pt>
                <c:pt idx="254">
                  <c:v>2551</c:v>
                </c:pt>
                <c:pt idx="255">
                  <c:v>2561</c:v>
                </c:pt>
                <c:pt idx="256">
                  <c:v>2571</c:v>
                </c:pt>
                <c:pt idx="257">
                  <c:v>2581</c:v>
                </c:pt>
                <c:pt idx="258">
                  <c:v>2591</c:v>
                </c:pt>
                <c:pt idx="259">
                  <c:v>2601</c:v>
                </c:pt>
                <c:pt idx="260">
                  <c:v>2611</c:v>
                </c:pt>
                <c:pt idx="261">
                  <c:v>2621</c:v>
                </c:pt>
                <c:pt idx="262">
                  <c:v>2631</c:v>
                </c:pt>
                <c:pt idx="263">
                  <c:v>2641</c:v>
                </c:pt>
                <c:pt idx="264">
                  <c:v>2651</c:v>
                </c:pt>
                <c:pt idx="265">
                  <c:v>2661</c:v>
                </c:pt>
                <c:pt idx="266">
                  <c:v>2671</c:v>
                </c:pt>
                <c:pt idx="267">
                  <c:v>2681</c:v>
                </c:pt>
                <c:pt idx="268">
                  <c:v>2691</c:v>
                </c:pt>
                <c:pt idx="269">
                  <c:v>2701</c:v>
                </c:pt>
                <c:pt idx="270">
                  <c:v>2711</c:v>
                </c:pt>
                <c:pt idx="271">
                  <c:v>2721</c:v>
                </c:pt>
                <c:pt idx="272">
                  <c:v>2731</c:v>
                </c:pt>
                <c:pt idx="273">
                  <c:v>2741</c:v>
                </c:pt>
                <c:pt idx="274">
                  <c:v>2751</c:v>
                </c:pt>
                <c:pt idx="275">
                  <c:v>2761</c:v>
                </c:pt>
                <c:pt idx="276">
                  <c:v>2771</c:v>
                </c:pt>
                <c:pt idx="277">
                  <c:v>2781</c:v>
                </c:pt>
                <c:pt idx="278">
                  <c:v>2791</c:v>
                </c:pt>
                <c:pt idx="279">
                  <c:v>2801</c:v>
                </c:pt>
                <c:pt idx="280">
                  <c:v>2811</c:v>
                </c:pt>
                <c:pt idx="281">
                  <c:v>2821</c:v>
                </c:pt>
                <c:pt idx="282">
                  <c:v>2831</c:v>
                </c:pt>
                <c:pt idx="283">
                  <c:v>2841</c:v>
                </c:pt>
                <c:pt idx="284">
                  <c:v>2851</c:v>
                </c:pt>
                <c:pt idx="285">
                  <c:v>2861</c:v>
                </c:pt>
                <c:pt idx="286">
                  <c:v>2871</c:v>
                </c:pt>
                <c:pt idx="287">
                  <c:v>2881</c:v>
                </c:pt>
                <c:pt idx="288">
                  <c:v>2891</c:v>
                </c:pt>
                <c:pt idx="289">
                  <c:v>2901</c:v>
                </c:pt>
                <c:pt idx="290">
                  <c:v>2911</c:v>
                </c:pt>
                <c:pt idx="291">
                  <c:v>2921</c:v>
                </c:pt>
                <c:pt idx="292">
                  <c:v>2931</c:v>
                </c:pt>
                <c:pt idx="293">
                  <c:v>2941</c:v>
                </c:pt>
                <c:pt idx="294">
                  <c:v>2951</c:v>
                </c:pt>
                <c:pt idx="295">
                  <c:v>2961</c:v>
                </c:pt>
                <c:pt idx="296">
                  <c:v>2971</c:v>
                </c:pt>
                <c:pt idx="297">
                  <c:v>2981</c:v>
                </c:pt>
                <c:pt idx="298">
                  <c:v>2991</c:v>
                </c:pt>
                <c:pt idx="299">
                  <c:v>3001</c:v>
                </c:pt>
                <c:pt idx="300">
                  <c:v>3011</c:v>
                </c:pt>
                <c:pt idx="301">
                  <c:v>3021</c:v>
                </c:pt>
                <c:pt idx="302">
                  <c:v>3031</c:v>
                </c:pt>
                <c:pt idx="303">
                  <c:v>3041</c:v>
                </c:pt>
                <c:pt idx="304">
                  <c:v>3051</c:v>
                </c:pt>
                <c:pt idx="305">
                  <c:v>3061</c:v>
                </c:pt>
                <c:pt idx="306">
                  <c:v>3071</c:v>
                </c:pt>
                <c:pt idx="307">
                  <c:v>3081</c:v>
                </c:pt>
                <c:pt idx="308">
                  <c:v>3091</c:v>
                </c:pt>
                <c:pt idx="309">
                  <c:v>3101</c:v>
                </c:pt>
                <c:pt idx="310">
                  <c:v>3111</c:v>
                </c:pt>
                <c:pt idx="311">
                  <c:v>3121</c:v>
                </c:pt>
                <c:pt idx="312">
                  <c:v>3131</c:v>
                </c:pt>
                <c:pt idx="313">
                  <c:v>3141</c:v>
                </c:pt>
                <c:pt idx="314">
                  <c:v>3151</c:v>
                </c:pt>
                <c:pt idx="315">
                  <c:v>3161</c:v>
                </c:pt>
                <c:pt idx="316">
                  <c:v>3171</c:v>
                </c:pt>
                <c:pt idx="317">
                  <c:v>3181</c:v>
                </c:pt>
                <c:pt idx="318">
                  <c:v>3191</c:v>
                </c:pt>
                <c:pt idx="319">
                  <c:v>3201</c:v>
                </c:pt>
                <c:pt idx="320">
                  <c:v>3211</c:v>
                </c:pt>
                <c:pt idx="321">
                  <c:v>3221</c:v>
                </c:pt>
                <c:pt idx="322">
                  <c:v>3231</c:v>
                </c:pt>
                <c:pt idx="323">
                  <c:v>3241</c:v>
                </c:pt>
                <c:pt idx="324">
                  <c:v>3251</c:v>
                </c:pt>
                <c:pt idx="325">
                  <c:v>3261</c:v>
                </c:pt>
                <c:pt idx="326">
                  <c:v>3271</c:v>
                </c:pt>
                <c:pt idx="327">
                  <c:v>3281</c:v>
                </c:pt>
                <c:pt idx="328">
                  <c:v>3291</c:v>
                </c:pt>
                <c:pt idx="329">
                  <c:v>3301</c:v>
                </c:pt>
                <c:pt idx="330">
                  <c:v>3311</c:v>
                </c:pt>
                <c:pt idx="331">
                  <c:v>3321</c:v>
                </c:pt>
                <c:pt idx="332">
                  <c:v>3331</c:v>
                </c:pt>
                <c:pt idx="333">
                  <c:v>3341</c:v>
                </c:pt>
                <c:pt idx="334">
                  <c:v>3351</c:v>
                </c:pt>
                <c:pt idx="335">
                  <c:v>3361</c:v>
                </c:pt>
                <c:pt idx="336">
                  <c:v>3371</c:v>
                </c:pt>
                <c:pt idx="337">
                  <c:v>3381</c:v>
                </c:pt>
                <c:pt idx="338">
                  <c:v>3391</c:v>
                </c:pt>
                <c:pt idx="339">
                  <c:v>3401</c:v>
                </c:pt>
                <c:pt idx="340">
                  <c:v>3411</c:v>
                </c:pt>
                <c:pt idx="341">
                  <c:v>3421</c:v>
                </c:pt>
                <c:pt idx="342">
                  <c:v>3431</c:v>
                </c:pt>
                <c:pt idx="343">
                  <c:v>3441</c:v>
                </c:pt>
                <c:pt idx="344">
                  <c:v>3451</c:v>
                </c:pt>
                <c:pt idx="345">
                  <c:v>3461</c:v>
                </c:pt>
                <c:pt idx="346">
                  <c:v>3471</c:v>
                </c:pt>
                <c:pt idx="347">
                  <c:v>3481</c:v>
                </c:pt>
                <c:pt idx="348">
                  <c:v>3491</c:v>
                </c:pt>
                <c:pt idx="349">
                  <c:v>3501</c:v>
                </c:pt>
                <c:pt idx="350">
                  <c:v>3511</c:v>
                </c:pt>
                <c:pt idx="351">
                  <c:v>3521</c:v>
                </c:pt>
                <c:pt idx="352">
                  <c:v>3531</c:v>
                </c:pt>
                <c:pt idx="353">
                  <c:v>3541</c:v>
                </c:pt>
                <c:pt idx="354">
                  <c:v>3551</c:v>
                </c:pt>
                <c:pt idx="355">
                  <c:v>3561</c:v>
                </c:pt>
                <c:pt idx="356">
                  <c:v>3571</c:v>
                </c:pt>
                <c:pt idx="357">
                  <c:v>3581</c:v>
                </c:pt>
                <c:pt idx="358">
                  <c:v>3591</c:v>
                </c:pt>
                <c:pt idx="359">
                  <c:v>3601</c:v>
                </c:pt>
                <c:pt idx="360">
                  <c:v>3611</c:v>
                </c:pt>
                <c:pt idx="361">
                  <c:v>3621</c:v>
                </c:pt>
                <c:pt idx="362">
                  <c:v>3631</c:v>
                </c:pt>
                <c:pt idx="363">
                  <c:v>3641</c:v>
                </c:pt>
                <c:pt idx="364">
                  <c:v>3651</c:v>
                </c:pt>
                <c:pt idx="365">
                  <c:v>3661</c:v>
                </c:pt>
                <c:pt idx="366">
                  <c:v>3671</c:v>
                </c:pt>
                <c:pt idx="367">
                  <c:v>3681</c:v>
                </c:pt>
                <c:pt idx="368">
                  <c:v>3691</c:v>
                </c:pt>
                <c:pt idx="369">
                  <c:v>3701</c:v>
                </c:pt>
                <c:pt idx="370">
                  <c:v>3711</c:v>
                </c:pt>
                <c:pt idx="371">
                  <c:v>3721</c:v>
                </c:pt>
                <c:pt idx="372">
                  <c:v>3731</c:v>
                </c:pt>
                <c:pt idx="373">
                  <c:v>3741</c:v>
                </c:pt>
                <c:pt idx="374">
                  <c:v>3751</c:v>
                </c:pt>
                <c:pt idx="375">
                  <c:v>3761</c:v>
                </c:pt>
                <c:pt idx="376">
                  <c:v>3771</c:v>
                </c:pt>
                <c:pt idx="377">
                  <c:v>3781</c:v>
                </c:pt>
                <c:pt idx="378">
                  <c:v>3791</c:v>
                </c:pt>
                <c:pt idx="379">
                  <c:v>3801</c:v>
                </c:pt>
                <c:pt idx="380">
                  <c:v>3811</c:v>
                </c:pt>
                <c:pt idx="381">
                  <c:v>3821</c:v>
                </c:pt>
                <c:pt idx="382">
                  <c:v>3831</c:v>
                </c:pt>
                <c:pt idx="383">
                  <c:v>3841</c:v>
                </c:pt>
                <c:pt idx="384">
                  <c:v>3851</c:v>
                </c:pt>
                <c:pt idx="385">
                  <c:v>3861</c:v>
                </c:pt>
                <c:pt idx="386">
                  <c:v>3871</c:v>
                </c:pt>
                <c:pt idx="387">
                  <c:v>3881</c:v>
                </c:pt>
                <c:pt idx="388">
                  <c:v>3891</c:v>
                </c:pt>
                <c:pt idx="389">
                  <c:v>3901</c:v>
                </c:pt>
                <c:pt idx="390">
                  <c:v>3911</c:v>
                </c:pt>
                <c:pt idx="391">
                  <c:v>3921</c:v>
                </c:pt>
                <c:pt idx="392">
                  <c:v>3931</c:v>
                </c:pt>
                <c:pt idx="393">
                  <c:v>3941</c:v>
                </c:pt>
                <c:pt idx="394">
                  <c:v>3951</c:v>
                </c:pt>
                <c:pt idx="395">
                  <c:v>3961</c:v>
                </c:pt>
                <c:pt idx="396">
                  <c:v>3971</c:v>
                </c:pt>
                <c:pt idx="397">
                  <c:v>3981</c:v>
                </c:pt>
                <c:pt idx="398">
                  <c:v>3991</c:v>
                </c:pt>
                <c:pt idx="399">
                  <c:v>4001</c:v>
                </c:pt>
                <c:pt idx="400">
                  <c:v>4011</c:v>
                </c:pt>
                <c:pt idx="401">
                  <c:v>4021</c:v>
                </c:pt>
                <c:pt idx="402">
                  <c:v>4031</c:v>
                </c:pt>
                <c:pt idx="403">
                  <c:v>4041</c:v>
                </c:pt>
                <c:pt idx="404">
                  <c:v>4051</c:v>
                </c:pt>
                <c:pt idx="405">
                  <c:v>4061</c:v>
                </c:pt>
                <c:pt idx="406">
                  <c:v>4071</c:v>
                </c:pt>
                <c:pt idx="407">
                  <c:v>4081</c:v>
                </c:pt>
                <c:pt idx="408">
                  <c:v>4091</c:v>
                </c:pt>
                <c:pt idx="409">
                  <c:v>4101</c:v>
                </c:pt>
                <c:pt idx="410">
                  <c:v>4111</c:v>
                </c:pt>
                <c:pt idx="411">
                  <c:v>4121</c:v>
                </c:pt>
                <c:pt idx="412">
                  <c:v>4131</c:v>
                </c:pt>
                <c:pt idx="413">
                  <c:v>4141</c:v>
                </c:pt>
                <c:pt idx="414">
                  <c:v>4151</c:v>
                </c:pt>
                <c:pt idx="415">
                  <c:v>4161</c:v>
                </c:pt>
                <c:pt idx="416">
                  <c:v>4171</c:v>
                </c:pt>
                <c:pt idx="417">
                  <c:v>4181</c:v>
                </c:pt>
                <c:pt idx="418">
                  <c:v>4191</c:v>
                </c:pt>
                <c:pt idx="419">
                  <c:v>4201</c:v>
                </c:pt>
                <c:pt idx="420">
                  <c:v>4211</c:v>
                </c:pt>
                <c:pt idx="421">
                  <c:v>4221</c:v>
                </c:pt>
                <c:pt idx="422">
                  <c:v>4231</c:v>
                </c:pt>
                <c:pt idx="423">
                  <c:v>4241</c:v>
                </c:pt>
                <c:pt idx="424">
                  <c:v>4251</c:v>
                </c:pt>
                <c:pt idx="425">
                  <c:v>4261</c:v>
                </c:pt>
                <c:pt idx="426">
                  <c:v>4271</c:v>
                </c:pt>
                <c:pt idx="427">
                  <c:v>4281</c:v>
                </c:pt>
                <c:pt idx="428">
                  <c:v>4291</c:v>
                </c:pt>
                <c:pt idx="429">
                  <c:v>4301</c:v>
                </c:pt>
                <c:pt idx="430">
                  <c:v>4311</c:v>
                </c:pt>
                <c:pt idx="431">
                  <c:v>4321</c:v>
                </c:pt>
                <c:pt idx="432">
                  <c:v>4331</c:v>
                </c:pt>
                <c:pt idx="433">
                  <c:v>4341</c:v>
                </c:pt>
                <c:pt idx="434">
                  <c:v>4351</c:v>
                </c:pt>
                <c:pt idx="435">
                  <c:v>4361</c:v>
                </c:pt>
                <c:pt idx="436">
                  <c:v>4371</c:v>
                </c:pt>
                <c:pt idx="437">
                  <c:v>4381</c:v>
                </c:pt>
                <c:pt idx="438">
                  <c:v>4391</c:v>
                </c:pt>
                <c:pt idx="439">
                  <c:v>4401</c:v>
                </c:pt>
                <c:pt idx="440">
                  <c:v>4411</c:v>
                </c:pt>
                <c:pt idx="441">
                  <c:v>4421</c:v>
                </c:pt>
                <c:pt idx="442">
                  <c:v>4431</c:v>
                </c:pt>
                <c:pt idx="443">
                  <c:v>4441</c:v>
                </c:pt>
                <c:pt idx="444">
                  <c:v>4451</c:v>
                </c:pt>
                <c:pt idx="445">
                  <c:v>4461</c:v>
                </c:pt>
                <c:pt idx="446">
                  <c:v>4471</c:v>
                </c:pt>
                <c:pt idx="447">
                  <c:v>4481</c:v>
                </c:pt>
                <c:pt idx="448">
                  <c:v>4491</c:v>
                </c:pt>
                <c:pt idx="449">
                  <c:v>4501</c:v>
                </c:pt>
                <c:pt idx="450">
                  <c:v>4511</c:v>
                </c:pt>
                <c:pt idx="451">
                  <c:v>4521</c:v>
                </c:pt>
                <c:pt idx="452">
                  <c:v>4531</c:v>
                </c:pt>
                <c:pt idx="453">
                  <c:v>4541</c:v>
                </c:pt>
                <c:pt idx="454">
                  <c:v>4551</c:v>
                </c:pt>
                <c:pt idx="455">
                  <c:v>4561</c:v>
                </c:pt>
                <c:pt idx="456">
                  <c:v>4571</c:v>
                </c:pt>
                <c:pt idx="457">
                  <c:v>4581</c:v>
                </c:pt>
                <c:pt idx="458">
                  <c:v>4591</c:v>
                </c:pt>
                <c:pt idx="459">
                  <c:v>4601</c:v>
                </c:pt>
                <c:pt idx="460">
                  <c:v>4611</c:v>
                </c:pt>
                <c:pt idx="461">
                  <c:v>4621</c:v>
                </c:pt>
                <c:pt idx="462">
                  <c:v>4631</c:v>
                </c:pt>
                <c:pt idx="463">
                  <c:v>4641</c:v>
                </c:pt>
                <c:pt idx="464">
                  <c:v>4651</c:v>
                </c:pt>
                <c:pt idx="465">
                  <c:v>4661</c:v>
                </c:pt>
                <c:pt idx="466">
                  <c:v>4671</c:v>
                </c:pt>
                <c:pt idx="467">
                  <c:v>4681</c:v>
                </c:pt>
                <c:pt idx="468">
                  <c:v>4691</c:v>
                </c:pt>
                <c:pt idx="469">
                  <c:v>4701</c:v>
                </c:pt>
                <c:pt idx="470">
                  <c:v>4711</c:v>
                </c:pt>
                <c:pt idx="471">
                  <c:v>4721</c:v>
                </c:pt>
                <c:pt idx="472">
                  <c:v>4731</c:v>
                </c:pt>
                <c:pt idx="473">
                  <c:v>4741</c:v>
                </c:pt>
                <c:pt idx="474">
                  <c:v>4751</c:v>
                </c:pt>
                <c:pt idx="475">
                  <c:v>4761</c:v>
                </c:pt>
                <c:pt idx="476">
                  <c:v>4771</c:v>
                </c:pt>
                <c:pt idx="477">
                  <c:v>4781</c:v>
                </c:pt>
                <c:pt idx="478">
                  <c:v>4791</c:v>
                </c:pt>
                <c:pt idx="479">
                  <c:v>4801</c:v>
                </c:pt>
                <c:pt idx="480">
                  <c:v>4811</c:v>
                </c:pt>
                <c:pt idx="481">
                  <c:v>4821</c:v>
                </c:pt>
                <c:pt idx="482">
                  <c:v>4831</c:v>
                </c:pt>
                <c:pt idx="483">
                  <c:v>4841</c:v>
                </c:pt>
                <c:pt idx="484">
                  <c:v>4851</c:v>
                </c:pt>
                <c:pt idx="485">
                  <c:v>4861</c:v>
                </c:pt>
                <c:pt idx="486">
                  <c:v>4871</c:v>
                </c:pt>
                <c:pt idx="487">
                  <c:v>4881</c:v>
                </c:pt>
                <c:pt idx="488">
                  <c:v>4891</c:v>
                </c:pt>
                <c:pt idx="489">
                  <c:v>4901</c:v>
                </c:pt>
                <c:pt idx="490">
                  <c:v>4911</c:v>
                </c:pt>
                <c:pt idx="491">
                  <c:v>4921</c:v>
                </c:pt>
                <c:pt idx="492">
                  <c:v>4931</c:v>
                </c:pt>
                <c:pt idx="493">
                  <c:v>4941</c:v>
                </c:pt>
                <c:pt idx="494">
                  <c:v>4951</c:v>
                </c:pt>
                <c:pt idx="495">
                  <c:v>4961</c:v>
                </c:pt>
                <c:pt idx="496">
                  <c:v>4971</c:v>
                </c:pt>
                <c:pt idx="497">
                  <c:v>4981</c:v>
                </c:pt>
                <c:pt idx="498">
                  <c:v>4991</c:v>
                </c:pt>
                <c:pt idx="499">
                  <c:v>5001</c:v>
                </c:pt>
                <c:pt idx="500">
                  <c:v>5011</c:v>
                </c:pt>
                <c:pt idx="501">
                  <c:v>5021</c:v>
                </c:pt>
                <c:pt idx="502">
                  <c:v>5031</c:v>
                </c:pt>
                <c:pt idx="503">
                  <c:v>5041</c:v>
                </c:pt>
                <c:pt idx="504">
                  <c:v>5051</c:v>
                </c:pt>
                <c:pt idx="505">
                  <c:v>5061</c:v>
                </c:pt>
                <c:pt idx="506">
                  <c:v>5071</c:v>
                </c:pt>
                <c:pt idx="507">
                  <c:v>5081</c:v>
                </c:pt>
                <c:pt idx="508">
                  <c:v>5091</c:v>
                </c:pt>
                <c:pt idx="509">
                  <c:v>5101</c:v>
                </c:pt>
                <c:pt idx="510">
                  <c:v>5111</c:v>
                </c:pt>
                <c:pt idx="511">
                  <c:v>5121</c:v>
                </c:pt>
                <c:pt idx="512">
                  <c:v>5131</c:v>
                </c:pt>
                <c:pt idx="513">
                  <c:v>5141</c:v>
                </c:pt>
                <c:pt idx="514">
                  <c:v>5151</c:v>
                </c:pt>
                <c:pt idx="515">
                  <c:v>5161</c:v>
                </c:pt>
                <c:pt idx="516">
                  <c:v>5171</c:v>
                </c:pt>
                <c:pt idx="517">
                  <c:v>5181</c:v>
                </c:pt>
                <c:pt idx="518">
                  <c:v>5191</c:v>
                </c:pt>
                <c:pt idx="519">
                  <c:v>5201</c:v>
                </c:pt>
                <c:pt idx="520">
                  <c:v>5211</c:v>
                </c:pt>
                <c:pt idx="521">
                  <c:v>5221</c:v>
                </c:pt>
                <c:pt idx="522">
                  <c:v>5231</c:v>
                </c:pt>
                <c:pt idx="523">
                  <c:v>5241</c:v>
                </c:pt>
                <c:pt idx="524">
                  <c:v>5251</c:v>
                </c:pt>
                <c:pt idx="525">
                  <c:v>5261</c:v>
                </c:pt>
                <c:pt idx="526">
                  <c:v>5271</c:v>
                </c:pt>
                <c:pt idx="527">
                  <c:v>5281</c:v>
                </c:pt>
                <c:pt idx="528">
                  <c:v>5291</c:v>
                </c:pt>
                <c:pt idx="529">
                  <c:v>5301</c:v>
                </c:pt>
                <c:pt idx="530">
                  <c:v>5311</c:v>
                </c:pt>
                <c:pt idx="531">
                  <c:v>5321</c:v>
                </c:pt>
                <c:pt idx="532">
                  <c:v>5331</c:v>
                </c:pt>
                <c:pt idx="533">
                  <c:v>5341</c:v>
                </c:pt>
                <c:pt idx="534">
                  <c:v>5351</c:v>
                </c:pt>
                <c:pt idx="535">
                  <c:v>5361</c:v>
                </c:pt>
                <c:pt idx="536">
                  <c:v>5371</c:v>
                </c:pt>
                <c:pt idx="537">
                  <c:v>5381</c:v>
                </c:pt>
                <c:pt idx="538">
                  <c:v>5391</c:v>
                </c:pt>
                <c:pt idx="539">
                  <c:v>5401</c:v>
                </c:pt>
                <c:pt idx="540">
                  <c:v>5411</c:v>
                </c:pt>
                <c:pt idx="541">
                  <c:v>5421</c:v>
                </c:pt>
                <c:pt idx="542">
                  <c:v>5431</c:v>
                </c:pt>
                <c:pt idx="543">
                  <c:v>5441</c:v>
                </c:pt>
                <c:pt idx="544">
                  <c:v>5451</c:v>
                </c:pt>
                <c:pt idx="545">
                  <c:v>5461</c:v>
                </c:pt>
                <c:pt idx="546">
                  <c:v>5471</c:v>
                </c:pt>
                <c:pt idx="547">
                  <c:v>5481</c:v>
                </c:pt>
                <c:pt idx="548">
                  <c:v>5491</c:v>
                </c:pt>
                <c:pt idx="549">
                  <c:v>5501</c:v>
                </c:pt>
                <c:pt idx="550">
                  <c:v>5511</c:v>
                </c:pt>
                <c:pt idx="551">
                  <c:v>5521</c:v>
                </c:pt>
                <c:pt idx="552">
                  <c:v>5531</c:v>
                </c:pt>
                <c:pt idx="553">
                  <c:v>5541</c:v>
                </c:pt>
                <c:pt idx="554">
                  <c:v>5551</c:v>
                </c:pt>
                <c:pt idx="555">
                  <c:v>5561</c:v>
                </c:pt>
                <c:pt idx="556">
                  <c:v>5571</c:v>
                </c:pt>
                <c:pt idx="557">
                  <c:v>5581</c:v>
                </c:pt>
                <c:pt idx="558">
                  <c:v>5591</c:v>
                </c:pt>
                <c:pt idx="559">
                  <c:v>5601</c:v>
                </c:pt>
                <c:pt idx="560">
                  <c:v>5611</c:v>
                </c:pt>
                <c:pt idx="561">
                  <c:v>5621</c:v>
                </c:pt>
                <c:pt idx="562">
                  <c:v>5631</c:v>
                </c:pt>
                <c:pt idx="563">
                  <c:v>5641</c:v>
                </c:pt>
                <c:pt idx="564">
                  <c:v>5651</c:v>
                </c:pt>
                <c:pt idx="565">
                  <c:v>5661</c:v>
                </c:pt>
                <c:pt idx="566">
                  <c:v>5671</c:v>
                </c:pt>
                <c:pt idx="567">
                  <c:v>5681</c:v>
                </c:pt>
                <c:pt idx="568">
                  <c:v>5691</c:v>
                </c:pt>
                <c:pt idx="569">
                  <c:v>5701</c:v>
                </c:pt>
                <c:pt idx="570">
                  <c:v>5711</c:v>
                </c:pt>
                <c:pt idx="571">
                  <c:v>5721</c:v>
                </c:pt>
                <c:pt idx="572">
                  <c:v>5731</c:v>
                </c:pt>
                <c:pt idx="573">
                  <c:v>5741</c:v>
                </c:pt>
                <c:pt idx="574">
                  <c:v>5751</c:v>
                </c:pt>
                <c:pt idx="575">
                  <c:v>5761</c:v>
                </c:pt>
                <c:pt idx="576">
                  <c:v>5771</c:v>
                </c:pt>
                <c:pt idx="577">
                  <c:v>5781</c:v>
                </c:pt>
                <c:pt idx="578">
                  <c:v>5791</c:v>
                </c:pt>
                <c:pt idx="579">
                  <c:v>5801</c:v>
                </c:pt>
                <c:pt idx="580">
                  <c:v>5811</c:v>
                </c:pt>
                <c:pt idx="581">
                  <c:v>5821</c:v>
                </c:pt>
                <c:pt idx="582">
                  <c:v>5831</c:v>
                </c:pt>
                <c:pt idx="583">
                  <c:v>5841</c:v>
                </c:pt>
                <c:pt idx="584">
                  <c:v>5851</c:v>
                </c:pt>
                <c:pt idx="585">
                  <c:v>5861</c:v>
                </c:pt>
                <c:pt idx="586">
                  <c:v>5871</c:v>
                </c:pt>
                <c:pt idx="587">
                  <c:v>5881</c:v>
                </c:pt>
                <c:pt idx="588">
                  <c:v>5891</c:v>
                </c:pt>
                <c:pt idx="589">
                  <c:v>5901</c:v>
                </c:pt>
                <c:pt idx="590">
                  <c:v>5911</c:v>
                </c:pt>
                <c:pt idx="591">
                  <c:v>5921</c:v>
                </c:pt>
                <c:pt idx="592">
                  <c:v>5931</c:v>
                </c:pt>
                <c:pt idx="593">
                  <c:v>5941</c:v>
                </c:pt>
                <c:pt idx="594">
                  <c:v>5951</c:v>
                </c:pt>
                <c:pt idx="595">
                  <c:v>5961</c:v>
                </c:pt>
                <c:pt idx="596">
                  <c:v>5971</c:v>
                </c:pt>
                <c:pt idx="597">
                  <c:v>5981</c:v>
                </c:pt>
                <c:pt idx="598">
                  <c:v>5991</c:v>
                </c:pt>
                <c:pt idx="599">
                  <c:v>6001</c:v>
                </c:pt>
                <c:pt idx="600">
                  <c:v>6011</c:v>
                </c:pt>
                <c:pt idx="601">
                  <c:v>6021</c:v>
                </c:pt>
                <c:pt idx="602">
                  <c:v>6031</c:v>
                </c:pt>
                <c:pt idx="603">
                  <c:v>6041</c:v>
                </c:pt>
                <c:pt idx="604">
                  <c:v>6051</c:v>
                </c:pt>
                <c:pt idx="605">
                  <c:v>6061</c:v>
                </c:pt>
                <c:pt idx="606">
                  <c:v>6071</c:v>
                </c:pt>
                <c:pt idx="607">
                  <c:v>6081</c:v>
                </c:pt>
                <c:pt idx="608">
                  <c:v>6091</c:v>
                </c:pt>
                <c:pt idx="609">
                  <c:v>6101</c:v>
                </c:pt>
                <c:pt idx="610">
                  <c:v>6111</c:v>
                </c:pt>
                <c:pt idx="611">
                  <c:v>6121</c:v>
                </c:pt>
                <c:pt idx="612">
                  <c:v>6131</c:v>
                </c:pt>
                <c:pt idx="613">
                  <c:v>6141</c:v>
                </c:pt>
                <c:pt idx="614">
                  <c:v>6151</c:v>
                </c:pt>
                <c:pt idx="615">
                  <c:v>6161</c:v>
                </c:pt>
                <c:pt idx="616">
                  <c:v>6171</c:v>
                </c:pt>
                <c:pt idx="617">
                  <c:v>6181</c:v>
                </c:pt>
                <c:pt idx="618">
                  <c:v>6191</c:v>
                </c:pt>
                <c:pt idx="619">
                  <c:v>6201</c:v>
                </c:pt>
                <c:pt idx="620">
                  <c:v>6211</c:v>
                </c:pt>
                <c:pt idx="621">
                  <c:v>6221</c:v>
                </c:pt>
                <c:pt idx="622">
                  <c:v>6231</c:v>
                </c:pt>
                <c:pt idx="623">
                  <c:v>6241</c:v>
                </c:pt>
                <c:pt idx="624">
                  <c:v>6251</c:v>
                </c:pt>
                <c:pt idx="625">
                  <c:v>6261</c:v>
                </c:pt>
                <c:pt idx="626">
                  <c:v>6271</c:v>
                </c:pt>
                <c:pt idx="627">
                  <c:v>6281</c:v>
                </c:pt>
                <c:pt idx="628">
                  <c:v>6291</c:v>
                </c:pt>
                <c:pt idx="629">
                  <c:v>6301</c:v>
                </c:pt>
                <c:pt idx="630">
                  <c:v>6311</c:v>
                </c:pt>
                <c:pt idx="631">
                  <c:v>6321</c:v>
                </c:pt>
                <c:pt idx="632">
                  <c:v>6331</c:v>
                </c:pt>
                <c:pt idx="633">
                  <c:v>6341</c:v>
                </c:pt>
                <c:pt idx="634">
                  <c:v>6351</c:v>
                </c:pt>
                <c:pt idx="635">
                  <c:v>6361</c:v>
                </c:pt>
                <c:pt idx="636">
                  <c:v>6371</c:v>
                </c:pt>
                <c:pt idx="637">
                  <c:v>6381</c:v>
                </c:pt>
                <c:pt idx="638">
                  <c:v>6391</c:v>
                </c:pt>
                <c:pt idx="639">
                  <c:v>6401</c:v>
                </c:pt>
                <c:pt idx="640">
                  <c:v>6411</c:v>
                </c:pt>
                <c:pt idx="641">
                  <c:v>6421</c:v>
                </c:pt>
                <c:pt idx="642">
                  <c:v>6431</c:v>
                </c:pt>
                <c:pt idx="643">
                  <c:v>6441</c:v>
                </c:pt>
                <c:pt idx="644">
                  <c:v>6451</c:v>
                </c:pt>
                <c:pt idx="645">
                  <c:v>6461</c:v>
                </c:pt>
                <c:pt idx="646">
                  <c:v>6471</c:v>
                </c:pt>
                <c:pt idx="647">
                  <c:v>6481</c:v>
                </c:pt>
                <c:pt idx="648">
                  <c:v>6491</c:v>
                </c:pt>
                <c:pt idx="649">
                  <c:v>6501</c:v>
                </c:pt>
                <c:pt idx="650">
                  <c:v>6511</c:v>
                </c:pt>
                <c:pt idx="651">
                  <c:v>6521</c:v>
                </c:pt>
                <c:pt idx="652">
                  <c:v>6531</c:v>
                </c:pt>
                <c:pt idx="653">
                  <c:v>6541</c:v>
                </c:pt>
                <c:pt idx="654">
                  <c:v>6551</c:v>
                </c:pt>
                <c:pt idx="655">
                  <c:v>6561</c:v>
                </c:pt>
                <c:pt idx="656">
                  <c:v>6571</c:v>
                </c:pt>
                <c:pt idx="657">
                  <c:v>6581</c:v>
                </c:pt>
                <c:pt idx="658">
                  <c:v>6591</c:v>
                </c:pt>
                <c:pt idx="659">
                  <c:v>6601</c:v>
                </c:pt>
                <c:pt idx="660">
                  <c:v>6611</c:v>
                </c:pt>
                <c:pt idx="661">
                  <c:v>6621</c:v>
                </c:pt>
                <c:pt idx="662">
                  <c:v>6631</c:v>
                </c:pt>
                <c:pt idx="663">
                  <c:v>6641</c:v>
                </c:pt>
                <c:pt idx="664">
                  <c:v>6651</c:v>
                </c:pt>
                <c:pt idx="665">
                  <c:v>6661</c:v>
                </c:pt>
                <c:pt idx="666">
                  <c:v>6671</c:v>
                </c:pt>
                <c:pt idx="667">
                  <c:v>6681</c:v>
                </c:pt>
                <c:pt idx="668">
                  <c:v>6691</c:v>
                </c:pt>
                <c:pt idx="669">
                  <c:v>6701</c:v>
                </c:pt>
                <c:pt idx="670">
                  <c:v>6711</c:v>
                </c:pt>
                <c:pt idx="671">
                  <c:v>6721</c:v>
                </c:pt>
                <c:pt idx="672">
                  <c:v>6731</c:v>
                </c:pt>
                <c:pt idx="673">
                  <c:v>6741</c:v>
                </c:pt>
                <c:pt idx="674">
                  <c:v>6751</c:v>
                </c:pt>
                <c:pt idx="675">
                  <c:v>6761</c:v>
                </c:pt>
                <c:pt idx="676">
                  <c:v>6771</c:v>
                </c:pt>
                <c:pt idx="677">
                  <c:v>6781</c:v>
                </c:pt>
                <c:pt idx="678">
                  <c:v>6791</c:v>
                </c:pt>
                <c:pt idx="679">
                  <c:v>6801</c:v>
                </c:pt>
                <c:pt idx="680">
                  <c:v>6811</c:v>
                </c:pt>
                <c:pt idx="681">
                  <c:v>6821</c:v>
                </c:pt>
                <c:pt idx="682">
                  <c:v>6831</c:v>
                </c:pt>
                <c:pt idx="683">
                  <c:v>6841</c:v>
                </c:pt>
                <c:pt idx="684">
                  <c:v>6851</c:v>
                </c:pt>
                <c:pt idx="685">
                  <c:v>6861</c:v>
                </c:pt>
                <c:pt idx="686">
                  <c:v>6871</c:v>
                </c:pt>
                <c:pt idx="687">
                  <c:v>6881</c:v>
                </c:pt>
                <c:pt idx="688">
                  <c:v>6891</c:v>
                </c:pt>
                <c:pt idx="689">
                  <c:v>6901</c:v>
                </c:pt>
                <c:pt idx="690">
                  <c:v>6911</c:v>
                </c:pt>
                <c:pt idx="691">
                  <c:v>6921</c:v>
                </c:pt>
                <c:pt idx="692">
                  <c:v>6931</c:v>
                </c:pt>
                <c:pt idx="693">
                  <c:v>6941</c:v>
                </c:pt>
                <c:pt idx="694">
                  <c:v>6951</c:v>
                </c:pt>
                <c:pt idx="695">
                  <c:v>6961</c:v>
                </c:pt>
                <c:pt idx="696">
                  <c:v>6971</c:v>
                </c:pt>
                <c:pt idx="697">
                  <c:v>6981</c:v>
                </c:pt>
                <c:pt idx="698">
                  <c:v>6991</c:v>
                </c:pt>
                <c:pt idx="699">
                  <c:v>7001</c:v>
                </c:pt>
                <c:pt idx="700">
                  <c:v>7011</c:v>
                </c:pt>
                <c:pt idx="701">
                  <c:v>7021</c:v>
                </c:pt>
                <c:pt idx="702">
                  <c:v>7031</c:v>
                </c:pt>
                <c:pt idx="703">
                  <c:v>7041</c:v>
                </c:pt>
                <c:pt idx="704">
                  <c:v>7051</c:v>
                </c:pt>
                <c:pt idx="705">
                  <c:v>7061</c:v>
                </c:pt>
                <c:pt idx="706">
                  <c:v>7071</c:v>
                </c:pt>
                <c:pt idx="707">
                  <c:v>7081</c:v>
                </c:pt>
                <c:pt idx="708">
                  <c:v>7091</c:v>
                </c:pt>
                <c:pt idx="709">
                  <c:v>7101</c:v>
                </c:pt>
                <c:pt idx="710">
                  <c:v>7111</c:v>
                </c:pt>
                <c:pt idx="711">
                  <c:v>7121</c:v>
                </c:pt>
                <c:pt idx="712">
                  <c:v>7131</c:v>
                </c:pt>
                <c:pt idx="713">
                  <c:v>7141</c:v>
                </c:pt>
                <c:pt idx="714">
                  <c:v>7151</c:v>
                </c:pt>
                <c:pt idx="715">
                  <c:v>7161</c:v>
                </c:pt>
                <c:pt idx="716">
                  <c:v>7171</c:v>
                </c:pt>
                <c:pt idx="717">
                  <c:v>7181</c:v>
                </c:pt>
                <c:pt idx="718">
                  <c:v>7191</c:v>
                </c:pt>
                <c:pt idx="719">
                  <c:v>7201</c:v>
                </c:pt>
                <c:pt idx="720">
                  <c:v>7211</c:v>
                </c:pt>
                <c:pt idx="721">
                  <c:v>7221</c:v>
                </c:pt>
                <c:pt idx="722">
                  <c:v>7231</c:v>
                </c:pt>
                <c:pt idx="723">
                  <c:v>7241</c:v>
                </c:pt>
                <c:pt idx="724">
                  <c:v>7251</c:v>
                </c:pt>
                <c:pt idx="725">
                  <c:v>7261</c:v>
                </c:pt>
                <c:pt idx="726">
                  <c:v>7271</c:v>
                </c:pt>
                <c:pt idx="727">
                  <c:v>7281</c:v>
                </c:pt>
                <c:pt idx="728">
                  <c:v>7291</c:v>
                </c:pt>
                <c:pt idx="729">
                  <c:v>7301</c:v>
                </c:pt>
                <c:pt idx="730">
                  <c:v>7311</c:v>
                </c:pt>
                <c:pt idx="731">
                  <c:v>7321</c:v>
                </c:pt>
                <c:pt idx="732">
                  <c:v>7331</c:v>
                </c:pt>
                <c:pt idx="733">
                  <c:v>7341</c:v>
                </c:pt>
                <c:pt idx="734">
                  <c:v>7351</c:v>
                </c:pt>
                <c:pt idx="735">
                  <c:v>7361</c:v>
                </c:pt>
                <c:pt idx="736">
                  <c:v>7371</c:v>
                </c:pt>
                <c:pt idx="737">
                  <c:v>7381</c:v>
                </c:pt>
                <c:pt idx="738">
                  <c:v>7391</c:v>
                </c:pt>
                <c:pt idx="739">
                  <c:v>7401</c:v>
                </c:pt>
                <c:pt idx="740">
                  <c:v>7411</c:v>
                </c:pt>
                <c:pt idx="741">
                  <c:v>7421</c:v>
                </c:pt>
                <c:pt idx="742">
                  <c:v>7431</c:v>
                </c:pt>
                <c:pt idx="743">
                  <c:v>7441</c:v>
                </c:pt>
                <c:pt idx="744">
                  <c:v>7451</c:v>
                </c:pt>
                <c:pt idx="745">
                  <c:v>7461</c:v>
                </c:pt>
                <c:pt idx="746">
                  <c:v>7471</c:v>
                </c:pt>
                <c:pt idx="747">
                  <c:v>7481</c:v>
                </c:pt>
                <c:pt idx="748">
                  <c:v>7491</c:v>
                </c:pt>
                <c:pt idx="749">
                  <c:v>7501</c:v>
                </c:pt>
                <c:pt idx="750">
                  <c:v>7511</c:v>
                </c:pt>
                <c:pt idx="751">
                  <c:v>7521</c:v>
                </c:pt>
                <c:pt idx="752">
                  <c:v>7531</c:v>
                </c:pt>
                <c:pt idx="753">
                  <c:v>7541</c:v>
                </c:pt>
                <c:pt idx="754">
                  <c:v>7551</c:v>
                </c:pt>
                <c:pt idx="755">
                  <c:v>7561</c:v>
                </c:pt>
                <c:pt idx="756">
                  <c:v>7571</c:v>
                </c:pt>
                <c:pt idx="757">
                  <c:v>7581</c:v>
                </c:pt>
                <c:pt idx="758">
                  <c:v>7591</c:v>
                </c:pt>
                <c:pt idx="759">
                  <c:v>7601</c:v>
                </c:pt>
                <c:pt idx="760">
                  <c:v>7611</c:v>
                </c:pt>
                <c:pt idx="761">
                  <c:v>7621</c:v>
                </c:pt>
                <c:pt idx="762">
                  <c:v>7631</c:v>
                </c:pt>
                <c:pt idx="763">
                  <c:v>7641</c:v>
                </c:pt>
                <c:pt idx="764">
                  <c:v>7651</c:v>
                </c:pt>
                <c:pt idx="765">
                  <c:v>7661</c:v>
                </c:pt>
                <c:pt idx="766">
                  <c:v>7671</c:v>
                </c:pt>
                <c:pt idx="767">
                  <c:v>7681</c:v>
                </c:pt>
                <c:pt idx="768">
                  <c:v>7691</c:v>
                </c:pt>
                <c:pt idx="769">
                  <c:v>7701</c:v>
                </c:pt>
                <c:pt idx="770">
                  <c:v>7711</c:v>
                </c:pt>
                <c:pt idx="771">
                  <c:v>7721</c:v>
                </c:pt>
                <c:pt idx="772">
                  <c:v>7731</c:v>
                </c:pt>
                <c:pt idx="773">
                  <c:v>7741</c:v>
                </c:pt>
                <c:pt idx="774">
                  <c:v>7751</c:v>
                </c:pt>
                <c:pt idx="775">
                  <c:v>7761</c:v>
                </c:pt>
                <c:pt idx="776">
                  <c:v>7771</c:v>
                </c:pt>
                <c:pt idx="777">
                  <c:v>7781</c:v>
                </c:pt>
                <c:pt idx="778">
                  <c:v>7791</c:v>
                </c:pt>
                <c:pt idx="779">
                  <c:v>7801</c:v>
                </c:pt>
                <c:pt idx="780">
                  <c:v>7811</c:v>
                </c:pt>
                <c:pt idx="781">
                  <c:v>7821</c:v>
                </c:pt>
                <c:pt idx="782">
                  <c:v>7831</c:v>
                </c:pt>
                <c:pt idx="783">
                  <c:v>7841</c:v>
                </c:pt>
                <c:pt idx="784">
                  <c:v>7851</c:v>
                </c:pt>
                <c:pt idx="785">
                  <c:v>7861</c:v>
                </c:pt>
                <c:pt idx="786">
                  <c:v>7871</c:v>
                </c:pt>
                <c:pt idx="787">
                  <c:v>7881</c:v>
                </c:pt>
                <c:pt idx="788">
                  <c:v>7891</c:v>
                </c:pt>
                <c:pt idx="789">
                  <c:v>7901</c:v>
                </c:pt>
                <c:pt idx="790">
                  <c:v>7911</c:v>
                </c:pt>
                <c:pt idx="791">
                  <c:v>7921</c:v>
                </c:pt>
                <c:pt idx="792">
                  <c:v>7931</c:v>
                </c:pt>
                <c:pt idx="793">
                  <c:v>7941</c:v>
                </c:pt>
                <c:pt idx="794">
                  <c:v>7951</c:v>
                </c:pt>
                <c:pt idx="795">
                  <c:v>7961</c:v>
                </c:pt>
                <c:pt idx="796">
                  <c:v>7971</c:v>
                </c:pt>
                <c:pt idx="797">
                  <c:v>7981</c:v>
                </c:pt>
                <c:pt idx="798">
                  <c:v>7991</c:v>
                </c:pt>
                <c:pt idx="799">
                  <c:v>8001</c:v>
                </c:pt>
                <c:pt idx="800">
                  <c:v>8011</c:v>
                </c:pt>
                <c:pt idx="801">
                  <c:v>8021</c:v>
                </c:pt>
                <c:pt idx="802">
                  <c:v>8031</c:v>
                </c:pt>
                <c:pt idx="803">
                  <c:v>8041</c:v>
                </c:pt>
                <c:pt idx="804">
                  <c:v>8051</c:v>
                </c:pt>
                <c:pt idx="805">
                  <c:v>8061</c:v>
                </c:pt>
                <c:pt idx="806">
                  <c:v>8071</c:v>
                </c:pt>
                <c:pt idx="807">
                  <c:v>8081</c:v>
                </c:pt>
                <c:pt idx="808">
                  <c:v>8091</c:v>
                </c:pt>
                <c:pt idx="809">
                  <c:v>8101</c:v>
                </c:pt>
                <c:pt idx="810">
                  <c:v>8111</c:v>
                </c:pt>
                <c:pt idx="811">
                  <c:v>8121</c:v>
                </c:pt>
                <c:pt idx="812">
                  <c:v>8131</c:v>
                </c:pt>
                <c:pt idx="813">
                  <c:v>8141</c:v>
                </c:pt>
                <c:pt idx="814">
                  <c:v>8151</c:v>
                </c:pt>
                <c:pt idx="815">
                  <c:v>8161</c:v>
                </c:pt>
                <c:pt idx="816">
                  <c:v>8171</c:v>
                </c:pt>
                <c:pt idx="817">
                  <c:v>8181</c:v>
                </c:pt>
                <c:pt idx="818">
                  <c:v>8191</c:v>
                </c:pt>
                <c:pt idx="819">
                  <c:v>8201</c:v>
                </c:pt>
                <c:pt idx="820">
                  <c:v>8211</c:v>
                </c:pt>
                <c:pt idx="821">
                  <c:v>8221</c:v>
                </c:pt>
                <c:pt idx="822">
                  <c:v>8231</c:v>
                </c:pt>
                <c:pt idx="823">
                  <c:v>8241</c:v>
                </c:pt>
                <c:pt idx="824">
                  <c:v>8251</c:v>
                </c:pt>
                <c:pt idx="825">
                  <c:v>8261</c:v>
                </c:pt>
                <c:pt idx="826">
                  <c:v>8271</c:v>
                </c:pt>
                <c:pt idx="827">
                  <c:v>8281</c:v>
                </c:pt>
                <c:pt idx="828">
                  <c:v>8291</c:v>
                </c:pt>
                <c:pt idx="829">
                  <c:v>8301</c:v>
                </c:pt>
                <c:pt idx="830">
                  <c:v>8311</c:v>
                </c:pt>
                <c:pt idx="831">
                  <c:v>8321</c:v>
                </c:pt>
                <c:pt idx="832">
                  <c:v>8331</c:v>
                </c:pt>
                <c:pt idx="833">
                  <c:v>8341</c:v>
                </c:pt>
                <c:pt idx="834">
                  <c:v>8351</c:v>
                </c:pt>
                <c:pt idx="835">
                  <c:v>8361</c:v>
                </c:pt>
                <c:pt idx="836">
                  <c:v>8371</c:v>
                </c:pt>
                <c:pt idx="837">
                  <c:v>8381</c:v>
                </c:pt>
                <c:pt idx="838">
                  <c:v>8391</c:v>
                </c:pt>
                <c:pt idx="839">
                  <c:v>8401</c:v>
                </c:pt>
                <c:pt idx="840">
                  <c:v>8411</c:v>
                </c:pt>
                <c:pt idx="841">
                  <c:v>8421</c:v>
                </c:pt>
                <c:pt idx="842">
                  <c:v>8431</c:v>
                </c:pt>
                <c:pt idx="843">
                  <c:v>8441</c:v>
                </c:pt>
                <c:pt idx="844">
                  <c:v>8451</c:v>
                </c:pt>
                <c:pt idx="845">
                  <c:v>8461</c:v>
                </c:pt>
                <c:pt idx="846">
                  <c:v>8471</c:v>
                </c:pt>
                <c:pt idx="847">
                  <c:v>8481</c:v>
                </c:pt>
                <c:pt idx="848">
                  <c:v>8491</c:v>
                </c:pt>
                <c:pt idx="849">
                  <c:v>8501</c:v>
                </c:pt>
                <c:pt idx="850">
                  <c:v>8511</c:v>
                </c:pt>
                <c:pt idx="851">
                  <c:v>8521</c:v>
                </c:pt>
                <c:pt idx="852">
                  <c:v>8531</c:v>
                </c:pt>
                <c:pt idx="853">
                  <c:v>8541</c:v>
                </c:pt>
                <c:pt idx="854">
                  <c:v>8551</c:v>
                </c:pt>
                <c:pt idx="855">
                  <c:v>8561</c:v>
                </c:pt>
                <c:pt idx="856">
                  <c:v>8571</c:v>
                </c:pt>
                <c:pt idx="857">
                  <c:v>8581</c:v>
                </c:pt>
                <c:pt idx="858">
                  <c:v>8591</c:v>
                </c:pt>
                <c:pt idx="859">
                  <c:v>8601</c:v>
                </c:pt>
                <c:pt idx="860">
                  <c:v>8611</c:v>
                </c:pt>
                <c:pt idx="861">
                  <c:v>8621</c:v>
                </c:pt>
                <c:pt idx="862">
                  <c:v>8631</c:v>
                </c:pt>
                <c:pt idx="863">
                  <c:v>8641</c:v>
                </c:pt>
                <c:pt idx="864">
                  <c:v>8651</c:v>
                </c:pt>
                <c:pt idx="865">
                  <c:v>8661</c:v>
                </c:pt>
                <c:pt idx="866">
                  <c:v>8671</c:v>
                </c:pt>
                <c:pt idx="867">
                  <c:v>8681</c:v>
                </c:pt>
                <c:pt idx="868">
                  <c:v>8691</c:v>
                </c:pt>
                <c:pt idx="869">
                  <c:v>8701</c:v>
                </c:pt>
                <c:pt idx="870">
                  <c:v>8711</c:v>
                </c:pt>
                <c:pt idx="871">
                  <c:v>8721</c:v>
                </c:pt>
                <c:pt idx="872">
                  <c:v>8731</c:v>
                </c:pt>
                <c:pt idx="873">
                  <c:v>8741</c:v>
                </c:pt>
                <c:pt idx="874">
                  <c:v>8751</c:v>
                </c:pt>
                <c:pt idx="875">
                  <c:v>8761</c:v>
                </c:pt>
                <c:pt idx="876">
                  <c:v>8771</c:v>
                </c:pt>
                <c:pt idx="877">
                  <c:v>8781</c:v>
                </c:pt>
                <c:pt idx="878">
                  <c:v>8791</c:v>
                </c:pt>
                <c:pt idx="879">
                  <c:v>8801</c:v>
                </c:pt>
                <c:pt idx="880">
                  <c:v>8811</c:v>
                </c:pt>
                <c:pt idx="881">
                  <c:v>8821</c:v>
                </c:pt>
                <c:pt idx="882">
                  <c:v>8831</c:v>
                </c:pt>
                <c:pt idx="883">
                  <c:v>8841</c:v>
                </c:pt>
                <c:pt idx="884">
                  <c:v>8851</c:v>
                </c:pt>
                <c:pt idx="885">
                  <c:v>8861</c:v>
                </c:pt>
                <c:pt idx="886">
                  <c:v>8871</c:v>
                </c:pt>
                <c:pt idx="887">
                  <c:v>8881</c:v>
                </c:pt>
                <c:pt idx="888">
                  <c:v>8891</c:v>
                </c:pt>
                <c:pt idx="889">
                  <c:v>8901</c:v>
                </c:pt>
                <c:pt idx="890">
                  <c:v>8911</c:v>
                </c:pt>
                <c:pt idx="891">
                  <c:v>8921</c:v>
                </c:pt>
                <c:pt idx="892">
                  <c:v>8931</c:v>
                </c:pt>
                <c:pt idx="893">
                  <c:v>8941</c:v>
                </c:pt>
                <c:pt idx="894">
                  <c:v>8951</c:v>
                </c:pt>
                <c:pt idx="895">
                  <c:v>8961</c:v>
                </c:pt>
                <c:pt idx="896">
                  <c:v>8971</c:v>
                </c:pt>
                <c:pt idx="897">
                  <c:v>8981</c:v>
                </c:pt>
                <c:pt idx="898">
                  <c:v>8991</c:v>
                </c:pt>
                <c:pt idx="899">
                  <c:v>9001</c:v>
                </c:pt>
                <c:pt idx="900">
                  <c:v>9011</c:v>
                </c:pt>
                <c:pt idx="901">
                  <c:v>9021</c:v>
                </c:pt>
                <c:pt idx="902">
                  <c:v>9031</c:v>
                </c:pt>
                <c:pt idx="903">
                  <c:v>9041</c:v>
                </c:pt>
                <c:pt idx="904">
                  <c:v>9051</c:v>
                </c:pt>
                <c:pt idx="905">
                  <c:v>9061</c:v>
                </c:pt>
                <c:pt idx="906">
                  <c:v>9071</c:v>
                </c:pt>
                <c:pt idx="907">
                  <c:v>9081</c:v>
                </c:pt>
                <c:pt idx="908">
                  <c:v>9091</c:v>
                </c:pt>
                <c:pt idx="909">
                  <c:v>9101</c:v>
                </c:pt>
                <c:pt idx="910">
                  <c:v>9111</c:v>
                </c:pt>
                <c:pt idx="911">
                  <c:v>9121</c:v>
                </c:pt>
                <c:pt idx="912">
                  <c:v>9131</c:v>
                </c:pt>
                <c:pt idx="913">
                  <c:v>9141</c:v>
                </c:pt>
                <c:pt idx="914">
                  <c:v>9151</c:v>
                </c:pt>
                <c:pt idx="915">
                  <c:v>9161</c:v>
                </c:pt>
                <c:pt idx="916">
                  <c:v>9171</c:v>
                </c:pt>
                <c:pt idx="917">
                  <c:v>9181</c:v>
                </c:pt>
                <c:pt idx="918">
                  <c:v>9191</c:v>
                </c:pt>
                <c:pt idx="919">
                  <c:v>9201</c:v>
                </c:pt>
                <c:pt idx="920">
                  <c:v>9211</c:v>
                </c:pt>
                <c:pt idx="921">
                  <c:v>9221</c:v>
                </c:pt>
                <c:pt idx="922">
                  <c:v>9231</c:v>
                </c:pt>
                <c:pt idx="923">
                  <c:v>9241</c:v>
                </c:pt>
                <c:pt idx="924">
                  <c:v>9251</c:v>
                </c:pt>
                <c:pt idx="925">
                  <c:v>9261</c:v>
                </c:pt>
                <c:pt idx="926">
                  <c:v>9271</c:v>
                </c:pt>
                <c:pt idx="927">
                  <c:v>9281</c:v>
                </c:pt>
                <c:pt idx="928">
                  <c:v>9291</c:v>
                </c:pt>
                <c:pt idx="929">
                  <c:v>9301</c:v>
                </c:pt>
                <c:pt idx="930">
                  <c:v>9311</c:v>
                </c:pt>
                <c:pt idx="931">
                  <c:v>9321</c:v>
                </c:pt>
                <c:pt idx="932">
                  <c:v>9331</c:v>
                </c:pt>
                <c:pt idx="933">
                  <c:v>9341</c:v>
                </c:pt>
                <c:pt idx="934">
                  <c:v>9351</c:v>
                </c:pt>
                <c:pt idx="935">
                  <c:v>9361</c:v>
                </c:pt>
                <c:pt idx="936">
                  <c:v>9371</c:v>
                </c:pt>
                <c:pt idx="937">
                  <c:v>9381</c:v>
                </c:pt>
                <c:pt idx="938">
                  <c:v>9391</c:v>
                </c:pt>
                <c:pt idx="939">
                  <c:v>9401</c:v>
                </c:pt>
                <c:pt idx="940">
                  <c:v>9411</c:v>
                </c:pt>
                <c:pt idx="941">
                  <c:v>9421</c:v>
                </c:pt>
                <c:pt idx="942">
                  <c:v>9431</c:v>
                </c:pt>
                <c:pt idx="943">
                  <c:v>9441</c:v>
                </c:pt>
                <c:pt idx="944">
                  <c:v>9451</c:v>
                </c:pt>
                <c:pt idx="945">
                  <c:v>9461</c:v>
                </c:pt>
                <c:pt idx="946">
                  <c:v>9471</c:v>
                </c:pt>
                <c:pt idx="947">
                  <c:v>9481</c:v>
                </c:pt>
                <c:pt idx="948">
                  <c:v>9491</c:v>
                </c:pt>
                <c:pt idx="949">
                  <c:v>9501</c:v>
                </c:pt>
                <c:pt idx="950">
                  <c:v>9511</c:v>
                </c:pt>
                <c:pt idx="951">
                  <c:v>9521</c:v>
                </c:pt>
                <c:pt idx="952">
                  <c:v>9531</c:v>
                </c:pt>
                <c:pt idx="953">
                  <c:v>9541</c:v>
                </c:pt>
                <c:pt idx="954">
                  <c:v>9551</c:v>
                </c:pt>
                <c:pt idx="955">
                  <c:v>9561</c:v>
                </c:pt>
                <c:pt idx="956">
                  <c:v>9571</c:v>
                </c:pt>
                <c:pt idx="957">
                  <c:v>9581</c:v>
                </c:pt>
                <c:pt idx="958">
                  <c:v>9591</c:v>
                </c:pt>
                <c:pt idx="959">
                  <c:v>9601</c:v>
                </c:pt>
                <c:pt idx="960">
                  <c:v>9611</c:v>
                </c:pt>
                <c:pt idx="961">
                  <c:v>9621</c:v>
                </c:pt>
                <c:pt idx="962">
                  <c:v>9631</c:v>
                </c:pt>
                <c:pt idx="963">
                  <c:v>9641</c:v>
                </c:pt>
                <c:pt idx="964">
                  <c:v>9651</c:v>
                </c:pt>
                <c:pt idx="965">
                  <c:v>9661</c:v>
                </c:pt>
                <c:pt idx="966">
                  <c:v>9671</c:v>
                </c:pt>
                <c:pt idx="967">
                  <c:v>9681</c:v>
                </c:pt>
                <c:pt idx="968">
                  <c:v>9691</c:v>
                </c:pt>
                <c:pt idx="969">
                  <c:v>9701</c:v>
                </c:pt>
                <c:pt idx="970">
                  <c:v>9711</c:v>
                </c:pt>
                <c:pt idx="971">
                  <c:v>9721</c:v>
                </c:pt>
                <c:pt idx="972">
                  <c:v>9731</c:v>
                </c:pt>
                <c:pt idx="973">
                  <c:v>9741</c:v>
                </c:pt>
                <c:pt idx="974">
                  <c:v>9751</c:v>
                </c:pt>
                <c:pt idx="975">
                  <c:v>9761</c:v>
                </c:pt>
                <c:pt idx="976">
                  <c:v>9771</c:v>
                </c:pt>
                <c:pt idx="977">
                  <c:v>9781</c:v>
                </c:pt>
                <c:pt idx="978">
                  <c:v>9791</c:v>
                </c:pt>
                <c:pt idx="979">
                  <c:v>9801</c:v>
                </c:pt>
                <c:pt idx="980">
                  <c:v>9811</c:v>
                </c:pt>
                <c:pt idx="981">
                  <c:v>9821</c:v>
                </c:pt>
                <c:pt idx="982">
                  <c:v>9831</c:v>
                </c:pt>
                <c:pt idx="983">
                  <c:v>9841</c:v>
                </c:pt>
                <c:pt idx="984">
                  <c:v>9851</c:v>
                </c:pt>
                <c:pt idx="985">
                  <c:v>9861</c:v>
                </c:pt>
                <c:pt idx="986">
                  <c:v>9871</c:v>
                </c:pt>
                <c:pt idx="987">
                  <c:v>9881</c:v>
                </c:pt>
                <c:pt idx="988">
                  <c:v>9891</c:v>
                </c:pt>
                <c:pt idx="989">
                  <c:v>9901</c:v>
                </c:pt>
                <c:pt idx="990">
                  <c:v>9911</c:v>
                </c:pt>
                <c:pt idx="991">
                  <c:v>9921</c:v>
                </c:pt>
                <c:pt idx="992">
                  <c:v>9931</c:v>
                </c:pt>
                <c:pt idx="993">
                  <c:v>9941</c:v>
                </c:pt>
                <c:pt idx="994">
                  <c:v>9951</c:v>
                </c:pt>
                <c:pt idx="995">
                  <c:v>9961</c:v>
                </c:pt>
                <c:pt idx="996">
                  <c:v>9971</c:v>
                </c:pt>
                <c:pt idx="997">
                  <c:v>9981</c:v>
                </c:pt>
                <c:pt idx="998">
                  <c:v>9991</c:v>
                </c:pt>
                <c:pt idx="999">
                  <c:v>10001</c:v>
                </c:pt>
                <c:pt idx="1000">
                  <c:v>10011</c:v>
                </c:pt>
                <c:pt idx="1001">
                  <c:v>10021</c:v>
                </c:pt>
                <c:pt idx="1002">
                  <c:v>10031</c:v>
                </c:pt>
                <c:pt idx="1003">
                  <c:v>10041</c:v>
                </c:pt>
                <c:pt idx="1004">
                  <c:v>10051</c:v>
                </c:pt>
                <c:pt idx="1005">
                  <c:v>10061</c:v>
                </c:pt>
                <c:pt idx="1006">
                  <c:v>10071</c:v>
                </c:pt>
                <c:pt idx="1007">
                  <c:v>10081</c:v>
                </c:pt>
                <c:pt idx="1008">
                  <c:v>10091</c:v>
                </c:pt>
                <c:pt idx="1009">
                  <c:v>10101</c:v>
                </c:pt>
                <c:pt idx="1010">
                  <c:v>10111</c:v>
                </c:pt>
                <c:pt idx="1011">
                  <c:v>10121</c:v>
                </c:pt>
                <c:pt idx="1012">
                  <c:v>10131</c:v>
                </c:pt>
                <c:pt idx="1013">
                  <c:v>10141</c:v>
                </c:pt>
                <c:pt idx="1014">
                  <c:v>10151</c:v>
                </c:pt>
                <c:pt idx="1015">
                  <c:v>10161</c:v>
                </c:pt>
                <c:pt idx="1016">
                  <c:v>10171</c:v>
                </c:pt>
                <c:pt idx="1017">
                  <c:v>10181</c:v>
                </c:pt>
                <c:pt idx="1018">
                  <c:v>10191</c:v>
                </c:pt>
                <c:pt idx="1019">
                  <c:v>10201</c:v>
                </c:pt>
                <c:pt idx="1020">
                  <c:v>10211</c:v>
                </c:pt>
                <c:pt idx="1021">
                  <c:v>10221</c:v>
                </c:pt>
                <c:pt idx="1022">
                  <c:v>10231</c:v>
                </c:pt>
                <c:pt idx="1023">
                  <c:v>10241</c:v>
                </c:pt>
                <c:pt idx="1024">
                  <c:v>10251</c:v>
                </c:pt>
                <c:pt idx="1025">
                  <c:v>10261</c:v>
                </c:pt>
                <c:pt idx="1026">
                  <c:v>10271</c:v>
                </c:pt>
                <c:pt idx="1027">
                  <c:v>10281</c:v>
                </c:pt>
                <c:pt idx="1028">
                  <c:v>10291</c:v>
                </c:pt>
                <c:pt idx="1029">
                  <c:v>10301</c:v>
                </c:pt>
                <c:pt idx="1030">
                  <c:v>10311</c:v>
                </c:pt>
                <c:pt idx="1031">
                  <c:v>10321</c:v>
                </c:pt>
                <c:pt idx="1032">
                  <c:v>10331</c:v>
                </c:pt>
                <c:pt idx="1033">
                  <c:v>10341</c:v>
                </c:pt>
                <c:pt idx="1034">
                  <c:v>10351</c:v>
                </c:pt>
                <c:pt idx="1035">
                  <c:v>10361</c:v>
                </c:pt>
                <c:pt idx="1036">
                  <c:v>10371</c:v>
                </c:pt>
                <c:pt idx="1037">
                  <c:v>10381</c:v>
                </c:pt>
                <c:pt idx="1038">
                  <c:v>10391</c:v>
                </c:pt>
                <c:pt idx="1039">
                  <c:v>10401</c:v>
                </c:pt>
                <c:pt idx="1040">
                  <c:v>10411</c:v>
                </c:pt>
                <c:pt idx="1041">
                  <c:v>10421</c:v>
                </c:pt>
                <c:pt idx="1042">
                  <c:v>10431</c:v>
                </c:pt>
                <c:pt idx="1043">
                  <c:v>10441</c:v>
                </c:pt>
                <c:pt idx="1044">
                  <c:v>10451</c:v>
                </c:pt>
                <c:pt idx="1045">
                  <c:v>10461</c:v>
                </c:pt>
                <c:pt idx="1046">
                  <c:v>10471</c:v>
                </c:pt>
                <c:pt idx="1047">
                  <c:v>10481</c:v>
                </c:pt>
                <c:pt idx="1048">
                  <c:v>10491</c:v>
                </c:pt>
                <c:pt idx="1049">
                  <c:v>10501</c:v>
                </c:pt>
                <c:pt idx="1050">
                  <c:v>10511</c:v>
                </c:pt>
                <c:pt idx="1051">
                  <c:v>10521</c:v>
                </c:pt>
                <c:pt idx="1052">
                  <c:v>10531</c:v>
                </c:pt>
                <c:pt idx="1053">
                  <c:v>10541</c:v>
                </c:pt>
                <c:pt idx="1054">
                  <c:v>10551</c:v>
                </c:pt>
                <c:pt idx="1055">
                  <c:v>10561</c:v>
                </c:pt>
                <c:pt idx="1056">
                  <c:v>10571</c:v>
                </c:pt>
                <c:pt idx="1057">
                  <c:v>10581</c:v>
                </c:pt>
                <c:pt idx="1058">
                  <c:v>10591</c:v>
                </c:pt>
                <c:pt idx="1059">
                  <c:v>10601</c:v>
                </c:pt>
                <c:pt idx="1060">
                  <c:v>10611</c:v>
                </c:pt>
                <c:pt idx="1061">
                  <c:v>10621</c:v>
                </c:pt>
                <c:pt idx="1062">
                  <c:v>10631</c:v>
                </c:pt>
                <c:pt idx="1063">
                  <c:v>10641</c:v>
                </c:pt>
                <c:pt idx="1064">
                  <c:v>10651</c:v>
                </c:pt>
                <c:pt idx="1065">
                  <c:v>10661</c:v>
                </c:pt>
                <c:pt idx="1066">
                  <c:v>10671</c:v>
                </c:pt>
                <c:pt idx="1067">
                  <c:v>10681</c:v>
                </c:pt>
                <c:pt idx="1068">
                  <c:v>10691</c:v>
                </c:pt>
                <c:pt idx="1069">
                  <c:v>10701</c:v>
                </c:pt>
                <c:pt idx="1070">
                  <c:v>10711</c:v>
                </c:pt>
                <c:pt idx="1071">
                  <c:v>10721</c:v>
                </c:pt>
                <c:pt idx="1072">
                  <c:v>10731</c:v>
                </c:pt>
                <c:pt idx="1073">
                  <c:v>10741</c:v>
                </c:pt>
                <c:pt idx="1074">
                  <c:v>10751</c:v>
                </c:pt>
                <c:pt idx="1075">
                  <c:v>10761</c:v>
                </c:pt>
                <c:pt idx="1076">
                  <c:v>10771</c:v>
                </c:pt>
                <c:pt idx="1077">
                  <c:v>10781</c:v>
                </c:pt>
                <c:pt idx="1078">
                  <c:v>10791</c:v>
                </c:pt>
                <c:pt idx="1079">
                  <c:v>10801</c:v>
                </c:pt>
                <c:pt idx="1080">
                  <c:v>10811</c:v>
                </c:pt>
                <c:pt idx="1081">
                  <c:v>10821</c:v>
                </c:pt>
                <c:pt idx="1082">
                  <c:v>10831</c:v>
                </c:pt>
                <c:pt idx="1083">
                  <c:v>10841</c:v>
                </c:pt>
                <c:pt idx="1084">
                  <c:v>10851</c:v>
                </c:pt>
                <c:pt idx="1085">
                  <c:v>10861</c:v>
                </c:pt>
                <c:pt idx="1086">
                  <c:v>10871</c:v>
                </c:pt>
                <c:pt idx="1087">
                  <c:v>10881</c:v>
                </c:pt>
                <c:pt idx="1088">
                  <c:v>10891</c:v>
                </c:pt>
                <c:pt idx="1089">
                  <c:v>10901</c:v>
                </c:pt>
                <c:pt idx="1090">
                  <c:v>10911</c:v>
                </c:pt>
                <c:pt idx="1091">
                  <c:v>10921</c:v>
                </c:pt>
                <c:pt idx="1092">
                  <c:v>10931</c:v>
                </c:pt>
                <c:pt idx="1093">
                  <c:v>10941</c:v>
                </c:pt>
                <c:pt idx="1094">
                  <c:v>10951</c:v>
                </c:pt>
                <c:pt idx="1095">
                  <c:v>10961</c:v>
                </c:pt>
                <c:pt idx="1096">
                  <c:v>10971</c:v>
                </c:pt>
                <c:pt idx="1097">
                  <c:v>10981</c:v>
                </c:pt>
                <c:pt idx="1098">
                  <c:v>10991</c:v>
                </c:pt>
                <c:pt idx="1099">
                  <c:v>11001</c:v>
                </c:pt>
                <c:pt idx="1100">
                  <c:v>11011</c:v>
                </c:pt>
                <c:pt idx="1101">
                  <c:v>11021</c:v>
                </c:pt>
                <c:pt idx="1102">
                  <c:v>11031</c:v>
                </c:pt>
                <c:pt idx="1103">
                  <c:v>11041</c:v>
                </c:pt>
                <c:pt idx="1104">
                  <c:v>11051</c:v>
                </c:pt>
                <c:pt idx="1105">
                  <c:v>11061</c:v>
                </c:pt>
                <c:pt idx="1106">
                  <c:v>11071</c:v>
                </c:pt>
                <c:pt idx="1107">
                  <c:v>11081</c:v>
                </c:pt>
                <c:pt idx="1108">
                  <c:v>11091</c:v>
                </c:pt>
                <c:pt idx="1109">
                  <c:v>11101</c:v>
                </c:pt>
                <c:pt idx="1110">
                  <c:v>11111</c:v>
                </c:pt>
                <c:pt idx="1111">
                  <c:v>11121</c:v>
                </c:pt>
                <c:pt idx="1112">
                  <c:v>11131</c:v>
                </c:pt>
                <c:pt idx="1113">
                  <c:v>11141</c:v>
                </c:pt>
                <c:pt idx="1114">
                  <c:v>11151</c:v>
                </c:pt>
                <c:pt idx="1115">
                  <c:v>11161</c:v>
                </c:pt>
                <c:pt idx="1116">
                  <c:v>11171</c:v>
                </c:pt>
                <c:pt idx="1117">
                  <c:v>11181</c:v>
                </c:pt>
                <c:pt idx="1118">
                  <c:v>11191</c:v>
                </c:pt>
                <c:pt idx="1119">
                  <c:v>11201</c:v>
                </c:pt>
                <c:pt idx="1120">
                  <c:v>11211</c:v>
                </c:pt>
                <c:pt idx="1121">
                  <c:v>11221</c:v>
                </c:pt>
                <c:pt idx="1122">
                  <c:v>11231</c:v>
                </c:pt>
                <c:pt idx="1123">
                  <c:v>11241</c:v>
                </c:pt>
                <c:pt idx="1124">
                  <c:v>11251</c:v>
                </c:pt>
                <c:pt idx="1125">
                  <c:v>11261</c:v>
                </c:pt>
                <c:pt idx="1126">
                  <c:v>11271</c:v>
                </c:pt>
                <c:pt idx="1127">
                  <c:v>11281</c:v>
                </c:pt>
                <c:pt idx="1128">
                  <c:v>11291</c:v>
                </c:pt>
                <c:pt idx="1129">
                  <c:v>11301</c:v>
                </c:pt>
                <c:pt idx="1130">
                  <c:v>11311</c:v>
                </c:pt>
                <c:pt idx="1131">
                  <c:v>11321</c:v>
                </c:pt>
                <c:pt idx="1132">
                  <c:v>11331</c:v>
                </c:pt>
                <c:pt idx="1133">
                  <c:v>11341</c:v>
                </c:pt>
                <c:pt idx="1134">
                  <c:v>11351</c:v>
                </c:pt>
                <c:pt idx="1135">
                  <c:v>11361</c:v>
                </c:pt>
                <c:pt idx="1136">
                  <c:v>11371</c:v>
                </c:pt>
                <c:pt idx="1137">
                  <c:v>11381</c:v>
                </c:pt>
                <c:pt idx="1138">
                  <c:v>11391</c:v>
                </c:pt>
                <c:pt idx="1139">
                  <c:v>11401</c:v>
                </c:pt>
                <c:pt idx="1140">
                  <c:v>11411</c:v>
                </c:pt>
                <c:pt idx="1141">
                  <c:v>11421</c:v>
                </c:pt>
                <c:pt idx="1142">
                  <c:v>11431</c:v>
                </c:pt>
                <c:pt idx="1143">
                  <c:v>11441</c:v>
                </c:pt>
                <c:pt idx="1144">
                  <c:v>11451</c:v>
                </c:pt>
                <c:pt idx="1145">
                  <c:v>11461</c:v>
                </c:pt>
                <c:pt idx="1146">
                  <c:v>11471</c:v>
                </c:pt>
                <c:pt idx="1147">
                  <c:v>11481</c:v>
                </c:pt>
                <c:pt idx="1148">
                  <c:v>11491</c:v>
                </c:pt>
                <c:pt idx="1149">
                  <c:v>11501</c:v>
                </c:pt>
                <c:pt idx="1150">
                  <c:v>11511</c:v>
                </c:pt>
                <c:pt idx="1151">
                  <c:v>11521</c:v>
                </c:pt>
                <c:pt idx="1152">
                  <c:v>11531</c:v>
                </c:pt>
                <c:pt idx="1153">
                  <c:v>11541</c:v>
                </c:pt>
                <c:pt idx="1154">
                  <c:v>11551</c:v>
                </c:pt>
                <c:pt idx="1155">
                  <c:v>11561</c:v>
                </c:pt>
                <c:pt idx="1156">
                  <c:v>11571</c:v>
                </c:pt>
                <c:pt idx="1157">
                  <c:v>11581</c:v>
                </c:pt>
                <c:pt idx="1158">
                  <c:v>11591</c:v>
                </c:pt>
                <c:pt idx="1159">
                  <c:v>11601</c:v>
                </c:pt>
                <c:pt idx="1160">
                  <c:v>11611</c:v>
                </c:pt>
                <c:pt idx="1161">
                  <c:v>11621</c:v>
                </c:pt>
                <c:pt idx="1162">
                  <c:v>11631</c:v>
                </c:pt>
                <c:pt idx="1163">
                  <c:v>11641</c:v>
                </c:pt>
                <c:pt idx="1164">
                  <c:v>11651</c:v>
                </c:pt>
                <c:pt idx="1165">
                  <c:v>11661</c:v>
                </c:pt>
                <c:pt idx="1166">
                  <c:v>11671</c:v>
                </c:pt>
                <c:pt idx="1167">
                  <c:v>11681</c:v>
                </c:pt>
                <c:pt idx="1168">
                  <c:v>11691</c:v>
                </c:pt>
                <c:pt idx="1169">
                  <c:v>11701</c:v>
                </c:pt>
                <c:pt idx="1170">
                  <c:v>11711</c:v>
                </c:pt>
                <c:pt idx="1171">
                  <c:v>11721</c:v>
                </c:pt>
                <c:pt idx="1172">
                  <c:v>11731</c:v>
                </c:pt>
                <c:pt idx="1173">
                  <c:v>11741</c:v>
                </c:pt>
                <c:pt idx="1174">
                  <c:v>11751</c:v>
                </c:pt>
                <c:pt idx="1175">
                  <c:v>11761</c:v>
                </c:pt>
                <c:pt idx="1176">
                  <c:v>11771</c:v>
                </c:pt>
                <c:pt idx="1177">
                  <c:v>11781</c:v>
                </c:pt>
                <c:pt idx="1178">
                  <c:v>11791</c:v>
                </c:pt>
                <c:pt idx="1179">
                  <c:v>11801</c:v>
                </c:pt>
                <c:pt idx="1180">
                  <c:v>11811</c:v>
                </c:pt>
                <c:pt idx="1181">
                  <c:v>11821</c:v>
                </c:pt>
                <c:pt idx="1182">
                  <c:v>11831</c:v>
                </c:pt>
                <c:pt idx="1183">
                  <c:v>11841</c:v>
                </c:pt>
                <c:pt idx="1184">
                  <c:v>11851</c:v>
                </c:pt>
                <c:pt idx="1185">
                  <c:v>11861</c:v>
                </c:pt>
                <c:pt idx="1186">
                  <c:v>11871</c:v>
                </c:pt>
                <c:pt idx="1187">
                  <c:v>11881</c:v>
                </c:pt>
                <c:pt idx="1188">
                  <c:v>11891</c:v>
                </c:pt>
                <c:pt idx="1189">
                  <c:v>11901</c:v>
                </c:pt>
                <c:pt idx="1190">
                  <c:v>11911</c:v>
                </c:pt>
                <c:pt idx="1191">
                  <c:v>11921</c:v>
                </c:pt>
                <c:pt idx="1192">
                  <c:v>11931</c:v>
                </c:pt>
                <c:pt idx="1193">
                  <c:v>11941</c:v>
                </c:pt>
                <c:pt idx="1194">
                  <c:v>11951</c:v>
                </c:pt>
                <c:pt idx="1195">
                  <c:v>11961</c:v>
                </c:pt>
                <c:pt idx="1196">
                  <c:v>11971</c:v>
                </c:pt>
                <c:pt idx="1197">
                  <c:v>11981</c:v>
                </c:pt>
                <c:pt idx="1198">
                  <c:v>11991</c:v>
                </c:pt>
                <c:pt idx="1199">
                  <c:v>12001</c:v>
                </c:pt>
                <c:pt idx="1200">
                  <c:v>12011</c:v>
                </c:pt>
                <c:pt idx="1201">
                  <c:v>12021</c:v>
                </c:pt>
                <c:pt idx="1202">
                  <c:v>12031</c:v>
                </c:pt>
                <c:pt idx="1203">
                  <c:v>12041</c:v>
                </c:pt>
                <c:pt idx="1204">
                  <c:v>12051</c:v>
                </c:pt>
                <c:pt idx="1205">
                  <c:v>12061</c:v>
                </c:pt>
                <c:pt idx="1206">
                  <c:v>12071</c:v>
                </c:pt>
                <c:pt idx="1207">
                  <c:v>12081</c:v>
                </c:pt>
                <c:pt idx="1208">
                  <c:v>12091</c:v>
                </c:pt>
                <c:pt idx="1209">
                  <c:v>12101</c:v>
                </c:pt>
                <c:pt idx="1210">
                  <c:v>12111</c:v>
                </c:pt>
                <c:pt idx="1211">
                  <c:v>12121</c:v>
                </c:pt>
                <c:pt idx="1212">
                  <c:v>12131</c:v>
                </c:pt>
                <c:pt idx="1213">
                  <c:v>12141</c:v>
                </c:pt>
                <c:pt idx="1214">
                  <c:v>12151</c:v>
                </c:pt>
                <c:pt idx="1215">
                  <c:v>12161</c:v>
                </c:pt>
                <c:pt idx="1216">
                  <c:v>12171</c:v>
                </c:pt>
                <c:pt idx="1217">
                  <c:v>12181</c:v>
                </c:pt>
                <c:pt idx="1218">
                  <c:v>12191</c:v>
                </c:pt>
                <c:pt idx="1219">
                  <c:v>12201</c:v>
                </c:pt>
                <c:pt idx="1220">
                  <c:v>12211</c:v>
                </c:pt>
                <c:pt idx="1221">
                  <c:v>12221</c:v>
                </c:pt>
                <c:pt idx="1222">
                  <c:v>12231</c:v>
                </c:pt>
                <c:pt idx="1223">
                  <c:v>12241</c:v>
                </c:pt>
                <c:pt idx="1224">
                  <c:v>12251</c:v>
                </c:pt>
                <c:pt idx="1225">
                  <c:v>12261</c:v>
                </c:pt>
                <c:pt idx="1226">
                  <c:v>12271</c:v>
                </c:pt>
                <c:pt idx="1227">
                  <c:v>12281</c:v>
                </c:pt>
                <c:pt idx="1228">
                  <c:v>12291</c:v>
                </c:pt>
                <c:pt idx="1229">
                  <c:v>12301</c:v>
                </c:pt>
                <c:pt idx="1230">
                  <c:v>12311</c:v>
                </c:pt>
                <c:pt idx="1231">
                  <c:v>12321</c:v>
                </c:pt>
                <c:pt idx="1232">
                  <c:v>12331</c:v>
                </c:pt>
                <c:pt idx="1233">
                  <c:v>12341</c:v>
                </c:pt>
                <c:pt idx="1234">
                  <c:v>12351</c:v>
                </c:pt>
                <c:pt idx="1235">
                  <c:v>12361</c:v>
                </c:pt>
                <c:pt idx="1236">
                  <c:v>12371</c:v>
                </c:pt>
                <c:pt idx="1237">
                  <c:v>12381</c:v>
                </c:pt>
                <c:pt idx="1238">
                  <c:v>12391</c:v>
                </c:pt>
                <c:pt idx="1239">
                  <c:v>12401</c:v>
                </c:pt>
                <c:pt idx="1240">
                  <c:v>12411</c:v>
                </c:pt>
                <c:pt idx="1241">
                  <c:v>12421</c:v>
                </c:pt>
                <c:pt idx="1242">
                  <c:v>12431</c:v>
                </c:pt>
                <c:pt idx="1243">
                  <c:v>12441</c:v>
                </c:pt>
                <c:pt idx="1244">
                  <c:v>12451</c:v>
                </c:pt>
                <c:pt idx="1245">
                  <c:v>12461</c:v>
                </c:pt>
                <c:pt idx="1246">
                  <c:v>12471</c:v>
                </c:pt>
                <c:pt idx="1247">
                  <c:v>12481</c:v>
                </c:pt>
                <c:pt idx="1248">
                  <c:v>12491</c:v>
                </c:pt>
                <c:pt idx="1249">
                  <c:v>12501</c:v>
                </c:pt>
                <c:pt idx="1250">
                  <c:v>12511</c:v>
                </c:pt>
                <c:pt idx="1251">
                  <c:v>12521</c:v>
                </c:pt>
                <c:pt idx="1252">
                  <c:v>12531</c:v>
                </c:pt>
                <c:pt idx="1253">
                  <c:v>12541</c:v>
                </c:pt>
                <c:pt idx="1254">
                  <c:v>12551</c:v>
                </c:pt>
                <c:pt idx="1255">
                  <c:v>12561</c:v>
                </c:pt>
                <c:pt idx="1256">
                  <c:v>12571</c:v>
                </c:pt>
                <c:pt idx="1257">
                  <c:v>12581</c:v>
                </c:pt>
                <c:pt idx="1258">
                  <c:v>12591</c:v>
                </c:pt>
                <c:pt idx="1259">
                  <c:v>12601</c:v>
                </c:pt>
                <c:pt idx="1260">
                  <c:v>12611</c:v>
                </c:pt>
                <c:pt idx="1261">
                  <c:v>12621</c:v>
                </c:pt>
                <c:pt idx="1262">
                  <c:v>12631</c:v>
                </c:pt>
                <c:pt idx="1263">
                  <c:v>12641</c:v>
                </c:pt>
                <c:pt idx="1264">
                  <c:v>12651</c:v>
                </c:pt>
                <c:pt idx="1265">
                  <c:v>12661</c:v>
                </c:pt>
                <c:pt idx="1266">
                  <c:v>12671</c:v>
                </c:pt>
                <c:pt idx="1267">
                  <c:v>12681</c:v>
                </c:pt>
                <c:pt idx="1268">
                  <c:v>12691</c:v>
                </c:pt>
                <c:pt idx="1269">
                  <c:v>12701</c:v>
                </c:pt>
                <c:pt idx="1270">
                  <c:v>12711</c:v>
                </c:pt>
                <c:pt idx="1271">
                  <c:v>12721</c:v>
                </c:pt>
                <c:pt idx="1272">
                  <c:v>12731</c:v>
                </c:pt>
                <c:pt idx="1273">
                  <c:v>12741</c:v>
                </c:pt>
                <c:pt idx="1274">
                  <c:v>12751</c:v>
                </c:pt>
                <c:pt idx="1275">
                  <c:v>12761</c:v>
                </c:pt>
                <c:pt idx="1276">
                  <c:v>12771</c:v>
                </c:pt>
                <c:pt idx="1277">
                  <c:v>12781</c:v>
                </c:pt>
                <c:pt idx="1278">
                  <c:v>12791</c:v>
                </c:pt>
                <c:pt idx="1279">
                  <c:v>12801</c:v>
                </c:pt>
                <c:pt idx="1280">
                  <c:v>12811</c:v>
                </c:pt>
                <c:pt idx="1281">
                  <c:v>12821</c:v>
                </c:pt>
                <c:pt idx="1282">
                  <c:v>12831</c:v>
                </c:pt>
                <c:pt idx="1283">
                  <c:v>12841</c:v>
                </c:pt>
                <c:pt idx="1284">
                  <c:v>12851</c:v>
                </c:pt>
                <c:pt idx="1285">
                  <c:v>12861</c:v>
                </c:pt>
                <c:pt idx="1286">
                  <c:v>12871</c:v>
                </c:pt>
                <c:pt idx="1287">
                  <c:v>12881</c:v>
                </c:pt>
                <c:pt idx="1288">
                  <c:v>12891</c:v>
                </c:pt>
                <c:pt idx="1289">
                  <c:v>12901</c:v>
                </c:pt>
                <c:pt idx="1290">
                  <c:v>12911</c:v>
                </c:pt>
                <c:pt idx="1291">
                  <c:v>12921</c:v>
                </c:pt>
                <c:pt idx="1292">
                  <c:v>12931</c:v>
                </c:pt>
                <c:pt idx="1293">
                  <c:v>12941</c:v>
                </c:pt>
                <c:pt idx="1294">
                  <c:v>12951</c:v>
                </c:pt>
                <c:pt idx="1295">
                  <c:v>12961</c:v>
                </c:pt>
                <c:pt idx="1296">
                  <c:v>12971</c:v>
                </c:pt>
                <c:pt idx="1297">
                  <c:v>12981</c:v>
                </c:pt>
                <c:pt idx="1298">
                  <c:v>12991</c:v>
                </c:pt>
                <c:pt idx="1299">
                  <c:v>13001</c:v>
                </c:pt>
                <c:pt idx="1300">
                  <c:v>13011</c:v>
                </c:pt>
                <c:pt idx="1301">
                  <c:v>13021</c:v>
                </c:pt>
                <c:pt idx="1302">
                  <c:v>13031</c:v>
                </c:pt>
                <c:pt idx="1303">
                  <c:v>13041</c:v>
                </c:pt>
                <c:pt idx="1304">
                  <c:v>13051</c:v>
                </c:pt>
                <c:pt idx="1305">
                  <c:v>13061</c:v>
                </c:pt>
                <c:pt idx="1306">
                  <c:v>13071</c:v>
                </c:pt>
                <c:pt idx="1307">
                  <c:v>13081</c:v>
                </c:pt>
                <c:pt idx="1308">
                  <c:v>13091</c:v>
                </c:pt>
                <c:pt idx="1309">
                  <c:v>13101</c:v>
                </c:pt>
                <c:pt idx="1310">
                  <c:v>13111</c:v>
                </c:pt>
                <c:pt idx="1311">
                  <c:v>13121</c:v>
                </c:pt>
                <c:pt idx="1312">
                  <c:v>13131</c:v>
                </c:pt>
                <c:pt idx="1313">
                  <c:v>13141</c:v>
                </c:pt>
                <c:pt idx="1314">
                  <c:v>13151</c:v>
                </c:pt>
                <c:pt idx="1315">
                  <c:v>13161</c:v>
                </c:pt>
                <c:pt idx="1316">
                  <c:v>13171</c:v>
                </c:pt>
                <c:pt idx="1317">
                  <c:v>13181</c:v>
                </c:pt>
                <c:pt idx="1318">
                  <c:v>13191</c:v>
                </c:pt>
                <c:pt idx="1319">
                  <c:v>13201</c:v>
                </c:pt>
                <c:pt idx="1320">
                  <c:v>13211</c:v>
                </c:pt>
                <c:pt idx="1321">
                  <c:v>13221</c:v>
                </c:pt>
                <c:pt idx="1322">
                  <c:v>13231</c:v>
                </c:pt>
                <c:pt idx="1323">
                  <c:v>13241</c:v>
                </c:pt>
                <c:pt idx="1324">
                  <c:v>13251</c:v>
                </c:pt>
                <c:pt idx="1325">
                  <c:v>13261</c:v>
                </c:pt>
                <c:pt idx="1326">
                  <c:v>13271</c:v>
                </c:pt>
                <c:pt idx="1327">
                  <c:v>13281</c:v>
                </c:pt>
                <c:pt idx="1328">
                  <c:v>13291</c:v>
                </c:pt>
                <c:pt idx="1329">
                  <c:v>13301</c:v>
                </c:pt>
                <c:pt idx="1330">
                  <c:v>13311</c:v>
                </c:pt>
                <c:pt idx="1331">
                  <c:v>13321</c:v>
                </c:pt>
                <c:pt idx="1332">
                  <c:v>13331</c:v>
                </c:pt>
                <c:pt idx="1333">
                  <c:v>13341</c:v>
                </c:pt>
                <c:pt idx="1334">
                  <c:v>13351</c:v>
                </c:pt>
                <c:pt idx="1335">
                  <c:v>13361</c:v>
                </c:pt>
                <c:pt idx="1336">
                  <c:v>13371</c:v>
                </c:pt>
                <c:pt idx="1337">
                  <c:v>13381</c:v>
                </c:pt>
                <c:pt idx="1338">
                  <c:v>13391</c:v>
                </c:pt>
                <c:pt idx="1339">
                  <c:v>13401</c:v>
                </c:pt>
                <c:pt idx="1340">
                  <c:v>13411</c:v>
                </c:pt>
                <c:pt idx="1341">
                  <c:v>13421</c:v>
                </c:pt>
                <c:pt idx="1342">
                  <c:v>13431</c:v>
                </c:pt>
                <c:pt idx="1343">
                  <c:v>13441</c:v>
                </c:pt>
                <c:pt idx="1344">
                  <c:v>13451</c:v>
                </c:pt>
                <c:pt idx="1345">
                  <c:v>13461</c:v>
                </c:pt>
                <c:pt idx="1346">
                  <c:v>13471</c:v>
                </c:pt>
                <c:pt idx="1347">
                  <c:v>13481</c:v>
                </c:pt>
                <c:pt idx="1348">
                  <c:v>13491</c:v>
                </c:pt>
                <c:pt idx="1349">
                  <c:v>13501</c:v>
                </c:pt>
                <c:pt idx="1350">
                  <c:v>13511</c:v>
                </c:pt>
                <c:pt idx="1351">
                  <c:v>13521</c:v>
                </c:pt>
                <c:pt idx="1352">
                  <c:v>13531</c:v>
                </c:pt>
                <c:pt idx="1353">
                  <c:v>13541</c:v>
                </c:pt>
                <c:pt idx="1354">
                  <c:v>13551</c:v>
                </c:pt>
                <c:pt idx="1355">
                  <c:v>13561</c:v>
                </c:pt>
                <c:pt idx="1356">
                  <c:v>13571</c:v>
                </c:pt>
                <c:pt idx="1357">
                  <c:v>13581</c:v>
                </c:pt>
                <c:pt idx="1358">
                  <c:v>13591</c:v>
                </c:pt>
                <c:pt idx="1359">
                  <c:v>13601</c:v>
                </c:pt>
                <c:pt idx="1360">
                  <c:v>13611</c:v>
                </c:pt>
                <c:pt idx="1361">
                  <c:v>13621</c:v>
                </c:pt>
                <c:pt idx="1362">
                  <c:v>13631</c:v>
                </c:pt>
                <c:pt idx="1363">
                  <c:v>13641</c:v>
                </c:pt>
                <c:pt idx="1364">
                  <c:v>13651</c:v>
                </c:pt>
                <c:pt idx="1365">
                  <c:v>13661</c:v>
                </c:pt>
                <c:pt idx="1366">
                  <c:v>13671</c:v>
                </c:pt>
                <c:pt idx="1367">
                  <c:v>13681</c:v>
                </c:pt>
                <c:pt idx="1368">
                  <c:v>13691</c:v>
                </c:pt>
                <c:pt idx="1369">
                  <c:v>13701</c:v>
                </c:pt>
                <c:pt idx="1370">
                  <c:v>13711</c:v>
                </c:pt>
                <c:pt idx="1371">
                  <c:v>13721</c:v>
                </c:pt>
                <c:pt idx="1372">
                  <c:v>13731</c:v>
                </c:pt>
                <c:pt idx="1373">
                  <c:v>13741</c:v>
                </c:pt>
                <c:pt idx="1374">
                  <c:v>13751</c:v>
                </c:pt>
                <c:pt idx="1375">
                  <c:v>13761</c:v>
                </c:pt>
                <c:pt idx="1376">
                  <c:v>13771</c:v>
                </c:pt>
                <c:pt idx="1377">
                  <c:v>13781</c:v>
                </c:pt>
                <c:pt idx="1378">
                  <c:v>13791</c:v>
                </c:pt>
                <c:pt idx="1379">
                  <c:v>13801</c:v>
                </c:pt>
                <c:pt idx="1380">
                  <c:v>13811</c:v>
                </c:pt>
                <c:pt idx="1381">
                  <c:v>13821</c:v>
                </c:pt>
                <c:pt idx="1382">
                  <c:v>13831</c:v>
                </c:pt>
                <c:pt idx="1383">
                  <c:v>13841</c:v>
                </c:pt>
                <c:pt idx="1384">
                  <c:v>13851</c:v>
                </c:pt>
                <c:pt idx="1385">
                  <c:v>13861</c:v>
                </c:pt>
                <c:pt idx="1386">
                  <c:v>13871</c:v>
                </c:pt>
                <c:pt idx="1387">
                  <c:v>13881</c:v>
                </c:pt>
                <c:pt idx="1388">
                  <c:v>13891</c:v>
                </c:pt>
                <c:pt idx="1389">
                  <c:v>13901</c:v>
                </c:pt>
                <c:pt idx="1390">
                  <c:v>13911</c:v>
                </c:pt>
                <c:pt idx="1391">
                  <c:v>13921</c:v>
                </c:pt>
                <c:pt idx="1392">
                  <c:v>13931</c:v>
                </c:pt>
                <c:pt idx="1393">
                  <c:v>13941</c:v>
                </c:pt>
                <c:pt idx="1394">
                  <c:v>13951</c:v>
                </c:pt>
                <c:pt idx="1395">
                  <c:v>13961</c:v>
                </c:pt>
                <c:pt idx="1396">
                  <c:v>13971</c:v>
                </c:pt>
                <c:pt idx="1397">
                  <c:v>13981</c:v>
                </c:pt>
                <c:pt idx="1398">
                  <c:v>13991</c:v>
                </c:pt>
                <c:pt idx="1399">
                  <c:v>14001</c:v>
                </c:pt>
                <c:pt idx="1400">
                  <c:v>14011</c:v>
                </c:pt>
                <c:pt idx="1401">
                  <c:v>14021</c:v>
                </c:pt>
                <c:pt idx="1402">
                  <c:v>14031</c:v>
                </c:pt>
                <c:pt idx="1403">
                  <c:v>14041</c:v>
                </c:pt>
                <c:pt idx="1404">
                  <c:v>14051</c:v>
                </c:pt>
                <c:pt idx="1405">
                  <c:v>14061</c:v>
                </c:pt>
                <c:pt idx="1406">
                  <c:v>14071</c:v>
                </c:pt>
                <c:pt idx="1407">
                  <c:v>14081</c:v>
                </c:pt>
                <c:pt idx="1408">
                  <c:v>14091</c:v>
                </c:pt>
                <c:pt idx="1409">
                  <c:v>14101</c:v>
                </c:pt>
                <c:pt idx="1410">
                  <c:v>14111</c:v>
                </c:pt>
                <c:pt idx="1411">
                  <c:v>14121</c:v>
                </c:pt>
                <c:pt idx="1412">
                  <c:v>14131</c:v>
                </c:pt>
                <c:pt idx="1413">
                  <c:v>14141</c:v>
                </c:pt>
                <c:pt idx="1414">
                  <c:v>14151</c:v>
                </c:pt>
                <c:pt idx="1415">
                  <c:v>14161</c:v>
                </c:pt>
                <c:pt idx="1416">
                  <c:v>14171</c:v>
                </c:pt>
                <c:pt idx="1417">
                  <c:v>14181</c:v>
                </c:pt>
                <c:pt idx="1418">
                  <c:v>14191</c:v>
                </c:pt>
                <c:pt idx="1419">
                  <c:v>14201</c:v>
                </c:pt>
                <c:pt idx="1420">
                  <c:v>14211</c:v>
                </c:pt>
                <c:pt idx="1421">
                  <c:v>14221</c:v>
                </c:pt>
                <c:pt idx="1422">
                  <c:v>14231</c:v>
                </c:pt>
                <c:pt idx="1423">
                  <c:v>14241</c:v>
                </c:pt>
                <c:pt idx="1424">
                  <c:v>14251</c:v>
                </c:pt>
                <c:pt idx="1425">
                  <c:v>14261</c:v>
                </c:pt>
                <c:pt idx="1426">
                  <c:v>14271</c:v>
                </c:pt>
                <c:pt idx="1427">
                  <c:v>14281</c:v>
                </c:pt>
                <c:pt idx="1428">
                  <c:v>14291</c:v>
                </c:pt>
                <c:pt idx="1429">
                  <c:v>14301</c:v>
                </c:pt>
                <c:pt idx="1430">
                  <c:v>14311</c:v>
                </c:pt>
                <c:pt idx="1431">
                  <c:v>14321</c:v>
                </c:pt>
                <c:pt idx="1432">
                  <c:v>14331</c:v>
                </c:pt>
                <c:pt idx="1433">
                  <c:v>14341</c:v>
                </c:pt>
                <c:pt idx="1434">
                  <c:v>14351</c:v>
                </c:pt>
                <c:pt idx="1435">
                  <c:v>14361</c:v>
                </c:pt>
                <c:pt idx="1436">
                  <c:v>14371</c:v>
                </c:pt>
                <c:pt idx="1437">
                  <c:v>14381</c:v>
                </c:pt>
                <c:pt idx="1438">
                  <c:v>14391</c:v>
                </c:pt>
                <c:pt idx="1439">
                  <c:v>14401</c:v>
                </c:pt>
                <c:pt idx="1440">
                  <c:v>14411</c:v>
                </c:pt>
                <c:pt idx="1441">
                  <c:v>14421</c:v>
                </c:pt>
                <c:pt idx="1442">
                  <c:v>14431</c:v>
                </c:pt>
                <c:pt idx="1443">
                  <c:v>14441</c:v>
                </c:pt>
                <c:pt idx="1444">
                  <c:v>14451</c:v>
                </c:pt>
                <c:pt idx="1445">
                  <c:v>14461</c:v>
                </c:pt>
                <c:pt idx="1446">
                  <c:v>14471</c:v>
                </c:pt>
                <c:pt idx="1447">
                  <c:v>14481</c:v>
                </c:pt>
                <c:pt idx="1448">
                  <c:v>14491</c:v>
                </c:pt>
                <c:pt idx="1449">
                  <c:v>14501</c:v>
                </c:pt>
                <c:pt idx="1450">
                  <c:v>14511</c:v>
                </c:pt>
                <c:pt idx="1451">
                  <c:v>14521</c:v>
                </c:pt>
                <c:pt idx="1452">
                  <c:v>14531</c:v>
                </c:pt>
                <c:pt idx="1453">
                  <c:v>14541</c:v>
                </c:pt>
                <c:pt idx="1454">
                  <c:v>14551</c:v>
                </c:pt>
                <c:pt idx="1455">
                  <c:v>14561</c:v>
                </c:pt>
                <c:pt idx="1456">
                  <c:v>14571</c:v>
                </c:pt>
                <c:pt idx="1457">
                  <c:v>14581</c:v>
                </c:pt>
                <c:pt idx="1458">
                  <c:v>14591</c:v>
                </c:pt>
                <c:pt idx="1459">
                  <c:v>14601</c:v>
                </c:pt>
                <c:pt idx="1460">
                  <c:v>14611</c:v>
                </c:pt>
                <c:pt idx="1461">
                  <c:v>14621</c:v>
                </c:pt>
                <c:pt idx="1462">
                  <c:v>14631</c:v>
                </c:pt>
                <c:pt idx="1463">
                  <c:v>14641</c:v>
                </c:pt>
                <c:pt idx="1464">
                  <c:v>14651</c:v>
                </c:pt>
                <c:pt idx="1465">
                  <c:v>14661</c:v>
                </c:pt>
                <c:pt idx="1466">
                  <c:v>14671</c:v>
                </c:pt>
                <c:pt idx="1467">
                  <c:v>14681</c:v>
                </c:pt>
                <c:pt idx="1468">
                  <c:v>14691</c:v>
                </c:pt>
                <c:pt idx="1469">
                  <c:v>14701</c:v>
                </c:pt>
                <c:pt idx="1470">
                  <c:v>14711</c:v>
                </c:pt>
                <c:pt idx="1471">
                  <c:v>14721</c:v>
                </c:pt>
                <c:pt idx="1472">
                  <c:v>14731</c:v>
                </c:pt>
                <c:pt idx="1473">
                  <c:v>14741</c:v>
                </c:pt>
                <c:pt idx="1474">
                  <c:v>14751</c:v>
                </c:pt>
                <c:pt idx="1475">
                  <c:v>14761</c:v>
                </c:pt>
                <c:pt idx="1476">
                  <c:v>14771</c:v>
                </c:pt>
                <c:pt idx="1477">
                  <c:v>14781</c:v>
                </c:pt>
                <c:pt idx="1478">
                  <c:v>14791</c:v>
                </c:pt>
                <c:pt idx="1479">
                  <c:v>14801</c:v>
                </c:pt>
                <c:pt idx="1480">
                  <c:v>14811</c:v>
                </c:pt>
                <c:pt idx="1481">
                  <c:v>14821</c:v>
                </c:pt>
                <c:pt idx="1482">
                  <c:v>14831</c:v>
                </c:pt>
                <c:pt idx="1483">
                  <c:v>14841</c:v>
                </c:pt>
                <c:pt idx="1484">
                  <c:v>14851</c:v>
                </c:pt>
                <c:pt idx="1485">
                  <c:v>14861</c:v>
                </c:pt>
                <c:pt idx="1486">
                  <c:v>14871</c:v>
                </c:pt>
                <c:pt idx="1487">
                  <c:v>14881</c:v>
                </c:pt>
                <c:pt idx="1488">
                  <c:v>14891</c:v>
                </c:pt>
                <c:pt idx="1489">
                  <c:v>14901</c:v>
                </c:pt>
                <c:pt idx="1490">
                  <c:v>14911</c:v>
                </c:pt>
                <c:pt idx="1491">
                  <c:v>14921</c:v>
                </c:pt>
                <c:pt idx="1492">
                  <c:v>14931</c:v>
                </c:pt>
                <c:pt idx="1493">
                  <c:v>14941</c:v>
                </c:pt>
                <c:pt idx="1494">
                  <c:v>14951</c:v>
                </c:pt>
                <c:pt idx="1495">
                  <c:v>14961</c:v>
                </c:pt>
                <c:pt idx="1496">
                  <c:v>14971</c:v>
                </c:pt>
                <c:pt idx="1497">
                  <c:v>14981</c:v>
                </c:pt>
                <c:pt idx="1498">
                  <c:v>14991</c:v>
                </c:pt>
                <c:pt idx="1499">
                  <c:v>15001</c:v>
                </c:pt>
                <c:pt idx="1500">
                  <c:v>15011</c:v>
                </c:pt>
                <c:pt idx="1501">
                  <c:v>15021</c:v>
                </c:pt>
                <c:pt idx="1502">
                  <c:v>15031</c:v>
                </c:pt>
                <c:pt idx="1503">
                  <c:v>15041</c:v>
                </c:pt>
                <c:pt idx="1504">
                  <c:v>15051</c:v>
                </c:pt>
                <c:pt idx="1505">
                  <c:v>15061</c:v>
                </c:pt>
                <c:pt idx="1506">
                  <c:v>15071</c:v>
                </c:pt>
                <c:pt idx="1507">
                  <c:v>15081</c:v>
                </c:pt>
                <c:pt idx="1508">
                  <c:v>15091</c:v>
                </c:pt>
                <c:pt idx="1509">
                  <c:v>15101</c:v>
                </c:pt>
                <c:pt idx="1510">
                  <c:v>15111</c:v>
                </c:pt>
                <c:pt idx="1511">
                  <c:v>15121</c:v>
                </c:pt>
                <c:pt idx="1512">
                  <c:v>15131</c:v>
                </c:pt>
                <c:pt idx="1513">
                  <c:v>15141</c:v>
                </c:pt>
                <c:pt idx="1514">
                  <c:v>15151</c:v>
                </c:pt>
                <c:pt idx="1515">
                  <c:v>15161</c:v>
                </c:pt>
                <c:pt idx="1516">
                  <c:v>15171</c:v>
                </c:pt>
                <c:pt idx="1517">
                  <c:v>15181</c:v>
                </c:pt>
                <c:pt idx="1518">
                  <c:v>15191</c:v>
                </c:pt>
                <c:pt idx="1519">
                  <c:v>15201</c:v>
                </c:pt>
                <c:pt idx="1520">
                  <c:v>15211</c:v>
                </c:pt>
                <c:pt idx="1521">
                  <c:v>15221</c:v>
                </c:pt>
                <c:pt idx="1522">
                  <c:v>15231</c:v>
                </c:pt>
                <c:pt idx="1523">
                  <c:v>15241</c:v>
                </c:pt>
                <c:pt idx="1524">
                  <c:v>15251</c:v>
                </c:pt>
                <c:pt idx="1525">
                  <c:v>15261</c:v>
                </c:pt>
                <c:pt idx="1526">
                  <c:v>15271</c:v>
                </c:pt>
                <c:pt idx="1527">
                  <c:v>15281</c:v>
                </c:pt>
                <c:pt idx="1528">
                  <c:v>15291</c:v>
                </c:pt>
                <c:pt idx="1529">
                  <c:v>15301</c:v>
                </c:pt>
                <c:pt idx="1530">
                  <c:v>15311</c:v>
                </c:pt>
                <c:pt idx="1531">
                  <c:v>15321</c:v>
                </c:pt>
                <c:pt idx="1532">
                  <c:v>15331</c:v>
                </c:pt>
                <c:pt idx="1533">
                  <c:v>15341</c:v>
                </c:pt>
                <c:pt idx="1534">
                  <c:v>15351</c:v>
                </c:pt>
                <c:pt idx="1535">
                  <c:v>15361</c:v>
                </c:pt>
                <c:pt idx="1536">
                  <c:v>15371</c:v>
                </c:pt>
                <c:pt idx="1537">
                  <c:v>15381</c:v>
                </c:pt>
                <c:pt idx="1538">
                  <c:v>15391</c:v>
                </c:pt>
                <c:pt idx="1539">
                  <c:v>15401</c:v>
                </c:pt>
                <c:pt idx="1540">
                  <c:v>15411</c:v>
                </c:pt>
                <c:pt idx="1541">
                  <c:v>15421</c:v>
                </c:pt>
                <c:pt idx="1542">
                  <c:v>15431</c:v>
                </c:pt>
                <c:pt idx="1543">
                  <c:v>15441</c:v>
                </c:pt>
                <c:pt idx="1544">
                  <c:v>15451</c:v>
                </c:pt>
                <c:pt idx="1545">
                  <c:v>15461</c:v>
                </c:pt>
                <c:pt idx="1546">
                  <c:v>15471</c:v>
                </c:pt>
                <c:pt idx="1547">
                  <c:v>15481</c:v>
                </c:pt>
                <c:pt idx="1548">
                  <c:v>15491</c:v>
                </c:pt>
                <c:pt idx="1549">
                  <c:v>15501</c:v>
                </c:pt>
                <c:pt idx="1550">
                  <c:v>15511</c:v>
                </c:pt>
                <c:pt idx="1551">
                  <c:v>15521</c:v>
                </c:pt>
                <c:pt idx="1552">
                  <c:v>15531</c:v>
                </c:pt>
                <c:pt idx="1553">
                  <c:v>15541</c:v>
                </c:pt>
                <c:pt idx="1554">
                  <c:v>15551</c:v>
                </c:pt>
                <c:pt idx="1555">
                  <c:v>15561</c:v>
                </c:pt>
                <c:pt idx="1556">
                  <c:v>15571</c:v>
                </c:pt>
                <c:pt idx="1557">
                  <c:v>15581</c:v>
                </c:pt>
                <c:pt idx="1558">
                  <c:v>15591</c:v>
                </c:pt>
                <c:pt idx="1559">
                  <c:v>15601</c:v>
                </c:pt>
                <c:pt idx="1560">
                  <c:v>15611</c:v>
                </c:pt>
                <c:pt idx="1561">
                  <c:v>15621</c:v>
                </c:pt>
                <c:pt idx="1562">
                  <c:v>15631</c:v>
                </c:pt>
                <c:pt idx="1563">
                  <c:v>15641</c:v>
                </c:pt>
                <c:pt idx="1564">
                  <c:v>15651</c:v>
                </c:pt>
                <c:pt idx="1565">
                  <c:v>15661</c:v>
                </c:pt>
                <c:pt idx="1566">
                  <c:v>15671</c:v>
                </c:pt>
                <c:pt idx="1567">
                  <c:v>15681</c:v>
                </c:pt>
                <c:pt idx="1568">
                  <c:v>15691</c:v>
                </c:pt>
                <c:pt idx="1569">
                  <c:v>15701</c:v>
                </c:pt>
                <c:pt idx="1570">
                  <c:v>15711</c:v>
                </c:pt>
                <c:pt idx="1571">
                  <c:v>15721</c:v>
                </c:pt>
                <c:pt idx="1572">
                  <c:v>15731</c:v>
                </c:pt>
                <c:pt idx="1573">
                  <c:v>15741</c:v>
                </c:pt>
                <c:pt idx="1574">
                  <c:v>15751</c:v>
                </c:pt>
                <c:pt idx="1575">
                  <c:v>15761</c:v>
                </c:pt>
                <c:pt idx="1576">
                  <c:v>15771</c:v>
                </c:pt>
                <c:pt idx="1577">
                  <c:v>15781</c:v>
                </c:pt>
                <c:pt idx="1578">
                  <c:v>15791</c:v>
                </c:pt>
                <c:pt idx="1579">
                  <c:v>15801</c:v>
                </c:pt>
                <c:pt idx="1580">
                  <c:v>15811</c:v>
                </c:pt>
                <c:pt idx="1581">
                  <c:v>15821</c:v>
                </c:pt>
                <c:pt idx="1582">
                  <c:v>15831</c:v>
                </c:pt>
                <c:pt idx="1583">
                  <c:v>15841</c:v>
                </c:pt>
                <c:pt idx="1584">
                  <c:v>15851</c:v>
                </c:pt>
                <c:pt idx="1585">
                  <c:v>15861</c:v>
                </c:pt>
                <c:pt idx="1586">
                  <c:v>15871</c:v>
                </c:pt>
                <c:pt idx="1587">
                  <c:v>15881</c:v>
                </c:pt>
                <c:pt idx="1588">
                  <c:v>15891</c:v>
                </c:pt>
                <c:pt idx="1589">
                  <c:v>15901</c:v>
                </c:pt>
                <c:pt idx="1590">
                  <c:v>15911</c:v>
                </c:pt>
                <c:pt idx="1591">
                  <c:v>15921</c:v>
                </c:pt>
                <c:pt idx="1592">
                  <c:v>15931</c:v>
                </c:pt>
                <c:pt idx="1593">
                  <c:v>15941</c:v>
                </c:pt>
                <c:pt idx="1594">
                  <c:v>15951</c:v>
                </c:pt>
                <c:pt idx="1595">
                  <c:v>15961</c:v>
                </c:pt>
                <c:pt idx="1596">
                  <c:v>15971</c:v>
                </c:pt>
                <c:pt idx="1597">
                  <c:v>15981</c:v>
                </c:pt>
                <c:pt idx="1598">
                  <c:v>15991</c:v>
                </c:pt>
                <c:pt idx="1599">
                  <c:v>16001</c:v>
                </c:pt>
                <c:pt idx="1600">
                  <c:v>16011</c:v>
                </c:pt>
                <c:pt idx="1601">
                  <c:v>16021</c:v>
                </c:pt>
                <c:pt idx="1602">
                  <c:v>16031</c:v>
                </c:pt>
                <c:pt idx="1603">
                  <c:v>16041</c:v>
                </c:pt>
                <c:pt idx="1604">
                  <c:v>16051</c:v>
                </c:pt>
                <c:pt idx="1605">
                  <c:v>16061</c:v>
                </c:pt>
                <c:pt idx="1606">
                  <c:v>16071</c:v>
                </c:pt>
                <c:pt idx="1607">
                  <c:v>16081</c:v>
                </c:pt>
                <c:pt idx="1608">
                  <c:v>16091</c:v>
                </c:pt>
                <c:pt idx="1609">
                  <c:v>16101</c:v>
                </c:pt>
                <c:pt idx="1610">
                  <c:v>16111</c:v>
                </c:pt>
                <c:pt idx="1611">
                  <c:v>16121</c:v>
                </c:pt>
                <c:pt idx="1612">
                  <c:v>16131</c:v>
                </c:pt>
                <c:pt idx="1613">
                  <c:v>16141</c:v>
                </c:pt>
                <c:pt idx="1614">
                  <c:v>16151</c:v>
                </c:pt>
                <c:pt idx="1615">
                  <c:v>16161</c:v>
                </c:pt>
                <c:pt idx="1616">
                  <c:v>16171</c:v>
                </c:pt>
                <c:pt idx="1617">
                  <c:v>16181</c:v>
                </c:pt>
                <c:pt idx="1618">
                  <c:v>16191</c:v>
                </c:pt>
                <c:pt idx="1619">
                  <c:v>16201</c:v>
                </c:pt>
                <c:pt idx="1620">
                  <c:v>16211</c:v>
                </c:pt>
                <c:pt idx="1621">
                  <c:v>16221</c:v>
                </c:pt>
                <c:pt idx="1622">
                  <c:v>16231</c:v>
                </c:pt>
                <c:pt idx="1623">
                  <c:v>16241</c:v>
                </c:pt>
                <c:pt idx="1624">
                  <c:v>16251</c:v>
                </c:pt>
                <c:pt idx="1625">
                  <c:v>16261</c:v>
                </c:pt>
                <c:pt idx="1626">
                  <c:v>16271</c:v>
                </c:pt>
                <c:pt idx="1627">
                  <c:v>16281</c:v>
                </c:pt>
                <c:pt idx="1628">
                  <c:v>16291</c:v>
                </c:pt>
                <c:pt idx="1629">
                  <c:v>16301</c:v>
                </c:pt>
                <c:pt idx="1630">
                  <c:v>16311</c:v>
                </c:pt>
                <c:pt idx="1631">
                  <c:v>16321</c:v>
                </c:pt>
                <c:pt idx="1632">
                  <c:v>16331</c:v>
                </c:pt>
                <c:pt idx="1633">
                  <c:v>16341</c:v>
                </c:pt>
                <c:pt idx="1634">
                  <c:v>16351</c:v>
                </c:pt>
                <c:pt idx="1635">
                  <c:v>16361</c:v>
                </c:pt>
                <c:pt idx="1636">
                  <c:v>16371</c:v>
                </c:pt>
                <c:pt idx="1637">
                  <c:v>16381</c:v>
                </c:pt>
                <c:pt idx="1638">
                  <c:v>16391</c:v>
                </c:pt>
                <c:pt idx="1639">
                  <c:v>16401</c:v>
                </c:pt>
                <c:pt idx="1640">
                  <c:v>16411</c:v>
                </c:pt>
                <c:pt idx="1641">
                  <c:v>16421</c:v>
                </c:pt>
                <c:pt idx="1642">
                  <c:v>16431</c:v>
                </c:pt>
                <c:pt idx="1643">
                  <c:v>16441</c:v>
                </c:pt>
                <c:pt idx="1644">
                  <c:v>16451</c:v>
                </c:pt>
                <c:pt idx="1645">
                  <c:v>16461</c:v>
                </c:pt>
                <c:pt idx="1646">
                  <c:v>16471</c:v>
                </c:pt>
                <c:pt idx="1647">
                  <c:v>16481</c:v>
                </c:pt>
                <c:pt idx="1648">
                  <c:v>16491</c:v>
                </c:pt>
                <c:pt idx="1649">
                  <c:v>16501</c:v>
                </c:pt>
                <c:pt idx="1650">
                  <c:v>16511</c:v>
                </c:pt>
                <c:pt idx="1651">
                  <c:v>16521</c:v>
                </c:pt>
                <c:pt idx="1652">
                  <c:v>16531</c:v>
                </c:pt>
                <c:pt idx="1653">
                  <c:v>16541</c:v>
                </c:pt>
                <c:pt idx="1654">
                  <c:v>16551</c:v>
                </c:pt>
                <c:pt idx="1655">
                  <c:v>16561</c:v>
                </c:pt>
                <c:pt idx="1656">
                  <c:v>16571</c:v>
                </c:pt>
                <c:pt idx="1657">
                  <c:v>16581</c:v>
                </c:pt>
                <c:pt idx="1658">
                  <c:v>16591</c:v>
                </c:pt>
                <c:pt idx="1659">
                  <c:v>16601</c:v>
                </c:pt>
                <c:pt idx="1660">
                  <c:v>16611</c:v>
                </c:pt>
                <c:pt idx="1661">
                  <c:v>16621</c:v>
                </c:pt>
                <c:pt idx="1662">
                  <c:v>16631</c:v>
                </c:pt>
                <c:pt idx="1663">
                  <c:v>16641</c:v>
                </c:pt>
                <c:pt idx="1664">
                  <c:v>16651</c:v>
                </c:pt>
                <c:pt idx="1665">
                  <c:v>16661</c:v>
                </c:pt>
                <c:pt idx="1666">
                  <c:v>16671</c:v>
                </c:pt>
                <c:pt idx="1667">
                  <c:v>16681</c:v>
                </c:pt>
                <c:pt idx="1668">
                  <c:v>16691</c:v>
                </c:pt>
                <c:pt idx="1669">
                  <c:v>16701</c:v>
                </c:pt>
                <c:pt idx="1670">
                  <c:v>16711</c:v>
                </c:pt>
                <c:pt idx="1671">
                  <c:v>16721</c:v>
                </c:pt>
                <c:pt idx="1672">
                  <c:v>16731</c:v>
                </c:pt>
                <c:pt idx="1673">
                  <c:v>16741</c:v>
                </c:pt>
                <c:pt idx="1674">
                  <c:v>16751</c:v>
                </c:pt>
                <c:pt idx="1675">
                  <c:v>16761</c:v>
                </c:pt>
                <c:pt idx="1676">
                  <c:v>16771</c:v>
                </c:pt>
                <c:pt idx="1677">
                  <c:v>16781</c:v>
                </c:pt>
                <c:pt idx="1678">
                  <c:v>16791</c:v>
                </c:pt>
                <c:pt idx="1679">
                  <c:v>16801</c:v>
                </c:pt>
                <c:pt idx="1680">
                  <c:v>16811</c:v>
                </c:pt>
                <c:pt idx="1681">
                  <c:v>16821</c:v>
                </c:pt>
                <c:pt idx="1682">
                  <c:v>16831</c:v>
                </c:pt>
                <c:pt idx="1683">
                  <c:v>16841</c:v>
                </c:pt>
                <c:pt idx="1684">
                  <c:v>16851</c:v>
                </c:pt>
                <c:pt idx="1685">
                  <c:v>16861</c:v>
                </c:pt>
                <c:pt idx="1686">
                  <c:v>16871</c:v>
                </c:pt>
                <c:pt idx="1687">
                  <c:v>16881</c:v>
                </c:pt>
                <c:pt idx="1688">
                  <c:v>16891</c:v>
                </c:pt>
                <c:pt idx="1689">
                  <c:v>16901</c:v>
                </c:pt>
                <c:pt idx="1690">
                  <c:v>16911</c:v>
                </c:pt>
                <c:pt idx="1691">
                  <c:v>16921</c:v>
                </c:pt>
                <c:pt idx="1692">
                  <c:v>16931</c:v>
                </c:pt>
                <c:pt idx="1693">
                  <c:v>16941</c:v>
                </c:pt>
                <c:pt idx="1694">
                  <c:v>16951</c:v>
                </c:pt>
                <c:pt idx="1695">
                  <c:v>16961</c:v>
                </c:pt>
                <c:pt idx="1696">
                  <c:v>16971</c:v>
                </c:pt>
                <c:pt idx="1697">
                  <c:v>16981</c:v>
                </c:pt>
                <c:pt idx="1698">
                  <c:v>16991</c:v>
                </c:pt>
                <c:pt idx="1699">
                  <c:v>17001</c:v>
                </c:pt>
                <c:pt idx="1700">
                  <c:v>17011</c:v>
                </c:pt>
                <c:pt idx="1701">
                  <c:v>17021</c:v>
                </c:pt>
                <c:pt idx="1702">
                  <c:v>17031</c:v>
                </c:pt>
                <c:pt idx="1703">
                  <c:v>17041</c:v>
                </c:pt>
                <c:pt idx="1704">
                  <c:v>17051</c:v>
                </c:pt>
                <c:pt idx="1705">
                  <c:v>17061</c:v>
                </c:pt>
                <c:pt idx="1706">
                  <c:v>17071</c:v>
                </c:pt>
                <c:pt idx="1707">
                  <c:v>17081</c:v>
                </c:pt>
                <c:pt idx="1708">
                  <c:v>17091</c:v>
                </c:pt>
                <c:pt idx="1709">
                  <c:v>17101</c:v>
                </c:pt>
                <c:pt idx="1710">
                  <c:v>17111</c:v>
                </c:pt>
                <c:pt idx="1711">
                  <c:v>17121</c:v>
                </c:pt>
                <c:pt idx="1712">
                  <c:v>17131</c:v>
                </c:pt>
                <c:pt idx="1713">
                  <c:v>17141</c:v>
                </c:pt>
                <c:pt idx="1714">
                  <c:v>17151</c:v>
                </c:pt>
                <c:pt idx="1715">
                  <c:v>17161</c:v>
                </c:pt>
                <c:pt idx="1716">
                  <c:v>17171</c:v>
                </c:pt>
                <c:pt idx="1717">
                  <c:v>17181</c:v>
                </c:pt>
                <c:pt idx="1718">
                  <c:v>17191</c:v>
                </c:pt>
                <c:pt idx="1719">
                  <c:v>17201</c:v>
                </c:pt>
                <c:pt idx="1720">
                  <c:v>17211</c:v>
                </c:pt>
                <c:pt idx="1721">
                  <c:v>17221</c:v>
                </c:pt>
                <c:pt idx="1722">
                  <c:v>17231</c:v>
                </c:pt>
                <c:pt idx="1723">
                  <c:v>17241</c:v>
                </c:pt>
                <c:pt idx="1724">
                  <c:v>17251</c:v>
                </c:pt>
                <c:pt idx="1725">
                  <c:v>17261</c:v>
                </c:pt>
                <c:pt idx="1726">
                  <c:v>17271</c:v>
                </c:pt>
                <c:pt idx="1727">
                  <c:v>17281</c:v>
                </c:pt>
                <c:pt idx="1728">
                  <c:v>17291</c:v>
                </c:pt>
                <c:pt idx="1729">
                  <c:v>17301</c:v>
                </c:pt>
                <c:pt idx="1730">
                  <c:v>17311</c:v>
                </c:pt>
                <c:pt idx="1731">
                  <c:v>17321</c:v>
                </c:pt>
                <c:pt idx="1732">
                  <c:v>17331</c:v>
                </c:pt>
                <c:pt idx="1733">
                  <c:v>17341</c:v>
                </c:pt>
                <c:pt idx="1734">
                  <c:v>17351</c:v>
                </c:pt>
                <c:pt idx="1735">
                  <c:v>17361</c:v>
                </c:pt>
                <c:pt idx="1736">
                  <c:v>17371</c:v>
                </c:pt>
                <c:pt idx="1737">
                  <c:v>17381</c:v>
                </c:pt>
                <c:pt idx="1738">
                  <c:v>17391</c:v>
                </c:pt>
                <c:pt idx="1739">
                  <c:v>17401</c:v>
                </c:pt>
                <c:pt idx="1740">
                  <c:v>17411</c:v>
                </c:pt>
                <c:pt idx="1741">
                  <c:v>17421</c:v>
                </c:pt>
                <c:pt idx="1742">
                  <c:v>17431</c:v>
                </c:pt>
                <c:pt idx="1743">
                  <c:v>17441</c:v>
                </c:pt>
                <c:pt idx="1744">
                  <c:v>17451</c:v>
                </c:pt>
                <c:pt idx="1745">
                  <c:v>17461</c:v>
                </c:pt>
                <c:pt idx="1746">
                  <c:v>17471</c:v>
                </c:pt>
                <c:pt idx="1747">
                  <c:v>17481</c:v>
                </c:pt>
                <c:pt idx="1748">
                  <c:v>17491</c:v>
                </c:pt>
                <c:pt idx="1749">
                  <c:v>17501</c:v>
                </c:pt>
                <c:pt idx="1750">
                  <c:v>17511</c:v>
                </c:pt>
                <c:pt idx="1751">
                  <c:v>17521</c:v>
                </c:pt>
                <c:pt idx="1752">
                  <c:v>17531</c:v>
                </c:pt>
                <c:pt idx="1753">
                  <c:v>17541</c:v>
                </c:pt>
                <c:pt idx="1754">
                  <c:v>17551</c:v>
                </c:pt>
                <c:pt idx="1755">
                  <c:v>17561</c:v>
                </c:pt>
                <c:pt idx="1756">
                  <c:v>17571</c:v>
                </c:pt>
                <c:pt idx="1757">
                  <c:v>17581</c:v>
                </c:pt>
                <c:pt idx="1758">
                  <c:v>17591</c:v>
                </c:pt>
                <c:pt idx="1759">
                  <c:v>17601</c:v>
                </c:pt>
                <c:pt idx="1760">
                  <c:v>17611</c:v>
                </c:pt>
                <c:pt idx="1761">
                  <c:v>17621</c:v>
                </c:pt>
                <c:pt idx="1762">
                  <c:v>17631</c:v>
                </c:pt>
                <c:pt idx="1763">
                  <c:v>17641</c:v>
                </c:pt>
                <c:pt idx="1764">
                  <c:v>17651</c:v>
                </c:pt>
                <c:pt idx="1765">
                  <c:v>17661</c:v>
                </c:pt>
                <c:pt idx="1766">
                  <c:v>17671</c:v>
                </c:pt>
                <c:pt idx="1767">
                  <c:v>17681</c:v>
                </c:pt>
                <c:pt idx="1768">
                  <c:v>17691</c:v>
                </c:pt>
                <c:pt idx="1769">
                  <c:v>17701</c:v>
                </c:pt>
                <c:pt idx="1770">
                  <c:v>17711</c:v>
                </c:pt>
                <c:pt idx="1771">
                  <c:v>17721</c:v>
                </c:pt>
                <c:pt idx="1772">
                  <c:v>17731</c:v>
                </c:pt>
                <c:pt idx="1773">
                  <c:v>17741</c:v>
                </c:pt>
                <c:pt idx="1774">
                  <c:v>17751</c:v>
                </c:pt>
                <c:pt idx="1775">
                  <c:v>17761</c:v>
                </c:pt>
                <c:pt idx="1776">
                  <c:v>17771</c:v>
                </c:pt>
                <c:pt idx="1777">
                  <c:v>17781</c:v>
                </c:pt>
                <c:pt idx="1778">
                  <c:v>17791</c:v>
                </c:pt>
                <c:pt idx="1779">
                  <c:v>17801</c:v>
                </c:pt>
                <c:pt idx="1780">
                  <c:v>17811</c:v>
                </c:pt>
                <c:pt idx="1781">
                  <c:v>17821</c:v>
                </c:pt>
                <c:pt idx="1782">
                  <c:v>17831</c:v>
                </c:pt>
                <c:pt idx="1783">
                  <c:v>17841</c:v>
                </c:pt>
                <c:pt idx="1784">
                  <c:v>17851</c:v>
                </c:pt>
                <c:pt idx="1785">
                  <c:v>17861</c:v>
                </c:pt>
                <c:pt idx="1786">
                  <c:v>17871</c:v>
                </c:pt>
                <c:pt idx="1787">
                  <c:v>17881</c:v>
                </c:pt>
                <c:pt idx="1788">
                  <c:v>17891</c:v>
                </c:pt>
                <c:pt idx="1789">
                  <c:v>17901</c:v>
                </c:pt>
                <c:pt idx="1790">
                  <c:v>17911</c:v>
                </c:pt>
                <c:pt idx="1791">
                  <c:v>17921</c:v>
                </c:pt>
                <c:pt idx="1792">
                  <c:v>17931</c:v>
                </c:pt>
                <c:pt idx="1793">
                  <c:v>17941</c:v>
                </c:pt>
                <c:pt idx="1794">
                  <c:v>17951</c:v>
                </c:pt>
                <c:pt idx="1795">
                  <c:v>17961</c:v>
                </c:pt>
                <c:pt idx="1796">
                  <c:v>17971</c:v>
                </c:pt>
                <c:pt idx="1797">
                  <c:v>17981</c:v>
                </c:pt>
                <c:pt idx="1798">
                  <c:v>17991</c:v>
                </c:pt>
                <c:pt idx="1799">
                  <c:v>18001</c:v>
                </c:pt>
                <c:pt idx="1800">
                  <c:v>18011</c:v>
                </c:pt>
                <c:pt idx="1801">
                  <c:v>18021</c:v>
                </c:pt>
                <c:pt idx="1802">
                  <c:v>18031</c:v>
                </c:pt>
                <c:pt idx="1803">
                  <c:v>18041</c:v>
                </c:pt>
                <c:pt idx="1804">
                  <c:v>18051</c:v>
                </c:pt>
                <c:pt idx="1805">
                  <c:v>18061</c:v>
                </c:pt>
                <c:pt idx="1806">
                  <c:v>18071</c:v>
                </c:pt>
                <c:pt idx="1807">
                  <c:v>18081</c:v>
                </c:pt>
                <c:pt idx="1808">
                  <c:v>18091</c:v>
                </c:pt>
                <c:pt idx="1809">
                  <c:v>18101</c:v>
                </c:pt>
                <c:pt idx="1810">
                  <c:v>18111</c:v>
                </c:pt>
                <c:pt idx="1811">
                  <c:v>18121</c:v>
                </c:pt>
                <c:pt idx="1812">
                  <c:v>18131</c:v>
                </c:pt>
                <c:pt idx="1813">
                  <c:v>18141</c:v>
                </c:pt>
                <c:pt idx="1814">
                  <c:v>18151</c:v>
                </c:pt>
                <c:pt idx="1815">
                  <c:v>18161</c:v>
                </c:pt>
                <c:pt idx="1816">
                  <c:v>18171</c:v>
                </c:pt>
                <c:pt idx="1817">
                  <c:v>18181</c:v>
                </c:pt>
                <c:pt idx="1818">
                  <c:v>18191</c:v>
                </c:pt>
                <c:pt idx="1819">
                  <c:v>18201</c:v>
                </c:pt>
                <c:pt idx="1820">
                  <c:v>18211</c:v>
                </c:pt>
                <c:pt idx="1821">
                  <c:v>18221</c:v>
                </c:pt>
                <c:pt idx="1822">
                  <c:v>18231</c:v>
                </c:pt>
                <c:pt idx="1823">
                  <c:v>18241</c:v>
                </c:pt>
                <c:pt idx="1824">
                  <c:v>18251</c:v>
                </c:pt>
                <c:pt idx="1825">
                  <c:v>18261</c:v>
                </c:pt>
                <c:pt idx="1826">
                  <c:v>18271</c:v>
                </c:pt>
                <c:pt idx="1827">
                  <c:v>18281</c:v>
                </c:pt>
                <c:pt idx="1828">
                  <c:v>18291</c:v>
                </c:pt>
                <c:pt idx="1829">
                  <c:v>18301</c:v>
                </c:pt>
                <c:pt idx="1830">
                  <c:v>18311</c:v>
                </c:pt>
                <c:pt idx="1831">
                  <c:v>18321</c:v>
                </c:pt>
                <c:pt idx="1832">
                  <c:v>18331</c:v>
                </c:pt>
                <c:pt idx="1833">
                  <c:v>18341</c:v>
                </c:pt>
                <c:pt idx="1834">
                  <c:v>18351</c:v>
                </c:pt>
                <c:pt idx="1835">
                  <c:v>18361</c:v>
                </c:pt>
                <c:pt idx="1836">
                  <c:v>18371</c:v>
                </c:pt>
                <c:pt idx="1837">
                  <c:v>18381</c:v>
                </c:pt>
                <c:pt idx="1838">
                  <c:v>18391</c:v>
                </c:pt>
                <c:pt idx="1839">
                  <c:v>18401</c:v>
                </c:pt>
                <c:pt idx="1840">
                  <c:v>18411</c:v>
                </c:pt>
                <c:pt idx="1841">
                  <c:v>18421</c:v>
                </c:pt>
                <c:pt idx="1842">
                  <c:v>18431</c:v>
                </c:pt>
                <c:pt idx="1843">
                  <c:v>18441</c:v>
                </c:pt>
                <c:pt idx="1844">
                  <c:v>18451</c:v>
                </c:pt>
                <c:pt idx="1845">
                  <c:v>18461</c:v>
                </c:pt>
                <c:pt idx="1846">
                  <c:v>18471</c:v>
                </c:pt>
                <c:pt idx="1847">
                  <c:v>18481</c:v>
                </c:pt>
                <c:pt idx="1848">
                  <c:v>18491</c:v>
                </c:pt>
                <c:pt idx="1849">
                  <c:v>18501</c:v>
                </c:pt>
                <c:pt idx="1850">
                  <c:v>18511</c:v>
                </c:pt>
                <c:pt idx="1851">
                  <c:v>18521</c:v>
                </c:pt>
                <c:pt idx="1852">
                  <c:v>18531</c:v>
                </c:pt>
                <c:pt idx="1853">
                  <c:v>18541</c:v>
                </c:pt>
                <c:pt idx="1854">
                  <c:v>18551</c:v>
                </c:pt>
                <c:pt idx="1855">
                  <c:v>18561</c:v>
                </c:pt>
                <c:pt idx="1856">
                  <c:v>18571</c:v>
                </c:pt>
                <c:pt idx="1857">
                  <c:v>18581</c:v>
                </c:pt>
                <c:pt idx="1858">
                  <c:v>18591</c:v>
                </c:pt>
                <c:pt idx="1859">
                  <c:v>18601</c:v>
                </c:pt>
                <c:pt idx="1860">
                  <c:v>18611</c:v>
                </c:pt>
                <c:pt idx="1861">
                  <c:v>18621</c:v>
                </c:pt>
                <c:pt idx="1862">
                  <c:v>18631</c:v>
                </c:pt>
                <c:pt idx="1863">
                  <c:v>18641</c:v>
                </c:pt>
                <c:pt idx="1864">
                  <c:v>18651</c:v>
                </c:pt>
                <c:pt idx="1865">
                  <c:v>18661</c:v>
                </c:pt>
                <c:pt idx="1866">
                  <c:v>18671</c:v>
                </c:pt>
                <c:pt idx="1867">
                  <c:v>18681</c:v>
                </c:pt>
                <c:pt idx="1868">
                  <c:v>18691</c:v>
                </c:pt>
                <c:pt idx="1869">
                  <c:v>18701</c:v>
                </c:pt>
                <c:pt idx="1870">
                  <c:v>18711</c:v>
                </c:pt>
                <c:pt idx="1871">
                  <c:v>18721</c:v>
                </c:pt>
                <c:pt idx="1872">
                  <c:v>18731</c:v>
                </c:pt>
                <c:pt idx="1873">
                  <c:v>18741</c:v>
                </c:pt>
                <c:pt idx="1874">
                  <c:v>18751</c:v>
                </c:pt>
                <c:pt idx="1875">
                  <c:v>18761</c:v>
                </c:pt>
                <c:pt idx="1876">
                  <c:v>18771</c:v>
                </c:pt>
                <c:pt idx="1877">
                  <c:v>18781</c:v>
                </c:pt>
                <c:pt idx="1878">
                  <c:v>18791</c:v>
                </c:pt>
                <c:pt idx="1879">
                  <c:v>18801</c:v>
                </c:pt>
                <c:pt idx="1880">
                  <c:v>18811</c:v>
                </c:pt>
                <c:pt idx="1881">
                  <c:v>18821</c:v>
                </c:pt>
                <c:pt idx="1882">
                  <c:v>18831</c:v>
                </c:pt>
                <c:pt idx="1883">
                  <c:v>18841</c:v>
                </c:pt>
                <c:pt idx="1884">
                  <c:v>18851</c:v>
                </c:pt>
                <c:pt idx="1885">
                  <c:v>18861</c:v>
                </c:pt>
                <c:pt idx="1886">
                  <c:v>18871</c:v>
                </c:pt>
                <c:pt idx="1887">
                  <c:v>18881</c:v>
                </c:pt>
                <c:pt idx="1888">
                  <c:v>18891</c:v>
                </c:pt>
                <c:pt idx="1889">
                  <c:v>18901</c:v>
                </c:pt>
                <c:pt idx="1890">
                  <c:v>18911</c:v>
                </c:pt>
                <c:pt idx="1891">
                  <c:v>18921</c:v>
                </c:pt>
                <c:pt idx="1892">
                  <c:v>18931</c:v>
                </c:pt>
                <c:pt idx="1893">
                  <c:v>18941</c:v>
                </c:pt>
                <c:pt idx="1894">
                  <c:v>18951</c:v>
                </c:pt>
                <c:pt idx="1895">
                  <c:v>18961</c:v>
                </c:pt>
                <c:pt idx="1896">
                  <c:v>18971</c:v>
                </c:pt>
                <c:pt idx="1897">
                  <c:v>18981</c:v>
                </c:pt>
                <c:pt idx="1898">
                  <c:v>18991</c:v>
                </c:pt>
                <c:pt idx="1899">
                  <c:v>19001</c:v>
                </c:pt>
                <c:pt idx="1900">
                  <c:v>19011</c:v>
                </c:pt>
                <c:pt idx="1901">
                  <c:v>19021</c:v>
                </c:pt>
                <c:pt idx="1902">
                  <c:v>19031</c:v>
                </c:pt>
                <c:pt idx="1903">
                  <c:v>19041</c:v>
                </c:pt>
                <c:pt idx="1904">
                  <c:v>19051</c:v>
                </c:pt>
                <c:pt idx="1905">
                  <c:v>19061</c:v>
                </c:pt>
                <c:pt idx="1906">
                  <c:v>19071</c:v>
                </c:pt>
                <c:pt idx="1907">
                  <c:v>19081</c:v>
                </c:pt>
                <c:pt idx="1908">
                  <c:v>19091</c:v>
                </c:pt>
                <c:pt idx="1909">
                  <c:v>19101</c:v>
                </c:pt>
                <c:pt idx="1910">
                  <c:v>19111</c:v>
                </c:pt>
                <c:pt idx="1911">
                  <c:v>19121</c:v>
                </c:pt>
                <c:pt idx="1912">
                  <c:v>19131</c:v>
                </c:pt>
                <c:pt idx="1913">
                  <c:v>19141</c:v>
                </c:pt>
                <c:pt idx="1914">
                  <c:v>19151</c:v>
                </c:pt>
                <c:pt idx="1915">
                  <c:v>19161</c:v>
                </c:pt>
                <c:pt idx="1916">
                  <c:v>19171</c:v>
                </c:pt>
                <c:pt idx="1917">
                  <c:v>19181</c:v>
                </c:pt>
                <c:pt idx="1918">
                  <c:v>19191</c:v>
                </c:pt>
                <c:pt idx="1919">
                  <c:v>19201</c:v>
                </c:pt>
                <c:pt idx="1920">
                  <c:v>19211</c:v>
                </c:pt>
                <c:pt idx="1921">
                  <c:v>19221</c:v>
                </c:pt>
                <c:pt idx="1922">
                  <c:v>19231</c:v>
                </c:pt>
                <c:pt idx="1923">
                  <c:v>19241</c:v>
                </c:pt>
                <c:pt idx="1924">
                  <c:v>19251</c:v>
                </c:pt>
                <c:pt idx="1925">
                  <c:v>19261</c:v>
                </c:pt>
                <c:pt idx="1926">
                  <c:v>19271</c:v>
                </c:pt>
                <c:pt idx="1927">
                  <c:v>19281</c:v>
                </c:pt>
                <c:pt idx="1928">
                  <c:v>19291</c:v>
                </c:pt>
                <c:pt idx="1929">
                  <c:v>19301</c:v>
                </c:pt>
                <c:pt idx="1930">
                  <c:v>19311</c:v>
                </c:pt>
                <c:pt idx="1931">
                  <c:v>19321</c:v>
                </c:pt>
                <c:pt idx="1932">
                  <c:v>19331</c:v>
                </c:pt>
                <c:pt idx="1933">
                  <c:v>19341</c:v>
                </c:pt>
                <c:pt idx="1934">
                  <c:v>19351</c:v>
                </c:pt>
                <c:pt idx="1935">
                  <c:v>19361</c:v>
                </c:pt>
                <c:pt idx="1936">
                  <c:v>19371</c:v>
                </c:pt>
                <c:pt idx="1937">
                  <c:v>19381</c:v>
                </c:pt>
                <c:pt idx="1938">
                  <c:v>19391</c:v>
                </c:pt>
                <c:pt idx="1939">
                  <c:v>19401</c:v>
                </c:pt>
                <c:pt idx="1940">
                  <c:v>19411</c:v>
                </c:pt>
                <c:pt idx="1941">
                  <c:v>19421</c:v>
                </c:pt>
                <c:pt idx="1942">
                  <c:v>19431</c:v>
                </c:pt>
                <c:pt idx="1943">
                  <c:v>19441</c:v>
                </c:pt>
                <c:pt idx="1944">
                  <c:v>19451</c:v>
                </c:pt>
                <c:pt idx="1945">
                  <c:v>19461</c:v>
                </c:pt>
                <c:pt idx="1946">
                  <c:v>19471</c:v>
                </c:pt>
                <c:pt idx="1947">
                  <c:v>19481</c:v>
                </c:pt>
                <c:pt idx="1948">
                  <c:v>19491</c:v>
                </c:pt>
                <c:pt idx="1949">
                  <c:v>19501</c:v>
                </c:pt>
                <c:pt idx="1950">
                  <c:v>19511</c:v>
                </c:pt>
                <c:pt idx="1951">
                  <c:v>19521</c:v>
                </c:pt>
                <c:pt idx="1952">
                  <c:v>19531</c:v>
                </c:pt>
                <c:pt idx="1953">
                  <c:v>19541</c:v>
                </c:pt>
                <c:pt idx="1954">
                  <c:v>19551</c:v>
                </c:pt>
                <c:pt idx="1955">
                  <c:v>19561</c:v>
                </c:pt>
                <c:pt idx="1956">
                  <c:v>19571</c:v>
                </c:pt>
                <c:pt idx="1957">
                  <c:v>19581</c:v>
                </c:pt>
                <c:pt idx="1958">
                  <c:v>19591</c:v>
                </c:pt>
                <c:pt idx="1959">
                  <c:v>19601</c:v>
                </c:pt>
                <c:pt idx="1960">
                  <c:v>19611</c:v>
                </c:pt>
                <c:pt idx="1961">
                  <c:v>19621</c:v>
                </c:pt>
                <c:pt idx="1962">
                  <c:v>19631</c:v>
                </c:pt>
                <c:pt idx="1963">
                  <c:v>19641</c:v>
                </c:pt>
                <c:pt idx="1964">
                  <c:v>19651</c:v>
                </c:pt>
                <c:pt idx="1965">
                  <c:v>19661</c:v>
                </c:pt>
                <c:pt idx="1966">
                  <c:v>19671</c:v>
                </c:pt>
                <c:pt idx="1967">
                  <c:v>19681</c:v>
                </c:pt>
                <c:pt idx="1968">
                  <c:v>19691</c:v>
                </c:pt>
                <c:pt idx="1969">
                  <c:v>19701</c:v>
                </c:pt>
                <c:pt idx="1970">
                  <c:v>19711</c:v>
                </c:pt>
                <c:pt idx="1971">
                  <c:v>19721</c:v>
                </c:pt>
                <c:pt idx="1972">
                  <c:v>19731</c:v>
                </c:pt>
                <c:pt idx="1973">
                  <c:v>19741</c:v>
                </c:pt>
                <c:pt idx="1974">
                  <c:v>19751</c:v>
                </c:pt>
                <c:pt idx="1975">
                  <c:v>19761</c:v>
                </c:pt>
                <c:pt idx="1976">
                  <c:v>19771</c:v>
                </c:pt>
                <c:pt idx="1977">
                  <c:v>19781</c:v>
                </c:pt>
                <c:pt idx="1978">
                  <c:v>19791</c:v>
                </c:pt>
                <c:pt idx="1979">
                  <c:v>19801</c:v>
                </c:pt>
                <c:pt idx="1980">
                  <c:v>19811</c:v>
                </c:pt>
                <c:pt idx="1981">
                  <c:v>19821</c:v>
                </c:pt>
                <c:pt idx="1982">
                  <c:v>19831</c:v>
                </c:pt>
                <c:pt idx="1983">
                  <c:v>19841</c:v>
                </c:pt>
                <c:pt idx="1984">
                  <c:v>19851</c:v>
                </c:pt>
                <c:pt idx="1985">
                  <c:v>19861</c:v>
                </c:pt>
                <c:pt idx="1986">
                  <c:v>19871</c:v>
                </c:pt>
                <c:pt idx="1987">
                  <c:v>19881</c:v>
                </c:pt>
                <c:pt idx="1988">
                  <c:v>19891</c:v>
                </c:pt>
                <c:pt idx="1989">
                  <c:v>19901</c:v>
                </c:pt>
                <c:pt idx="1990">
                  <c:v>19911</c:v>
                </c:pt>
                <c:pt idx="1991">
                  <c:v>19921</c:v>
                </c:pt>
                <c:pt idx="1992">
                  <c:v>19931</c:v>
                </c:pt>
                <c:pt idx="1993">
                  <c:v>19941</c:v>
                </c:pt>
                <c:pt idx="1994">
                  <c:v>19951</c:v>
                </c:pt>
                <c:pt idx="1995">
                  <c:v>19961</c:v>
                </c:pt>
                <c:pt idx="1996">
                  <c:v>19971</c:v>
                </c:pt>
                <c:pt idx="1997">
                  <c:v>19981</c:v>
                </c:pt>
                <c:pt idx="1998">
                  <c:v>19991</c:v>
                </c:pt>
                <c:pt idx="1999">
                  <c:v>20001</c:v>
                </c:pt>
                <c:pt idx="2000">
                  <c:v>20011</c:v>
                </c:pt>
                <c:pt idx="2001">
                  <c:v>20021</c:v>
                </c:pt>
                <c:pt idx="2002">
                  <c:v>20031</c:v>
                </c:pt>
                <c:pt idx="2003">
                  <c:v>20041</c:v>
                </c:pt>
                <c:pt idx="2004">
                  <c:v>20051</c:v>
                </c:pt>
                <c:pt idx="2005">
                  <c:v>20061</c:v>
                </c:pt>
                <c:pt idx="2006">
                  <c:v>20071</c:v>
                </c:pt>
                <c:pt idx="2007">
                  <c:v>20081</c:v>
                </c:pt>
                <c:pt idx="2008">
                  <c:v>20091</c:v>
                </c:pt>
                <c:pt idx="2009">
                  <c:v>20101</c:v>
                </c:pt>
                <c:pt idx="2010">
                  <c:v>20111</c:v>
                </c:pt>
                <c:pt idx="2011">
                  <c:v>20121</c:v>
                </c:pt>
                <c:pt idx="2012">
                  <c:v>20131</c:v>
                </c:pt>
                <c:pt idx="2013">
                  <c:v>20141</c:v>
                </c:pt>
                <c:pt idx="2014">
                  <c:v>20151</c:v>
                </c:pt>
                <c:pt idx="2015">
                  <c:v>20161</c:v>
                </c:pt>
                <c:pt idx="2016">
                  <c:v>20171</c:v>
                </c:pt>
                <c:pt idx="2017">
                  <c:v>20181</c:v>
                </c:pt>
                <c:pt idx="2018">
                  <c:v>20191</c:v>
                </c:pt>
                <c:pt idx="2019">
                  <c:v>20201</c:v>
                </c:pt>
                <c:pt idx="2020">
                  <c:v>20211</c:v>
                </c:pt>
                <c:pt idx="2021">
                  <c:v>20221</c:v>
                </c:pt>
                <c:pt idx="2022">
                  <c:v>20231</c:v>
                </c:pt>
                <c:pt idx="2023">
                  <c:v>20241</c:v>
                </c:pt>
                <c:pt idx="2024">
                  <c:v>20251</c:v>
                </c:pt>
                <c:pt idx="2025">
                  <c:v>20261</c:v>
                </c:pt>
                <c:pt idx="2026">
                  <c:v>20271</c:v>
                </c:pt>
                <c:pt idx="2027">
                  <c:v>20281</c:v>
                </c:pt>
                <c:pt idx="2028">
                  <c:v>20291</c:v>
                </c:pt>
                <c:pt idx="2029">
                  <c:v>20301</c:v>
                </c:pt>
                <c:pt idx="2030">
                  <c:v>20311</c:v>
                </c:pt>
                <c:pt idx="2031">
                  <c:v>20321</c:v>
                </c:pt>
                <c:pt idx="2032">
                  <c:v>20331</c:v>
                </c:pt>
                <c:pt idx="2033">
                  <c:v>20341</c:v>
                </c:pt>
                <c:pt idx="2034">
                  <c:v>20351</c:v>
                </c:pt>
                <c:pt idx="2035">
                  <c:v>20361</c:v>
                </c:pt>
                <c:pt idx="2036">
                  <c:v>20371</c:v>
                </c:pt>
                <c:pt idx="2037">
                  <c:v>20381</c:v>
                </c:pt>
                <c:pt idx="2038">
                  <c:v>20391</c:v>
                </c:pt>
                <c:pt idx="2039">
                  <c:v>20401</c:v>
                </c:pt>
                <c:pt idx="2040">
                  <c:v>20411</c:v>
                </c:pt>
                <c:pt idx="2041">
                  <c:v>20421</c:v>
                </c:pt>
                <c:pt idx="2042">
                  <c:v>20431</c:v>
                </c:pt>
                <c:pt idx="2043">
                  <c:v>20441</c:v>
                </c:pt>
                <c:pt idx="2044">
                  <c:v>20451</c:v>
                </c:pt>
                <c:pt idx="2045">
                  <c:v>20461</c:v>
                </c:pt>
                <c:pt idx="2046">
                  <c:v>20471</c:v>
                </c:pt>
                <c:pt idx="2047">
                  <c:v>20481</c:v>
                </c:pt>
                <c:pt idx="2048">
                  <c:v>20491</c:v>
                </c:pt>
                <c:pt idx="2049">
                  <c:v>20501</c:v>
                </c:pt>
                <c:pt idx="2050">
                  <c:v>20511</c:v>
                </c:pt>
                <c:pt idx="2051">
                  <c:v>20521</c:v>
                </c:pt>
                <c:pt idx="2052">
                  <c:v>20531</c:v>
                </c:pt>
                <c:pt idx="2053">
                  <c:v>20541</c:v>
                </c:pt>
                <c:pt idx="2054">
                  <c:v>20551</c:v>
                </c:pt>
                <c:pt idx="2055">
                  <c:v>20561</c:v>
                </c:pt>
                <c:pt idx="2056">
                  <c:v>20571</c:v>
                </c:pt>
                <c:pt idx="2057">
                  <c:v>20581</c:v>
                </c:pt>
                <c:pt idx="2058">
                  <c:v>20591</c:v>
                </c:pt>
                <c:pt idx="2059">
                  <c:v>20601</c:v>
                </c:pt>
                <c:pt idx="2060">
                  <c:v>20611</c:v>
                </c:pt>
                <c:pt idx="2061">
                  <c:v>20621</c:v>
                </c:pt>
                <c:pt idx="2062">
                  <c:v>20631</c:v>
                </c:pt>
                <c:pt idx="2063">
                  <c:v>20641</c:v>
                </c:pt>
                <c:pt idx="2064">
                  <c:v>20651</c:v>
                </c:pt>
                <c:pt idx="2065">
                  <c:v>20661</c:v>
                </c:pt>
                <c:pt idx="2066">
                  <c:v>20671</c:v>
                </c:pt>
                <c:pt idx="2067">
                  <c:v>20681</c:v>
                </c:pt>
                <c:pt idx="2068">
                  <c:v>20691</c:v>
                </c:pt>
                <c:pt idx="2069">
                  <c:v>20701</c:v>
                </c:pt>
                <c:pt idx="2070">
                  <c:v>20711</c:v>
                </c:pt>
                <c:pt idx="2071">
                  <c:v>20721</c:v>
                </c:pt>
                <c:pt idx="2072">
                  <c:v>20731</c:v>
                </c:pt>
                <c:pt idx="2073">
                  <c:v>20741</c:v>
                </c:pt>
                <c:pt idx="2074">
                  <c:v>20751</c:v>
                </c:pt>
                <c:pt idx="2075">
                  <c:v>20761</c:v>
                </c:pt>
                <c:pt idx="2076">
                  <c:v>20771</c:v>
                </c:pt>
                <c:pt idx="2077">
                  <c:v>20781</c:v>
                </c:pt>
                <c:pt idx="2078">
                  <c:v>20791</c:v>
                </c:pt>
                <c:pt idx="2079">
                  <c:v>20801</c:v>
                </c:pt>
                <c:pt idx="2080">
                  <c:v>20811</c:v>
                </c:pt>
                <c:pt idx="2081">
                  <c:v>20821</c:v>
                </c:pt>
                <c:pt idx="2082">
                  <c:v>20831</c:v>
                </c:pt>
                <c:pt idx="2083">
                  <c:v>20841</c:v>
                </c:pt>
                <c:pt idx="2084">
                  <c:v>20851</c:v>
                </c:pt>
                <c:pt idx="2085">
                  <c:v>20861</c:v>
                </c:pt>
                <c:pt idx="2086">
                  <c:v>20871</c:v>
                </c:pt>
                <c:pt idx="2087">
                  <c:v>20881</c:v>
                </c:pt>
                <c:pt idx="2088">
                  <c:v>20891</c:v>
                </c:pt>
                <c:pt idx="2089">
                  <c:v>20901</c:v>
                </c:pt>
                <c:pt idx="2090">
                  <c:v>20911</c:v>
                </c:pt>
                <c:pt idx="2091">
                  <c:v>20921</c:v>
                </c:pt>
                <c:pt idx="2092">
                  <c:v>20931</c:v>
                </c:pt>
                <c:pt idx="2093">
                  <c:v>20941</c:v>
                </c:pt>
                <c:pt idx="2094">
                  <c:v>20951</c:v>
                </c:pt>
                <c:pt idx="2095">
                  <c:v>20961</c:v>
                </c:pt>
                <c:pt idx="2096">
                  <c:v>20971</c:v>
                </c:pt>
                <c:pt idx="2097">
                  <c:v>20981</c:v>
                </c:pt>
                <c:pt idx="2098">
                  <c:v>20991</c:v>
                </c:pt>
                <c:pt idx="2099">
                  <c:v>21001</c:v>
                </c:pt>
                <c:pt idx="2100">
                  <c:v>21011</c:v>
                </c:pt>
                <c:pt idx="2101">
                  <c:v>21021</c:v>
                </c:pt>
                <c:pt idx="2102">
                  <c:v>21031</c:v>
                </c:pt>
                <c:pt idx="2103">
                  <c:v>21041</c:v>
                </c:pt>
                <c:pt idx="2104">
                  <c:v>21051</c:v>
                </c:pt>
                <c:pt idx="2105">
                  <c:v>21061</c:v>
                </c:pt>
                <c:pt idx="2106">
                  <c:v>21071</c:v>
                </c:pt>
                <c:pt idx="2107">
                  <c:v>21081</c:v>
                </c:pt>
                <c:pt idx="2108">
                  <c:v>21091</c:v>
                </c:pt>
                <c:pt idx="2109">
                  <c:v>21101</c:v>
                </c:pt>
                <c:pt idx="2110">
                  <c:v>21111</c:v>
                </c:pt>
                <c:pt idx="2111">
                  <c:v>21121</c:v>
                </c:pt>
                <c:pt idx="2112">
                  <c:v>21131</c:v>
                </c:pt>
                <c:pt idx="2113">
                  <c:v>21141</c:v>
                </c:pt>
                <c:pt idx="2114">
                  <c:v>21151</c:v>
                </c:pt>
                <c:pt idx="2115">
                  <c:v>21161</c:v>
                </c:pt>
                <c:pt idx="2116">
                  <c:v>21171</c:v>
                </c:pt>
                <c:pt idx="2117">
                  <c:v>21181</c:v>
                </c:pt>
                <c:pt idx="2118">
                  <c:v>21191</c:v>
                </c:pt>
                <c:pt idx="2119">
                  <c:v>21201</c:v>
                </c:pt>
                <c:pt idx="2120">
                  <c:v>21211</c:v>
                </c:pt>
                <c:pt idx="2121">
                  <c:v>21221</c:v>
                </c:pt>
                <c:pt idx="2122">
                  <c:v>21231</c:v>
                </c:pt>
                <c:pt idx="2123">
                  <c:v>21241</c:v>
                </c:pt>
                <c:pt idx="2124">
                  <c:v>21251</c:v>
                </c:pt>
                <c:pt idx="2125">
                  <c:v>21261</c:v>
                </c:pt>
                <c:pt idx="2126">
                  <c:v>21271</c:v>
                </c:pt>
                <c:pt idx="2127">
                  <c:v>21281</c:v>
                </c:pt>
                <c:pt idx="2128">
                  <c:v>21291</c:v>
                </c:pt>
                <c:pt idx="2129">
                  <c:v>21301</c:v>
                </c:pt>
                <c:pt idx="2130">
                  <c:v>21311</c:v>
                </c:pt>
                <c:pt idx="2131">
                  <c:v>21321</c:v>
                </c:pt>
                <c:pt idx="2132">
                  <c:v>21331</c:v>
                </c:pt>
                <c:pt idx="2133">
                  <c:v>21341</c:v>
                </c:pt>
                <c:pt idx="2134">
                  <c:v>21351</c:v>
                </c:pt>
                <c:pt idx="2135">
                  <c:v>21361</c:v>
                </c:pt>
                <c:pt idx="2136">
                  <c:v>21371</c:v>
                </c:pt>
                <c:pt idx="2137">
                  <c:v>21381</c:v>
                </c:pt>
                <c:pt idx="2138">
                  <c:v>21391</c:v>
                </c:pt>
                <c:pt idx="2139">
                  <c:v>21401</c:v>
                </c:pt>
                <c:pt idx="2140">
                  <c:v>21411</c:v>
                </c:pt>
                <c:pt idx="2141">
                  <c:v>21421</c:v>
                </c:pt>
                <c:pt idx="2142">
                  <c:v>21431</c:v>
                </c:pt>
                <c:pt idx="2143">
                  <c:v>21441</c:v>
                </c:pt>
                <c:pt idx="2144">
                  <c:v>21451</c:v>
                </c:pt>
                <c:pt idx="2145">
                  <c:v>21461</c:v>
                </c:pt>
                <c:pt idx="2146">
                  <c:v>21471</c:v>
                </c:pt>
                <c:pt idx="2147">
                  <c:v>21481</c:v>
                </c:pt>
                <c:pt idx="2148">
                  <c:v>21491</c:v>
                </c:pt>
                <c:pt idx="2149">
                  <c:v>21501</c:v>
                </c:pt>
                <c:pt idx="2150">
                  <c:v>21511</c:v>
                </c:pt>
                <c:pt idx="2151">
                  <c:v>21521</c:v>
                </c:pt>
                <c:pt idx="2152">
                  <c:v>21531</c:v>
                </c:pt>
                <c:pt idx="2153">
                  <c:v>21541</c:v>
                </c:pt>
                <c:pt idx="2154">
                  <c:v>21551</c:v>
                </c:pt>
                <c:pt idx="2155">
                  <c:v>21561</c:v>
                </c:pt>
                <c:pt idx="2156">
                  <c:v>21571</c:v>
                </c:pt>
                <c:pt idx="2157">
                  <c:v>21581</c:v>
                </c:pt>
                <c:pt idx="2158">
                  <c:v>21591</c:v>
                </c:pt>
                <c:pt idx="2159">
                  <c:v>21601</c:v>
                </c:pt>
                <c:pt idx="2160">
                  <c:v>21611</c:v>
                </c:pt>
                <c:pt idx="2161">
                  <c:v>21621</c:v>
                </c:pt>
                <c:pt idx="2162">
                  <c:v>21631</c:v>
                </c:pt>
                <c:pt idx="2163">
                  <c:v>21641</c:v>
                </c:pt>
                <c:pt idx="2164">
                  <c:v>21651</c:v>
                </c:pt>
                <c:pt idx="2165">
                  <c:v>21661</c:v>
                </c:pt>
                <c:pt idx="2166">
                  <c:v>21671</c:v>
                </c:pt>
                <c:pt idx="2167">
                  <c:v>21681</c:v>
                </c:pt>
                <c:pt idx="2168">
                  <c:v>21691</c:v>
                </c:pt>
                <c:pt idx="2169">
                  <c:v>21701</c:v>
                </c:pt>
                <c:pt idx="2170">
                  <c:v>21711</c:v>
                </c:pt>
                <c:pt idx="2171">
                  <c:v>21721</c:v>
                </c:pt>
                <c:pt idx="2172">
                  <c:v>21731</c:v>
                </c:pt>
                <c:pt idx="2173">
                  <c:v>21741</c:v>
                </c:pt>
                <c:pt idx="2174">
                  <c:v>21751</c:v>
                </c:pt>
                <c:pt idx="2175">
                  <c:v>21761</c:v>
                </c:pt>
                <c:pt idx="2176">
                  <c:v>21771</c:v>
                </c:pt>
                <c:pt idx="2177">
                  <c:v>21781</c:v>
                </c:pt>
                <c:pt idx="2178">
                  <c:v>21791</c:v>
                </c:pt>
                <c:pt idx="2179">
                  <c:v>21801</c:v>
                </c:pt>
                <c:pt idx="2180">
                  <c:v>21811</c:v>
                </c:pt>
                <c:pt idx="2181">
                  <c:v>21821</c:v>
                </c:pt>
                <c:pt idx="2182">
                  <c:v>21831</c:v>
                </c:pt>
                <c:pt idx="2183">
                  <c:v>21841</c:v>
                </c:pt>
                <c:pt idx="2184">
                  <c:v>21851</c:v>
                </c:pt>
                <c:pt idx="2185">
                  <c:v>21861</c:v>
                </c:pt>
                <c:pt idx="2186">
                  <c:v>21871</c:v>
                </c:pt>
                <c:pt idx="2187">
                  <c:v>21881</c:v>
                </c:pt>
                <c:pt idx="2188">
                  <c:v>21891</c:v>
                </c:pt>
                <c:pt idx="2189">
                  <c:v>21901</c:v>
                </c:pt>
                <c:pt idx="2190">
                  <c:v>21911</c:v>
                </c:pt>
                <c:pt idx="2191">
                  <c:v>21921</c:v>
                </c:pt>
                <c:pt idx="2192">
                  <c:v>21931</c:v>
                </c:pt>
                <c:pt idx="2193">
                  <c:v>21941</c:v>
                </c:pt>
                <c:pt idx="2194">
                  <c:v>21951</c:v>
                </c:pt>
                <c:pt idx="2195">
                  <c:v>21961</c:v>
                </c:pt>
                <c:pt idx="2196">
                  <c:v>21971</c:v>
                </c:pt>
                <c:pt idx="2197">
                  <c:v>21981</c:v>
                </c:pt>
                <c:pt idx="2198">
                  <c:v>21991</c:v>
                </c:pt>
                <c:pt idx="2199">
                  <c:v>22001</c:v>
                </c:pt>
                <c:pt idx="2200">
                  <c:v>22011</c:v>
                </c:pt>
                <c:pt idx="2201">
                  <c:v>22021</c:v>
                </c:pt>
                <c:pt idx="2202">
                  <c:v>22031</c:v>
                </c:pt>
                <c:pt idx="2203">
                  <c:v>22041</c:v>
                </c:pt>
                <c:pt idx="2204">
                  <c:v>22051</c:v>
                </c:pt>
                <c:pt idx="2205">
                  <c:v>22061</c:v>
                </c:pt>
                <c:pt idx="2206">
                  <c:v>22071</c:v>
                </c:pt>
                <c:pt idx="2207">
                  <c:v>22081</c:v>
                </c:pt>
                <c:pt idx="2208">
                  <c:v>22091</c:v>
                </c:pt>
                <c:pt idx="2209">
                  <c:v>22101</c:v>
                </c:pt>
                <c:pt idx="2210">
                  <c:v>22111</c:v>
                </c:pt>
                <c:pt idx="2211">
                  <c:v>22121</c:v>
                </c:pt>
                <c:pt idx="2212">
                  <c:v>22131</c:v>
                </c:pt>
                <c:pt idx="2213">
                  <c:v>22141</c:v>
                </c:pt>
                <c:pt idx="2214">
                  <c:v>22151</c:v>
                </c:pt>
                <c:pt idx="2215">
                  <c:v>22161</c:v>
                </c:pt>
                <c:pt idx="2216">
                  <c:v>22171</c:v>
                </c:pt>
                <c:pt idx="2217">
                  <c:v>22181</c:v>
                </c:pt>
                <c:pt idx="2218">
                  <c:v>22191</c:v>
                </c:pt>
                <c:pt idx="2219">
                  <c:v>22201</c:v>
                </c:pt>
                <c:pt idx="2220">
                  <c:v>22211</c:v>
                </c:pt>
                <c:pt idx="2221">
                  <c:v>22221</c:v>
                </c:pt>
                <c:pt idx="2222">
                  <c:v>22231</c:v>
                </c:pt>
                <c:pt idx="2223">
                  <c:v>22241</c:v>
                </c:pt>
                <c:pt idx="2224">
                  <c:v>22251</c:v>
                </c:pt>
                <c:pt idx="2225">
                  <c:v>22261</c:v>
                </c:pt>
                <c:pt idx="2226">
                  <c:v>22271</c:v>
                </c:pt>
                <c:pt idx="2227">
                  <c:v>22281</c:v>
                </c:pt>
                <c:pt idx="2228">
                  <c:v>22291</c:v>
                </c:pt>
                <c:pt idx="2229">
                  <c:v>22301</c:v>
                </c:pt>
                <c:pt idx="2230">
                  <c:v>22311</c:v>
                </c:pt>
                <c:pt idx="2231">
                  <c:v>22321</c:v>
                </c:pt>
                <c:pt idx="2232">
                  <c:v>22331</c:v>
                </c:pt>
                <c:pt idx="2233">
                  <c:v>22341</c:v>
                </c:pt>
                <c:pt idx="2234">
                  <c:v>22351</c:v>
                </c:pt>
                <c:pt idx="2235">
                  <c:v>22361</c:v>
                </c:pt>
                <c:pt idx="2236">
                  <c:v>22371</c:v>
                </c:pt>
                <c:pt idx="2237">
                  <c:v>22381</c:v>
                </c:pt>
                <c:pt idx="2238">
                  <c:v>22391</c:v>
                </c:pt>
                <c:pt idx="2239">
                  <c:v>22401</c:v>
                </c:pt>
                <c:pt idx="2240">
                  <c:v>22411</c:v>
                </c:pt>
                <c:pt idx="2241">
                  <c:v>22421</c:v>
                </c:pt>
                <c:pt idx="2242">
                  <c:v>22431</c:v>
                </c:pt>
                <c:pt idx="2243">
                  <c:v>22441</c:v>
                </c:pt>
                <c:pt idx="2244">
                  <c:v>22451</c:v>
                </c:pt>
                <c:pt idx="2245">
                  <c:v>22461</c:v>
                </c:pt>
                <c:pt idx="2246">
                  <c:v>22471</c:v>
                </c:pt>
                <c:pt idx="2247">
                  <c:v>22481</c:v>
                </c:pt>
                <c:pt idx="2248">
                  <c:v>22491</c:v>
                </c:pt>
                <c:pt idx="2249">
                  <c:v>22501</c:v>
                </c:pt>
                <c:pt idx="2250">
                  <c:v>22511</c:v>
                </c:pt>
                <c:pt idx="2251">
                  <c:v>22521</c:v>
                </c:pt>
                <c:pt idx="2252">
                  <c:v>22531</c:v>
                </c:pt>
                <c:pt idx="2253">
                  <c:v>22541</c:v>
                </c:pt>
                <c:pt idx="2254">
                  <c:v>22551</c:v>
                </c:pt>
                <c:pt idx="2255">
                  <c:v>22561</c:v>
                </c:pt>
                <c:pt idx="2256">
                  <c:v>22571</c:v>
                </c:pt>
                <c:pt idx="2257">
                  <c:v>22581</c:v>
                </c:pt>
                <c:pt idx="2258">
                  <c:v>22591</c:v>
                </c:pt>
                <c:pt idx="2259">
                  <c:v>22601</c:v>
                </c:pt>
                <c:pt idx="2260">
                  <c:v>22611</c:v>
                </c:pt>
                <c:pt idx="2261">
                  <c:v>22621</c:v>
                </c:pt>
                <c:pt idx="2262">
                  <c:v>22631</c:v>
                </c:pt>
                <c:pt idx="2263">
                  <c:v>22641</c:v>
                </c:pt>
                <c:pt idx="2264">
                  <c:v>22651</c:v>
                </c:pt>
                <c:pt idx="2265">
                  <c:v>22661</c:v>
                </c:pt>
                <c:pt idx="2266">
                  <c:v>22671</c:v>
                </c:pt>
                <c:pt idx="2267">
                  <c:v>22681</c:v>
                </c:pt>
                <c:pt idx="2268">
                  <c:v>22691</c:v>
                </c:pt>
                <c:pt idx="2269">
                  <c:v>22701</c:v>
                </c:pt>
                <c:pt idx="2270">
                  <c:v>22711</c:v>
                </c:pt>
                <c:pt idx="2271">
                  <c:v>22721</c:v>
                </c:pt>
                <c:pt idx="2272">
                  <c:v>22731</c:v>
                </c:pt>
                <c:pt idx="2273">
                  <c:v>22741</c:v>
                </c:pt>
                <c:pt idx="2274">
                  <c:v>22751</c:v>
                </c:pt>
                <c:pt idx="2275">
                  <c:v>22761</c:v>
                </c:pt>
                <c:pt idx="2276">
                  <c:v>22771</c:v>
                </c:pt>
                <c:pt idx="2277">
                  <c:v>22781</c:v>
                </c:pt>
                <c:pt idx="2278">
                  <c:v>22791</c:v>
                </c:pt>
                <c:pt idx="2279">
                  <c:v>22801</c:v>
                </c:pt>
                <c:pt idx="2280">
                  <c:v>22811</c:v>
                </c:pt>
                <c:pt idx="2281">
                  <c:v>22821</c:v>
                </c:pt>
                <c:pt idx="2282">
                  <c:v>22831</c:v>
                </c:pt>
                <c:pt idx="2283">
                  <c:v>22841</c:v>
                </c:pt>
                <c:pt idx="2284">
                  <c:v>22851</c:v>
                </c:pt>
                <c:pt idx="2285">
                  <c:v>22861</c:v>
                </c:pt>
                <c:pt idx="2286">
                  <c:v>22871</c:v>
                </c:pt>
                <c:pt idx="2287">
                  <c:v>22881</c:v>
                </c:pt>
                <c:pt idx="2288">
                  <c:v>22891</c:v>
                </c:pt>
                <c:pt idx="2289">
                  <c:v>22901</c:v>
                </c:pt>
                <c:pt idx="2290">
                  <c:v>22911</c:v>
                </c:pt>
                <c:pt idx="2291">
                  <c:v>22921</c:v>
                </c:pt>
                <c:pt idx="2292">
                  <c:v>22931</c:v>
                </c:pt>
                <c:pt idx="2293">
                  <c:v>22941</c:v>
                </c:pt>
                <c:pt idx="2294">
                  <c:v>22951</c:v>
                </c:pt>
                <c:pt idx="2295">
                  <c:v>22961</c:v>
                </c:pt>
                <c:pt idx="2296">
                  <c:v>22971</c:v>
                </c:pt>
                <c:pt idx="2297">
                  <c:v>22981</c:v>
                </c:pt>
                <c:pt idx="2298">
                  <c:v>22991</c:v>
                </c:pt>
                <c:pt idx="2299">
                  <c:v>23001</c:v>
                </c:pt>
                <c:pt idx="2300">
                  <c:v>23011</c:v>
                </c:pt>
                <c:pt idx="2301">
                  <c:v>23021</c:v>
                </c:pt>
                <c:pt idx="2302">
                  <c:v>23031</c:v>
                </c:pt>
                <c:pt idx="2303">
                  <c:v>23041</c:v>
                </c:pt>
                <c:pt idx="2304">
                  <c:v>23051</c:v>
                </c:pt>
                <c:pt idx="2305">
                  <c:v>23061</c:v>
                </c:pt>
                <c:pt idx="2306">
                  <c:v>23071</c:v>
                </c:pt>
                <c:pt idx="2307">
                  <c:v>23081</c:v>
                </c:pt>
                <c:pt idx="2308">
                  <c:v>23091</c:v>
                </c:pt>
                <c:pt idx="2309">
                  <c:v>23101</c:v>
                </c:pt>
                <c:pt idx="2310">
                  <c:v>23111</c:v>
                </c:pt>
                <c:pt idx="2311">
                  <c:v>23121</c:v>
                </c:pt>
                <c:pt idx="2312">
                  <c:v>23131</c:v>
                </c:pt>
                <c:pt idx="2313">
                  <c:v>23141</c:v>
                </c:pt>
                <c:pt idx="2314">
                  <c:v>23151</c:v>
                </c:pt>
                <c:pt idx="2315">
                  <c:v>23161</c:v>
                </c:pt>
                <c:pt idx="2316">
                  <c:v>23171</c:v>
                </c:pt>
                <c:pt idx="2317">
                  <c:v>23181</c:v>
                </c:pt>
                <c:pt idx="2318">
                  <c:v>23191</c:v>
                </c:pt>
                <c:pt idx="2319">
                  <c:v>23201</c:v>
                </c:pt>
                <c:pt idx="2320">
                  <c:v>23211</c:v>
                </c:pt>
                <c:pt idx="2321">
                  <c:v>23221</c:v>
                </c:pt>
                <c:pt idx="2322">
                  <c:v>23231</c:v>
                </c:pt>
                <c:pt idx="2323">
                  <c:v>23241</c:v>
                </c:pt>
                <c:pt idx="2324">
                  <c:v>23251</c:v>
                </c:pt>
                <c:pt idx="2325">
                  <c:v>23261</c:v>
                </c:pt>
                <c:pt idx="2326">
                  <c:v>23271</c:v>
                </c:pt>
                <c:pt idx="2327">
                  <c:v>23281</c:v>
                </c:pt>
                <c:pt idx="2328">
                  <c:v>23291</c:v>
                </c:pt>
                <c:pt idx="2329">
                  <c:v>23301</c:v>
                </c:pt>
                <c:pt idx="2330">
                  <c:v>23311</c:v>
                </c:pt>
                <c:pt idx="2331">
                  <c:v>23321</c:v>
                </c:pt>
                <c:pt idx="2332">
                  <c:v>23331</c:v>
                </c:pt>
                <c:pt idx="2333">
                  <c:v>23341</c:v>
                </c:pt>
                <c:pt idx="2334">
                  <c:v>23351</c:v>
                </c:pt>
                <c:pt idx="2335">
                  <c:v>23361</c:v>
                </c:pt>
                <c:pt idx="2336">
                  <c:v>23371</c:v>
                </c:pt>
                <c:pt idx="2337">
                  <c:v>23381</c:v>
                </c:pt>
                <c:pt idx="2338">
                  <c:v>23391</c:v>
                </c:pt>
                <c:pt idx="2339">
                  <c:v>23401</c:v>
                </c:pt>
                <c:pt idx="2340">
                  <c:v>23411</c:v>
                </c:pt>
                <c:pt idx="2341">
                  <c:v>23421</c:v>
                </c:pt>
                <c:pt idx="2342">
                  <c:v>23431</c:v>
                </c:pt>
                <c:pt idx="2343">
                  <c:v>23441</c:v>
                </c:pt>
                <c:pt idx="2344">
                  <c:v>23451</c:v>
                </c:pt>
                <c:pt idx="2345">
                  <c:v>23461</c:v>
                </c:pt>
                <c:pt idx="2346">
                  <c:v>23471</c:v>
                </c:pt>
                <c:pt idx="2347">
                  <c:v>23481</c:v>
                </c:pt>
                <c:pt idx="2348">
                  <c:v>23491</c:v>
                </c:pt>
                <c:pt idx="2349">
                  <c:v>23501</c:v>
                </c:pt>
                <c:pt idx="2350">
                  <c:v>23511</c:v>
                </c:pt>
                <c:pt idx="2351">
                  <c:v>23521</c:v>
                </c:pt>
                <c:pt idx="2352">
                  <c:v>23531</c:v>
                </c:pt>
                <c:pt idx="2353">
                  <c:v>23541</c:v>
                </c:pt>
                <c:pt idx="2354">
                  <c:v>23551</c:v>
                </c:pt>
                <c:pt idx="2355">
                  <c:v>23561</c:v>
                </c:pt>
                <c:pt idx="2356">
                  <c:v>23571</c:v>
                </c:pt>
                <c:pt idx="2357">
                  <c:v>23581</c:v>
                </c:pt>
                <c:pt idx="2358">
                  <c:v>23591</c:v>
                </c:pt>
                <c:pt idx="2359">
                  <c:v>23601</c:v>
                </c:pt>
                <c:pt idx="2360">
                  <c:v>23611</c:v>
                </c:pt>
                <c:pt idx="2361">
                  <c:v>23621</c:v>
                </c:pt>
                <c:pt idx="2362">
                  <c:v>23631</c:v>
                </c:pt>
                <c:pt idx="2363">
                  <c:v>23641</c:v>
                </c:pt>
                <c:pt idx="2364">
                  <c:v>23651</c:v>
                </c:pt>
                <c:pt idx="2365">
                  <c:v>23661</c:v>
                </c:pt>
                <c:pt idx="2366">
                  <c:v>23671</c:v>
                </c:pt>
                <c:pt idx="2367">
                  <c:v>23681</c:v>
                </c:pt>
                <c:pt idx="2368">
                  <c:v>23691</c:v>
                </c:pt>
                <c:pt idx="2369">
                  <c:v>23701</c:v>
                </c:pt>
                <c:pt idx="2370">
                  <c:v>23711</c:v>
                </c:pt>
                <c:pt idx="2371">
                  <c:v>23721</c:v>
                </c:pt>
                <c:pt idx="2372">
                  <c:v>23731</c:v>
                </c:pt>
                <c:pt idx="2373">
                  <c:v>23741</c:v>
                </c:pt>
                <c:pt idx="2374">
                  <c:v>23751</c:v>
                </c:pt>
                <c:pt idx="2375">
                  <c:v>23761</c:v>
                </c:pt>
                <c:pt idx="2376">
                  <c:v>23771</c:v>
                </c:pt>
                <c:pt idx="2377">
                  <c:v>23781</c:v>
                </c:pt>
                <c:pt idx="2378">
                  <c:v>23791</c:v>
                </c:pt>
                <c:pt idx="2379">
                  <c:v>23801</c:v>
                </c:pt>
                <c:pt idx="2380">
                  <c:v>23811</c:v>
                </c:pt>
                <c:pt idx="2381">
                  <c:v>23821</c:v>
                </c:pt>
                <c:pt idx="2382">
                  <c:v>23831</c:v>
                </c:pt>
                <c:pt idx="2383">
                  <c:v>23841</c:v>
                </c:pt>
                <c:pt idx="2384">
                  <c:v>23851</c:v>
                </c:pt>
                <c:pt idx="2385">
                  <c:v>23861</c:v>
                </c:pt>
                <c:pt idx="2386">
                  <c:v>23871</c:v>
                </c:pt>
                <c:pt idx="2387">
                  <c:v>23881</c:v>
                </c:pt>
                <c:pt idx="2388">
                  <c:v>23891</c:v>
                </c:pt>
                <c:pt idx="2389">
                  <c:v>23901</c:v>
                </c:pt>
                <c:pt idx="2390">
                  <c:v>23911</c:v>
                </c:pt>
                <c:pt idx="2391">
                  <c:v>23921</c:v>
                </c:pt>
                <c:pt idx="2392">
                  <c:v>23931</c:v>
                </c:pt>
                <c:pt idx="2393">
                  <c:v>23941</c:v>
                </c:pt>
                <c:pt idx="2394">
                  <c:v>23951</c:v>
                </c:pt>
                <c:pt idx="2395">
                  <c:v>23961</c:v>
                </c:pt>
                <c:pt idx="2396">
                  <c:v>23971</c:v>
                </c:pt>
                <c:pt idx="2397">
                  <c:v>23981</c:v>
                </c:pt>
                <c:pt idx="2398">
                  <c:v>23991</c:v>
                </c:pt>
                <c:pt idx="2399">
                  <c:v>24001</c:v>
                </c:pt>
                <c:pt idx="2400">
                  <c:v>24011</c:v>
                </c:pt>
                <c:pt idx="2401">
                  <c:v>24021</c:v>
                </c:pt>
                <c:pt idx="2402">
                  <c:v>24031</c:v>
                </c:pt>
                <c:pt idx="2403">
                  <c:v>24041</c:v>
                </c:pt>
                <c:pt idx="2404">
                  <c:v>24051</c:v>
                </c:pt>
                <c:pt idx="2405">
                  <c:v>24061</c:v>
                </c:pt>
                <c:pt idx="2406">
                  <c:v>24071</c:v>
                </c:pt>
                <c:pt idx="2407">
                  <c:v>24081</c:v>
                </c:pt>
                <c:pt idx="2408">
                  <c:v>24091</c:v>
                </c:pt>
                <c:pt idx="2409">
                  <c:v>24101</c:v>
                </c:pt>
                <c:pt idx="2410">
                  <c:v>24111</c:v>
                </c:pt>
                <c:pt idx="2411">
                  <c:v>24121</c:v>
                </c:pt>
                <c:pt idx="2412">
                  <c:v>24131</c:v>
                </c:pt>
                <c:pt idx="2413">
                  <c:v>24141</c:v>
                </c:pt>
                <c:pt idx="2414">
                  <c:v>24151</c:v>
                </c:pt>
                <c:pt idx="2415">
                  <c:v>24161</c:v>
                </c:pt>
                <c:pt idx="2416">
                  <c:v>24171</c:v>
                </c:pt>
                <c:pt idx="2417">
                  <c:v>24181</c:v>
                </c:pt>
                <c:pt idx="2418">
                  <c:v>24191</c:v>
                </c:pt>
                <c:pt idx="2419">
                  <c:v>24201</c:v>
                </c:pt>
                <c:pt idx="2420">
                  <c:v>24211</c:v>
                </c:pt>
                <c:pt idx="2421">
                  <c:v>24221</c:v>
                </c:pt>
                <c:pt idx="2422">
                  <c:v>24231</c:v>
                </c:pt>
                <c:pt idx="2423">
                  <c:v>24241</c:v>
                </c:pt>
                <c:pt idx="2424">
                  <c:v>24251</c:v>
                </c:pt>
                <c:pt idx="2425">
                  <c:v>24261</c:v>
                </c:pt>
                <c:pt idx="2426">
                  <c:v>24271</c:v>
                </c:pt>
                <c:pt idx="2427">
                  <c:v>24281</c:v>
                </c:pt>
                <c:pt idx="2428">
                  <c:v>24291</c:v>
                </c:pt>
                <c:pt idx="2429">
                  <c:v>24301</c:v>
                </c:pt>
                <c:pt idx="2430">
                  <c:v>24311</c:v>
                </c:pt>
                <c:pt idx="2431">
                  <c:v>24321</c:v>
                </c:pt>
                <c:pt idx="2432">
                  <c:v>24331</c:v>
                </c:pt>
                <c:pt idx="2433">
                  <c:v>24341</c:v>
                </c:pt>
                <c:pt idx="2434">
                  <c:v>24351</c:v>
                </c:pt>
                <c:pt idx="2435">
                  <c:v>24361</c:v>
                </c:pt>
                <c:pt idx="2436">
                  <c:v>24371</c:v>
                </c:pt>
                <c:pt idx="2437">
                  <c:v>24381</c:v>
                </c:pt>
                <c:pt idx="2438">
                  <c:v>24391</c:v>
                </c:pt>
                <c:pt idx="2439">
                  <c:v>24401</c:v>
                </c:pt>
                <c:pt idx="2440">
                  <c:v>24411</c:v>
                </c:pt>
                <c:pt idx="2441">
                  <c:v>24421</c:v>
                </c:pt>
                <c:pt idx="2442">
                  <c:v>24431</c:v>
                </c:pt>
                <c:pt idx="2443">
                  <c:v>24441</c:v>
                </c:pt>
                <c:pt idx="2444">
                  <c:v>24451</c:v>
                </c:pt>
                <c:pt idx="2445">
                  <c:v>24461</c:v>
                </c:pt>
                <c:pt idx="2446">
                  <c:v>24471</c:v>
                </c:pt>
                <c:pt idx="2447">
                  <c:v>24481</c:v>
                </c:pt>
                <c:pt idx="2448">
                  <c:v>24491</c:v>
                </c:pt>
                <c:pt idx="2449">
                  <c:v>24501</c:v>
                </c:pt>
                <c:pt idx="2450">
                  <c:v>24511</c:v>
                </c:pt>
                <c:pt idx="2451">
                  <c:v>24521</c:v>
                </c:pt>
                <c:pt idx="2452">
                  <c:v>24531</c:v>
                </c:pt>
                <c:pt idx="2453">
                  <c:v>24541</c:v>
                </c:pt>
                <c:pt idx="2454">
                  <c:v>24551</c:v>
                </c:pt>
                <c:pt idx="2455">
                  <c:v>24561</c:v>
                </c:pt>
                <c:pt idx="2456">
                  <c:v>24571</c:v>
                </c:pt>
                <c:pt idx="2457">
                  <c:v>24581</c:v>
                </c:pt>
                <c:pt idx="2458">
                  <c:v>24591</c:v>
                </c:pt>
                <c:pt idx="2459">
                  <c:v>24601</c:v>
                </c:pt>
                <c:pt idx="2460">
                  <c:v>24611</c:v>
                </c:pt>
                <c:pt idx="2461">
                  <c:v>24621</c:v>
                </c:pt>
                <c:pt idx="2462">
                  <c:v>24631</c:v>
                </c:pt>
                <c:pt idx="2463">
                  <c:v>24641</c:v>
                </c:pt>
                <c:pt idx="2464">
                  <c:v>24651</c:v>
                </c:pt>
                <c:pt idx="2465">
                  <c:v>24661</c:v>
                </c:pt>
                <c:pt idx="2466">
                  <c:v>24671</c:v>
                </c:pt>
                <c:pt idx="2467">
                  <c:v>24681</c:v>
                </c:pt>
                <c:pt idx="2468">
                  <c:v>24691</c:v>
                </c:pt>
                <c:pt idx="2469">
                  <c:v>24701</c:v>
                </c:pt>
                <c:pt idx="2470">
                  <c:v>24711</c:v>
                </c:pt>
                <c:pt idx="2471">
                  <c:v>24721</c:v>
                </c:pt>
                <c:pt idx="2472">
                  <c:v>24731</c:v>
                </c:pt>
                <c:pt idx="2473">
                  <c:v>24741</c:v>
                </c:pt>
                <c:pt idx="2474">
                  <c:v>24751</c:v>
                </c:pt>
                <c:pt idx="2475">
                  <c:v>24761</c:v>
                </c:pt>
                <c:pt idx="2476">
                  <c:v>24771</c:v>
                </c:pt>
                <c:pt idx="2477">
                  <c:v>24781</c:v>
                </c:pt>
                <c:pt idx="2478">
                  <c:v>24791</c:v>
                </c:pt>
                <c:pt idx="2479">
                  <c:v>24801</c:v>
                </c:pt>
                <c:pt idx="2480">
                  <c:v>24811</c:v>
                </c:pt>
                <c:pt idx="2481">
                  <c:v>24821</c:v>
                </c:pt>
                <c:pt idx="2482">
                  <c:v>24831</c:v>
                </c:pt>
                <c:pt idx="2483">
                  <c:v>24841</c:v>
                </c:pt>
                <c:pt idx="2484">
                  <c:v>24851</c:v>
                </c:pt>
                <c:pt idx="2485">
                  <c:v>24861</c:v>
                </c:pt>
                <c:pt idx="2486">
                  <c:v>24871</c:v>
                </c:pt>
                <c:pt idx="2487">
                  <c:v>24881</c:v>
                </c:pt>
                <c:pt idx="2488">
                  <c:v>24891</c:v>
                </c:pt>
                <c:pt idx="2489">
                  <c:v>24901</c:v>
                </c:pt>
                <c:pt idx="2490">
                  <c:v>24911</c:v>
                </c:pt>
                <c:pt idx="2491">
                  <c:v>24921</c:v>
                </c:pt>
                <c:pt idx="2492">
                  <c:v>24931</c:v>
                </c:pt>
                <c:pt idx="2493">
                  <c:v>24941</c:v>
                </c:pt>
                <c:pt idx="2494">
                  <c:v>24951</c:v>
                </c:pt>
                <c:pt idx="2495">
                  <c:v>24961</c:v>
                </c:pt>
                <c:pt idx="2496">
                  <c:v>24971</c:v>
                </c:pt>
                <c:pt idx="2497">
                  <c:v>24981</c:v>
                </c:pt>
                <c:pt idx="2498">
                  <c:v>24991</c:v>
                </c:pt>
                <c:pt idx="2499">
                  <c:v>25001</c:v>
                </c:pt>
                <c:pt idx="2500">
                  <c:v>25011</c:v>
                </c:pt>
                <c:pt idx="2501">
                  <c:v>25021</c:v>
                </c:pt>
                <c:pt idx="2502">
                  <c:v>25031</c:v>
                </c:pt>
                <c:pt idx="2503">
                  <c:v>25041</c:v>
                </c:pt>
                <c:pt idx="2504">
                  <c:v>25051</c:v>
                </c:pt>
                <c:pt idx="2505">
                  <c:v>25061</c:v>
                </c:pt>
                <c:pt idx="2506">
                  <c:v>25071</c:v>
                </c:pt>
                <c:pt idx="2507">
                  <c:v>25081</c:v>
                </c:pt>
                <c:pt idx="2508">
                  <c:v>25091</c:v>
                </c:pt>
                <c:pt idx="2509">
                  <c:v>25101</c:v>
                </c:pt>
                <c:pt idx="2510">
                  <c:v>25111</c:v>
                </c:pt>
                <c:pt idx="2511">
                  <c:v>25121</c:v>
                </c:pt>
                <c:pt idx="2512">
                  <c:v>25131</c:v>
                </c:pt>
                <c:pt idx="2513">
                  <c:v>25141</c:v>
                </c:pt>
                <c:pt idx="2514">
                  <c:v>25151</c:v>
                </c:pt>
                <c:pt idx="2515">
                  <c:v>25161</c:v>
                </c:pt>
                <c:pt idx="2516">
                  <c:v>25171</c:v>
                </c:pt>
                <c:pt idx="2517">
                  <c:v>25181</c:v>
                </c:pt>
                <c:pt idx="2518">
                  <c:v>25191</c:v>
                </c:pt>
                <c:pt idx="2519">
                  <c:v>25201</c:v>
                </c:pt>
                <c:pt idx="2520">
                  <c:v>25211</c:v>
                </c:pt>
                <c:pt idx="2521">
                  <c:v>25221</c:v>
                </c:pt>
                <c:pt idx="2522">
                  <c:v>25231</c:v>
                </c:pt>
                <c:pt idx="2523">
                  <c:v>25241</c:v>
                </c:pt>
                <c:pt idx="2524">
                  <c:v>25251</c:v>
                </c:pt>
                <c:pt idx="2525">
                  <c:v>25261</c:v>
                </c:pt>
                <c:pt idx="2526">
                  <c:v>25271</c:v>
                </c:pt>
                <c:pt idx="2527">
                  <c:v>25281</c:v>
                </c:pt>
                <c:pt idx="2528">
                  <c:v>25291</c:v>
                </c:pt>
                <c:pt idx="2529">
                  <c:v>25301</c:v>
                </c:pt>
                <c:pt idx="2530">
                  <c:v>25311</c:v>
                </c:pt>
                <c:pt idx="2531">
                  <c:v>25321</c:v>
                </c:pt>
                <c:pt idx="2532">
                  <c:v>25331</c:v>
                </c:pt>
                <c:pt idx="2533">
                  <c:v>25341</c:v>
                </c:pt>
                <c:pt idx="2534">
                  <c:v>25351</c:v>
                </c:pt>
                <c:pt idx="2535">
                  <c:v>25361</c:v>
                </c:pt>
                <c:pt idx="2536">
                  <c:v>25371</c:v>
                </c:pt>
                <c:pt idx="2537">
                  <c:v>25381</c:v>
                </c:pt>
                <c:pt idx="2538">
                  <c:v>25391</c:v>
                </c:pt>
                <c:pt idx="2539">
                  <c:v>25401</c:v>
                </c:pt>
                <c:pt idx="2540">
                  <c:v>25411</c:v>
                </c:pt>
                <c:pt idx="2541">
                  <c:v>25421</c:v>
                </c:pt>
                <c:pt idx="2542">
                  <c:v>25431</c:v>
                </c:pt>
                <c:pt idx="2543">
                  <c:v>25441</c:v>
                </c:pt>
                <c:pt idx="2544">
                  <c:v>25451</c:v>
                </c:pt>
                <c:pt idx="2545">
                  <c:v>25461</c:v>
                </c:pt>
                <c:pt idx="2546">
                  <c:v>25471</c:v>
                </c:pt>
                <c:pt idx="2547">
                  <c:v>25481</c:v>
                </c:pt>
                <c:pt idx="2548">
                  <c:v>25491</c:v>
                </c:pt>
                <c:pt idx="2549">
                  <c:v>25501</c:v>
                </c:pt>
                <c:pt idx="2550">
                  <c:v>25511</c:v>
                </c:pt>
                <c:pt idx="2551">
                  <c:v>25521</c:v>
                </c:pt>
                <c:pt idx="2552">
                  <c:v>25531</c:v>
                </c:pt>
                <c:pt idx="2553">
                  <c:v>25541</c:v>
                </c:pt>
                <c:pt idx="2554">
                  <c:v>25551</c:v>
                </c:pt>
                <c:pt idx="2555">
                  <c:v>25561</c:v>
                </c:pt>
                <c:pt idx="2556">
                  <c:v>25571</c:v>
                </c:pt>
                <c:pt idx="2557">
                  <c:v>25581</c:v>
                </c:pt>
                <c:pt idx="2558">
                  <c:v>25591</c:v>
                </c:pt>
                <c:pt idx="2559">
                  <c:v>25601</c:v>
                </c:pt>
                <c:pt idx="2560">
                  <c:v>25611</c:v>
                </c:pt>
                <c:pt idx="2561">
                  <c:v>25621</c:v>
                </c:pt>
                <c:pt idx="2562">
                  <c:v>25631</c:v>
                </c:pt>
                <c:pt idx="2563">
                  <c:v>25641</c:v>
                </c:pt>
                <c:pt idx="2564">
                  <c:v>25651</c:v>
                </c:pt>
                <c:pt idx="2565">
                  <c:v>25661</c:v>
                </c:pt>
                <c:pt idx="2566">
                  <c:v>25671</c:v>
                </c:pt>
                <c:pt idx="2567">
                  <c:v>25681</c:v>
                </c:pt>
                <c:pt idx="2568">
                  <c:v>25691</c:v>
                </c:pt>
                <c:pt idx="2569">
                  <c:v>25701</c:v>
                </c:pt>
                <c:pt idx="2570">
                  <c:v>25711</c:v>
                </c:pt>
                <c:pt idx="2571">
                  <c:v>25721</c:v>
                </c:pt>
                <c:pt idx="2572">
                  <c:v>25731</c:v>
                </c:pt>
                <c:pt idx="2573">
                  <c:v>25741</c:v>
                </c:pt>
                <c:pt idx="2574">
                  <c:v>25751</c:v>
                </c:pt>
                <c:pt idx="2575">
                  <c:v>25761</c:v>
                </c:pt>
                <c:pt idx="2576">
                  <c:v>25771</c:v>
                </c:pt>
                <c:pt idx="2577">
                  <c:v>25781</c:v>
                </c:pt>
                <c:pt idx="2578">
                  <c:v>25791</c:v>
                </c:pt>
                <c:pt idx="2579">
                  <c:v>25801</c:v>
                </c:pt>
                <c:pt idx="2580">
                  <c:v>25811</c:v>
                </c:pt>
                <c:pt idx="2581">
                  <c:v>25821</c:v>
                </c:pt>
                <c:pt idx="2582">
                  <c:v>25831</c:v>
                </c:pt>
                <c:pt idx="2583">
                  <c:v>25841</c:v>
                </c:pt>
                <c:pt idx="2584">
                  <c:v>25851</c:v>
                </c:pt>
                <c:pt idx="2585">
                  <c:v>25861</c:v>
                </c:pt>
                <c:pt idx="2586">
                  <c:v>25871</c:v>
                </c:pt>
                <c:pt idx="2587">
                  <c:v>25881</c:v>
                </c:pt>
                <c:pt idx="2588">
                  <c:v>25891</c:v>
                </c:pt>
                <c:pt idx="2589">
                  <c:v>25901</c:v>
                </c:pt>
                <c:pt idx="2590">
                  <c:v>25911</c:v>
                </c:pt>
                <c:pt idx="2591">
                  <c:v>25921</c:v>
                </c:pt>
                <c:pt idx="2592">
                  <c:v>25931</c:v>
                </c:pt>
                <c:pt idx="2593">
                  <c:v>25941</c:v>
                </c:pt>
                <c:pt idx="2594">
                  <c:v>25951</c:v>
                </c:pt>
                <c:pt idx="2595">
                  <c:v>25961</c:v>
                </c:pt>
                <c:pt idx="2596">
                  <c:v>25971</c:v>
                </c:pt>
                <c:pt idx="2597">
                  <c:v>25981</c:v>
                </c:pt>
                <c:pt idx="2598">
                  <c:v>25991</c:v>
                </c:pt>
                <c:pt idx="2599">
                  <c:v>26001</c:v>
                </c:pt>
                <c:pt idx="2600">
                  <c:v>26011</c:v>
                </c:pt>
                <c:pt idx="2601">
                  <c:v>26021</c:v>
                </c:pt>
                <c:pt idx="2602">
                  <c:v>26031</c:v>
                </c:pt>
                <c:pt idx="2603">
                  <c:v>26041</c:v>
                </c:pt>
                <c:pt idx="2604">
                  <c:v>26051</c:v>
                </c:pt>
                <c:pt idx="2605">
                  <c:v>26061</c:v>
                </c:pt>
                <c:pt idx="2606">
                  <c:v>26071</c:v>
                </c:pt>
                <c:pt idx="2607">
                  <c:v>26081</c:v>
                </c:pt>
                <c:pt idx="2608">
                  <c:v>26091</c:v>
                </c:pt>
                <c:pt idx="2609">
                  <c:v>26101</c:v>
                </c:pt>
                <c:pt idx="2610">
                  <c:v>26111</c:v>
                </c:pt>
                <c:pt idx="2611">
                  <c:v>26121</c:v>
                </c:pt>
                <c:pt idx="2612">
                  <c:v>26131</c:v>
                </c:pt>
                <c:pt idx="2613">
                  <c:v>26141</c:v>
                </c:pt>
                <c:pt idx="2614">
                  <c:v>26151</c:v>
                </c:pt>
                <c:pt idx="2615">
                  <c:v>26161</c:v>
                </c:pt>
                <c:pt idx="2616">
                  <c:v>26171</c:v>
                </c:pt>
                <c:pt idx="2617">
                  <c:v>26181</c:v>
                </c:pt>
                <c:pt idx="2618">
                  <c:v>26191</c:v>
                </c:pt>
                <c:pt idx="2619">
                  <c:v>26201</c:v>
                </c:pt>
                <c:pt idx="2620">
                  <c:v>26211</c:v>
                </c:pt>
                <c:pt idx="2621">
                  <c:v>26221</c:v>
                </c:pt>
                <c:pt idx="2622">
                  <c:v>26231</c:v>
                </c:pt>
                <c:pt idx="2623">
                  <c:v>26241</c:v>
                </c:pt>
                <c:pt idx="2624">
                  <c:v>26251</c:v>
                </c:pt>
                <c:pt idx="2625">
                  <c:v>26261</c:v>
                </c:pt>
                <c:pt idx="2626">
                  <c:v>26271</c:v>
                </c:pt>
                <c:pt idx="2627">
                  <c:v>26281</c:v>
                </c:pt>
                <c:pt idx="2628">
                  <c:v>26291</c:v>
                </c:pt>
                <c:pt idx="2629">
                  <c:v>26301</c:v>
                </c:pt>
                <c:pt idx="2630">
                  <c:v>26311</c:v>
                </c:pt>
                <c:pt idx="2631">
                  <c:v>26321</c:v>
                </c:pt>
                <c:pt idx="2632">
                  <c:v>26331</c:v>
                </c:pt>
                <c:pt idx="2633">
                  <c:v>26341</c:v>
                </c:pt>
                <c:pt idx="2634">
                  <c:v>26351</c:v>
                </c:pt>
                <c:pt idx="2635">
                  <c:v>26361</c:v>
                </c:pt>
                <c:pt idx="2636">
                  <c:v>26371</c:v>
                </c:pt>
                <c:pt idx="2637">
                  <c:v>26381</c:v>
                </c:pt>
                <c:pt idx="2638">
                  <c:v>26391</c:v>
                </c:pt>
                <c:pt idx="2639">
                  <c:v>26401</c:v>
                </c:pt>
                <c:pt idx="2640">
                  <c:v>26411</c:v>
                </c:pt>
                <c:pt idx="2641">
                  <c:v>26421</c:v>
                </c:pt>
                <c:pt idx="2642">
                  <c:v>26431</c:v>
                </c:pt>
                <c:pt idx="2643">
                  <c:v>26441</c:v>
                </c:pt>
                <c:pt idx="2644">
                  <c:v>26451</c:v>
                </c:pt>
                <c:pt idx="2645">
                  <c:v>26461</c:v>
                </c:pt>
                <c:pt idx="2646">
                  <c:v>26471</c:v>
                </c:pt>
                <c:pt idx="2647">
                  <c:v>26481</c:v>
                </c:pt>
                <c:pt idx="2648">
                  <c:v>26491</c:v>
                </c:pt>
                <c:pt idx="2649">
                  <c:v>26501</c:v>
                </c:pt>
                <c:pt idx="2650">
                  <c:v>26511</c:v>
                </c:pt>
                <c:pt idx="2651">
                  <c:v>26521</c:v>
                </c:pt>
                <c:pt idx="2652">
                  <c:v>26531</c:v>
                </c:pt>
                <c:pt idx="2653">
                  <c:v>26541</c:v>
                </c:pt>
                <c:pt idx="2654">
                  <c:v>26551</c:v>
                </c:pt>
                <c:pt idx="2655">
                  <c:v>26561</c:v>
                </c:pt>
                <c:pt idx="2656">
                  <c:v>26571</c:v>
                </c:pt>
                <c:pt idx="2657">
                  <c:v>26581</c:v>
                </c:pt>
                <c:pt idx="2658">
                  <c:v>26591</c:v>
                </c:pt>
                <c:pt idx="2659">
                  <c:v>26601</c:v>
                </c:pt>
                <c:pt idx="2660">
                  <c:v>26611</c:v>
                </c:pt>
                <c:pt idx="2661">
                  <c:v>26621</c:v>
                </c:pt>
                <c:pt idx="2662">
                  <c:v>26631</c:v>
                </c:pt>
                <c:pt idx="2663">
                  <c:v>26641</c:v>
                </c:pt>
                <c:pt idx="2664">
                  <c:v>26651</c:v>
                </c:pt>
                <c:pt idx="2665">
                  <c:v>26661</c:v>
                </c:pt>
                <c:pt idx="2666">
                  <c:v>26671</c:v>
                </c:pt>
                <c:pt idx="2667">
                  <c:v>26681</c:v>
                </c:pt>
                <c:pt idx="2668">
                  <c:v>26691</c:v>
                </c:pt>
                <c:pt idx="2669">
                  <c:v>26701</c:v>
                </c:pt>
                <c:pt idx="2670">
                  <c:v>26711</c:v>
                </c:pt>
                <c:pt idx="2671">
                  <c:v>26721</c:v>
                </c:pt>
                <c:pt idx="2672">
                  <c:v>26731</c:v>
                </c:pt>
                <c:pt idx="2673">
                  <c:v>26741</c:v>
                </c:pt>
                <c:pt idx="2674">
                  <c:v>26751</c:v>
                </c:pt>
                <c:pt idx="2675">
                  <c:v>26761</c:v>
                </c:pt>
                <c:pt idx="2676">
                  <c:v>26771</c:v>
                </c:pt>
                <c:pt idx="2677">
                  <c:v>26781</c:v>
                </c:pt>
                <c:pt idx="2678">
                  <c:v>26791</c:v>
                </c:pt>
                <c:pt idx="2679">
                  <c:v>26801</c:v>
                </c:pt>
                <c:pt idx="2680">
                  <c:v>26811</c:v>
                </c:pt>
                <c:pt idx="2681">
                  <c:v>26821</c:v>
                </c:pt>
                <c:pt idx="2682">
                  <c:v>26831</c:v>
                </c:pt>
                <c:pt idx="2683">
                  <c:v>26841</c:v>
                </c:pt>
                <c:pt idx="2684">
                  <c:v>26851</c:v>
                </c:pt>
                <c:pt idx="2685">
                  <c:v>26861</c:v>
                </c:pt>
                <c:pt idx="2686">
                  <c:v>26871</c:v>
                </c:pt>
                <c:pt idx="2687">
                  <c:v>26881</c:v>
                </c:pt>
                <c:pt idx="2688">
                  <c:v>26891</c:v>
                </c:pt>
                <c:pt idx="2689">
                  <c:v>26901</c:v>
                </c:pt>
                <c:pt idx="2690">
                  <c:v>26911</c:v>
                </c:pt>
                <c:pt idx="2691">
                  <c:v>26921</c:v>
                </c:pt>
                <c:pt idx="2692">
                  <c:v>26931</c:v>
                </c:pt>
                <c:pt idx="2693">
                  <c:v>26941</c:v>
                </c:pt>
                <c:pt idx="2694">
                  <c:v>26951</c:v>
                </c:pt>
                <c:pt idx="2695">
                  <c:v>26961</c:v>
                </c:pt>
                <c:pt idx="2696">
                  <c:v>26971</c:v>
                </c:pt>
                <c:pt idx="2697">
                  <c:v>26981</c:v>
                </c:pt>
                <c:pt idx="2698">
                  <c:v>26991</c:v>
                </c:pt>
                <c:pt idx="2699">
                  <c:v>27001</c:v>
                </c:pt>
                <c:pt idx="2700">
                  <c:v>27011</c:v>
                </c:pt>
                <c:pt idx="2701">
                  <c:v>27021</c:v>
                </c:pt>
                <c:pt idx="2702">
                  <c:v>27031</c:v>
                </c:pt>
                <c:pt idx="2703">
                  <c:v>27041</c:v>
                </c:pt>
                <c:pt idx="2704">
                  <c:v>27051</c:v>
                </c:pt>
                <c:pt idx="2705">
                  <c:v>27061</c:v>
                </c:pt>
                <c:pt idx="2706">
                  <c:v>27071</c:v>
                </c:pt>
                <c:pt idx="2707">
                  <c:v>27081</c:v>
                </c:pt>
                <c:pt idx="2708">
                  <c:v>27091</c:v>
                </c:pt>
                <c:pt idx="2709">
                  <c:v>27101</c:v>
                </c:pt>
                <c:pt idx="2710">
                  <c:v>27111</c:v>
                </c:pt>
                <c:pt idx="2711">
                  <c:v>27121</c:v>
                </c:pt>
                <c:pt idx="2712">
                  <c:v>27131</c:v>
                </c:pt>
                <c:pt idx="2713">
                  <c:v>27141</c:v>
                </c:pt>
                <c:pt idx="2714">
                  <c:v>27151</c:v>
                </c:pt>
                <c:pt idx="2715">
                  <c:v>27161</c:v>
                </c:pt>
                <c:pt idx="2716">
                  <c:v>27171</c:v>
                </c:pt>
                <c:pt idx="2717">
                  <c:v>27181</c:v>
                </c:pt>
                <c:pt idx="2718">
                  <c:v>27191</c:v>
                </c:pt>
                <c:pt idx="2719">
                  <c:v>27201</c:v>
                </c:pt>
                <c:pt idx="2720">
                  <c:v>27211</c:v>
                </c:pt>
                <c:pt idx="2721">
                  <c:v>27221</c:v>
                </c:pt>
                <c:pt idx="2722">
                  <c:v>27231</c:v>
                </c:pt>
                <c:pt idx="2723">
                  <c:v>27241</c:v>
                </c:pt>
                <c:pt idx="2724">
                  <c:v>27251</c:v>
                </c:pt>
                <c:pt idx="2725">
                  <c:v>27261</c:v>
                </c:pt>
                <c:pt idx="2726">
                  <c:v>27271</c:v>
                </c:pt>
                <c:pt idx="2727">
                  <c:v>27281</c:v>
                </c:pt>
                <c:pt idx="2728">
                  <c:v>27291</c:v>
                </c:pt>
                <c:pt idx="2729">
                  <c:v>27301</c:v>
                </c:pt>
                <c:pt idx="2730">
                  <c:v>27311</c:v>
                </c:pt>
                <c:pt idx="2731">
                  <c:v>27321</c:v>
                </c:pt>
                <c:pt idx="2732">
                  <c:v>27331</c:v>
                </c:pt>
                <c:pt idx="2733">
                  <c:v>27341</c:v>
                </c:pt>
                <c:pt idx="2734">
                  <c:v>27351</c:v>
                </c:pt>
                <c:pt idx="2735">
                  <c:v>27361</c:v>
                </c:pt>
                <c:pt idx="2736">
                  <c:v>27371</c:v>
                </c:pt>
                <c:pt idx="2737">
                  <c:v>27381</c:v>
                </c:pt>
                <c:pt idx="2738">
                  <c:v>27391</c:v>
                </c:pt>
                <c:pt idx="2739">
                  <c:v>27401</c:v>
                </c:pt>
                <c:pt idx="2740">
                  <c:v>27411</c:v>
                </c:pt>
                <c:pt idx="2741">
                  <c:v>27421</c:v>
                </c:pt>
                <c:pt idx="2742">
                  <c:v>27431</c:v>
                </c:pt>
                <c:pt idx="2743">
                  <c:v>27441</c:v>
                </c:pt>
                <c:pt idx="2744">
                  <c:v>27451</c:v>
                </c:pt>
                <c:pt idx="2745">
                  <c:v>27461</c:v>
                </c:pt>
                <c:pt idx="2746">
                  <c:v>27471</c:v>
                </c:pt>
                <c:pt idx="2747">
                  <c:v>27481</c:v>
                </c:pt>
                <c:pt idx="2748">
                  <c:v>27491</c:v>
                </c:pt>
                <c:pt idx="2749">
                  <c:v>27501</c:v>
                </c:pt>
                <c:pt idx="2750">
                  <c:v>27511</c:v>
                </c:pt>
                <c:pt idx="2751">
                  <c:v>27521</c:v>
                </c:pt>
                <c:pt idx="2752">
                  <c:v>27531</c:v>
                </c:pt>
                <c:pt idx="2753">
                  <c:v>27541</c:v>
                </c:pt>
                <c:pt idx="2754">
                  <c:v>27551</c:v>
                </c:pt>
                <c:pt idx="2755">
                  <c:v>27561</c:v>
                </c:pt>
                <c:pt idx="2756">
                  <c:v>27571</c:v>
                </c:pt>
                <c:pt idx="2757">
                  <c:v>27581</c:v>
                </c:pt>
                <c:pt idx="2758">
                  <c:v>27591</c:v>
                </c:pt>
                <c:pt idx="2759">
                  <c:v>27601</c:v>
                </c:pt>
                <c:pt idx="2760">
                  <c:v>27611</c:v>
                </c:pt>
                <c:pt idx="2761">
                  <c:v>27621</c:v>
                </c:pt>
                <c:pt idx="2762">
                  <c:v>27631</c:v>
                </c:pt>
                <c:pt idx="2763">
                  <c:v>27641</c:v>
                </c:pt>
                <c:pt idx="2764">
                  <c:v>27651</c:v>
                </c:pt>
                <c:pt idx="2765">
                  <c:v>27661</c:v>
                </c:pt>
                <c:pt idx="2766">
                  <c:v>27671</c:v>
                </c:pt>
                <c:pt idx="2767">
                  <c:v>27681</c:v>
                </c:pt>
                <c:pt idx="2768">
                  <c:v>27691</c:v>
                </c:pt>
                <c:pt idx="2769">
                  <c:v>27701</c:v>
                </c:pt>
                <c:pt idx="2770">
                  <c:v>27711</c:v>
                </c:pt>
                <c:pt idx="2771">
                  <c:v>27721</c:v>
                </c:pt>
                <c:pt idx="2772">
                  <c:v>27731</c:v>
                </c:pt>
                <c:pt idx="2773">
                  <c:v>27741</c:v>
                </c:pt>
                <c:pt idx="2774">
                  <c:v>27751</c:v>
                </c:pt>
                <c:pt idx="2775">
                  <c:v>27761</c:v>
                </c:pt>
                <c:pt idx="2776">
                  <c:v>27771</c:v>
                </c:pt>
                <c:pt idx="2777">
                  <c:v>27781</c:v>
                </c:pt>
                <c:pt idx="2778">
                  <c:v>27791</c:v>
                </c:pt>
                <c:pt idx="2779">
                  <c:v>27801</c:v>
                </c:pt>
                <c:pt idx="2780">
                  <c:v>27811</c:v>
                </c:pt>
                <c:pt idx="2781">
                  <c:v>27821</c:v>
                </c:pt>
                <c:pt idx="2782">
                  <c:v>27831</c:v>
                </c:pt>
                <c:pt idx="2783">
                  <c:v>27841</c:v>
                </c:pt>
                <c:pt idx="2784">
                  <c:v>27851</c:v>
                </c:pt>
                <c:pt idx="2785">
                  <c:v>27861</c:v>
                </c:pt>
                <c:pt idx="2786">
                  <c:v>27871</c:v>
                </c:pt>
                <c:pt idx="2787">
                  <c:v>27881</c:v>
                </c:pt>
                <c:pt idx="2788">
                  <c:v>27891</c:v>
                </c:pt>
                <c:pt idx="2789">
                  <c:v>27901</c:v>
                </c:pt>
                <c:pt idx="2790">
                  <c:v>27911</c:v>
                </c:pt>
                <c:pt idx="2791">
                  <c:v>27921</c:v>
                </c:pt>
                <c:pt idx="2792">
                  <c:v>27931</c:v>
                </c:pt>
                <c:pt idx="2793">
                  <c:v>27941</c:v>
                </c:pt>
                <c:pt idx="2794">
                  <c:v>27951</c:v>
                </c:pt>
                <c:pt idx="2795">
                  <c:v>27961</c:v>
                </c:pt>
                <c:pt idx="2796">
                  <c:v>27971</c:v>
                </c:pt>
                <c:pt idx="2797">
                  <c:v>27981</c:v>
                </c:pt>
                <c:pt idx="2798">
                  <c:v>27991</c:v>
                </c:pt>
                <c:pt idx="2799">
                  <c:v>28001</c:v>
                </c:pt>
                <c:pt idx="2800">
                  <c:v>28011</c:v>
                </c:pt>
                <c:pt idx="2801">
                  <c:v>28021</c:v>
                </c:pt>
                <c:pt idx="2802">
                  <c:v>28031</c:v>
                </c:pt>
                <c:pt idx="2803">
                  <c:v>28041</c:v>
                </c:pt>
                <c:pt idx="2804">
                  <c:v>28051</c:v>
                </c:pt>
                <c:pt idx="2805">
                  <c:v>28061</c:v>
                </c:pt>
                <c:pt idx="2806">
                  <c:v>28071</c:v>
                </c:pt>
                <c:pt idx="2807">
                  <c:v>28081</c:v>
                </c:pt>
                <c:pt idx="2808">
                  <c:v>28091</c:v>
                </c:pt>
                <c:pt idx="2809">
                  <c:v>28101</c:v>
                </c:pt>
                <c:pt idx="2810">
                  <c:v>28111</c:v>
                </c:pt>
                <c:pt idx="2811">
                  <c:v>28121</c:v>
                </c:pt>
                <c:pt idx="2812">
                  <c:v>28131</c:v>
                </c:pt>
                <c:pt idx="2813">
                  <c:v>28141</c:v>
                </c:pt>
                <c:pt idx="2814">
                  <c:v>28151</c:v>
                </c:pt>
                <c:pt idx="2815">
                  <c:v>28161</c:v>
                </c:pt>
                <c:pt idx="2816">
                  <c:v>28171</c:v>
                </c:pt>
                <c:pt idx="2817">
                  <c:v>28181</c:v>
                </c:pt>
                <c:pt idx="2818">
                  <c:v>28191</c:v>
                </c:pt>
                <c:pt idx="2819">
                  <c:v>28201</c:v>
                </c:pt>
                <c:pt idx="2820">
                  <c:v>28211</c:v>
                </c:pt>
                <c:pt idx="2821">
                  <c:v>28221</c:v>
                </c:pt>
                <c:pt idx="2822">
                  <c:v>28231</c:v>
                </c:pt>
                <c:pt idx="2823">
                  <c:v>28241</c:v>
                </c:pt>
                <c:pt idx="2824">
                  <c:v>28251</c:v>
                </c:pt>
                <c:pt idx="2825">
                  <c:v>28261</c:v>
                </c:pt>
                <c:pt idx="2826">
                  <c:v>28271</c:v>
                </c:pt>
                <c:pt idx="2827">
                  <c:v>28281</c:v>
                </c:pt>
                <c:pt idx="2828">
                  <c:v>28291</c:v>
                </c:pt>
                <c:pt idx="2829">
                  <c:v>28301</c:v>
                </c:pt>
                <c:pt idx="2830">
                  <c:v>28311</c:v>
                </c:pt>
                <c:pt idx="2831">
                  <c:v>28321</c:v>
                </c:pt>
                <c:pt idx="2832">
                  <c:v>28331</c:v>
                </c:pt>
                <c:pt idx="2833">
                  <c:v>28341</c:v>
                </c:pt>
                <c:pt idx="2834">
                  <c:v>28351</c:v>
                </c:pt>
                <c:pt idx="2835">
                  <c:v>28361</c:v>
                </c:pt>
                <c:pt idx="2836">
                  <c:v>28371</c:v>
                </c:pt>
                <c:pt idx="2837">
                  <c:v>28381</c:v>
                </c:pt>
                <c:pt idx="2838">
                  <c:v>28391</c:v>
                </c:pt>
                <c:pt idx="2839">
                  <c:v>28401</c:v>
                </c:pt>
                <c:pt idx="2840">
                  <c:v>28411</c:v>
                </c:pt>
                <c:pt idx="2841">
                  <c:v>28421</c:v>
                </c:pt>
                <c:pt idx="2842">
                  <c:v>28431</c:v>
                </c:pt>
                <c:pt idx="2843">
                  <c:v>28441</c:v>
                </c:pt>
                <c:pt idx="2844">
                  <c:v>28451</c:v>
                </c:pt>
                <c:pt idx="2845">
                  <c:v>28461</c:v>
                </c:pt>
                <c:pt idx="2846">
                  <c:v>28471</c:v>
                </c:pt>
                <c:pt idx="2847">
                  <c:v>28481</c:v>
                </c:pt>
                <c:pt idx="2848">
                  <c:v>28491</c:v>
                </c:pt>
                <c:pt idx="2849">
                  <c:v>28501</c:v>
                </c:pt>
                <c:pt idx="2850">
                  <c:v>28511</c:v>
                </c:pt>
                <c:pt idx="2851">
                  <c:v>28521</c:v>
                </c:pt>
                <c:pt idx="2852">
                  <c:v>28531</c:v>
                </c:pt>
                <c:pt idx="2853">
                  <c:v>28541</c:v>
                </c:pt>
                <c:pt idx="2854">
                  <c:v>28551</c:v>
                </c:pt>
                <c:pt idx="2855">
                  <c:v>28561</c:v>
                </c:pt>
                <c:pt idx="2856">
                  <c:v>28571</c:v>
                </c:pt>
                <c:pt idx="2857">
                  <c:v>28581</c:v>
                </c:pt>
                <c:pt idx="2858">
                  <c:v>28591</c:v>
                </c:pt>
                <c:pt idx="2859">
                  <c:v>28601</c:v>
                </c:pt>
                <c:pt idx="2860">
                  <c:v>28611</c:v>
                </c:pt>
                <c:pt idx="2861">
                  <c:v>28621</c:v>
                </c:pt>
                <c:pt idx="2862">
                  <c:v>28631</c:v>
                </c:pt>
                <c:pt idx="2863">
                  <c:v>28641</c:v>
                </c:pt>
                <c:pt idx="2864">
                  <c:v>28651</c:v>
                </c:pt>
                <c:pt idx="2865">
                  <c:v>28661</c:v>
                </c:pt>
                <c:pt idx="2866">
                  <c:v>28671</c:v>
                </c:pt>
                <c:pt idx="2867">
                  <c:v>28681</c:v>
                </c:pt>
                <c:pt idx="2868">
                  <c:v>28691</c:v>
                </c:pt>
                <c:pt idx="2869">
                  <c:v>28701</c:v>
                </c:pt>
                <c:pt idx="2870">
                  <c:v>28711</c:v>
                </c:pt>
                <c:pt idx="2871">
                  <c:v>28721</c:v>
                </c:pt>
                <c:pt idx="2872">
                  <c:v>28731</c:v>
                </c:pt>
                <c:pt idx="2873">
                  <c:v>28741</c:v>
                </c:pt>
                <c:pt idx="2874">
                  <c:v>28751</c:v>
                </c:pt>
                <c:pt idx="2875">
                  <c:v>28761</c:v>
                </c:pt>
                <c:pt idx="2876">
                  <c:v>28771</c:v>
                </c:pt>
                <c:pt idx="2877">
                  <c:v>28781</c:v>
                </c:pt>
                <c:pt idx="2878">
                  <c:v>28791</c:v>
                </c:pt>
                <c:pt idx="2879">
                  <c:v>28801</c:v>
                </c:pt>
                <c:pt idx="2880">
                  <c:v>28811</c:v>
                </c:pt>
                <c:pt idx="2881">
                  <c:v>28821</c:v>
                </c:pt>
                <c:pt idx="2882">
                  <c:v>28831</c:v>
                </c:pt>
                <c:pt idx="2883">
                  <c:v>28841</c:v>
                </c:pt>
                <c:pt idx="2884">
                  <c:v>28851</c:v>
                </c:pt>
                <c:pt idx="2885">
                  <c:v>28861</c:v>
                </c:pt>
                <c:pt idx="2886">
                  <c:v>28871</c:v>
                </c:pt>
                <c:pt idx="2887">
                  <c:v>28881</c:v>
                </c:pt>
                <c:pt idx="2888">
                  <c:v>28891</c:v>
                </c:pt>
                <c:pt idx="2889">
                  <c:v>28901</c:v>
                </c:pt>
                <c:pt idx="2890">
                  <c:v>28911</c:v>
                </c:pt>
                <c:pt idx="2891">
                  <c:v>28921</c:v>
                </c:pt>
                <c:pt idx="2892">
                  <c:v>28931</c:v>
                </c:pt>
                <c:pt idx="2893">
                  <c:v>28941</c:v>
                </c:pt>
                <c:pt idx="2894">
                  <c:v>28951</c:v>
                </c:pt>
                <c:pt idx="2895">
                  <c:v>28961</c:v>
                </c:pt>
                <c:pt idx="2896">
                  <c:v>28971</c:v>
                </c:pt>
                <c:pt idx="2897">
                  <c:v>28981</c:v>
                </c:pt>
                <c:pt idx="2898">
                  <c:v>28991</c:v>
                </c:pt>
                <c:pt idx="2899">
                  <c:v>29001</c:v>
                </c:pt>
                <c:pt idx="2900">
                  <c:v>29011</c:v>
                </c:pt>
                <c:pt idx="2901">
                  <c:v>29021</c:v>
                </c:pt>
                <c:pt idx="2902">
                  <c:v>29031</c:v>
                </c:pt>
                <c:pt idx="2903">
                  <c:v>29041</c:v>
                </c:pt>
                <c:pt idx="2904">
                  <c:v>29051</c:v>
                </c:pt>
                <c:pt idx="2905">
                  <c:v>29061</c:v>
                </c:pt>
                <c:pt idx="2906">
                  <c:v>29071</c:v>
                </c:pt>
                <c:pt idx="2907">
                  <c:v>29081</c:v>
                </c:pt>
                <c:pt idx="2908">
                  <c:v>29091</c:v>
                </c:pt>
                <c:pt idx="2909">
                  <c:v>29101</c:v>
                </c:pt>
                <c:pt idx="2910">
                  <c:v>29111</c:v>
                </c:pt>
                <c:pt idx="2911">
                  <c:v>29121</c:v>
                </c:pt>
                <c:pt idx="2912">
                  <c:v>29131</c:v>
                </c:pt>
                <c:pt idx="2913">
                  <c:v>29141</c:v>
                </c:pt>
                <c:pt idx="2914">
                  <c:v>29151</c:v>
                </c:pt>
                <c:pt idx="2915">
                  <c:v>29161</c:v>
                </c:pt>
                <c:pt idx="2916">
                  <c:v>29171</c:v>
                </c:pt>
                <c:pt idx="2917">
                  <c:v>29181</c:v>
                </c:pt>
                <c:pt idx="2918">
                  <c:v>29191</c:v>
                </c:pt>
                <c:pt idx="2919">
                  <c:v>29201</c:v>
                </c:pt>
                <c:pt idx="2920">
                  <c:v>29211</c:v>
                </c:pt>
                <c:pt idx="2921">
                  <c:v>29221</c:v>
                </c:pt>
                <c:pt idx="2922">
                  <c:v>29231</c:v>
                </c:pt>
                <c:pt idx="2923">
                  <c:v>29241</c:v>
                </c:pt>
                <c:pt idx="2924">
                  <c:v>29251</c:v>
                </c:pt>
                <c:pt idx="2925">
                  <c:v>29261</c:v>
                </c:pt>
                <c:pt idx="2926">
                  <c:v>29271</c:v>
                </c:pt>
                <c:pt idx="2927">
                  <c:v>29281</c:v>
                </c:pt>
                <c:pt idx="2928">
                  <c:v>29291</c:v>
                </c:pt>
                <c:pt idx="2929">
                  <c:v>29301</c:v>
                </c:pt>
                <c:pt idx="2930">
                  <c:v>29311</c:v>
                </c:pt>
                <c:pt idx="2931">
                  <c:v>29321</c:v>
                </c:pt>
                <c:pt idx="2932">
                  <c:v>29331</c:v>
                </c:pt>
                <c:pt idx="2933">
                  <c:v>29341</c:v>
                </c:pt>
                <c:pt idx="2934">
                  <c:v>29351</c:v>
                </c:pt>
                <c:pt idx="2935">
                  <c:v>29361</c:v>
                </c:pt>
                <c:pt idx="2936">
                  <c:v>29371</c:v>
                </c:pt>
                <c:pt idx="2937">
                  <c:v>29381</c:v>
                </c:pt>
                <c:pt idx="2938">
                  <c:v>29391</c:v>
                </c:pt>
                <c:pt idx="2939">
                  <c:v>29401</c:v>
                </c:pt>
                <c:pt idx="2940">
                  <c:v>29411</c:v>
                </c:pt>
                <c:pt idx="2941">
                  <c:v>29421</c:v>
                </c:pt>
                <c:pt idx="2942">
                  <c:v>29431</c:v>
                </c:pt>
                <c:pt idx="2943">
                  <c:v>29441</c:v>
                </c:pt>
                <c:pt idx="2944">
                  <c:v>29451</c:v>
                </c:pt>
                <c:pt idx="2945">
                  <c:v>29461</c:v>
                </c:pt>
                <c:pt idx="2946">
                  <c:v>29471</c:v>
                </c:pt>
                <c:pt idx="2947">
                  <c:v>29481</c:v>
                </c:pt>
                <c:pt idx="2948">
                  <c:v>29491</c:v>
                </c:pt>
                <c:pt idx="2949">
                  <c:v>29501</c:v>
                </c:pt>
                <c:pt idx="2950">
                  <c:v>29511</c:v>
                </c:pt>
                <c:pt idx="2951">
                  <c:v>29521</c:v>
                </c:pt>
                <c:pt idx="2952">
                  <c:v>29531</c:v>
                </c:pt>
                <c:pt idx="2953">
                  <c:v>29541</c:v>
                </c:pt>
                <c:pt idx="2954">
                  <c:v>29551</c:v>
                </c:pt>
                <c:pt idx="2955">
                  <c:v>29561</c:v>
                </c:pt>
                <c:pt idx="2956">
                  <c:v>29571</c:v>
                </c:pt>
                <c:pt idx="2957">
                  <c:v>29581</c:v>
                </c:pt>
                <c:pt idx="2958">
                  <c:v>29591</c:v>
                </c:pt>
                <c:pt idx="2959">
                  <c:v>29601</c:v>
                </c:pt>
                <c:pt idx="2960">
                  <c:v>29611</c:v>
                </c:pt>
                <c:pt idx="2961">
                  <c:v>29621</c:v>
                </c:pt>
                <c:pt idx="2962">
                  <c:v>29631</c:v>
                </c:pt>
                <c:pt idx="2963">
                  <c:v>29641</c:v>
                </c:pt>
                <c:pt idx="2964">
                  <c:v>29651</c:v>
                </c:pt>
                <c:pt idx="2965">
                  <c:v>29661</c:v>
                </c:pt>
                <c:pt idx="2966">
                  <c:v>29671</c:v>
                </c:pt>
                <c:pt idx="2967">
                  <c:v>29681</c:v>
                </c:pt>
                <c:pt idx="2968">
                  <c:v>29691</c:v>
                </c:pt>
                <c:pt idx="2969">
                  <c:v>29701</c:v>
                </c:pt>
                <c:pt idx="2970">
                  <c:v>29711</c:v>
                </c:pt>
                <c:pt idx="2971">
                  <c:v>29721</c:v>
                </c:pt>
                <c:pt idx="2972">
                  <c:v>29731</c:v>
                </c:pt>
                <c:pt idx="2973">
                  <c:v>29741</c:v>
                </c:pt>
                <c:pt idx="2974">
                  <c:v>29751</c:v>
                </c:pt>
                <c:pt idx="2975">
                  <c:v>29761</c:v>
                </c:pt>
                <c:pt idx="2976">
                  <c:v>29771</c:v>
                </c:pt>
                <c:pt idx="2977">
                  <c:v>29781</c:v>
                </c:pt>
                <c:pt idx="2978">
                  <c:v>29791</c:v>
                </c:pt>
                <c:pt idx="2979">
                  <c:v>29801</c:v>
                </c:pt>
                <c:pt idx="2980">
                  <c:v>29811</c:v>
                </c:pt>
                <c:pt idx="2981">
                  <c:v>29821</c:v>
                </c:pt>
                <c:pt idx="2982">
                  <c:v>29831</c:v>
                </c:pt>
                <c:pt idx="2983">
                  <c:v>29841</c:v>
                </c:pt>
                <c:pt idx="2984">
                  <c:v>29851</c:v>
                </c:pt>
                <c:pt idx="2985">
                  <c:v>29861</c:v>
                </c:pt>
                <c:pt idx="2986">
                  <c:v>29871</c:v>
                </c:pt>
                <c:pt idx="2987">
                  <c:v>29881</c:v>
                </c:pt>
                <c:pt idx="2988">
                  <c:v>29891</c:v>
                </c:pt>
                <c:pt idx="2989">
                  <c:v>29901</c:v>
                </c:pt>
                <c:pt idx="2990">
                  <c:v>29911</c:v>
                </c:pt>
                <c:pt idx="2991">
                  <c:v>29921</c:v>
                </c:pt>
                <c:pt idx="2992">
                  <c:v>29931</c:v>
                </c:pt>
                <c:pt idx="2993">
                  <c:v>29941</c:v>
                </c:pt>
                <c:pt idx="2994">
                  <c:v>29951</c:v>
                </c:pt>
                <c:pt idx="2995">
                  <c:v>29961</c:v>
                </c:pt>
                <c:pt idx="2996">
                  <c:v>29971</c:v>
                </c:pt>
                <c:pt idx="2997">
                  <c:v>29981</c:v>
                </c:pt>
                <c:pt idx="2998">
                  <c:v>29991</c:v>
                </c:pt>
                <c:pt idx="2999">
                  <c:v>30001</c:v>
                </c:pt>
                <c:pt idx="3000">
                  <c:v>30011</c:v>
                </c:pt>
                <c:pt idx="3001">
                  <c:v>30021</c:v>
                </c:pt>
                <c:pt idx="3002">
                  <c:v>30031</c:v>
                </c:pt>
                <c:pt idx="3003">
                  <c:v>30041</c:v>
                </c:pt>
                <c:pt idx="3004">
                  <c:v>30051</c:v>
                </c:pt>
                <c:pt idx="3005">
                  <c:v>30061</c:v>
                </c:pt>
                <c:pt idx="3006">
                  <c:v>30071</c:v>
                </c:pt>
                <c:pt idx="3007">
                  <c:v>30081</c:v>
                </c:pt>
                <c:pt idx="3008">
                  <c:v>30091</c:v>
                </c:pt>
                <c:pt idx="3009">
                  <c:v>30101</c:v>
                </c:pt>
                <c:pt idx="3010">
                  <c:v>30111</c:v>
                </c:pt>
                <c:pt idx="3011">
                  <c:v>30121</c:v>
                </c:pt>
                <c:pt idx="3012">
                  <c:v>30131</c:v>
                </c:pt>
                <c:pt idx="3013">
                  <c:v>30141</c:v>
                </c:pt>
                <c:pt idx="3014">
                  <c:v>30151</c:v>
                </c:pt>
                <c:pt idx="3015">
                  <c:v>30161</c:v>
                </c:pt>
                <c:pt idx="3016">
                  <c:v>30171</c:v>
                </c:pt>
                <c:pt idx="3017">
                  <c:v>30181</c:v>
                </c:pt>
                <c:pt idx="3018">
                  <c:v>30191</c:v>
                </c:pt>
                <c:pt idx="3019">
                  <c:v>30201</c:v>
                </c:pt>
                <c:pt idx="3020">
                  <c:v>30211</c:v>
                </c:pt>
                <c:pt idx="3021">
                  <c:v>30221</c:v>
                </c:pt>
                <c:pt idx="3022">
                  <c:v>30231</c:v>
                </c:pt>
                <c:pt idx="3023">
                  <c:v>30241</c:v>
                </c:pt>
                <c:pt idx="3024">
                  <c:v>30251</c:v>
                </c:pt>
                <c:pt idx="3025">
                  <c:v>30261</c:v>
                </c:pt>
                <c:pt idx="3026">
                  <c:v>30271</c:v>
                </c:pt>
                <c:pt idx="3027">
                  <c:v>30281</c:v>
                </c:pt>
                <c:pt idx="3028">
                  <c:v>30291</c:v>
                </c:pt>
                <c:pt idx="3029">
                  <c:v>30301</c:v>
                </c:pt>
                <c:pt idx="3030">
                  <c:v>30311</c:v>
                </c:pt>
                <c:pt idx="3031">
                  <c:v>30321</c:v>
                </c:pt>
                <c:pt idx="3032">
                  <c:v>30331</c:v>
                </c:pt>
                <c:pt idx="3033">
                  <c:v>30341</c:v>
                </c:pt>
                <c:pt idx="3034">
                  <c:v>30351</c:v>
                </c:pt>
                <c:pt idx="3035">
                  <c:v>30361</c:v>
                </c:pt>
                <c:pt idx="3036">
                  <c:v>30371</c:v>
                </c:pt>
                <c:pt idx="3037">
                  <c:v>30381</c:v>
                </c:pt>
                <c:pt idx="3038">
                  <c:v>30391</c:v>
                </c:pt>
                <c:pt idx="3039">
                  <c:v>30401</c:v>
                </c:pt>
                <c:pt idx="3040">
                  <c:v>30411</c:v>
                </c:pt>
                <c:pt idx="3041">
                  <c:v>30421</c:v>
                </c:pt>
                <c:pt idx="3042">
                  <c:v>30431</c:v>
                </c:pt>
                <c:pt idx="3043">
                  <c:v>30441</c:v>
                </c:pt>
                <c:pt idx="3044">
                  <c:v>30451</c:v>
                </c:pt>
                <c:pt idx="3045">
                  <c:v>30461</c:v>
                </c:pt>
                <c:pt idx="3046">
                  <c:v>30471</c:v>
                </c:pt>
                <c:pt idx="3047">
                  <c:v>30481</c:v>
                </c:pt>
                <c:pt idx="3048">
                  <c:v>30491</c:v>
                </c:pt>
                <c:pt idx="3049">
                  <c:v>30501</c:v>
                </c:pt>
                <c:pt idx="3050">
                  <c:v>30511</c:v>
                </c:pt>
                <c:pt idx="3051">
                  <c:v>30521</c:v>
                </c:pt>
                <c:pt idx="3052">
                  <c:v>30531</c:v>
                </c:pt>
                <c:pt idx="3053">
                  <c:v>30541</c:v>
                </c:pt>
                <c:pt idx="3054">
                  <c:v>30551</c:v>
                </c:pt>
                <c:pt idx="3055">
                  <c:v>30561</c:v>
                </c:pt>
                <c:pt idx="3056">
                  <c:v>30571</c:v>
                </c:pt>
                <c:pt idx="3057">
                  <c:v>30581</c:v>
                </c:pt>
                <c:pt idx="3058">
                  <c:v>30591</c:v>
                </c:pt>
                <c:pt idx="3059">
                  <c:v>30601</c:v>
                </c:pt>
                <c:pt idx="3060">
                  <c:v>30611</c:v>
                </c:pt>
                <c:pt idx="3061">
                  <c:v>30621</c:v>
                </c:pt>
                <c:pt idx="3062">
                  <c:v>30631</c:v>
                </c:pt>
                <c:pt idx="3063">
                  <c:v>30641</c:v>
                </c:pt>
                <c:pt idx="3064">
                  <c:v>30651</c:v>
                </c:pt>
                <c:pt idx="3065">
                  <c:v>30661</c:v>
                </c:pt>
                <c:pt idx="3066">
                  <c:v>30671</c:v>
                </c:pt>
                <c:pt idx="3067">
                  <c:v>30681</c:v>
                </c:pt>
                <c:pt idx="3068">
                  <c:v>30691</c:v>
                </c:pt>
                <c:pt idx="3069">
                  <c:v>30701</c:v>
                </c:pt>
                <c:pt idx="3070">
                  <c:v>30711</c:v>
                </c:pt>
                <c:pt idx="3071">
                  <c:v>30721</c:v>
                </c:pt>
                <c:pt idx="3072">
                  <c:v>30731</c:v>
                </c:pt>
                <c:pt idx="3073">
                  <c:v>30741</c:v>
                </c:pt>
                <c:pt idx="3074">
                  <c:v>30751</c:v>
                </c:pt>
                <c:pt idx="3075">
                  <c:v>30761</c:v>
                </c:pt>
                <c:pt idx="3076">
                  <c:v>30771</c:v>
                </c:pt>
                <c:pt idx="3077">
                  <c:v>30781</c:v>
                </c:pt>
                <c:pt idx="3078">
                  <c:v>30791</c:v>
                </c:pt>
                <c:pt idx="3079">
                  <c:v>30801</c:v>
                </c:pt>
                <c:pt idx="3080">
                  <c:v>30811</c:v>
                </c:pt>
                <c:pt idx="3081">
                  <c:v>30821</c:v>
                </c:pt>
                <c:pt idx="3082">
                  <c:v>30831</c:v>
                </c:pt>
                <c:pt idx="3083">
                  <c:v>30841</c:v>
                </c:pt>
                <c:pt idx="3084">
                  <c:v>30851</c:v>
                </c:pt>
                <c:pt idx="3085">
                  <c:v>30861</c:v>
                </c:pt>
                <c:pt idx="3086">
                  <c:v>30871</c:v>
                </c:pt>
                <c:pt idx="3087">
                  <c:v>30881</c:v>
                </c:pt>
                <c:pt idx="3088">
                  <c:v>30891</c:v>
                </c:pt>
                <c:pt idx="3089">
                  <c:v>30901</c:v>
                </c:pt>
                <c:pt idx="3090">
                  <c:v>30911</c:v>
                </c:pt>
                <c:pt idx="3091">
                  <c:v>30921</c:v>
                </c:pt>
                <c:pt idx="3092">
                  <c:v>30931</c:v>
                </c:pt>
                <c:pt idx="3093">
                  <c:v>30941</c:v>
                </c:pt>
                <c:pt idx="3094">
                  <c:v>30951</c:v>
                </c:pt>
                <c:pt idx="3095">
                  <c:v>30961</c:v>
                </c:pt>
                <c:pt idx="3096">
                  <c:v>30971</c:v>
                </c:pt>
                <c:pt idx="3097">
                  <c:v>30981</c:v>
                </c:pt>
                <c:pt idx="3098">
                  <c:v>30991</c:v>
                </c:pt>
                <c:pt idx="3099">
                  <c:v>31001</c:v>
                </c:pt>
                <c:pt idx="3100">
                  <c:v>31011</c:v>
                </c:pt>
                <c:pt idx="3101">
                  <c:v>31021</c:v>
                </c:pt>
                <c:pt idx="3102">
                  <c:v>31031</c:v>
                </c:pt>
                <c:pt idx="3103">
                  <c:v>31041</c:v>
                </c:pt>
                <c:pt idx="3104">
                  <c:v>31051</c:v>
                </c:pt>
                <c:pt idx="3105">
                  <c:v>31061</c:v>
                </c:pt>
                <c:pt idx="3106">
                  <c:v>31071</c:v>
                </c:pt>
                <c:pt idx="3107">
                  <c:v>31081</c:v>
                </c:pt>
                <c:pt idx="3108">
                  <c:v>31091</c:v>
                </c:pt>
                <c:pt idx="3109">
                  <c:v>31101</c:v>
                </c:pt>
                <c:pt idx="3110">
                  <c:v>31111</c:v>
                </c:pt>
                <c:pt idx="3111">
                  <c:v>31121</c:v>
                </c:pt>
                <c:pt idx="3112">
                  <c:v>31131</c:v>
                </c:pt>
                <c:pt idx="3113">
                  <c:v>31141</c:v>
                </c:pt>
                <c:pt idx="3114">
                  <c:v>31151</c:v>
                </c:pt>
                <c:pt idx="3115">
                  <c:v>31161</c:v>
                </c:pt>
                <c:pt idx="3116">
                  <c:v>31171</c:v>
                </c:pt>
                <c:pt idx="3117">
                  <c:v>31181</c:v>
                </c:pt>
                <c:pt idx="3118">
                  <c:v>31191</c:v>
                </c:pt>
                <c:pt idx="3119">
                  <c:v>31201</c:v>
                </c:pt>
                <c:pt idx="3120">
                  <c:v>31211</c:v>
                </c:pt>
                <c:pt idx="3121">
                  <c:v>31221</c:v>
                </c:pt>
                <c:pt idx="3122">
                  <c:v>31231</c:v>
                </c:pt>
                <c:pt idx="3123">
                  <c:v>31241</c:v>
                </c:pt>
                <c:pt idx="3124">
                  <c:v>31251</c:v>
                </c:pt>
                <c:pt idx="3125">
                  <c:v>31261</c:v>
                </c:pt>
                <c:pt idx="3126">
                  <c:v>31271</c:v>
                </c:pt>
                <c:pt idx="3127">
                  <c:v>31281</c:v>
                </c:pt>
                <c:pt idx="3128">
                  <c:v>31291</c:v>
                </c:pt>
                <c:pt idx="3129">
                  <c:v>31301</c:v>
                </c:pt>
                <c:pt idx="3130">
                  <c:v>31311</c:v>
                </c:pt>
                <c:pt idx="3131">
                  <c:v>31321</c:v>
                </c:pt>
                <c:pt idx="3132">
                  <c:v>31331</c:v>
                </c:pt>
                <c:pt idx="3133">
                  <c:v>31341</c:v>
                </c:pt>
                <c:pt idx="3134">
                  <c:v>31351</c:v>
                </c:pt>
                <c:pt idx="3135">
                  <c:v>31361</c:v>
                </c:pt>
                <c:pt idx="3136">
                  <c:v>31371</c:v>
                </c:pt>
                <c:pt idx="3137">
                  <c:v>31381</c:v>
                </c:pt>
                <c:pt idx="3138">
                  <c:v>31391</c:v>
                </c:pt>
                <c:pt idx="3139">
                  <c:v>31401</c:v>
                </c:pt>
                <c:pt idx="3140">
                  <c:v>31411</c:v>
                </c:pt>
                <c:pt idx="3141">
                  <c:v>31421</c:v>
                </c:pt>
                <c:pt idx="3142">
                  <c:v>31431</c:v>
                </c:pt>
                <c:pt idx="3143">
                  <c:v>31441</c:v>
                </c:pt>
                <c:pt idx="3144">
                  <c:v>31451</c:v>
                </c:pt>
                <c:pt idx="3145">
                  <c:v>31461</c:v>
                </c:pt>
                <c:pt idx="3146">
                  <c:v>31471</c:v>
                </c:pt>
                <c:pt idx="3147">
                  <c:v>31481</c:v>
                </c:pt>
                <c:pt idx="3148">
                  <c:v>31491</c:v>
                </c:pt>
                <c:pt idx="3149">
                  <c:v>31501</c:v>
                </c:pt>
                <c:pt idx="3150">
                  <c:v>31511</c:v>
                </c:pt>
                <c:pt idx="3151">
                  <c:v>31521</c:v>
                </c:pt>
                <c:pt idx="3152">
                  <c:v>31531</c:v>
                </c:pt>
                <c:pt idx="3153">
                  <c:v>31541</c:v>
                </c:pt>
                <c:pt idx="3154">
                  <c:v>31551</c:v>
                </c:pt>
                <c:pt idx="3155">
                  <c:v>31561</c:v>
                </c:pt>
                <c:pt idx="3156">
                  <c:v>31571</c:v>
                </c:pt>
                <c:pt idx="3157">
                  <c:v>31581</c:v>
                </c:pt>
                <c:pt idx="3158">
                  <c:v>31591</c:v>
                </c:pt>
                <c:pt idx="3159">
                  <c:v>31601</c:v>
                </c:pt>
                <c:pt idx="3160">
                  <c:v>31611</c:v>
                </c:pt>
                <c:pt idx="3161">
                  <c:v>31621</c:v>
                </c:pt>
                <c:pt idx="3162">
                  <c:v>31631</c:v>
                </c:pt>
                <c:pt idx="3163">
                  <c:v>31641</c:v>
                </c:pt>
                <c:pt idx="3164">
                  <c:v>31651</c:v>
                </c:pt>
                <c:pt idx="3165">
                  <c:v>31661</c:v>
                </c:pt>
                <c:pt idx="3166">
                  <c:v>31671</c:v>
                </c:pt>
                <c:pt idx="3167">
                  <c:v>31681</c:v>
                </c:pt>
                <c:pt idx="3168">
                  <c:v>31691</c:v>
                </c:pt>
                <c:pt idx="3169">
                  <c:v>31701</c:v>
                </c:pt>
                <c:pt idx="3170">
                  <c:v>31711</c:v>
                </c:pt>
                <c:pt idx="3171">
                  <c:v>31721</c:v>
                </c:pt>
                <c:pt idx="3172">
                  <c:v>31731</c:v>
                </c:pt>
                <c:pt idx="3173">
                  <c:v>31741</c:v>
                </c:pt>
                <c:pt idx="3174">
                  <c:v>31751</c:v>
                </c:pt>
                <c:pt idx="3175">
                  <c:v>31761</c:v>
                </c:pt>
                <c:pt idx="3176">
                  <c:v>31771</c:v>
                </c:pt>
                <c:pt idx="3177">
                  <c:v>31781</c:v>
                </c:pt>
                <c:pt idx="3178">
                  <c:v>31791</c:v>
                </c:pt>
                <c:pt idx="3179">
                  <c:v>31801</c:v>
                </c:pt>
                <c:pt idx="3180">
                  <c:v>31811</c:v>
                </c:pt>
                <c:pt idx="3181">
                  <c:v>31821</c:v>
                </c:pt>
                <c:pt idx="3182">
                  <c:v>31831</c:v>
                </c:pt>
                <c:pt idx="3183">
                  <c:v>31841</c:v>
                </c:pt>
                <c:pt idx="3184">
                  <c:v>31851</c:v>
                </c:pt>
                <c:pt idx="3185">
                  <c:v>31861</c:v>
                </c:pt>
                <c:pt idx="3186">
                  <c:v>31871</c:v>
                </c:pt>
                <c:pt idx="3187">
                  <c:v>31881</c:v>
                </c:pt>
                <c:pt idx="3188">
                  <c:v>31891</c:v>
                </c:pt>
                <c:pt idx="3189">
                  <c:v>31901</c:v>
                </c:pt>
                <c:pt idx="3190">
                  <c:v>31911</c:v>
                </c:pt>
                <c:pt idx="3191">
                  <c:v>31921</c:v>
                </c:pt>
                <c:pt idx="3192">
                  <c:v>31931</c:v>
                </c:pt>
                <c:pt idx="3193">
                  <c:v>31941</c:v>
                </c:pt>
                <c:pt idx="3194">
                  <c:v>31951</c:v>
                </c:pt>
                <c:pt idx="3195">
                  <c:v>31961</c:v>
                </c:pt>
                <c:pt idx="3196">
                  <c:v>31971</c:v>
                </c:pt>
                <c:pt idx="3197">
                  <c:v>31981</c:v>
                </c:pt>
                <c:pt idx="3198">
                  <c:v>31991</c:v>
                </c:pt>
                <c:pt idx="3199">
                  <c:v>32001</c:v>
                </c:pt>
                <c:pt idx="3200">
                  <c:v>32011</c:v>
                </c:pt>
                <c:pt idx="3201">
                  <c:v>32021</c:v>
                </c:pt>
                <c:pt idx="3202">
                  <c:v>32031</c:v>
                </c:pt>
                <c:pt idx="3203">
                  <c:v>32041</c:v>
                </c:pt>
                <c:pt idx="3204">
                  <c:v>32051</c:v>
                </c:pt>
                <c:pt idx="3205">
                  <c:v>32061</c:v>
                </c:pt>
                <c:pt idx="3206">
                  <c:v>32071</c:v>
                </c:pt>
                <c:pt idx="3207">
                  <c:v>32081</c:v>
                </c:pt>
                <c:pt idx="3208">
                  <c:v>32091</c:v>
                </c:pt>
                <c:pt idx="3209">
                  <c:v>32101</c:v>
                </c:pt>
                <c:pt idx="3210">
                  <c:v>32111</c:v>
                </c:pt>
                <c:pt idx="3211">
                  <c:v>32121</c:v>
                </c:pt>
                <c:pt idx="3212">
                  <c:v>32131</c:v>
                </c:pt>
                <c:pt idx="3213">
                  <c:v>32141</c:v>
                </c:pt>
                <c:pt idx="3214">
                  <c:v>32151</c:v>
                </c:pt>
                <c:pt idx="3215">
                  <c:v>32161</c:v>
                </c:pt>
                <c:pt idx="3216">
                  <c:v>32171</c:v>
                </c:pt>
                <c:pt idx="3217">
                  <c:v>32181</c:v>
                </c:pt>
                <c:pt idx="3218">
                  <c:v>32191</c:v>
                </c:pt>
                <c:pt idx="3219">
                  <c:v>32201</c:v>
                </c:pt>
                <c:pt idx="3220">
                  <c:v>32211</c:v>
                </c:pt>
                <c:pt idx="3221">
                  <c:v>32221</c:v>
                </c:pt>
                <c:pt idx="3222">
                  <c:v>32231</c:v>
                </c:pt>
                <c:pt idx="3223">
                  <c:v>32241</c:v>
                </c:pt>
                <c:pt idx="3224">
                  <c:v>32251</c:v>
                </c:pt>
                <c:pt idx="3225">
                  <c:v>32261</c:v>
                </c:pt>
                <c:pt idx="3226">
                  <c:v>32271</c:v>
                </c:pt>
                <c:pt idx="3227">
                  <c:v>32281</c:v>
                </c:pt>
                <c:pt idx="3228">
                  <c:v>32291</c:v>
                </c:pt>
                <c:pt idx="3229">
                  <c:v>32301</c:v>
                </c:pt>
                <c:pt idx="3230">
                  <c:v>32311</c:v>
                </c:pt>
                <c:pt idx="3231">
                  <c:v>32321</c:v>
                </c:pt>
                <c:pt idx="3232">
                  <c:v>32331</c:v>
                </c:pt>
                <c:pt idx="3233">
                  <c:v>32341</c:v>
                </c:pt>
                <c:pt idx="3234">
                  <c:v>32351</c:v>
                </c:pt>
                <c:pt idx="3235">
                  <c:v>32361</c:v>
                </c:pt>
                <c:pt idx="3236">
                  <c:v>32371</c:v>
                </c:pt>
                <c:pt idx="3237">
                  <c:v>32381</c:v>
                </c:pt>
                <c:pt idx="3238">
                  <c:v>32391</c:v>
                </c:pt>
                <c:pt idx="3239">
                  <c:v>32401</c:v>
                </c:pt>
                <c:pt idx="3240">
                  <c:v>32411</c:v>
                </c:pt>
                <c:pt idx="3241">
                  <c:v>32421</c:v>
                </c:pt>
                <c:pt idx="3242">
                  <c:v>32431</c:v>
                </c:pt>
                <c:pt idx="3243">
                  <c:v>32441</c:v>
                </c:pt>
                <c:pt idx="3244">
                  <c:v>32451</c:v>
                </c:pt>
                <c:pt idx="3245">
                  <c:v>32461</c:v>
                </c:pt>
                <c:pt idx="3246">
                  <c:v>32471</c:v>
                </c:pt>
                <c:pt idx="3247">
                  <c:v>32481</c:v>
                </c:pt>
                <c:pt idx="3248">
                  <c:v>32491</c:v>
                </c:pt>
                <c:pt idx="3249">
                  <c:v>32501</c:v>
                </c:pt>
                <c:pt idx="3250">
                  <c:v>32511</c:v>
                </c:pt>
                <c:pt idx="3251">
                  <c:v>32521</c:v>
                </c:pt>
                <c:pt idx="3252">
                  <c:v>32531</c:v>
                </c:pt>
                <c:pt idx="3253">
                  <c:v>32541</c:v>
                </c:pt>
                <c:pt idx="3254">
                  <c:v>32551</c:v>
                </c:pt>
                <c:pt idx="3255">
                  <c:v>32561</c:v>
                </c:pt>
                <c:pt idx="3256">
                  <c:v>32571</c:v>
                </c:pt>
                <c:pt idx="3257">
                  <c:v>32581</c:v>
                </c:pt>
                <c:pt idx="3258">
                  <c:v>32591</c:v>
                </c:pt>
                <c:pt idx="3259">
                  <c:v>32601</c:v>
                </c:pt>
                <c:pt idx="3260">
                  <c:v>32611</c:v>
                </c:pt>
                <c:pt idx="3261">
                  <c:v>32621</c:v>
                </c:pt>
                <c:pt idx="3262">
                  <c:v>32631</c:v>
                </c:pt>
                <c:pt idx="3263">
                  <c:v>32641</c:v>
                </c:pt>
                <c:pt idx="3264">
                  <c:v>32651</c:v>
                </c:pt>
                <c:pt idx="3265">
                  <c:v>32661</c:v>
                </c:pt>
                <c:pt idx="3266">
                  <c:v>32671</c:v>
                </c:pt>
                <c:pt idx="3267">
                  <c:v>32681</c:v>
                </c:pt>
                <c:pt idx="3268">
                  <c:v>32691</c:v>
                </c:pt>
                <c:pt idx="3269">
                  <c:v>32701</c:v>
                </c:pt>
                <c:pt idx="3270">
                  <c:v>32711</c:v>
                </c:pt>
                <c:pt idx="3271">
                  <c:v>32721</c:v>
                </c:pt>
                <c:pt idx="3272">
                  <c:v>32731</c:v>
                </c:pt>
                <c:pt idx="3273">
                  <c:v>32741</c:v>
                </c:pt>
                <c:pt idx="3274">
                  <c:v>32751</c:v>
                </c:pt>
                <c:pt idx="3275">
                  <c:v>32761</c:v>
                </c:pt>
                <c:pt idx="3276">
                  <c:v>32771</c:v>
                </c:pt>
                <c:pt idx="3277">
                  <c:v>32781</c:v>
                </c:pt>
                <c:pt idx="3278">
                  <c:v>32791</c:v>
                </c:pt>
                <c:pt idx="3279">
                  <c:v>32801</c:v>
                </c:pt>
                <c:pt idx="3280">
                  <c:v>32811</c:v>
                </c:pt>
                <c:pt idx="3281">
                  <c:v>32821</c:v>
                </c:pt>
                <c:pt idx="3282">
                  <c:v>32831</c:v>
                </c:pt>
                <c:pt idx="3283">
                  <c:v>32841</c:v>
                </c:pt>
                <c:pt idx="3284">
                  <c:v>32851</c:v>
                </c:pt>
                <c:pt idx="3285">
                  <c:v>32861</c:v>
                </c:pt>
                <c:pt idx="3286">
                  <c:v>32871</c:v>
                </c:pt>
                <c:pt idx="3287">
                  <c:v>32881</c:v>
                </c:pt>
                <c:pt idx="3288">
                  <c:v>32891</c:v>
                </c:pt>
                <c:pt idx="3289">
                  <c:v>32901</c:v>
                </c:pt>
                <c:pt idx="3290">
                  <c:v>32911</c:v>
                </c:pt>
                <c:pt idx="3291">
                  <c:v>32921</c:v>
                </c:pt>
                <c:pt idx="3292">
                  <c:v>32931</c:v>
                </c:pt>
                <c:pt idx="3293">
                  <c:v>32941</c:v>
                </c:pt>
                <c:pt idx="3294">
                  <c:v>32951</c:v>
                </c:pt>
                <c:pt idx="3295">
                  <c:v>32961</c:v>
                </c:pt>
                <c:pt idx="3296">
                  <c:v>32971</c:v>
                </c:pt>
                <c:pt idx="3297">
                  <c:v>32981</c:v>
                </c:pt>
                <c:pt idx="3298">
                  <c:v>32991</c:v>
                </c:pt>
                <c:pt idx="3299">
                  <c:v>33001</c:v>
                </c:pt>
                <c:pt idx="3300">
                  <c:v>33011</c:v>
                </c:pt>
                <c:pt idx="3301">
                  <c:v>33021</c:v>
                </c:pt>
                <c:pt idx="3302">
                  <c:v>33031</c:v>
                </c:pt>
                <c:pt idx="3303">
                  <c:v>33041</c:v>
                </c:pt>
                <c:pt idx="3304">
                  <c:v>33051</c:v>
                </c:pt>
                <c:pt idx="3305">
                  <c:v>33061</c:v>
                </c:pt>
                <c:pt idx="3306">
                  <c:v>33071</c:v>
                </c:pt>
                <c:pt idx="3307">
                  <c:v>33081</c:v>
                </c:pt>
                <c:pt idx="3308">
                  <c:v>33091</c:v>
                </c:pt>
                <c:pt idx="3309">
                  <c:v>33101</c:v>
                </c:pt>
                <c:pt idx="3310">
                  <c:v>33111</c:v>
                </c:pt>
                <c:pt idx="3311">
                  <c:v>33121</c:v>
                </c:pt>
                <c:pt idx="3312">
                  <c:v>33131</c:v>
                </c:pt>
                <c:pt idx="3313">
                  <c:v>33141</c:v>
                </c:pt>
                <c:pt idx="3314">
                  <c:v>33151</c:v>
                </c:pt>
                <c:pt idx="3315">
                  <c:v>33161</c:v>
                </c:pt>
                <c:pt idx="3316">
                  <c:v>33171</c:v>
                </c:pt>
                <c:pt idx="3317">
                  <c:v>33181</c:v>
                </c:pt>
                <c:pt idx="3318">
                  <c:v>33191</c:v>
                </c:pt>
                <c:pt idx="3319">
                  <c:v>33201</c:v>
                </c:pt>
                <c:pt idx="3320">
                  <c:v>33211</c:v>
                </c:pt>
                <c:pt idx="3321">
                  <c:v>33221</c:v>
                </c:pt>
                <c:pt idx="3322">
                  <c:v>33231</c:v>
                </c:pt>
                <c:pt idx="3323">
                  <c:v>33241</c:v>
                </c:pt>
                <c:pt idx="3324">
                  <c:v>33251</c:v>
                </c:pt>
                <c:pt idx="3325">
                  <c:v>33261</c:v>
                </c:pt>
                <c:pt idx="3326">
                  <c:v>33271</c:v>
                </c:pt>
                <c:pt idx="3327">
                  <c:v>33281</c:v>
                </c:pt>
                <c:pt idx="3328">
                  <c:v>33291</c:v>
                </c:pt>
                <c:pt idx="3329">
                  <c:v>33301</c:v>
                </c:pt>
                <c:pt idx="3330">
                  <c:v>33311</c:v>
                </c:pt>
                <c:pt idx="3331">
                  <c:v>33321</c:v>
                </c:pt>
                <c:pt idx="3332">
                  <c:v>33331</c:v>
                </c:pt>
                <c:pt idx="3333">
                  <c:v>33341</c:v>
                </c:pt>
                <c:pt idx="3334">
                  <c:v>33351</c:v>
                </c:pt>
                <c:pt idx="3335">
                  <c:v>33361</c:v>
                </c:pt>
                <c:pt idx="3336">
                  <c:v>33371</c:v>
                </c:pt>
                <c:pt idx="3337">
                  <c:v>33381</c:v>
                </c:pt>
                <c:pt idx="3338">
                  <c:v>33391</c:v>
                </c:pt>
                <c:pt idx="3339">
                  <c:v>33401</c:v>
                </c:pt>
                <c:pt idx="3340">
                  <c:v>33411</c:v>
                </c:pt>
                <c:pt idx="3341">
                  <c:v>33421</c:v>
                </c:pt>
                <c:pt idx="3342">
                  <c:v>33431</c:v>
                </c:pt>
                <c:pt idx="3343">
                  <c:v>33441</c:v>
                </c:pt>
                <c:pt idx="3344">
                  <c:v>33451</c:v>
                </c:pt>
                <c:pt idx="3345">
                  <c:v>33461</c:v>
                </c:pt>
                <c:pt idx="3346">
                  <c:v>33471</c:v>
                </c:pt>
                <c:pt idx="3347">
                  <c:v>33481</c:v>
                </c:pt>
                <c:pt idx="3348">
                  <c:v>33491</c:v>
                </c:pt>
                <c:pt idx="3349">
                  <c:v>33501</c:v>
                </c:pt>
                <c:pt idx="3350">
                  <c:v>33511</c:v>
                </c:pt>
                <c:pt idx="3351">
                  <c:v>33521</c:v>
                </c:pt>
                <c:pt idx="3352">
                  <c:v>33531</c:v>
                </c:pt>
                <c:pt idx="3353">
                  <c:v>33541</c:v>
                </c:pt>
                <c:pt idx="3354">
                  <c:v>33551</c:v>
                </c:pt>
                <c:pt idx="3355">
                  <c:v>33561</c:v>
                </c:pt>
                <c:pt idx="3356">
                  <c:v>33571</c:v>
                </c:pt>
                <c:pt idx="3357">
                  <c:v>33581</c:v>
                </c:pt>
                <c:pt idx="3358">
                  <c:v>33591</c:v>
                </c:pt>
                <c:pt idx="3359">
                  <c:v>33601</c:v>
                </c:pt>
                <c:pt idx="3360">
                  <c:v>33611</c:v>
                </c:pt>
                <c:pt idx="3361">
                  <c:v>33621</c:v>
                </c:pt>
                <c:pt idx="3362">
                  <c:v>33631</c:v>
                </c:pt>
                <c:pt idx="3363">
                  <c:v>33641</c:v>
                </c:pt>
                <c:pt idx="3364">
                  <c:v>33651</c:v>
                </c:pt>
                <c:pt idx="3365">
                  <c:v>33661</c:v>
                </c:pt>
                <c:pt idx="3366">
                  <c:v>33671</c:v>
                </c:pt>
                <c:pt idx="3367">
                  <c:v>33681</c:v>
                </c:pt>
                <c:pt idx="3368">
                  <c:v>33691</c:v>
                </c:pt>
                <c:pt idx="3369">
                  <c:v>33701</c:v>
                </c:pt>
                <c:pt idx="3370">
                  <c:v>33711</c:v>
                </c:pt>
                <c:pt idx="3371">
                  <c:v>33721</c:v>
                </c:pt>
                <c:pt idx="3372">
                  <c:v>33731</c:v>
                </c:pt>
                <c:pt idx="3373">
                  <c:v>33741</c:v>
                </c:pt>
                <c:pt idx="3374">
                  <c:v>33751</c:v>
                </c:pt>
                <c:pt idx="3375">
                  <c:v>33761</c:v>
                </c:pt>
                <c:pt idx="3376">
                  <c:v>33771</c:v>
                </c:pt>
                <c:pt idx="3377">
                  <c:v>33781</c:v>
                </c:pt>
                <c:pt idx="3378">
                  <c:v>33791</c:v>
                </c:pt>
                <c:pt idx="3379">
                  <c:v>33801</c:v>
                </c:pt>
                <c:pt idx="3380">
                  <c:v>33811</c:v>
                </c:pt>
                <c:pt idx="3381">
                  <c:v>33821</c:v>
                </c:pt>
                <c:pt idx="3382">
                  <c:v>33831</c:v>
                </c:pt>
                <c:pt idx="3383">
                  <c:v>33841</c:v>
                </c:pt>
                <c:pt idx="3384">
                  <c:v>33851</c:v>
                </c:pt>
                <c:pt idx="3385">
                  <c:v>33861</c:v>
                </c:pt>
                <c:pt idx="3386">
                  <c:v>33871</c:v>
                </c:pt>
                <c:pt idx="3387">
                  <c:v>33881</c:v>
                </c:pt>
                <c:pt idx="3388">
                  <c:v>33891</c:v>
                </c:pt>
                <c:pt idx="3389">
                  <c:v>33901</c:v>
                </c:pt>
                <c:pt idx="3390">
                  <c:v>33911</c:v>
                </c:pt>
                <c:pt idx="3391">
                  <c:v>33921</c:v>
                </c:pt>
                <c:pt idx="3392">
                  <c:v>33931</c:v>
                </c:pt>
                <c:pt idx="3393">
                  <c:v>33941</c:v>
                </c:pt>
                <c:pt idx="3394">
                  <c:v>33951</c:v>
                </c:pt>
                <c:pt idx="3395">
                  <c:v>33961</c:v>
                </c:pt>
                <c:pt idx="3396">
                  <c:v>33971</c:v>
                </c:pt>
                <c:pt idx="3397">
                  <c:v>33981</c:v>
                </c:pt>
                <c:pt idx="3398">
                  <c:v>33991</c:v>
                </c:pt>
                <c:pt idx="3399">
                  <c:v>34001</c:v>
                </c:pt>
                <c:pt idx="3400">
                  <c:v>34011</c:v>
                </c:pt>
                <c:pt idx="3401">
                  <c:v>34021</c:v>
                </c:pt>
                <c:pt idx="3402">
                  <c:v>34031</c:v>
                </c:pt>
                <c:pt idx="3403">
                  <c:v>34041</c:v>
                </c:pt>
                <c:pt idx="3404">
                  <c:v>34051</c:v>
                </c:pt>
                <c:pt idx="3405">
                  <c:v>34061</c:v>
                </c:pt>
                <c:pt idx="3406">
                  <c:v>34071</c:v>
                </c:pt>
                <c:pt idx="3407">
                  <c:v>34081</c:v>
                </c:pt>
                <c:pt idx="3408">
                  <c:v>34091</c:v>
                </c:pt>
                <c:pt idx="3409">
                  <c:v>34101</c:v>
                </c:pt>
                <c:pt idx="3410">
                  <c:v>34111</c:v>
                </c:pt>
                <c:pt idx="3411">
                  <c:v>34121</c:v>
                </c:pt>
                <c:pt idx="3412">
                  <c:v>34131</c:v>
                </c:pt>
                <c:pt idx="3413">
                  <c:v>34141</c:v>
                </c:pt>
                <c:pt idx="3414">
                  <c:v>34151</c:v>
                </c:pt>
                <c:pt idx="3415">
                  <c:v>34161</c:v>
                </c:pt>
                <c:pt idx="3416">
                  <c:v>34171</c:v>
                </c:pt>
                <c:pt idx="3417">
                  <c:v>34181</c:v>
                </c:pt>
                <c:pt idx="3418">
                  <c:v>34191</c:v>
                </c:pt>
                <c:pt idx="3419">
                  <c:v>34201</c:v>
                </c:pt>
                <c:pt idx="3420">
                  <c:v>34211</c:v>
                </c:pt>
                <c:pt idx="3421">
                  <c:v>34221</c:v>
                </c:pt>
                <c:pt idx="3422">
                  <c:v>34231</c:v>
                </c:pt>
                <c:pt idx="3423">
                  <c:v>34241</c:v>
                </c:pt>
                <c:pt idx="3424">
                  <c:v>34251</c:v>
                </c:pt>
                <c:pt idx="3425">
                  <c:v>34261</c:v>
                </c:pt>
                <c:pt idx="3426">
                  <c:v>34271</c:v>
                </c:pt>
                <c:pt idx="3427">
                  <c:v>34281</c:v>
                </c:pt>
                <c:pt idx="3428">
                  <c:v>34291</c:v>
                </c:pt>
                <c:pt idx="3429">
                  <c:v>34301</c:v>
                </c:pt>
                <c:pt idx="3430">
                  <c:v>34311</c:v>
                </c:pt>
                <c:pt idx="3431">
                  <c:v>34321</c:v>
                </c:pt>
                <c:pt idx="3432">
                  <c:v>34331</c:v>
                </c:pt>
                <c:pt idx="3433">
                  <c:v>34341</c:v>
                </c:pt>
                <c:pt idx="3434">
                  <c:v>34351</c:v>
                </c:pt>
                <c:pt idx="3435">
                  <c:v>34361</c:v>
                </c:pt>
                <c:pt idx="3436">
                  <c:v>34371</c:v>
                </c:pt>
                <c:pt idx="3437">
                  <c:v>34381</c:v>
                </c:pt>
                <c:pt idx="3438">
                  <c:v>34391</c:v>
                </c:pt>
                <c:pt idx="3439">
                  <c:v>34401</c:v>
                </c:pt>
                <c:pt idx="3440">
                  <c:v>34411</c:v>
                </c:pt>
                <c:pt idx="3441">
                  <c:v>34421</c:v>
                </c:pt>
                <c:pt idx="3442">
                  <c:v>34431</c:v>
                </c:pt>
                <c:pt idx="3443">
                  <c:v>34441</c:v>
                </c:pt>
                <c:pt idx="3444">
                  <c:v>34451</c:v>
                </c:pt>
                <c:pt idx="3445">
                  <c:v>34461</c:v>
                </c:pt>
                <c:pt idx="3446">
                  <c:v>34471</c:v>
                </c:pt>
                <c:pt idx="3447">
                  <c:v>34481</c:v>
                </c:pt>
                <c:pt idx="3448">
                  <c:v>34491</c:v>
                </c:pt>
                <c:pt idx="3449">
                  <c:v>34501</c:v>
                </c:pt>
                <c:pt idx="3450">
                  <c:v>34511</c:v>
                </c:pt>
                <c:pt idx="3451">
                  <c:v>34521</c:v>
                </c:pt>
                <c:pt idx="3452">
                  <c:v>34531</c:v>
                </c:pt>
                <c:pt idx="3453">
                  <c:v>34541</c:v>
                </c:pt>
                <c:pt idx="3454">
                  <c:v>34551</c:v>
                </c:pt>
                <c:pt idx="3455">
                  <c:v>34561</c:v>
                </c:pt>
                <c:pt idx="3456">
                  <c:v>34571</c:v>
                </c:pt>
                <c:pt idx="3457">
                  <c:v>34581</c:v>
                </c:pt>
                <c:pt idx="3458">
                  <c:v>34591</c:v>
                </c:pt>
                <c:pt idx="3459">
                  <c:v>34601</c:v>
                </c:pt>
                <c:pt idx="3460">
                  <c:v>34611</c:v>
                </c:pt>
                <c:pt idx="3461">
                  <c:v>34621</c:v>
                </c:pt>
                <c:pt idx="3462">
                  <c:v>34631</c:v>
                </c:pt>
                <c:pt idx="3463">
                  <c:v>34641</c:v>
                </c:pt>
                <c:pt idx="3464">
                  <c:v>34651</c:v>
                </c:pt>
                <c:pt idx="3465">
                  <c:v>34661</c:v>
                </c:pt>
                <c:pt idx="3466">
                  <c:v>34671</c:v>
                </c:pt>
                <c:pt idx="3467">
                  <c:v>34681</c:v>
                </c:pt>
                <c:pt idx="3468">
                  <c:v>34691</c:v>
                </c:pt>
                <c:pt idx="3469">
                  <c:v>34701</c:v>
                </c:pt>
                <c:pt idx="3470">
                  <c:v>34711</c:v>
                </c:pt>
                <c:pt idx="3471">
                  <c:v>34721</c:v>
                </c:pt>
                <c:pt idx="3472">
                  <c:v>34731</c:v>
                </c:pt>
                <c:pt idx="3473">
                  <c:v>34741</c:v>
                </c:pt>
                <c:pt idx="3474">
                  <c:v>34751</c:v>
                </c:pt>
                <c:pt idx="3475">
                  <c:v>34761</c:v>
                </c:pt>
                <c:pt idx="3476">
                  <c:v>34771</c:v>
                </c:pt>
                <c:pt idx="3477">
                  <c:v>34781</c:v>
                </c:pt>
                <c:pt idx="3478">
                  <c:v>34791</c:v>
                </c:pt>
                <c:pt idx="3479">
                  <c:v>34801</c:v>
                </c:pt>
                <c:pt idx="3480">
                  <c:v>34811</c:v>
                </c:pt>
                <c:pt idx="3481">
                  <c:v>34821</c:v>
                </c:pt>
                <c:pt idx="3482">
                  <c:v>34831</c:v>
                </c:pt>
                <c:pt idx="3483">
                  <c:v>34841</c:v>
                </c:pt>
                <c:pt idx="3484">
                  <c:v>34851</c:v>
                </c:pt>
                <c:pt idx="3485">
                  <c:v>34861</c:v>
                </c:pt>
                <c:pt idx="3486">
                  <c:v>34871</c:v>
                </c:pt>
                <c:pt idx="3487">
                  <c:v>34881</c:v>
                </c:pt>
                <c:pt idx="3488">
                  <c:v>34891</c:v>
                </c:pt>
                <c:pt idx="3489">
                  <c:v>34901</c:v>
                </c:pt>
                <c:pt idx="3490">
                  <c:v>34911</c:v>
                </c:pt>
                <c:pt idx="3491">
                  <c:v>34921</c:v>
                </c:pt>
                <c:pt idx="3492">
                  <c:v>34931</c:v>
                </c:pt>
                <c:pt idx="3493">
                  <c:v>34941</c:v>
                </c:pt>
                <c:pt idx="3494">
                  <c:v>34951</c:v>
                </c:pt>
                <c:pt idx="3495">
                  <c:v>34961</c:v>
                </c:pt>
                <c:pt idx="3496">
                  <c:v>34971</c:v>
                </c:pt>
                <c:pt idx="3497">
                  <c:v>34981</c:v>
                </c:pt>
                <c:pt idx="3498">
                  <c:v>34991</c:v>
                </c:pt>
                <c:pt idx="3499">
                  <c:v>35001</c:v>
                </c:pt>
                <c:pt idx="3500">
                  <c:v>35011</c:v>
                </c:pt>
                <c:pt idx="3501">
                  <c:v>35021</c:v>
                </c:pt>
                <c:pt idx="3502">
                  <c:v>35031</c:v>
                </c:pt>
                <c:pt idx="3503">
                  <c:v>35041</c:v>
                </c:pt>
                <c:pt idx="3504">
                  <c:v>35051</c:v>
                </c:pt>
                <c:pt idx="3505">
                  <c:v>35061</c:v>
                </c:pt>
                <c:pt idx="3506">
                  <c:v>35071</c:v>
                </c:pt>
                <c:pt idx="3507">
                  <c:v>35081</c:v>
                </c:pt>
                <c:pt idx="3508">
                  <c:v>35091</c:v>
                </c:pt>
                <c:pt idx="3509">
                  <c:v>35101</c:v>
                </c:pt>
                <c:pt idx="3510">
                  <c:v>35111</c:v>
                </c:pt>
                <c:pt idx="3511">
                  <c:v>35121</c:v>
                </c:pt>
                <c:pt idx="3512">
                  <c:v>35131</c:v>
                </c:pt>
                <c:pt idx="3513">
                  <c:v>35141</c:v>
                </c:pt>
                <c:pt idx="3514">
                  <c:v>35151</c:v>
                </c:pt>
                <c:pt idx="3515">
                  <c:v>35161</c:v>
                </c:pt>
                <c:pt idx="3516">
                  <c:v>35171</c:v>
                </c:pt>
                <c:pt idx="3517">
                  <c:v>35181</c:v>
                </c:pt>
                <c:pt idx="3518">
                  <c:v>35191</c:v>
                </c:pt>
                <c:pt idx="3519">
                  <c:v>35201</c:v>
                </c:pt>
                <c:pt idx="3520">
                  <c:v>35211</c:v>
                </c:pt>
                <c:pt idx="3521">
                  <c:v>35221</c:v>
                </c:pt>
                <c:pt idx="3522">
                  <c:v>35231</c:v>
                </c:pt>
                <c:pt idx="3523">
                  <c:v>35241</c:v>
                </c:pt>
                <c:pt idx="3524">
                  <c:v>35251</c:v>
                </c:pt>
                <c:pt idx="3525">
                  <c:v>35261</c:v>
                </c:pt>
                <c:pt idx="3526">
                  <c:v>35271</c:v>
                </c:pt>
                <c:pt idx="3527">
                  <c:v>35281</c:v>
                </c:pt>
                <c:pt idx="3528">
                  <c:v>35291</c:v>
                </c:pt>
                <c:pt idx="3529">
                  <c:v>35301</c:v>
                </c:pt>
                <c:pt idx="3530">
                  <c:v>35311</c:v>
                </c:pt>
                <c:pt idx="3531">
                  <c:v>35321</c:v>
                </c:pt>
                <c:pt idx="3532">
                  <c:v>35331</c:v>
                </c:pt>
                <c:pt idx="3533">
                  <c:v>35341</c:v>
                </c:pt>
                <c:pt idx="3534">
                  <c:v>35351</c:v>
                </c:pt>
                <c:pt idx="3535">
                  <c:v>35361</c:v>
                </c:pt>
                <c:pt idx="3536">
                  <c:v>35371</c:v>
                </c:pt>
                <c:pt idx="3537">
                  <c:v>35381</c:v>
                </c:pt>
                <c:pt idx="3538">
                  <c:v>35391</c:v>
                </c:pt>
                <c:pt idx="3539">
                  <c:v>35401</c:v>
                </c:pt>
                <c:pt idx="3540">
                  <c:v>35411</c:v>
                </c:pt>
                <c:pt idx="3541">
                  <c:v>35421</c:v>
                </c:pt>
                <c:pt idx="3542">
                  <c:v>35431</c:v>
                </c:pt>
                <c:pt idx="3543">
                  <c:v>35441</c:v>
                </c:pt>
                <c:pt idx="3544">
                  <c:v>35451</c:v>
                </c:pt>
                <c:pt idx="3545">
                  <c:v>35461</c:v>
                </c:pt>
                <c:pt idx="3546">
                  <c:v>35471</c:v>
                </c:pt>
                <c:pt idx="3547">
                  <c:v>35481</c:v>
                </c:pt>
                <c:pt idx="3548">
                  <c:v>35491</c:v>
                </c:pt>
                <c:pt idx="3549">
                  <c:v>35501</c:v>
                </c:pt>
                <c:pt idx="3550">
                  <c:v>35511</c:v>
                </c:pt>
                <c:pt idx="3551">
                  <c:v>35521</c:v>
                </c:pt>
                <c:pt idx="3552">
                  <c:v>35531</c:v>
                </c:pt>
                <c:pt idx="3553">
                  <c:v>35541</c:v>
                </c:pt>
                <c:pt idx="3554">
                  <c:v>35551</c:v>
                </c:pt>
                <c:pt idx="3555">
                  <c:v>35561</c:v>
                </c:pt>
                <c:pt idx="3556">
                  <c:v>35571</c:v>
                </c:pt>
                <c:pt idx="3557">
                  <c:v>35581</c:v>
                </c:pt>
                <c:pt idx="3558">
                  <c:v>35591</c:v>
                </c:pt>
                <c:pt idx="3559">
                  <c:v>35601</c:v>
                </c:pt>
                <c:pt idx="3560">
                  <c:v>35611</c:v>
                </c:pt>
                <c:pt idx="3561">
                  <c:v>35621</c:v>
                </c:pt>
                <c:pt idx="3562">
                  <c:v>35631</c:v>
                </c:pt>
                <c:pt idx="3563">
                  <c:v>35641</c:v>
                </c:pt>
                <c:pt idx="3564">
                  <c:v>35651</c:v>
                </c:pt>
                <c:pt idx="3565">
                  <c:v>35661</c:v>
                </c:pt>
                <c:pt idx="3566">
                  <c:v>35671</c:v>
                </c:pt>
                <c:pt idx="3567">
                  <c:v>35681</c:v>
                </c:pt>
                <c:pt idx="3568">
                  <c:v>35691</c:v>
                </c:pt>
                <c:pt idx="3569">
                  <c:v>35701</c:v>
                </c:pt>
                <c:pt idx="3570">
                  <c:v>35711</c:v>
                </c:pt>
                <c:pt idx="3571">
                  <c:v>35721</c:v>
                </c:pt>
                <c:pt idx="3572">
                  <c:v>35731</c:v>
                </c:pt>
                <c:pt idx="3573">
                  <c:v>35741</c:v>
                </c:pt>
                <c:pt idx="3574">
                  <c:v>35751</c:v>
                </c:pt>
                <c:pt idx="3575">
                  <c:v>35761</c:v>
                </c:pt>
                <c:pt idx="3576">
                  <c:v>35771</c:v>
                </c:pt>
                <c:pt idx="3577">
                  <c:v>35781</c:v>
                </c:pt>
                <c:pt idx="3578">
                  <c:v>35791</c:v>
                </c:pt>
                <c:pt idx="3579">
                  <c:v>35801</c:v>
                </c:pt>
                <c:pt idx="3580">
                  <c:v>35811</c:v>
                </c:pt>
                <c:pt idx="3581">
                  <c:v>35821</c:v>
                </c:pt>
                <c:pt idx="3582">
                  <c:v>35831</c:v>
                </c:pt>
                <c:pt idx="3583">
                  <c:v>35841</c:v>
                </c:pt>
                <c:pt idx="3584">
                  <c:v>35851</c:v>
                </c:pt>
                <c:pt idx="3585">
                  <c:v>35861</c:v>
                </c:pt>
                <c:pt idx="3586">
                  <c:v>35871</c:v>
                </c:pt>
                <c:pt idx="3587">
                  <c:v>35881</c:v>
                </c:pt>
                <c:pt idx="3588">
                  <c:v>35891</c:v>
                </c:pt>
                <c:pt idx="3589">
                  <c:v>35901</c:v>
                </c:pt>
                <c:pt idx="3590">
                  <c:v>35911</c:v>
                </c:pt>
                <c:pt idx="3591">
                  <c:v>35921</c:v>
                </c:pt>
                <c:pt idx="3592">
                  <c:v>35931</c:v>
                </c:pt>
                <c:pt idx="3593">
                  <c:v>35941</c:v>
                </c:pt>
                <c:pt idx="3594">
                  <c:v>35951</c:v>
                </c:pt>
                <c:pt idx="3595">
                  <c:v>35961</c:v>
                </c:pt>
                <c:pt idx="3596">
                  <c:v>35971</c:v>
                </c:pt>
                <c:pt idx="3597">
                  <c:v>35981</c:v>
                </c:pt>
                <c:pt idx="3598">
                  <c:v>35991</c:v>
                </c:pt>
                <c:pt idx="3599">
                  <c:v>36001</c:v>
                </c:pt>
                <c:pt idx="3600">
                  <c:v>36011</c:v>
                </c:pt>
                <c:pt idx="3601">
                  <c:v>36021</c:v>
                </c:pt>
                <c:pt idx="3602">
                  <c:v>36031</c:v>
                </c:pt>
                <c:pt idx="3603">
                  <c:v>36041</c:v>
                </c:pt>
                <c:pt idx="3604">
                  <c:v>36051</c:v>
                </c:pt>
                <c:pt idx="3605">
                  <c:v>36061</c:v>
                </c:pt>
                <c:pt idx="3606">
                  <c:v>36071</c:v>
                </c:pt>
                <c:pt idx="3607">
                  <c:v>36081</c:v>
                </c:pt>
                <c:pt idx="3608">
                  <c:v>36091</c:v>
                </c:pt>
                <c:pt idx="3609">
                  <c:v>36101</c:v>
                </c:pt>
                <c:pt idx="3610">
                  <c:v>36111</c:v>
                </c:pt>
                <c:pt idx="3611">
                  <c:v>36121</c:v>
                </c:pt>
                <c:pt idx="3612">
                  <c:v>36131</c:v>
                </c:pt>
                <c:pt idx="3613">
                  <c:v>36141</c:v>
                </c:pt>
                <c:pt idx="3614">
                  <c:v>36151</c:v>
                </c:pt>
                <c:pt idx="3615">
                  <c:v>36161</c:v>
                </c:pt>
                <c:pt idx="3616">
                  <c:v>36171</c:v>
                </c:pt>
                <c:pt idx="3617">
                  <c:v>36181</c:v>
                </c:pt>
                <c:pt idx="3618">
                  <c:v>36191</c:v>
                </c:pt>
                <c:pt idx="3619">
                  <c:v>36201</c:v>
                </c:pt>
                <c:pt idx="3620">
                  <c:v>36211</c:v>
                </c:pt>
                <c:pt idx="3621">
                  <c:v>36221</c:v>
                </c:pt>
                <c:pt idx="3622">
                  <c:v>36231</c:v>
                </c:pt>
                <c:pt idx="3623">
                  <c:v>36241</c:v>
                </c:pt>
                <c:pt idx="3624">
                  <c:v>36251</c:v>
                </c:pt>
                <c:pt idx="3625">
                  <c:v>36261</c:v>
                </c:pt>
                <c:pt idx="3626">
                  <c:v>36271</c:v>
                </c:pt>
                <c:pt idx="3627">
                  <c:v>36281</c:v>
                </c:pt>
                <c:pt idx="3628">
                  <c:v>36291</c:v>
                </c:pt>
                <c:pt idx="3629">
                  <c:v>36301</c:v>
                </c:pt>
                <c:pt idx="3630">
                  <c:v>36311</c:v>
                </c:pt>
                <c:pt idx="3631">
                  <c:v>36321</c:v>
                </c:pt>
                <c:pt idx="3632">
                  <c:v>36331</c:v>
                </c:pt>
                <c:pt idx="3633">
                  <c:v>36341</c:v>
                </c:pt>
                <c:pt idx="3634">
                  <c:v>36351</c:v>
                </c:pt>
                <c:pt idx="3635">
                  <c:v>36361</c:v>
                </c:pt>
                <c:pt idx="3636">
                  <c:v>36371</c:v>
                </c:pt>
                <c:pt idx="3637">
                  <c:v>36381</c:v>
                </c:pt>
                <c:pt idx="3638">
                  <c:v>36391</c:v>
                </c:pt>
                <c:pt idx="3639">
                  <c:v>36401</c:v>
                </c:pt>
                <c:pt idx="3640">
                  <c:v>36411</c:v>
                </c:pt>
                <c:pt idx="3641">
                  <c:v>36421</c:v>
                </c:pt>
                <c:pt idx="3642">
                  <c:v>36431</c:v>
                </c:pt>
                <c:pt idx="3643">
                  <c:v>36441</c:v>
                </c:pt>
                <c:pt idx="3644">
                  <c:v>36451</c:v>
                </c:pt>
                <c:pt idx="3645">
                  <c:v>36461</c:v>
                </c:pt>
                <c:pt idx="3646">
                  <c:v>36471</c:v>
                </c:pt>
                <c:pt idx="3647">
                  <c:v>36481</c:v>
                </c:pt>
                <c:pt idx="3648">
                  <c:v>36491</c:v>
                </c:pt>
                <c:pt idx="3649">
                  <c:v>36501</c:v>
                </c:pt>
                <c:pt idx="3650">
                  <c:v>36511</c:v>
                </c:pt>
                <c:pt idx="3651">
                  <c:v>36521</c:v>
                </c:pt>
                <c:pt idx="3652">
                  <c:v>36531</c:v>
                </c:pt>
                <c:pt idx="3653">
                  <c:v>36541</c:v>
                </c:pt>
                <c:pt idx="3654">
                  <c:v>36551</c:v>
                </c:pt>
                <c:pt idx="3655">
                  <c:v>36561</c:v>
                </c:pt>
                <c:pt idx="3656">
                  <c:v>36571</c:v>
                </c:pt>
                <c:pt idx="3657">
                  <c:v>36581</c:v>
                </c:pt>
                <c:pt idx="3658">
                  <c:v>36591</c:v>
                </c:pt>
                <c:pt idx="3659">
                  <c:v>36601</c:v>
                </c:pt>
                <c:pt idx="3660">
                  <c:v>36611</c:v>
                </c:pt>
                <c:pt idx="3661">
                  <c:v>36621</c:v>
                </c:pt>
                <c:pt idx="3662">
                  <c:v>36631</c:v>
                </c:pt>
                <c:pt idx="3663">
                  <c:v>36641</c:v>
                </c:pt>
                <c:pt idx="3664">
                  <c:v>36651</c:v>
                </c:pt>
                <c:pt idx="3665">
                  <c:v>36661</c:v>
                </c:pt>
                <c:pt idx="3666">
                  <c:v>36671</c:v>
                </c:pt>
                <c:pt idx="3667">
                  <c:v>36681</c:v>
                </c:pt>
                <c:pt idx="3668">
                  <c:v>36691</c:v>
                </c:pt>
                <c:pt idx="3669">
                  <c:v>36701</c:v>
                </c:pt>
                <c:pt idx="3670">
                  <c:v>36711</c:v>
                </c:pt>
                <c:pt idx="3671">
                  <c:v>36721</c:v>
                </c:pt>
                <c:pt idx="3672">
                  <c:v>36731</c:v>
                </c:pt>
                <c:pt idx="3673">
                  <c:v>36741</c:v>
                </c:pt>
                <c:pt idx="3674">
                  <c:v>36751</c:v>
                </c:pt>
                <c:pt idx="3675">
                  <c:v>36761</c:v>
                </c:pt>
                <c:pt idx="3676">
                  <c:v>36771</c:v>
                </c:pt>
                <c:pt idx="3677">
                  <c:v>36781</c:v>
                </c:pt>
                <c:pt idx="3678">
                  <c:v>36791</c:v>
                </c:pt>
                <c:pt idx="3679">
                  <c:v>36801</c:v>
                </c:pt>
                <c:pt idx="3680">
                  <c:v>36811</c:v>
                </c:pt>
                <c:pt idx="3681">
                  <c:v>36821</c:v>
                </c:pt>
                <c:pt idx="3682">
                  <c:v>36831</c:v>
                </c:pt>
                <c:pt idx="3683">
                  <c:v>36841</c:v>
                </c:pt>
                <c:pt idx="3684">
                  <c:v>36851</c:v>
                </c:pt>
                <c:pt idx="3685">
                  <c:v>36861</c:v>
                </c:pt>
                <c:pt idx="3686">
                  <c:v>36871</c:v>
                </c:pt>
                <c:pt idx="3687">
                  <c:v>36881</c:v>
                </c:pt>
                <c:pt idx="3688">
                  <c:v>36891</c:v>
                </c:pt>
                <c:pt idx="3689">
                  <c:v>36901</c:v>
                </c:pt>
                <c:pt idx="3690">
                  <c:v>36911</c:v>
                </c:pt>
                <c:pt idx="3691">
                  <c:v>36921</c:v>
                </c:pt>
                <c:pt idx="3692">
                  <c:v>36931</c:v>
                </c:pt>
                <c:pt idx="3693">
                  <c:v>36941</c:v>
                </c:pt>
                <c:pt idx="3694">
                  <c:v>36951</c:v>
                </c:pt>
                <c:pt idx="3695">
                  <c:v>36961</c:v>
                </c:pt>
                <c:pt idx="3696">
                  <c:v>36971</c:v>
                </c:pt>
                <c:pt idx="3697">
                  <c:v>36981</c:v>
                </c:pt>
                <c:pt idx="3698">
                  <c:v>36991</c:v>
                </c:pt>
                <c:pt idx="3699">
                  <c:v>37001</c:v>
                </c:pt>
                <c:pt idx="3700">
                  <c:v>37011</c:v>
                </c:pt>
                <c:pt idx="3701">
                  <c:v>37021</c:v>
                </c:pt>
                <c:pt idx="3702">
                  <c:v>37031</c:v>
                </c:pt>
                <c:pt idx="3703">
                  <c:v>37041</c:v>
                </c:pt>
                <c:pt idx="3704">
                  <c:v>37051</c:v>
                </c:pt>
                <c:pt idx="3705">
                  <c:v>37061</c:v>
                </c:pt>
                <c:pt idx="3706">
                  <c:v>37071</c:v>
                </c:pt>
                <c:pt idx="3707">
                  <c:v>37081</c:v>
                </c:pt>
                <c:pt idx="3708">
                  <c:v>37091</c:v>
                </c:pt>
                <c:pt idx="3709">
                  <c:v>37101</c:v>
                </c:pt>
                <c:pt idx="3710">
                  <c:v>37111</c:v>
                </c:pt>
                <c:pt idx="3711">
                  <c:v>37121</c:v>
                </c:pt>
                <c:pt idx="3712">
                  <c:v>37131</c:v>
                </c:pt>
                <c:pt idx="3713">
                  <c:v>37141</c:v>
                </c:pt>
                <c:pt idx="3714">
                  <c:v>37151</c:v>
                </c:pt>
                <c:pt idx="3715">
                  <c:v>37161</c:v>
                </c:pt>
                <c:pt idx="3716">
                  <c:v>37171</c:v>
                </c:pt>
                <c:pt idx="3717">
                  <c:v>37181</c:v>
                </c:pt>
                <c:pt idx="3718">
                  <c:v>37191</c:v>
                </c:pt>
                <c:pt idx="3719">
                  <c:v>37201</c:v>
                </c:pt>
                <c:pt idx="3720">
                  <c:v>37211</c:v>
                </c:pt>
                <c:pt idx="3721">
                  <c:v>37221</c:v>
                </c:pt>
                <c:pt idx="3722">
                  <c:v>37231</c:v>
                </c:pt>
                <c:pt idx="3723">
                  <c:v>37241</c:v>
                </c:pt>
                <c:pt idx="3724">
                  <c:v>37251</c:v>
                </c:pt>
                <c:pt idx="3725">
                  <c:v>37261</c:v>
                </c:pt>
                <c:pt idx="3726">
                  <c:v>37271</c:v>
                </c:pt>
                <c:pt idx="3727">
                  <c:v>37281</c:v>
                </c:pt>
                <c:pt idx="3728">
                  <c:v>37291</c:v>
                </c:pt>
                <c:pt idx="3729">
                  <c:v>37301</c:v>
                </c:pt>
                <c:pt idx="3730">
                  <c:v>37311</c:v>
                </c:pt>
                <c:pt idx="3731">
                  <c:v>37321</c:v>
                </c:pt>
                <c:pt idx="3732">
                  <c:v>37331</c:v>
                </c:pt>
                <c:pt idx="3733">
                  <c:v>37341</c:v>
                </c:pt>
                <c:pt idx="3734">
                  <c:v>37351</c:v>
                </c:pt>
                <c:pt idx="3735">
                  <c:v>37361</c:v>
                </c:pt>
                <c:pt idx="3736">
                  <c:v>37371</c:v>
                </c:pt>
                <c:pt idx="3737">
                  <c:v>37381</c:v>
                </c:pt>
                <c:pt idx="3738">
                  <c:v>37391</c:v>
                </c:pt>
                <c:pt idx="3739">
                  <c:v>37401</c:v>
                </c:pt>
                <c:pt idx="3740">
                  <c:v>37411</c:v>
                </c:pt>
                <c:pt idx="3741">
                  <c:v>37421</c:v>
                </c:pt>
                <c:pt idx="3742">
                  <c:v>37431</c:v>
                </c:pt>
                <c:pt idx="3743">
                  <c:v>37441</c:v>
                </c:pt>
                <c:pt idx="3744">
                  <c:v>37451</c:v>
                </c:pt>
                <c:pt idx="3745">
                  <c:v>37461</c:v>
                </c:pt>
                <c:pt idx="3746">
                  <c:v>37471</c:v>
                </c:pt>
                <c:pt idx="3747">
                  <c:v>37481</c:v>
                </c:pt>
                <c:pt idx="3748">
                  <c:v>37491</c:v>
                </c:pt>
                <c:pt idx="3749">
                  <c:v>37501</c:v>
                </c:pt>
                <c:pt idx="3750">
                  <c:v>37511</c:v>
                </c:pt>
                <c:pt idx="3751">
                  <c:v>37521</c:v>
                </c:pt>
                <c:pt idx="3752">
                  <c:v>37531</c:v>
                </c:pt>
                <c:pt idx="3753">
                  <c:v>37541</c:v>
                </c:pt>
                <c:pt idx="3754">
                  <c:v>37551</c:v>
                </c:pt>
                <c:pt idx="3755">
                  <c:v>37561</c:v>
                </c:pt>
                <c:pt idx="3756">
                  <c:v>37571</c:v>
                </c:pt>
                <c:pt idx="3757">
                  <c:v>37581</c:v>
                </c:pt>
                <c:pt idx="3758">
                  <c:v>37591</c:v>
                </c:pt>
                <c:pt idx="3759">
                  <c:v>37601</c:v>
                </c:pt>
                <c:pt idx="3760">
                  <c:v>37611</c:v>
                </c:pt>
                <c:pt idx="3761">
                  <c:v>37621</c:v>
                </c:pt>
                <c:pt idx="3762">
                  <c:v>37631</c:v>
                </c:pt>
                <c:pt idx="3763">
                  <c:v>37641</c:v>
                </c:pt>
                <c:pt idx="3764">
                  <c:v>37651</c:v>
                </c:pt>
                <c:pt idx="3765">
                  <c:v>37661</c:v>
                </c:pt>
                <c:pt idx="3766">
                  <c:v>37671</c:v>
                </c:pt>
                <c:pt idx="3767">
                  <c:v>37681</c:v>
                </c:pt>
                <c:pt idx="3768">
                  <c:v>37691</c:v>
                </c:pt>
                <c:pt idx="3769">
                  <c:v>37701</c:v>
                </c:pt>
                <c:pt idx="3770">
                  <c:v>37711</c:v>
                </c:pt>
                <c:pt idx="3771">
                  <c:v>37721</c:v>
                </c:pt>
                <c:pt idx="3772">
                  <c:v>37731</c:v>
                </c:pt>
                <c:pt idx="3773">
                  <c:v>37741</c:v>
                </c:pt>
                <c:pt idx="3774">
                  <c:v>37751</c:v>
                </c:pt>
                <c:pt idx="3775">
                  <c:v>37761</c:v>
                </c:pt>
                <c:pt idx="3776">
                  <c:v>37771</c:v>
                </c:pt>
                <c:pt idx="3777">
                  <c:v>37781</c:v>
                </c:pt>
                <c:pt idx="3778">
                  <c:v>37791</c:v>
                </c:pt>
                <c:pt idx="3779">
                  <c:v>37801</c:v>
                </c:pt>
                <c:pt idx="3780">
                  <c:v>37811</c:v>
                </c:pt>
                <c:pt idx="3781">
                  <c:v>37821</c:v>
                </c:pt>
                <c:pt idx="3782">
                  <c:v>37831</c:v>
                </c:pt>
                <c:pt idx="3783">
                  <c:v>37841</c:v>
                </c:pt>
                <c:pt idx="3784">
                  <c:v>37851</c:v>
                </c:pt>
                <c:pt idx="3785">
                  <c:v>37861</c:v>
                </c:pt>
                <c:pt idx="3786">
                  <c:v>37871</c:v>
                </c:pt>
                <c:pt idx="3787">
                  <c:v>37881</c:v>
                </c:pt>
                <c:pt idx="3788">
                  <c:v>37891</c:v>
                </c:pt>
                <c:pt idx="3789">
                  <c:v>37901</c:v>
                </c:pt>
                <c:pt idx="3790">
                  <c:v>37911</c:v>
                </c:pt>
                <c:pt idx="3791">
                  <c:v>37921</c:v>
                </c:pt>
                <c:pt idx="3792">
                  <c:v>37931</c:v>
                </c:pt>
                <c:pt idx="3793">
                  <c:v>37941</c:v>
                </c:pt>
                <c:pt idx="3794">
                  <c:v>37951</c:v>
                </c:pt>
                <c:pt idx="3795">
                  <c:v>37961</c:v>
                </c:pt>
                <c:pt idx="3796">
                  <c:v>37971</c:v>
                </c:pt>
                <c:pt idx="3797">
                  <c:v>37981</c:v>
                </c:pt>
                <c:pt idx="3798">
                  <c:v>37991</c:v>
                </c:pt>
                <c:pt idx="3799">
                  <c:v>38001</c:v>
                </c:pt>
                <c:pt idx="3800">
                  <c:v>38011</c:v>
                </c:pt>
                <c:pt idx="3801">
                  <c:v>38021</c:v>
                </c:pt>
                <c:pt idx="3802">
                  <c:v>38031</c:v>
                </c:pt>
                <c:pt idx="3803">
                  <c:v>38041</c:v>
                </c:pt>
                <c:pt idx="3804">
                  <c:v>38051</c:v>
                </c:pt>
                <c:pt idx="3805">
                  <c:v>38061</c:v>
                </c:pt>
                <c:pt idx="3806">
                  <c:v>38071</c:v>
                </c:pt>
                <c:pt idx="3807">
                  <c:v>38081</c:v>
                </c:pt>
                <c:pt idx="3808">
                  <c:v>38091</c:v>
                </c:pt>
                <c:pt idx="3809">
                  <c:v>38101</c:v>
                </c:pt>
                <c:pt idx="3810">
                  <c:v>38111</c:v>
                </c:pt>
                <c:pt idx="3811">
                  <c:v>38121</c:v>
                </c:pt>
                <c:pt idx="3812">
                  <c:v>38131</c:v>
                </c:pt>
                <c:pt idx="3813">
                  <c:v>38141</c:v>
                </c:pt>
                <c:pt idx="3814">
                  <c:v>38151</c:v>
                </c:pt>
                <c:pt idx="3815">
                  <c:v>38161</c:v>
                </c:pt>
                <c:pt idx="3816">
                  <c:v>38171</c:v>
                </c:pt>
                <c:pt idx="3817">
                  <c:v>38181</c:v>
                </c:pt>
                <c:pt idx="3818">
                  <c:v>38191</c:v>
                </c:pt>
                <c:pt idx="3819">
                  <c:v>38201</c:v>
                </c:pt>
                <c:pt idx="3820">
                  <c:v>38211</c:v>
                </c:pt>
                <c:pt idx="3821">
                  <c:v>38221</c:v>
                </c:pt>
                <c:pt idx="3822">
                  <c:v>38231</c:v>
                </c:pt>
                <c:pt idx="3823">
                  <c:v>38241</c:v>
                </c:pt>
                <c:pt idx="3824">
                  <c:v>38251</c:v>
                </c:pt>
                <c:pt idx="3825">
                  <c:v>38261</c:v>
                </c:pt>
                <c:pt idx="3826">
                  <c:v>38271</c:v>
                </c:pt>
                <c:pt idx="3827">
                  <c:v>38281</c:v>
                </c:pt>
                <c:pt idx="3828">
                  <c:v>38291</c:v>
                </c:pt>
                <c:pt idx="3829">
                  <c:v>38301</c:v>
                </c:pt>
                <c:pt idx="3830">
                  <c:v>38311</c:v>
                </c:pt>
                <c:pt idx="3831">
                  <c:v>38321</c:v>
                </c:pt>
                <c:pt idx="3832">
                  <c:v>38331</c:v>
                </c:pt>
                <c:pt idx="3833">
                  <c:v>38341</c:v>
                </c:pt>
                <c:pt idx="3834">
                  <c:v>38351</c:v>
                </c:pt>
                <c:pt idx="3835">
                  <c:v>38361</c:v>
                </c:pt>
                <c:pt idx="3836">
                  <c:v>38371</c:v>
                </c:pt>
                <c:pt idx="3837">
                  <c:v>38381</c:v>
                </c:pt>
                <c:pt idx="3838">
                  <c:v>38391</c:v>
                </c:pt>
                <c:pt idx="3839">
                  <c:v>38401</c:v>
                </c:pt>
                <c:pt idx="3840">
                  <c:v>38411</c:v>
                </c:pt>
                <c:pt idx="3841">
                  <c:v>38421</c:v>
                </c:pt>
                <c:pt idx="3842">
                  <c:v>38431</c:v>
                </c:pt>
                <c:pt idx="3843">
                  <c:v>38441</c:v>
                </c:pt>
                <c:pt idx="3844">
                  <c:v>38451</c:v>
                </c:pt>
                <c:pt idx="3845">
                  <c:v>38461</c:v>
                </c:pt>
                <c:pt idx="3846">
                  <c:v>38471</c:v>
                </c:pt>
                <c:pt idx="3847">
                  <c:v>38481</c:v>
                </c:pt>
                <c:pt idx="3848">
                  <c:v>38491</c:v>
                </c:pt>
                <c:pt idx="3849">
                  <c:v>38501</c:v>
                </c:pt>
                <c:pt idx="3850">
                  <c:v>38511</c:v>
                </c:pt>
                <c:pt idx="3851">
                  <c:v>38521</c:v>
                </c:pt>
                <c:pt idx="3852">
                  <c:v>38531</c:v>
                </c:pt>
                <c:pt idx="3853">
                  <c:v>38541</c:v>
                </c:pt>
                <c:pt idx="3854">
                  <c:v>38551</c:v>
                </c:pt>
                <c:pt idx="3855">
                  <c:v>38561</c:v>
                </c:pt>
                <c:pt idx="3856">
                  <c:v>38571</c:v>
                </c:pt>
                <c:pt idx="3857">
                  <c:v>38581</c:v>
                </c:pt>
                <c:pt idx="3858">
                  <c:v>38591</c:v>
                </c:pt>
                <c:pt idx="3859">
                  <c:v>38601</c:v>
                </c:pt>
                <c:pt idx="3860">
                  <c:v>38611</c:v>
                </c:pt>
                <c:pt idx="3861">
                  <c:v>38621</c:v>
                </c:pt>
                <c:pt idx="3862">
                  <c:v>38631</c:v>
                </c:pt>
                <c:pt idx="3863">
                  <c:v>38641</c:v>
                </c:pt>
                <c:pt idx="3864">
                  <c:v>38651</c:v>
                </c:pt>
                <c:pt idx="3865">
                  <c:v>38661</c:v>
                </c:pt>
                <c:pt idx="3866">
                  <c:v>38671</c:v>
                </c:pt>
                <c:pt idx="3867">
                  <c:v>38681</c:v>
                </c:pt>
                <c:pt idx="3868">
                  <c:v>38691</c:v>
                </c:pt>
                <c:pt idx="3869">
                  <c:v>38701</c:v>
                </c:pt>
                <c:pt idx="3870">
                  <c:v>38711</c:v>
                </c:pt>
                <c:pt idx="3871">
                  <c:v>38721</c:v>
                </c:pt>
                <c:pt idx="3872">
                  <c:v>38731</c:v>
                </c:pt>
                <c:pt idx="3873">
                  <c:v>38741</c:v>
                </c:pt>
                <c:pt idx="3874">
                  <c:v>38751</c:v>
                </c:pt>
                <c:pt idx="3875">
                  <c:v>38761</c:v>
                </c:pt>
                <c:pt idx="3876">
                  <c:v>38771</c:v>
                </c:pt>
                <c:pt idx="3877">
                  <c:v>38781</c:v>
                </c:pt>
                <c:pt idx="3878">
                  <c:v>38791</c:v>
                </c:pt>
                <c:pt idx="3879">
                  <c:v>38801</c:v>
                </c:pt>
                <c:pt idx="3880">
                  <c:v>38811</c:v>
                </c:pt>
                <c:pt idx="3881">
                  <c:v>38821</c:v>
                </c:pt>
                <c:pt idx="3882">
                  <c:v>38831</c:v>
                </c:pt>
                <c:pt idx="3883">
                  <c:v>38841</c:v>
                </c:pt>
                <c:pt idx="3884">
                  <c:v>38851</c:v>
                </c:pt>
                <c:pt idx="3885">
                  <c:v>38861</c:v>
                </c:pt>
                <c:pt idx="3886">
                  <c:v>38871</c:v>
                </c:pt>
                <c:pt idx="3887">
                  <c:v>38881</c:v>
                </c:pt>
                <c:pt idx="3888">
                  <c:v>38891</c:v>
                </c:pt>
                <c:pt idx="3889">
                  <c:v>38901</c:v>
                </c:pt>
                <c:pt idx="3890">
                  <c:v>38911</c:v>
                </c:pt>
                <c:pt idx="3891">
                  <c:v>38921</c:v>
                </c:pt>
                <c:pt idx="3892">
                  <c:v>38931</c:v>
                </c:pt>
                <c:pt idx="3893">
                  <c:v>38941</c:v>
                </c:pt>
                <c:pt idx="3894">
                  <c:v>38951</c:v>
                </c:pt>
                <c:pt idx="3895">
                  <c:v>38961</c:v>
                </c:pt>
                <c:pt idx="3896">
                  <c:v>38971</c:v>
                </c:pt>
                <c:pt idx="3897">
                  <c:v>38981</c:v>
                </c:pt>
                <c:pt idx="3898">
                  <c:v>38991</c:v>
                </c:pt>
                <c:pt idx="3899">
                  <c:v>39001</c:v>
                </c:pt>
                <c:pt idx="3900">
                  <c:v>39011</c:v>
                </c:pt>
                <c:pt idx="3901">
                  <c:v>39021</c:v>
                </c:pt>
                <c:pt idx="3902">
                  <c:v>39031</c:v>
                </c:pt>
                <c:pt idx="3903">
                  <c:v>39041</c:v>
                </c:pt>
                <c:pt idx="3904">
                  <c:v>39051</c:v>
                </c:pt>
                <c:pt idx="3905">
                  <c:v>39061</c:v>
                </c:pt>
                <c:pt idx="3906">
                  <c:v>39071</c:v>
                </c:pt>
                <c:pt idx="3907">
                  <c:v>39081</c:v>
                </c:pt>
                <c:pt idx="3908">
                  <c:v>39091</c:v>
                </c:pt>
                <c:pt idx="3909">
                  <c:v>39101</c:v>
                </c:pt>
                <c:pt idx="3910">
                  <c:v>39111</c:v>
                </c:pt>
                <c:pt idx="3911">
                  <c:v>39121</c:v>
                </c:pt>
                <c:pt idx="3912">
                  <c:v>39131</c:v>
                </c:pt>
                <c:pt idx="3913">
                  <c:v>39141</c:v>
                </c:pt>
                <c:pt idx="3914">
                  <c:v>39151</c:v>
                </c:pt>
                <c:pt idx="3915">
                  <c:v>39161</c:v>
                </c:pt>
                <c:pt idx="3916">
                  <c:v>39171</c:v>
                </c:pt>
                <c:pt idx="3917">
                  <c:v>39181</c:v>
                </c:pt>
                <c:pt idx="3918">
                  <c:v>39191</c:v>
                </c:pt>
                <c:pt idx="3919">
                  <c:v>39201</c:v>
                </c:pt>
                <c:pt idx="3920">
                  <c:v>39211</c:v>
                </c:pt>
                <c:pt idx="3921">
                  <c:v>39221</c:v>
                </c:pt>
                <c:pt idx="3922">
                  <c:v>39231</c:v>
                </c:pt>
                <c:pt idx="3923">
                  <c:v>39241</c:v>
                </c:pt>
                <c:pt idx="3924">
                  <c:v>39251</c:v>
                </c:pt>
                <c:pt idx="3925">
                  <c:v>39261</c:v>
                </c:pt>
                <c:pt idx="3926">
                  <c:v>39271</c:v>
                </c:pt>
                <c:pt idx="3927">
                  <c:v>39281</c:v>
                </c:pt>
                <c:pt idx="3928">
                  <c:v>39291</c:v>
                </c:pt>
                <c:pt idx="3929">
                  <c:v>39301</c:v>
                </c:pt>
                <c:pt idx="3930">
                  <c:v>39311</c:v>
                </c:pt>
                <c:pt idx="3931">
                  <c:v>39321</c:v>
                </c:pt>
                <c:pt idx="3932">
                  <c:v>39331</c:v>
                </c:pt>
                <c:pt idx="3933">
                  <c:v>39341</c:v>
                </c:pt>
                <c:pt idx="3934">
                  <c:v>39351</c:v>
                </c:pt>
                <c:pt idx="3935">
                  <c:v>39361</c:v>
                </c:pt>
                <c:pt idx="3936">
                  <c:v>39371</c:v>
                </c:pt>
                <c:pt idx="3937">
                  <c:v>39381</c:v>
                </c:pt>
                <c:pt idx="3938">
                  <c:v>39391</c:v>
                </c:pt>
                <c:pt idx="3939">
                  <c:v>39401</c:v>
                </c:pt>
                <c:pt idx="3940">
                  <c:v>39411</c:v>
                </c:pt>
                <c:pt idx="3941">
                  <c:v>39421</c:v>
                </c:pt>
                <c:pt idx="3942">
                  <c:v>39431</c:v>
                </c:pt>
                <c:pt idx="3943">
                  <c:v>39441</c:v>
                </c:pt>
                <c:pt idx="3944">
                  <c:v>39451</c:v>
                </c:pt>
                <c:pt idx="3945">
                  <c:v>39461</c:v>
                </c:pt>
                <c:pt idx="3946">
                  <c:v>39471</c:v>
                </c:pt>
                <c:pt idx="3947">
                  <c:v>39481</c:v>
                </c:pt>
                <c:pt idx="3948">
                  <c:v>39491</c:v>
                </c:pt>
                <c:pt idx="3949">
                  <c:v>39501</c:v>
                </c:pt>
                <c:pt idx="3950">
                  <c:v>39511</c:v>
                </c:pt>
                <c:pt idx="3951">
                  <c:v>39521</c:v>
                </c:pt>
                <c:pt idx="3952">
                  <c:v>39531</c:v>
                </c:pt>
                <c:pt idx="3953">
                  <c:v>39541</c:v>
                </c:pt>
                <c:pt idx="3954">
                  <c:v>39551</c:v>
                </c:pt>
                <c:pt idx="3955">
                  <c:v>39561</c:v>
                </c:pt>
                <c:pt idx="3956">
                  <c:v>39571</c:v>
                </c:pt>
                <c:pt idx="3957">
                  <c:v>39581</c:v>
                </c:pt>
                <c:pt idx="3958">
                  <c:v>39591</c:v>
                </c:pt>
                <c:pt idx="3959">
                  <c:v>39601</c:v>
                </c:pt>
                <c:pt idx="3960">
                  <c:v>39611</c:v>
                </c:pt>
                <c:pt idx="3961">
                  <c:v>39621</c:v>
                </c:pt>
                <c:pt idx="3962">
                  <c:v>39631</c:v>
                </c:pt>
                <c:pt idx="3963">
                  <c:v>39641</c:v>
                </c:pt>
                <c:pt idx="3964">
                  <c:v>39651</c:v>
                </c:pt>
                <c:pt idx="3965">
                  <c:v>39661</c:v>
                </c:pt>
                <c:pt idx="3966">
                  <c:v>39671</c:v>
                </c:pt>
                <c:pt idx="3967">
                  <c:v>39681</c:v>
                </c:pt>
                <c:pt idx="3968">
                  <c:v>39691</c:v>
                </c:pt>
                <c:pt idx="3969">
                  <c:v>39701</c:v>
                </c:pt>
                <c:pt idx="3970">
                  <c:v>39711</c:v>
                </c:pt>
                <c:pt idx="3971">
                  <c:v>39721</c:v>
                </c:pt>
                <c:pt idx="3972">
                  <c:v>39731</c:v>
                </c:pt>
                <c:pt idx="3973">
                  <c:v>39741</c:v>
                </c:pt>
                <c:pt idx="3974">
                  <c:v>39751</c:v>
                </c:pt>
                <c:pt idx="3975">
                  <c:v>39761</c:v>
                </c:pt>
                <c:pt idx="3976">
                  <c:v>39771</c:v>
                </c:pt>
                <c:pt idx="3977">
                  <c:v>39781</c:v>
                </c:pt>
                <c:pt idx="3978">
                  <c:v>39791</c:v>
                </c:pt>
                <c:pt idx="3979">
                  <c:v>39801</c:v>
                </c:pt>
                <c:pt idx="3980">
                  <c:v>39811</c:v>
                </c:pt>
                <c:pt idx="3981">
                  <c:v>39821</c:v>
                </c:pt>
                <c:pt idx="3982">
                  <c:v>39831</c:v>
                </c:pt>
                <c:pt idx="3983">
                  <c:v>39841</c:v>
                </c:pt>
                <c:pt idx="3984">
                  <c:v>39851</c:v>
                </c:pt>
                <c:pt idx="3985">
                  <c:v>39861</c:v>
                </c:pt>
                <c:pt idx="3986">
                  <c:v>39871</c:v>
                </c:pt>
                <c:pt idx="3987">
                  <c:v>39881</c:v>
                </c:pt>
                <c:pt idx="3988">
                  <c:v>39891</c:v>
                </c:pt>
                <c:pt idx="3989">
                  <c:v>39901</c:v>
                </c:pt>
                <c:pt idx="3990">
                  <c:v>39911</c:v>
                </c:pt>
                <c:pt idx="3991">
                  <c:v>39921</c:v>
                </c:pt>
                <c:pt idx="3992">
                  <c:v>39931</c:v>
                </c:pt>
                <c:pt idx="3993">
                  <c:v>39941</c:v>
                </c:pt>
                <c:pt idx="3994">
                  <c:v>39951</c:v>
                </c:pt>
                <c:pt idx="3995">
                  <c:v>39961</c:v>
                </c:pt>
                <c:pt idx="3996">
                  <c:v>39971</c:v>
                </c:pt>
                <c:pt idx="3997">
                  <c:v>39981</c:v>
                </c:pt>
                <c:pt idx="3998">
                  <c:v>39991</c:v>
                </c:pt>
                <c:pt idx="3999">
                  <c:v>40001</c:v>
                </c:pt>
                <c:pt idx="4000">
                  <c:v>40011</c:v>
                </c:pt>
                <c:pt idx="4001">
                  <c:v>40021</c:v>
                </c:pt>
                <c:pt idx="4002">
                  <c:v>40031</c:v>
                </c:pt>
                <c:pt idx="4003">
                  <c:v>40041</c:v>
                </c:pt>
                <c:pt idx="4004">
                  <c:v>40051</c:v>
                </c:pt>
                <c:pt idx="4005">
                  <c:v>40061</c:v>
                </c:pt>
                <c:pt idx="4006">
                  <c:v>40071</c:v>
                </c:pt>
                <c:pt idx="4007">
                  <c:v>40081</c:v>
                </c:pt>
                <c:pt idx="4008">
                  <c:v>40091</c:v>
                </c:pt>
                <c:pt idx="4009">
                  <c:v>40101</c:v>
                </c:pt>
                <c:pt idx="4010">
                  <c:v>40111</c:v>
                </c:pt>
                <c:pt idx="4011">
                  <c:v>40121</c:v>
                </c:pt>
                <c:pt idx="4012">
                  <c:v>40131</c:v>
                </c:pt>
                <c:pt idx="4013">
                  <c:v>40141</c:v>
                </c:pt>
                <c:pt idx="4014">
                  <c:v>40151</c:v>
                </c:pt>
                <c:pt idx="4015">
                  <c:v>40161</c:v>
                </c:pt>
                <c:pt idx="4016">
                  <c:v>40171</c:v>
                </c:pt>
                <c:pt idx="4017">
                  <c:v>40181</c:v>
                </c:pt>
                <c:pt idx="4018">
                  <c:v>40191</c:v>
                </c:pt>
                <c:pt idx="4019">
                  <c:v>40201</c:v>
                </c:pt>
                <c:pt idx="4020">
                  <c:v>40211</c:v>
                </c:pt>
                <c:pt idx="4021">
                  <c:v>40221</c:v>
                </c:pt>
                <c:pt idx="4022">
                  <c:v>40231</c:v>
                </c:pt>
                <c:pt idx="4023">
                  <c:v>40241</c:v>
                </c:pt>
                <c:pt idx="4024">
                  <c:v>40251</c:v>
                </c:pt>
                <c:pt idx="4025">
                  <c:v>40261</c:v>
                </c:pt>
                <c:pt idx="4026">
                  <c:v>40271</c:v>
                </c:pt>
                <c:pt idx="4027">
                  <c:v>40281</c:v>
                </c:pt>
                <c:pt idx="4028">
                  <c:v>40291</c:v>
                </c:pt>
                <c:pt idx="4029">
                  <c:v>40301</c:v>
                </c:pt>
                <c:pt idx="4030">
                  <c:v>40311</c:v>
                </c:pt>
                <c:pt idx="4031">
                  <c:v>40321</c:v>
                </c:pt>
                <c:pt idx="4032">
                  <c:v>40331</c:v>
                </c:pt>
                <c:pt idx="4033">
                  <c:v>40341</c:v>
                </c:pt>
                <c:pt idx="4034">
                  <c:v>40351</c:v>
                </c:pt>
                <c:pt idx="4035">
                  <c:v>40361</c:v>
                </c:pt>
                <c:pt idx="4036">
                  <c:v>40371</c:v>
                </c:pt>
                <c:pt idx="4037">
                  <c:v>40381</c:v>
                </c:pt>
                <c:pt idx="4038">
                  <c:v>40391</c:v>
                </c:pt>
                <c:pt idx="4039">
                  <c:v>40401</c:v>
                </c:pt>
                <c:pt idx="4040">
                  <c:v>40411</c:v>
                </c:pt>
                <c:pt idx="4041">
                  <c:v>40421</c:v>
                </c:pt>
                <c:pt idx="4042">
                  <c:v>40431</c:v>
                </c:pt>
                <c:pt idx="4043">
                  <c:v>40441</c:v>
                </c:pt>
                <c:pt idx="4044">
                  <c:v>40451</c:v>
                </c:pt>
                <c:pt idx="4045">
                  <c:v>40461</c:v>
                </c:pt>
                <c:pt idx="4046">
                  <c:v>40471</c:v>
                </c:pt>
                <c:pt idx="4047">
                  <c:v>40481</c:v>
                </c:pt>
              </c:numCache>
            </c:numRef>
          </c:cat>
          <c:val>
            <c:numRef>
              <c:f>Arkusz1!$B$3:$B$4050</c:f>
              <c:numCache>
                <c:formatCode>General</c:formatCode>
                <c:ptCount val="4048"/>
                <c:pt idx="0">
                  <c:v>468</c:v>
                </c:pt>
                <c:pt idx="1">
                  <c:v>468</c:v>
                </c:pt>
                <c:pt idx="2">
                  <c:v>468</c:v>
                </c:pt>
                <c:pt idx="3">
                  <c:v>468</c:v>
                </c:pt>
                <c:pt idx="4">
                  <c:v>468</c:v>
                </c:pt>
                <c:pt idx="5">
                  <c:v>468</c:v>
                </c:pt>
                <c:pt idx="6">
                  <c:v>468</c:v>
                </c:pt>
                <c:pt idx="7">
                  <c:v>468</c:v>
                </c:pt>
                <c:pt idx="8">
                  <c:v>468</c:v>
                </c:pt>
                <c:pt idx="9">
                  <c:v>468</c:v>
                </c:pt>
                <c:pt idx="10">
                  <c:v>468</c:v>
                </c:pt>
                <c:pt idx="11">
                  <c:v>468</c:v>
                </c:pt>
                <c:pt idx="12">
                  <c:v>468</c:v>
                </c:pt>
                <c:pt idx="13">
                  <c:v>468</c:v>
                </c:pt>
                <c:pt idx="14">
                  <c:v>468</c:v>
                </c:pt>
                <c:pt idx="15">
                  <c:v>468</c:v>
                </c:pt>
                <c:pt idx="16">
                  <c:v>352.8</c:v>
                </c:pt>
                <c:pt idx="17">
                  <c:v>352.8</c:v>
                </c:pt>
                <c:pt idx="18">
                  <c:v>352.8</c:v>
                </c:pt>
                <c:pt idx="19">
                  <c:v>343.2</c:v>
                </c:pt>
                <c:pt idx="20">
                  <c:v>343.2</c:v>
                </c:pt>
                <c:pt idx="21">
                  <c:v>343.2</c:v>
                </c:pt>
                <c:pt idx="22">
                  <c:v>343.2</c:v>
                </c:pt>
                <c:pt idx="23">
                  <c:v>343.2</c:v>
                </c:pt>
                <c:pt idx="24">
                  <c:v>343.2</c:v>
                </c:pt>
                <c:pt idx="25">
                  <c:v>343.2</c:v>
                </c:pt>
                <c:pt idx="26">
                  <c:v>343.2</c:v>
                </c:pt>
                <c:pt idx="27">
                  <c:v>343.2</c:v>
                </c:pt>
                <c:pt idx="28">
                  <c:v>343.2</c:v>
                </c:pt>
                <c:pt idx="29">
                  <c:v>343.2</c:v>
                </c:pt>
                <c:pt idx="30">
                  <c:v>343.2</c:v>
                </c:pt>
                <c:pt idx="31">
                  <c:v>343.2</c:v>
                </c:pt>
                <c:pt idx="32">
                  <c:v>343.2</c:v>
                </c:pt>
                <c:pt idx="33">
                  <c:v>343.2</c:v>
                </c:pt>
                <c:pt idx="34">
                  <c:v>343.2</c:v>
                </c:pt>
                <c:pt idx="35">
                  <c:v>343.2</c:v>
                </c:pt>
                <c:pt idx="36">
                  <c:v>343.2</c:v>
                </c:pt>
                <c:pt idx="37">
                  <c:v>343.2</c:v>
                </c:pt>
                <c:pt idx="38">
                  <c:v>343.2</c:v>
                </c:pt>
                <c:pt idx="39">
                  <c:v>343.2</c:v>
                </c:pt>
                <c:pt idx="40">
                  <c:v>343.2</c:v>
                </c:pt>
                <c:pt idx="41">
                  <c:v>343.2</c:v>
                </c:pt>
                <c:pt idx="42">
                  <c:v>343.2</c:v>
                </c:pt>
                <c:pt idx="43">
                  <c:v>343.2</c:v>
                </c:pt>
                <c:pt idx="44">
                  <c:v>343.2</c:v>
                </c:pt>
                <c:pt idx="45">
                  <c:v>343.2</c:v>
                </c:pt>
                <c:pt idx="46">
                  <c:v>343.2</c:v>
                </c:pt>
                <c:pt idx="47">
                  <c:v>343.2</c:v>
                </c:pt>
                <c:pt idx="48">
                  <c:v>343.2</c:v>
                </c:pt>
                <c:pt idx="49">
                  <c:v>343.2</c:v>
                </c:pt>
                <c:pt idx="50">
                  <c:v>343.2</c:v>
                </c:pt>
                <c:pt idx="51">
                  <c:v>343.2</c:v>
                </c:pt>
                <c:pt idx="52">
                  <c:v>343.2</c:v>
                </c:pt>
                <c:pt idx="53">
                  <c:v>343.2</c:v>
                </c:pt>
                <c:pt idx="54">
                  <c:v>343.2</c:v>
                </c:pt>
                <c:pt idx="55">
                  <c:v>343.2</c:v>
                </c:pt>
                <c:pt idx="56">
                  <c:v>343.2</c:v>
                </c:pt>
                <c:pt idx="57">
                  <c:v>343.2</c:v>
                </c:pt>
                <c:pt idx="58">
                  <c:v>343.2</c:v>
                </c:pt>
                <c:pt idx="59">
                  <c:v>343.2</c:v>
                </c:pt>
                <c:pt idx="60">
                  <c:v>343.2</c:v>
                </c:pt>
                <c:pt idx="61">
                  <c:v>343.2</c:v>
                </c:pt>
                <c:pt idx="62">
                  <c:v>343.2</c:v>
                </c:pt>
                <c:pt idx="63">
                  <c:v>343.2</c:v>
                </c:pt>
                <c:pt idx="64">
                  <c:v>343.2</c:v>
                </c:pt>
                <c:pt idx="65">
                  <c:v>343.2</c:v>
                </c:pt>
                <c:pt idx="66">
                  <c:v>343.2</c:v>
                </c:pt>
                <c:pt idx="67">
                  <c:v>343.2</c:v>
                </c:pt>
                <c:pt idx="68">
                  <c:v>343.2</c:v>
                </c:pt>
                <c:pt idx="69">
                  <c:v>343.2</c:v>
                </c:pt>
                <c:pt idx="70">
                  <c:v>343.2</c:v>
                </c:pt>
                <c:pt idx="71">
                  <c:v>343.2</c:v>
                </c:pt>
                <c:pt idx="72">
                  <c:v>343.2</c:v>
                </c:pt>
                <c:pt idx="73">
                  <c:v>343.2</c:v>
                </c:pt>
                <c:pt idx="74">
                  <c:v>343.2</c:v>
                </c:pt>
                <c:pt idx="75">
                  <c:v>343.2</c:v>
                </c:pt>
                <c:pt idx="76">
                  <c:v>343.2</c:v>
                </c:pt>
                <c:pt idx="77">
                  <c:v>343.2</c:v>
                </c:pt>
                <c:pt idx="78">
                  <c:v>343.2</c:v>
                </c:pt>
                <c:pt idx="79">
                  <c:v>343.2</c:v>
                </c:pt>
                <c:pt idx="80">
                  <c:v>343.2</c:v>
                </c:pt>
                <c:pt idx="81">
                  <c:v>343.2</c:v>
                </c:pt>
                <c:pt idx="82">
                  <c:v>343.2</c:v>
                </c:pt>
                <c:pt idx="83">
                  <c:v>343.2</c:v>
                </c:pt>
                <c:pt idx="84">
                  <c:v>343.2</c:v>
                </c:pt>
                <c:pt idx="85">
                  <c:v>343.2</c:v>
                </c:pt>
                <c:pt idx="86">
                  <c:v>343.2</c:v>
                </c:pt>
                <c:pt idx="87">
                  <c:v>343.2</c:v>
                </c:pt>
                <c:pt idx="88">
                  <c:v>343.2</c:v>
                </c:pt>
                <c:pt idx="89">
                  <c:v>343.2</c:v>
                </c:pt>
                <c:pt idx="90">
                  <c:v>343.2</c:v>
                </c:pt>
                <c:pt idx="91">
                  <c:v>343.2</c:v>
                </c:pt>
                <c:pt idx="92">
                  <c:v>343.2</c:v>
                </c:pt>
                <c:pt idx="93">
                  <c:v>343.2</c:v>
                </c:pt>
                <c:pt idx="94">
                  <c:v>343.2</c:v>
                </c:pt>
                <c:pt idx="95">
                  <c:v>343.2</c:v>
                </c:pt>
                <c:pt idx="96">
                  <c:v>343.2</c:v>
                </c:pt>
                <c:pt idx="97">
                  <c:v>343.2</c:v>
                </c:pt>
                <c:pt idx="98">
                  <c:v>343.2</c:v>
                </c:pt>
                <c:pt idx="99">
                  <c:v>343.2</c:v>
                </c:pt>
                <c:pt idx="100">
                  <c:v>343.2</c:v>
                </c:pt>
                <c:pt idx="101">
                  <c:v>343.2</c:v>
                </c:pt>
                <c:pt idx="102">
                  <c:v>343.2</c:v>
                </c:pt>
                <c:pt idx="103">
                  <c:v>343.2</c:v>
                </c:pt>
                <c:pt idx="104">
                  <c:v>343.2</c:v>
                </c:pt>
                <c:pt idx="105">
                  <c:v>343.2</c:v>
                </c:pt>
                <c:pt idx="106">
                  <c:v>343.2</c:v>
                </c:pt>
                <c:pt idx="107">
                  <c:v>343.2</c:v>
                </c:pt>
                <c:pt idx="108">
                  <c:v>343.2</c:v>
                </c:pt>
                <c:pt idx="109">
                  <c:v>343.2</c:v>
                </c:pt>
                <c:pt idx="110">
                  <c:v>343.2</c:v>
                </c:pt>
                <c:pt idx="111">
                  <c:v>343.2</c:v>
                </c:pt>
                <c:pt idx="112">
                  <c:v>343.2</c:v>
                </c:pt>
                <c:pt idx="113">
                  <c:v>343.2</c:v>
                </c:pt>
                <c:pt idx="114">
                  <c:v>343.2</c:v>
                </c:pt>
                <c:pt idx="115">
                  <c:v>343.2</c:v>
                </c:pt>
                <c:pt idx="116">
                  <c:v>343.2</c:v>
                </c:pt>
                <c:pt idx="117">
                  <c:v>343.2</c:v>
                </c:pt>
                <c:pt idx="118">
                  <c:v>343.2</c:v>
                </c:pt>
                <c:pt idx="119">
                  <c:v>343.2</c:v>
                </c:pt>
                <c:pt idx="120">
                  <c:v>343.2</c:v>
                </c:pt>
                <c:pt idx="121">
                  <c:v>343.2</c:v>
                </c:pt>
                <c:pt idx="122">
                  <c:v>343.2</c:v>
                </c:pt>
                <c:pt idx="123">
                  <c:v>343.2</c:v>
                </c:pt>
                <c:pt idx="124">
                  <c:v>343.2</c:v>
                </c:pt>
                <c:pt idx="125">
                  <c:v>343.2</c:v>
                </c:pt>
                <c:pt idx="126">
                  <c:v>343.2</c:v>
                </c:pt>
                <c:pt idx="127">
                  <c:v>343.2</c:v>
                </c:pt>
                <c:pt idx="128">
                  <c:v>343.2</c:v>
                </c:pt>
                <c:pt idx="129">
                  <c:v>343.2</c:v>
                </c:pt>
                <c:pt idx="130">
                  <c:v>343.2</c:v>
                </c:pt>
                <c:pt idx="131">
                  <c:v>343.2</c:v>
                </c:pt>
                <c:pt idx="132">
                  <c:v>343.2</c:v>
                </c:pt>
                <c:pt idx="133">
                  <c:v>343.2</c:v>
                </c:pt>
                <c:pt idx="134">
                  <c:v>343.2</c:v>
                </c:pt>
                <c:pt idx="135">
                  <c:v>343.2</c:v>
                </c:pt>
                <c:pt idx="136">
                  <c:v>343.2</c:v>
                </c:pt>
                <c:pt idx="137">
                  <c:v>343.2</c:v>
                </c:pt>
                <c:pt idx="138">
                  <c:v>343.2</c:v>
                </c:pt>
                <c:pt idx="139">
                  <c:v>343.2</c:v>
                </c:pt>
                <c:pt idx="140">
                  <c:v>343.2</c:v>
                </c:pt>
                <c:pt idx="141">
                  <c:v>343.2</c:v>
                </c:pt>
                <c:pt idx="142">
                  <c:v>343.2</c:v>
                </c:pt>
                <c:pt idx="143">
                  <c:v>343.2</c:v>
                </c:pt>
                <c:pt idx="144">
                  <c:v>343.2</c:v>
                </c:pt>
                <c:pt idx="145">
                  <c:v>343.2</c:v>
                </c:pt>
                <c:pt idx="146">
                  <c:v>343.2</c:v>
                </c:pt>
                <c:pt idx="147">
                  <c:v>343.2</c:v>
                </c:pt>
                <c:pt idx="148">
                  <c:v>343.2</c:v>
                </c:pt>
                <c:pt idx="149">
                  <c:v>343.2</c:v>
                </c:pt>
                <c:pt idx="150">
                  <c:v>343.2</c:v>
                </c:pt>
                <c:pt idx="151">
                  <c:v>338.4</c:v>
                </c:pt>
                <c:pt idx="152">
                  <c:v>338.4</c:v>
                </c:pt>
                <c:pt idx="153">
                  <c:v>338.4</c:v>
                </c:pt>
                <c:pt idx="154">
                  <c:v>338.4</c:v>
                </c:pt>
                <c:pt idx="155">
                  <c:v>338.4</c:v>
                </c:pt>
                <c:pt idx="156">
                  <c:v>338.4</c:v>
                </c:pt>
                <c:pt idx="157">
                  <c:v>338.4</c:v>
                </c:pt>
                <c:pt idx="158">
                  <c:v>338.4</c:v>
                </c:pt>
                <c:pt idx="159">
                  <c:v>338.4</c:v>
                </c:pt>
                <c:pt idx="160">
                  <c:v>338.4</c:v>
                </c:pt>
                <c:pt idx="161">
                  <c:v>338.4</c:v>
                </c:pt>
                <c:pt idx="162">
                  <c:v>338.4</c:v>
                </c:pt>
                <c:pt idx="163">
                  <c:v>338.4</c:v>
                </c:pt>
                <c:pt idx="164">
                  <c:v>338.4</c:v>
                </c:pt>
                <c:pt idx="165">
                  <c:v>338.4</c:v>
                </c:pt>
                <c:pt idx="166">
                  <c:v>338.4</c:v>
                </c:pt>
                <c:pt idx="167">
                  <c:v>338.4</c:v>
                </c:pt>
                <c:pt idx="168">
                  <c:v>338.4</c:v>
                </c:pt>
                <c:pt idx="169">
                  <c:v>338.4</c:v>
                </c:pt>
                <c:pt idx="170">
                  <c:v>338.4</c:v>
                </c:pt>
                <c:pt idx="171">
                  <c:v>338.4</c:v>
                </c:pt>
                <c:pt idx="172">
                  <c:v>338.4</c:v>
                </c:pt>
                <c:pt idx="173">
                  <c:v>338.4</c:v>
                </c:pt>
                <c:pt idx="174">
                  <c:v>338.4</c:v>
                </c:pt>
                <c:pt idx="175">
                  <c:v>338.4</c:v>
                </c:pt>
                <c:pt idx="176">
                  <c:v>338.4</c:v>
                </c:pt>
                <c:pt idx="177">
                  <c:v>338.4</c:v>
                </c:pt>
                <c:pt idx="178">
                  <c:v>338.4</c:v>
                </c:pt>
                <c:pt idx="179">
                  <c:v>338.4</c:v>
                </c:pt>
                <c:pt idx="180">
                  <c:v>338.4</c:v>
                </c:pt>
                <c:pt idx="181">
                  <c:v>338.4</c:v>
                </c:pt>
                <c:pt idx="182">
                  <c:v>338.4</c:v>
                </c:pt>
                <c:pt idx="183">
                  <c:v>338.4</c:v>
                </c:pt>
                <c:pt idx="184">
                  <c:v>338.4</c:v>
                </c:pt>
                <c:pt idx="185">
                  <c:v>338.4</c:v>
                </c:pt>
                <c:pt idx="186">
                  <c:v>338.4</c:v>
                </c:pt>
                <c:pt idx="187">
                  <c:v>338.4</c:v>
                </c:pt>
                <c:pt idx="188">
                  <c:v>338.4</c:v>
                </c:pt>
                <c:pt idx="189">
                  <c:v>338.4</c:v>
                </c:pt>
                <c:pt idx="190">
                  <c:v>338.4</c:v>
                </c:pt>
                <c:pt idx="191">
                  <c:v>338.4</c:v>
                </c:pt>
                <c:pt idx="192">
                  <c:v>338.4</c:v>
                </c:pt>
                <c:pt idx="193">
                  <c:v>338.4</c:v>
                </c:pt>
                <c:pt idx="194">
                  <c:v>338.4</c:v>
                </c:pt>
                <c:pt idx="195">
                  <c:v>338.4</c:v>
                </c:pt>
                <c:pt idx="196">
                  <c:v>338.4</c:v>
                </c:pt>
                <c:pt idx="197">
                  <c:v>338.4</c:v>
                </c:pt>
                <c:pt idx="198">
                  <c:v>338.4</c:v>
                </c:pt>
                <c:pt idx="199">
                  <c:v>338.4</c:v>
                </c:pt>
                <c:pt idx="200">
                  <c:v>338.4</c:v>
                </c:pt>
                <c:pt idx="201">
                  <c:v>338.4</c:v>
                </c:pt>
                <c:pt idx="202">
                  <c:v>338.4</c:v>
                </c:pt>
                <c:pt idx="203">
                  <c:v>338.4</c:v>
                </c:pt>
                <c:pt idx="204">
                  <c:v>338.4</c:v>
                </c:pt>
                <c:pt idx="205">
                  <c:v>338.4</c:v>
                </c:pt>
                <c:pt idx="206">
                  <c:v>338.4</c:v>
                </c:pt>
                <c:pt idx="207">
                  <c:v>338.4</c:v>
                </c:pt>
                <c:pt idx="208">
                  <c:v>338.4</c:v>
                </c:pt>
                <c:pt idx="209">
                  <c:v>338.4</c:v>
                </c:pt>
                <c:pt idx="210">
                  <c:v>338.4</c:v>
                </c:pt>
                <c:pt idx="211">
                  <c:v>338.4</c:v>
                </c:pt>
                <c:pt idx="212">
                  <c:v>338.4</c:v>
                </c:pt>
                <c:pt idx="213">
                  <c:v>338.4</c:v>
                </c:pt>
                <c:pt idx="214">
                  <c:v>338.4</c:v>
                </c:pt>
                <c:pt idx="215">
                  <c:v>338.4</c:v>
                </c:pt>
                <c:pt idx="216">
                  <c:v>338.4</c:v>
                </c:pt>
                <c:pt idx="217">
                  <c:v>338.4</c:v>
                </c:pt>
                <c:pt idx="218">
                  <c:v>338.4</c:v>
                </c:pt>
                <c:pt idx="219">
                  <c:v>338.4</c:v>
                </c:pt>
                <c:pt idx="220">
                  <c:v>338.4</c:v>
                </c:pt>
                <c:pt idx="221">
                  <c:v>338.4</c:v>
                </c:pt>
                <c:pt idx="222">
                  <c:v>338.4</c:v>
                </c:pt>
                <c:pt idx="223">
                  <c:v>338.4</c:v>
                </c:pt>
                <c:pt idx="224">
                  <c:v>338.4</c:v>
                </c:pt>
                <c:pt idx="225">
                  <c:v>338.4</c:v>
                </c:pt>
                <c:pt idx="226">
                  <c:v>338.4</c:v>
                </c:pt>
                <c:pt idx="227">
                  <c:v>338.4</c:v>
                </c:pt>
                <c:pt idx="228">
                  <c:v>338.4</c:v>
                </c:pt>
                <c:pt idx="229">
                  <c:v>338.4</c:v>
                </c:pt>
                <c:pt idx="230">
                  <c:v>333.6</c:v>
                </c:pt>
                <c:pt idx="231">
                  <c:v>333.6</c:v>
                </c:pt>
                <c:pt idx="232">
                  <c:v>333.6</c:v>
                </c:pt>
                <c:pt idx="233">
                  <c:v>333.6</c:v>
                </c:pt>
                <c:pt idx="234">
                  <c:v>333.6</c:v>
                </c:pt>
                <c:pt idx="235">
                  <c:v>333.6</c:v>
                </c:pt>
                <c:pt idx="236">
                  <c:v>333.6</c:v>
                </c:pt>
                <c:pt idx="237">
                  <c:v>333.6</c:v>
                </c:pt>
                <c:pt idx="238">
                  <c:v>333.6</c:v>
                </c:pt>
                <c:pt idx="239">
                  <c:v>333.6</c:v>
                </c:pt>
                <c:pt idx="240">
                  <c:v>333.6</c:v>
                </c:pt>
                <c:pt idx="241">
                  <c:v>333.6</c:v>
                </c:pt>
                <c:pt idx="242">
                  <c:v>333.6</c:v>
                </c:pt>
                <c:pt idx="243">
                  <c:v>333.6</c:v>
                </c:pt>
                <c:pt idx="244">
                  <c:v>333.6</c:v>
                </c:pt>
                <c:pt idx="245">
                  <c:v>333.6</c:v>
                </c:pt>
                <c:pt idx="246">
                  <c:v>333.6</c:v>
                </c:pt>
                <c:pt idx="247">
                  <c:v>333.6</c:v>
                </c:pt>
                <c:pt idx="248">
                  <c:v>333.6</c:v>
                </c:pt>
                <c:pt idx="249">
                  <c:v>333.6</c:v>
                </c:pt>
                <c:pt idx="250">
                  <c:v>333.6</c:v>
                </c:pt>
                <c:pt idx="251">
                  <c:v>333.6</c:v>
                </c:pt>
                <c:pt idx="252">
                  <c:v>333.6</c:v>
                </c:pt>
                <c:pt idx="253">
                  <c:v>333.6</c:v>
                </c:pt>
                <c:pt idx="254">
                  <c:v>333.6</c:v>
                </c:pt>
                <c:pt idx="255">
                  <c:v>333.6</c:v>
                </c:pt>
                <c:pt idx="256">
                  <c:v>333.6</c:v>
                </c:pt>
                <c:pt idx="257">
                  <c:v>333.6</c:v>
                </c:pt>
                <c:pt idx="258">
                  <c:v>333.6</c:v>
                </c:pt>
                <c:pt idx="259">
                  <c:v>333.6</c:v>
                </c:pt>
                <c:pt idx="260">
                  <c:v>333.6</c:v>
                </c:pt>
                <c:pt idx="261">
                  <c:v>333.6</c:v>
                </c:pt>
                <c:pt idx="262">
                  <c:v>333.6</c:v>
                </c:pt>
                <c:pt idx="263">
                  <c:v>333.6</c:v>
                </c:pt>
                <c:pt idx="264">
                  <c:v>333.6</c:v>
                </c:pt>
                <c:pt idx="265">
                  <c:v>333.6</c:v>
                </c:pt>
                <c:pt idx="266">
                  <c:v>333.6</c:v>
                </c:pt>
                <c:pt idx="267">
                  <c:v>333.6</c:v>
                </c:pt>
                <c:pt idx="268">
                  <c:v>333.6</c:v>
                </c:pt>
                <c:pt idx="269">
                  <c:v>333.6</c:v>
                </c:pt>
                <c:pt idx="270">
                  <c:v>333.6</c:v>
                </c:pt>
                <c:pt idx="271">
                  <c:v>333.6</c:v>
                </c:pt>
                <c:pt idx="272">
                  <c:v>333.6</c:v>
                </c:pt>
                <c:pt idx="273">
                  <c:v>333.6</c:v>
                </c:pt>
                <c:pt idx="274">
                  <c:v>333.6</c:v>
                </c:pt>
                <c:pt idx="275">
                  <c:v>333.6</c:v>
                </c:pt>
                <c:pt idx="276">
                  <c:v>333.6</c:v>
                </c:pt>
                <c:pt idx="277">
                  <c:v>333.6</c:v>
                </c:pt>
                <c:pt idx="278">
                  <c:v>333.6</c:v>
                </c:pt>
                <c:pt idx="279">
                  <c:v>333.6</c:v>
                </c:pt>
                <c:pt idx="280">
                  <c:v>333.6</c:v>
                </c:pt>
                <c:pt idx="281">
                  <c:v>333.6</c:v>
                </c:pt>
                <c:pt idx="282">
                  <c:v>333.6</c:v>
                </c:pt>
                <c:pt idx="283">
                  <c:v>333.6</c:v>
                </c:pt>
                <c:pt idx="284">
                  <c:v>333.6</c:v>
                </c:pt>
                <c:pt idx="285">
                  <c:v>333.6</c:v>
                </c:pt>
                <c:pt idx="286">
                  <c:v>333.6</c:v>
                </c:pt>
                <c:pt idx="287">
                  <c:v>333.6</c:v>
                </c:pt>
                <c:pt idx="288">
                  <c:v>333.6</c:v>
                </c:pt>
                <c:pt idx="289">
                  <c:v>333.6</c:v>
                </c:pt>
                <c:pt idx="290">
                  <c:v>333.6</c:v>
                </c:pt>
                <c:pt idx="291">
                  <c:v>333.6</c:v>
                </c:pt>
                <c:pt idx="292">
                  <c:v>333.6</c:v>
                </c:pt>
                <c:pt idx="293">
                  <c:v>333.6</c:v>
                </c:pt>
                <c:pt idx="294">
                  <c:v>333.6</c:v>
                </c:pt>
                <c:pt idx="295">
                  <c:v>333.6</c:v>
                </c:pt>
                <c:pt idx="296">
                  <c:v>295.2</c:v>
                </c:pt>
                <c:pt idx="297">
                  <c:v>295.2</c:v>
                </c:pt>
                <c:pt idx="298">
                  <c:v>295.2</c:v>
                </c:pt>
                <c:pt idx="299">
                  <c:v>295.2</c:v>
                </c:pt>
                <c:pt idx="300">
                  <c:v>295.2</c:v>
                </c:pt>
                <c:pt idx="301">
                  <c:v>295.2</c:v>
                </c:pt>
                <c:pt idx="302">
                  <c:v>295.2</c:v>
                </c:pt>
                <c:pt idx="303">
                  <c:v>295.2</c:v>
                </c:pt>
                <c:pt idx="304">
                  <c:v>295.2</c:v>
                </c:pt>
                <c:pt idx="305">
                  <c:v>295.2</c:v>
                </c:pt>
                <c:pt idx="306">
                  <c:v>295.2</c:v>
                </c:pt>
                <c:pt idx="307">
                  <c:v>295.2</c:v>
                </c:pt>
                <c:pt idx="308">
                  <c:v>295.2</c:v>
                </c:pt>
                <c:pt idx="309">
                  <c:v>295.2</c:v>
                </c:pt>
                <c:pt idx="310">
                  <c:v>295.2</c:v>
                </c:pt>
                <c:pt idx="311">
                  <c:v>295.2</c:v>
                </c:pt>
                <c:pt idx="312">
                  <c:v>295.2</c:v>
                </c:pt>
                <c:pt idx="313">
                  <c:v>295.2</c:v>
                </c:pt>
                <c:pt idx="314">
                  <c:v>295.2</c:v>
                </c:pt>
                <c:pt idx="315">
                  <c:v>295.2</c:v>
                </c:pt>
                <c:pt idx="316">
                  <c:v>295.2</c:v>
                </c:pt>
                <c:pt idx="317">
                  <c:v>295.2</c:v>
                </c:pt>
                <c:pt idx="318">
                  <c:v>295.2</c:v>
                </c:pt>
                <c:pt idx="319">
                  <c:v>295.2</c:v>
                </c:pt>
                <c:pt idx="320">
                  <c:v>295.2</c:v>
                </c:pt>
                <c:pt idx="321">
                  <c:v>295.2</c:v>
                </c:pt>
                <c:pt idx="322">
                  <c:v>295.2</c:v>
                </c:pt>
                <c:pt idx="323">
                  <c:v>295.2</c:v>
                </c:pt>
                <c:pt idx="324">
                  <c:v>295.2</c:v>
                </c:pt>
                <c:pt idx="325">
                  <c:v>295.2</c:v>
                </c:pt>
                <c:pt idx="326">
                  <c:v>295.2</c:v>
                </c:pt>
                <c:pt idx="327">
                  <c:v>295.2</c:v>
                </c:pt>
                <c:pt idx="328">
                  <c:v>295.2</c:v>
                </c:pt>
                <c:pt idx="329">
                  <c:v>295.2</c:v>
                </c:pt>
                <c:pt idx="330">
                  <c:v>295.2</c:v>
                </c:pt>
                <c:pt idx="331">
                  <c:v>295.2</c:v>
                </c:pt>
                <c:pt idx="332">
                  <c:v>295.2</c:v>
                </c:pt>
                <c:pt idx="333">
                  <c:v>295.2</c:v>
                </c:pt>
                <c:pt idx="334">
                  <c:v>295.2</c:v>
                </c:pt>
                <c:pt idx="335">
                  <c:v>295.2</c:v>
                </c:pt>
                <c:pt idx="336">
                  <c:v>295.2</c:v>
                </c:pt>
                <c:pt idx="337">
                  <c:v>295.2</c:v>
                </c:pt>
                <c:pt idx="338">
                  <c:v>295.2</c:v>
                </c:pt>
                <c:pt idx="339">
                  <c:v>295.2</c:v>
                </c:pt>
                <c:pt idx="340">
                  <c:v>295.2</c:v>
                </c:pt>
                <c:pt idx="341">
                  <c:v>295.2</c:v>
                </c:pt>
                <c:pt idx="342">
                  <c:v>295.2</c:v>
                </c:pt>
                <c:pt idx="343">
                  <c:v>295.2</c:v>
                </c:pt>
                <c:pt idx="344">
                  <c:v>295.2</c:v>
                </c:pt>
                <c:pt idx="345">
                  <c:v>295.2</c:v>
                </c:pt>
                <c:pt idx="346">
                  <c:v>295.2</c:v>
                </c:pt>
                <c:pt idx="347">
                  <c:v>295.2</c:v>
                </c:pt>
                <c:pt idx="348">
                  <c:v>295.2</c:v>
                </c:pt>
                <c:pt idx="349">
                  <c:v>295.2</c:v>
                </c:pt>
                <c:pt idx="350">
                  <c:v>295.2</c:v>
                </c:pt>
                <c:pt idx="351">
                  <c:v>295.2</c:v>
                </c:pt>
                <c:pt idx="352">
                  <c:v>295.2</c:v>
                </c:pt>
                <c:pt idx="353">
                  <c:v>295.2</c:v>
                </c:pt>
                <c:pt idx="354">
                  <c:v>295.2</c:v>
                </c:pt>
                <c:pt idx="355">
                  <c:v>295.2</c:v>
                </c:pt>
                <c:pt idx="356">
                  <c:v>295.2</c:v>
                </c:pt>
                <c:pt idx="357">
                  <c:v>295.2</c:v>
                </c:pt>
                <c:pt idx="358">
                  <c:v>295.2</c:v>
                </c:pt>
                <c:pt idx="359">
                  <c:v>295.2</c:v>
                </c:pt>
                <c:pt idx="360">
                  <c:v>295.2</c:v>
                </c:pt>
                <c:pt idx="361">
                  <c:v>295.2</c:v>
                </c:pt>
                <c:pt idx="362">
                  <c:v>295.2</c:v>
                </c:pt>
                <c:pt idx="363">
                  <c:v>295.2</c:v>
                </c:pt>
                <c:pt idx="364">
                  <c:v>295.2</c:v>
                </c:pt>
                <c:pt idx="365">
                  <c:v>295.2</c:v>
                </c:pt>
                <c:pt idx="366">
                  <c:v>295.2</c:v>
                </c:pt>
                <c:pt idx="367">
                  <c:v>295.2</c:v>
                </c:pt>
                <c:pt idx="368">
                  <c:v>295.2</c:v>
                </c:pt>
                <c:pt idx="369">
                  <c:v>295.2</c:v>
                </c:pt>
                <c:pt idx="370">
                  <c:v>295.2</c:v>
                </c:pt>
                <c:pt idx="371">
                  <c:v>295.2</c:v>
                </c:pt>
                <c:pt idx="372">
                  <c:v>295.2</c:v>
                </c:pt>
                <c:pt idx="373">
                  <c:v>295.2</c:v>
                </c:pt>
                <c:pt idx="374">
                  <c:v>295.2</c:v>
                </c:pt>
                <c:pt idx="375">
                  <c:v>295.2</c:v>
                </c:pt>
                <c:pt idx="376">
                  <c:v>295.2</c:v>
                </c:pt>
                <c:pt idx="377">
                  <c:v>295.2</c:v>
                </c:pt>
                <c:pt idx="378">
                  <c:v>295.2</c:v>
                </c:pt>
                <c:pt idx="379">
                  <c:v>295.2</c:v>
                </c:pt>
                <c:pt idx="380">
                  <c:v>295.2</c:v>
                </c:pt>
                <c:pt idx="381">
                  <c:v>295.2</c:v>
                </c:pt>
                <c:pt idx="382">
                  <c:v>295.2</c:v>
                </c:pt>
                <c:pt idx="383">
                  <c:v>295.2</c:v>
                </c:pt>
                <c:pt idx="384">
                  <c:v>295.2</c:v>
                </c:pt>
                <c:pt idx="385">
                  <c:v>295.2</c:v>
                </c:pt>
                <c:pt idx="386">
                  <c:v>295.2</c:v>
                </c:pt>
                <c:pt idx="387">
                  <c:v>295.2</c:v>
                </c:pt>
                <c:pt idx="388">
                  <c:v>295.2</c:v>
                </c:pt>
                <c:pt idx="389">
                  <c:v>295.2</c:v>
                </c:pt>
                <c:pt idx="390">
                  <c:v>295.2</c:v>
                </c:pt>
                <c:pt idx="391">
                  <c:v>295.2</c:v>
                </c:pt>
                <c:pt idx="392">
                  <c:v>295.2</c:v>
                </c:pt>
                <c:pt idx="393">
                  <c:v>295.2</c:v>
                </c:pt>
                <c:pt idx="394">
                  <c:v>295.2</c:v>
                </c:pt>
                <c:pt idx="395">
                  <c:v>295.2</c:v>
                </c:pt>
                <c:pt idx="396">
                  <c:v>295.2</c:v>
                </c:pt>
                <c:pt idx="397">
                  <c:v>295.2</c:v>
                </c:pt>
                <c:pt idx="398">
                  <c:v>295.2</c:v>
                </c:pt>
                <c:pt idx="399">
                  <c:v>295.2</c:v>
                </c:pt>
                <c:pt idx="400">
                  <c:v>295.2</c:v>
                </c:pt>
                <c:pt idx="401">
                  <c:v>295.2</c:v>
                </c:pt>
                <c:pt idx="402">
                  <c:v>295.2</c:v>
                </c:pt>
                <c:pt idx="403">
                  <c:v>295.2</c:v>
                </c:pt>
                <c:pt idx="404">
                  <c:v>295.2</c:v>
                </c:pt>
                <c:pt idx="405">
                  <c:v>295.2</c:v>
                </c:pt>
                <c:pt idx="406">
                  <c:v>295.2</c:v>
                </c:pt>
                <c:pt idx="407">
                  <c:v>295.2</c:v>
                </c:pt>
                <c:pt idx="408">
                  <c:v>295.2</c:v>
                </c:pt>
                <c:pt idx="409">
                  <c:v>295.2</c:v>
                </c:pt>
                <c:pt idx="410">
                  <c:v>295.2</c:v>
                </c:pt>
                <c:pt idx="411">
                  <c:v>295.2</c:v>
                </c:pt>
                <c:pt idx="412">
                  <c:v>295.2</c:v>
                </c:pt>
                <c:pt idx="413">
                  <c:v>295.2</c:v>
                </c:pt>
                <c:pt idx="414">
                  <c:v>295.2</c:v>
                </c:pt>
                <c:pt idx="415">
                  <c:v>295.2</c:v>
                </c:pt>
                <c:pt idx="416">
                  <c:v>295.2</c:v>
                </c:pt>
                <c:pt idx="417">
                  <c:v>295.2</c:v>
                </c:pt>
                <c:pt idx="418">
                  <c:v>295.2</c:v>
                </c:pt>
                <c:pt idx="419">
                  <c:v>295.2</c:v>
                </c:pt>
                <c:pt idx="420">
                  <c:v>295.2</c:v>
                </c:pt>
                <c:pt idx="421">
                  <c:v>295.2</c:v>
                </c:pt>
                <c:pt idx="422">
                  <c:v>295.2</c:v>
                </c:pt>
                <c:pt idx="423">
                  <c:v>295.2</c:v>
                </c:pt>
                <c:pt idx="424">
                  <c:v>295.2</c:v>
                </c:pt>
                <c:pt idx="425">
                  <c:v>295.2</c:v>
                </c:pt>
                <c:pt idx="426">
                  <c:v>295.2</c:v>
                </c:pt>
                <c:pt idx="427">
                  <c:v>295.2</c:v>
                </c:pt>
                <c:pt idx="428">
                  <c:v>295.2</c:v>
                </c:pt>
                <c:pt idx="429">
                  <c:v>295.2</c:v>
                </c:pt>
                <c:pt idx="430">
                  <c:v>295.2</c:v>
                </c:pt>
                <c:pt idx="431">
                  <c:v>295.2</c:v>
                </c:pt>
                <c:pt idx="432">
                  <c:v>295.2</c:v>
                </c:pt>
                <c:pt idx="433">
                  <c:v>295.2</c:v>
                </c:pt>
                <c:pt idx="434">
                  <c:v>295.2</c:v>
                </c:pt>
                <c:pt idx="435">
                  <c:v>295.2</c:v>
                </c:pt>
                <c:pt idx="436">
                  <c:v>295.2</c:v>
                </c:pt>
                <c:pt idx="437">
                  <c:v>295.2</c:v>
                </c:pt>
                <c:pt idx="438">
                  <c:v>295.2</c:v>
                </c:pt>
                <c:pt idx="439">
                  <c:v>295.2</c:v>
                </c:pt>
                <c:pt idx="440">
                  <c:v>295.2</c:v>
                </c:pt>
                <c:pt idx="441">
                  <c:v>295.2</c:v>
                </c:pt>
                <c:pt idx="442">
                  <c:v>295.2</c:v>
                </c:pt>
                <c:pt idx="443">
                  <c:v>295.2</c:v>
                </c:pt>
                <c:pt idx="444">
                  <c:v>295.2</c:v>
                </c:pt>
                <c:pt idx="445">
                  <c:v>295.2</c:v>
                </c:pt>
                <c:pt idx="446">
                  <c:v>295.2</c:v>
                </c:pt>
                <c:pt idx="447">
                  <c:v>295.2</c:v>
                </c:pt>
                <c:pt idx="448">
                  <c:v>295.2</c:v>
                </c:pt>
                <c:pt idx="449">
                  <c:v>295.2</c:v>
                </c:pt>
                <c:pt idx="450">
                  <c:v>295.2</c:v>
                </c:pt>
                <c:pt idx="451">
                  <c:v>295.2</c:v>
                </c:pt>
                <c:pt idx="452">
                  <c:v>295.2</c:v>
                </c:pt>
                <c:pt idx="453">
                  <c:v>295.2</c:v>
                </c:pt>
                <c:pt idx="454">
                  <c:v>295.2</c:v>
                </c:pt>
                <c:pt idx="455">
                  <c:v>295.2</c:v>
                </c:pt>
                <c:pt idx="456">
                  <c:v>295.2</c:v>
                </c:pt>
                <c:pt idx="457">
                  <c:v>295.2</c:v>
                </c:pt>
                <c:pt idx="458">
                  <c:v>295.2</c:v>
                </c:pt>
                <c:pt idx="459">
                  <c:v>295.2</c:v>
                </c:pt>
                <c:pt idx="460">
                  <c:v>295.2</c:v>
                </c:pt>
                <c:pt idx="461">
                  <c:v>295.2</c:v>
                </c:pt>
                <c:pt idx="462">
                  <c:v>295.2</c:v>
                </c:pt>
                <c:pt idx="463">
                  <c:v>295.2</c:v>
                </c:pt>
                <c:pt idx="464">
                  <c:v>295.2</c:v>
                </c:pt>
                <c:pt idx="465">
                  <c:v>295.2</c:v>
                </c:pt>
                <c:pt idx="466">
                  <c:v>295.2</c:v>
                </c:pt>
                <c:pt idx="467">
                  <c:v>295.2</c:v>
                </c:pt>
                <c:pt idx="468">
                  <c:v>295.2</c:v>
                </c:pt>
                <c:pt idx="469">
                  <c:v>295.2</c:v>
                </c:pt>
                <c:pt idx="470">
                  <c:v>295.2</c:v>
                </c:pt>
                <c:pt idx="471">
                  <c:v>295.2</c:v>
                </c:pt>
                <c:pt idx="472">
                  <c:v>295.2</c:v>
                </c:pt>
                <c:pt idx="473">
                  <c:v>295.2</c:v>
                </c:pt>
                <c:pt idx="474">
                  <c:v>295.2</c:v>
                </c:pt>
                <c:pt idx="475">
                  <c:v>295.2</c:v>
                </c:pt>
                <c:pt idx="476">
                  <c:v>295.2</c:v>
                </c:pt>
                <c:pt idx="477">
                  <c:v>295.2</c:v>
                </c:pt>
                <c:pt idx="478">
                  <c:v>295.2</c:v>
                </c:pt>
                <c:pt idx="479">
                  <c:v>295.2</c:v>
                </c:pt>
                <c:pt idx="480">
                  <c:v>295.2</c:v>
                </c:pt>
                <c:pt idx="481">
                  <c:v>295.2</c:v>
                </c:pt>
                <c:pt idx="482">
                  <c:v>295.2</c:v>
                </c:pt>
                <c:pt idx="483">
                  <c:v>295.2</c:v>
                </c:pt>
                <c:pt idx="484">
                  <c:v>295.2</c:v>
                </c:pt>
                <c:pt idx="485">
                  <c:v>295.2</c:v>
                </c:pt>
                <c:pt idx="486">
                  <c:v>295.2</c:v>
                </c:pt>
                <c:pt idx="487">
                  <c:v>295.2</c:v>
                </c:pt>
                <c:pt idx="488">
                  <c:v>295.2</c:v>
                </c:pt>
                <c:pt idx="489">
                  <c:v>295.2</c:v>
                </c:pt>
                <c:pt idx="490">
                  <c:v>295.2</c:v>
                </c:pt>
                <c:pt idx="491">
                  <c:v>295.2</c:v>
                </c:pt>
                <c:pt idx="492">
                  <c:v>295.2</c:v>
                </c:pt>
                <c:pt idx="493">
                  <c:v>295.2</c:v>
                </c:pt>
                <c:pt idx="494">
                  <c:v>295.2</c:v>
                </c:pt>
                <c:pt idx="495">
                  <c:v>295.2</c:v>
                </c:pt>
                <c:pt idx="496">
                  <c:v>295.2</c:v>
                </c:pt>
                <c:pt idx="497">
                  <c:v>295.2</c:v>
                </c:pt>
                <c:pt idx="498">
                  <c:v>295.2</c:v>
                </c:pt>
                <c:pt idx="499">
                  <c:v>295.2</c:v>
                </c:pt>
                <c:pt idx="500">
                  <c:v>295.2</c:v>
                </c:pt>
                <c:pt idx="501">
                  <c:v>295.2</c:v>
                </c:pt>
                <c:pt idx="502">
                  <c:v>295.2</c:v>
                </c:pt>
                <c:pt idx="503">
                  <c:v>295.2</c:v>
                </c:pt>
                <c:pt idx="504">
                  <c:v>295.2</c:v>
                </c:pt>
                <c:pt idx="505">
                  <c:v>295.2</c:v>
                </c:pt>
                <c:pt idx="506">
                  <c:v>295.2</c:v>
                </c:pt>
                <c:pt idx="507">
                  <c:v>295.2</c:v>
                </c:pt>
                <c:pt idx="508">
                  <c:v>295.2</c:v>
                </c:pt>
                <c:pt idx="509">
                  <c:v>295.2</c:v>
                </c:pt>
                <c:pt idx="510">
                  <c:v>295.2</c:v>
                </c:pt>
                <c:pt idx="511">
                  <c:v>295.2</c:v>
                </c:pt>
                <c:pt idx="512">
                  <c:v>295.2</c:v>
                </c:pt>
                <c:pt idx="513">
                  <c:v>295.2</c:v>
                </c:pt>
                <c:pt idx="514">
                  <c:v>295.2</c:v>
                </c:pt>
                <c:pt idx="515">
                  <c:v>295.2</c:v>
                </c:pt>
                <c:pt idx="516">
                  <c:v>295.2</c:v>
                </c:pt>
                <c:pt idx="517">
                  <c:v>295.2</c:v>
                </c:pt>
                <c:pt idx="518">
                  <c:v>295.2</c:v>
                </c:pt>
                <c:pt idx="519">
                  <c:v>295.2</c:v>
                </c:pt>
                <c:pt idx="520">
                  <c:v>295.2</c:v>
                </c:pt>
                <c:pt idx="521">
                  <c:v>295.2</c:v>
                </c:pt>
                <c:pt idx="522">
                  <c:v>295.2</c:v>
                </c:pt>
                <c:pt idx="523">
                  <c:v>295.2</c:v>
                </c:pt>
                <c:pt idx="524">
                  <c:v>295.2</c:v>
                </c:pt>
                <c:pt idx="525">
                  <c:v>295.2</c:v>
                </c:pt>
                <c:pt idx="526">
                  <c:v>295.2</c:v>
                </c:pt>
                <c:pt idx="527">
                  <c:v>295.2</c:v>
                </c:pt>
                <c:pt idx="528">
                  <c:v>295.2</c:v>
                </c:pt>
                <c:pt idx="529">
                  <c:v>295.2</c:v>
                </c:pt>
                <c:pt idx="530">
                  <c:v>295.2</c:v>
                </c:pt>
                <c:pt idx="531">
                  <c:v>295.2</c:v>
                </c:pt>
                <c:pt idx="532">
                  <c:v>295.2</c:v>
                </c:pt>
                <c:pt idx="533">
                  <c:v>295.2</c:v>
                </c:pt>
                <c:pt idx="534">
                  <c:v>295.2</c:v>
                </c:pt>
                <c:pt idx="535">
                  <c:v>295.2</c:v>
                </c:pt>
                <c:pt idx="536">
                  <c:v>295.2</c:v>
                </c:pt>
                <c:pt idx="537">
                  <c:v>295.2</c:v>
                </c:pt>
                <c:pt idx="538">
                  <c:v>295.2</c:v>
                </c:pt>
                <c:pt idx="539">
                  <c:v>295.2</c:v>
                </c:pt>
                <c:pt idx="540">
                  <c:v>295.2</c:v>
                </c:pt>
                <c:pt idx="541">
                  <c:v>295.2</c:v>
                </c:pt>
                <c:pt idx="542">
                  <c:v>295.2</c:v>
                </c:pt>
                <c:pt idx="543">
                  <c:v>295.2</c:v>
                </c:pt>
                <c:pt idx="544">
                  <c:v>295.2</c:v>
                </c:pt>
                <c:pt idx="545">
                  <c:v>295.2</c:v>
                </c:pt>
                <c:pt idx="546">
                  <c:v>295.2</c:v>
                </c:pt>
                <c:pt idx="547">
                  <c:v>295.2</c:v>
                </c:pt>
                <c:pt idx="548">
                  <c:v>295.2</c:v>
                </c:pt>
                <c:pt idx="549">
                  <c:v>295.2</c:v>
                </c:pt>
                <c:pt idx="550">
                  <c:v>295.2</c:v>
                </c:pt>
                <c:pt idx="551">
                  <c:v>295.2</c:v>
                </c:pt>
                <c:pt idx="552">
                  <c:v>295.2</c:v>
                </c:pt>
                <c:pt idx="553">
                  <c:v>295.2</c:v>
                </c:pt>
                <c:pt idx="554">
                  <c:v>295.2</c:v>
                </c:pt>
                <c:pt idx="555">
                  <c:v>295.2</c:v>
                </c:pt>
                <c:pt idx="556">
                  <c:v>295.2</c:v>
                </c:pt>
                <c:pt idx="557">
                  <c:v>295.2</c:v>
                </c:pt>
                <c:pt idx="558">
                  <c:v>295.2</c:v>
                </c:pt>
                <c:pt idx="559">
                  <c:v>295.2</c:v>
                </c:pt>
                <c:pt idx="560">
                  <c:v>295.2</c:v>
                </c:pt>
                <c:pt idx="561">
                  <c:v>295.2</c:v>
                </c:pt>
                <c:pt idx="562">
                  <c:v>295.2</c:v>
                </c:pt>
                <c:pt idx="563">
                  <c:v>295.2</c:v>
                </c:pt>
                <c:pt idx="564">
                  <c:v>295.2</c:v>
                </c:pt>
                <c:pt idx="565">
                  <c:v>295.2</c:v>
                </c:pt>
                <c:pt idx="566">
                  <c:v>295.2</c:v>
                </c:pt>
                <c:pt idx="567">
                  <c:v>295.2</c:v>
                </c:pt>
                <c:pt idx="568">
                  <c:v>295.2</c:v>
                </c:pt>
                <c:pt idx="569">
                  <c:v>295.2</c:v>
                </c:pt>
                <c:pt idx="570">
                  <c:v>295.2</c:v>
                </c:pt>
                <c:pt idx="571">
                  <c:v>295.2</c:v>
                </c:pt>
                <c:pt idx="572">
                  <c:v>295.2</c:v>
                </c:pt>
                <c:pt idx="573">
                  <c:v>295.2</c:v>
                </c:pt>
                <c:pt idx="574">
                  <c:v>295.2</c:v>
                </c:pt>
                <c:pt idx="575">
                  <c:v>295.2</c:v>
                </c:pt>
                <c:pt idx="576">
                  <c:v>295.2</c:v>
                </c:pt>
                <c:pt idx="577">
                  <c:v>295.2</c:v>
                </c:pt>
                <c:pt idx="578">
                  <c:v>295.2</c:v>
                </c:pt>
                <c:pt idx="579">
                  <c:v>295.2</c:v>
                </c:pt>
                <c:pt idx="580">
                  <c:v>295.2</c:v>
                </c:pt>
                <c:pt idx="581">
                  <c:v>295.2</c:v>
                </c:pt>
                <c:pt idx="582">
                  <c:v>295.2</c:v>
                </c:pt>
                <c:pt idx="583">
                  <c:v>295.2</c:v>
                </c:pt>
                <c:pt idx="584">
                  <c:v>295.2</c:v>
                </c:pt>
                <c:pt idx="585">
                  <c:v>295.2</c:v>
                </c:pt>
                <c:pt idx="586">
                  <c:v>295.2</c:v>
                </c:pt>
                <c:pt idx="587">
                  <c:v>295.2</c:v>
                </c:pt>
                <c:pt idx="588">
                  <c:v>295.2</c:v>
                </c:pt>
                <c:pt idx="589">
                  <c:v>295.2</c:v>
                </c:pt>
                <c:pt idx="590">
                  <c:v>295.2</c:v>
                </c:pt>
                <c:pt idx="591">
                  <c:v>295.2</c:v>
                </c:pt>
                <c:pt idx="592">
                  <c:v>295.2</c:v>
                </c:pt>
                <c:pt idx="593">
                  <c:v>295.2</c:v>
                </c:pt>
                <c:pt idx="594">
                  <c:v>295.2</c:v>
                </c:pt>
                <c:pt idx="595">
                  <c:v>295.2</c:v>
                </c:pt>
                <c:pt idx="596">
                  <c:v>295.2</c:v>
                </c:pt>
                <c:pt idx="597">
                  <c:v>295.2</c:v>
                </c:pt>
                <c:pt idx="598">
                  <c:v>295.2</c:v>
                </c:pt>
                <c:pt idx="599">
                  <c:v>295.2</c:v>
                </c:pt>
                <c:pt idx="600">
                  <c:v>295.2</c:v>
                </c:pt>
                <c:pt idx="601">
                  <c:v>295.2</c:v>
                </c:pt>
                <c:pt idx="602">
                  <c:v>295.2</c:v>
                </c:pt>
                <c:pt idx="603">
                  <c:v>295.2</c:v>
                </c:pt>
                <c:pt idx="604">
                  <c:v>295.2</c:v>
                </c:pt>
                <c:pt idx="605">
                  <c:v>295.2</c:v>
                </c:pt>
                <c:pt idx="606">
                  <c:v>295.2</c:v>
                </c:pt>
                <c:pt idx="607">
                  <c:v>295.2</c:v>
                </c:pt>
                <c:pt idx="608">
                  <c:v>295.2</c:v>
                </c:pt>
                <c:pt idx="609">
                  <c:v>295.2</c:v>
                </c:pt>
                <c:pt idx="610">
                  <c:v>295.2</c:v>
                </c:pt>
                <c:pt idx="611">
                  <c:v>295.2</c:v>
                </c:pt>
                <c:pt idx="612">
                  <c:v>295.2</c:v>
                </c:pt>
                <c:pt idx="613">
                  <c:v>295.2</c:v>
                </c:pt>
                <c:pt idx="614">
                  <c:v>295.2</c:v>
                </c:pt>
                <c:pt idx="615">
                  <c:v>295.2</c:v>
                </c:pt>
                <c:pt idx="616">
                  <c:v>295.2</c:v>
                </c:pt>
                <c:pt idx="617">
                  <c:v>295.2</c:v>
                </c:pt>
                <c:pt idx="618">
                  <c:v>295.2</c:v>
                </c:pt>
                <c:pt idx="619">
                  <c:v>295.2</c:v>
                </c:pt>
                <c:pt idx="620">
                  <c:v>295.2</c:v>
                </c:pt>
                <c:pt idx="621">
                  <c:v>295.2</c:v>
                </c:pt>
                <c:pt idx="622">
                  <c:v>295.2</c:v>
                </c:pt>
                <c:pt idx="623">
                  <c:v>295.2</c:v>
                </c:pt>
                <c:pt idx="624">
                  <c:v>295.2</c:v>
                </c:pt>
                <c:pt idx="625">
                  <c:v>295.2</c:v>
                </c:pt>
                <c:pt idx="626">
                  <c:v>295.2</c:v>
                </c:pt>
                <c:pt idx="627">
                  <c:v>295.2</c:v>
                </c:pt>
                <c:pt idx="628">
                  <c:v>295.2</c:v>
                </c:pt>
                <c:pt idx="629">
                  <c:v>295.2</c:v>
                </c:pt>
                <c:pt idx="630">
                  <c:v>295.2</c:v>
                </c:pt>
                <c:pt idx="631">
                  <c:v>295.2</c:v>
                </c:pt>
                <c:pt idx="632">
                  <c:v>295.2</c:v>
                </c:pt>
                <c:pt idx="633">
                  <c:v>295.2</c:v>
                </c:pt>
                <c:pt idx="634">
                  <c:v>295.2</c:v>
                </c:pt>
                <c:pt idx="635">
                  <c:v>295.2</c:v>
                </c:pt>
                <c:pt idx="636">
                  <c:v>295.2</c:v>
                </c:pt>
                <c:pt idx="637">
                  <c:v>295.2</c:v>
                </c:pt>
                <c:pt idx="638">
                  <c:v>295.2</c:v>
                </c:pt>
                <c:pt idx="639">
                  <c:v>295.2</c:v>
                </c:pt>
                <c:pt idx="640">
                  <c:v>295.2</c:v>
                </c:pt>
                <c:pt idx="641">
                  <c:v>295.2</c:v>
                </c:pt>
                <c:pt idx="642">
                  <c:v>295.2</c:v>
                </c:pt>
                <c:pt idx="643">
                  <c:v>295.2</c:v>
                </c:pt>
                <c:pt idx="644">
                  <c:v>295.2</c:v>
                </c:pt>
                <c:pt idx="645">
                  <c:v>295.2</c:v>
                </c:pt>
                <c:pt idx="646">
                  <c:v>295.2</c:v>
                </c:pt>
                <c:pt idx="647">
                  <c:v>295.2</c:v>
                </c:pt>
                <c:pt idx="648">
                  <c:v>295.2</c:v>
                </c:pt>
                <c:pt idx="649">
                  <c:v>295.2</c:v>
                </c:pt>
                <c:pt idx="650">
                  <c:v>295.2</c:v>
                </c:pt>
                <c:pt idx="651">
                  <c:v>295.2</c:v>
                </c:pt>
                <c:pt idx="652">
                  <c:v>295.2</c:v>
                </c:pt>
                <c:pt idx="653">
                  <c:v>295.2</c:v>
                </c:pt>
                <c:pt idx="654">
                  <c:v>295.2</c:v>
                </c:pt>
                <c:pt idx="655">
                  <c:v>295.2</c:v>
                </c:pt>
                <c:pt idx="656">
                  <c:v>295.2</c:v>
                </c:pt>
                <c:pt idx="657">
                  <c:v>295.2</c:v>
                </c:pt>
                <c:pt idx="658">
                  <c:v>295.2</c:v>
                </c:pt>
                <c:pt idx="659">
                  <c:v>295.2</c:v>
                </c:pt>
                <c:pt idx="660">
                  <c:v>295.2</c:v>
                </c:pt>
                <c:pt idx="661">
                  <c:v>295.2</c:v>
                </c:pt>
                <c:pt idx="662">
                  <c:v>295.2</c:v>
                </c:pt>
                <c:pt idx="663">
                  <c:v>295.2</c:v>
                </c:pt>
                <c:pt idx="664">
                  <c:v>295.2</c:v>
                </c:pt>
                <c:pt idx="665">
                  <c:v>295.2</c:v>
                </c:pt>
                <c:pt idx="666">
                  <c:v>295.2</c:v>
                </c:pt>
                <c:pt idx="667">
                  <c:v>295.2</c:v>
                </c:pt>
                <c:pt idx="668">
                  <c:v>295.2</c:v>
                </c:pt>
                <c:pt idx="669">
                  <c:v>295.2</c:v>
                </c:pt>
                <c:pt idx="670">
                  <c:v>295.2</c:v>
                </c:pt>
                <c:pt idx="671">
                  <c:v>295.2</c:v>
                </c:pt>
                <c:pt idx="672">
                  <c:v>295.2</c:v>
                </c:pt>
                <c:pt idx="673">
                  <c:v>295.2</c:v>
                </c:pt>
                <c:pt idx="674">
                  <c:v>295.2</c:v>
                </c:pt>
                <c:pt idx="675">
                  <c:v>295.2</c:v>
                </c:pt>
                <c:pt idx="676">
                  <c:v>295.2</c:v>
                </c:pt>
                <c:pt idx="677">
                  <c:v>295.2</c:v>
                </c:pt>
                <c:pt idx="678">
                  <c:v>295.2</c:v>
                </c:pt>
                <c:pt idx="679">
                  <c:v>295.2</c:v>
                </c:pt>
                <c:pt idx="680">
                  <c:v>295.2</c:v>
                </c:pt>
                <c:pt idx="681">
                  <c:v>295.2</c:v>
                </c:pt>
                <c:pt idx="682">
                  <c:v>295.2</c:v>
                </c:pt>
                <c:pt idx="683">
                  <c:v>295.2</c:v>
                </c:pt>
                <c:pt idx="684">
                  <c:v>295.2</c:v>
                </c:pt>
                <c:pt idx="685">
                  <c:v>295.2</c:v>
                </c:pt>
                <c:pt idx="686">
                  <c:v>295.2</c:v>
                </c:pt>
                <c:pt idx="687">
                  <c:v>295.2</c:v>
                </c:pt>
                <c:pt idx="688">
                  <c:v>295.2</c:v>
                </c:pt>
                <c:pt idx="689">
                  <c:v>295.2</c:v>
                </c:pt>
                <c:pt idx="690">
                  <c:v>295.2</c:v>
                </c:pt>
                <c:pt idx="691">
                  <c:v>295.2</c:v>
                </c:pt>
                <c:pt idx="692">
                  <c:v>295.2</c:v>
                </c:pt>
                <c:pt idx="693">
                  <c:v>295.2</c:v>
                </c:pt>
                <c:pt idx="694">
                  <c:v>295.2</c:v>
                </c:pt>
                <c:pt idx="695">
                  <c:v>295.2</c:v>
                </c:pt>
                <c:pt idx="696">
                  <c:v>295.2</c:v>
                </c:pt>
                <c:pt idx="697">
                  <c:v>295.2</c:v>
                </c:pt>
                <c:pt idx="698">
                  <c:v>295.2</c:v>
                </c:pt>
                <c:pt idx="699">
                  <c:v>295.2</c:v>
                </c:pt>
                <c:pt idx="700">
                  <c:v>295.2</c:v>
                </c:pt>
                <c:pt idx="701">
                  <c:v>295.2</c:v>
                </c:pt>
                <c:pt idx="702">
                  <c:v>295.2</c:v>
                </c:pt>
                <c:pt idx="703">
                  <c:v>295.2</c:v>
                </c:pt>
                <c:pt idx="704">
                  <c:v>295.2</c:v>
                </c:pt>
                <c:pt idx="705">
                  <c:v>295.2</c:v>
                </c:pt>
                <c:pt idx="706">
                  <c:v>295.2</c:v>
                </c:pt>
                <c:pt idx="707">
                  <c:v>295.2</c:v>
                </c:pt>
                <c:pt idx="708">
                  <c:v>295.2</c:v>
                </c:pt>
                <c:pt idx="709">
                  <c:v>295.2</c:v>
                </c:pt>
                <c:pt idx="710">
                  <c:v>295.2</c:v>
                </c:pt>
                <c:pt idx="711">
                  <c:v>295.2</c:v>
                </c:pt>
                <c:pt idx="712">
                  <c:v>295.2</c:v>
                </c:pt>
                <c:pt idx="713">
                  <c:v>295.2</c:v>
                </c:pt>
                <c:pt idx="714">
                  <c:v>295.2</c:v>
                </c:pt>
                <c:pt idx="715">
                  <c:v>295.2</c:v>
                </c:pt>
                <c:pt idx="716">
                  <c:v>295.2</c:v>
                </c:pt>
                <c:pt idx="717">
                  <c:v>295.2</c:v>
                </c:pt>
                <c:pt idx="718">
                  <c:v>295.2</c:v>
                </c:pt>
                <c:pt idx="719">
                  <c:v>295.2</c:v>
                </c:pt>
                <c:pt idx="720">
                  <c:v>295.2</c:v>
                </c:pt>
                <c:pt idx="721">
                  <c:v>295.2</c:v>
                </c:pt>
                <c:pt idx="722">
                  <c:v>295.2</c:v>
                </c:pt>
                <c:pt idx="723">
                  <c:v>295.2</c:v>
                </c:pt>
                <c:pt idx="724">
                  <c:v>295.2</c:v>
                </c:pt>
                <c:pt idx="725">
                  <c:v>295.2</c:v>
                </c:pt>
                <c:pt idx="726">
                  <c:v>295.2</c:v>
                </c:pt>
                <c:pt idx="727">
                  <c:v>295.2</c:v>
                </c:pt>
                <c:pt idx="728">
                  <c:v>295.2</c:v>
                </c:pt>
                <c:pt idx="729">
                  <c:v>295.2</c:v>
                </c:pt>
                <c:pt idx="730">
                  <c:v>295.2</c:v>
                </c:pt>
                <c:pt idx="731">
                  <c:v>295.2</c:v>
                </c:pt>
                <c:pt idx="732">
                  <c:v>295.2</c:v>
                </c:pt>
                <c:pt idx="733">
                  <c:v>295.2</c:v>
                </c:pt>
                <c:pt idx="734">
                  <c:v>295.2</c:v>
                </c:pt>
                <c:pt idx="735">
                  <c:v>295.2</c:v>
                </c:pt>
                <c:pt idx="736">
                  <c:v>295.2</c:v>
                </c:pt>
                <c:pt idx="737">
                  <c:v>295.2</c:v>
                </c:pt>
                <c:pt idx="738">
                  <c:v>295.2</c:v>
                </c:pt>
                <c:pt idx="739">
                  <c:v>295.2</c:v>
                </c:pt>
                <c:pt idx="740">
                  <c:v>295.2</c:v>
                </c:pt>
                <c:pt idx="741">
                  <c:v>295.2</c:v>
                </c:pt>
                <c:pt idx="742">
                  <c:v>295.2</c:v>
                </c:pt>
                <c:pt idx="743">
                  <c:v>295.2</c:v>
                </c:pt>
                <c:pt idx="744">
                  <c:v>295.2</c:v>
                </c:pt>
                <c:pt idx="745">
                  <c:v>295.2</c:v>
                </c:pt>
                <c:pt idx="746">
                  <c:v>295.2</c:v>
                </c:pt>
                <c:pt idx="747">
                  <c:v>295.2</c:v>
                </c:pt>
                <c:pt idx="748">
                  <c:v>295.2</c:v>
                </c:pt>
                <c:pt idx="749">
                  <c:v>295.2</c:v>
                </c:pt>
                <c:pt idx="750">
                  <c:v>295.2</c:v>
                </c:pt>
                <c:pt idx="751">
                  <c:v>295.2</c:v>
                </c:pt>
                <c:pt idx="752">
                  <c:v>295.2</c:v>
                </c:pt>
                <c:pt idx="753">
                  <c:v>295.2</c:v>
                </c:pt>
                <c:pt idx="754">
                  <c:v>295.2</c:v>
                </c:pt>
                <c:pt idx="755">
                  <c:v>295.2</c:v>
                </c:pt>
                <c:pt idx="756">
                  <c:v>295.2</c:v>
                </c:pt>
                <c:pt idx="757">
                  <c:v>295.2</c:v>
                </c:pt>
                <c:pt idx="758">
                  <c:v>295.2</c:v>
                </c:pt>
                <c:pt idx="759">
                  <c:v>295.2</c:v>
                </c:pt>
                <c:pt idx="760">
                  <c:v>295.2</c:v>
                </c:pt>
                <c:pt idx="761">
                  <c:v>295.2</c:v>
                </c:pt>
                <c:pt idx="762">
                  <c:v>295.2</c:v>
                </c:pt>
                <c:pt idx="763">
                  <c:v>295.2</c:v>
                </c:pt>
                <c:pt idx="764">
                  <c:v>295.2</c:v>
                </c:pt>
                <c:pt idx="765">
                  <c:v>295.2</c:v>
                </c:pt>
                <c:pt idx="766">
                  <c:v>295.2</c:v>
                </c:pt>
                <c:pt idx="767">
                  <c:v>295.2</c:v>
                </c:pt>
                <c:pt idx="768">
                  <c:v>295.2</c:v>
                </c:pt>
                <c:pt idx="769">
                  <c:v>295.2</c:v>
                </c:pt>
                <c:pt idx="770">
                  <c:v>295.2</c:v>
                </c:pt>
                <c:pt idx="771">
                  <c:v>295.2</c:v>
                </c:pt>
                <c:pt idx="772">
                  <c:v>295.2</c:v>
                </c:pt>
                <c:pt idx="773">
                  <c:v>295.2</c:v>
                </c:pt>
                <c:pt idx="774">
                  <c:v>295.2</c:v>
                </c:pt>
                <c:pt idx="775">
                  <c:v>295.2</c:v>
                </c:pt>
                <c:pt idx="776">
                  <c:v>295.2</c:v>
                </c:pt>
                <c:pt idx="777">
                  <c:v>295.2</c:v>
                </c:pt>
                <c:pt idx="778">
                  <c:v>295.2</c:v>
                </c:pt>
                <c:pt idx="779">
                  <c:v>295.2</c:v>
                </c:pt>
                <c:pt idx="780">
                  <c:v>295.2</c:v>
                </c:pt>
                <c:pt idx="781">
                  <c:v>295.2</c:v>
                </c:pt>
                <c:pt idx="782">
                  <c:v>295.2</c:v>
                </c:pt>
                <c:pt idx="783">
                  <c:v>295.2</c:v>
                </c:pt>
                <c:pt idx="784">
                  <c:v>295.2</c:v>
                </c:pt>
                <c:pt idx="785">
                  <c:v>295.2</c:v>
                </c:pt>
                <c:pt idx="786">
                  <c:v>295.2</c:v>
                </c:pt>
                <c:pt idx="787">
                  <c:v>295.2</c:v>
                </c:pt>
                <c:pt idx="788">
                  <c:v>295.2</c:v>
                </c:pt>
                <c:pt idx="789">
                  <c:v>295.2</c:v>
                </c:pt>
                <c:pt idx="790">
                  <c:v>295.2</c:v>
                </c:pt>
                <c:pt idx="791">
                  <c:v>295.2</c:v>
                </c:pt>
                <c:pt idx="792">
                  <c:v>295.2</c:v>
                </c:pt>
                <c:pt idx="793">
                  <c:v>295.2</c:v>
                </c:pt>
                <c:pt idx="794">
                  <c:v>295.2</c:v>
                </c:pt>
                <c:pt idx="795">
                  <c:v>295.2</c:v>
                </c:pt>
                <c:pt idx="796">
                  <c:v>295.2</c:v>
                </c:pt>
                <c:pt idx="797">
                  <c:v>295.2</c:v>
                </c:pt>
                <c:pt idx="798">
                  <c:v>295.2</c:v>
                </c:pt>
                <c:pt idx="799">
                  <c:v>295.2</c:v>
                </c:pt>
                <c:pt idx="800">
                  <c:v>295.2</c:v>
                </c:pt>
                <c:pt idx="801">
                  <c:v>295.2</c:v>
                </c:pt>
                <c:pt idx="802">
                  <c:v>295.2</c:v>
                </c:pt>
                <c:pt idx="803">
                  <c:v>295.2</c:v>
                </c:pt>
                <c:pt idx="804">
                  <c:v>295.2</c:v>
                </c:pt>
                <c:pt idx="805">
                  <c:v>295.2</c:v>
                </c:pt>
                <c:pt idx="806">
                  <c:v>295.2</c:v>
                </c:pt>
                <c:pt idx="807">
                  <c:v>295.2</c:v>
                </c:pt>
                <c:pt idx="808">
                  <c:v>295.2</c:v>
                </c:pt>
                <c:pt idx="809">
                  <c:v>295.2</c:v>
                </c:pt>
                <c:pt idx="810">
                  <c:v>295.2</c:v>
                </c:pt>
                <c:pt idx="811">
                  <c:v>295.2</c:v>
                </c:pt>
                <c:pt idx="812">
                  <c:v>295.2</c:v>
                </c:pt>
                <c:pt idx="813">
                  <c:v>295.2</c:v>
                </c:pt>
                <c:pt idx="814">
                  <c:v>295.2</c:v>
                </c:pt>
                <c:pt idx="815">
                  <c:v>295.2</c:v>
                </c:pt>
                <c:pt idx="816">
                  <c:v>295.2</c:v>
                </c:pt>
                <c:pt idx="817">
                  <c:v>295.2</c:v>
                </c:pt>
                <c:pt idx="818">
                  <c:v>295.2</c:v>
                </c:pt>
                <c:pt idx="819">
                  <c:v>295.2</c:v>
                </c:pt>
                <c:pt idx="820">
                  <c:v>295.2</c:v>
                </c:pt>
                <c:pt idx="821">
                  <c:v>295.2</c:v>
                </c:pt>
                <c:pt idx="822">
                  <c:v>295.2</c:v>
                </c:pt>
                <c:pt idx="823">
                  <c:v>295.2</c:v>
                </c:pt>
                <c:pt idx="824">
                  <c:v>295.2</c:v>
                </c:pt>
                <c:pt idx="825">
                  <c:v>295.2</c:v>
                </c:pt>
                <c:pt idx="826">
                  <c:v>295.2</c:v>
                </c:pt>
                <c:pt idx="827">
                  <c:v>295.2</c:v>
                </c:pt>
                <c:pt idx="828">
                  <c:v>295.2</c:v>
                </c:pt>
                <c:pt idx="829">
                  <c:v>295.2</c:v>
                </c:pt>
                <c:pt idx="830">
                  <c:v>295.2</c:v>
                </c:pt>
                <c:pt idx="831">
                  <c:v>295.2</c:v>
                </c:pt>
                <c:pt idx="832">
                  <c:v>295.2</c:v>
                </c:pt>
                <c:pt idx="833">
                  <c:v>295.2</c:v>
                </c:pt>
                <c:pt idx="834">
                  <c:v>295.2</c:v>
                </c:pt>
                <c:pt idx="835">
                  <c:v>295.2</c:v>
                </c:pt>
                <c:pt idx="836">
                  <c:v>295.2</c:v>
                </c:pt>
                <c:pt idx="837">
                  <c:v>295.2</c:v>
                </c:pt>
                <c:pt idx="838">
                  <c:v>295.2</c:v>
                </c:pt>
                <c:pt idx="839">
                  <c:v>295.2</c:v>
                </c:pt>
                <c:pt idx="840">
                  <c:v>295.2</c:v>
                </c:pt>
                <c:pt idx="841">
                  <c:v>295.2</c:v>
                </c:pt>
                <c:pt idx="842">
                  <c:v>295.2</c:v>
                </c:pt>
                <c:pt idx="843">
                  <c:v>295.2</c:v>
                </c:pt>
                <c:pt idx="844">
                  <c:v>295.2</c:v>
                </c:pt>
                <c:pt idx="845">
                  <c:v>295.2</c:v>
                </c:pt>
                <c:pt idx="846">
                  <c:v>295.2</c:v>
                </c:pt>
                <c:pt idx="847">
                  <c:v>295.2</c:v>
                </c:pt>
                <c:pt idx="848">
                  <c:v>295.2</c:v>
                </c:pt>
                <c:pt idx="849">
                  <c:v>295.2</c:v>
                </c:pt>
                <c:pt idx="850">
                  <c:v>295.2</c:v>
                </c:pt>
                <c:pt idx="851">
                  <c:v>295.2</c:v>
                </c:pt>
                <c:pt idx="852">
                  <c:v>295.2</c:v>
                </c:pt>
                <c:pt idx="853">
                  <c:v>295.2</c:v>
                </c:pt>
                <c:pt idx="854">
                  <c:v>295.2</c:v>
                </c:pt>
                <c:pt idx="855">
                  <c:v>295.2</c:v>
                </c:pt>
                <c:pt idx="856">
                  <c:v>295.2</c:v>
                </c:pt>
                <c:pt idx="857">
                  <c:v>295.2</c:v>
                </c:pt>
                <c:pt idx="858">
                  <c:v>295.2</c:v>
                </c:pt>
                <c:pt idx="859">
                  <c:v>295.2</c:v>
                </c:pt>
                <c:pt idx="860">
                  <c:v>295.2</c:v>
                </c:pt>
                <c:pt idx="861">
                  <c:v>295.2</c:v>
                </c:pt>
                <c:pt idx="862">
                  <c:v>295.2</c:v>
                </c:pt>
                <c:pt idx="863">
                  <c:v>295.2</c:v>
                </c:pt>
                <c:pt idx="864">
                  <c:v>295.2</c:v>
                </c:pt>
                <c:pt idx="865">
                  <c:v>295.2</c:v>
                </c:pt>
                <c:pt idx="866">
                  <c:v>295.2</c:v>
                </c:pt>
                <c:pt idx="867">
                  <c:v>295.2</c:v>
                </c:pt>
                <c:pt idx="868">
                  <c:v>295.2</c:v>
                </c:pt>
                <c:pt idx="869">
                  <c:v>295.2</c:v>
                </c:pt>
                <c:pt idx="870">
                  <c:v>295.2</c:v>
                </c:pt>
                <c:pt idx="871">
                  <c:v>295.2</c:v>
                </c:pt>
                <c:pt idx="872">
                  <c:v>295.2</c:v>
                </c:pt>
                <c:pt idx="873">
                  <c:v>295.2</c:v>
                </c:pt>
                <c:pt idx="874">
                  <c:v>295.2</c:v>
                </c:pt>
                <c:pt idx="875">
                  <c:v>295.2</c:v>
                </c:pt>
                <c:pt idx="876">
                  <c:v>295.2</c:v>
                </c:pt>
                <c:pt idx="877">
                  <c:v>295.2</c:v>
                </c:pt>
                <c:pt idx="878">
                  <c:v>295.2</c:v>
                </c:pt>
                <c:pt idx="879">
                  <c:v>295.2</c:v>
                </c:pt>
                <c:pt idx="880">
                  <c:v>295.2</c:v>
                </c:pt>
                <c:pt idx="881">
                  <c:v>295.2</c:v>
                </c:pt>
                <c:pt idx="882">
                  <c:v>295.2</c:v>
                </c:pt>
                <c:pt idx="883">
                  <c:v>295.2</c:v>
                </c:pt>
                <c:pt idx="884">
                  <c:v>295.2</c:v>
                </c:pt>
                <c:pt idx="885">
                  <c:v>295.2</c:v>
                </c:pt>
                <c:pt idx="886">
                  <c:v>295.2</c:v>
                </c:pt>
                <c:pt idx="887">
                  <c:v>295.2</c:v>
                </c:pt>
                <c:pt idx="888">
                  <c:v>295.2</c:v>
                </c:pt>
                <c:pt idx="889">
                  <c:v>295.2</c:v>
                </c:pt>
                <c:pt idx="890">
                  <c:v>295.2</c:v>
                </c:pt>
                <c:pt idx="891">
                  <c:v>295.2</c:v>
                </c:pt>
                <c:pt idx="892">
                  <c:v>295.2</c:v>
                </c:pt>
                <c:pt idx="893">
                  <c:v>295.2</c:v>
                </c:pt>
                <c:pt idx="894">
                  <c:v>295.2</c:v>
                </c:pt>
                <c:pt idx="895">
                  <c:v>295.2</c:v>
                </c:pt>
                <c:pt idx="896">
                  <c:v>295.2</c:v>
                </c:pt>
                <c:pt idx="897">
                  <c:v>295.2</c:v>
                </c:pt>
                <c:pt idx="898">
                  <c:v>295.2</c:v>
                </c:pt>
                <c:pt idx="899">
                  <c:v>295.2</c:v>
                </c:pt>
                <c:pt idx="900">
                  <c:v>295.2</c:v>
                </c:pt>
                <c:pt idx="901">
                  <c:v>295.2</c:v>
                </c:pt>
                <c:pt idx="902">
                  <c:v>295.2</c:v>
                </c:pt>
                <c:pt idx="903">
                  <c:v>295.2</c:v>
                </c:pt>
                <c:pt idx="904">
                  <c:v>295.2</c:v>
                </c:pt>
                <c:pt idx="905">
                  <c:v>295.2</c:v>
                </c:pt>
                <c:pt idx="906">
                  <c:v>295.2</c:v>
                </c:pt>
                <c:pt idx="907">
                  <c:v>295.2</c:v>
                </c:pt>
                <c:pt idx="908">
                  <c:v>295.2</c:v>
                </c:pt>
                <c:pt idx="909">
                  <c:v>295.2</c:v>
                </c:pt>
                <c:pt idx="910">
                  <c:v>295.2</c:v>
                </c:pt>
                <c:pt idx="911">
                  <c:v>295.2</c:v>
                </c:pt>
                <c:pt idx="912">
                  <c:v>295.2</c:v>
                </c:pt>
                <c:pt idx="913">
                  <c:v>295.2</c:v>
                </c:pt>
                <c:pt idx="914">
                  <c:v>295.2</c:v>
                </c:pt>
                <c:pt idx="915">
                  <c:v>295.2</c:v>
                </c:pt>
                <c:pt idx="916">
                  <c:v>295.2</c:v>
                </c:pt>
                <c:pt idx="917">
                  <c:v>295.2</c:v>
                </c:pt>
                <c:pt idx="918">
                  <c:v>295.2</c:v>
                </c:pt>
                <c:pt idx="919">
                  <c:v>295.2</c:v>
                </c:pt>
                <c:pt idx="920">
                  <c:v>295.2</c:v>
                </c:pt>
                <c:pt idx="921">
                  <c:v>295.2</c:v>
                </c:pt>
                <c:pt idx="922">
                  <c:v>295.2</c:v>
                </c:pt>
                <c:pt idx="923">
                  <c:v>295.2</c:v>
                </c:pt>
                <c:pt idx="924">
                  <c:v>295.2</c:v>
                </c:pt>
                <c:pt idx="925">
                  <c:v>295.2</c:v>
                </c:pt>
                <c:pt idx="926">
                  <c:v>295.2</c:v>
                </c:pt>
                <c:pt idx="927">
                  <c:v>295.2</c:v>
                </c:pt>
                <c:pt idx="928">
                  <c:v>295.2</c:v>
                </c:pt>
                <c:pt idx="929">
                  <c:v>295.2</c:v>
                </c:pt>
                <c:pt idx="930">
                  <c:v>295.2</c:v>
                </c:pt>
                <c:pt idx="931">
                  <c:v>295.2</c:v>
                </c:pt>
                <c:pt idx="932">
                  <c:v>295.2</c:v>
                </c:pt>
                <c:pt idx="933">
                  <c:v>295.2</c:v>
                </c:pt>
                <c:pt idx="934">
                  <c:v>295.2</c:v>
                </c:pt>
                <c:pt idx="935">
                  <c:v>295.2</c:v>
                </c:pt>
                <c:pt idx="936">
                  <c:v>295.2</c:v>
                </c:pt>
                <c:pt idx="937">
                  <c:v>295.2</c:v>
                </c:pt>
                <c:pt idx="938">
                  <c:v>295.2</c:v>
                </c:pt>
                <c:pt idx="939">
                  <c:v>295.2</c:v>
                </c:pt>
                <c:pt idx="940">
                  <c:v>295.2</c:v>
                </c:pt>
                <c:pt idx="941">
                  <c:v>295.2</c:v>
                </c:pt>
                <c:pt idx="942">
                  <c:v>295.2</c:v>
                </c:pt>
                <c:pt idx="943">
                  <c:v>295.2</c:v>
                </c:pt>
                <c:pt idx="944">
                  <c:v>295.2</c:v>
                </c:pt>
                <c:pt idx="945">
                  <c:v>295.2</c:v>
                </c:pt>
                <c:pt idx="946">
                  <c:v>295.2</c:v>
                </c:pt>
                <c:pt idx="947">
                  <c:v>295.2</c:v>
                </c:pt>
                <c:pt idx="948">
                  <c:v>295.2</c:v>
                </c:pt>
                <c:pt idx="949">
                  <c:v>295.2</c:v>
                </c:pt>
                <c:pt idx="950">
                  <c:v>295.2</c:v>
                </c:pt>
                <c:pt idx="951">
                  <c:v>295.2</c:v>
                </c:pt>
                <c:pt idx="952">
                  <c:v>295.2</c:v>
                </c:pt>
                <c:pt idx="953">
                  <c:v>295.2</c:v>
                </c:pt>
                <c:pt idx="954">
                  <c:v>295.2</c:v>
                </c:pt>
                <c:pt idx="955">
                  <c:v>295.2</c:v>
                </c:pt>
                <c:pt idx="956">
                  <c:v>295.2</c:v>
                </c:pt>
                <c:pt idx="957">
                  <c:v>295.2</c:v>
                </c:pt>
                <c:pt idx="958">
                  <c:v>295.2</c:v>
                </c:pt>
                <c:pt idx="959">
                  <c:v>295.2</c:v>
                </c:pt>
                <c:pt idx="960">
                  <c:v>295.2</c:v>
                </c:pt>
                <c:pt idx="961">
                  <c:v>295.2</c:v>
                </c:pt>
                <c:pt idx="962">
                  <c:v>295.2</c:v>
                </c:pt>
                <c:pt idx="963">
                  <c:v>295.2</c:v>
                </c:pt>
                <c:pt idx="964">
                  <c:v>295.2</c:v>
                </c:pt>
                <c:pt idx="965">
                  <c:v>295.2</c:v>
                </c:pt>
                <c:pt idx="966">
                  <c:v>295.2</c:v>
                </c:pt>
                <c:pt idx="967">
                  <c:v>295.2</c:v>
                </c:pt>
                <c:pt idx="968">
                  <c:v>295.2</c:v>
                </c:pt>
                <c:pt idx="969">
                  <c:v>295.2</c:v>
                </c:pt>
                <c:pt idx="970">
                  <c:v>295.2</c:v>
                </c:pt>
                <c:pt idx="971">
                  <c:v>295.2</c:v>
                </c:pt>
                <c:pt idx="972">
                  <c:v>295.2</c:v>
                </c:pt>
                <c:pt idx="973">
                  <c:v>295.2</c:v>
                </c:pt>
                <c:pt idx="974">
                  <c:v>295.2</c:v>
                </c:pt>
                <c:pt idx="975">
                  <c:v>295.2</c:v>
                </c:pt>
                <c:pt idx="976">
                  <c:v>295.2</c:v>
                </c:pt>
                <c:pt idx="977">
                  <c:v>295.2</c:v>
                </c:pt>
                <c:pt idx="978">
                  <c:v>295.2</c:v>
                </c:pt>
                <c:pt idx="979">
                  <c:v>295.2</c:v>
                </c:pt>
                <c:pt idx="980">
                  <c:v>295.2</c:v>
                </c:pt>
                <c:pt idx="981">
                  <c:v>295.2</c:v>
                </c:pt>
                <c:pt idx="982">
                  <c:v>295.2</c:v>
                </c:pt>
                <c:pt idx="983">
                  <c:v>295.2</c:v>
                </c:pt>
                <c:pt idx="984">
                  <c:v>295.2</c:v>
                </c:pt>
                <c:pt idx="985">
                  <c:v>295.2</c:v>
                </c:pt>
                <c:pt idx="986">
                  <c:v>295.2</c:v>
                </c:pt>
                <c:pt idx="987">
                  <c:v>295.2</c:v>
                </c:pt>
                <c:pt idx="988">
                  <c:v>295.2</c:v>
                </c:pt>
                <c:pt idx="989">
                  <c:v>295.2</c:v>
                </c:pt>
                <c:pt idx="990">
                  <c:v>295.2</c:v>
                </c:pt>
                <c:pt idx="991">
                  <c:v>295.2</c:v>
                </c:pt>
                <c:pt idx="992">
                  <c:v>295.2</c:v>
                </c:pt>
                <c:pt idx="993">
                  <c:v>295.2</c:v>
                </c:pt>
                <c:pt idx="994">
                  <c:v>295.2</c:v>
                </c:pt>
                <c:pt idx="995">
                  <c:v>295.2</c:v>
                </c:pt>
                <c:pt idx="996">
                  <c:v>295.2</c:v>
                </c:pt>
                <c:pt idx="997">
                  <c:v>295.2</c:v>
                </c:pt>
                <c:pt idx="998">
                  <c:v>295.2</c:v>
                </c:pt>
                <c:pt idx="999">
                  <c:v>295.2</c:v>
                </c:pt>
                <c:pt idx="1000">
                  <c:v>295.2</c:v>
                </c:pt>
                <c:pt idx="1001">
                  <c:v>295.2</c:v>
                </c:pt>
                <c:pt idx="1002">
                  <c:v>295.2</c:v>
                </c:pt>
                <c:pt idx="1003">
                  <c:v>295.2</c:v>
                </c:pt>
                <c:pt idx="1004">
                  <c:v>295.2</c:v>
                </c:pt>
                <c:pt idx="1005">
                  <c:v>295.2</c:v>
                </c:pt>
                <c:pt idx="1006">
                  <c:v>295.2</c:v>
                </c:pt>
                <c:pt idx="1007">
                  <c:v>295.2</c:v>
                </c:pt>
                <c:pt idx="1008">
                  <c:v>295.2</c:v>
                </c:pt>
                <c:pt idx="1009">
                  <c:v>295.2</c:v>
                </c:pt>
                <c:pt idx="1010">
                  <c:v>295.2</c:v>
                </c:pt>
                <c:pt idx="1011">
                  <c:v>295.2</c:v>
                </c:pt>
                <c:pt idx="1012">
                  <c:v>295.2</c:v>
                </c:pt>
                <c:pt idx="1013">
                  <c:v>295.2</c:v>
                </c:pt>
                <c:pt idx="1014">
                  <c:v>295.2</c:v>
                </c:pt>
                <c:pt idx="1015">
                  <c:v>295.2</c:v>
                </c:pt>
                <c:pt idx="1016">
                  <c:v>295.2</c:v>
                </c:pt>
                <c:pt idx="1017">
                  <c:v>295.2</c:v>
                </c:pt>
                <c:pt idx="1018">
                  <c:v>295.2</c:v>
                </c:pt>
                <c:pt idx="1019">
                  <c:v>295.2</c:v>
                </c:pt>
                <c:pt idx="1020">
                  <c:v>295.2</c:v>
                </c:pt>
                <c:pt idx="1021">
                  <c:v>295.2</c:v>
                </c:pt>
                <c:pt idx="1022">
                  <c:v>295.2</c:v>
                </c:pt>
                <c:pt idx="1023">
                  <c:v>295.2</c:v>
                </c:pt>
                <c:pt idx="1024">
                  <c:v>295.2</c:v>
                </c:pt>
                <c:pt idx="1025">
                  <c:v>295.2</c:v>
                </c:pt>
                <c:pt idx="1026">
                  <c:v>295.2</c:v>
                </c:pt>
                <c:pt idx="1027">
                  <c:v>295.2</c:v>
                </c:pt>
                <c:pt idx="1028">
                  <c:v>295.2</c:v>
                </c:pt>
                <c:pt idx="1029">
                  <c:v>295.2</c:v>
                </c:pt>
                <c:pt idx="1030">
                  <c:v>295.2</c:v>
                </c:pt>
                <c:pt idx="1031">
                  <c:v>295.2</c:v>
                </c:pt>
                <c:pt idx="1032">
                  <c:v>295.2</c:v>
                </c:pt>
                <c:pt idx="1033">
                  <c:v>295.2</c:v>
                </c:pt>
                <c:pt idx="1034">
                  <c:v>295.2</c:v>
                </c:pt>
                <c:pt idx="1035">
                  <c:v>295.2</c:v>
                </c:pt>
                <c:pt idx="1036">
                  <c:v>295.2</c:v>
                </c:pt>
                <c:pt idx="1037">
                  <c:v>295.2</c:v>
                </c:pt>
                <c:pt idx="1038">
                  <c:v>295.2</c:v>
                </c:pt>
                <c:pt idx="1039">
                  <c:v>295.2</c:v>
                </c:pt>
                <c:pt idx="1040">
                  <c:v>295.2</c:v>
                </c:pt>
                <c:pt idx="1041">
                  <c:v>295.2</c:v>
                </c:pt>
                <c:pt idx="1042">
                  <c:v>295.2</c:v>
                </c:pt>
                <c:pt idx="1043">
                  <c:v>295.2</c:v>
                </c:pt>
                <c:pt idx="1044">
                  <c:v>295.2</c:v>
                </c:pt>
                <c:pt idx="1045">
                  <c:v>295.2</c:v>
                </c:pt>
                <c:pt idx="1046">
                  <c:v>295.2</c:v>
                </c:pt>
                <c:pt idx="1047">
                  <c:v>295.2</c:v>
                </c:pt>
                <c:pt idx="1048">
                  <c:v>295.2</c:v>
                </c:pt>
                <c:pt idx="1049">
                  <c:v>295.2</c:v>
                </c:pt>
                <c:pt idx="1050">
                  <c:v>295.2</c:v>
                </c:pt>
                <c:pt idx="1051">
                  <c:v>295.2</c:v>
                </c:pt>
                <c:pt idx="1052">
                  <c:v>295.2</c:v>
                </c:pt>
                <c:pt idx="1053">
                  <c:v>295.2</c:v>
                </c:pt>
                <c:pt idx="1054">
                  <c:v>295.2</c:v>
                </c:pt>
                <c:pt idx="1055">
                  <c:v>295.2</c:v>
                </c:pt>
                <c:pt idx="1056">
                  <c:v>295.2</c:v>
                </c:pt>
                <c:pt idx="1057">
                  <c:v>295.2</c:v>
                </c:pt>
                <c:pt idx="1058">
                  <c:v>295.2</c:v>
                </c:pt>
                <c:pt idx="1059">
                  <c:v>295.2</c:v>
                </c:pt>
                <c:pt idx="1060">
                  <c:v>295.2</c:v>
                </c:pt>
                <c:pt idx="1061">
                  <c:v>295.2</c:v>
                </c:pt>
                <c:pt idx="1062">
                  <c:v>295.2</c:v>
                </c:pt>
                <c:pt idx="1063">
                  <c:v>295.2</c:v>
                </c:pt>
                <c:pt idx="1064">
                  <c:v>295.2</c:v>
                </c:pt>
                <c:pt idx="1065">
                  <c:v>295.2</c:v>
                </c:pt>
                <c:pt idx="1066">
                  <c:v>295.2</c:v>
                </c:pt>
                <c:pt idx="1067">
                  <c:v>295.2</c:v>
                </c:pt>
                <c:pt idx="1068">
                  <c:v>295.2</c:v>
                </c:pt>
                <c:pt idx="1069">
                  <c:v>295.2</c:v>
                </c:pt>
                <c:pt idx="1070">
                  <c:v>295.2</c:v>
                </c:pt>
                <c:pt idx="1071">
                  <c:v>295.2</c:v>
                </c:pt>
                <c:pt idx="1072">
                  <c:v>295.2</c:v>
                </c:pt>
                <c:pt idx="1073">
                  <c:v>295.2</c:v>
                </c:pt>
                <c:pt idx="1074">
                  <c:v>295.2</c:v>
                </c:pt>
                <c:pt idx="1075">
                  <c:v>295.2</c:v>
                </c:pt>
                <c:pt idx="1076">
                  <c:v>295.2</c:v>
                </c:pt>
                <c:pt idx="1077">
                  <c:v>295.2</c:v>
                </c:pt>
                <c:pt idx="1078">
                  <c:v>295.2</c:v>
                </c:pt>
                <c:pt idx="1079">
                  <c:v>295.2</c:v>
                </c:pt>
                <c:pt idx="1080">
                  <c:v>295.2</c:v>
                </c:pt>
                <c:pt idx="1081">
                  <c:v>295.2</c:v>
                </c:pt>
                <c:pt idx="1082">
                  <c:v>295.2</c:v>
                </c:pt>
                <c:pt idx="1083">
                  <c:v>295.2</c:v>
                </c:pt>
                <c:pt idx="1084">
                  <c:v>295.2</c:v>
                </c:pt>
                <c:pt idx="1085">
                  <c:v>295.2</c:v>
                </c:pt>
                <c:pt idx="1086">
                  <c:v>295.2</c:v>
                </c:pt>
                <c:pt idx="1087">
                  <c:v>295.2</c:v>
                </c:pt>
                <c:pt idx="1088">
                  <c:v>295.2</c:v>
                </c:pt>
                <c:pt idx="1089">
                  <c:v>295.2</c:v>
                </c:pt>
                <c:pt idx="1090">
                  <c:v>295.2</c:v>
                </c:pt>
                <c:pt idx="1091">
                  <c:v>295.2</c:v>
                </c:pt>
                <c:pt idx="1092">
                  <c:v>295.2</c:v>
                </c:pt>
                <c:pt idx="1093">
                  <c:v>295.2</c:v>
                </c:pt>
                <c:pt idx="1094">
                  <c:v>295.2</c:v>
                </c:pt>
                <c:pt idx="1095">
                  <c:v>295.2</c:v>
                </c:pt>
                <c:pt idx="1096">
                  <c:v>295.2</c:v>
                </c:pt>
                <c:pt idx="1097">
                  <c:v>295.2</c:v>
                </c:pt>
                <c:pt idx="1098">
                  <c:v>295.2</c:v>
                </c:pt>
                <c:pt idx="1099">
                  <c:v>295.2</c:v>
                </c:pt>
                <c:pt idx="1100">
                  <c:v>295.2</c:v>
                </c:pt>
                <c:pt idx="1101">
                  <c:v>295.2</c:v>
                </c:pt>
                <c:pt idx="1102">
                  <c:v>295.2</c:v>
                </c:pt>
                <c:pt idx="1103">
                  <c:v>295.2</c:v>
                </c:pt>
                <c:pt idx="1104">
                  <c:v>295.2</c:v>
                </c:pt>
                <c:pt idx="1105">
                  <c:v>295.2</c:v>
                </c:pt>
                <c:pt idx="1106">
                  <c:v>295.2</c:v>
                </c:pt>
                <c:pt idx="1107">
                  <c:v>295.2</c:v>
                </c:pt>
                <c:pt idx="1108">
                  <c:v>295.2</c:v>
                </c:pt>
                <c:pt idx="1109">
                  <c:v>295.2</c:v>
                </c:pt>
                <c:pt idx="1110">
                  <c:v>295.2</c:v>
                </c:pt>
                <c:pt idx="1111">
                  <c:v>295.2</c:v>
                </c:pt>
                <c:pt idx="1112">
                  <c:v>295.2</c:v>
                </c:pt>
                <c:pt idx="1113">
                  <c:v>295.2</c:v>
                </c:pt>
                <c:pt idx="1114">
                  <c:v>295.2</c:v>
                </c:pt>
                <c:pt idx="1115">
                  <c:v>295.2</c:v>
                </c:pt>
                <c:pt idx="1116">
                  <c:v>295.2</c:v>
                </c:pt>
                <c:pt idx="1117">
                  <c:v>295.2</c:v>
                </c:pt>
                <c:pt idx="1118">
                  <c:v>295.2</c:v>
                </c:pt>
                <c:pt idx="1119">
                  <c:v>295.2</c:v>
                </c:pt>
                <c:pt idx="1120">
                  <c:v>295.2</c:v>
                </c:pt>
                <c:pt idx="1121">
                  <c:v>295.2</c:v>
                </c:pt>
                <c:pt idx="1122">
                  <c:v>295.2</c:v>
                </c:pt>
                <c:pt idx="1123">
                  <c:v>295.2</c:v>
                </c:pt>
                <c:pt idx="1124">
                  <c:v>295.2</c:v>
                </c:pt>
                <c:pt idx="1125">
                  <c:v>295.2</c:v>
                </c:pt>
                <c:pt idx="1126">
                  <c:v>295.2</c:v>
                </c:pt>
                <c:pt idx="1127">
                  <c:v>295.2</c:v>
                </c:pt>
                <c:pt idx="1128">
                  <c:v>295.2</c:v>
                </c:pt>
                <c:pt idx="1129">
                  <c:v>295.2</c:v>
                </c:pt>
                <c:pt idx="1130">
                  <c:v>295.2</c:v>
                </c:pt>
                <c:pt idx="1131">
                  <c:v>295.2</c:v>
                </c:pt>
                <c:pt idx="1132">
                  <c:v>295.2</c:v>
                </c:pt>
                <c:pt idx="1133">
                  <c:v>295.2</c:v>
                </c:pt>
                <c:pt idx="1134">
                  <c:v>295.2</c:v>
                </c:pt>
                <c:pt idx="1135">
                  <c:v>295.2</c:v>
                </c:pt>
                <c:pt idx="1136">
                  <c:v>295.2</c:v>
                </c:pt>
                <c:pt idx="1137">
                  <c:v>295.2</c:v>
                </c:pt>
                <c:pt idx="1138">
                  <c:v>295.2</c:v>
                </c:pt>
                <c:pt idx="1139">
                  <c:v>295.2</c:v>
                </c:pt>
                <c:pt idx="1140">
                  <c:v>295.2</c:v>
                </c:pt>
                <c:pt idx="1141">
                  <c:v>295.2</c:v>
                </c:pt>
                <c:pt idx="1142">
                  <c:v>295.2</c:v>
                </c:pt>
                <c:pt idx="1143">
                  <c:v>295.2</c:v>
                </c:pt>
                <c:pt idx="1144">
                  <c:v>295.2</c:v>
                </c:pt>
                <c:pt idx="1145">
                  <c:v>295.2</c:v>
                </c:pt>
                <c:pt idx="1146">
                  <c:v>295.2</c:v>
                </c:pt>
                <c:pt idx="1147">
                  <c:v>295.2</c:v>
                </c:pt>
                <c:pt idx="1148">
                  <c:v>295.2</c:v>
                </c:pt>
                <c:pt idx="1149">
                  <c:v>295.2</c:v>
                </c:pt>
                <c:pt idx="1150">
                  <c:v>295.2</c:v>
                </c:pt>
                <c:pt idx="1151">
                  <c:v>295.2</c:v>
                </c:pt>
                <c:pt idx="1152">
                  <c:v>295.2</c:v>
                </c:pt>
                <c:pt idx="1153">
                  <c:v>295.2</c:v>
                </c:pt>
                <c:pt idx="1154">
                  <c:v>295.2</c:v>
                </c:pt>
                <c:pt idx="1155">
                  <c:v>295.2</c:v>
                </c:pt>
                <c:pt idx="1156">
                  <c:v>295.2</c:v>
                </c:pt>
                <c:pt idx="1157">
                  <c:v>295.2</c:v>
                </c:pt>
                <c:pt idx="1158">
                  <c:v>295.2</c:v>
                </c:pt>
                <c:pt idx="1159">
                  <c:v>295.2</c:v>
                </c:pt>
                <c:pt idx="1160">
                  <c:v>295.2</c:v>
                </c:pt>
                <c:pt idx="1161">
                  <c:v>295.2</c:v>
                </c:pt>
                <c:pt idx="1162">
                  <c:v>295.2</c:v>
                </c:pt>
                <c:pt idx="1163">
                  <c:v>295.2</c:v>
                </c:pt>
                <c:pt idx="1164">
                  <c:v>295.2</c:v>
                </c:pt>
                <c:pt idx="1165">
                  <c:v>295.2</c:v>
                </c:pt>
                <c:pt idx="1166">
                  <c:v>295.2</c:v>
                </c:pt>
                <c:pt idx="1167">
                  <c:v>295.2</c:v>
                </c:pt>
                <c:pt idx="1168">
                  <c:v>295.2</c:v>
                </c:pt>
                <c:pt idx="1169">
                  <c:v>295.2</c:v>
                </c:pt>
                <c:pt idx="1170">
                  <c:v>295.2</c:v>
                </c:pt>
                <c:pt idx="1171">
                  <c:v>295.2</c:v>
                </c:pt>
                <c:pt idx="1172">
                  <c:v>295.2</c:v>
                </c:pt>
                <c:pt idx="1173">
                  <c:v>295.2</c:v>
                </c:pt>
                <c:pt idx="1174">
                  <c:v>295.2</c:v>
                </c:pt>
                <c:pt idx="1175">
                  <c:v>295.2</c:v>
                </c:pt>
                <c:pt idx="1176">
                  <c:v>295.2</c:v>
                </c:pt>
                <c:pt idx="1177">
                  <c:v>295.2</c:v>
                </c:pt>
                <c:pt idx="1178">
                  <c:v>295.2</c:v>
                </c:pt>
                <c:pt idx="1179">
                  <c:v>295.2</c:v>
                </c:pt>
                <c:pt idx="1180">
                  <c:v>295.2</c:v>
                </c:pt>
                <c:pt idx="1181">
                  <c:v>295.2</c:v>
                </c:pt>
                <c:pt idx="1182">
                  <c:v>295.2</c:v>
                </c:pt>
                <c:pt idx="1183">
                  <c:v>295.2</c:v>
                </c:pt>
                <c:pt idx="1184">
                  <c:v>295.2</c:v>
                </c:pt>
                <c:pt idx="1185">
                  <c:v>295.2</c:v>
                </c:pt>
                <c:pt idx="1186">
                  <c:v>295.2</c:v>
                </c:pt>
                <c:pt idx="1187">
                  <c:v>295.2</c:v>
                </c:pt>
                <c:pt idx="1188">
                  <c:v>295.2</c:v>
                </c:pt>
                <c:pt idx="1189">
                  <c:v>295.2</c:v>
                </c:pt>
                <c:pt idx="1190">
                  <c:v>295.2</c:v>
                </c:pt>
                <c:pt idx="1191">
                  <c:v>295.2</c:v>
                </c:pt>
                <c:pt idx="1192">
                  <c:v>295.2</c:v>
                </c:pt>
                <c:pt idx="1193">
                  <c:v>295.2</c:v>
                </c:pt>
                <c:pt idx="1194">
                  <c:v>295.2</c:v>
                </c:pt>
                <c:pt idx="1195">
                  <c:v>295.2</c:v>
                </c:pt>
                <c:pt idx="1196">
                  <c:v>295.2</c:v>
                </c:pt>
                <c:pt idx="1197">
                  <c:v>295.2</c:v>
                </c:pt>
                <c:pt idx="1198">
                  <c:v>295.2</c:v>
                </c:pt>
                <c:pt idx="1199">
                  <c:v>295.2</c:v>
                </c:pt>
                <c:pt idx="1200">
                  <c:v>295.2</c:v>
                </c:pt>
                <c:pt idx="1201">
                  <c:v>295.2</c:v>
                </c:pt>
                <c:pt idx="1202">
                  <c:v>295.2</c:v>
                </c:pt>
                <c:pt idx="1203">
                  <c:v>295.2</c:v>
                </c:pt>
                <c:pt idx="1204">
                  <c:v>295.2</c:v>
                </c:pt>
                <c:pt idx="1205">
                  <c:v>295.2</c:v>
                </c:pt>
                <c:pt idx="1206">
                  <c:v>295.2</c:v>
                </c:pt>
                <c:pt idx="1207">
                  <c:v>295.2</c:v>
                </c:pt>
                <c:pt idx="1208">
                  <c:v>295.2</c:v>
                </c:pt>
                <c:pt idx="1209">
                  <c:v>295.2</c:v>
                </c:pt>
                <c:pt idx="1210">
                  <c:v>295.2</c:v>
                </c:pt>
                <c:pt idx="1211">
                  <c:v>295.2</c:v>
                </c:pt>
                <c:pt idx="1212">
                  <c:v>295.2</c:v>
                </c:pt>
                <c:pt idx="1213">
                  <c:v>295.2</c:v>
                </c:pt>
                <c:pt idx="1214">
                  <c:v>295.2</c:v>
                </c:pt>
                <c:pt idx="1215">
                  <c:v>295.2</c:v>
                </c:pt>
                <c:pt idx="1216">
                  <c:v>295.2</c:v>
                </c:pt>
                <c:pt idx="1217">
                  <c:v>295.2</c:v>
                </c:pt>
                <c:pt idx="1218">
                  <c:v>295.2</c:v>
                </c:pt>
                <c:pt idx="1219">
                  <c:v>295.2</c:v>
                </c:pt>
                <c:pt idx="1220">
                  <c:v>295.2</c:v>
                </c:pt>
                <c:pt idx="1221">
                  <c:v>295.2</c:v>
                </c:pt>
                <c:pt idx="1222">
                  <c:v>295.2</c:v>
                </c:pt>
                <c:pt idx="1223">
                  <c:v>295.2</c:v>
                </c:pt>
                <c:pt idx="1224">
                  <c:v>295.2</c:v>
                </c:pt>
                <c:pt idx="1225">
                  <c:v>295.2</c:v>
                </c:pt>
                <c:pt idx="1226">
                  <c:v>295.2</c:v>
                </c:pt>
                <c:pt idx="1227">
                  <c:v>295.2</c:v>
                </c:pt>
                <c:pt idx="1228">
                  <c:v>295.2</c:v>
                </c:pt>
                <c:pt idx="1229">
                  <c:v>295.2</c:v>
                </c:pt>
                <c:pt idx="1230">
                  <c:v>295.2</c:v>
                </c:pt>
                <c:pt idx="1231">
                  <c:v>295.2</c:v>
                </c:pt>
                <c:pt idx="1232">
                  <c:v>295.2</c:v>
                </c:pt>
                <c:pt idx="1233">
                  <c:v>295.2</c:v>
                </c:pt>
                <c:pt idx="1234">
                  <c:v>295.2</c:v>
                </c:pt>
                <c:pt idx="1235">
                  <c:v>295.2</c:v>
                </c:pt>
                <c:pt idx="1236">
                  <c:v>295.2</c:v>
                </c:pt>
                <c:pt idx="1237">
                  <c:v>295.2</c:v>
                </c:pt>
                <c:pt idx="1238">
                  <c:v>295.2</c:v>
                </c:pt>
                <c:pt idx="1239">
                  <c:v>295.2</c:v>
                </c:pt>
                <c:pt idx="1240">
                  <c:v>295.2</c:v>
                </c:pt>
                <c:pt idx="1241">
                  <c:v>295.2</c:v>
                </c:pt>
                <c:pt idx="1242">
                  <c:v>295.2</c:v>
                </c:pt>
                <c:pt idx="1243">
                  <c:v>295.2</c:v>
                </c:pt>
                <c:pt idx="1244">
                  <c:v>295.2</c:v>
                </c:pt>
                <c:pt idx="1245">
                  <c:v>295.2</c:v>
                </c:pt>
                <c:pt idx="1246">
                  <c:v>295.2</c:v>
                </c:pt>
                <c:pt idx="1247">
                  <c:v>295.2</c:v>
                </c:pt>
                <c:pt idx="1248">
                  <c:v>295.2</c:v>
                </c:pt>
                <c:pt idx="1249">
                  <c:v>295.2</c:v>
                </c:pt>
                <c:pt idx="1250">
                  <c:v>295.2</c:v>
                </c:pt>
                <c:pt idx="1251">
                  <c:v>295.2</c:v>
                </c:pt>
                <c:pt idx="1252">
                  <c:v>295.2</c:v>
                </c:pt>
                <c:pt idx="1253">
                  <c:v>295.2</c:v>
                </c:pt>
                <c:pt idx="1254">
                  <c:v>295.2</c:v>
                </c:pt>
                <c:pt idx="1255">
                  <c:v>295.2</c:v>
                </c:pt>
                <c:pt idx="1256">
                  <c:v>295.2</c:v>
                </c:pt>
                <c:pt idx="1257">
                  <c:v>295.2</c:v>
                </c:pt>
                <c:pt idx="1258">
                  <c:v>295.2</c:v>
                </c:pt>
                <c:pt idx="1259">
                  <c:v>295.2</c:v>
                </c:pt>
                <c:pt idx="1260">
                  <c:v>295.2</c:v>
                </c:pt>
                <c:pt idx="1261">
                  <c:v>295.2</c:v>
                </c:pt>
                <c:pt idx="1262">
                  <c:v>295.2</c:v>
                </c:pt>
                <c:pt idx="1263">
                  <c:v>295.2</c:v>
                </c:pt>
                <c:pt idx="1264">
                  <c:v>295.2</c:v>
                </c:pt>
                <c:pt idx="1265">
                  <c:v>295.2</c:v>
                </c:pt>
                <c:pt idx="1266">
                  <c:v>295.2</c:v>
                </c:pt>
                <c:pt idx="1267">
                  <c:v>295.2</c:v>
                </c:pt>
                <c:pt idx="1268">
                  <c:v>295.2</c:v>
                </c:pt>
                <c:pt idx="1269">
                  <c:v>295.2</c:v>
                </c:pt>
                <c:pt idx="1270">
                  <c:v>295.2</c:v>
                </c:pt>
                <c:pt idx="1271">
                  <c:v>295.2</c:v>
                </c:pt>
                <c:pt idx="1272">
                  <c:v>295.2</c:v>
                </c:pt>
                <c:pt idx="1273">
                  <c:v>295.2</c:v>
                </c:pt>
                <c:pt idx="1274">
                  <c:v>295.2</c:v>
                </c:pt>
                <c:pt idx="1275">
                  <c:v>295.2</c:v>
                </c:pt>
                <c:pt idx="1276">
                  <c:v>295.2</c:v>
                </c:pt>
                <c:pt idx="1277">
                  <c:v>295.2</c:v>
                </c:pt>
                <c:pt idx="1278">
                  <c:v>295.2</c:v>
                </c:pt>
                <c:pt idx="1279">
                  <c:v>295.2</c:v>
                </c:pt>
                <c:pt idx="1280">
                  <c:v>295.2</c:v>
                </c:pt>
                <c:pt idx="1281">
                  <c:v>295.2</c:v>
                </c:pt>
                <c:pt idx="1282">
                  <c:v>295.2</c:v>
                </c:pt>
                <c:pt idx="1283">
                  <c:v>295.2</c:v>
                </c:pt>
                <c:pt idx="1284">
                  <c:v>295.2</c:v>
                </c:pt>
                <c:pt idx="1285">
                  <c:v>295.2</c:v>
                </c:pt>
                <c:pt idx="1286">
                  <c:v>295.2</c:v>
                </c:pt>
                <c:pt idx="1287">
                  <c:v>295.2</c:v>
                </c:pt>
                <c:pt idx="1288">
                  <c:v>295.2</c:v>
                </c:pt>
                <c:pt idx="1289">
                  <c:v>295.2</c:v>
                </c:pt>
                <c:pt idx="1290">
                  <c:v>295.2</c:v>
                </c:pt>
                <c:pt idx="1291">
                  <c:v>295.2</c:v>
                </c:pt>
                <c:pt idx="1292">
                  <c:v>295.2</c:v>
                </c:pt>
                <c:pt idx="1293">
                  <c:v>295.2</c:v>
                </c:pt>
                <c:pt idx="1294">
                  <c:v>295.2</c:v>
                </c:pt>
                <c:pt idx="1295">
                  <c:v>295.2</c:v>
                </c:pt>
                <c:pt idx="1296">
                  <c:v>295.2</c:v>
                </c:pt>
                <c:pt idx="1297">
                  <c:v>295.2</c:v>
                </c:pt>
                <c:pt idx="1298">
                  <c:v>295.2</c:v>
                </c:pt>
                <c:pt idx="1299">
                  <c:v>295.2</c:v>
                </c:pt>
                <c:pt idx="1300">
                  <c:v>295.2</c:v>
                </c:pt>
                <c:pt idx="1301">
                  <c:v>295.2</c:v>
                </c:pt>
                <c:pt idx="1302">
                  <c:v>295.2</c:v>
                </c:pt>
                <c:pt idx="1303">
                  <c:v>295.2</c:v>
                </c:pt>
                <c:pt idx="1304">
                  <c:v>295.2</c:v>
                </c:pt>
                <c:pt idx="1305">
                  <c:v>295.2</c:v>
                </c:pt>
                <c:pt idx="1306">
                  <c:v>295.2</c:v>
                </c:pt>
                <c:pt idx="1307">
                  <c:v>295.2</c:v>
                </c:pt>
                <c:pt idx="1308">
                  <c:v>295.2</c:v>
                </c:pt>
                <c:pt idx="1309">
                  <c:v>295.2</c:v>
                </c:pt>
                <c:pt idx="1310">
                  <c:v>295.2</c:v>
                </c:pt>
                <c:pt idx="1311">
                  <c:v>295.2</c:v>
                </c:pt>
                <c:pt idx="1312">
                  <c:v>295.2</c:v>
                </c:pt>
                <c:pt idx="1313">
                  <c:v>295.2</c:v>
                </c:pt>
                <c:pt idx="1314">
                  <c:v>295.2</c:v>
                </c:pt>
                <c:pt idx="1315">
                  <c:v>295.2</c:v>
                </c:pt>
                <c:pt idx="1316">
                  <c:v>295.2</c:v>
                </c:pt>
                <c:pt idx="1317">
                  <c:v>295.2</c:v>
                </c:pt>
                <c:pt idx="1318">
                  <c:v>295.2</c:v>
                </c:pt>
                <c:pt idx="1319">
                  <c:v>295.2</c:v>
                </c:pt>
                <c:pt idx="1320">
                  <c:v>295.2</c:v>
                </c:pt>
                <c:pt idx="1321">
                  <c:v>295.2</c:v>
                </c:pt>
                <c:pt idx="1322">
                  <c:v>295.2</c:v>
                </c:pt>
                <c:pt idx="1323">
                  <c:v>295.2</c:v>
                </c:pt>
                <c:pt idx="1324">
                  <c:v>295.2</c:v>
                </c:pt>
                <c:pt idx="1325">
                  <c:v>295.2</c:v>
                </c:pt>
                <c:pt idx="1326">
                  <c:v>295.2</c:v>
                </c:pt>
                <c:pt idx="1327">
                  <c:v>295.2</c:v>
                </c:pt>
                <c:pt idx="1328">
                  <c:v>295.2</c:v>
                </c:pt>
                <c:pt idx="1329">
                  <c:v>295.2</c:v>
                </c:pt>
                <c:pt idx="1330">
                  <c:v>295.2</c:v>
                </c:pt>
                <c:pt idx="1331">
                  <c:v>295.2</c:v>
                </c:pt>
                <c:pt idx="1332">
                  <c:v>295.2</c:v>
                </c:pt>
                <c:pt idx="1333">
                  <c:v>295.2</c:v>
                </c:pt>
                <c:pt idx="1334">
                  <c:v>295.2</c:v>
                </c:pt>
                <c:pt idx="1335">
                  <c:v>295.2</c:v>
                </c:pt>
                <c:pt idx="1336">
                  <c:v>295.2</c:v>
                </c:pt>
                <c:pt idx="1337">
                  <c:v>295.2</c:v>
                </c:pt>
                <c:pt idx="1338">
                  <c:v>295.2</c:v>
                </c:pt>
                <c:pt idx="1339">
                  <c:v>295.2</c:v>
                </c:pt>
                <c:pt idx="1340">
                  <c:v>295.2</c:v>
                </c:pt>
                <c:pt idx="1341">
                  <c:v>295.2</c:v>
                </c:pt>
                <c:pt idx="1342">
                  <c:v>295.2</c:v>
                </c:pt>
                <c:pt idx="1343">
                  <c:v>295.2</c:v>
                </c:pt>
                <c:pt idx="1344">
                  <c:v>295.2</c:v>
                </c:pt>
                <c:pt idx="1345">
                  <c:v>295.2</c:v>
                </c:pt>
                <c:pt idx="1346">
                  <c:v>295.2</c:v>
                </c:pt>
                <c:pt idx="1347">
                  <c:v>295.2</c:v>
                </c:pt>
                <c:pt idx="1348">
                  <c:v>295.2</c:v>
                </c:pt>
                <c:pt idx="1349">
                  <c:v>295.2</c:v>
                </c:pt>
                <c:pt idx="1350">
                  <c:v>295.2</c:v>
                </c:pt>
                <c:pt idx="1351">
                  <c:v>295.2</c:v>
                </c:pt>
                <c:pt idx="1352">
                  <c:v>295.2</c:v>
                </c:pt>
                <c:pt idx="1353">
                  <c:v>295.2</c:v>
                </c:pt>
                <c:pt idx="1354">
                  <c:v>295.2</c:v>
                </c:pt>
                <c:pt idx="1355">
                  <c:v>295.2</c:v>
                </c:pt>
                <c:pt idx="1356">
                  <c:v>295.2</c:v>
                </c:pt>
                <c:pt idx="1357">
                  <c:v>295.2</c:v>
                </c:pt>
                <c:pt idx="1358">
                  <c:v>295.2</c:v>
                </c:pt>
                <c:pt idx="1359">
                  <c:v>295.2</c:v>
                </c:pt>
                <c:pt idx="1360">
                  <c:v>295.2</c:v>
                </c:pt>
                <c:pt idx="1361">
                  <c:v>295.2</c:v>
                </c:pt>
                <c:pt idx="1362">
                  <c:v>295.2</c:v>
                </c:pt>
                <c:pt idx="1363">
                  <c:v>295.2</c:v>
                </c:pt>
                <c:pt idx="1364">
                  <c:v>295.2</c:v>
                </c:pt>
                <c:pt idx="1365">
                  <c:v>295.2</c:v>
                </c:pt>
                <c:pt idx="1366">
                  <c:v>295.2</c:v>
                </c:pt>
                <c:pt idx="1367">
                  <c:v>295.2</c:v>
                </c:pt>
                <c:pt idx="1368">
                  <c:v>295.2</c:v>
                </c:pt>
                <c:pt idx="1369">
                  <c:v>295.2</c:v>
                </c:pt>
                <c:pt idx="1370">
                  <c:v>295.2</c:v>
                </c:pt>
                <c:pt idx="1371">
                  <c:v>295.2</c:v>
                </c:pt>
                <c:pt idx="1372">
                  <c:v>295.2</c:v>
                </c:pt>
                <c:pt idx="1373">
                  <c:v>295.2</c:v>
                </c:pt>
                <c:pt idx="1374">
                  <c:v>295.2</c:v>
                </c:pt>
                <c:pt idx="1375">
                  <c:v>295.2</c:v>
                </c:pt>
                <c:pt idx="1376">
                  <c:v>295.2</c:v>
                </c:pt>
                <c:pt idx="1377">
                  <c:v>295.2</c:v>
                </c:pt>
                <c:pt idx="1378">
                  <c:v>295.2</c:v>
                </c:pt>
                <c:pt idx="1379">
                  <c:v>295.2</c:v>
                </c:pt>
                <c:pt idx="1380">
                  <c:v>295.2</c:v>
                </c:pt>
                <c:pt idx="1381">
                  <c:v>295.2</c:v>
                </c:pt>
                <c:pt idx="1382">
                  <c:v>295.2</c:v>
                </c:pt>
                <c:pt idx="1383">
                  <c:v>295.2</c:v>
                </c:pt>
                <c:pt idx="1384">
                  <c:v>295.2</c:v>
                </c:pt>
                <c:pt idx="1385">
                  <c:v>295.2</c:v>
                </c:pt>
                <c:pt idx="1386">
                  <c:v>295.2</c:v>
                </c:pt>
                <c:pt idx="1387">
                  <c:v>295.2</c:v>
                </c:pt>
                <c:pt idx="1388">
                  <c:v>295.2</c:v>
                </c:pt>
                <c:pt idx="1389">
                  <c:v>295.2</c:v>
                </c:pt>
                <c:pt idx="1390">
                  <c:v>295.2</c:v>
                </c:pt>
                <c:pt idx="1391">
                  <c:v>295.2</c:v>
                </c:pt>
                <c:pt idx="1392">
                  <c:v>295.2</c:v>
                </c:pt>
                <c:pt idx="1393">
                  <c:v>295.2</c:v>
                </c:pt>
                <c:pt idx="1394">
                  <c:v>295.2</c:v>
                </c:pt>
                <c:pt idx="1395">
                  <c:v>295.2</c:v>
                </c:pt>
                <c:pt idx="1396">
                  <c:v>295.2</c:v>
                </c:pt>
                <c:pt idx="1397">
                  <c:v>295.2</c:v>
                </c:pt>
                <c:pt idx="1398">
                  <c:v>295.2</c:v>
                </c:pt>
                <c:pt idx="1399">
                  <c:v>295.2</c:v>
                </c:pt>
                <c:pt idx="1400">
                  <c:v>295.2</c:v>
                </c:pt>
                <c:pt idx="1401">
                  <c:v>295.2</c:v>
                </c:pt>
                <c:pt idx="1402">
                  <c:v>295.2</c:v>
                </c:pt>
                <c:pt idx="1403">
                  <c:v>295.2</c:v>
                </c:pt>
                <c:pt idx="1404">
                  <c:v>295.2</c:v>
                </c:pt>
                <c:pt idx="1405">
                  <c:v>295.2</c:v>
                </c:pt>
                <c:pt idx="1406">
                  <c:v>295.2</c:v>
                </c:pt>
                <c:pt idx="1407">
                  <c:v>295.2</c:v>
                </c:pt>
                <c:pt idx="1408">
                  <c:v>295.2</c:v>
                </c:pt>
                <c:pt idx="1409">
                  <c:v>295.2</c:v>
                </c:pt>
                <c:pt idx="1410">
                  <c:v>295.2</c:v>
                </c:pt>
                <c:pt idx="1411">
                  <c:v>295.2</c:v>
                </c:pt>
                <c:pt idx="1412">
                  <c:v>295.2</c:v>
                </c:pt>
                <c:pt idx="1413">
                  <c:v>295.2</c:v>
                </c:pt>
                <c:pt idx="1414">
                  <c:v>295.2</c:v>
                </c:pt>
                <c:pt idx="1415">
                  <c:v>295.2</c:v>
                </c:pt>
                <c:pt idx="1416">
                  <c:v>295.2</c:v>
                </c:pt>
                <c:pt idx="1417">
                  <c:v>295.2</c:v>
                </c:pt>
                <c:pt idx="1418">
                  <c:v>295.2</c:v>
                </c:pt>
                <c:pt idx="1419">
                  <c:v>295.2</c:v>
                </c:pt>
                <c:pt idx="1420">
                  <c:v>295.2</c:v>
                </c:pt>
                <c:pt idx="1421">
                  <c:v>295.2</c:v>
                </c:pt>
                <c:pt idx="1422">
                  <c:v>295.2</c:v>
                </c:pt>
                <c:pt idx="1423">
                  <c:v>295.2</c:v>
                </c:pt>
                <c:pt idx="1424">
                  <c:v>295.2</c:v>
                </c:pt>
                <c:pt idx="1425">
                  <c:v>295.2</c:v>
                </c:pt>
                <c:pt idx="1426">
                  <c:v>295.2</c:v>
                </c:pt>
                <c:pt idx="1427">
                  <c:v>295.2</c:v>
                </c:pt>
                <c:pt idx="1428">
                  <c:v>295.2</c:v>
                </c:pt>
                <c:pt idx="1429">
                  <c:v>295.2</c:v>
                </c:pt>
                <c:pt idx="1430">
                  <c:v>295.2</c:v>
                </c:pt>
                <c:pt idx="1431">
                  <c:v>295.2</c:v>
                </c:pt>
                <c:pt idx="1432">
                  <c:v>295.2</c:v>
                </c:pt>
                <c:pt idx="1433">
                  <c:v>295.2</c:v>
                </c:pt>
                <c:pt idx="1434">
                  <c:v>295.2</c:v>
                </c:pt>
                <c:pt idx="1435">
                  <c:v>295.2</c:v>
                </c:pt>
                <c:pt idx="1436">
                  <c:v>295.2</c:v>
                </c:pt>
                <c:pt idx="1437">
                  <c:v>295.2</c:v>
                </c:pt>
                <c:pt idx="1438">
                  <c:v>295.2</c:v>
                </c:pt>
                <c:pt idx="1439">
                  <c:v>295.2</c:v>
                </c:pt>
                <c:pt idx="1440">
                  <c:v>295.2</c:v>
                </c:pt>
                <c:pt idx="1441">
                  <c:v>295.2</c:v>
                </c:pt>
                <c:pt idx="1442">
                  <c:v>295.2</c:v>
                </c:pt>
                <c:pt idx="1443">
                  <c:v>295.2</c:v>
                </c:pt>
                <c:pt idx="1444">
                  <c:v>295.2</c:v>
                </c:pt>
                <c:pt idx="1445">
                  <c:v>295.2</c:v>
                </c:pt>
                <c:pt idx="1446">
                  <c:v>295.2</c:v>
                </c:pt>
                <c:pt idx="1447">
                  <c:v>295.2</c:v>
                </c:pt>
                <c:pt idx="1448">
                  <c:v>295.2</c:v>
                </c:pt>
                <c:pt idx="1449">
                  <c:v>295.2</c:v>
                </c:pt>
                <c:pt idx="1450">
                  <c:v>295.2</c:v>
                </c:pt>
                <c:pt idx="1451">
                  <c:v>295.2</c:v>
                </c:pt>
                <c:pt idx="1452">
                  <c:v>295.2</c:v>
                </c:pt>
                <c:pt idx="1453">
                  <c:v>295.2</c:v>
                </c:pt>
                <c:pt idx="1454">
                  <c:v>295.2</c:v>
                </c:pt>
                <c:pt idx="1455">
                  <c:v>295.2</c:v>
                </c:pt>
                <c:pt idx="1456">
                  <c:v>295.2</c:v>
                </c:pt>
                <c:pt idx="1457">
                  <c:v>295.2</c:v>
                </c:pt>
                <c:pt idx="1458">
                  <c:v>295.2</c:v>
                </c:pt>
                <c:pt idx="1459">
                  <c:v>295.2</c:v>
                </c:pt>
                <c:pt idx="1460">
                  <c:v>295.2</c:v>
                </c:pt>
                <c:pt idx="1461">
                  <c:v>295.2</c:v>
                </c:pt>
                <c:pt idx="1462">
                  <c:v>295.2</c:v>
                </c:pt>
                <c:pt idx="1463">
                  <c:v>295.2</c:v>
                </c:pt>
                <c:pt idx="1464">
                  <c:v>295.2</c:v>
                </c:pt>
                <c:pt idx="1465">
                  <c:v>295.2</c:v>
                </c:pt>
                <c:pt idx="1466">
                  <c:v>295.2</c:v>
                </c:pt>
                <c:pt idx="1467">
                  <c:v>295.2</c:v>
                </c:pt>
                <c:pt idx="1468">
                  <c:v>295.2</c:v>
                </c:pt>
                <c:pt idx="1469">
                  <c:v>295.2</c:v>
                </c:pt>
                <c:pt idx="1470">
                  <c:v>295.2</c:v>
                </c:pt>
                <c:pt idx="1471">
                  <c:v>295.2</c:v>
                </c:pt>
                <c:pt idx="1472">
                  <c:v>295.2</c:v>
                </c:pt>
                <c:pt idx="1473">
                  <c:v>295.2</c:v>
                </c:pt>
                <c:pt idx="1474">
                  <c:v>295.2</c:v>
                </c:pt>
                <c:pt idx="1475">
                  <c:v>295.2</c:v>
                </c:pt>
                <c:pt idx="1476">
                  <c:v>295.2</c:v>
                </c:pt>
                <c:pt idx="1477">
                  <c:v>295.2</c:v>
                </c:pt>
                <c:pt idx="1478">
                  <c:v>295.2</c:v>
                </c:pt>
                <c:pt idx="1479">
                  <c:v>295.2</c:v>
                </c:pt>
                <c:pt idx="1480">
                  <c:v>295.2</c:v>
                </c:pt>
                <c:pt idx="1481">
                  <c:v>295.2</c:v>
                </c:pt>
                <c:pt idx="1482">
                  <c:v>295.2</c:v>
                </c:pt>
                <c:pt idx="1483">
                  <c:v>295.2</c:v>
                </c:pt>
                <c:pt idx="1484">
                  <c:v>295.2</c:v>
                </c:pt>
                <c:pt idx="1485">
                  <c:v>295.2</c:v>
                </c:pt>
                <c:pt idx="1486">
                  <c:v>295.2</c:v>
                </c:pt>
                <c:pt idx="1487">
                  <c:v>295.2</c:v>
                </c:pt>
                <c:pt idx="1488">
                  <c:v>295.2</c:v>
                </c:pt>
                <c:pt idx="1489">
                  <c:v>295.2</c:v>
                </c:pt>
                <c:pt idx="1490">
                  <c:v>295.2</c:v>
                </c:pt>
                <c:pt idx="1491">
                  <c:v>295.2</c:v>
                </c:pt>
                <c:pt idx="1492">
                  <c:v>295.2</c:v>
                </c:pt>
                <c:pt idx="1493">
                  <c:v>295.2</c:v>
                </c:pt>
                <c:pt idx="1494">
                  <c:v>295.2</c:v>
                </c:pt>
                <c:pt idx="1495">
                  <c:v>295.2</c:v>
                </c:pt>
                <c:pt idx="1496">
                  <c:v>295.2</c:v>
                </c:pt>
                <c:pt idx="1497">
                  <c:v>295.2</c:v>
                </c:pt>
                <c:pt idx="1498">
                  <c:v>295.2</c:v>
                </c:pt>
                <c:pt idx="1499">
                  <c:v>295.2</c:v>
                </c:pt>
                <c:pt idx="1500">
                  <c:v>295.2</c:v>
                </c:pt>
                <c:pt idx="1501">
                  <c:v>295.2</c:v>
                </c:pt>
                <c:pt idx="1502">
                  <c:v>295.2</c:v>
                </c:pt>
                <c:pt idx="1503">
                  <c:v>295.2</c:v>
                </c:pt>
                <c:pt idx="1504">
                  <c:v>295.2</c:v>
                </c:pt>
                <c:pt idx="1505">
                  <c:v>295.2</c:v>
                </c:pt>
                <c:pt idx="1506">
                  <c:v>295.2</c:v>
                </c:pt>
                <c:pt idx="1507">
                  <c:v>295.2</c:v>
                </c:pt>
                <c:pt idx="1508">
                  <c:v>295.2</c:v>
                </c:pt>
                <c:pt idx="1509">
                  <c:v>295.2</c:v>
                </c:pt>
                <c:pt idx="1510">
                  <c:v>295.2</c:v>
                </c:pt>
                <c:pt idx="1511">
                  <c:v>295.2</c:v>
                </c:pt>
                <c:pt idx="1512">
                  <c:v>295.2</c:v>
                </c:pt>
                <c:pt idx="1513">
                  <c:v>295.2</c:v>
                </c:pt>
                <c:pt idx="1514">
                  <c:v>295.2</c:v>
                </c:pt>
                <c:pt idx="1515">
                  <c:v>295.2</c:v>
                </c:pt>
                <c:pt idx="1516">
                  <c:v>295.2</c:v>
                </c:pt>
                <c:pt idx="1517">
                  <c:v>295.2</c:v>
                </c:pt>
                <c:pt idx="1518">
                  <c:v>295.2</c:v>
                </c:pt>
                <c:pt idx="1519">
                  <c:v>295.2</c:v>
                </c:pt>
                <c:pt idx="1520">
                  <c:v>295.2</c:v>
                </c:pt>
                <c:pt idx="1521">
                  <c:v>295.2</c:v>
                </c:pt>
                <c:pt idx="1522">
                  <c:v>295.2</c:v>
                </c:pt>
                <c:pt idx="1523">
                  <c:v>295.2</c:v>
                </c:pt>
                <c:pt idx="1524">
                  <c:v>295.2</c:v>
                </c:pt>
                <c:pt idx="1525">
                  <c:v>295.2</c:v>
                </c:pt>
                <c:pt idx="1526">
                  <c:v>295.2</c:v>
                </c:pt>
                <c:pt idx="1527">
                  <c:v>295.2</c:v>
                </c:pt>
                <c:pt idx="1528">
                  <c:v>295.2</c:v>
                </c:pt>
                <c:pt idx="1529">
                  <c:v>295.2</c:v>
                </c:pt>
                <c:pt idx="1530">
                  <c:v>295.2</c:v>
                </c:pt>
                <c:pt idx="1531">
                  <c:v>295.2</c:v>
                </c:pt>
                <c:pt idx="1532">
                  <c:v>295.2</c:v>
                </c:pt>
                <c:pt idx="1533">
                  <c:v>295.2</c:v>
                </c:pt>
                <c:pt idx="1534">
                  <c:v>295.2</c:v>
                </c:pt>
                <c:pt idx="1535">
                  <c:v>295.2</c:v>
                </c:pt>
                <c:pt idx="1536">
                  <c:v>295.2</c:v>
                </c:pt>
                <c:pt idx="1537">
                  <c:v>295.2</c:v>
                </c:pt>
                <c:pt idx="1538">
                  <c:v>295.2</c:v>
                </c:pt>
                <c:pt idx="1539">
                  <c:v>295.2</c:v>
                </c:pt>
                <c:pt idx="1540">
                  <c:v>295.2</c:v>
                </c:pt>
                <c:pt idx="1541">
                  <c:v>295.2</c:v>
                </c:pt>
                <c:pt idx="1542">
                  <c:v>295.2</c:v>
                </c:pt>
                <c:pt idx="1543">
                  <c:v>295.2</c:v>
                </c:pt>
                <c:pt idx="1544">
                  <c:v>295.2</c:v>
                </c:pt>
                <c:pt idx="1545">
                  <c:v>295.2</c:v>
                </c:pt>
                <c:pt idx="1546">
                  <c:v>295.2</c:v>
                </c:pt>
                <c:pt idx="1547">
                  <c:v>295.2</c:v>
                </c:pt>
                <c:pt idx="1548">
                  <c:v>295.2</c:v>
                </c:pt>
                <c:pt idx="1549">
                  <c:v>295.2</c:v>
                </c:pt>
                <c:pt idx="1550">
                  <c:v>295.2</c:v>
                </c:pt>
                <c:pt idx="1551">
                  <c:v>295.2</c:v>
                </c:pt>
                <c:pt idx="1552">
                  <c:v>295.2</c:v>
                </c:pt>
                <c:pt idx="1553">
                  <c:v>295.2</c:v>
                </c:pt>
                <c:pt idx="1554">
                  <c:v>295.2</c:v>
                </c:pt>
                <c:pt idx="1555">
                  <c:v>295.2</c:v>
                </c:pt>
                <c:pt idx="1556">
                  <c:v>295.2</c:v>
                </c:pt>
                <c:pt idx="1557">
                  <c:v>295.2</c:v>
                </c:pt>
                <c:pt idx="1558">
                  <c:v>295.2</c:v>
                </c:pt>
                <c:pt idx="1559">
                  <c:v>295.2</c:v>
                </c:pt>
                <c:pt idx="1560">
                  <c:v>295.2</c:v>
                </c:pt>
                <c:pt idx="1561">
                  <c:v>295.2</c:v>
                </c:pt>
                <c:pt idx="1562">
                  <c:v>295.2</c:v>
                </c:pt>
                <c:pt idx="1563">
                  <c:v>295.2</c:v>
                </c:pt>
                <c:pt idx="1564">
                  <c:v>295.2</c:v>
                </c:pt>
                <c:pt idx="1565">
                  <c:v>295.2</c:v>
                </c:pt>
                <c:pt idx="1566">
                  <c:v>295.2</c:v>
                </c:pt>
                <c:pt idx="1567">
                  <c:v>295.2</c:v>
                </c:pt>
                <c:pt idx="1568">
                  <c:v>295.2</c:v>
                </c:pt>
                <c:pt idx="1569">
                  <c:v>295.2</c:v>
                </c:pt>
                <c:pt idx="1570">
                  <c:v>295.2</c:v>
                </c:pt>
                <c:pt idx="1571">
                  <c:v>295.2</c:v>
                </c:pt>
                <c:pt idx="1572">
                  <c:v>295.2</c:v>
                </c:pt>
                <c:pt idx="1573">
                  <c:v>295.2</c:v>
                </c:pt>
                <c:pt idx="1574">
                  <c:v>295.2</c:v>
                </c:pt>
                <c:pt idx="1575">
                  <c:v>295.2</c:v>
                </c:pt>
                <c:pt idx="1576">
                  <c:v>295.2</c:v>
                </c:pt>
                <c:pt idx="1577">
                  <c:v>295.2</c:v>
                </c:pt>
                <c:pt idx="1578">
                  <c:v>295.2</c:v>
                </c:pt>
                <c:pt idx="1579">
                  <c:v>295.2</c:v>
                </c:pt>
                <c:pt idx="1580">
                  <c:v>295.2</c:v>
                </c:pt>
                <c:pt idx="1581">
                  <c:v>295.2</c:v>
                </c:pt>
                <c:pt idx="1582">
                  <c:v>295.2</c:v>
                </c:pt>
                <c:pt idx="1583">
                  <c:v>295.2</c:v>
                </c:pt>
                <c:pt idx="1584">
                  <c:v>295.2</c:v>
                </c:pt>
                <c:pt idx="1585">
                  <c:v>295.2</c:v>
                </c:pt>
                <c:pt idx="1586">
                  <c:v>295.2</c:v>
                </c:pt>
                <c:pt idx="1587">
                  <c:v>295.2</c:v>
                </c:pt>
                <c:pt idx="1588">
                  <c:v>295.2</c:v>
                </c:pt>
                <c:pt idx="1589">
                  <c:v>295.2</c:v>
                </c:pt>
                <c:pt idx="1590">
                  <c:v>295.2</c:v>
                </c:pt>
                <c:pt idx="1591">
                  <c:v>295.2</c:v>
                </c:pt>
                <c:pt idx="1592">
                  <c:v>295.2</c:v>
                </c:pt>
                <c:pt idx="1593">
                  <c:v>295.2</c:v>
                </c:pt>
                <c:pt idx="1594">
                  <c:v>295.2</c:v>
                </c:pt>
                <c:pt idx="1595">
                  <c:v>295.2</c:v>
                </c:pt>
                <c:pt idx="1596">
                  <c:v>295.2</c:v>
                </c:pt>
                <c:pt idx="1597">
                  <c:v>295.2</c:v>
                </c:pt>
                <c:pt idx="1598">
                  <c:v>295.2</c:v>
                </c:pt>
                <c:pt idx="1599">
                  <c:v>295.2</c:v>
                </c:pt>
                <c:pt idx="1600">
                  <c:v>295.2</c:v>
                </c:pt>
                <c:pt idx="1601">
                  <c:v>295.2</c:v>
                </c:pt>
                <c:pt idx="1602">
                  <c:v>295.2</c:v>
                </c:pt>
                <c:pt idx="1603">
                  <c:v>295.2</c:v>
                </c:pt>
                <c:pt idx="1604">
                  <c:v>295.2</c:v>
                </c:pt>
                <c:pt idx="1605">
                  <c:v>295.2</c:v>
                </c:pt>
                <c:pt idx="1606">
                  <c:v>295.2</c:v>
                </c:pt>
                <c:pt idx="1607">
                  <c:v>295.2</c:v>
                </c:pt>
                <c:pt idx="1608">
                  <c:v>295.2</c:v>
                </c:pt>
                <c:pt idx="1609">
                  <c:v>295.2</c:v>
                </c:pt>
                <c:pt idx="1610">
                  <c:v>295.2</c:v>
                </c:pt>
                <c:pt idx="1611">
                  <c:v>295.2</c:v>
                </c:pt>
                <c:pt idx="1612">
                  <c:v>295.2</c:v>
                </c:pt>
                <c:pt idx="1613">
                  <c:v>295.2</c:v>
                </c:pt>
                <c:pt idx="1614">
                  <c:v>295.2</c:v>
                </c:pt>
                <c:pt idx="1615">
                  <c:v>295.2</c:v>
                </c:pt>
                <c:pt idx="1616">
                  <c:v>295.2</c:v>
                </c:pt>
                <c:pt idx="1617">
                  <c:v>295.2</c:v>
                </c:pt>
                <c:pt idx="1618">
                  <c:v>295.2</c:v>
                </c:pt>
                <c:pt idx="1619">
                  <c:v>295.2</c:v>
                </c:pt>
                <c:pt idx="1620">
                  <c:v>295.2</c:v>
                </c:pt>
                <c:pt idx="1621">
                  <c:v>295.2</c:v>
                </c:pt>
                <c:pt idx="1622">
                  <c:v>295.2</c:v>
                </c:pt>
                <c:pt idx="1623">
                  <c:v>295.2</c:v>
                </c:pt>
                <c:pt idx="1624">
                  <c:v>295.2</c:v>
                </c:pt>
                <c:pt idx="1625">
                  <c:v>295.2</c:v>
                </c:pt>
                <c:pt idx="1626">
                  <c:v>295.2</c:v>
                </c:pt>
                <c:pt idx="1627">
                  <c:v>295.2</c:v>
                </c:pt>
                <c:pt idx="1628">
                  <c:v>295.2</c:v>
                </c:pt>
                <c:pt idx="1629">
                  <c:v>295.2</c:v>
                </c:pt>
                <c:pt idx="1630">
                  <c:v>295.2</c:v>
                </c:pt>
                <c:pt idx="1631">
                  <c:v>295.2</c:v>
                </c:pt>
                <c:pt idx="1632">
                  <c:v>295.2</c:v>
                </c:pt>
                <c:pt idx="1633">
                  <c:v>295.2</c:v>
                </c:pt>
                <c:pt idx="1634">
                  <c:v>295.2</c:v>
                </c:pt>
                <c:pt idx="1635">
                  <c:v>295.2</c:v>
                </c:pt>
                <c:pt idx="1636">
                  <c:v>295.2</c:v>
                </c:pt>
                <c:pt idx="1637">
                  <c:v>295.2</c:v>
                </c:pt>
                <c:pt idx="1638">
                  <c:v>295.2</c:v>
                </c:pt>
                <c:pt idx="1639">
                  <c:v>295.2</c:v>
                </c:pt>
                <c:pt idx="1640">
                  <c:v>295.2</c:v>
                </c:pt>
                <c:pt idx="1641">
                  <c:v>295.2</c:v>
                </c:pt>
                <c:pt idx="1642">
                  <c:v>295.2</c:v>
                </c:pt>
                <c:pt idx="1643">
                  <c:v>295.2</c:v>
                </c:pt>
                <c:pt idx="1644">
                  <c:v>295.2</c:v>
                </c:pt>
                <c:pt idx="1645">
                  <c:v>295.2</c:v>
                </c:pt>
                <c:pt idx="1646">
                  <c:v>295.2</c:v>
                </c:pt>
                <c:pt idx="1647">
                  <c:v>295.2</c:v>
                </c:pt>
                <c:pt idx="1648">
                  <c:v>295.2</c:v>
                </c:pt>
                <c:pt idx="1649">
                  <c:v>295.2</c:v>
                </c:pt>
                <c:pt idx="1650">
                  <c:v>295.2</c:v>
                </c:pt>
                <c:pt idx="1651">
                  <c:v>295.2</c:v>
                </c:pt>
                <c:pt idx="1652">
                  <c:v>295.2</c:v>
                </c:pt>
                <c:pt idx="1653">
                  <c:v>295.2</c:v>
                </c:pt>
                <c:pt idx="1654">
                  <c:v>295.2</c:v>
                </c:pt>
                <c:pt idx="1655">
                  <c:v>295.2</c:v>
                </c:pt>
                <c:pt idx="1656">
                  <c:v>295.2</c:v>
                </c:pt>
                <c:pt idx="1657">
                  <c:v>295.2</c:v>
                </c:pt>
                <c:pt idx="1658">
                  <c:v>295.2</c:v>
                </c:pt>
                <c:pt idx="1659">
                  <c:v>295.2</c:v>
                </c:pt>
                <c:pt idx="1660">
                  <c:v>295.2</c:v>
                </c:pt>
                <c:pt idx="1661">
                  <c:v>295.2</c:v>
                </c:pt>
                <c:pt idx="1662">
                  <c:v>295.2</c:v>
                </c:pt>
                <c:pt idx="1663">
                  <c:v>295.2</c:v>
                </c:pt>
                <c:pt idx="1664">
                  <c:v>295.2</c:v>
                </c:pt>
                <c:pt idx="1665">
                  <c:v>295.2</c:v>
                </c:pt>
                <c:pt idx="1666">
                  <c:v>295.2</c:v>
                </c:pt>
                <c:pt idx="1667">
                  <c:v>295.2</c:v>
                </c:pt>
                <c:pt idx="1668">
                  <c:v>295.2</c:v>
                </c:pt>
                <c:pt idx="1669">
                  <c:v>295.2</c:v>
                </c:pt>
                <c:pt idx="1670">
                  <c:v>295.2</c:v>
                </c:pt>
                <c:pt idx="1671">
                  <c:v>295.2</c:v>
                </c:pt>
                <c:pt idx="1672">
                  <c:v>295.2</c:v>
                </c:pt>
                <c:pt idx="1673">
                  <c:v>295.2</c:v>
                </c:pt>
                <c:pt idx="1674">
                  <c:v>295.2</c:v>
                </c:pt>
                <c:pt idx="1675">
                  <c:v>295.2</c:v>
                </c:pt>
                <c:pt idx="1676">
                  <c:v>295.2</c:v>
                </c:pt>
                <c:pt idx="1677">
                  <c:v>295.2</c:v>
                </c:pt>
                <c:pt idx="1678">
                  <c:v>295.2</c:v>
                </c:pt>
                <c:pt idx="1679">
                  <c:v>295.2</c:v>
                </c:pt>
                <c:pt idx="1680">
                  <c:v>295.2</c:v>
                </c:pt>
                <c:pt idx="1681">
                  <c:v>295.2</c:v>
                </c:pt>
                <c:pt idx="1682">
                  <c:v>295.2</c:v>
                </c:pt>
                <c:pt idx="1683">
                  <c:v>295.2</c:v>
                </c:pt>
                <c:pt idx="1684">
                  <c:v>295.2</c:v>
                </c:pt>
                <c:pt idx="1685">
                  <c:v>295.2</c:v>
                </c:pt>
                <c:pt idx="1686">
                  <c:v>295.2</c:v>
                </c:pt>
                <c:pt idx="1687">
                  <c:v>295.2</c:v>
                </c:pt>
                <c:pt idx="1688">
                  <c:v>295.2</c:v>
                </c:pt>
                <c:pt idx="1689">
                  <c:v>295.2</c:v>
                </c:pt>
                <c:pt idx="1690">
                  <c:v>295.2</c:v>
                </c:pt>
                <c:pt idx="1691">
                  <c:v>295.2</c:v>
                </c:pt>
                <c:pt idx="1692">
                  <c:v>295.2</c:v>
                </c:pt>
                <c:pt idx="1693">
                  <c:v>295.2</c:v>
                </c:pt>
                <c:pt idx="1694">
                  <c:v>295.2</c:v>
                </c:pt>
                <c:pt idx="1695">
                  <c:v>295.2</c:v>
                </c:pt>
                <c:pt idx="1696">
                  <c:v>295.2</c:v>
                </c:pt>
                <c:pt idx="1697">
                  <c:v>295.2</c:v>
                </c:pt>
                <c:pt idx="1698">
                  <c:v>295.2</c:v>
                </c:pt>
                <c:pt idx="1699">
                  <c:v>295.2</c:v>
                </c:pt>
                <c:pt idx="1700">
                  <c:v>295.2</c:v>
                </c:pt>
                <c:pt idx="1701">
                  <c:v>295.2</c:v>
                </c:pt>
                <c:pt idx="1702">
                  <c:v>295.2</c:v>
                </c:pt>
                <c:pt idx="1703">
                  <c:v>295.2</c:v>
                </c:pt>
                <c:pt idx="1704">
                  <c:v>295.2</c:v>
                </c:pt>
                <c:pt idx="1705">
                  <c:v>295.2</c:v>
                </c:pt>
                <c:pt idx="1706">
                  <c:v>295.2</c:v>
                </c:pt>
                <c:pt idx="1707">
                  <c:v>295.2</c:v>
                </c:pt>
                <c:pt idx="1708">
                  <c:v>295.2</c:v>
                </c:pt>
                <c:pt idx="1709">
                  <c:v>295.2</c:v>
                </c:pt>
                <c:pt idx="1710">
                  <c:v>295.2</c:v>
                </c:pt>
                <c:pt idx="1711">
                  <c:v>295.2</c:v>
                </c:pt>
                <c:pt idx="1712">
                  <c:v>295.2</c:v>
                </c:pt>
                <c:pt idx="1713">
                  <c:v>295.2</c:v>
                </c:pt>
                <c:pt idx="1714">
                  <c:v>295.2</c:v>
                </c:pt>
                <c:pt idx="1715">
                  <c:v>295.2</c:v>
                </c:pt>
                <c:pt idx="1716">
                  <c:v>295.2</c:v>
                </c:pt>
                <c:pt idx="1717">
                  <c:v>295.2</c:v>
                </c:pt>
                <c:pt idx="1718">
                  <c:v>295.2</c:v>
                </c:pt>
                <c:pt idx="1719">
                  <c:v>295.2</c:v>
                </c:pt>
                <c:pt idx="1720">
                  <c:v>295.2</c:v>
                </c:pt>
                <c:pt idx="1721">
                  <c:v>295.2</c:v>
                </c:pt>
                <c:pt idx="1722">
                  <c:v>295.2</c:v>
                </c:pt>
                <c:pt idx="1723">
                  <c:v>295.2</c:v>
                </c:pt>
                <c:pt idx="1724">
                  <c:v>295.2</c:v>
                </c:pt>
                <c:pt idx="1725">
                  <c:v>295.2</c:v>
                </c:pt>
                <c:pt idx="1726">
                  <c:v>295.2</c:v>
                </c:pt>
                <c:pt idx="1727">
                  <c:v>295.2</c:v>
                </c:pt>
                <c:pt idx="1728">
                  <c:v>295.2</c:v>
                </c:pt>
                <c:pt idx="1729">
                  <c:v>295.2</c:v>
                </c:pt>
                <c:pt idx="1730">
                  <c:v>295.2</c:v>
                </c:pt>
                <c:pt idx="1731">
                  <c:v>295.2</c:v>
                </c:pt>
                <c:pt idx="1732">
                  <c:v>295.2</c:v>
                </c:pt>
                <c:pt idx="1733">
                  <c:v>295.2</c:v>
                </c:pt>
                <c:pt idx="1734">
                  <c:v>295.2</c:v>
                </c:pt>
                <c:pt idx="1735">
                  <c:v>295.2</c:v>
                </c:pt>
                <c:pt idx="1736">
                  <c:v>295.2</c:v>
                </c:pt>
                <c:pt idx="1737">
                  <c:v>295.2</c:v>
                </c:pt>
                <c:pt idx="1738">
                  <c:v>295.2</c:v>
                </c:pt>
                <c:pt idx="1739">
                  <c:v>295.2</c:v>
                </c:pt>
                <c:pt idx="1740">
                  <c:v>295.2</c:v>
                </c:pt>
                <c:pt idx="1741">
                  <c:v>295.2</c:v>
                </c:pt>
                <c:pt idx="1742">
                  <c:v>295.2</c:v>
                </c:pt>
                <c:pt idx="1743">
                  <c:v>295.2</c:v>
                </c:pt>
                <c:pt idx="1744">
                  <c:v>295.2</c:v>
                </c:pt>
                <c:pt idx="1745">
                  <c:v>295.2</c:v>
                </c:pt>
                <c:pt idx="1746">
                  <c:v>295.2</c:v>
                </c:pt>
                <c:pt idx="1747">
                  <c:v>295.2</c:v>
                </c:pt>
                <c:pt idx="1748">
                  <c:v>295.2</c:v>
                </c:pt>
                <c:pt idx="1749">
                  <c:v>295.2</c:v>
                </c:pt>
                <c:pt idx="1750">
                  <c:v>295.2</c:v>
                </c:pt>
                <c:pt idx="1751">
                  <c:v>295.2</c:v>
                </c:pt>
                <c:pt idx="1752">
                  <c:v>295.2</c:v>
                </c:pt>
                <c:pt idx="1753">
                  <c:v>295.2</c:v>
                </c:pt>
                <c:pt idx="1754">
                  <c:v>295.2</c:v>
                </c:pt>
                <c:pt idx="1755">
                  <c:v>295.2</c:v>
                </c:pt>
                <c:pt idx="1756">
                  <c:v>295.2</c:v>
                </c:pt>
                <c:pt idx="1757">
                  <c:v>295.2</c:v>
                </c:pt>
                <c:pt idx="1758">
                  <c:v>295.2</c:v>
                </c:pt>
                <c:pt idx="1759">
                  <c:v>295.2</c:v>
                </c:pt>
                <c:pt idx="1760">
                  <c:v>295.2</c:v>
                </c:pt>
                <c:pt idx="1761">
                  <c:v>295.2</c:v>
                </c:pt>
                <c:pt idx="1762">
                  <c:v>295.2</c:v>
                </c:pt>
                <c:pt idx="1763">
                  <c:v>295.2</c:v>
                </c:pt>
                <c:pt idx="1764">
                  <c:v>295.2</c:v>
                </c:pt>
                <c:pt idx="1765">
                  <c:v>295.2</c:v>
                </c:pt>
                <c:pt idx="1766">
                  <c:v>295.2</c:v>
                </c:pt>
                <c:pt idx="1767">
                  <c:v>295.2</c:v>
                </c:pt>
                <c:pt idx="1768">
                  <c:v>295.2</c:v>
                </c:pt>
                <c:pt idx="1769">
                  <c:v>295.2</c:v>
                </c:pt>
                <c:pt idx="1770">
                  <c:v>295.2</c:v>
                </c:pt>
                <c:pt idx="1771">
                  <c:v>295.2</c:v>
                </c:pt>
                <c:pt idx="1772">
                  <c:v>295.2</c:v>
                </c:pt>
                <c:pt idx="1773">
                  <c:v>295.2</c:v>
                </c:pt>
                <c:pt idx="1774">
                  <c:v>295.2</c:v>
                </c:pt>
                <c:pt idx="1775">
                  <c:v>295.2</c:v>
                </c:pt>
                <c:pt idx="1776">
                  <c:v>295.2</c:v>
                </c:pt>
                <c:pt idx="1777">
                  <c:v>295.2</c:v>
                </c:pt>
                <c:pt idx="1778">
                  <c:v>295.2</c:v>
                </c:pt>
                <c:pt idx="1779">
                  <c:v>295.2</c:v>
                </c:pt>
                <c:pt idx="1780">
                  <c:v>295.2</c:v>
                </c:pt>
                <c:pt idx="1781">
                  <c:v>295.2</c:v>
                </c:pt>
                <c:pt idx="1782">
                  <c:v>295.2</c:v>
                </c:pt>
                <c:pt idx="1783">
                  <c:v>295.2</c:v>
                </c:pt>
                <c:pt idx="1784">
                  <c:v>295.2</c:v>
                </c:pt>
                <c:pt idx="1785">
                  <c:v>295.2</c:v>
                </c:pt>
                <c:pt idx="1786">
                  <c:v>295.2</c:v>
                </c:pt>
                <c:pt idx="1787">
                  <c:v>295.2</c:v>
                </c:pt>
                <c:pt idx="1788">
                  <c:v>295.2</c:v>
                </c:pt>
                <c:pt idx="1789">
                  <c:v>295.2</c:v>
                </c:pt>
                <c:pt idx="1790">
                  <c:v>295.2</c:v>
                </c:pt>
                <c:pt idx="1791">
                  <c:v>295.2</c:v>
                </c:pt>
                <c:pt idx="1792">
                  <c:v>295.2</c:v>
                </c:pt>
                <c:pt idx="1793">
                  <c:v>295.2</c:v>
                </c:pt>
                <c:pt idx="1794">
                  <c:v>295.2</c:v>
                </c:pt>
                <c:pt idx="1795">
                  <c:v>295.2</c:v>
                </c:pt>
                <c:pt idx="1796">
                  <c:v>295.2</c:v>
                </c:pt>
                <c:pt idx="1797">
                  <c:v>295.2</c:v>
                </c:pt>
                <c:pt idx="1798">
                  <c:v>295.2</c:v>
                </c:pt>
                <c:pt idx="1799">
                  <c:v>295.2</c:v>
                </c:pt>
                <c:pt idx="1800">
                  <c:v>295.2</c:v>
                </c:pt>
                <c:pt idx="1801">
                  <c:v>295.2</c:v>
                </c:pt>
                <c:pt idx="1802">
                  <c:v>295.2</c:v>
                </c:pt>
                <c:pt idx="1803">
                  <c:v>295.2</c:v>
                </c:pt>
                <c:pt idx="1804">
                  <c:v>295.2</c:v>
                </c:pt>
                <c:pt idx="1805">
                  <c:v>295.2</c:v>
                </c:pt>
                <c:pt idx="1806">
                  <c:v>295.2</c:v>
                </c:pt>
                <c:pt idx="1807">
                  <c:v>295.2</c:v>
                </c:pt>
                <c:pt idx="1808">
                  <c:v>295.2</c:v>
                </c:pt>
                <c:pt idx="1809">
                  <c:v>295.2</c:v>
                </c:pt>
                <c:pt idx="1810">
                  <c:v>295.2</c:v>
                </c:pt>
                <c:pt idx="1811">
                  <c:v>295.2</c:v>
                </c:pt>
                <c:pt idx="1812">
                  <c:v>295.2</c:v>
                </c:pt>
                <c:pt idx="1813">
                  <c:v>295.2</c:v>
                </c:pt>
                <c:pt idx="1814">
                  <c:v>295.2</c:v>
                </c:pt>
                <c:pt idx="1815">
                  <c:v>295.2</c:v>
                </c:pt>
                <c:pt idx="1816">
                  <c:v>295.2</c:v>
                </c:pt>
                <c:pt idx="1817">
                  <c:v>295.2</c:v>
                </c:pt>
                <c:pt idx="1818">
                  <c:v>295.2</c:v>
                </c:pt>
                <c:pt idx="1819">
                  <c:v>295.2</c:v>
                </c:pt>
                <c:pt idx="1820">
                  <c:v>295.2</c:v>
                </c:pt>
                <c:pt idx="1821">
                  <c:v>295.2</c:v>
                </c:pt>
                <c:pt idx="1822">
                  <c:v>295.2</c:v>
                </c:pt>
                <c:pt idx="1823">
                  <c:v>295.2</c:v>
                </c:pt>
                <c:pt idx="1824">
                  <c:v>295.2</c:v>
                </c:pt>
                <c:pt idx="1825">
                  <c:v>295.2</c:v>
                </c:pt>
                <c:pt idx="1826">
                  <c:v>295.2</c:v>
                </c:pt>
                <c:pt idx="1827">
                  <c:v>295.2</c:v>
                </c:pt>
                <c:pt idx="1828">
                  <c:v>295.2</c:v>
                </c:pt>
                <c:pt idx="1829">
                  <c:v>295.2</c:v>
                </c:pt>
                <c:pt idx="1830">
                  <c:v>295.2</c:v>
                </c:pt>
                <c:pt idx="1831">
                  <c:v>295.2</c:v>
                </c:pt>
                <c:pt idx="1832">
                  <c:v>295.2</c:v>
                </c:pt>
                <c:pt idx="1833">
                  <c:v>295.2</c:v>
                </c:pt>
                <c:pt idx="1834">
                  <c:v>295.2</c:v>
                </c:pt>
                <c:pt idx="1835">
                  <c:v>295.2</c:v>
                </c:pt>
                <c:pt idx="1836">
                  <c:v>295.2</c:v>
                </c:pt>
                <c:pt idx="1837">
                  <c:v>295.2</c:v>
                </c:pt>
                <c:pt idx="1838">
                  <c:v>295.2</c:v>
                </c:pt>
                <c:pt idx="1839">
                  <c:v>295.2</c:v>
                </c:pt>
                <c:pt idx="1840">
                  <c:v>295.2</c:v>
                </c:pt>
                <c:pt idx="1841">
                  <c:v>295.2</c:v>
                </c:pt>
                <c:pt idx="1842">
                  <c:v>295.2</c:v>
                </c:pt>
                <c:pt idx="1843">
                  <c:v>295.2</c:v>
                </c:pt>
                <c:pt idx="1844">
                  <c:v>295.2</c:v>
                </c:pt>
                <c:pt idx="1845">
                  <c:v>295.2</c:v>
                </c:pt>
                <c:pt idx="1846">
                  <c:v>295.2</c:v>
                </c:pt>
                <c:pt idx="1847">
                  <c:v>295.2</c:v>
                </c:pt>
                <c:pt idx="1848">
                  <c:v>295.2</c:v>
                </c:pt>
                <c:pt idx="1849">
                  <c:v>295.2</c:v>
                </c:pt>
                <c:pt idx="1850">
                  <c:v>295.2</c:v>
                </c:pt>
                <c:pt idx="1851">
                  <c:v>295.2</c:v>
                </c:pt>
                <c:pt idx="1852">
                  <c:v>295.2</c:v>
                </c:pt>
                <c:pt idx="1853">
                  <c:v>295.2</c:v>
                </c:pt>
                <c:pt idx="1854">
                  <c:v>295.2</c:v>
                </c:pt>
                <c:pt idx="1855">
                  <c:v>295.2</c:v>
                </c:pt>
                <c:pt idx="1856">
                  <c:v>295.2</c:v>
                </c:pt>
                <c:pt idx="1857">
                  <c:v>295.2</c:v>
                </c:pt>
                <c:pt idx="1858">
                  <c:v>295.2</c:v>
                </c:pt>
                <c:pt idx="1859">
                  <c:v>295.2</c:v>
                </c:pt>
                <c:pt idx="1860">
                  <c:v>295.2</c:v>
                </c:pt>
                <c:pt idx="1861">
                  <c:v>295.2</c:v>
                </c:pt>
                <c:pt idx="1862">
                  <c:v>295.2</c:v>
                </c:pt>
                <c:pt idx="1863">
                  <c:v>295.2</c:v>
                </c:pt>
                <c:pt idx="1864">
                  <c:v>295.2</c:v>
                </c:pt>
                <c:pt idx="1865">
                  <c:v>295.2</c:v>
                </c:pt>
                <c:pt idx="1866">
                  <c:v>295.2</c:v>
                </c:pt>
                <c:pt idx="1867">
                  <c:v>295.2</c:v>
                </c:pt>
                <c:pt idx="1868">
                  <c:v>295.2</c:v>
                </c:pt>
                <c:pt idx="1869">
                  <c:v>295.2</c:v>
                </c:pt>
                <c:pt idx="1870">
                  <c:v>295.2</c:v>
                </c:pt>
                <c:pt idx="1871">
                  <c:v>295.2</c:v>
                </c:pt>
                <c:pt idx="1872">
                  <c:v>295.2</c:v>
                </c:pt>
                <c:pt idx="1873">
                  <c:v>295.2</c:v>
                </c:pt>
                <c:pt idx="1874">
                  <c:v>295.2</c:v>
                </c:pt>
                <c:pt idx="1875">
                  <c:v>295.2</c:v>
                </c:pt>
                <c:pt idx="1876">
                  <c:v>295.2</c:v>
                </c:pt>
                <c:pt idx="1877">
                  <c:v>295.2</c:v>
                </c:pt>
                <c:pt idx="1878">
                  <c:v>295.2</c:v>
                </c:pt>
                <c:pt idx="1879">
                  <c:v>295.2</c:v>
                </c:pt>
                <c:pt idx="1880">
                  <c:v>295.2</c:v>
                </c:pt>
                <c:pt idx="1881">
                  <c:v>295.2</c:v>
                </c:pt>
                <c:pt idx="1882">
                  <c:v>295.2</c:v>
                </c:pt>
                <c:pt idx="1883">
                  <c:v>295.2</c:v>
                </c:pt>
                <c:pt idx="1884">
                  <c:v>295.2</c:v>
                </c:pt>
                <c:pt idx="1885">
                  <c:v>295.2</c:v>
                </c:pt>
                <c:pt idx="1886">
                  <c:v>295.2</c:v>
                </c:pt>
                <c:pt idx="1887">
                  <c:v>295.2</c:v>
                </c:pt>
                <c:pt idx="1888">
                  <c:v>295.2</c:v>
                </c:pt>
                <c:pt idx="1889">
                  <c:v>295.2</c:v>
                </c:pt>
                <c:pt idx="1890">
                  <c:v>295.2</c:v>
                </c:pt>
                <c:pt idx="1891">
                  <c:v>295.2</c:v>
                </c:pt>
                <c:pt idx="1892">
                  <c:v>295.2</c:v>
                </c:pt>
                <c:pt idx="1893">
                  <c:v>295.2</c:v>
                </c:pt>
                <c:pt idx="1894">
                  <c:v>295.2</c:v>
                </c:pt>
                <c:pt idx="1895">
                  <c:v>295.2</c:v>
                </c:pt>
                <c:pt idx="1896">
                  <c:v>295.2</c:v>
                </c:pt>
                <c:pt idx="1897">
                  <c:v>295.2</c:v>
                </c:pt>
                <c:pt idx="1898">
                  <c:v>295.2</c:v>
                </c:pt>
                <c:pt idx="1899">
                  <c:v>295.2</c:v>
                </c:pt>
                <c:pt idx="1900">
                  <c:v>295.2</c:v>
                </c:pt>
                <c:pt idx="1901">
                  <c:v>295.2</c:v>
                </c:pt>
                <c:pt idx="1902">
                  <c:v>295.2</c:v>
                </c:pt>
                <c:pt idx="1903">
                  <c:v>295.2</c:v>
                </c:pt>
                <c:pt idx="1904">
                  <c:v>295.2</c:v>
                </c:pt>
                <c:pt idx="1905">
                  <c:v>295.2</c:v>
                </c:pt>
                <c:pt idx="1906">
                  <c:v>295.2</c:v>
                </c:pt>
                <c:pt idx="1907">
                  <c:v>295.2</c:v>
                </c:pt>
                <c:pt idx="1908">
                  <c:v>295.2</c:v>
                </c:pt>
                <c:pt idx="1909">
                  <c:v>295.2</c:v>
                </c:pt>
                <c:pt idx="1910">
                  <c:v>295.2</c:v>
                </c:pt>
                <c:pt idx="1911">
                  <c:v>295.2</c:v>
                </c:pt>
                <c:pt idx="1912">
                  <c:v>295.2</c:v>
                </c:pt>
                <c:pt idx="1913">
                  <c:v>295.2</c:v>
                </c:pt>
                <c:pt idx="1914">
                  <c:v>295.2</c:v>
                </c:pt>
                <c:pt idx="1915">
                  <c:v>295.2</c:v>
                </c:pt>
                <c:pt idx="1916">
                  <c:v>295.2</c:v>
                </c:pt>
                <c:pt idx="1917">
                  <c:v>295.2</c:v>
                </c:pt>
                <c:pt idx="1918">
                  <c:v>295.2</c:v>
                </c:pt>
                <c:pt idx="1919">
                  <c:v>295.2</c:v>
                </c:pt>
                <c:pt idx="1920">
                  <c:v>295.2</c:v>
                </c:pt>
                <c:pt idx="1921">
                  <c:v>295.2</c:v>
                </c:pt>
                <c:pt idx="1922">
                  <c:v>295.2</c:v>
                </c:pt>
                <c:pt idx="1923">
                  <c:v>295.2</c:v>
                </c:pt>
                <c:pt idx="1924">
                  <c:v>295.2</c:v>
                </c:pt>
                <c:pt idx="1925">
                  <c:v>295.2</c:v>
                </c:pt>
                <c:pt idx="1926">
                  <c:v>295.2</c:v>
                </c:pt>
                <c:pt idx="1927">
                  <c:v>295.2</c:v>
                </c:pt>
                <c:pt idx="1928">
                  <c:v>295.2</c:v>
                </c:pt>
                <c:pt idx="1929">
                  <c:v>295.2</c:v>
                </c:pt>
                <c:pt idx="1930">
                  <c:v>295.2</c:v>
                </c:pt>
                <c:pt idx="1931">
                  <c:v>295.2</c:v>
                </c:pt>
                <c:pt idx="1932">
                  <c:v>295.2</c:v>
                </c:pt>
                <c:pt idx="1933">
                  <c:v>295.2</c:v>
                </c:pt>
                <c:pt idx="1934">
                  <c:v>295.2</c:v>
                </c:pt>
                <c:pt idx="1935">
                  <c:v>295.2</c:v>
                </c:pt>
                <c:pt idx="1936">
                  <c:v>295.2</c:v>
                </c:pt>
                <c:pt idx="1937">
                  <c:v>295.2</c:v>
                </c:pt>
                <c:pt idx="1938">
                  <c:v>295.2</c:v>
                </c:pt>
                <c:pt idx="1939">
                  <c:v>295.2</c:v>
                </c:pt>
                <c:pt idx="1940">
                  <c:v>295.2</c:v>
                </c:pt>
                <c:pt idx="1941">
                  <c:v>295.2</c:v>
                </c:pt>
                <c:pt idx="1942">
                  <c:v>295.2</c:v>
                </c:pt>
                <c:pt idx="1943">
                  <c:v>295.2</c:v>
                </c:pt>
                <c:pt idx="1944">
                  <c:v>295.2</c:v>
                </c:pt>
                <c:pt idx="1945">
                  <c:v>295.2</c:v>
                </c:pt>
                <c:pt idx="1946">
                  <c:v>295.2</c:v>
                </c:pt>
                <c:pt idx="1947">
                  <c:v>295.2</c:v>
                </c:pt>
                <c:pt idx="1948">
                  <c:v>295.2</c:v>
                </c:pt>
                <c:pt idx="1949">
                  <c:v>295.2</c:v>
                </c:pt>
                <c:pt idx="1950">
                  <c:v>295.2</c:v>
                </c:pt>
                <c:pt idx="1951">
                  <c:v>295.2</c:v>
                </c:pt>
                <c:pt idx="1952">
                  <c:v>295.2</c:v>
                </c:pt>
                <c:pt idx="1953">
                  <c:v>295.2</c:v>
                </c:pt>
                <c:pt idx="1954">
                  <c:v>295.2</c:v>
                </c:pt>
                <c:pt idx="1955">
                  <c:v>295.2</c:v>
                </c:pt>
                <c:pt idx="1956">
                  <c:v>295.2</c:v>
                </c:pt>
                <c:pt idx="1957">
                  <c:v>295.2</c:v>
                </c:pt>
                <c:pt idx="1958">
                  <c:v>295.2</c:v>
                </c:pt>
                <c:pt idx="1959">
                  <c:v>295.2</c:v>
                </c:pt>
                <c:pt idx="1960">
                  <c:v>295.2</c:v>
                </c:pt>
                <c:pt idx="1961">
                  <c:v>295.2</c:v>
                </c:pt>
                <c:pt idx="1962">
                  <c:v>295.2</c:v>
                </c:pt>
                <c:pt idx="1963">
                  <c:v>295.2</c:v>
                </c:pt>
                <c:pt idx="1964">
                  <c:v>295.2</c:v>
                </c:pt>
                <c:pt idx="1965">
                  <c:v>295.2</c:v>
                </c:pt>
                <c:pt idx="1966">
                  <c:v>295.2</c:v>
                </c:pt>
                <c:pt idx="1967">
                  <c:v>295.2</c:v>
                </c:pt>
                <c:pt idx="1968">
                  <c:v>295.2</c:v>
                </c:pt>
                <c:pt idx="1969">
                  <c:v>295.2</c:v>
                </c:pt>
                <c:pt idx="1970">
                  <c:v>295.2</c:v>
                </c:pt>
                <c:pt idx="1971">
                  <c:v>295.2</c:v>
                </c:pt>
                <c:pt idx="1972">
                  <c:v>295.2</c:v>
                </c:pt>
                <c:pt idx="1973">
                  <c:v>295.2</c:v>
                </c:pt>
                <c:pt idx="1974">
                  <c:v>295.2</c:v>
                </c:pt>
                <c:pt idx="1975">
                  <c:v>295.2</c:v>
                </c:pt>
                <c:pt idx="1976">
                  <c:v>295.2</c:v>
                </c:pt>
                <c:pt idx="1977">
                  <c:v>295.2</c:v>
                </c:pt>
                <c:pt idx="1978">
                  <c:v>295.2</c:v>
                </c:pt>
                <c:pt idx="1979">
                  <c:v>295.2</c:v>
                </c:pt>
                <c:pt idx="1980">
                  <c:v>295.2</c:v>
                </c:pt>
                <c:pt idx="1981">
                  <c:v>295.2</c:v>
                </c:pt>
                <c:pt idx="1982">
                  <c:v>295.2</c:v>
                </c:pt>
                <c:pt idx="1983">
                  <c:v>295.2</c:v>
                </c:pt>
                <c:pt idx="1984">
                  <c:v>295.2</c:v>
                </c:pt>
                <c:pt idx="1985">
                  <c:v>295.2</c:v>
                </c:pt>
                <c:pt idx="1986">
                  <c:v>295.2</c:v>
                </c:pt>
                <c:pt idx="1987">
                  <c:v>295.2</c:v>
                </c:pt>
                <c:pt idx="1988">
                  <c:v>295.2</c:v>
                </c:pt>
                <c:pt idx="1989">
                  <c:v>295.2</c:v>
                </c:pt>
                <c:pt idx="1990">
                  <c:v>295.2</c:v>
                </c:pt>
                <c:pt idx="1991">
                  <c:v>295.2</c:v>
                </c:pt>
                <c:pt idx="1992">
                  <c:v>295.2</c:v>
                </c:pt>
                <c:pt idx="1993">
                  <c:v>295.2</c:v>
                </c:pt>
                <c:pt idx="1994">
                  <c:v>295.2</c:v>
                </c:pt>
                <c:pt idx="1995">
                  <c:v>295.2</c:v>
                </c:pt>
                <c:pt idx="1996">
                  <c:v>295.2</c:v>
                </c:pt>
                <c:pt idx="1997">
                  <c:v>295.2</c:v>
                </c:pt>
                <c:pt idx="1998">
                  <c:v>295.2</c:v>
                </c:pt>
                <c:pt idx="1999">
                  <c:v>295.2</c:v>
                </c:pt>
                <c:pt idx="2000">
                  <c:v>295.2</c:v>
                </c:pt>
                <c:pt idx="2001">
                  <c:v>295.2</c:v>
                </c:pt>
                <c:pt idx="2002">
                  <c:v>295.2</c:v>
                </c:pt>
                <c:pt idx="2003">
                  <c:v>295.2</c:v>
                </c:pt>
                <c:pt idx="2004">
                  <c:v>295.2</c:v>
                </c:pt>
                <c:pt idx="2005">
                  <c:v>295.2</c:v>
                </c:pt>
                <c:pt idx="2006">
                  <c:v>295.2</c:v>
                </c:pt>
                <c:pt idx="2007">
                  <c:v>295.2</c:v>
                </c:pt>
                <c:pt idx="2008">
                  <c:v>295.2</c:v>
                </c:pt>
                <c:pt idx="2009">
                  <c:v>295.2</c:v>
                </c:pt>
                <c:pt idx="2010">
                  <c:v>295.2</c:v>
                </c:pt>
                <c:pt idx="2011">
                  <c:v>295.2</c:v>
                </c:pt>
                <c:pt idx="2012">
                  <c:v>295.2</c:v>
                </c:pt>
                <c:pt idx="2013">
                  <c:v>295.2</c:v>
                </c:pt>
                <c:pt idx="2014">
                  <c:v>295.2</c:v>
                </c:pt>
                <c:pt idx="2015">
                  <c:v>295.2</c:v>
                </c:pt>
                <c:pt idx="2016">
                  <c:v>295.2</c:v>
                </c:pt>
                <c:pt idx="2017">
                  <c:v>295.2</c:v>
                </c:pt>
                <c:pt idx="2018">
                  <c:v>295.2</c:v>
                </c:pt>
                <c:pt idx="2019">
                  <c:v>295.2</c:v>
                </c:pt>
                <c:pt idx="2020">
                  <c:v>295.2</c:v>
                </c:pt>
                <c:pt idx="2021">
                  <c:v>295.2</c:v>
                </c:pt>
                <c:pt idx="2022">
                  <c:v>295.2</c:v>
                </c:pt>
                <c:pt idx="2023">
                  <c:v>295.2</c:v>
                </c:pt>
                <c:pt idx="2024">
                  <c:v>295.2</c:v>
                </c:pt>
                <c:pt idx="2025">
                  <c:v>295.2</c:v>
                </c:pt>
                <c:pt idx="2026">
                  <c:v>295.2</c:v>
                </c:pt>
                <c:pt idx="2027">
                  <c:v>295.2</c:v>
                </c:pt>
                <c:pt idx="2028">
                  <c:v>295.2</c:v>
                </c:pt>
                <c:pt idx="2029">
                  <c:v>295.2</c:v>
                </c:pt>
                <c:pt idx="2030">
                  <c:v>295.2</c:v>
                </c:pt>
                <c:pt idx="2031">
                  <c:v>295.2</c:v>
                </c:pt>
                <c:pt idx="2032">
                  <c:v>295.2</c:v>
                </c:pt>
                <c:pt idx="2033">
                  <c:v>295.2</c:v>
                </c:pt>
                <c:pt idx="2034">
                  <c:v>295.2</c:v>
                </c:pt>
                <c:pt idx="2035">
                  <c:v>295.2</c:v>
                </c:pt>
                <c:pt idx="2036">
                  <c:v>295.2</c:v>
                </c:pt>
                <c:pt idx="2037">
                  <c:v>295.2</c:v>
                </c:pt>
                <c:pt idx="2038">
                  <c:v>295.2</c:v>
                </c:pt>
                <c:pt idx="2039">
                  <c:v>295.2</c:v>
                </c:pt>
                <c:pt idx="2040">
                  <c:v>295.2</c:v>
                </c:pt>
                <c:pt idx="2041">
                  <c:v>295.2</c:v>
                </c:pt>
                <c:pt idx="2042">
                  <c:v>295.2</c:v>
                </c:pt>
                <c:pt idx="2043">
                  <c:v>295.2</c:v>
                </c:pt>
                <c:pt idx="2044">
                  <c:v>295.2</c:v>
                </c:pt>
                <c:pt idx="2045">
                  <c:v>295.2</c:v>
                </c:pt>
                <c:pt idx="2046">
                  <c:v>295.2</c:v>
                </c:pt>
                <c:pt idx="2047">
                  <c:v>295.2</c:v>
                </c:pt>
                <c:pt idx="2048">
                  <c:v>280.8</c:v>
                </c:pt>
                <c:pt idx="2049">
                  <c:v>280.8</c:v>
                </c:pt>
                <c:pt idx="2050">
                  <c:v>280.8</c:v>
                </c:pt>
                <c:pt idx="2051">
                  <c:v>280.8</c:v>
                </c:pt>
                <c:pt idx="2052">
                  <c:v>280.8</c:v>
                </c:pt>
                <c:pt idx="2053">
                  <c:v>280.8</c:v>
                </c:pt>
                <c:pt idx="2054">
                  <c:v>280.8</c:v>
                </c:pt>
                <c:pt idx="2055">
                  <c:v>280.8</c:v>
                </c:pt>
                <c:pt idx="2056">
                  <c:v>280.8</c:v>
                </c:pt>
                <c:pt idx="2057">
                  <c:v>280.8</c:v>
                </c:pt>
                <c:pt idx="2058">
                  <c:v>280.8</c:v>
                </c:pt>
                <c:pt idx="2059">
                  <c:v>280.8</c:v>
                </c:pt>
                <c:pt idx="2060">
                  <c:v>280.8</c:v>
                </c:pt>
                <c:pt idx="2061">
                  <c:v>280.8</c:v>
                </c:pt>
                <c:pt idx="2062">
                  <c:v>280.8</c:v>
                </c:pt>
                <c:pt idx="2063">
                  <c:v>280.8</c:v>
                </c:pt>
                <c:pt idx="2064">
                  <c:v>280.8</c:v>
                </c:pt>
                <c:pt idx="2065">
                  <c:v>280.8</c:v>
                </c:pt>
                <c:pt idx="2066">
                  <c:v>280.8</c:v>
                </c:pt>
                <c:pt idx="2067">
                  <c:v>280.8</c:v>
                </c:pt>
                <c:pt idx="2068">
                  <c:v>280.8</c:v>
                </c:pt>
                <c:pt idx="2069">
                  <c:v>280.8</c:v>
                </c:pt>
                <c:pt idx="2070">
                  <c:v>280.8</c:v>
                </c:pt>
                <c:pt idx="2071">
                  <c:v>280.8</c:v>
                </c:pt>
                <c:pt idx="2072">
                  <c:v>280.8</c:v>
                </c:pt>
                <c:pt idx="2073">
                  <c:v>280.8</c:v>
                </c:pt>
                <c:pt idx="2074">
                  <c:v>280.8</c:v>
                </c:pt>
                <c:pt idx="2075">
                  <c:v>280.8</c:v>
                </c:pt>
                <c:pt idx="2076">
                  <c:v>280.8</c:v>
                </c:pt>
                <c:pt idx="2077">
                  <c:v>280.8</c:v>
                </c:pt>
                <c:pt idx="2078">
                  <c:v>280.8</c:v>
                </c:pt>
                <c:pt idx="2079">
                  <c:v>280.8</c:v>
                </c:pt>
                <c:pt idx="2080">
                  <c:v>280.8</c:v>
                </c:pt>
                <c:pt idx="2081">
                  <c:v>280.8</c:v>
                </c:pt>
                <c:pt idx="2082">
                  <c:v>280.8</c:v>
                </c:pt>
                <c:pt idx="2083">
                  <c:v>280.8</c:v>
                </c:pt>
                <c:pt idx="2084">
                  <c:v>280.8</c:v>
                </c:pt>
                <c:pt idx="2085">
                  <c:v>280.8</c:v>
                </c:pt>
                <c:pt idx="2086">
                  <c:v>280.8</c:v>
                </c:pt>
                <c:pt idx="2087">
                  <c:v>280.8</c:v>
                </c:pt>
                <c:pt idx="2088">
                  <c:v>280.8</c:v>
                </c:pt>
                <c:pt idx="2089">
                  <c:v>280.8</c:v>
                </c:pt>
                <c:pt idx="2090">
                  <c:v>280.8</c:v>
                </c:pt>
                <c:pt idx="2091">
                  <c:v>280.8</c:v>
                </c:pt>
                <c:pt idx="2092">
                  <c:v>280.8</c:v>
                </c:pt>
                <c:pt idx="2093">
                  <c:v>280.8</c:v>
                </c:pt>
                <c:pt idx="2094">
                  <c:v>280.8</c:v>
                </c:pt>
                <c:pt idx="2095">
                  <c:v>280.8</c:v>
                </c:pt>
                <c:pt idx="2096">
                  <c:v>280.8</c:v>
                </c:pt>
                <c:pt idx="2097">
                  <c:v>280.8</c:v>
                </c:pt>
                <c:pt idx="2098">
                  <c:v>280.8</c:v>
                </c:pt>
                <c:pt idx="2099">
                  <c:v>280.8</c:v>
                </c:pt>
                <c:pt idx="2100">
                  <c:v>280.8</c:v>
                </c:pt>
                <c:pt idx="2101">
                  <c:v>280.8</c:v>
                </c:pt>
                <c:pt idx="2102">
                  <c:v>280.8</c:v>
                </c:pt>
                <c:pt idx="2103">
                  <c:v>280.8</c:v>
                </c:pt>
                <c:pt idx="2104">
                  <c:v>280.8</c:v>
                </c:pt>
                <c:pt idx="2105">
                  <c:v>280.8</c:v>
                </c:pt>
                <c:pt idx="2106">
                  <c:v>280.8</c:v>
                </c:pt>
                <c:pt idx="2107">
                  <c:v>280.8</c:v>
                </c:pt>
                <c:pt idx="2108">
                  <c:v>280.8</c:v>
                </c:pt>
                <c:pt idx="2109">
                  <c:v>280.8</c:v>
                </c:pt>
                <c:pt idx="2110">
                  <c:v>280.8</c:v>
                </c:pt>
                <c:pt idx="2111">
                  <c:v>280.8</c:v>
                </c:pt>
                <c:pt idx="2112">
                  <c:v>280.8</c:v>
                </c:pt>
                <c:pt idx="2113">
                  <c:v>280.8</c:v>
                </c:pt>
                <c:pt idx="2114">
                  <c:v>280.8</c:v>
                </c:pt>
                <c:pt idx="2115">
                  <c:v>280.8</c:v>
                </c:pt>
                <c:pt idx="2116">
                  <c:v>280.8</c:v>
                </c:pt>
                <c:pt idx="2117">
                  <c:v>280.8</c:v>
                </c:pt>
                <c:pt idx="2118">
                  <c:v>280.8</c:v>
                </c:pt>
                <c:pt idx="2119">
                  <c:v>280.8</c:v>
                </c:pt>
                <c:pt idx="2120">
                  <c:v>280.8</c:v>
                </c:pt>
                <c:pt idx="2121">
                  <c:v>280.8</c:v>
                </c:pt>
                <c:pt idx="2122">
                  <c:v>280.8</c:v>
                </c:pt>
                <c:pt idx="2123">
                  <c:v>280.8</c:v>
                </c:pt>
                <c:pt idx="2124">
                  <c:v>280.8</c:v>
                </c:pt>
                <c:pt idx="2125">
                  <c:v>280.8</c:v>
                </c:pt>
                <c:pt idx="2126">
                  <c:v>280.8</c:v>
                </c:pt>
                <c:pt idx="2127">
                  <c:v>280.8</c:v>
                </c:pt>
                <c:pt idx="2128">
                  <c:v>280.8</c:v>
                </c:pt>
                <c:pt idx="2129">
                  <c:v>280.8</c:v>
                </c:pt>
                <c:pt idx="2130">
                  <c:v>280.8</c:v>
                </c:pt>
                <c:pt idx="2131">
                  <c:v>280.8</c:v>
                </c:pt>
                <c:pt idx="2132">
                  <c:v>280.8</c:v>
                </c:pt>
                <c:pt idx="2133">
                  <c:v>280.8</c:v>
                </c:pt>
                <c:pt idx="2134">
                  <c:v>280.8</c:v>
                </c:pt>
                <c:pt idx="2135">
                  <c:v>280.8</c:v>
                </c:pt>
                <c:pt idx="2136">
                  <c:v>280.8</c:v>
                </c:pt>
                <c:pt idx="2137">
                  <c:v>280.8</c:v>
                </c:pt>
                <c:pt idx="2138">
                  <c:v>280.8</c:v>
                </c:pt>
                <c:pt idx="2139">
                  <c:v>280.8</c:v>
                </c:pt>
                <c:pt idx="2140">
                  <c:v>280.8</c:v>
                </c:pt>
                <c:pt idx="2141">
                  <c:v>280.8</c:v>
                </c:pt>
                <c:pt idx="2142">
                  <c:v>280.8</c:v>
                </c:pt>
                <c:pt idx="2143">
                  <c:v>280.8</c:v>
                </c:pt>
                <c:pt idx="2144">
                  <c:v>280.8</c:v>
                </c:pt>
                <c:pt idx="2145">
                  <c:v>280.8</c:v>
                </c:pt>
                <c:pt idx="2146">
                  <c:v>280.8</c:v>
                </c:pt>
                <c:pt idx="2147">
                  <c:v>280.8</c:v>
                </c:pt>
                <c:pt idx="2148">
                  <c:v>280.8</c:v>
                </c:pt>
                <c:pt idx="2149">
                  <c:v>280.8</c:v>
                </c:pt>
                <c:pt idx="2150">
                  <c:v>280.8</c:v>
                </c:pt>
                <c:pt idx="2151">
                  <c:v>280.8</c:v>
                </c:pt>
                <c:pt idx="2152">
                  <c:v>280.8</c:v>
                </c:pt>
                <c:pt idx="2153">
                  <c:v>280.8</c:v>
                </c:pt>
                <c:pt idx="2154">
                  <c:v>280.8</c:v>
                </c:pt>
                <c:pt idx="2155">
                  <c:v>280.8</c:v>
                </c:pt>
                <c:pt idx="2156">
                  <c:v>280.8</c:v>
                </c:pt>
                <c:pt idx="2157">
                  <c:v>280.8</c:v>
                </c:pt>
                <c:pt idx="2158">
                  <c:v>280.8</c:v>
                </c:pt>
                <c:pt idx="2159">
                  <c:v>280.8</c:v>
                </c:pt>
                <c:pt idx="2160">
                  <c:v>280.8</c:v>
                </c:pt>
                <c:pt idx="2161">
                  <c:v>280.8</c:v>
                </c:pt>
                <c:pt idx="2162">
                  <c:v>280.8</c:v>
                </c:pt>
                <c:pt idx="2163">
                  <c:v>280.8</c:v>
                </c:pt>
                <c:pt idx="2164">
                  <c:v>280.8</c:v>
                </c:pt>
                <c:pt idx="2165">
                  <c:v>280.8</c:v>
                </c:pt>
                <c:pt idx="2166">
                  <c:v>280.8</c:v>
                </c:pt>
                <c:pt idx="2167">
                  <c:v>280.8</c:v>
                </c:pt>
                <c:pt idx="2168">
                  <c:v>280.8</c:v>
                </c:pt>
                <c:pt idx="2169">
                  <c:v>280.8</c:v>
                </c:pt>
                <c:pt idx="2170">
                  <c:v>280.8</c:v>
                </c:pt>
                <c:pt idx="2171">
                  <c:v>280.8</c:v>
                </c:pt>
                <c:pt idx="2172">
                  <c:v>280.8</c:v>
                </c:pt>
                <c:pt idx="2173">
                  <c:v>280.8</c:v>
                </c:pt>
                <c:pt idx="2174">
                  <c:v>280.8</c:v>
                </c:pt>
                <c:pt idx="2175">
                  <c:v>280.8</c:v>
                </c:pt>
                <c:pt idx="2176">
                  <c:v>280.8</c:v>
                </c:pt>
                <c:pt idx="2177">
                  <c:v>280.8</c:v>
                </c:pt>
                <c:pt idx="2178">
                  <c:v>280.8</c:v>
                </c:pt>
                <c:pt idx="2179">
                  <c:v>280.8</c:v>
                </c:pt>
                <c:pt idx="2180">
                  <c:v>280.8</c:v>
                </c:pt>
                <c:pt idx="2181">
                  <c:v>280.8</c:v>
                </c:pt>
                <c:pt idx="2182">
                  <c:v>280.8</c:v>
                </c:pt>
                <c:pt idx="2183">
                  <c:v>280.8</c:v>
                </c:pt>
                <c:pt idx="2184">
                  <c:v>280.8</c:v>
                </c:pt>
                <c:pt idx="2185">
                  <c:v>280.8</c:v>
                </c:pt>
                <c:pt idx="2186">
                  <c:v>280.8</c:v>
                </c:pt>
                <c:pt idx="2187">
                  <c:v>280.8</c:v>
                </c:pt>
                <c:pt idx="2188">
                  <c:v>280.8</c:v>
                </c:pt>
                <c:pt idx="2189">
                  <c:v>280.8</c:v>
                </c:pt>
                <c:pt idx="2190">
                  <c:v>280.8</c:v>
                </c:pt>
                <c:pt idx="2191">
                  <c:v>280.8</c:v>
                </c:pt>
                <c:pt idx="2192">
                  <c:v>280.8</c:v>
                </c:pt>
                <c:pt idx="2193">
                  <c:v>280.8</c:v>
                </c:pt>
                <c:pt idx="2194">
                  <c:v>280.8</c:v>
                </c:pt>
                <c:pt idx="2195">
                  <c:v>280.8</c:v>
                </c:pt>
                <c:pt idx="2196">
                  <c:v>280.8</c:v>
                </c:pt>
                <c:pt idx="2197">
                  <c:v>280.8</c:v>
                </c:pt>
                <c:pt idx="2198">
                  <c:v>280.8</c:v>
                </c:pt>
                <c:pt idx="2199">
                  <c:v>280.8</c:v>
                </c:pt>
                <c:pt idx="2200">
                  <c:v>280.8</c:v>
                </c:pt>
                <c:pt idx="2201">
                  <c:v>280.8</c:v>
                </c:pt>
                <c:pt idx="2202">
                  <c:v>280.8</c:v>
                </c:pt>
                <c:pt idx="2203">
                  <c:v>280.8</c:v>
                </c:pt>
                <c:pt idx="2204">
                  <c:v>280.8</c:v>
                </c:pt>
                <c:pt idx="2205">
                  <c:v>280.8</c:v>
                </c:pt>
                <c:pt idx="2206">
                  <c:v>280.8</c:v>
                </c:pt>
                <c:pt idx="2207">
                  <c:v>280.8</c:v>
                </c:pt>
                <c:pt idx="2208">
                  <c:v>280.8</c:v>
                </c:pt>
                <c:pt idx="2209">
                  <c:v>280.8</c:v>
                </c:pt>
                <c:pt idx="2210">
                  <c:v>280.8</c:v>
                </c:pt>
                <c:pt idx="2211">
                  <c:v>280.8</c:v>
                </c:pt>
                <c:pt idx="2212">
                  <c:v>280.8</c:v>
                </c:pt>
                <c:pt idx="2213">
                  <c:v>280.8</c:v>
                </c:pt>
                <c:pt idx="2214">
                  <c:v>280.8</c:v>
                </c:pt>
                <c:pt idx="2215">
                  <c:v>280.8</c:v>
                </c:pt>
                <c:pt idx="2216">
                  <c:v>280.8</c:v>
                </c:pt>
                <c:pt idx="2217">
                  <c:v>280.8</c:v>
                </c:pt>
                <c:pt idx="2218">
                  <c:v>280.8</c:v>
                </c:pt>
                <c:pt idx="2219">
                  <c:v>280.8</c:v>
                </c:pt>
                <c:pt idx="2220">
                  <c:v>280.8</c:v>
                </c:pt>
                <c:pt idx="2221">
                  <c:v>280.8</c:v>
                </c:pt>
                <c:pt idx="2222">
                  <c:v>280.8</c:v>
                </c:pt>
                <c:pt idx="2223">
                  <c:v>280.8</c:v>
                </c:pt>
                <c:pt idx="2224">
                  <c:v>280.8</c:v>
                </c:pt>
                <c:pt idx="2225">
                  <c:v>280.8</c:v>
                </c:pt>
                <c:pt idx="2226">
                  <c:v>280.8</c:v>
                </c:pt>
                <c:pt idx="2227">
                  <c:v>280.8</c:v>
                </c:pt>
                <c:pt idx="2228">
                  <c:v>280.8</c:v>
                </c:pt>
                <c:pt idx="2229">
                  <c:v>280.8</c:v>
                </c:pt>
                <c:pt idx="2230">
                  <c:v>280.8</c:v>
                </c:pt>
                <c:pt idx="2231">
                  <c:v>280.8</c:v>
                </c:pt>
                <c:pt idx="2232">
                  <c:v>280.8</c:v>
                </c:pt>
                <c:pt idx="2233">
                  <c:v>280.8</c:v>
                </c:pt>
                <c:pt idx="2234">
                  <c:v>280.8</c:v>
                </c:pt>
                <c:pt idx="2235">
                  <c:v>280.8</c:v>
                </c:pt>
                <c:pt idx="2236">
                  <c:v>280.8</c:v>
                </c:pt>
                <c:pt idx="2237">
                  <c:v>280.8</c:v>
                </c:pt>
                <c:pt idx="2238">
                  <c:v>280.8</c:v>
                </c:pt>
                <c:pt idx="2239">
                  <c:v>280.8</c:v>
                </c:pt>
                <c:pt idx="2240">
                  <c:v>280.8</c:v>
                </c:pt>
                <c:pt idx="2241">
                  <c:v>280.8</c:v>
                </c:pt>
                <c:pt idx="2242">
                  <c:v>280.8</c:v>
                </c:pt>
                <c:pt idx="2243">
                  <c:v>280.8</c:v>
                </c:pt>
                <c:pt idx="2244">
                  <c:v>280.8</c:v>
                </c:pt>
                <c:pt idx="2245">
                  <c:v>280.8</c:v>
                </c:pt>
                <c:pt idx="2246">
                  <c:v>280.8</c:v>
                </c:pt>
                <c:pt idx="2247">
                  <c:v>280.8</c:v>
                </c:pt>
                <c:pt idx="2248">
                  <c:v>280.8</c:v>
                </c:pt>
                <c:pt idx="2249">
                  <c:v>280.8</c:v>
                </c:pt>
                <c:pt idx="2250">
                  <c:v>280.8</c:v>
                </c:pt>
                <c:pt idx="2251">
                  <c:v>280.8</c:v>
                </c:pt>
                <c:pt idx="2252">
                  <c:v>280.8</c:v>
                </c:pt>
                <c:pt idx="2253">
                  <c:v>280.8</c:v>
                </c:pt>
                <c:pt idx="2254">
                  <c:v>280.8</c:v>
                </c:pt>
                <c:pt idx="2255">
                  <c:v>280.8</c:v>
                </c:pt>
                <c:pt idx="2256">
                  <c:v>280.8</c:v>
                </c:pt>
                <c:pt idx="2257">
                  <c:v>280.8</c:v>
                </c:pt>
                <c:pt idx="2258">
                  <c:v>280.8</c:v>
                </c:pt>
                <c:pt idx="2259">
                  <c:v>280.8</c:v>
                </c:pt>
                <c:pt idx="2260">
                  <c:v>280.8</c:v>
                </c:pt>
                <c:pt idx="2261">
                  <c:v>280.8</c:v>
                </c:pt>
                <c:pt idx="2262">
                  <c:v>280.8</c:v>
                </c:pt>
                <c:pt idx="2263">
                  <c:v>280.8</c:v>
                </c:pt>
                <c:pt idx="2264">
                  <c:v>280.8</c:v>
                </c:pt>
                <c:pt idx="2265">
                  <c:v>280.8</c:v>
                </c:pt>
                <c:pt idx="2266">
                  <c:v>280.8</c:v>
                </c:pt>
                <c:pt idx="2267">
                  <c:v>280.8</c:v>
                </c:pt>
                <c:pt idx="2268">
                  <c:v>280.8</c:v>
                </c:pt>
                <c:pt idx="2269">
                  <c:v>280.8</c:v>
                </c:pt>
                <c:pt idx="2270">
                  <c:v>280.8</c:v>
                </c:pt>
                <c:pt idx="2271">
                  <c:v>280.8</c:v>
                </c:pt>
                <c:pt idx="2272">
                  <c:v>280.8</c:v>
                </c:pt>
                <c:pt idx="2273">
                  <c:v>280.8</c:v>
                </c:pt>
                <c:pt idx="2274">
                  <c:v>280.8</c:v>
                </c:pt>
                <c:pt idx="2275">
                  <c:v>280.8</c:v>
                </c:pt>
                <c:pt idx="2276">
                  <c:v>280.8</c:v>
                </c:pt>
                <c:pt idx="2277">
                  <c:v>280.8</c:v>
                </c:pt>
                <c:pt idx="2278">
                  <c:v>280.8</c:v>
                </c:pt>
                <c:pt idx="2279">
                  <c:v>280.8</c:v>
                </c:pt>
                <c:pt idx="2280">
                  <c:v>280.8</c:v>
                </c:pt>
                <c:pt idx="2281">
                  <c:v>280.8</c:v>
                </c:pt>
                <c:pt idx="2282">
                  <c:v>280.8</c:v>
                </c:pt>
                <c:pt idx="2283">
                  <c:v>280.8</c:v>
                </c:pt>
                <c:pt idx="2284">
                  <c:v>280.8</c:v>
                </c:pt>
                <c:pt idx="2285">
                  <c:v>280.8</c:v>
                </c:pt>
                <c:pt idx="2286">
                  <c:v>280.8</c:v>
                </c:pt>
                <c:pt idx="2287">
                  <c:v>280.8</c:v>
                </c:pt>
                <c:pt idx="2288">
                  <c:v>280.8</c:v>
                </c:pt>
                <c:pt idx="2289">
                  <c:v>280.8</c:v>
                </c:pt>
                <c:pt idx="2290">
                  <c:v>280.8</c:v>
                </c:pt>
                <c:pt idx="2291">
                  <c:v>280.8</c:v>
                </c:pt>
                <c:pt idx="2292">
                  <c:v>280.8</c:v>
                </c:pt>
                <c:pt idx="2293">
                  <c:v>280.8</c:v>
                </c:pt>
                <c:pt idx="2294">
                  <c:v>280.8</c:v>
                </c:pt>
                <c:pt idx="2295">
                  <c:v>280.8</c:v>
                </c:pt>
                <c:pt idx="2296">
                  <c:v>280.8</c:v>
                </c:pt>
                <c:pt idx="2297">
                  <c:v>280.8</c:v>
                </c:pt>
                <c:pt idx="2298">
                  <c:v>280.8</c:v>
                </c:pt>
                <c:pt idx="2299">
                  <c:v>280.8</c:v>
                </c:pt>
                <c:pt idx="2300">
                  <c:v>280.8</c:v>
                </c:pt>
                <c:pt idx="2301">
                  <c:v>280.8</c:v>
                </c:pt>
                <c:pt idx="2302">
                  <c:v>280.8</c:v>
                </c:pt>
                <c:pt idx="2303">
                  <c:v>280.8</c:v>
                </c:pt>
                <c:pt idx="2304">
                  <c:v>280.8</c:v>
                </c:pt>
                <c:pt idx="2305">
                  <c:v>280.8</c:v>
                </c:pt>
                <c:pt idx="2306">
                  <c:v>280.8</c:v>
                </c:pt>
                <c:pt idx="2307">
                  <c:v>280.8</c:v>
                </c:pt>
                <c:pt idx="2308">
                  <c:v>280.8</c:v>
                </c:pt>
                <c:pt idx="2309">
                  <c:v>280.8</c:v>
                </c:pt>
                <c:pt idx="2310">
                  <c:v>280.8</c:v>
                </c:pt>
                <c:pt idx="2311">
                  <c:v>280.8</c:v>
                </c:pt>
                <c:pt idx="2312">
                  <c:v>280.8</c:v>
                </c:pt>
                <c:pt idx="2313">
                  <c:v>280.8</c:v>
                </c:pt>
                <c:pt idx="2314">
                  <c:v>280.8</c:v>
                </c:pt>
                <c:pt idx="2315">
                  <c:v>280.8</c:v>
                </c:pt>
                <c:pt idx="2316">
                  <c:v>280.8</c:v>
                </c:pt>
                <c:pt idx="2317">
                  <c:v>280.8</c:v>
                </c:pt>
                <c:pt idx="2318">
                  <c:v>280.8</c:v>
                </c:pt>
                <c:pt idx="2319">
                  <c:v>280.8</c:v>
                </c:pt>
                <c:pt idx="2320">
                  <c:v>280.8</c:v>
                </c:pt>
                <c:pt idx="2321">
                  <c:v>280.8</c:v>
                </c:pt>
                <c:pt idx="2322">
                  <c:v>280.8</c:v>
                </c:pt>
                <c:pt idx="2323">
                  <c:v>280.8</c:v>
                </c:pt>
                <c:pt idx="2324">
                  <c:v>280.8</c:v>
                </c:pt>
                <c:pt idx="2325">
                  <c:v>280.8</c:v>
                </c:pt>
                <c:pt idx="2326">
                  <c:v>280.8</c:v>
                </c:pt>
                <c:pt idx="2327">
                  <c:v>280.8</c:v>
                </c:pt>
                <c:pt idx="2328">
                  <c:v>280.8</c:v>
                </c:pt>
                <c:pt idx="2329">
                  <c:v>280.8</c:v>
                </c:pt>
                <c:pt idx="2330">
                  <c:v>280.8</c:v>
                </c:pt>
                <c:pt idx="2331">
                  <c:v>280.8</c:v>
                </c:pt>
                <c:pt idx="2332">
                  <c:v>280.8</c:v>
                </c:pt>
                <c:pt idx="2333">
                  <c:v>280.8</c:v>
                </c:pt>
                <c:pt idx="2334">
                  <c:v>280.8</c:v>
                </c:pt>
                <c:pt idx="2335">
                  <c:v>280.8</c:v>
                </c:pt>
                <c:pt idx="2336">
                  <c:v>280.8</c:v>
                </c:pt>
                <c:pt idx="2337">
                  <c:v>280.8</c:v>
                </c:pt>
                <c:pt idx="2338">
                  <c:v>280.8</c:v>
                </c:pt>
                <c:pt idx="2339">
                  <c:v>280.8</c:v>
                </c:pt>
                <c:pt idx="2340">
                  <c:v>280.8</c:v>
                </c:pt>
                <c:pt idx="2341">
                  <c:v>280.8</c:v>
                </c:pt>
                <c:pt idx="2342">
                  <c:v>280.8</c:v>
                </c:pt>
                <c:pt idx="2343">
                  <c:v>280.8</c:v>
                </c:pt>
                <c:pt idx="2344">
                  <c:v>280.8</c:v>
                </c:pt>
                <c:pt idx="2345">
                  <c:v>280.8</c:v>
                </c:pt>
                <c:pt idx="2346">
                  <c:v>280.8</c:v>
                </c:pt>
                <c:pt idx="2347">
                  <c:v>280.8</c:v>
                </c:pt>
                <c:pt idx="2348">
                  <c:v>280.8</c:v>
                </c:pt>
                <c:pt idx="2349">
                  <c:v>280.8</c:v>
                </c:pt>
                <c:pt idx="2350">
                  <c:v>280.8</c:v>
                </c:pt>
                <c:pt idx="2351">
                  <c:v>280.8</c:v>
                </c:pt>
                <c:pt idx="2352">
                  <c:v>280.8</c:v>
                </c:pt>
                <c:pt idx="2353">
                  <c:v>280.8</c:v>
                </c:pt>
                <c:pt idx="2354">
                  <c:v>280.8</c:v>
                </c:pt>
                <c:pt idx="2355">
                  <c:v>280.8</c:v>
                </c:pt>
                <c:pt idx="2356">
                  <c:v>280.8</c:v>
                </c:pt>
                <c:pt idx="2357">
                  <c:v>280.8</c:v>
                </c:pt>
                <c:pt idx="2358">
                  <c:v>280.8</c:v>
                </c:pt>
                <c:pt idx="2359">
                  <c:v>280.8</c:v>
                </c:pt>
                <c:pt idx="2360">
                  <c:v>280.8</c:v>
                </c:pt>
                <c:pt idx="2361">
                  <c:v>280.8</c:v>
                </c:pt>
                <c:pt idx="2362">
                  <c:v>280.8</c:v>
                </c:pt>
                <c:pt idx="2363">
                  <c:v>280.8</c:v>
                </c:pt>
                <c:pt idx="2364">
                  <c:v>280.8</c:v>
                </c:pt>
                <c:pt idx="2365">
                  <c:v>280.8</c:v>
                </c:pt>
                <c:pt idx="2366">
                  <c:v>280.8</c:v>
                </c:pt>
                <c:pt idx="2367">
                  <c:v>280.8</c:v>
                </c:pt>
                <c:pt idx="2368">
                  <c:v>280.8</c:v>
                </c:pt>
                <c:pt idx="2369">
                  <c:v>280.8</c:v>
                </c:pt>
                <c:pt idx="2370">
                  <c:v>280.8</c:v>
                </c:pt>
                <c:pt idx="2371">
                  <c:v>280.8</c:v>
                </c:pt>
                <c:pt idx="2372">
                  <c:v>280.8</c:v>
                </c:pt>
                <c:pt idx="2373">
                  <c:v>280.8</c:v>
                </c:pt>
                <c:pt idx="2374">
                  <c:v>280.8</c:v>
                </c:pt>
                <c:pt idx="2375">
                  <c:v>280.8</c:v>
                </c:pt>
                <c:pt idx="2376">
                  <c:v>280.8</c:v>
                </c:pt>
                <c:pt idx="2377">
                  <c:v>280.8</c:v>
                </c:pt>
                <c:pt idx="2378">
                  <c:v>280.8</c:v>
                </c:pt>
                <c:pt idx="2379">
                  <c:v>280.8</c:v>
                </c:pt>
                <c:pt idx="2380">
                  <c:v>280.8</c:v>
                </c:pt>
                <c:pt idx="2381">
                  <c:v>280.8</c:v>
                </c:pt>
                <c:pt idx="2382">
                  <c:v>280.8</c:v>
                </c:pt>
                <c:pt idx="2383">
                  <c:v>280.8</c:v>
                </c:pt>
                <c:pt idx="2384">
                  <c:v>280.8</c:v>
                </c:pt>
                <c:pt idx="2385">
                  <c:v>280.8</c:v>
                </c:pt>
                <c:pt idx="2386">
                  <c:v>280.8</c:v>
                </c:pt>
                <c:pt idx="2387">
                  <c:v>280.8</c:v>
                </c:pt>
                <c:pt idx="2388">
                  <c:v>280.8</c:v>
                </c:pt>
                <c:pt idx="2389">
                  <c:v>280.8</c:v>
                </c:pt>
                <c:pt idx="2390">
                  <c:v>280.8</c:v>
                </c:pt>
                <c:pt idx="2391">
                  <c:v>280.8</c:v>
                </c:pt>
                <c:pt idx="2392">
                  <c:v>280.8</c:v>
                </c:pt>
                <c:pt idx="2393">
                  <c:v>280.8</c:v>
                </c:pt>
                <c:pt idx="2394">
                  <c:v>280.8</c:v>
                </c:pt>
                <c:pt idx="2395">
                  <c:v>280.8</c:v>
                </c:pt>
                <c:pt idx="2396">
                  <c:v>280.8</c:v>
                </c:pt>
                <c:pt idx="2397">
                  <c:v>280.8</c:v>
                </c:pt>
                <c:pt idx="2398">
                  <c:v>280.8</c:v>
                </c:pt>
                <c:pt idx="2399">
                  <c:v>280.8</c:v>
                </c:pt>
                <c:pt idx="2400">
                  <c:v>280.8</c:v>
                </c:pt>
                <c:pt idx="2401">
                  <c:v>280.8</c:v>
                </c:pt>
                <c:pt idx="2402">
                  <c:v>280.8</c:v>
                </c:pt>
                <c:pt idx="2403">
                  <c:v>280.8</c:v>
                </c:pt>
                <c:pt idx="2404">
                  <c:v>280.8</c:v>
                </c:pt>
                <c:pt idx="2405">
                  <c:v>280.8</c:v>
                </c:pt>
                <c:pt idx="2406">
                  <c:v>280.8</c:v>
                </c:pt>
                <c:pt idx="2407">
                  <c:v>280.8</c:v>
                </c:pt>
                <c:pt idx="2408">
                  <c:v>280.8</c:v>
                </c:pt>
                <c:pt idx="2409">
                  <c:v>280.8</c:v>
                </c:pt>
                <c:pt idx="2410">
                  <c:v>280.8</c:v>
                </c:pt>
                <c:pt idx="2411">
                  <c:v>280.8</c:v>
                </c:pt>
                <c:pt idx="2412">
                  <c:v>280.8</c:v>
                </c:pt>
                <c:pt idx="2413">
                  <c:v>280.8</c:v>
                </c:pt>
                <c:pt idx="2414">
                  <c:v>280.8</c:v>
                </c:pt>
                <c:pt idx="2415">
                  <c:v>280.8</c:v>
                </c:pt>
                <c:pt idx="2416">
                  <c:v>280.8</c:v>
                </c:pt>
                <c:pt idx="2417">
                  <c:v>280.8</c:v>
                </c:pt>
                <c:pt idx="2418">
                  <c:v>280.8</c:v>
                </c:pt>
                <c:pt idx="2419">
                  <c:v>280.8</c:v>
                </c:pt>
                <c:pt idx="2420">
                  <c:v>280.8</c:v>
                </c:pt>
                <c:pt idx="2421">
                  <c:v>280.8</c:v>
                </c:pt>
                <c:pt idx="2422">
                  <c:v>280.8</c:v>
                </c:pt>
                <c:pt idx="2423">
                  <c:v>280.8</c:v>
                </c:pt>
                <c:pt idx="2424">
                  <c:v>280.8</c:v>
                </c:pt>
                <c:pt idx="2425">
                  <c:v>280.8</c:v>
                </c:pt>
                <c:pt idx="2426">
                  <c:v>280.8</c:v>
                </c:pt>
                <c:pt idx="2427">
                  <c:v>280.8</c:v>
                </c:pt>
                <c:pt idx="2428">
                  <c:v>280.8</c:v>
                </c:pt>
                <c:pt idx="2429">
                  <c:v>280.8</c:v>
                </c:pt>
                <c:pt idx="2430">
                  <c:v>280.8</c:v>
                </c:pt>
                <c:pt idx="2431">
                  <c:v>280.8</c:v>
                </c:pt>
                <c:pt idx="2432">
                  <c:v>280.8</c:v>
                </c:pt>
                <c:pt idx="2433">
                  <c:v>280.8</c:v>
                </c:pt>
                <c:pt idx="2434">
                  <c:v>280.8</c:v>
                </c:pt>
                <c:pt idx="2435">
                  <c:v>280.8</c:v>
                </c:pt>
                <c:pt idx="2436">
                  <c:v>280.8</c:v>
                </c:pt>
                <c:pt idx="2437">
                  <c:v>280.8</c:v>
                </c:pt>
                <c:pt idx="2438">
                  <c:v>280.8</c:v>
                </c:pt>
                <c:pt idx="2439">
                  <c:v>280.8</c:v>
                </c:pt>
                <c:pt idx="2440">
                  <c:v>280.8</c:v>
                </c:pt>
                <c:pt idx="2441">
                  <c:v>280.8</c:v>
                </c:pt>
                <c:pt idx="2442">
                  <c:v>280.8</c:v>
                </c:pt>
                <c:pt idx="2443">
                  <c:v>280.8</c:v>
                </c:pt>
                <c:pt idx="2444">
                  <c:v>280.8</c:v>
                </c:pt>
                <c:pt idx="2445">
                  <c:v>280.8</c:v>
                </c:pt>
                <c:pt idx="2446">
                  <c:v>280.8</c:v>
                </c:pt>
                <c:pt idx="2447">
                  <c:v>280.8</c:v>
                </c:pt>
                <c:pt idx="2448">
                  <c:v>280.8</c:v>
                </c:pt>
                <c:pt idx="2449">
                  <c:v>280.8</c:v>
                </c:pt>
                <c:pt idx="2450">
                  <c:v>280.8</c:v>
                </c:pt>
                <c:pt idx="2451">
                  <c:v>280.8</c:v>
                </c:pt>
                <c:pt idx="2452">
                  <c:v>280.8</c:v>
                </c:pt>
                <c:pt idx="2453">
                  <c:v>280.8</c:v>
                </c:pt>
                <c:pt idx="2454">
                  <c:v>280.8</c:v>
                </c:pt>
                <c:pt idx="2455">
                  <c:v>280.8</c:v>
                </c:pt>
                <c:pt idx="2456">
                  <c:v>280.8</c:v>
                </c:pt>
                <c:pt idx="2457">
                  <c:v>280.8</c:v>
                </c:pt>
                <c:pt idx="2458">
                  <c:v>280.8</c:v>
                </c:pt>
                <c:pt idx="2459">
                  <c:v>280.8</c:v>
                </c:pt>
                <c:pt idx="2460">
                  <c:v>280.8</c:v>
                </c:pt>
                <c:pt idx="2461">
                  <c:v>280.8</c:v>
                </c:pt>
                <c:pt idx="2462">
                  <c:v>280.8</c:v>
                </c:pt>
                <c:pt idx="2463">
                  <c:v>280.8</c:v>
                </c:pt>
                <c:pt idx="2464">
                  <c:v>280.8</c:v>
                </c:pt>
                <c:pt idx="2465">
                  <c:v>280.8</c:v>
                </c:pt>
                <c:pt idx="2466">
                  <c:v>280.8</c:v>
                </c:pt>
                <c:pt idx="2467">
                  <c:v>280.8</c:v>
                </c:pt>
                <c:pt idx="2468">
                  <c:v>280.8</c:v>
                </c:pt>
                <c:pt idx="2469">
                  <c:v>280.8</c:v>
                </c:pt>
                <c:pt idx="2470">
                  <c:v>280.8</c:v>
                </c:pt>
                <c:pt idx="2471">
                  <c:v>280.8</c:v>
                </c:pt>
                <c:pt idx="2472">
                  <c:v>280.8</c:v>
                </c:pt>
                <c:pt idx="2473">
                  <c:v>280.8</c:v>
                </c:pt>
                <c:pt idx="2474">
                  <c:v>280.8</c:v>
                </c:pt>
                <c:pt idx="2475">
                  <c:v>280.8</c:v>
                </c:pt>
                <c:pt idx="2476">
                  <c:v>280.8</c:v>
                </c:pt>
                <c:pt idx="2477">
                  <c:v>280.8</c:v>
                </c:pt>
                <c:pt idx="2478">
                  <c:v>280.8</c:v>
                </c:pt>
                <c:pt idx="2479">
                  <c:v>280.8</c:v>
                </c:pt>
                <c:pt idx="2480">
                  <c:v>280.8</c:v>
                </c:pt>
                <c:pt idx="2481">
                  <c:v>280.8</c:v>
                </c:pt>
                <c:pt idx="2482">
                  <c:v>280.8</c:v>
                </c:pt>
                <c:pt idx="2483">
                  <c:v>280.8</c:v>
                </c:pt>
                <c:pt idx="2484">
                  <c:v>280.8</c:v>
                </c:pt>
                <c:pt idx="2485">
                  <c:v>280.8</c:v>
                </c:pt>
                <c:pt idx="2486">
                  <c:v>280.8</c:v>
                </c:pt>
                <c:pt idx="2487">
                  <c:v>280.8</c:v>
                </c:pt>
                <c:pt idx="2488">
                  <c:v>280.8</c:v>
                </c:pt>
                <c:pt idx="2489">
                  <c:v>280.8</c:v>
                </c:pt>
                <c:pt idx="2490">
                  <c:v>280.8</c:v>
                </c:pt>
                <c:pt idx="2491">
                  <c:v>280.8</c:v>
                </c:pt>
                <c:pt idx="2492">
                  <c:v>280.8</c:v>
                </c:pt>
                <c:pt idx="2493">
                  <c:v>280.8</c:v>
                </c:pt>
                <c:pt idx="2494">
                  <c:v>280.8</c:v>
                </c:pt>
                <c:pt idx="2495">
                  <c:v>280.8</c:v>
                </c:pt>
                <c:pt idx="2496">
                  <c:v>280.8</c:v>
                </c:pt>
                <c:pt idx="2497">
                  <c:v>280.8</c:v>
                </c:pt>
                <c:pt idx="2498">
                  <c:v>280.8</c:v>
                </c:pt>
                <c:pt idx="2499">
                  <c:v>280.8</c:v>
                </c:pt>
                <c:pt idx="2500">
                  <c:v>280.8</c:v>
                </c:pt>
                <c:pt idx="2501">
                  <c:v>280.8</c:v>
                </c:pt>
                <c:pt idx="2502">
                  <c:v>280.8</c:v>
                </c:pt>
                <c:pt idx="2503">
                  <c:v>280.8</c:v>
                </c:pt>
                <c:pt idx="2504">
                  <c:v>280.8</c:v>
                </c:pt>
                <c:pt idx="2505">
                  <c:v>280.8</c:v>
                </c:pt>
                <c:pt idx="2506">
                  <c:v>280.8</c:v>
                </c:pt>
                <c:pt idx="2507">
                  <c:v>280.8</c:v>
                </c:pt>
                <c:pt idx="2508">
                  <c:v>280.8</c:v>
                </c:pt>
                <c:pt idx="2509">
                  <c:v>280.8</c:v>
                </c:pt>
                <c:pt idx="2510">
                  <c:v>280.8</c:v>
                </c:pt>
                <c:pt idx="2511">
                  <c:v>280.8</c:v>
                </c:pt>
                <c:pt idx="2512">
                  <c:v>280.8</c:v>
                </c:pt>
                <c:pt idx="2513">
                  <c:v>280.8</c:v>
                </c:pt>
                <c:pt idx="2514">
                  <c:v>280.8</c:v>
                </c:pt>
                <c:pt idx="2515">
                  <c:v>280.8</c:v>
                </c:pt>
                <c:pt idx="2516">
                  <c:v>280.8</c:v>
                </c:pt>
                <c:pt idx="2517">
                  <c:v>280.8</c:v>
                </c:pt>
                <c:pt idx="2518">
                  <c:v>280.8</c:v>
                </c:pt>
                <c:pt idx="2519">
                  <c:v>280.8</c:v>
                </c:pt>
                <c:pt idx="2520">
                  <c:v>280.8</c:v>
                </c:pt>
                <c:pt idx="2521">
                  <c:v>280.8</c:v>
                </c:pt>
                <c:pt idx="2522">
                  <c:v>280.8</c:v>
                </c:pt>
                <c:pt idx="2523">
                  <c:v>280.8</c:v>
                </c:pt>
                <c:pt idx="2524">
                  <c:v>280.8</c:v>
                </c:pt>
                <c:pt idx="2525">
                  <c:v>280.8</c:v>
                </c:pt>
                <c:pt idx="2526">
                  <c:v>280.8</c:v>
                </c:pt>
                <c:pt idx="2527">
                  <c:v>280.8</c:v>
                </c:pt>
                <c:pt idx="2528">
                  <c:v>280.8</c:v>
                </c:pt>
                <c:pt idx="2529">
                  <c:v>280.8</c:v>
                </c:pt>
                <c:pt idx="2530">
                  <c:v>280.8</c:v>
                </c:pt>
                <c:pt idx="2531">
                  <c:v>280.8</c:v>
                </c:pt>
                <c:pt idx="2532">
                  <c:v>280.8</c:v>
                </c:pt>
                <c:pt idx="2533">
                  <c:v>280.8</c:v>
                </c:pt>
                <c:pt idx="2534">
                  <c:v>280.8</c:v>
                </c:pt>
                <c:pt idx="2535">
                  <c:v>280.8</c:v>
                </c:pt>
                <c:pt idx="2536">
                  <c:v>280.8</c:v>
                </c:pt>
                <c:pt idx="2537">
                  <c:v>280.8</c:v>
                </c:pt>
                <c:pt idx="2538">
                  <c:v>280.8</c:v>
                </c:pt>
                <c:pt idx="2539">
                  <c:v>280.8</c:v>
                </c:pt>
                <c:pt idx="2540">
                  <c:v>280.8</c:v>
                </c:pt>
                <c:pt idx="2541">
                  <c:v>280.8</c:v>
                </c:pt>
                <c:pt idx="2542">
                  <c:v>280.8</c:v>
                </c:pt>
                <c:pt idx="2543">
                  <c:v>280.8</c:v>
                </c:pt>
                <c:pt idx="2544">
                  <c:v>280.8</c:v>
                </c:pt>
                <c:pt idx="2545">
                  <c:v>280.8</c:v>
                </c:pt>
                <c:pt idx="2546">
                  <c:v>280.8</c:v>
                </c:pt>
                <c:pt idx="2547">
                  <c:v>280.8</c:v>
                </c:pt>
                <c:pt idx="2548">
                  <c:v>280.8</c:v>
                </c:pt>
                <c:pt idx="2549">
                  <c:v>280.8</c:v>
                </c:pt>
                <c:pt idx="2550">
                  <c:v>280.8</c:v>
                </c:pt>
                <c:pt idx="2551">
                  <c:v>280.8</c:v>
                </c:pt>
                <c:pt idx="2552">
                  <c:v>280.8</c:v>
                </c:pt>
                <c:pt idx="2553">
                  <c:v>280.8</c:v>
                </c:pt>
                <c:pt idx="2554">
                  <c:v>280.8</c:v>
                </c:pt>
                <c:pt idx="2555">
                  <c:v>280.8</c:v>
                </c:pt>
                <c:pt idx="2556">
                  <c:v>280.8</c:v>
                </c:pt>
                <c:pt idx="2557">
                  <c:v>280.8</c:v>
                </c:pt>
                <c:pt idx="2558">
                  <c:v>280.8</c:v>
                </c:pt>
                <c:pt idx="2559">
                  <c:v>280.8</c:v>
                </c:pt>
                <c:pt idx="2560">
                  <c:v>280.8</c:v>
                </c:pt>
                <c:pt idx="2561">
                  <c:v>280.8</c:v>
                </c:pt>
                <c:pt idx="2562">
                  <c:v>280.8</c:v>
                </c:pt>
                <c:pt idx="2563">
                  <c:v>280.8</c:v>
                </c:pt>
                <c:pt idx="2564">
                  <c:v>280.8</c:v>
                </c:pt>
                <c:pt idx="2565">
                  <c:v>280.8</c:v>
                </c:pt>
                <c:pt idx="2566">
                  <c:v>280.8</c:v>
                </c:pt>
                <c:pt idx="2567">
                  <c:v>280.8</c:v>
                </c:pt>
                <c:pt idx="2568">
                  <c:v>280.8</c:v>
                </c:pt>
                <c:pt idx="2569">
                  <c:v>280.8</c:v>
                </c:pt>
                <c:pt idx="2570">
                  <c:v>280.8</c:v>
                </c:pt>
                <c:pt idx="2571">
                  <c:v>280.8</c:v>
                </c:pt>
                <c:pt idx="2572">
                  <c:v>280.8</c:v>
                </c:pt>
                <c:pt idx="2573">
                  <c:v>280.8</c:v>
                </c:pt>
                <c:pt idx="2574">
                  <c:v>280.8</c:v>
                </c:pt>
                <c:pt idx="2575">
                  <c:v>280.8</c:v>
                </c:pt>
                <c:pt idx="2576">
                  <c:v>280.8</c:v>
                </c:pt>
                <c:pt idx="2577">
                  <c:v>280.8</c:v>
                </c:pt>
                <c:pt idx="2578">
                  <c:v>280.8</c:v>
                </c:pt>
                <c:pt idx="2579">
                  <c:v>280.8</c:v>
                </c:pt>
                <c:pt idx="2580">
                  <c:v>280.8</c:v>
                </c:pt>
                <c:pt idx="2581">
                  <c:v>280.8</c:v>
                </c:pt>
                <c:pt idx="2582">
                  <c:v>280.8</c:v>
                </c:pt>
                <c:pt idx="2583">
                  <c:v>280.8</c:v>
                </c:pt>
                <c:pt idx="2584">
                  <c:v>280.8</c:v>
                </c:pt>
                <c:pt idx="2585">
                  <c:v>280.8</c:v>
                </c:pt>
                <c:pt idx="2586">
                  <c:v>280.8</c:v>
                </c:pt>
                <c:pt idx="2587">
                  <c:v>280.8</c:v>
                </c:pt>
                <c:pt idx="2588">
                  <c:v>280.8</c:v>
                </c:pt>
                <c:pt idx="2589">
                  <c:v>280.8</c:v>
                </c:pt>
                <c:pt idx="2590">
                  <c:v>280.8</c:v>
                </c:pt>
                <c:pt idx="2591">
                  <c:v>280.8</c:v>
                </c:pt>
                <c:pt idx="2592">
                  <c:v>280.8</c:v>
                </c:pt>
                <c:pt idx="2593">
                  <c:v>280.8</c:v>
                </c:pt>
                <c:pt idx="2594">
                  <c:v>280.8</c:v>
                </c:pt>
                <c:pt idx="2595">
                  <c:v>280.8</c:v>
                </c:pt>
                <c:pt idx="2596">
                  <c:v>280.8</c:v>
                </c:pt>
                <c:pt idx="2597">
                  <c:v>280.8</c:v>
                </c:pt>
                <c:pt idx="2598">
                  <c:v>280.8</c:v>
                </c:pt>
                <c:pt idx="2599">
                  <c:v>280.8</c:v>
                </c:pt>
                <c:pt idx="2600">
                  <c:v>280.8</c:v>
                </c:pt>
                <c:pt idx="2601">
                  <c:v>280.8</c:v>
                </c:pt>
                <c:pt idx="2602">
                  <c:v>280.8</c:v>
                </c:pt>
                <c:pt idx="2603">
                  <c:v>280.8</c:v>
                </c:pt>
                <c:pt idx="2604">
                  <c:v>280.8</c:v>
                </c:pt>
                <c:pt idx="2605">
                  <c:v>280.8</c:v>
                </c:pt>
                <c:pt idx="2606">
                  <c:v>280.8</c:v>
                </c:pt>
                <c:pt idx="2607">
                  <c:v>280.8</c:v>
                </c:pt>
                <c:pt idx="2608">
                  <c:v>280.8</c:v>
                </c:pt>
                <c:pt idx="2609">
                  <c:v>280.8</c:v>
                </c:pt>
                <c:pt idx="2610">
                  <c:v>280.8</c:v>
                </c:pt>
                <c:pt idx="2611">
                  <c:v>280.8</c:v>
                </c:pt>
                <c:pt idx="2612">
                  <c:v>280.8</c:v>
                </c:pt>
                <c:pt idx="2613">
                  <c:v>280.8</c:v>
                </c:pt>
                <c:pt idx="2614">
                  <c:v>280.8</c:v>
                </c:pt>
                <c:pt idx="2615">
                  <c:v>280.8</c:v>
                </c:pt>
                <c:pt idx="2616">
                  <c:v>280.8</c:v>
                </c:pt>
                <c:pt idx="2617">
                  <c:v>280.8</c:v>
                </c:pt>
                <c:pt idx="2618">
                  <c:v>280.8</c:v>
                </c:pt>
                <c:pt idx="2619">
                  <c:v>280.8</c:v>
                </c:pt>
                <c:pt idx="2620">
                  <c:v>280.8</c:v>
                </c:pt>
                <c:pt idx="2621">
                  <c:v>280.8</c:v>
                </c:pt>
                <c:pt idx="2622">
                  <c:v>280.8</c:v>
                </c:pt>
                <c:pt idx="2623">
                  <c:v>280.8</c:v>
                </c:pt>
                <c:pt idx="2624">
                  <c:v>280.8</c:v>
                </c:pt>
                <c:pt idx="2625">
                  <c:v>280.8</c:v>
                </c:pt>
                <c:pt idx="2626">
                  <c:v>280.8</c:v>
                </c:pt>
                <c:pt idx="2627">
                  <c:v>280.8</c:v>
                </c:pt>
                <c:pt idx="2628">
                  <c:v>280.8</c:v>
                </c:pt>
                <c:pt idx="2629">
                  <c:v>280.8</c:v>
                </c:pt>
                <c:pt idx="2630">
                  <c:v>280.8</c:v>
                </c:pt>
                <c:pt idx="2631">
                  <c:v>280.8</c:v>
                </c:pt>
                <c:pt idx="2632">
                  <c:v>280.8</c:v>
                </c:pt>
                <c:pt idx="2633">
                  <c:v>280.8</c:v>
                </c:pt>
                <c:pt idx="2634">
                  <c:v>280.8</c:v>
                </c:pt>
                <c:pt idx="2635">
                  <c:v>280.8</c:v>
                </c:pt>
                <c:pt idx="2636">
                  <c:v>280.8</c:v>
                </c:pt>
                <c:pt idx="2637">
                  <c:v>280.8</c:v>
                </c:pt>
                <c:pt idx="2638">
                  <c:v>280.8</c:v>
                </c:pt>
                <c:pt idx="2639">
                  <c:v>280.8</c:v>
                </c:pt>
                <c:pt idx="2640">
                  <c:v>280.8</c:v>
                </c:pt>
                <c:pt idx="2641">
                  <c:v>280.8</c:v>
                </c:pt>
                <c:pt idx="2642">
                  <c:v>280.8</c:v>
                </c:pt>
                <c:pt idx="2643">
                  <c:v>280.8</c:v>
                </c:pt>
                <c:pt idx="2644">
                  <c:v>280.8</c:v>
                </c:pt>
                <c:pt idx="2645">
                  <c:v>280.8</c:v>
                </c:pt>
                <c:pt idx="2646">
                  <c:v>280.8</c:v>
                </c:pt>
                <c:pt idx="2647">
                  <c:v>280.8</c:v>
                </c:pt>
                <c:pt idx="2648">
                  <c:v>280.8</c:v>
                </c:pt>
                <c:pt idx="2649">
                  <c:v>280.8</c:v>
                </c:pt>
                <c:pt idx="2650">
                  <c:v>280.8</c:v>
                </c:pt>
                <c:pt idx="2651">
                  <c:v>280.8</c:v>
                </c:pt>
                <c:pt idx="2652">
                  <c:v>280.8</c:v>
                </c:pt>
                <c:pt idx="2653">
                  <c:v>280.8</c:v>
                </c:pt>
                <c:pt idx="2654">
                  <c:v>280.8</c:v>
                </c:pt>
                <c:pt idx="2655">
                  <c:v>280.8</c:v>
                </c:pt>
                <c:pt idx="2656">
                  <c:v>280.8</c:v>
                </c:pt>
                <c:pt idx="2657">
                  <c:v>280.8</c:v>
                </c:pt>
                <c:pt idx="2658">
                  <c:v>280.8</c:v>
                </c:pt>
                <c:pt idx="2659">
                  <c:v>280.8</c:v>
                </c:pt>
                <c:pt idx="2660">
                  <c:v>280.8</c:v>
                </c:pt>
                <c:pt idx="2661">
                  <c:v>280.8</c:v>
                </c:pt>
                <c:pt idx="2662">
                  <c:v>280.8</c:v>
                </c:pt>
                <c:pt idx="2663">
                  <c:v>280.8</c:v>
                </c:pt>
                <c:pt idx="2664">
                  <c:v>280.8</c:v>
                </c:pt>
                <c:pt idx="2665">
                  <c:v>280.8</c:v>
                </c:pt>
                <c:pt idx="2666">
                  <c:v>280.8</c:v>
                </c:pt>
                <c:pt idx="2667">
                  <c:v>280.8</c:v>
                </c:pt>
                <c:pt idx="2668">
                  <c:v>280.8</c:v>
                </c:pt>
                <c:pt idx="2669">
                  <c:v>280.8</c:v>
                </c:pt>
                <c:pt idx="2670">
                  <c:v>280.8</c:v>
                </c:pt>
                <c:pt idx="2671">
                  <c:v>280.8</c:v>
                </c:pt>
                <c:pt idx="2672">
                  <c:v>280.8</c:v>
                </c:pt>
                <c:pt idx="2673">
                  <c:v>280.8</c:v>
                </c:pt>
                <c:pt idx="2674">
                  <c:v>280.8</c:v>
                </c:pt>
                <c:pt idx="2675">
                  <c:v>280.8</c:v>
                </c:pt>
                <c:pt idx="2676">
                  <c:v>280.8</c:v>
                </c:pt>
                <c:pt idx="2677">
                  <c:v>280.8</c:v>
                </c:pt>
                <c:pt idx="2678">
                  <c:v>280.8</c:v>
                </c:pt>
                <c:pt idx="2679">
                  <c:v>280.8</c:v>
                </c:pt>
                <c:pt idx="2680">
                  <c:v>280.8</c:v>
                </c:pt>
                <c:pt idx="2681">
                  <c:v>280.8</c:v>
                </c:pt>
                <c:pt idx="2682">
                  <c:v>280.8</c:v>
                </c:pt>
                <c:pt idx="2683">
                  <c:v>280.8</c:v>
                </c:pt>
                <c:pt idx="2684">
                  <c:v>280.8</c:v>
                </c:pt>
                <c:pt idx="2685">
                  <c:v>280.8</c:v>
                </c:pt>
                <c:pt idx="2686">
                  <c:v>280.8</c:v>
                </c:pt>
                <c:pt idx="2687">
                  <c:v>280.8</c:v>
                </c:pt>
                <c:pt idx="2688">
                  <c:v>280.8</c:v>
                </c:pt>
                <c:pt idx="2689">
                  <c:v>280.8</c:v>
                </c:pt>
                <c:pt idx="2690">
                  <c:v>280.8</c:v>
                </c:pt>
                <c:pt idx="2691">
                  <c:v>280.8</c:v>
                </c:pt>
                <c:pt idx="2692">
                  <c:v>280.8</c:v>
                </c:pt>
                <c:pt idx="2693">
                  <c:v>280.8</c:v>
                </c:pt>
                <c:pt idx="2694">
                  <c:v>280.8</c:v>
                </c:pt>
                <c:pt idx="2695">
                  <c:v>280.8</c:v>
                </c:pt>
                <c:pt idx="2696">
                  <c:v>280.8</c:v>
                </c:pt>
                <c:pt idx="2697">
                  <c:v>280.8</c:v>
                </c:pt>
                <c:pt idx="2698">
                  <c:v>280.8</c:v>
                </c:pt>
                <c:pt idx="2699">
                  <c:v>280.8</c:v>
                </c:pt>
                <c:pt idx="2700">
                  <c:v>280.8</c:v>
                </c:pt>
                <c:pt idx="2701">
                  <c:v>280.8</c:v>
                </c:pt>
                <c:pt idx="2702">
                  <c:v>280.8</c:v>
                </c:pt>
                <c:pt idx="2703">
                  <c:v>280.8</c:v>
                </c:pt>
                <c:pt idx="2704">
                  <c:v>280.8</c:v>
                </c:pt>
                <c:pt idx="2705">
                  <c:v>280.8</c:v>
                </c:pt>
                <c:pt idx="2706">
                  <c:v>280.8</c:v>
                </c:pt>
                <c:pt idx="2707">
                  <c:v>280.8</c:v>
                </c:pt>
                <c:pt idx="2708">
                  <c:v>280.8</c:v>
                </c:pt>
                <c:pt idx="2709">
                  <c:v>280.8</c:v>
                </c:pt>
                <c:pt idx="2710">
                  <c:v>280.8</c:v>
                </c:pt>
                <c:pt idx="2711">
                  <c:v>280.8</c:v>
                </c:pt>
                <c:pt idx="2712">
                  <c:v>280.8</c:v>
                </c:pt>
                <c:pt idx="2713">
                  <c:v>280.8</c:v>
                </c:pt>
                <c:pt idx="2714">
                  <c:v>280.8</c:v>
                </c:pt>
                <c:pt idx="2715">
                  <c:v>280.8</c:v>
                </c:pt>
                <c:pt idx="2716">
                  <c:v>280.8</c:v>
                </c:pt>
                <c:pt idx="2717">
                  <c:v>280.8</c:v>
                </c:pt>
                <c:pt idx="2718">
                  <c:v>280.8</c:v>
                </c:pt>
                <c:pt idx="2719">
                  <c:v>280.8</c:v>
                </c:pt>
                <c:pt idx="2720">
                  <c:v>280.8</c:v>
                </c:pt>
                <c:pt idx="2721">
                  <c:v>280.8</c:v>
                </c:pt>
                <c:pt idx="2722">
                  <c:v>280.8</c:v>
                </c:pt>
                <c:pt idx="2723">
                  <c:v>280.8</c:v>
                </c:pt>
                <c:pt idx="2724">
                  <c:v>280.8</c:v>
                </c:pt>
                <c:pt idx="2725">
                  <c:v>280.8</c:v>
                </c:pt>
                <c:pt idx="2726">
                  <c:v>280.8</c:v>
                </c:pt>
                <c:pt idx="2727">
                  <c:v>280.8</c:v>
                </c:pt>
                <c:pt idx="2728">
                  <c:v>280.8</c:v>
                </c:pt>
                <c:pt idx="2729">
                  <c:v>280.8</c:v>
                </c:pt>
                <c:pt idx="2730">
                  <c:v>280.8</c:v>
                </c:pt>
                <c:pt idx="2731">
                  <c:v>280.8</c:v>
                </c:pt>
                <c:pt idx="2732">
                  <c:v>280.8</c:v>
                </c:pt>
                <c:pt idx="2733">
                  <c:v>280.8</c:v>
                </c:pt>
                <c:pt idx="2734">
                  <c:v>280.8</c:v>
                </c:pt>
                <c:pt idx="2735">
                  <c:v>280.8</c:v>
                </c:pt>
                <c:pt idx="2736">
                  <c:v>280.8</c:v>
                </c:pt>
                <c:pt idx="2737">
                  <c:v>280.8</c:v>
                </c:pt>
                <c:pt idx="2738">
                  <c:v>280.8</c:v>
                </c:pt>
                <c:pt idx="2739">
                  <c:v>280.8</c:v>
                </c:pt>
                <c:pt idx="2740">
                  <c:v>280.8</c:v>
                </c:pt>
                <c:pt idx="2741">
                  <c:v>280.8</c:v>
                </c:pt>
                <c:pt idx="2742">
                  <c:v>280.8</c:v>
                </c:pt>
                <c:pt idx="2743">
                  <c:v>280.8</c:v>
                </c:pt>
                <c:pt idx="2744">
                  <c:v>280.8</c:v>
                </c:pt>
                <c:pt idx="2745">
                  <c:v>280.8</c:v>
                </c:pt>
                <c:pt idx="2746">
                  <c:v>280.8</c:v>
                </c:pt>
                <c:pt idx="2747">
                  <c:v>280.8</c:v>
                </c:pt>
                <c:pt idx="2748">
                  <c:v>280.8</c:v>
                </c:pt>
                <c:pt idx="2749">
                  <c:v>280.8</c:v>
                </c:pt>
                <c:pt idx="2750">
                  <c:v>280.8</c:v>
                </c:pt>
                <c:pt idx="2751">
                  <c:v>280.8</c:v>
                </c:pt>
                <c:pt idx="2752">
                  <c:v>280.8</c:v>
                </c:pt>
                <c:pt idx="2753">
                  <c:v>280.8</c:v>
                </c:pt>
                <c:pt idx="2754">
                  <c:v>280.8</c:v>
                </c:pt>
                <c:pt idx="2755">
                  <c:v>280.8</c:v>
                </c:pt>
                <c:pt idx="2756">
                  <c:v>280.8</c:v>
                </c:pt>
                <c:pt idx="2757">
                  <c:v>280.8</c:v>
                </c:pt>
                <c:pt idx="2758">
                  <c:v>280.8</c:v>
                </c:pt>
                <c:pt idx="2759">
                  <c:v>280.8</c:v>
                </c:pt>
                <c:pt idx="2760">
                  <c:v>280.8</c:v>
                </c:pt>
                <c:pt idx="2761">
                  <c:v>280.8</c:v>
                </c:pt>
                <c:pt idx="2762">
                  <c:v>280.8</c:v>
                </c:pt>
                <c:pt idx="2763">
                  <c:v>280.8</c:v>
                </c:pt>
                <c:pt idx="2764">
                  <c:v>280.8</c:v>
                </c:pt>
                <c:pt idx="2765">
                  <c:v>280.8</c:v>
                </c:pt>
                <c:pt idx="2766">
                  <c:v>280.8</c:v>
                </c:pt>
                <c:pt idx="2767">
                  <c:v>280.8</c:v>
                </c:pt>
                <c:pt idx="2768">
                  <c:v>280.8</c:v>
                </c:pt>
                <c:pt idx="2769">
                  <c:v>280.8</c:v>
                </c:pt>
                <c:pt idx="2770">
                  <c:v>280.8</c:v>
                </c:pt>
                <c:pt idx="2771">
                  <c:v>280.8</c:v>
                </c:pt>
                <c:pt idx="2772">
                  <c:v>280.8</c:v>
                </c:pt>
                <c:pt idx="2773">
                  <c:v>280.8</c:v>
                </c:pt>
                <c:pt idx="2774">
                  <c:v>280.8</c:v>
                </c:pt>
                <c:pt idx="2775">
                  <c:v>280.8</c:v>
                </c:pt>
                <c:pt idx="2776">
                  <c:v>280.8</c:v>
                </c:pt>
                <c:pt idx="2777">
                  <c:v>280.8</c:v>
                </c:pt>
                <c:pt idx="2778">
                  <c:v>280.8</c:v>
                </c:pt>
                <c:pt idx="2779">
                  <c:v>280.8</c:v>
                </c:pt>
                <c:pt idx="2780">
                  <c:v>280.8</c:v>
                </c:pt>
                <c:pt idx="2781">
                  <c:v>280.8</c:v>
                </c:pt>
                <c:pt idx="2782">
                  <c:v>280.8</c:v>
                </c:pt>
                <c:pt idx="2783">
                  <c:v>280.8</c:v>
                </c:pt>
                <c:pt idx="2784">
                  <c:v>280.8</c:v>
                </c:pt>
                <c:pt idx="2785">
                  <c:v>280.8</c:v>
                </c:pt>
                <c:pt idx="2786">
                  <c:v>280.8</c:v>
                </c:pt>
                <c:pt idx="2787">
                  <c:v>280.8</c:v>
                </c:pt>
                <c:pt idx="2788">
                  <c:v>280.8</c:v>
                </c:pt>
                <c:pt idx="2789">
                  <c:v>280.8</c:v>
                </c:pt>
                <c:pt idx="2790">
                  <c:v>280.8</c:v>
                </c:pt>
                <c:pt idx="2791">
                  <c:v>280.8</c:v>
                </c:pt>
                <c:pt idx="2792">
                  <c:v>280.8</c:v>
                </c:pt>
                <c:pt idx="2793">
                  <c:v>280.8</c:v>
                </c:pt>
                <c:pt idx="2794">
                  <c:v>280.8</c:v>
                </c:pt>
                <c:pt idx="2795">
                  <c:v>280.8</c:v>
                </c:pt>
                <c:pt idx="2796">
                  <c:v>280.8</c:v>
                </c:pt>
                <c:pt idx="2797">
                  <c:v>280.8</c:v>
                </c:pt>
                <c:pt idx="2798">
                  <c:v>280.8</c:v>
                </c:pt>
                <c:pt idx="2799">
                  <c:v>280.8</c:v>
                </c:pt>
                <c:pt idx="2800">
                  <c:v>280.8</c:v>
                </c:pt>
                <c:pt idx="2801">
                  <c:v>280.8</c:v>
                </c:pt>
                <c:pt idx="2802">
                  <c:v>280.8</c:v>
                </c:pt>
                <c:pt idx="2803">
                  <c:v>280.8</c:v>
                </c:pt>
                <c:pt idx="2804">
                  <c:v>280.8</c:v>
                </c:pt>
                <c:pt idx="2805">
                  <c:v>280.8</c:v>
                </c:pt>
                <c:pt idx="2806">
                  <c:v>280.8</c:v>
                </c:pt>
                <c:pt idx="2807">
                  <c:v>280.8</c:v>
                </c:pt>
                <c:pt idx="2808">
                  <c:v>280.8</c:v>
                </c:pt>
                <c:pt idx="2809">
                  <c:v>280.8</c:v>
                </c:pt>
                <c:pt idx="2810">
                  <c:v>280.8</c:v>
                </c:pt>
                <c:pt idx="2811">
                  <c:v>280.8</c:v>
                </c:pt>
                <c:pt idx="2812">
                  <c:v>280.8</c:v>
                </c:pt>
                <c:pt idx="2813">
                  <c:v>280.8</c:v>
                </c:pt>
                <c:pt idx="2814">
                  <c:v>280.8</c:v>
                </c:pt>
                <c:pt idx="2815">
                  <c:v>280.8</c:v>
                </c:pt>
                <c:pt idx="2816">
                  <c:v>280.8</c:v>
                </c:pt>
                <c:pt idx="2817">
                  <c:v>280.8</c:v>
                </c:pt>
                <c:pt idx="2818">
                  <c:v>280.8</c:v>
                </c:pt>
                <c:pt idx="2819">
                  <c:v>280.8</c:v>
                </c:pt>
                <c:pt idx="2820">
                  <c:v>280.8</c:v>
                </c:pt>
                <c:pt idx="2821">
                  <c:v>280.8</c:v>
                </c:pt>
                <c:pt idx="2822">
                  <c:v>280.8</c:v>
                </c:pt>
                <c:pt idx="2823">
                  <c:v>280.8</c:v>
                </c:pt>
                <c:pt idx="2824">
                  <c:v>280.8</c:v>
                </c:pt>
                <c:pt idx="2825">
                  <c:v>280.8</c:v>
                </c:pt>
                <c:pt idx="2826">
                  <c:v>280.8</c:v>
                </c:pt>
                <c:pt idx="2827">
                  <c:v>280.8</c:v>
                </c:pt>
                <c:pt idx="2828">
                  <c:v>280.8</c:v>
                </c:pt>
                <c:pt idx="2829">
                  <c:v>280.8</c:v>
                </c:pt>
                <c:pt idx="2830">
                  <c:v>280.8</c:v>
                </c:pt>
                <c:pt idx="2831">
                  <c:v>280.8</c:v>
                </c:pt>
                <c:pt idx="2832">
                  <c:v>280.8</c:v>
                </c:pt>
                <c:pt idx="2833">
                  <c:v>280.8</c:v>
                </c:pt>
                <c:pt idx="2834">
                  <c:v>280.8</c:v>
                </c:pt>
                <c:pt idx="2835">
                  <c:v>280.8</c:v>
                </c:pt>
                <c:pt idx="2836">
                  <c:v>280.8</c:v>
                </c:pt>
                <c:pt idx="2837">
                  <c:v>280.8</c:v>
                </c:pt>
                <c:pt idx="2838">
                  <c:v>280.8</c:v>
                </c:pt>
                <c:pt idx="2839">
                  <c:v>280.8</c:v>
                </c:pt>
                <c:pt idx="2840">
                  <c:v>280.8</c:v>
                </c:pt>
                <c:pt idx="2841">
                  <c:v>280.8</c:v>
                </c:pt>
                <c:pt idx="2842">
                  <c:v>280.8</c:v>
                </c:pt>
                <c:pt idx="2843">
                  <c:v>280.8</c:v>
                </c:pt>
                <c:pt idx="2844">
                  <c:v>280.8</c:v>
                </c:pt>
                <c:pt idx="2845">
                  <c:v>280.8</c:v>
                </c:pt>
                <c:pt idx="2846">
                  <c:v>280.8</c:v>
                </c:pt>
                <c:pt idx="2847">
                  <c:v>280.8</c:v>
                </c:pt>
                <c:pt idx="2848">
                  <c:v>280.8</c:v>
                </c:pt>
                <c:pt idx="2849">
                  <c:v>280.8</c:v>
                </c:pt>
                <c:pt idx="2850">
                  <c:v>280.8</c:v>
                </c:pt>
                <c:pt idx="2851">
                  <c:v>280.8</c:v>
                </c:pt>
                <c:pt idx="2852">
                  <c:v>280.8</c:v>
                </c:pt>
                <c:pt idx="2853">
                  <c:v>280.8</c:v>
                </c:pt>
                <c:pt idx="2854">
                  <c:v>280.8</c:v>
                </c:pt>
                <c:pt idx="2855">
                  <c:v>280.8</c:v>
                </c:pt>
                <c:pt idx="2856">
                  <c:v>280.8</c:v>
                </c:pt>
                <c:pt idx="2857">
                  <c:v>280.8</c:v>
                </c:pt>
                <c:pt idx="2858">
                  <c:v>280.8</c:v>
                </c:pt>
                <c:pt idx="2859">
                  <c:v>280.8</c:v>
                </c:pt>
                <c:pt idx="2860">
                  <c:v>280.8</c:v>
                </c:pt>
                <c:pt idx="2861">
                  <c:v>280.8</c:v>
                </c:pt>
                <c:pt idx="2862">
                  <c:v>280.8</c:v>
                </c:pt>
                <c:pt idx="2863">
                  <c:v>280.8</c:v>
                </c:pt>
                <c:pt idx="2864">
                  <c:v>280.8</c:v>
                </c:pt>
                <c:pt idx="2865">
                  <c:v>280.8</c:v>
                </c:pt>
                <c:pt idx="2866">
                  <c:v>280.8</c:v>
                </c:pt>
                <c:pt idx="2867">
                  <c:v>280.8</c:v>
                </c:pt>
                <c:pt idx="2868">
                  <c:v>280.8</c:v>
                </c:pt>
                <c:pt idx="2869">
                  <c:v>280.8</c:v>
                </c:pt>
                <c:pt idx="2870">
                  <c:v>280.8</c:v>
                </c:pt>
                <c:pt idx="2871">
                  <c:v>280.8</c:v>
                </c:pt>
                <c:pt idx="2872">
                  <c:v>280.8</c:v>
                </c:pt>
                <c:pt idx="2873">
                  <c:v>280.8</c:v>
                </c:pt>
                <c:pt idx="2874">
                  <c:v>280.8</c:v>
                </c:pt>
                <c:pt idx="2875">
                  <c:v>280.8</c:v>
                </c:pt>
                <c:pt idx="2876">
                  <c:v>280.8</c:v>
                </c:pt>
                <c:pt idx="2877">
                  <c:v>280.8</c:v>
                </c:pt>
                <c:pt idx="2878">
                  <c:v>280.8</c:v>
                </c:pt>
                <c:pt idx="2879">
                  <c:v>280.8</c:v>
                </c:pt>
                <c:pt idx="2880">
                  <c:v>280.8</c:v>
                </c:pt>
                <c:pt idx="2881">
                  <c:v>280.8</c:v>
                </c:pt>
                <c:pt idx="2882">
                  <c:v>280.8</c:v>
                </c:pt>
                <c:pt idx="2883">
                  <c:v>280.8</c:v>
                </c:pt>
                <c:pt idx="2884">
                  <c:v>280.8</c:v>
                </c:pt>
                <c:pt idx="2885">
                  <c:v>280.8</c:v>
                </c:pt>
                <c:pt idx="2886">
                  <c:v>280.8</c:v>
                </c:pt>
                <c:pt idx="2887">
                  <c:v>280.8</c:v>
                </c:pt>
                <c:pt idx="2888">
                  <c:v>280.8</c:v>
                </c:pt>
                <c:pt idx="2889">
                  <c:v>280.8</c:v>
                </c:pt>
                <c:pt idx="2890">
                  <c:v>280.8</c:v>
                </c:pt>
                <c:pt idx="2891">
                  <c:v>280.8</c:v>
                </c:pt>
                <c:pt idx="2892">
                  <c:v>280.8</c:v>
                </c:pt>
                <c:pt idx="2893">
                  <c:v>280.8</c:v>
                </c:pt>
                <c:pt idx="2894">
                  <c:v>280.8</c:v>
                </c:pt>
                <c:pt idx="2895">
                  <c:v>280.8</c:v>
                </c:pt>
                <c:pt idx="2896">
                  <c:v>280.8</c:v>
                </c:pt>
                <c:pt idx="2897">
                  <c:v>280.8</c:v>
                </c:pt>
                <c:pt idx="2898">
                  <c:v>280.8</c:v>
                </c:pt>
                <c:pt idx="2899">
                  <c:v>280.8</c:v>
                </c:pt>
                <c:pt idx="2900">
                  <c:v>280.8</c:v>
                </c:pt>
                <c:pt idx="2901">
                  <c:v>280.8</c:v>
                </c:pt>
                <c:pt idx="2902">
                  <c:v>280.8</c:v>
                </c:pt>
                <c:pt idx="2903">
                  <c:v>280.8</c:v>
                </c:pt>
                <c:pt idx="2904">
                  <c:v>280.8</c:v>
                </c:pt>
                <c:pt idx="2905">
                  <c:v>280.8</c:v>
                </c:pt>
                <c:pt idx="2906">
                  <c:v>280.8</c:v>
                </c:pt>
                <c:pt idx="2907">
                  <c:v>280.8</c:v>
                </c:pt>
                <c:pt idx="2908">
                  <c:v>280.8</c:v>
                </c:pt>
                <c:pt idx="2909">
                  <c:v>280.8</c:v>
                </c:pt>
                <c:pt idx="2910">
                  <c:v>280.8</c:v>
                </c:pt>
                <c:pt idx="2911">
                  <c:v>280.8</c:v>
                </c:pt>
                <c:pt idx="2912">
                  <c:v>280.8</c:v>
                </c:pt>
                <c:pt idx="2913">
                  <c:v>280.8</c:v>
                </c:pt>
                <c:pt idx="2914">
                  <c:v>280.8</c:v>
                </c:pt>
                <c:pt idx="2915">
                  <c:v>280.8</c:v>
                </c:pt>
                <c:pt idx="2916">
                  <c:v>280.8</c:v>
                </c:pt>
                <c:pt idx="2917">
                  <c:v>280.8</c:v>
                </c:pt>
                <c:pt idx="2918">
                  <c:v>280.8</c:v>
                </c:pt>
                <c:pt idx="2919">
                  <c:v>280.8</c:v>
                </c:pt>
                <c:pt idx="2920">
                  <c:v>280.8</c:v>
                </c:pt>
                <c:pt idx="2921">
                  <c:v>280.8</c:v>
                </c:pt>
                <c:pt idx="2922">
                  <c:v>280.8</c:v>
                </c:pt>
                <c:pt idx="2923">
                  <c:v>280.8</c:v>
                </c:pt>
                <c:pt idx="2924">
                  <c:v>280.8</c:v>
                </c:pt>
                <c:pt idx="2925">
                  <c:v>280.8</c:v>
                </c:pt>
                <c:pt idx="2926">
                  <c:v>280.8</c:v>
                </c:pt>
                <c:pt idx="2927">
                  <c:v>280.8</c:v>
                </c:pt>
                <c:pt idx="2928">
                  <c:v>280.8</c:v>
                </c:pt>
                <c:pt idx="2929">
                  <c:v>280.8</c:v>
                </c:pt>
                <c:pt idx="2930">
                  <c:v>280.8</c:v>
                </c:pt>
                <c:pt idx="2931">
                  <c:v>280.8</c:v>
                </c:pt>
                <c:pt idx="2932">
                  <c:v>280.8</c:v>
                </c:pt>
                <c:pt idx="2933">
                  <c:v>280.8</c:v>
                </c:pt>
                <c:pt idx="2934">
                  <c:v>280.8</c:v>
                </c:pt>
                <c:pt idx="2935">
                  <c:v>280.8</c:v>
                </c:pt>
                <c:pt idx="2936">
                  <c:v>280.8</c:v>
                </c:pt>
                <c:pt idx="2937">
                  <c:v>280.8</c:v>
                </c:pt>
                <c:pt idx="2938">
                  <c:v>280.8</c:v>
                </c:pt>
                <c:pt idx="2939">
                  <c:v>280.8</c:v>
                </c:pt>
                <c:pt idx="2940">
                  <c:v>280.8</c:v>
                </c:pt>
                <c:pt idx="2941">
                  <c:v>280.8</c:v>
                </c:pt>
                <c:pt idx="2942">
                  <c:v>280.8</c:v>
                </c:pt>
                <c:pt idx="2943">
                  <c:v>280.8</c:v>
                </c:pt>
                <c:pt idx="2944">
                  <c:v>280.8</c:v>
                </c:pt>
                <c:pt idx="2945">
                  <c:v>280.8</c:v>
                </c:pt>
                <c:pt idx="2946">
                  <c:v>280.8</c:v>
                </c:pt>
                <c:pt idx="2947">
                  <c:v>280.8</c:v>
                </c:pt>
                <c:pt idx="2948">
                  <c:v>280.8</c:v>
                </c:pt>
                <c:pt idx="2949">
                  <c:v>280.8</c:v>
                </c:pt>
                <c:pt idx="2950">
                  <c:v>280.8</c:v>
                </c:pt>
                <c:pt idx="2951">
                  <c:v>280.8</c:v>
                </c:pt>
                <c:pt idx="2952">
                  <c:v>280.8</c:v>
                </c:pt>
                <c:pt idx="2953">
                  <c:v>280.8</c:v>
                </c:pt>
                <c:pt idx="2954">
                  <c:v>280.8</c:v>
                </c:pt>
                <c:pt idx="2955">
                  <c:v>280.8</c:v>
                </c:pt>
                <c:pt idx="2956">
                  <c:v>280.8</c:v>
                </c:pt>
                <c:pt idx="2957">
                  <c:v>280.8</c:v>
                </c:pt>
                <c:pt idx="2958">
                  <c:v>280.8</c:v>
                </c:pt>
                <c:pt idx="2959">
                  <c:v>280.8</c:v>
                </c:pt>
                <c:pt idx="2960">
                  <c:v>280.8</c:v>
                </c:pt>
                <c:pt idx="2961">
                  <c:v>280.8</c:v>
                </c:pt>
                <c:pt idx="2962">
                  <c:v>280.8</c:v>
                </c:pt>
                <c:pt idx="2963">
                  <c:v>280.8</c:v>
                </c:pt>
                <c:pt idx="2964">
                  <c:v>280.8</c:v>
                </c:pt>
                <c:pt idx="2965">
                  <c:v>280.8</c:v>
                </c:pt>
                <c:pt idx="2966">
                  <c:v>280.8</c:v>
                </c:pt>
                <c:pt idx="2967">
                  <c:v>280.8</c:v>
                </c:pt>
                <c:pt idx="2968">
                  <c:v>280.8</c:v>
                </c:pt>
                <c:pt idx="2969">
                  <c:v>280.8</c:v>
                </c:pt>
                <c:pt idx="2970">
                  <c:v>280.8</c:v>
                </c:pt>
                <c:pt idx="2971">
                  <c:v>280.8</c:v>
                </c:pt>
                <c:pt idx="2972">
                  <c:v>280.8</c:v>
                </c:pt>
                <c:pt idx="2973">
                  <c:v>280.8</c:v>
                </c:pt>
                <c:pt idx="2974">
                  <c:v>280.8</c:v>
                </c:pt>
                <c:pt idx="2975">
                  <c:v>280.8</c:v>
                </c:pt>
                <c:pt idx="2976">
                  <c:v>280.8</c:v>
                </c:pt>
                <c:pt idx="2977">
                  <c:v>280.8</c:v>
                </c:pt>
                <c:pt idx="2978">
                  <c:v>280.8</c:v>
                </c:pt>
                <c:pt idx="2979">
                  <c:v>280.8</c:v>
                </c:pt>
                <c:pt idx="2980">
                  <c:v>280.8</c:v>
                </c:pt>
                <c:pt idx="2981">
                  <c:v>280.8</c:v>
                </c:pt>
                <c:pt idx="2982">
                  <c:v>280.8</c:v>
                </c:pt>
                <c:pt idx="2983">
                  <c:v>280.8</c:v>
                </c:pt>
                <c:pt idx="2984">
                  <c:v>280.8</c:v>
                </c:pt>
                <c:pt idx="2985">
                  <c:v>280.8</c:v>
                </c:pt>
                <c:pt idx="2986">
                  <c:v>280.8</c:v>
                </c:pt>
                <c:pt idx="2987">
                  <c:v>280.8</c:v>
                </c:pt>
                <c:pt idx="2988">
                  <c:v>280.8</c:v>
                </c:pt>
                <c:pt idx="2989">
                  <c:v>280.8</c:v>
                </c:pt>
                <c:pt idx="2990">
                  <c:v>280.8</c:v>
                </c:pt>
                <c:pt idx="2991">
                  <c:v>280.8</c:v>
                </c:pt>
                <c:pt idx="2992">
                  <c:v>280.8</c:v>
                </c:pt>
                <c:pt idx="2993">
                  <c:v>280.8</c:v>
                </c:pt>
                <c:pt idx="2994">
                  <c:v>280.8</c:v>
                </c:pt>
                <c:pt idx="2995">
                  <c:v>280.8</c:v>
                </c:pt>
                <c:pt idx="2996">
                  <c:v>280.8</c:v>
                </c:pt>
                <c:pt idx="2997">
                  <c:v>280.8</c:v>
                </c:pt>
                <c:pt idx="2998">
                  <c:v>280.8</c:v>
                </c:pt>
                <c:pt idx="2999">
                  <c:v>280.8</c:v>
                </c:pt>
                <c:pt idx="3000">
                  <c:v>280.8</c:v>
                </c:pt>
                <c:pt idx="3001">
                  <c:v>280.8</c:v>
                </c:pt>
                <c:pt idx="3002">
                  <c:v>280.8</c:v>
                </c:pt>
                <c:pt idx="3003">
                  <c:v>280.8</c:v>
                </c:pt>
                <c:pt idx="3004">
                  <c:v>280.8</c:v>
                </c:pt>
                <c:pt idx="3005">
                  <c:v>280.8</c:v>
                </c:pt>
                <c:pt idx="3006">
                  <c:v>280.8</c:v>
                </c:pt>
                <c:pt idx="3007">
                  <c:v>280.8</c:v>
                </c:pt>
                <c:pt idx="3008">
                  <c:v>280.8</c:v>
                </c:pt>
                <c:pt idx="3009">
                  <c:v>280.8</c:v>
                </c:pt>
                <c:pt idx="3010">
                  <c:v>280.8</c:v>
                </c:pt>
                <c:pt idx="3011">
                  <c:v>280.8</c:v>
                </c:pt>
                <c:pt idx="3012">
                  <c:v>280.8</c:v>
                </c:pt>
                <c:pt idx="3013">
                  <c:v>280.8</c:v>
                </c:pt>
                <c:pt idx="3014">
                  <c:v>280.8</c:v>
                </c:pt>
                <c:pt idx="3015">
                  <c:v>280.8</c:v>
                </c:pt>
                <c:pt idx="3016">
                  <c:v>280.8</c:v>
                </c:pt>
                <c:pt idx="3017">
                  <c:v>280.8</c:v>
                </c:pt>
                <c:pt idx="3018">
                  <c:v>280.8</c:v>
                </c:pt>
                <c:pt idx="3019">
                  <c:v>280.8</c:v>
                </c:pt>
                <c:pt idx="3020">
                  <c:v>280.8</c:v>
                </c:pt>
                <c:pt idx="3021">
                  <c:v>280.8</c:v>
                </c:pt>
                <c:pt idx="3022">
                  <c:v>280.8</c:v>
                </c:pt>
                <c:pt idx="3023">
                  <c:v>280.8</c:v>
                </c:pt>
                <c:pt idx="3024">
                  <c:v>280.8</c:v>
                </c:pt>
                <c:pt idx="3025">
                  <c:v>280.8</c:v>
                </c:pt>
                <c:pt idx="3026">
                  <c:v>280.8</c:v>
                </c:pt>
                <c:pt idx="3027">
                  <c:v>280.8</c:v>
                </c:pt>
                <c:pt idx="3028">
                  <c:v>280.8</c:v>
                </c:pt>
                <c:pt idx="3029">
                  <c:v>280.8</c:v>
                </c:pt>
                <c:pt idx="3030">
                  <c:v>280.8</c:v>
                </c:pt>
                <c:pt idx="3031">
                  <c:v>280.8</c:v>
                </c:pt>
                <c:pt idx="3032">
                  <c:v>280.8</c:v>
                </c:pt>
                <c:pt idx="3033">
                  <c:v>280.8</c:v>
                </c:pt>
                <c:pt idx="3034">
                  <c:v>280.8</c:v>
                </c:pt>
                <c:pt idx="3035">
                  <c:v>280.8</c:v>
                </c:pt>
                <c:pt idx="3036">
                  <c:v>280.8</c:v>
                </c:pt>
                <c:pt idx="3037">
                  <c:v>280.8</c:v>
                </c:pt>
                <c:pt idx="3038">
                  <c:v>280.8</c:v>
                </c:pt>
                <c:pt idx="3039">
                  <c:v>280.8</c:v>
                </c:pt>
                <c:pt idx="3040">
                  <c:v>280.8</c:v>
                </c:pt>
                <c:pt idx="3041">
                  <c:v>280.8</c:v>
                </c:pt>
                <c:pt idx="3042">
                  <c:v>280.8</c:v>
                </c:pt>
                <c:pt idx="3043">
                  <c:v>280.8</c:v>
                </c:pt>
                <c:pt idx="3044">
                  <c:v>280.8</c:v>
                </c:pt>
                <c:pt idx="3045">
                  <c:v>280.8</c:v>
                </c:pt>
                <c:pt idx="3046">
                  <c:v>280.8</c:v>
                </c:pt>
                <c:pt idx="3047">
                  <c:v>280.8</c:v>
                </c:pt>
                <c:pt idx="3048">
                  <c:v>280.8</c:v>
                </c:pt>
                <c:pt idx="3049">
                  <c:v>280.8</c:v>
                </c:pt>
                <c:pt idx="3050">
                  <c:v>280.8</c:v>
                </c:pt>
                <c:pt idx="3051">
                  <c:v>280.8</c:v>
                </c:pt>
                <c:pt idx="3052">
                  <c:v>280.8</c:v>
                </c:pt>
                <c:pt idx="3053">
                  <c:v>280.8</c:v>
                </c:pt>
                <c:pt idx="3054">
                  <c:v>280.8</c:v>
                </c:pt>
                <c:pt idx="3055">
                  <c:v>280.8</c:v>
                </c:pt>
                <c:pt idx="3056">
                  <c:v>280.8</c:v>
                </c:pt>
                <c:pt idx="3057">
                  <c:v>280.8</c:v>
                </c:pt>
                <c:pt idx="3058">
                  <c:v>280.8</c:v>
                </c:pt>
                <c:pt idx="3059">
                  <c:v>280.8</c:v>
                </c:pt>
                <c:pt idx="3060">
                  <c:v>280.8</c:v>
                </c:pt>
                <c:pt idx="3061">
                  <c:v>280.8</c:v>
                </c:pt>
                <c:pt idx="3062">
                  <c:v>280.8</c:v>
                </c:pt>
                <c:pt idx="3063">
                  <c:v>280.8</c:v>
                </c:pt>
                <c:pt idx="3064">
                  <c:v>280.8</c:v>
                </c:pt>
                <c:pt idx="3065">
                  <c:v>280.8</c:v>
                </c:pt>
                <c:pt idx="3066">
                  <c:v>280.8</c:v>
                </c:pt>
                <c:pt idx="3067">
                  <c:v>280.8</c:v>
                </c:pt>
                <c:pt idx="3068">
                  <c:v>280.8</c:v>
                </c:pt>
                <c:pt idx="3069">
                  <c:v>280.8</c:v>
                </c:pt>
                <c:pt idx="3070">
                  <c:v>280.8</c:v>
                </c:pt>
                <c:pt idx="3071">
                  <c:v>280.8</c:v>
                </c:pt>
                <c:pt idx="3072">
                  <c:v>280.8</c:v>
                </c:pt>
                <c:pt idx="3073">
                  <c:v>280.8</c:v>
                </c:pt>
                <c:pt idx="3074">
                  <c:v>280.8</c:v>
                </c:pt>
                <c:pt idx="3075">
                  <c:v>280.8</c:v>
                </c:pt>
                <c:pt idx="3076">
                  <c:v>280.8</c:v>
                </c:pt>
                <c:pt idx="3077">
                  <c:v>280.8</c:v>
                </c:pt>
                <c:pt idx="3078">
                  <c:v>280.8</c:v>
                </c:pt>
                <c:pt idx="3079">
                  <c:v>280.8</c:v>
                </c:pt>
                <c:pt idx="3080">
                  <c:v>280.8</c:v>
                </c:pt>
                <c:pt idx="3081">
                  <c:v>280.8</c:v>
                </c:pt>
                <c:pt idx="3082">
                  <c:v>280.8</c:v>
                </c:pt>
                <c:pt idx="3083">
                  <c:v>280.8</c:v>
                </c:pt>
                <c:pt idx="3084">
                  <c:v>280.8</c:v>
                </c:pt>
                <c:pt idx="3085">
                  <c:v>280.8</c:v>
                </c:pt>
                <c:pt idx="3086">
                  <c:v>280.8</c:v>
                </c:pt>
                <c:pt idx="3087">
                  <c:v>280.8</c:v>
                </c:pt>
                <c:pt idx="3088">
                  <c:v>280.8</c:v>
                </c:pt>
                <c:pt idx="3089">
                  <c:v>280.8</c:v>
                </c:pt>
                <c:pt idx="3090">
                  <c:v>280.8</c:v>
                </c:pt>
                <c:pt idx="3091">
                  <c:v>280.8</c:v>
                </c:pt>
                <c:pt idx="3092">
                  <c:v>280.8</c:v>
                </c:pt>
                <c:pt idx="3093">
                  <c:v>280.8</c:v>
                </c:pt>
                <c:pt idx="3094">
                  <c:v>280.8</c:v>
                </c:pt>
                <c:pt idx="3095">
                  <c:v>280.8</c:v>
                </c:pt>
                <c:pt idx="3096">
                  <c:v>280.8</c:v>
                </c:pt>
                <c:pt idx="3097">
                  <c:v>280.8</c:v>
                </c:pt>
                <c:pt idx="3098">
                  <c:v>280.8</c:v>
                </c:pt>
                <c:pt idx="3099">
                  <c:v>280.8</c:v>
                </c:pt>
                <c:pt idx="3100">
                  <c:v>280.8</c:v>
                </c:pt>
                <c:pt idx="3101">
                  <c:v>280.8</c:v>
                </c:pt>
                <c:pt idx="3102">
                  <c:v>280.8</c:v>
                </c:pt>
                <c:pt idx="3103">
                  <c:v>280.8</c:v>
                </c:pt>
                <c:pt idx="3104">
                  <c:v>280.8</c:v>
                </c:pt>
                <c:pt idx="3105">
                  <c:v>280.8</c:v>
                </c:pt>
                <c:pt idx="3106">
                  <c:v>280.8</c:v>
                </c:pt>
                <c:pt idx="3107">
                  <c:v>280.8</c:v>
                </c:pt>
                <c:pt idx="3108">
                  <c:v>280.8</c:v>
                </c:pt>
                <c:pt idx="3109">
                  <c:v>280.8</c:v>
                </c:pt>
                <c:pt idx="3110">
                  <c:v>280.8</c:v>
                </c:pt>
                <c:pt idx="3111">
                  <c:v>280.8</c:v>
                </c:pt>
                <c:pt idx="3112">
                  <c:v>280.8</c:v>
                </c:pt>
                <c:pt idx="3113">
                  <c:v>280.8</c:v>
                </c:pt>
                <c:pt idx="3114">
                  <c:v>280.8</c:v>
                </c:pt>
                <c:pt idx="3115">
                  <c:v>280.8</c:v>
                </c:pt>
                <c:pt idx="3116">
                  <c:v>280.8</c:v>
                </c:pt>
                <c:pt idx="3117">
                  <c:v>280.8</c:v>
                </c:pt>
                <c:pt idx="3118">
                  <c:v>280.8</c:v>
                </c:pt>
                <c:pt idx="3119">
                  <c:v>280.8</c:v>
                </c:pt>
                <c:pt idx="3120">
                  <c:v>280.8</c:v>
                </c:pt>
                <c:pt idx="3121">
                  <c:v>280.8</c:v>
                </c:pt>
                <c:pt idx="3122">
                  <c:v>280.8</c:v>
                </c:pt>
                <c:pt idx="3123">
                  <c:v>280.8</c:v>
                </c:pt>
                <c:pt idx="3124">
                  <c:v>280.8</c:v>
                </c:pt>
                <c:pt idx="3125">
                  <c:v>280.8</c:v>
                </c:pt>
                <c:pt idx="3126">
                  <c:v>280.8</c:v>
                </c:pt>
                <c:pt idx="3127">
                  <c:v>280.8</c:v>
                </c:pt>
                <c:pt idx="3128">
                  <c:v>280.8</c:v>
                </c:pt>
                <c:pt idx="3129">
                  <c:v>280.8</c:v>
                </c:pt>
                <c:pt idx="3130">
                  <c:v>280.8</c:v>
                </c:pt>
                <c:pt idx="3131">
                  <c:v>280.8</c:v>
                </c:pt>
                <c:pt idx="3132">
                  <c:v>280.8</c:v>
                </c:pt>
                <c:pt idx="3133">
                  <c:v>280.8</c:v>
                </c:pt>
                <c:pt idx="3134">
                  <c:v>280.8</c:v>
                </c:pt>
                <c:pt idx="3135">
                  <c:v>280.8</c:v>
                </c:pt>
                <c:pt idx="3136">
                  <c:v>280.8</c:v>
                </c:pt>
                <c:pt idx="3137">
                  <c:v>280.8</c:v>
                </c:pt>
                <c:pt idx="3138">
                  <c:v>280.8</c:v>
                </c:pt>
                <c:pt idx="3139">
                  <c:v>280.8</c:v>
                </c:pt>
                <c:pt idx="3140">
                  <c:v>280.8</c:v>
                </c:pt>
                <c:pt idx="3141">
                  <c:v>280.8</c:v>
                </c:pt>
                <c:pt idx="3142">
                  <c:v>280.8</c:v>
                </c:pt>
                <c:pt idx="3143">
                  <c:v>280.8</c:v>
                </c:pt>
                <c:pt idx="3144">
                  <c:v>280.8</c:v>
                </c:pt>
                <c:pt idx="3145">
                  <c:v>280.8</c:v>
                </c:pt>
                <c:pt idx="3146">
                  <c:v>280.8</c:v>
                </c:pt>
                <c:pt idx="3147">
                  <c:v>280.8</c:v>
                </c:pt>
                <c:pt idx="3148">
                  <c:v>280.8</c:v>
                </c:pt>
                <c:pt idx="3149">
                  <c:v>280.8</c:v>
                </c:pt>
                <c:pt idx="3150">
                  <c:v>280.8</c:v>
                </c:pt>
                <c:pt idx="3151">
                  <c:v>280.8</c:v>
                </c:pt>
                <c:pt idx="3152">
                  <c:v>280.8</c:v>
                </c:pt>
                <c:pt idx="3153">
                  <c:v>280.8</c:v>
                </c:pt>
                <c:pt idx="3154">
                  <c:v>280.8</c:v>
                </c:pt>
                <c:pt idx="3155">
                  <c:v>280.8</c:v>
                </c:pt>
                <c:pt idx="3156">
                  <c:v>280.8</c:v>
                </c:pt>
                <c:pt idx="3157">
                  <c:v>280.8</c:v>
                </c:pt>
                <c:pt idx="3158">
                  <c:v>280.8</c:v>
                </c:pt>
                <c:pt idx="3159">
                  <c:v>280.8</c:v>
                </c:pt>
                <c:pt idx="3160">
                  <c:v>280.8</c:v>
                </c:pt>
                <c:pt idx="3161">
                  <c:v>280.8</c:v>
                </c:pt>
                <c:pt idx="3162">
                  <c:v>280.8</c:v>
                </c:pt>
                <c:pt idx="3163">
                  <c:v>280.8</c:v>
                </c:pt>
                <c:pt idx="3164">
                  <c:v>280.8</c:v>
                </c:pt>
                <c:pt idx="3165">
                  <c:v>280.8</c:v>
                </c:pt>
                <c:pt idx="3166">
                  <c:v>280.8</c:v>
                </c:pt>
                <c:pt idx="3167">
                  <c:v>280.8</c:v>
                </c:pt>
                <c:pt idx="3168">
                  <c:v>280.8</c:v>
                </c:pt>
                <c:pt idx="3169">
                  <c:v>280.8</c:v>
                </c:pt>
                <c:pt idx="3170">
                  <c:v>280.8</c:v>
                </c:pt>
                <c:pt idx="3171">
                  <c:v>280.8</c:v>
                </c:pt>
                <c:pt idx="3172">
                  <c:v>280.8</c:v>
                </c:pt>
                <c:pt idx="3173">
                  <c:v>280.8</c:v>
                </c:pt>
                <c:pt idx="3174">
                  <c:v>280.8</c:v>
                </c:pt>
                <c:pt idx="3175">
                  <c:v>280.8</c:v>
                </c:pt>
                <c:pt idx="3176">
                  <c:v>280.8</c:v>
                </c:pt>
                <c:pt idx="3177">
                  <c:v>280.8</c:v>
                </c:pt>
                <c:pt idx="3178">
                  <c:v>280.8</c:v>
                </c:pt>
                <c:pt idx="3179">
                  <c:v>280.8</c:v>
                </c:pt>
                <c:pt idx="3180">
                  <c:v>280.8</c:v>
                </c:pt>
                <c:pt idx="3181">
                  <c:v>280.8</c:v>
                </c:pt>
                <c:pt idx="3182">
                  <c:v>280.8</c:v>
                </c:pt>
                <c:pt idx="3183">
                  <c:v>280.8</c:v>
                </c:pt>
                <c:pt idx="3184">
                  <c:v>280.8</c:v>
                </c:pt>
                <c:pt idx="3185">
                  <c:v>280.8</c:v>
                </c:pt>
                <c:pt idx="3186">
                  <c:v>280.8</c:v>
                </c:pt>
                <c:pt idx="3187">
                  <c:v>280.8</c:v>
                </c:pt>
                <c:pt idx="3188">
                  <c:v>280.8</c:v>
                </c:pt>
                <c:pt idx="3189">
                  <c:v>280.8</c:v>
                </c:pt>
                <c:pt idx="3190">
                  <c:v>280.8</c:v>
                </c:pt>
                <c:pt idx="3191">
                  <c:v>280.8</c:v>
                </c:pt>
                <c:pt idx="3192">
                  <c:v>280.8</c:v>
                </c:pt>
                <c:pt idx="3193">
                  <c:v>280.8</c:v>
                </c:pt>
                <c:pt idx="3194">
                  <c:v>280.8</c:v>
                </c:pt>
                <c:pt idx="3195">
                  <c:v>280.8</c:v>
                </c:pt>
                <c:pt idx="3196">
                  <c:v>280.8</c:v>
                </c:pt>
                <c:pt idx="3197">
                  <c:v>280.8</c:v>
                </c:pt>
                <c:pt idx="3198">
                  <c:v>280.8</c:v>
                </c:pt>
                <c:pt idx="3199">
                  <c:v>280.8</c:v>
                </c:pt>
                <c:pt idx="3200">
                  <c:v>280.8</c:v>
                </c:pt>
                <c:pt idx="3201">
                  <c:v>280.8</c:v>
                </c:pt>
                <c:pt idx="3202">
                  <c:v>280.8</c:v>
                </c:pt>
                <c:pt idx="3203">
                  <c:v>280.8</c:v>
                </c:pt>
                <c:pt idx="3204">
                  <c:v>280.8</c:v>
                </c:pt>
                <c:pt idx="3205">
                  <c:v>280.8</c:v>
                </c:pt>
                <c:pt idx="3206">
                  <c:v>280.8</c:v>
                </c:pt>
                <c:pt idx="3207">
                  <c:v>280.8</c:v>
                </c:pt>
                <c:pt idx="3208">
                  <c:v>280.8</c:v>
                </c:pt>
                <c:pt idx="3209">
                  <c:v>280.8</c:v>
                </c:pt>
                <c:pt idx="3210">
                  <c:v>280.8</c:v>
                </c:pt>
                <c:pt idx="3211">
                  <c:v>280.8</c:v>
                </c:pt>
                <c:pt idx="3212">
                  <c:v>280.8</c:v>
                </c:pt>
                <c:pt idx="3213">
                  <c:v>280.8</c:v>
                </c:pt>
                <c:pt idx="3214">
                  <c:v>280.8</c:v>
                </c:pt>
                <c:pt idx="3215">
                  <c:v>280.8</c:v>
                </c:pt>
                <c:pt idx="3216">
                  <c:v>280.8</c:v>
                </c:pt>
                <c:pt idx="3217">
                  <c:v>280.8</c:v>
                </c:pt>
                <c:pt idx="3218">
                  <c:v>280.8</c:v>
                </c:pt>
                <c:pt idx="3219">
                  <c:v>280.8</c:v>
                </c:pt>
                <c:pt idx="3220">
                  <c:v>280.8</c:v>
                </c:pt>
                <c:pt idx="3221">
                  <c:v>280.8</c:v>
                </c:pt>
                <c:pt idx="3222">
                  <c:v>280.8</c:v>
                </c:pt>
                <c:pt idx="3223">
                  <c:v>280.8</c:v>
                </c:pt>
                <c:pt idx="3224">
                  <c:v>280.8</c:v>
                </c:pt>
                <c:pt idx="3225">
                  <c:v>280.8</c:v>
                </c:pt>
                <c:pt idx="3226">
                  <c:v>280.8</c:v>
                </c:pt>
                <c:pt idx="3227">
                  <c:v>280.8</c:v>
                </c:pt>
                <c:pt idx="3228">
                  <c:v>280.8</c:v>
                </c:pt>
                <c:pt idx="3229">
                  <c:v>280.8</c:v>
                </c:pt>
                <c:pt idx="3230">
                  <c:v>280.8</c:v>
                </c:pt>
                <c:pt idx="3231">
                  <c:v>280.8</c:v>
                </c:pt>
                <c:pt idx="3232">
                  <c:v>280.8</c:v>
                </c:pt>
                <c:pt idx="3233">
                  <c:v>280.8</c:v>
                </c:pt>
                <c:pt idx="3234">
                  <c:v>280.8</c:v>
                </c:pt>
                <c:pt idx="3235">
                  <c:v>280.8</c:v>
                </c:pt>
                <c:pt idx="3236">
                  <c:v>280.8</c:v>
                </c:pt>
                <c:pt idx="3237">
                  <c:v>280.8</c:v>
                </c:pt>
                <c:pt idx="3238">
                  <c:v>280.8</c:v>
                </c:pt>
                <c:pt idx="3239">
                  <c:v>280.8</c:v>
                </c:pt>
                <c:pt idx="3240">
                  <c:v>280.8</c:v>
                </c:pt>
                <c:pt idx="3241">
                  <c:v>280.8</c:v>
                </c:pt>
                <c:pt idx="3242">
                  <c:v>280.8</c:v>
                </c:pt>
                <c:pt idx="3243">
                  <c:v>280.8</c:v>
                </c:pt>
                <c:pt idx="3244">
                  <c:v>280.8</c:v>
                </c:pt>
                <c:pt idx="3245">
                  <c:v>280.8</c:v>
                </c:pt>
                <c:pt idx="3246">
                  <c:v>280.8</c:v>
                </c:pt>
                <c:pt idx="3247">
                  <c:v>280.8</c:v>
                </c:pt>
                <c:pt idx="3248">
                  <c:v>280.8</c:v>
                </c:pt>
                <c:pt idx="3249">
                  <c:v>280.8</c:v>
                </c:pt>
                <c:pt idx="3250">
                  <c:v>280.8</c:v>
                </c:pt>
                <c:pt idx="3251">
                  <c:v>280.8</c:v>
                </c:pt>
                <c:pt idx="3252">
                  <c:v>280.8</c:v>
                </c:pt>
                <c:pt idx="3253">
                  <c:v>280.8</c:v>
                </c:pt>
                <c:pt idx="3254">
                  <c:v>280.8</c:v>
                </c:pt>
                <c:pt idx="3255">
                  <c:v>280.8</c:v>
                </c:pt>
                <c:pt idx="3256">
                  <c:v>280.8</c:v>
                </c:pt>
                <c:pt idx="3257">
                  <c:v>280.8</c:v>
                </c:pt>
                <c:pt idx="3258">
                  <c:v>280.8</c:v>
                </c:pt>
                <c:pt idx="3259">
                  <c:v>280.8</c:v>
                </c:pt>
                <c:pt idx="3260">
                  <c:v>280.8</c:v>
                </c:pt>
                <c:pt idx="3261">
                  <c:v>280.8</c:v>
                </c:pt>
                <c:pt idx="3262">
                  <c:v>280.8</c:v>
                </c:pt>
                <c:pt idx="3263">
                  <c:v>280.8</c:v>
                </c:pt>
                <c:pt idx="3264">
                  <c:v>280.8</c:v>
                </c:pt>
                <c:pt idx="3265">
                  <c:v>280.8</c:v>
                </c:pt>
                <c:pt idx="3266">
                  <c:v>280.8</c:v>
                </c:pt>
                <c:pt idx="3267">
                  <c:v>280.8</c:v>
                </c:pt>
                <c:pt idx="3268">
                  <c:v>280.8</c:v>
                </c:pt>
                <c:pt idx="3269">
                  <c:v>280.8</c:v>
                </c:pt>
                <c:pt idx="3270">
                  <c:v>280.8</c:v>
                </c:pt>
                <c:pt idx="3271">
                  <c:v>280.8</c:v>
                </c:pt>
                <c:pt idx="3272">
                  <c:v>280.8</c:v>
                </c:pt>
                <c:pt idx="3273">
                  <c:v>280.8</c:v>
                </c:pt>
                <c:pt idx="3274">
                  <c:v>280.8</c:v>
                </c:pt>
                <c:pt idx="3275">
                  <c:v>280.8</c:v>
                </c:pt>
                <c:pt idx="3276">
                  <c:v>280.8</c:v>
                </c:pt>
                <c:pt idx="3277">
                  <c:v>280.8</c:v>
                </c:pt>
                <c:pt idx="3278">
                  <c:v>280.8</c:v>
                </c:pt>
                <c:pt idx="3279">
                  <c:v>280.8</c:v>
                </c:pt>
                <c:pt idx="3280">
                  <c:v>280.8</c:v>
                </c:pt>
                <c:pt idx="3281">
                  <c:v>280.8</c:v>
                </c:pt>
                <c:pt idx="3282">
                  <c:v>280.8</c:v>
                </c:pt>
                <c:pt idx="3283">
                  <c:v>280.8</c:v>
                </c:pt>
                <c:pt idx="3284">
                  <c:v>280.8</c:v>
                </c:pt>
                <c:pt idx="3285">
                  <c:v>280.8</c:v>
                </c:pt>
                <c:pt idx="3286">
                  <c:v>280.8</c:v>
                </c:pt>
                <c:pt idx="3287">
                  <c:v>280.8</c:v>
                </c:pt>
                <c:pt idx="3288">
                  <c:v>280.8</c:v>
                </c:pt>
                <c:pt idx="3289">
                  <c:v>280.8</c:v>
                </c:pt>
                <c:pt idx="3290">
                  <c:v>280.8</c:v>
                </c:pt>
                <c:pt idx="3291">
                  <c:v>280.8</c:v>
                </c:pt>
                <c:pt idx="3292">
                  <c:v>280.8</c:v>
                </c:pt>
                <c:pt idx="3293">
                  <c:v>280.8</c:v>
                </c:pt>
                <c:pt idx="3294">
                  <c:v>280.8</c:v>
                </c:pt>
                <c:pt idx="3295">
                  <c:v>280.8</c:v>
                </c:pt>
                <c:pt idx="3296">
                  <c:v>280.8</c:v>
                </c:pt>
                <c:pt idx="3297">
                  <c:v>280.8</c:v>
                </c:pt>
                <c:pt idx="3298">
                  <c:v>280.8</c:v>
                </c:pt>
                <c:pt idx="3299">
                  <c:v>280.8</c:v>
                </c:pt>
                <c:pt idx="3300">
                  <c:v>280.8</c:v>
                </c:pt>
                <c:pt idx="3301">
                  <c:v>280.8</c:v>
                </c:pt>
                <c:pt idx="3302">
                  <c:v>280.8</c:v>
                </c:pt>
                <c:pt idx="3303">
                  <c:v>280.8</c:v>
                </c:pt>
                <c:pt idx="3304">
                  <c:v>280.8</c:v>
                </c:pt>
                <c:pt idx="3305">
                  <c:v>280.8</c:v>
                </c:pt>
                <c:pt idx="3306">
                  <c:v>280.8</c:v>
                </c:pt>
                <c:pt idx="3307">
                  <c:v>280.8</c:v>
                </c:pt>
                <c:pt idx="3308">
                  <c:v>280.8</c:v>
                </c:pt>
                <c:pt idx="3309">
                  <c:v>280.8</c:v>
                </c:pt>
                <c:pt idx="3310">
                  <c:v>280.8</c:v>
                </c:pt>
                <c:pt idx="3311">
                  <c:v>280.8</c:v>
                </c:pt>
                <c:pt idx="3312">
                  <c:v>280.8</c:v>
                </c:pt>
                <c:pt idx="3313">
                  <c:v>280.8</c:v>
                </c:pt>
                <c:pt idx="3314">
                  <c:v>280.8</c:v>
                </c:pt>
                <c:pt idx="3315">
                  <c:v>280.8</c:v>
                </c:pt>
                <c:pt idx="3316">
                  <c:v>280.8</c:v>
                </c:pt>
                <c:pt idx="3317">
                  <c:v>280.8</c:v>
                </c:pt>
                <c:pt idx="3318">
                  <c:v>280.8</c:v>
                </c:pt>
                <c:pt idx="3319">
                  <c:v>280.8</c:v>
                </c:pt>
                <c:pt idx="3320">
                  <c:v>280.8</c:v>
                </c:pt>
                <c:pt idx="3321">
                  <c:v>280.8</c:v>
                </c:pt>
                <c:pt idx="3322">
                  <c:v>280.8</c:v>
                </c:pt>
                <c:pt idx="3323">
                  <c:v>280.8</c:v>
                </c:pt>
                <c:pt idx="3324">
                  <c:v>280.8</c:v>
                </c:pt>
                <c:pt idx="3325">
                  <c:v>280.8</c:v>
                </c:pt>
                <c:pt idx="3326">
                  <c:v>280.8</c:v>
                </c:pt>
                <c:pt idx="3327">
                  <c:v>280.8</c:v>
                </c:pt>
                <c:pt idx="3328">
                  <c:v>280.8</c:v>
                </c:pt>
                <c:pt idx="3329">
                  <c:v>280.8</c:v>
                </c:pt>
                <c:pt idx="3330">
                  <c:v>280.8</c:v>
                </c:pt>
                <c:pt idx="3331">
                  <c:v>280.8</c:v>
                </c:pt>
                <c:pt idx="3332">
                  <c:v>280.8</c:v>
                </c:pt>
                <c:pt idx="3333">
                  <c:v>280.8</c:v>
                </c:pt>
                <c:pt idx="3334">
                  <c:v>280.8</c:v>
                </c:pt>
                <c:pt idx="3335">
                  <c:v>280.8</c:v>
                </c:pt>
                <c:pt idx="3336">
                  <c:v>280.8</c:v>
                </c:pt>
                <c:pt idx="3337">
                  <c:v>280.8</c:v>
                </c:pt>
                <c:pt idx="3338">
                  <c:v>280.8</c:v>
                </c:pt>
                <c:pt idx="3339">
                  <c:v>280.8</c:v>
                </c:pt>
                <c:pt idx="3340">
                  <c:v>280.8</c:v>
                </c:pt>
                <c:pt idx="3341">
                  <c:v>280.8</c:v>
                </c:pt>
                <c:pt idx="3342">
                  <c:v>280.8</c:v>
                </c:pt>
                <c:pt idx="3343">
                  <c:v>280.8</c:v>
                </c:pt>
                <c:pt idx="3344">
                  <c:v>280.8</c:v>
                </c:pt>
                <c:pt idx="3345">
                  <c:v>280.8</c:v>
                </c:pt>
                <c:pt idx="3346">
                  <c:v>280.8</c:v>
                </c:pt>
                <c:pt idx="3347">
                  <c:v>280.8</c:v>
                </c:pt>
                <c:pt idx="3348">
                  <c:v>280.8</c:v>
                </c:pt>
                <c:pt idx="3349">
                  <c:v>280.8</c:v>
                </c:pt>
                <c:pt idx="3350">
                  <c:v>280.8</c:v>
                </c:pt>
                <c:pt idx="3351">
                  <c:v>280.8</c:v>
                </c:pt>
                <c:pt idx="3352">
                  <c:v>280.8</c:v>
                </c:pt>
                <c:pt idx="3353">
                  <c:v>280.8</c:v>
                </c:pt>
                <c:pt idx="3354">
                  <c:v>280.8</c:v>
                </c:pt>
                <c:pt idx="3355">
                  <c:v>280.8</c:v>
                </c:pt>
                <c:pt idx="3356">
                  <c:v>280.8</c:v>
                </c:pt>
                <c:pt idx="3357">
                  <c:v>280.8</c:v>
                </c:pt>
                <c:pt idx="3358">
                  <c:v>280.8</c:v>
                </c:pt>
                <c:pt idx="3359">
                  <c:v>280.8</c:v>
                </c:pt>
                <c:pt idx="3360">
                  <c:v>280.8</c:v>
                </c:pt>
                <c:pt idx="3361">
                  <c:v>280.8</c:v>
                </c:pt>
                <c:pt idx="3362">
                  <c:v>280.8</c:v>
                </c:pt>
                <c:pt idx="3363">
                  <c:v>280.8</c:v>
                </c:pt>
                <c:pt idx="3364">
                  <c:v>280.8</c:v>
                </c:pt>
                <c:pt idx="3365">
                  <c:v>280.8</c:v>
                </c:pt>
                <c:pt idx="3366">
                  <c:v>280.8</c:v>
                </c:pt>
                <c:pt idx="3367">
                  <c:v>280.8</c:v>
                </c:pt>
                <c:pt idx="3368">
                  <c:v>280.8</c:v>
                </c:pt>
                <c:pt idx="3369">
                  <c:v>280.8</c:v>
                </c:pt>
                <c:pt idx="3370">
                  <c:v>280.8</c:v>
                </c:pt>
                <c:pt idx="3371">
                  <c:v>280.8</c:v>
                </c:pt>
                <c:pt idx="3372">
                  <c:v>280.8</c:v>
                </c:pt>
                <c:pt idx="3373">
                  <c:v>280.8</c:v>
                </c:pt>
                <c:pt idx="3374">
                  <c:v>280.8</c:v>
                </c:pt>
                <c:pt idx="3375">
                  <c:v>280.8</c:v>
                </c:pt>
                <c:pt idx="3376">
                  <c:v>280.8</c:v>
                </c:pt>
                <c:pt idx="3377">
                  <c:v>280.8</c:v>
                </c:pt>
                <c:pt idx="3378">
                  <c:v>280.8</c:v>
                </c:pt>
                <c:pt idx="3379">
                  <c:v>280.8</c:v>
                </c:pt>
                <c:pt idx="3380">
                  <c:v>280.8</c:v>
                </c:pt>
                <c:pt idx="3381">
                  <c:v>280.8</c:v>
                </c:pt>
                <c:pt idx="3382">
                  <c:v>280.8</c:v>
                </c:pt>
                <c:pt idx="3383">
                  <c:v>280.8</c:v>
                </c:pt>
                <c:pt idx="3384">
                  <c:v>280.8</c:v>
                </c:pt>
                <c:pt idx="3385">
                  <c:v>280.8</c:v>
                </c:pt>
                <c:pt idx="3386">
                  <c:v>280.8</c:v>
                </c:pt>
                <c:pt idx="3387">
                  <c:v>280.8</c:v>
                </c:pt>
                <c:pt idx="3388">
                  <c:v>280.8</c:v>
                </c:pt>
                <c:pt idx="3389">
                  <c:v>280.8</c:v>
                </c:pt>
                <c:pt idx="3390">
                  <c:v>280.8</c:v>
                </c:pt>
                <c:pt idx="3391">
                  <c:v>280.8</c:v>
                </c:pt>
                <c:pt idx="3392">
                  <c:v>280.8</c:v>
                </c:pt>
                <c:pt idx="3393">
                  <c:v>280.8</c:v>
                </c:pt>
                <c:pt idx="3394">
                  <c:v>280.8</c:v>
                </c:pt>
                <c:pt idx="3395">
                  <c:v>280.8</c:v>
                </c:pt>
                <c:pt idx="3396">
                  <c:v>280.8</c:v>
                </c:pt>
                <c:pt idx="3397">
                  <c:v>280.8</c:v>
                </c:pt>
                <c:pt idx="3398">
                  <c:v>280.8</c:v>
                </c:pt>
                <c:pt idx="3399">
                  <c:v>280.8</c:v>
                </c:pt>
                <c:pt idx="3400">
                  <c:v>280.8</c:v>
                </c:pt>
                <c:pt idx="3401">
                  <c:v>280.8</c:v>
                </c:pt>
                <c:pt idx="3402">
                  <c:v>280.8</c:v>
                </c:pt>
                <c:pt idx="3403">
                  <c:v>280.8</c:v>
                </c:pt>
                <c:pt idx="3404">
                  <c:v>280.8</c:v>
                </c:pt>
                <c:pt idx="3405">
                  <c:v>280.8</c:v>
                </c:pt>
                <c:pt idx="3406">
                  <c:v>280.8</c:v>
                </c:pt>
                <c:pt idx="3407">
                  <c:v>280.8</c:v>
                </c:pt>
                <c:pt idx="3408">
                  <c:v>280.8</c:v>
                </c:pt>
                <c:pt idx="3409">
                  <c:v>280.8</c:v>
                </c:pt>
                <c:pt idx="3410">
                  <c:v>280.8</c:v>
                </c:pt>
                <c:pt idx="3411">
                  <c:v>280.8</c:v>
                </c:pt>
                <c:pt idx="3412">
                  <c:v>280.8</c:v>
                </c:pt>
                <c:pt idx="3413">
                  <c:v>280.8</c:v>
                </c:pt>
                <c:pt idx="3414">
                  <c:v>280.8</c:v>
                </c:pt>
                <c:pt idx="3415">
                  <c:v>280.8</c:v>
                </c:pt>
                <c:pt idx="3416">
                  <c:v>280.8</c:v>
                </c:pt>
                <c:pt idx="3417">
                  <c:v>280.8</c:v>
                </c:pt>
                <c:pt idx="3418">
                  <c:v>280.8</c:v>
                </c:pt>
                <c:pt idx="3419">
                  <c:v>280.8</c:v>
                </c:pt>
                <c:pt idx="3420">
                  <c:v>280.8</c:v>
                </c:pt>
                <c:pt idx="3421">
                  <c:v>280.8</c:v>
                </c:pt>
                <c:pt idx="3422">
                  <c:v>280.8</c:v>
                </c:pt>
                <c:pt idx="3423">
                  <c:v>280.8</c:v>
                </c:pt>
                <c:pt idx="3424">
                  <c:v>280.8</c:v>
                </c:pt>
                <c:pt idx="3425">
                  <c:v>280.8</c:v>
                </c:pt>
                <c:pt idx="3426">
                  <c:v>280.8</c:v>
                </c:pt>
                <c:pt idx="3427">
                  <c:v>280.8</c:v>
                </c:pt>
                <c:pt idx="3428">
                  <c:v>280.8</c:v>
                </c:pt>
                <c:pt idx="3429">
                  <c:v>280.8</c:v>
                </c:pt>
                <c:pt idx="3430">
                  <c:v>280.8</c:v>
                </c:pt>
                <c:pt idx="3431">
                  <c:v>280.8</c:v>
                </c:pt>
                <c:pt idx="3432">
                  <c:v>280.8</c:v>
                </c:pt>
                <c:pt idx="3433">
                  <c:v>280.8</c:v>
                </c:pt>
                <c:pt idx="3434">
                  <c:v>280.8</c:v>
                </c:pt>
                <c:pt idx="3435">
                  <c:v>280.8</c:v>
                </c:pt>
                <c:pt idx="3436">
                  <c:v>280.8</c:v>
                </c:pt>
                <c:pt idx="3437">
                  <c:v>280.8</c:v>
                </c:pt>
                <c:pt idx="3438">
                  <c:v>280.8</c:v>
                </c:pt>
                <c:pt idx="3439">
                  <c:v>280.8</c:v>
                </c:pt>
                <c:pt idx="3440">
                  <c:v>280.8</c:v>
                </c:pt>
                <c:pt idx="3441">
                  <c:v>280.8</c:v>
                </c:pt>
                <c:pt idx="3442">
                  <c:v>280.8</c:v>
                </c:pt>
                <c:pt idx="3443">
                  <c:v>280.8</c:v>
                </c:pt>
                <c:pt idx="3444">
                  <c:v>280.8</c:v>
                </c:pt>
                <c:pt idx="3445">
                  <c:v>280.8</c:v>
                </c:pt>
                <c:pt idx="3446">
                  <c:v>280.8</c:v>
                </c:pt>
                <c:pt idx="3447">
                  <c:v>280.8</c:v>
                </c:pt>
                <c:pt idx="3448">
                  <c:v>280.8</c:v>
                </c:pt>
                <c:pt idx="3449">
                  <c:v>280.8</c:v>
                </c:pt>
                <c:pt idx="3450">
                  <c:v>280.8</c:v>
                </c:pt>
                <c:pt idx="3451">
                  <c:v>280.8</c:v>
                </c:pt>
                <c:pt idx="3452">
                  <c:v>280.8</c:v>
                </c:pt>
                <c:pt idx="3453">
                  <c:v>280.8</c:v>
                </c:pt>
                <c:pt idx="3454">
                  <c:v>280.8</c:v>
                </c:pt>
                <c:pt idx="3455">
                  <c:v>280.8</c:v>
                </c:pt>
                <c:pt idx="3456">
                  <c:v>280.8</c:v>
                </c:pt>
                <c:pt idx="3457">
                  <c:v>280.8</c:v>
                </c:pt>
                <c:pt idx="3458">
                  <c:v>280.8</c:v>
                </c:pt>
                <c:pt idx="3459">
                  <c:v>280.8</c:v>
                </c:pt>
                <c:pt idx="3460">
                  <c:v>280.8</c:v>
                </c:pt>
                <c:pt idx="3461">
                  <c:v>280.8</c:v>
                </c:pt>
                <c:pt idx="3462">
                  <c:v>280.8</c:v>
                </c:pt>
                <c:pt idx="3463">
                  <c:v>280.8</c:v>
                </c:pt>
                <c:pt idx="3464">
                  <c:v>280.8</c:v>
                </c:pt>
                <c:pt idx="3465">
                  <c:v>280.8</c:v>
                </c:pt>
                <c:pt idx="3466">
                  <c:v>280.8</c:v>
                </c:pt>
                <c:pt idx="3467">
                  <c:v>280.8</c:v>
                </c:pt>
                <c:pt idx="3468">
                  <c:v>280.8</c:v>
                </c:pt>
                <c:pt idx="3469">
                  <c:v>280.8</c:v>
                </c:pt>
                <c:pt idx="3470">
                  <c:v>280.8</c:v>
                </c:pt>
                <c:pt idx="3471">
                  <c:v>280.8</c:v>
                </c:pt>
                <c:pt idx="3472">
                  <c:v>280.8</c:v>
                </c:pt>
                <c:pt idx="3473">
                  <c:v>280.8</c:v>
                </c:pt>
                <c:pt idx="3474">
                  <c:v>280.8</c:v>
                </c:pt>
                <c:pt idx="3475">
                  <c:v>280.8</c:v>
                </c:pt>
                <c:pt idx="3476">
                  <c:v>280.8</c:v>
                </c:pt>
                <c:pt idx="3477">
                  <c:v>280.8</c:v>
                </c:pt>
                <c:pt idx="3478">
                  <c:v>280.8</c:v>
                </c:pt>
                <c:pt idx="3479">
                  <c:v>280.8</c:v>
                </c:pt>
                <c:pt idx="3480">
                  <c:v>280.8</c:v>
                </c:pt>
                <c:pt idx="3481">
                  <c:v>280.8</c:v>
                </c:pt>
                <c:pt idx="3482">
                  <c:v>280.8</c:v>
                </c:pt>
                <c:pt idx="3483">
                  <c:v>280.8</c:v>
                </c:pt>
                <c:pt idx="3484">
                  <c:v>280.8</c:v>
                </c:pt>
                <c:pt idx="3485">
                  <c:v>280.8</c:v>
                </c:pt>
                <c:pt idx="3486">
                  <c:v>280.8</c:v>
                </c:pt>
                <c:pt idx="3487">
                  <c:v>280.8</c:v>
                </c:pt>
                <c:pt idx="3488">
                  <c:v>280.8</c:v>
                </c:pt>
                <c:pt idx="3489">
                  <c:v>280.8</c:v>
                </c:pt>
                <c:pt idx="3490">
                  <c:v>280.8</c:v>
                </c:pt>
                <c:pt idx="3491">
                  <c:v>280.8</c:v>
                </c:pt>
                <c:pt idx="3492">
                  <c:v>280.8</c:v>
                </c:pt>
                <c:pt idx="3493">
                  <c:v>280.8</c:v>
                </c:pt>
                <c:pt idx="3494">
                  <c:v>280.8</c:v>
                </c:pt>
                <c:pt idx="3495">
                  <c:v>280.8</c:v>
                </c:pt>
                <c:pt idx="3496">
                  <c:v>280.8</c:v>
                </c:pt>
                <c:pt idx="3497">
                  <c:v>280.8</c:v>
                </c:pt>
                <c:pt idx="3498">
                  <c:v>280.8</c:v>
                </c:pt>
                <c:pt idx="3499">
                  <c:v>280.8</c:v>
                </c:pt>
                <c:pt idx="3500">
                  <c:v>280.8</c:v>
                </c:pt>
                <c:pt idx="3501">
                  <c:v>280.8</c:v>
                </c:pt>
                <c:pt idx="3502">
                  <c:v>280.8</c:v>
                </c:pt>
                <c:pt idx="3503">
                  <c:v>280.8</c:v>
                </c:pt>
                <c:pt idx="3504">
                  <c:v>280.8</c:v>
                </c:pt>
                <c:pt idx="3505">
                  <c:v>280.8</c:v>
                </c:pt>
                <c:pt idx="3506">
                  <c:v>280.8</c:v>
                </c:pt>
                <c:pt idx="3507">
                  <c:v>280.8</c:v>
                </c:pt>
                <c:pt idx="3508">
                  <c:v>280.8</c:v>
                </c:pt>
                <c:pt idx="3509">
                  <c:v>280.8</c:v>
                </c:pt>
                <c:pt idx="3510">
                  <c:v>280.8</c:v>
                </c:pt>
                <c:pt idx="3511">
                  <c:v>280.8</c:v>
                </c:pt>
                <c:pt idx="3512">
                  <c:v>280.8</c:v>
                </c:pt>
                <c:pt idx="3513">
                  <c:v>280.8</c:v>
                </c:pt>
                <c:pt idx="3514">
                  <c:v>280.8</c:v>
                </c:pt>
                <c:pt idx="3515">
                  <c:v>280.8</c:v>
                </c:pt>
                <c:pt idx="3516">
                  <c:v>280.8</c:v>
                </c:pt>
                <c:pt idx="3517">
                  <c:v>280.8</c:v>
                </c:pt>
                <c:pt idx="3518">
                  <c:v>280.8</c:v>
                </c:pt>
                <c:pt idx="3519">
                  <c:v>280.8</c:v>
                </c:pt>
                <c:pt idx="3520">
                  <c:v>280.8</c:v>
                </c:pt>
                <c:pt idx="3521">
                  <c:v>280.8</c:v>
                </c:pt>
                <c:pt idx="3522">
                  <c:v>280.8</c:v>
                </c:pt>
                <c:pt idx="3523">
                  <c:v>280.8</c:v>
                </c:pt>
                <c:pt idx="3524">
                  <c:v>280.8</c:v>
                </c:pt>
                <c:pt idx="3525">
                  <c:v>280.8</c:v>
                </c:pt>
                <c:pt idx="3526">
                  <c:v>280.8</c:v>
                </c:pt>
                <c:pt idx="3527">
                  <c:v>280.8</c:v>
                </c:pt>
                <c:pt idx="3528">
                  <c:v>280.8</c:v>
                </c:pt>
                <c:pt idx="3529">
                  <c:v>280.8</c:v>
                </c:pt>
                <c:pt idx="3530">
                  <c:v>280.8</c:v>
                </c:pt>
                <c:pt idx="3531">
                  <c:v>280.8</c:v>
                </c:pt>
                <c:pt idx="3532">
                  <c:v>280.8</c:v>
                </c:pt>
                <c:pt idx="3533">
                  <c:v>280.8</c:v>
                </c:pt>
                <c:pt idx="3534">
                  <c:v>280.8</c:v>
                </c:pt>
                <c:pt idx="3535">
                  <c:v>280.8</c:v>
                </c:pt>
                <c:pt idx="3536">
                  <c:v>280.8</c:v>
                </c:pt>
                <c:pt idx="3537">
                  <c:v>280.8</c:v>
                </c:pt>
                <c:pt idx="3538">
                  <c:v>280.8</c:v>
                </c:pt>
                <c:pt idx="3539">
                  <c:v>280.8</c:v>
                </c:pt>
                <c:pt idx="3540">
                  <c:v>280.8</c:v>
                </c:pt>
                <c:pt idx="3541">
                  <c:v>280.8</c:v>
                </c:pt>
                <c:pt idx="3542">
                  <c:v>280.8</c:v>
                </c:pt>
                <c:pt idx="3543">
                  <c:v>280.8</c:v>
                </c:pt>
                <c:pt idx="3544">
                  <c:v>280.8</c:v>
                </c:pt>
                <c:pt idx="3545">
                  <c:v>280.8</c:v>
                </c:pt>
                <c:pt idx="3546">
                  <c:v>280.8</c:v>
                </c:pt>
                <c:pt idx="3547">
                  <c:v>280.8</c:v>
                </c:pt>
                <c:pt idx="3548">
                  <c:v>280.8</c:v>
                </c:pt>
                <c:pt idx="3549">
                  <c:v>280.8</c:v>
                </c:pt>
                <c:pt idx="3550">
                  <c:v>280.8</c:v>
                </c:pt>
                <c:pt idx="3551">
                  <c:v>280.8</c:v>
                </c:pt>
                <c:pt idx="3552">
                  <c:v>280.8</c:v>
                </c:pt>
                <c:pt idx="3553">
                  <c:v>280.8</c:v>
                </c:pt>
                <c:pt idx="3554">
                  <c:v>280.8</c:v>
                </c:pt>
                <c:pt idx="3555">
                  <c:v>280.8</c:v>
                </c:pt>
                <c:pt idx="3556">
                  <c:v>280.8</c:v>
                </c:pt>
                <c:pt idx="3557">
                  <c:v>280.8</c:v>
                </c:pt>
                <c:pt idx="3558">
                  <c:v>280.8</c:v>
                </c:pt>
                <c:pt idx="3559">
                  <c:v>280.8</c:v>
                </c:pt>
                <c:pt idx="3560">
                  <c:v>280.8</c:v>
                </c:pt>
                <c:pt idx="3561">
                  <c:v>280.8</c:v>
                </c:pt>
                <c:pt idx="3562">
                  <c:v>280.8</c:v>
                </c:pt>
                <c:pt idx="3563">
                  <c:v>280.8</c:v>
                </c:pt>
                <c:pt idx="3564">
                  <c:v>280.8</c:v>
                </c:pt>
                <c:pt idx="3565">
                  <c:v>280.8</c:v>
                </c:pt>
                <c:pt idx="3566">
                  <c:v>280.8</c:v>
                </c:pt>
                <c:pt idx="3567">
                  <c:v>280.8</c:v>
                </c:pt>
                <c:pt idx="3568">
                  <c:v>280.8</c:v>
                </c:pt>
                <c:pt idx="3569">
                  <c:v>280.8</c:v>
                </c:pt>
                <c:pt idx="3570">
                  <c:v>280.8</c:v>
                </c:pt>
                <c:pt idx="3571">
                  <c:v>280.8</c:v>
                </c:pt>
                <c:pt idx="3572">
                  <c:v>280.8</c:v>
                </c:pt>
                <c:pt idx="3573">
                  <c:v>280.8</c:v>
                </c:pt>
                <c:pt idx="3574">
                  <c:v>280.8</c:v>
                </c:pt>
                <c:pt idx="3575">
                  <c:v>280.8</c:v>
                </c:pt>
                <c:pt idx="3576">
                  <c:v>280.8</c:v>
                </c:pt>
                <c:pt idx="3577">
                  <c:v>280.8</c:v>
                </c:pt>
                <c:pt idx="3578">
                  <c:v>280.8</c:v>
                </c:pt>
                <c:pt idx="3579">
                  <c:v>280.8</c:v>
                </c:pt>
                <c:pt idx="3580">
                  <c:v>280.8</c:v>
                </c:pt>
                <c:pt idx="3581">
                  <c:v>280.8</c:v>
                </c:pt>
                <c:pt idx="3582">
                  <c:v>280.8</c:v>
                </c:pt>
                <c:pt idx="3583">
                  <c:v>280.8</c:v>
                </c:pt>
                <c:pt idx="3584">
                  <c:v>280.8</c:v>
                </c:pt>
                <c:pt idx="3585">
                  <c:v>280.8</c:v>
                </c:pt>
                <c:pt idx="3586">
                  <c:v>280.8</c:v>
                </c:pt>
                <c:pt idx="3587">
                  <c:v>280.8</c:v>
                </c:pt>
                <c:pt idx="3588">
                  <c:v>280.8</c:v>
                </c:pt>
                <c:pt idx="3589">
                  <c:v>280.8</c:v>
                </c:pt>
                <c:pt idx="3590">
                  <c:v>280.8</c:v>
                </c:pt>
                <c:pt idx="3591">
                  <c:v>280.8</c:v>
                </c:pt>
                <c:pt idx="3592">
                  <c:v>280.8</c:v>
                </c:pt>
                <c:pt idx="3593">
                  <c:v>280.8</c:v>
                </c:pt>
                <c:pt idx="3594">
                  <c:v>280.8</c:v>
                </c:pt>
                <c:pt idx="3595">
                  <c:v>280.8</c:v>
                </c:pt>
                <c:pt idx="3596">
                  <c:v>280.8</c:v>
                </c:pt>
                <c:pt idx="3597">
                  <c:v>280.8</c:v>
                </c:pt>
                <c:pt idx="3598">
                  <c:v>280.8</c:v>
                </c:pt>
                <c:pt idx="3599">
                  <c:v>280.8</c:v>
                </c:pt>
                <c:pt idx="3600">
                  <c:v>280.8</c:v>
                </c:pt>
                <c:pt idx="3601">
                  <c:v>280.8</c:v>
                </c:pt>
                <c:pt idx="3602">
                  <c:v>280.8</c:v>
                </c:pt>
                <c:pt idx="3603">
                  <c:v>280.8</c:v>
                </c:pt>
                <c:pt idx="3604">
                  <c:v>280.8</c:v>
                </c:pt>
                <c:pt idx="3605">
                  <c:v>280.8</c:v>
                </c:pt>
                <c:pt idx="3606">
                  <c:v>280.8</c:v>
                </c:pt>
                <c:pt idx="3607">
                  <c:v>280.8</c:v>
                </c:pt>
                <c:pt idx="3608">
                  <c:v>280.8</c:v>
                </c:pt>
                <c:pt idx="3609">
                  <c:v>280.8</c:v>
                </c:pt>
                <c:pt idx="3610">
                  <c:v>280.8</c:v>
                </c:pt>
                <c:pt idx="3611">
                  <c:v>280.8</c:v>
                </c:pt>
                <c:pt idx="3612">
                  <c:v>280.8</c:v>
                </c:pt>
                <c:pt idx="3613">
                  <c:v>280.8</c:v>
                </c:pt>
                <c:pt idx="3614">
                  <c:v>280.8</c:v>
                </c:pt>
                <c:pt idx="3615">
                  <c:v>280.8</c:v>
                </c:pt>
                <c:pt idx="3616">
                  <c:v>280.8</c:v>
                </c:pt>
                <c:pt idx="3617">
                  <c:v>280.8</c:v>
                </c:pt>
                <c:pt idx="3618">
                  <c:v>280.8</c:v>
                </c:pt>
                <c:pt idx="3619">
                  <c:v>280.8</c:v>
                </c:pt>
                <c:pt idx="3620">
                  <c:v>280.8</c:v>
                </c:pt>
                <c:pt idx="3621">
                  <c:v>280.8</c:v>
                </c:pt>
                <c:pt idx="3622">
                  <c:v>280.8</c:v>
                </c:pt>
                <c:pt idx="3623">
                  <c:v>280.8</c:v>
                </c:pt>
                <c:pt idx="3624">
                  <c:v>280.8</c:v>
                </c:pt>
                <c:pt idx="3625">
                  <c:v>280.8</c:v>
                </c:pt>
                <c:pt idx="3626">
                  <c:v>280.8</c:v>
                </c:pt>
                <c:pt idx="3627">
                  <c:v>280.8</c:v>
                </c:pt>
                <c:pt idx="3628">
                  <c:v>280.8</c:v>
                </c:pt>
                <c:pt idx="3629">
                  <c:v>280.8</c:v>
                </c:pt>
                <c:pt idx="3630">
                  <c:v>280.8</c:v>
                </c:pt>
                <c:pt idx="3631">
                  <c:v>280.8</c:v>
                </c:pt>
                <c:pt idx="3632">
                  <c:v>280.8</c:v>
                </c:pt>
                <c:pt idx="3633">
                  <c:v>280.8</c:v>
                </c:pt>
                <c:pt idx="3634">
                  <c:v>280.8</c:v>
                </c:pt>
                <c:pt idx="3635">
                  <c:v>280.8</c:v>
                </c:pt>
                <c:pt idx="3636">
                  <c:v>280.8</c:v>
                </c:pt>
                <c:pt idx="3637">
                  <c:v>280.8</c:v>
                </c:pt>
                <c:pt idx="3638">
                  <c:v>280.8</c:v>
                </c:pt>
                <c:pt idx="3639">
                  <c:v>280.8</c:v>
                </c:pt>
                <c:pt idx="3640">
                  <c:v>280.8</c:v>
                </c:pt>
                <c:pt idx="3641">
                  <c:v>280.8</c:v>
                </c:pt>
                <c:pt idx="3642">
                  <c:v>280.8</c:v>
                </c:pt>
                <c:pt idx="3643">
                  <c:v>280.8</c:v>
                </c:pt>
                <c:pt idx="3644">
                  <c:v>280.8</c:v>
                </c:pt>
                <c:pt idx="3645">
                  <c:v>280.8</c:v>
                </c:pt>
                <c:pt idx="3646">
                  <c:v>280.8</c:v>
                </c:pt>
                <c:pt idx="3647">
                  <c:v>280.8</c:v>
                </c:pt>
                <c:pt idx="3648">
                  <c:v>280.8</c:v>
                </c:pt>
                <c:pt idx="3649">
                  <c:v>280.8</c:v>
                </c:pt>
                <c:pt idx="3650">
                  <c:v>280.8</c:v>
                </c:pt>
                <c:pt idx="3651">
                  <c:v>280.8</c:v>
                </c:pt>
                <c:pt idx="3652">
                  <c:v>280.8</c:v>
                </c:pt>
                <c:pt idx="3653">
                  <c:v>280.8</c:v>
                </c:pt>
                <c:pt idx="3654">
                  <c:v>280.8</c:v>
                </c:pt>
                <c:pt idx="3655">
                  <c:v>280.8</c:v>
                </c:pt>
                <c:pt idx="3656">
                  <c:v>280.8</c:v>
                </c:pt>
                <c:pt idx="3657">
                  <c:v>280.8</c:v>
                </c:pt>
                <c:pt idx="3658">
                  <c:v>280.8</c:v>
                </c:pt>
                <c:pt idx="3659">
                  <c:v>280.8</c:v>
                </c:pt>
                <c:pt idx="3660">
                  <c:v>280.8</c:v>
                </c:pt>
                <c:pt idx="3661">
                  <c:v>280.8</c:v>
                </c:pt>
                <c:pt idx="3662">
                  <c:v>280.8</c:v>
                </c:pt>
                <c:pt idx="3663">
                  <c:v>280.8</c:v>
                </c:pt>
                <c:pt idx="3664">
                  <c:v>280.8</c:v>
                </c:pt>
                <c:pt idx="3665">
                  <c:v>280.8</c:v>
                </c:pt>
                <c:pt idx="3666">
                  <c:v>280.8</c:v>
                </c:pt>
                <c:pt idx="3667">
                  <c:v>280.8</c:v>
                </c:pt>
                <c:pt idx="3668">
                  <c:v>280.8</c:v>
                </c:pt>
                <c:pt idx="3669">
                  <c:v>280.8</c:v>
                </c:pt>
                <c:pt idx="3670">
                  <c:v>280.8</c:v>
                </c:pt>
                <c:pt idx="3671">
                  <c:v>280.8</c:v>
                </c:pt>
                <c:pt idx="3672">
                  <c:v>280.8</c:v>
                </c:pt>
                <c:pt idx="3673">
                  <c:v>280.8</c:v>
                </c:pt>
                <c:pt idx="3674">
                  <c:v>280.8</c:v>
                </c:pt>
                <c:pt idx="3675">
                  <c:v>280.8</c:v>
                </c:pt>
                <c:pt idx="3676">
                  <c:v>280.8</c:v>
                </c:pt>
                <c:pt idx="3677">
                  <c:v>280.8</c:v>
                </c:pt>
                <c:pt idx="3678">
                  <c:v>280.8</c:v>
                </c:pt>
                <c:pt idx="3679">
                  <c:v>280.8</c:v>
                </c:pt>
                <c:pt idx="3680">
                  <c:v>280.8</c:v>
                </c:pt>
                <c:pt idx="3681">
                  <c:v>280.8</c:v>
                </c:pt>
                <c:pt idx="3682">
                  <c:v>280.8</c:v>
                </c:pt>
                <c:pt idx="3683">
                  <c:v>280.8</c:v>
                </c:pt>
                <c:pt idx="3684">
                  <c:v>280.8</c:v>
                </c:pt>
                <c:pt idx="3685">
                  <c:v>280.8</c:v>
                </c:pt>
                <c:pt idx="3686">
                  <c:v>280.8</c:v>
                </c:pt>
                <c:pt idx="3687">
                  <c:v>280.8</c:v>
                </c:pt>
                <c:pt idx="3688">
                  <c:v>280.8</c:v>
                </c:pt>
                <c:pt idx="3689">
                  <c:v>280.8</c:v>
                </c:pt>
                <c:pt idx="3690">
                  <c:v>280.8</c:v>
                </c:pt>
                <c:pt idx="3691">
                  <c:v>280.8</c:v>
                </c:pt>
                <c:pt idx="3692">
                  <c:v>280.8</c:v>
                </c:pt>
                <c:pt idx="3693">
                  <c:v>280.8</c:v>
                </c:pt>
                <c:pt idx="3694">
                  <c:v>280.8</c:v>
                </c:pt>
                <c:pt idx="3695">
                  <c:v>280.8</c:v>
                </c:pt>
                <c:pt idx="3696">
                  <c:v>280.8</c:v>
                </c:pt>
                <c:pt idx="3697">
                  <c:v>280.8</c:v>
                </c:pt>
                <c:pt idx="3698">
                  <c:v>280.8</c:v>
                </c:pt>
                <c:pt idx="3699">
                  <c:v>280.8</c:v>
                </c:pt>
                <c:pt idx="3700">
                  <c:v>280.8</c:v>
                </c:pt>
                <c:pt idx="3701">
                  <c:v>280.8</c:v>
                </c:pt>
                <c:pt idx="3702">
                  <c:v>280.8</c:v>
                </c:pt>
                <c:pt idx="3703">
                  <c:v>280.8</c:v>
                </c:pt>
                <c:pt idx="3704">
                  <c:v>280.8</c:v>
                </c:pt>
                <c:pt idx="3705">
                  <c:v>280.8</c:v>
                </c:pt>
                <c:pt idx="3706">
                  <c:v>280.8</c:v>
                </c:pt>
                <c:pt idx="3707">
                  <c:v>280.8</c:v>
                </c:pt>
                <c:pt idx="3708">
                  <c:v>280.8</c:v>
                </c:pt>
                <c:pt idx="3709">
                  <c:v>280.8</c:v>
                </c:pt>
                <c:pt idx="3710">
                  <c:v>280.8</c:v>
                </c:pt>
                <c:pt idx="3711">
                  <c:v>280.8</c:v>
                </c:pt>
                <c:pt idx="3712">
                  <c:v>280.8</c:v>
                </c:pt>
                <c:pt idx="3713">
                  <c:v>280.8</c:v>
                </c:pt>
                <c:pt idx="3714">
                  <c:v>280.8</c:v>
                </c:pt>
                <c:pt idx="3715">
                  <c:v>280.8</c:v>
                </c:pt>
                <c:pt idx="3716">
                  <c:v>280.8</c:v>
                </c:pt>
                <c:pt idx="3717">
                  <c:v>280.8</c:v>
                </c:pt>
                <c:pt idx="3718">
                  <c:v>280.8</c:v>
                </c:pt>
                <c:pt idx="3719">
                  <c:v>280.8</c:v>
                </c:pt>
                <c:pt idx="3720">
                  <c:v>280.8</c:v>
                </c:pt>
                <c:pt idx="3721">
                  <c:v>280.8</c:v>
                </c:pt>
                <c:pt idx="3722">
                  <c:v>280.8</c:v>
                </c:pt>
                <c:pt idx="3723">
                  <c:v>280.8</c:v>
                </c:pt>
                <c:pt idx="3724">
                  <c:v>280.8</c:v>
                </c:pt>
                <c:pt idx="3725">
                  <c:v>280.8</c:v>
                </c:pt>
                <c:pt idx="3726">
                  <c:v>280.8</c:v>
                </c:pt>
                <c:pt idx="3727">
                  <c:v>280.8</c:v>
                </c:pt>
                <c:pt idx="3728">
                  <c:v>280.8</c:v>
                </c:pt>
                <c:pt idx="3729">
                  <c:v>280.8</c:v>
                </c:pt>
                <c:pt idx="3730">
                  <c:v>280.8</c:v>
                </c:pt>
                <c:pt idx="3731">
                  <c:v>280.8</c:v>
                </c:pt>
                <c:pt idx="3732">
                  <c:v>280.8</c:v>
                </c:pt>
                <c:pt idx="3733">
                  <c:v>280.8</c:v>
                </c:pt>
                <c:pt idx="3734">
                  <c:v>280.8</c:v>
                </c:pt>
                <c:pt idx="3735">
                  <c:v>280.8</c:v>
                </c:pt>
                <c:pt idx="3736">
                  <c:v>280.8</c:v>
                </c:pt>
                <c:pt idx="3737">
                  <c:v>280.8</c:v>
                </c:pt>
                <c:pt idx="3738">
                  <c:v>280.8</c:v>
                </c:pt>
                <c:pt idx="3739">
                  <c:v>280.8</c:v>
                </c:pt>
                <c:pt idx="3740">
                  <c:v>280.8</c:v>
                </c:pt>
                <c:pt idx="3741">
                  <c:v>280.8</c:v>
                </c:pt>
                <c:pt idx="3742">
                  <c:v>280.8</c:v>
                </c:pt>
                <c:pt idx="3743">
                  <c:v>280.8</c:v>
                </c:pt>
                <c:pt idx="3744">
                  <c:v>280.8</c:v>
                </c:pt>
                <c:pt idx="3745">
                  <c:v>280.8</c:v>
                </c:pt>
                <c:pt idx="3746">
                  <c:v>280.8</c:v>
                </c:pt>
                <c:pt idx="3747">
                  <c:v>280.8</c:v>
                </c:pt>
                <c:pt idx="3748">
                  <c:v>280.8</c:v>
                </c:pt>
                <c:pt idx="3749">
                  <c:v>280.8</c:v>
                </c:pt>
                <c:pt idx="3750">
                  <c:v>280.8</c:v>
                </c:pt>
                <c:pt idx="3751">
                  <c:v>280.8</c:v>
                </c:pt>
                <c:pt idx="3752">
                  <c:v>280.8</c:v>
                </c:pt>
                <c:pt idx="3753">
                  <c:v>280.8</c:v>
                </c:pt>
                <c:pt idx="3754">
                  <c:v>280.8</c:v>
                </c:pt>
                <c:pt idx="3755">
                  <c:v>280.8</c:v>
                </c:pt>
                <c:pt idx="3756">
                  <c:v>280.8</c:v>
                </c:pt>
                <c:pt idx="3757">
                  <c:v>280.8</c:v>
                </c:pt>
                <c:pt idx="3758">
                  <c:v>280.8</c:v>
                </c:pt>
                <c:pt idx="3759">
                  <c:v>280.8</c:v>
                </c:pt>
                <c:pt idx="3760">
                  <c:v>280.8</c:v>
                </c:pt>
                <c:pt idx="3761">
                  <c:v>280.8</c:v>
                </c:pt>
                <c:pt idx="3762">
                  <c:v>280.8</c:v>
                </c:pt>
                <c:pt idx="3763">
                  <c:v>280.8</c:v>
                </c:pt>
                <c:pt idx="3764">
                  <c:v>280.8</c:v>
                </c:pt>
                <c:pt idx="3765">
                  <c:v>280.8</c:v>
                </c:pt>
                <c:pt idx="3766">
                  <c:v>280.8</c:v>
                </c:pt>
                <c:pt idx="3767">
                  <c:v>280.8</c:v>
                </c:pt>
                <c:pt idx="3768">
                  <c:v>280.8</c:v>
                </c:pt>
                <c:pt idx="3769">
                  <c:v>280.8</c:v>
                </c:pt>
                <c:pt idx="3770">
                  <c:v>280.8</c:v>
                </c:pt>
                <c:pt idx="3771">
                  <c:v>280.8</c:v>
                </c:pt>
                <c:pt idx="3772">
                  <c:v>280.8</c:v>
                </c:pt>
                <c:pt idx="3773">
                  <c:v>280.8</c:v>
                </c:pt>
                <c:pt idx="3774">
                  <c:v>280.8</c:v>
                </c:pt>
                <c:pt idx="3775">
                  <c:v>280.8</c:v>
                </c:pt>
                <c:pt idx="3776">
                  <c:v>280.8</c:v>
                </c:pt>
                <c:pt idx="3777">
                  <c:v>280.8</c:v>
                </c:pt>
                <c:pt idx="3778">
                  <c:v>280.8</c:v>
                </c:pt>
                <c:pt idx="3779">
                  <c:v>280.8</c:v>
                </c:pt>
                <c:pt idx="3780">
                  <c:v>280.8</c:v>
                </c:pt>
                <c:pt idx="3781">
                  <c:v>280.8</c:v>
                </c:pt>
                <c:pt idx="3782">
                  <c:v>280.8</c:v>
                </c:pt>
                <c:pt idx="3783">
                  <c:v>280.8</c:v>
                </c:pt>
                <c:pt idx="3784">
                  <c:v>280.8</c:v>
                </c:pt>
                <c:pt idx="3785">
                  <c:v>280.8</c:v>
                </c:pt>
                <c:pt idx="3786">
                  <c:v>280.8</c:v>
                </c:pt>
                <c:pt idx="3787">
                  <c:v>280.8</c:v>
                </c:pt>
                <c:pt idx="3788">
                  <c:v>280.8</c:v>
                </c:pt>
                <c:pt idx="3789">
                  <c:v>280.8</c:v>
                </c:pt>
                <c:pt idx="3790">
                  <c:v>280.8</c:v>
                </c:pt>
                <c:pt idx="3791">
                  <c:v>280.8</c:v>
                </c:pt>
                <c:pt idx="3792">
                  <c:v>280.8</c:v>
                </c:pt>
                <c:pt idx="3793">
                  <c:v>280.8</c:v>
                </c:pt>
                <c:pt idx="3794">
                  <c:v>280.8</c:v>
                </c:pt>
                <c:pt idx="3795">
                  <c:v>280.8</c:v>
                </c:pt>
                <c:pt idx="3796">
                  <c:v>280.8</c:v>
                </c:pt>
                <c:pt idx="3797">
                  <c:v>280.8</c:v>
                </c:pt>
                <c:pt idx="3798">
                  <c:v>280.8</c:v>
                </c:pt>
                <c:pt idx="3799">
                  <c:v>280.8</c:v>
                </c:pt>
                <c:pt idx="3800">
                  <c:v>280.8</c:v>
                </c:pt>
                <c:pt idx="3801">
                  <c:v>280.8</c:v>
                </c:pt>
                <c:pt idx="3802">
                  <c:v>280.8</c:v>
                </c:pt>
                <c:pt idx="3803">
                  <c:v>280.8</c:v>
                </c:pt>
                <c:pt idx="3804">
                  <c:v>280.8</c:v>
                </c:pt>
                <c:pt idx="3805">
                  <c:v>280.8</c:v>
                </c:pt>
                <c:pt idx="3806">
                  <c:v>280.8</c:v>
                </c:pt>
                <c:pt idx="3807">
                  <c:v>280.8</c:v>
                </c:pt>
                <c:pt idx="3808">
                  <c:v>280.8</c:v>
                </c:pt>
                <c:pt idx="3809">
                  <c:v>280.8</c:v>
                </c:pt>
                <c:pt idx="3810">
                  <c:v>280.8</c:v>
                </c:pt>
                <c:pt idx="3811">
                  <c:v>280.8</c:v>
                </c:pt>
                <c:pt idx="3812">
                  <c:v>280.8</c:v>
                </c:pt>
                <c:pt idx="3813">
                  <c:v>280.8</c:v>
                </c:pt>
                <c:pt idx="3814">
                  <c:v>280.8</c:v>
                </c:pt>
                <c:pt idx="3815">
                  <c:v>280.8</c:v>
                </c:pt>
                <c:pt idx="3816">
                  <c:v>280.8</c:v>
                </c:pt>
                <c:pt idx="3817">
                  <c:v>280.8</c:v>
                </c:pt>
                <c:pt idx="3818">
                  <c:v>280.8</c:v>
                </c:pt>
                <c:pt idx="3819">
                  <c:v>280.8</c:v>
                </c:pt>
                <c:pt idx="3820">
                  <c:v>280.8</c:v>
                </c:pt>
                <c:pt idx="3821">
                  <c:v>280.8</c:v>
                </c:pt>
                <c:pt idx="3822">
                  <c:v>280.8</c:v>
                </c:pt>
                <c:pt idx="3823">
                  <c:v>280.8</c:v>
                </c:pt>
                <c:pt idx="3824">
                  <c:v>280.8</c:v>
                </c:pt>
                <c:pt idx="3825">
                  <c:v>280.8</c:v>
                </c:pt>
                <c:pt idx="3826">
                  <c:v>280.8</c:v>
                </c:pt>
                <c:pt idx="3827">
                  <c:v>280.8</c:v>
                </c:pt>
                <c:pt idx="3828">
                  <c:v>280.8</c:v>
                </c:pt>
                <c:pt idx="3829">
                  <c:v>280.8</c:v>
                </c:pt>
                <c:pt idx="3830">
                  <c:v>280.8</c:v>
                </c:pt>
                <c:pt idx="3831">
                  <c:v>280.8</c:v>
                </c:pt>
                <c:pt idx="3832">
                  <c:v>280.8</c:v>
                </c:pt>
                <c:pt idx="3833">
                  <c:v>280.8</c:v>
                </c:pt>
                <c:pt idx="3834">
                  <c:v>280.8</c:v>
                </c:pt>
                <c:pt idx="3835">
                  <c:v>280.8</c:v>
                </c:pt>
                <c:pt idx="3836">
                  <c:v>280.8</c:v>
                </c:pt>
                <c:pt idx="3837">
                  <c:v>280.8</c:v>
                </c:pt>
                <c:pt idx="3838">
                  <c:v>280.8</c:v>
                </c:pt>
                <c:pt idx="3839">
                  <c:v>280.8</c:v>
                </c:pt>
                <c:pt idx="3840">
                  <c:v>280.8</c:v>
                </c:pt>
                <c:pt idx="3841">
                  <c:v>280.8</c:v>
                </c:pt>
                <c:pt idx="3842">
                  <c:v>280.8</c:v>
                </c:pt>
                <c:pt idx="3843">
                  <c:v>280.8</c:v>
                </c:pt>
                <c:pt idx="3844">
                  <c:v>280.8</c:v>
                </c:pt>
                <c:pt idx="3845">
                  <c:v>280.8</c:v>
                </c:pt>
                <c:pt idx="3846">
                  <c:v>280.8</c:v>
                </c:pt>
                <c:pt idx="3847">
                  <c:v>280.8</c:v>
                </c:pt>
                <c:pt idx="3848">
                  <c:v>280.8</c:v>
                </c:pt>
                <c:pt idx="3849">
                  <c:v>280.8</c:v>
                </c:pt>
                <c:pt idx="3850">
                  <c:v>280.8</c:v>
                </c:pt>
                <c:pt idx="3851">
                  <c:v>280.8</c:v>
                </c:pt>
                <c:pt idx="3852">
                  <c:v>280.8</c:v>
                </c:pt>
                <c:pt idx="3853">
                  <c:v>280.8</c:v>
                </c:pt>
                <c:pt idx="3854">
                  <c:v>280.8</c:v>
                </c:pt>
                <c:pt idx="3855">
                  <c:v>280.8</c:v>
                </c:pt>
                <c:pt idx="3856">
                  <c:v>280.8</c:v>
                </c:pt>
                <c:pt idx="3857">
                  <c:v>280.8</c:v>
                </c:pt>
                <c:pt idx="3858">
                  <c:v>280.8</c:v>
                </c:pt>
                <c:pt idx="3859">
                  <c:v>280.8</c:v>
                </c:pt>
                <c:pt idx="3860">
                  <c:v>280.8</c:v>
                </c:pt>
                <c:pt idx="3861">
                  <c:v>280.8</c:v>
                </c:pt>
                <c:pt idx="3862">
                  <c:v>280.8</c:v>
                </c:pt>
                <c:pt idx="3863">
                  <c:v>280.8</c:v>
                </c:pt>
                <c:pt idx="3864">
                  <c:v>280.8</c:v>
                </c:pt>
                <c:pt idx="3865">
                  <c:v>280.8</c:v>
                </c:pt>
                <c:pt idx="3866">
                  <c:v>280.8</c:v>
                </c:pt>
                <c:pt idx="3867">
                  <c:v>280.8</c:v>
                </c:pt>
                <c:pt idx="3868">
                  <c:v>280.8</c:v>
                </c:pt>
                <c:pt idx="3869">
                  <c:v>280.8</c:v>
                </c:pt>
                <c:pt idx="3870">
                  <c:v>280.8</c:v>
                </c:pt>
                <c:pt idx="3871">
                  <c:v>280.8</c:v>
                </c:pt>
                <c:pt idx="3872">
                  <c:v>280.8</c:v>
                </c:pt>
                <c:pt idx="3873">
                  <c:v>280.8</c:v>
                </c:pt>
                <c:pt idx="3874">
                  <c:v>280.8</c:v>
                </c:pt>
                <c:pt idx="3875">
                  <c:v>280.8</c:v>
                </c:pt>
                <c:pt idx="3876">
                  <c:v>280.8</c:v>
                </c:pt>
                <c:pt idx="3877">
                  <c:v>280.8</c:v>
                </c:pt>
                <c:pt idx="3878">
                  <c:v>280.8</c:v>
                </c:pt>
                <c:pt idx="3879">
                  <c:v>280.8</c:v>
                </c:pt>
                <c:pt idx="3880">
                  <c:v>280.8</c:v>
                </c:pt>
                <c:pt idx="3881">
                  <c:v>280.8</c:v>
                </c:pt>
                <c:pt idx="3882">
                  <c:v>280.8</c:v>
                </c:pt>
                <c:pt idx="3883">
                  <c:v>280.8</c:v>
                </c:pt>
                <c:pt idx="3884">
                  <c:v>280.8</c:v>
                </c:pt>
                <c:pt idx="3885">
                  <c:v>280.8</c:v>
                </c:pt>
                <c:pt idx="3886">
                  <c:v>280.8</c:v>
                </c:pt>
                <c:pt idx="3887">
                  <c:v>280.8</c:v>
                </c:pt>
                <c:pt idx="3888">
                  <c:v>280.8</c:v>
                </c:pt>
                <c:pt idx="3889">
                  <c:v>280.8</c:v>
                </c:pt>
                <c:pt idx="3890">
                  <c:v>280.8</c:v>
                </c:pt>
                <c:pt idx="3891">
                  <c:v>280.8</c:v>
                </c:pt>
                <c:pt idx="3892">
                  <c:v>280.8</c:v>
                </c:pt>
                <c:pt idx="3893">
                  <c:v>280.8</c:v>
                </c:pt>
                <c:pt idx="3894">
                  <c:v>280.8</c:v>
                </c:pt>
                <c:pt idx="3895">
                  <c:v>280.8</c:v>
                </c:pt>
                <c:pt idx="3896">
                  <c:v>280.8</c:v>
                </c:pt>
                <c:pt idx="3897">
                  <c:v>280.8</c:v>
                </c:pt>
                <c:pt idx="3898">
                  <c:v>280.8</c:v>
                </c:pt>
                <c:pt idx="3899">
                  <c:v>280.8</c:v>
                </c:pt>
                <c:pt idx="3900">
                  <c:v>280.8</c:v>
                </c:pt>
                <c:pt idx="3901">
                  <c:v>280.8</c:v>
                </c:pt>
                <c:pt idx="3902">
                  <c:v>280.8</c:v>
                </c:pt>
                <c:pt idx="3903">
                  <c:v>280.8</c:v>
                </c:pt>
                <c:pt idx="3904">
                  <c:v>280.8</c:v>
                </c:pt>
                <c:pt idx="3905">
                  <c:v>280.8</c:v>
                </c:pt>
                <c:pt idx="3906">
                  <c:v>280.8</c:v>
                </c:pt>
                <c:pt idx="3907">
                  <c:v>280.8</c:v>
                </c:pt>
                <c:pt idx="3908">
                  <c:v>280.8</c:v>
                </c:pt>
                <c:pt idx="3909">
                  <c:v>280.8</c:v>
                </c:pt>
                <c:pt idx="3910">
                  <c:v>280.8</c:v>
                </c:pt>
                <c:pt idx="3911">
                  <c:v>280.8</c:v>
                </c:pt>
                <c:pt idx="3912">
                  <c:v>280.8</c:v>
                </c:pt>
                <c:pt idx="3913">
                  <c:v>280.8</c:v>
                </c:pt>
                <c:pt idx="3914">
                  <c:v>280.8</c:v>
                </c:pt>
                <c:pt idx="3915">
                  <c:v>280.8</c:v>
                </c:pt>
                <c:pt idx="3916">
                  <c:v>280.8</c:v>
                </c:pt>
                <c:pt idx="3917">
                  <c:v>280.8</c:v>
                </c:pt>
                <c:pt idx="3918">
                  <c:v>280.8</c:v>
                </c:pt>
                <c:pt idx="3919">
                  <c:v>280.8</c:v>
                </c:pt>
                <c:pt idx="3920">
                  <c:v>280.8</c:v>
                </c:pt>
                <c:pt idx="3921">
                  <c:v>280.8</c:v>
                </c:pt>
                <c:pt idx="3922">
                  <c:v>280.8</c:v>
                </c:pt>
                <c:pt idx="3923">
                  <c:v>280.8</c:v>
                </c:pt>
                <c:pt idx="3924">
                  <c:v>280.8</c:v>
                </c:pt>
                <c:pt idx="3925">
                  <c:v>280.8</c:v>
                </c:pt>
                <c:pt idx="3926">
                  <c:v>280.8</c:v>
                </c:pt>
                <c:pt idx="3927">
                  <c:v>280.8</c:v>
                </c:pt>
                <c:pt idx="3928">
                  <c:v>280.8</c:v>
                </c:pt>
                <c:pt idx="3929">
                  <c:v>280.8</c:v>
                </c:pt>
                <c:pt idx="3930">
                  <c:v>280.8</c:v>
                </c:pt>
                <c:pt idx="3931">
                  <c:v>280.8</c:v>
                </c:pt>
                <c:pt idx="3932">
                  <c:v>280.8</c:v>
                </c:pt>
                <c:pt idx="3933">
                  <c:v>280.8</c:v>
                </c:pt>
                <c:pt idx="3934">
                  <c:v>280.8</c:v>
                </c:pt>
                <c:pt idx="3935">
                  <c:v>280.8</c:v>
                </c:pt>
                <c:pt idx="3936">
                  <c:v>280.8</c:v>
                </c:pt>
                <c:pt idx="3937">
                  <c:v>280.8</c:v>
                </c:pt>
                <c:pt idx="3938">
                  <c:v>280.8</c:v>
                </c:pt>
                <c:pt idx="3939">
                  <c:v>280.8</c:v>
                </c:pt>
                <c:pt idx="3940">
                  <c:v>280.8</c:v>
                </c:pt>
                <c:pt idx="3941">
                  <c:v>280.8</c:v>
                </c:pt>
                <c:pt idx="3942">
                  <c:v>280.8</c:v>
                </c:pt>
                <c:pt idx="3943">
                  <c:v>280.8</c:v>
                </c:pt>
                <c:pt idx="3944">
                  <c:v>280.8</c:v>
                </c:pt>
                <c:pt idx="3945">
                  <c:v>280.8</c:v>
                </c:pt>
                <c:pt idx="3946">
                  <c:v>280.8</c:v>
                </c:pt>
                <c:pt idx="3947">
                  <c:v>280.8</c:v>
                </c:pt>
                <c:pt idx="3948">
                  <c:v>280.8</c:v>
                </c:pt>
                <c:pt idx="3949">
                  <c:v>280.8</c:v>
                </c:pt>
                <c:pt idx="3950">
                  <c:v>280.8</c:v>
                </c:pt>
                <c:pt idx="3951">
                  <c:v>280.8</c:v>
                </c:pt>
                <c:pt idx="3952">
                  <c:v>280.8</c:v>
                </c:pt>
                <c:pt idx="3953">
                  <c:v>280.8</c:v>
                </c:pt>
                <c:pt idx="3954">
                  <c:v>280.8</c:v>
                </c:pt>
                <c:pt idx="3955">
                  <c:v>280.8</c:v>
                </c:pt>
                <c:pt idx="3956">
                  <c:v>280.8</c:v>
                </c:pt>
                <c:pt idx="3957">
                  <c:v>280.8</c:v>
                </c:pt>
                <c:pt idx="3958">
                  <c:v>280.8</c:v>
                </c:pt>
                <c:pt idx="3959">
                  <c:v>280.8</c:v>
                </c:pt>
                <c:pt idx="3960">
                  <c:v>280.8</c:v>
                </c:pt>
                <c:pt idx="3961">
                  <c:v>280.8</c:v>
                </c:pt>
                <c:pt idx="3962">
                  <c:v>280.8</c:v>
                </c:pt>
                <c:pt idx="3963">
                  <c:v>280.8</c:v>
                </c:pt>
                <c:pt idx="3964">
                  <c:v>280.8</c:v>
                </c:pt>
                <c:pt idx="3965">
                  <c:v>280.8</c:v>
                </c:pt>
                <c:pt idx="3966">
                  <c:v>280.8</c:v>
                </c:pt>
                <c:pt idx="3967">
                  <c:v>280.8</c:v>
                </c:pt>
                <c:pt idx="3968">
                  <c:v>280.8</c:v>
                </c:pt>
                <c:pt idx="3969">
                  <c:v>280.8</c:v>
                </c:pt>
                <c:pt idx="3970">
                  <c:v>280.8</c:v>
                </c:pt>
                <c:pt idx="3971">
                  <c:v>280.8</c:v>
                </c:pt>
                <c:pt idx="3972">
                  <c:v>280.8</c:v>
                </c:pt>
                <c:pt idx="3973">
                  <c:v>280.8</c:v>
                </c:pt>
                <c:pt idx="3974">
                  <c:v>280.8</c:v>
                </c:pt>
                <c:pt idx="3975">
                  <c:v>280.8</c:v>
                </c:pt>
                <c:pt idx="3976">
                  <c:v>280.8</c:v>
                </c:pt>
                <c:pt idx="3977">
                  <c:v>280.8</c:v>
                </c:pt>
                <c:pt idx="3978">
                  <c:v>280.8</c:v>
                </c:pt>
                <c:pt idx="3979">
                  <c:v>280.8</c:v>
                </c:pt>
                <c:pt idx="3980">
                  <c:v>280.8</c:v>
                </c:pt>
                <c:pt idx="3981">
                  <c:v>280.8</c:v>
                </c:pt>
                <c:pt idx="3982">
                  <c:v>280.8</c:v>
                </c:pt>
                <c:pt idx="3983">
                  <c:v>280.8</c:v>
                </c:pt>
                <c:pt idx="3984">
                  <c:v>280.8</c:v>
                </c:pt>
                <c:pt idx="3985">
                  <c:v>280.8</c:v>
                </c:pt>
                <c:pt idx="3986">
                  <c:v>280.8</c:v>
                </c:pt>
                <c:pt idx="3987">
                  <c:v>280.8</c:v>
                </c:pt>
                <c:pt idx="3988">
                  <c:v>280.8</c:v>
                </c:pt>
                <c:pt idx="3989">
                  <c:v>280.8</c:v>
                </c:pt>
                <c:pt idx="3990">
                  <c:v>280.8</c:v>
                </c:pt>
                <c:pt idx="3991">
                  <c:v>280.8</c:v>
                </c:pt>
                <c:pt idx="3992">
                  <c:v>280.8</c:v>
                </c:pt>
                <c:pt idx="3993">
                  <c:v>280.8</c:v>
                </c:pt>
                <c:pt idx="3994">
                  <c:v>280.8</c:v>
                </c:pt>
                <c:pt idx="3995">
                  <c:v>280.8</c:v>
                </c:pt>
                <c:pt idx="3996">
                  <c:v>280.8</c:v>
                </c:pt>
                <c:pt idx="3997">
                  <c:v>280.8</c:v>
                </c:pt>
                <c:pt idx="3998">
                  <c:v>280.8</c:v>
                </c:pt>
                <c:pt idx="3999">
                  <c:v>280.8</c:v>
                </c:pt>
                <c:pt idx="4000">
                  <c:v>280.8</c:v>
                </c:pt>
                <c:pt idx="4001">
                  <c:v>280.8</c:v>
                </c:pt>
                <c:pt idx="4002">
                  <c:v>280.8</c:v>
                </c:pt>
                <c:pt idx="4003">
                  <c:v>280.8</c:v>
                </c:pt>
                <c:pt idx="4004">
                  <c:v>280.8</c:v>
                </c:pt>
                <c:pt idx="4005">
                  <c:v>280.8</c:v>
                </c:pt>
                <c:pt idx="4006">
                  <c:v>280.8</c:v>
                </c:pt>
                <c:pt idx="4007">
                  <c:v>280.8</c:v>
                </c:pt>
                <c:pt idx="4008">
                  <c:v>280.8</c:v>
                </c:pt>
                <c:pt idx="4009">
                  <c:v>280.8</c:v>
                </c:pt>
                <c:pt idx="4010">
                  <c:v>280.8</c:v>
                </c:pt>
                <c:pt idx="4011">
                  <c:v>280.8</c:v>
                </c:pt>
                <c:pt idx="4012">
                  <c:v>280.8</c:v>
                </c:pt>
                <c:pt idx="4013">
                  <c:v>280.8</c:v>
                </c:pt>
                <c:pt idx="4014">
                  <c:v>280.8</c:v>
                </c:pt>
                <c:pt idx="4015">
                  <c:v>280.8</c:v>
                </c:pt>
                <c:pt idx="4016">
                  <c:v>280.8</c:v>
                </c:pt>
                <c:pt idx="4017">
                  <c:v>280.8</c:v>
                </c:pt>
                <c:pt idx="4018">
                  <c:v>280.8</c:v>
                </c:pt>
                <c:pt idx="4019">
                  <c:v>280.8</c:v>
                </c:pt>
                <c:pt idx="4020">
                  <c:v>280.8</c:v>
                </c:pt>
                <c:pt idx="4021">
                  <c:v>280.8</c:v>
                </c:pt>
                <c:pt idx="4022">
                  <c:v>280.8</c:v>
                </c:pt>
                <c:pt idx="4023">
                  <c:v>280.8</c:v>
                </c:pt>
                <c:pt idx="4024">
                  <c:v>280.8</c:v>
                </c:pt>
                <c:pt idx="4025">
                  <c:v>280.8</c:v>
                </c:pt>
                <c:pt idx="4026">
                  <c:v>280.8</c:v>
                </c:pt>
                <c:pt idx="4027">
                  <c:v>280.8</c:v>
                </c:pt>
                <c:pt idx="4028">
                  <c:v>280.8</c:v>
                </c:pt>
                <c:pt idx="4029">
                  <c:v>280.8</c:v>
                </c:pt>
                <c:pt idx="4030">
                  <c:v>280.8</c:v>
                </c:pt>
                <c:pt idx="4031">
                  <c:v>280.8</c:v>
                </c:pt>
                <c:pt idx="4032">
                  <c:v>280.8</c:v>
                </c:pt>
                <c:pt idx="4033">
                  <c:v>280.8</c:v>
                </c:pt>
                <c:pt idx="4034">
                  <c:v>280.8</c:v>
                </c:pt>
                <c:pt idx="4035">
                  <c:v>280.8</c:v>
                </c:pt>
                <c:pt idx="4036">
                  <c:v>280.8</c:v>
                </c:pt>
                <c:pt idx="4037">
                  <c:v>280.8</c:v>
                </c:pt>
                <c:pt idx="4038">
                  <c:v>280.8</c:v>
                </c:pt>
                <c:pt idx="4039">
                  <c:v>280.8</c:v>
                </c:pt>
                <c:pt idx="4040">
                  <c:v>280.8</c:v>
                </c:pt>
                <c:pt idx="4041">
                  <c:v>280.8</c:v>
                </c:pt>
                <c:pt idx="4042">
                  <c:v>280.8</c:v>
                </c:pt>
                <c:pt idx="4043">
                  <c:v>280.8</c:v>
                </c:pt>
                <c:pt idx="4044">
                  <c:v>280.8</c:v>
                </c:pt>
                <c:pt idx="4045">
                  <c:v>280.8</c:v>
                </c:pt>
                <c:pt idx="4046">
                  <c:v>280.8</c:v>
                </c:pt>
                <c:pt idx="4047">
                  <c:v>280.8</c:v>
                </c:pt>
              </c:numCache>
            </c:numRef>
          </c:val>
          <c:smooth val="0"/>
        </c:ser>
        <c:dLbls>
          <c:showLegendKey val="0"/>
          <c:showVal val="0"/>
          <c:showCatName val="0"/>
          <c:showSerName val="0"/>
          <c:showPercent val="0"/>
          <c:showBubbleSize val="0"/>
        </c:dLbls>
        <c:smooth val="0"/>
        <c:axId val="559245432"/>
        <c:axId val="559237592"/>
      </c:lineChart>
      <c:catAx>
        <c:axId val="559245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9237592"/>
        <c:crosses val="autoZero"/>
        <c:auto val="1"/>
        <c:lblAlgn val="ctr"/>
        <c:lblOffset val="100"/>
        <c:noMultiLvlLbl val="0"/>
      </c:catAx>
      <c:valAx>
        <c:axId val="559237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92454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Wartość funkcji oceny</a:t>
            </a:r>
            <a:r>
              <a:rPr lang="pl-PL"/>
              <a:t> rozwiązań</a:t>
            </a:r>
            <a:endParaRPr lang="en-US"/>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0"/>
          <c:order val="0"/>
          <c:tx>
            <c:strRef>
              <c:f>Arkusz1!$B$1</c:f>
              <c:strCache>
                <c:ptCount val="1"/>
                <c:pt idx="0">
                  <c:v>Wartość funkcji oceny</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Arkusz1!$A$2:$A$51</c:f>
              <c:strCache>
                <c:ptCount val="1"/>
                <c:pt idx="0">
                  <c:v>Zawartość Harmony Memory</c:v>
                </c:pt>
              </c:strCache>
            </c:strRef>
          </c:cat>
          <c:val>
            <c:numRef>
              <c:f>Arkusz1!$B$2:$B$51</c:f>
              <c:numCache>
                <c:formatCode>General</c:formatCode>
                <c:ptCount val="50"/>
                <c:pt idx="0">
                  <c:v>468</c:v>
                </c:pt>
                <c:pt idx="1">
                  <c:v>468</c:v>
                </c:pt>
                <c:pt idx="2">
                  <c:v>664.8</c:v>
                </c:pt>
                <c:pt idx="3">
                  <c:v>688.79999999999905</c:v>
                </c:pt>
                <c:pt idx="4">
                  <c:v>765.599999999999</c:v>
                </c:pt>
                <c:pt idx="5">
                  <c:v>765.599999999999</c:v>
                </c:pt>
                <c:pt idx="6">
                  <c:v>815.99999999999898</c:v>
                </c:pt>
                <c:pt idx="7">
                  <c:v>866.39999999999895</c:v>
                </c:pt>
                <c:pt idx="8">
                  <c:v>878.39999999999895</c:v>
                </c:pt>
                <c:pt idx="9">
                  <c:v>883.19999999999902</c:v>
                </c:pt>
                <c:pt idx="10">
                  <c:v>883.19999999999902</c:v>
                </c:pt>
                <c:pt idx="11">
                  <c:v>887.99999999999898</c:v>
                </c:pt>
                <c:pt idx="12">
                  <c:v>887.99999999999898</c:v>
                </c:pt>
                <c:pt idx="13">
                  <c:v>887.99999999999898</c:v>
                </c:pt>
                <c:pt idx="14">
                  <c:v>935.99999999999898</c:v>
                </c:pt>
                <c:pt idx="15">
                  <c:v>935.99999999999898</c:v>
                </c:pt>
                <c:pt idx="16">
                  <c:v>950.39999999999804</c:v>
                </c:pt>
                <c:pt idx="17">
                  <c:v>950.39999999999804</c:v>
                </c:pt>
                <c:pt idx="18">
                  <c:v>969.599999999999</c:v>
                </c:pt>
                <c:pt idx="19">
                  <c:v>969.599999999999</c:v>
                </c:pt>
                <c:pt idx="20">
                  <c:v>969.599999999999</c:v>
                </c:pt>
                <c:pt idx="21">
                  <c:v>979.19999999999902</c:v>
                </c:pt>
                <c:pt idx="22">
                  <c:v>1000.8</c:v>
                </c:pt>
                <c:pt idx="23">
                  <c:v>1034.4000000000001</c:v>
                </c:pt>
                <c:pt idx="24">
                  <c:v>1034.4000000000001</c:v>
                </c:pt>
                <c:pt idx="25">
                  <c:v>1034.4000000000001</c:v>
                </c:pt>
                <c:pt idx="26">
                  <c:v>1046.4000000000001</c:v>
                </c:pt>
                <c:pt idx="27">
                  <c:v>1046.4000000000001</c:v>
                </c:pt>
                <c:pt idx="28">
                  <c:v>1046.4000000000001</c:v>
                </c:pt>
                <c:pt idx="29">
                  <c:v>1080</c:v>
                </c:pt>
                <c:pt idx="30">
                  <c:v>1080</c:v>
                </c:pt>
                <c:pt idx="31">
                  <c:v>1082.4000000000001</c:v>
                </c:pt>
                <c:pt idx="32">
                  <c:v>1096.8</c:v>
                </c:pt>
                <c:pt idx="33">
                  <c:v>1096.8</c:v>
                </c:pt>
                <c:pt idx="34">
                  <c:v>1123.2</c:v>
                </c:pt>
                <c:pt idx="35">
                  <c:v>1144.8</c:v>
                </c:pt>
                <c:pt idx="36">
                  <c:v>1144.8</c:v>
                </c:pt>
                <c:pt idx="37">
                  <c:v>1219.2</c:v>
                </c:pt>
                <c:pt idx="38">
                  <c:v>1219.2</c:v>
                </c:pt>
                <c:pt idx="39">
                  <c:v>1219.2</c:v>
                </c:pt>
                <c:pt idx="40">
                  <c:v>1269.5999999999999</c:v>
                </c:pt>
                <c:pt idx="41">
                  <c:v>1269.5999999999999</c:v>
                </c:pt>
                <c:pt idx="42">
                  <c:v>1269.5999999999999</c:v>
                </c:pt>
                <c:pt idx="43">
                  <c:v>1310.4000000000001</c:v>
                </c:pt>
                <c:pt idx="44">
                  <c:v>1310.4000000000001</c:v>
                </c:pt>
                <c:pt idx="45">
                  <c:v>1310.4000000000001</c:v>
                </c:pt>
                <c:pt idx="46">
                  <c:v>1500</c:v>
                </c:pt>
                <c:pt idx="47">
                  <c:v>1596</c:v>
                </c:pt>
                <c:pt idx="48">
                  <c:v>1596</c:v>
                </c:pt>
                <c:pt idx="49">
                  <c:v>1596</c:v>
                </c:pt>
              </c:numCache>
            </c:numRef>
          </c:val>
        </c:ser>
        <c:dLbls>
          <c:dLblPos val="outEnd"/>
          <c:showLegendKey val="0"/>
          <c:showVal val="1"/>
          <c:showCatName val="0"/>
          <c:showSerName val="0"/>
          <c:showPercent val="0"/>
          <c:showBubbleSize val="0"/>
        </c:dLbls>
        <c:gapWidth val="444"/>
        <c:overlap val="-90"/>
        <c:axId val="559249744"/>
        <c:axId val="559248176"/>
      </c:barChart>
      <c:catAx>
        <c:axId val="5592497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pl-PL"/>
          </a:p>
        </c:txPr>
        <c:crossAx val="559248176"/>
        <c:crosses val="autoZero"/>
        <c:auto val="1"/>
        <c:lblAlgn val="ctr"/>
        <c:lblOffset val="100"/>
        <c:noMultiLvlLbl val="0"/>
      </c:catAx>
      <c:valAx>
        <c:axId val="559248176"/>
        <c:scaling>
          <c:orientation val="minMax"/>
        </c:scaling>
        <c:delete val="1"/>
        <c:axPos val="l"/>
        <c:numFmt formatCode="General" sourceLinked="1"/>
        <c:majorTickMark val="none"/>
        <c:minorTickMark val="none"/>
        <c:tickLblPos val="nextTo"/>
        <c:crossAx val="55924974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800" b="1" i="0" baseline="0">
                <a:effectLst/>
              </a:rPr>
              <a:t>Progres wyniku w kolejnych iteracjach</a:t>
            </a:r>
            <a:endParaRPr lang="pl-PL">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Arkusz1!$B$1</c:f>
              <c:strCache>
                <c:ptCount val="1"/>
                <c:pt idx="0">
                  <c:v>Seria 1</c:v>
                </c:pt>
              </c:strCache>
            </c:strRef>
          </c:tx>
          <c:spPr>
            <a:ln w="28575" cap="rnd">
              <a:solidFill>
                <a:schemeClr val="accent1"/>
              </a:solidFill>
              <a:round/>
            </a:ln>
            <a:effectLst/>
          </c:spPr>
          <c:marker>
            <c:symbol val="none"/>
          </c:marker>
          <c:cat>
            <c:numRef>
              <c:f>Arkusz1!$A$3:$A$3208</c:f>
              <c:numCache>
                <c:formatCode>General</c:formatCode>
                <c:ptCount val="3206"/>
                <c:pt idx="0">
                  <c:v>11</c:v>
                </c:pt>
                <c:pt idx="1">
                  <c:v>21</c:v>
                </c:pt>
                <c:pt idx="2">
                  <c:v>31</c:v>
                </c:pt>
                <c:pt idx="3">
                  <c:v>41</c:v>
                </c:pt>
                <c:pt idx="4">
                  <c:v>51</c:v>
                </c:pt>
                <c:pt idx="5">
                  <c:v>61</c:v>
                </c:pt>
                <c:pt idx="6">
                  <c:v>71</c:v>
                </c:pt>
                <c:pt idx="7">
                  <c:v>81</c:v>
                </c:pt>
                <c:pt idx="8">
                  <c:v>91</c:v>
                </c:pt>
                <c:pt idx="9">
                  <c:v>101</c:v>
                </c:pt>
                <c:pt idx="10">
                  <c:v>111</c:v>
                </c:pt>
                <c:pt idx="11">
                  <c:v>121</c:v>
                </c:pt>
                <c:pt idx="12">
                  <c:v>131</c:v>
                </c:pt>
                <c:pt idx="13">
                  <c:v>141</c:v>
                </c:pt>
                <c:pt idx="14">
                  <c:v>151</c:v>
                </c:pt>
                <c:pt idx="15">
                  <c:v>161</c:v>
                </c:pt>
                <c:pt idx="16">
                  <c:v>171</c:v>
                </c:pt>
                <c:pt idx="17">
                  <c:v>181</c:v>
                </c:pt>
                <c:pt idx="18">
                  <c:v>191</c:v>
                </c:pt>
                <c:pt idx="19">
                  <c:v>201</c:v>
                </c:pt>
                <c:pt idx="20">
                  <c:v>211</c:v>
                </c:pt>
                <c:pt idx="21">
                  <c:v>221</c:v>
                </c:pt>
                <c:pt idx="22">
                  <c:v>231</c:v>
                </c:pt>
                <c:pt idx="23">
                  <c:v>241</c:v>
                </c:pt>
                <c:pt idx="24">
                  <c:v>251</c:v>
                </c:pt>
                <c:pt idx="25">
                  <c:v>261</c:v>
                </c:pt>
                <c:pt idx="26">
                  <c:v>271</c:v>
                </c:pt>
                <c:pt idx="27">
                  <c:v>281</c:v>
                </c:pt>
                <c:pt idx="28">
                  <c:v>291</c:v>
                </c:pt>
                <c:pt idx="29">
                  <c:v>301</c:v>
                </c:pt>
                <c:pt idx="30">
                  <c:v>311</c:v>
                </c:pt>
                <c:pt idx="31">
                  <c:v>321</c:v>
                </c:pt>
                <c:pt idx="32">
                  <c:v>331</c:v>
                </c:pt>
                <c:pt idx="33">
                  <c:v>341</c:v>
                </c:pt>
                <c:pt idx="34">
                  <c:v>351</c:v>
                </c:pt>
                <c:pt idx="35">
                  <c:v>361</c:v>
                </c:pt>
                <c:pt idx="36">
                  <c:v>371</c:v>
                </c:pt>
                <c:pt idx="37">
                  <c:v>381</c:v>
                </c:pt>
                <c:pt idx="38">
                  <c:v>391</c:v>
                </c:pt>
                <c:pt idx="39">
                  <c:v>401</c:v>
                </c:pt>
                <c:pt idx="40">
                  <c:v>411</c:v>
                </c:pt>
                <c:pt idx="41">
                  <c:v>421</c:v>
                </c:pt>
                <c:pt idx="42">
                  <c:v>431</c:v>
                </c:pt>
                <c:pt idx="43">
                  <c:v>441</c:v>
                </c:pt>
                <c:pt idx="44">
                  <c:v>451</c:v>
                </c:pt>
                <c:pt idx="45">
                  <c:v>461</c:v>
                </c:pt>
                <c:pt idx="46">
                  <c:v>471</c:v>
                </c:pt>
                <c:pt idx="47">
                  <c:v>481</c:v>
                </c:pt>
                <c:pt idx="48">
                  <c:v>491</c:v>
                </c:pt>
                <c:pt idx="49">
                  <c:v>501</c:v>
                </c:pt>
                <c:pt idx="50">
                  <c:v>511</c:v>
                </c:pt>
                <c:pt idx="51">
                  <c:v>521</c:v>
                </c:pt>
                <c:pt idx="52">
                  <c:v>531</c:v>
                </c:pt>
                <c:pt idx="53">
                  <c:v>541</c:v>
                </c:pt>
                <c:pt idx="54">
                  <c:v>551</c:v>
                </c:pt>
                <c:pt idx="55">
                  <c:v>561</c:v>
                </c:pt>
                <c:pt idx="56">
                  <c:v>571</c:v>
                </c:pt>
                <c:pt idx="57">
                  <c:v>581</c:v>
                </c:pt>
                <c:pt idx="58">
                  <c:v>591</c:v>
                </c:pt>
                <c:pt idx="59">
                  <c:v>601</c:v>
                </c:pt>
                <c:pt idx="60">
                  <c:v>611</c:v>
                </c:pt>
                <c:pt idx="61">
                  <c:v>621</c:v>
                </c:pt>
                <c:pt idx="62">
                  <c:v>631</c:v>
                </c:pt>
                <c:pt idx="63">
                  <c:v>641</c:v>
                </c:pt>
                <c:pt idx="64">
                  <c:v>651</c:v>
                </c:pt>
                <c:pt idx="65">
                  <c:v>661</c:v>
                </c:pt>
                <c:pt idx="66">
                  <c:v>671</c:v>
                </c:pt>
                <c:pt idx="67">
                  <c:v>681</c:v>
                </c:pt>
                <c:pt idx="68">
                  <c:v>691</c:v>
                </c:pt>
                <c:pt idx="69">
                  <c:v>701</c:v>
                </c:pt>
                <c:pt idx="70">
                  <c:v>711</c:v>
                </c:pt>
                <c:pt idx="71">
                  <c:v>721</c:v>
                </c:pt>
                <c:pt idx="72">
                  <c:v>731</c:v>
                </c:pt>
                <c:pt idx="73">
                  <c:v>741</c:v>
                </c:pt>
                <c:pt idx="74">
                  <c:v>751</c:v>
                </c:pt>
                <c:pt idx="75">
                  <c:v>761</c:v>
                </c:pt>
                <c:pt idx="76">
                  <c:v>771</c:v>
                </c:pt>
                <c:pt idx="77">
                  <c:v>781</c:v>
                </c:pt>
                <c:pt idx="78">
                  <c:v>791</c:v>
                </c:pt>
                <c:pt idx="79">
                  <c:v>801</c:v>
                </c:pt>
                <c:pt idx="80">
                  <c:v>811</c:v>
                </c:pt>
                <c:pt idx="81">
                  <c:v>821</c:v>
                </c:pt>
                <c:pt idx="82">
                  <c:v>831</c:v>
                </c:pt>
                <c:pt idx="83">
                  <c:v>841</c:v>
                </c:pt>
                <c:pt idx="84">
                  <c:v>851</c:v>
                </c:pt>
                <c:pt idx="85">
                  <c:v>861</c:v>
                </c:pt>
                <c:pt idx="86">
                  <c:v>871</c:v>
                </c:pt>
                <c:pt idx="87">
                  <c:v>881</c:v>
                </c:pt>
                <c:pt idx="88">
                  <c:v>891</c:v>
                </c:pt>
                <c:pt idx="89">
                  <c:v>901</c:v>
                </c:pt>
                <c:pt idx="90">
                  <c:v>911</c:v>
                </c:pt>
                <c:pt idx="91">
                  <c:v>921</c:v>
                </c:pt>
                <c:pt idx="92">
                  <c:v>931</c:v>
                </c:pt>
                <c:pt idx="93">
                  <c:v>941</c:v>
                </c:pt>
                <c:pt idx="94">
                  <c:v>951</c:v>
                </c:pt>
                <c:pt idx="95">
                  <c:v>961</c:v>
                </c:pt>
                <c:pt idx="96">
                  <c:v>971</c:v>
                </c:pt>
                <c:pt idx="97">
                  <c:v>981</c:v>
                </c:pt>
                <c:pt idx="98">
                  <c:v>991</c:v>
                </c:pt>
                <c:pt idx="99">
                  <c:v>1001</c:v>
                </c:pt>
                <c:pt idx="100">
                  <c:v>1011</c:v>
                </c:pt>
                <c:pt idx="101">
                  <c:v>1021</c:v>
                </c:pt>
                <c:pt idx="102">
                  <c:v>1031</c:v>
                </c:pt>
                <c:pt idx="103">
                  <c:v>1041</c:v>
                </c:pt>
                <c:pt idx="104">
                  <c:v>1051</c:v>
                </c:pt>
                <c:pt idx="105">
                  <c:v>1061</c:v>
                </c:pt>
                <c:pt idx="106">
                  <c:v>1071</c:v>
                </c:pt>
                <c:pt idx="107">
                  <c:v>1081</c:v>
                </c:pt>
                <c:pt idx="108">
                  <c:v>1091</c:v>
                </c:pt>
                <c:pt idx="109">
                  <c:v>1101</c:v>
                </c:pt>
                <c:pt idx="110">
                  <c:v>1111</c:v>
                </c:pt>
                <c:pt idx="111">
                  <c:v>1121</c:v>
                </c:pt>
                <c:pt idx="112">
                  <c:v>1131</c:v>
                </c:pt>
                <c:pt idx="113">
                  <c:v>1141</c:v>
                </c:pt>
                <c:pt idx="114">
                  <c:v>1151</c:v>
                </c:pt>
                <c:pt idx="115">
                  <c:v>1161</c:v>
                </c:pt>
                <c:pt idx="116">
                  <c:v>1171</c:v>
                </c:pt>
                <c:pt idx="117">
                  <c:v>1181</c:v>
                </c:pt>
                <c:pt idx="118">
                  <c:v>1191</c:v>
                </c:pt>
                <c:pt idx="119">
                  <c:v>1201</c:v>
                </c:pt>
                <c:pt idx="120">
                  <c:v>1211</c:v>
                </c:pt>
                <c:pt idx="121">
                  <c:v>1221</c:v>
                </c:pt>
                <c:pt idx="122">
                  <c:v>1231</c:v>
                </c:pt>
                <c:pt idx="123">
                  <c:v>1241</c:v>
                </c:pt>
                <c:pt idx="124">
                  <c:v>1251</c:v>
                </c:pt>
                <c:pt idx="125">
                  <c:v>1261</c:v>
                </c:pt>
                <c:pt idx="126">
                  <c:v>1271</c:v>
                </c:pt>
                <c:pt idx="127">
                  <c:v>1281</c:v>
                </c:pt>
                <c:pt idx="128">
                  <c:v>1291</c:v>
                </c:pt>
                <c:pt idx="129">
                  <c:v>1301</c:v>
                </c:pt>
                <c:pt idx="130">
                  <c:v>1311</c:v>
                </c:pt>
                <c:pt idx="131">
                  <c:v>1321</c:v>
                </c:pt>
                <c:pt idx="132">
                  <c:v>1331</c:v>
                </c:pt>
                <c:pt idx="133">
                  <c:v>1341</c:v>
                </c:pt>
                <c:pt idx="134">
                  <c:v>1351</c:v>
                </c:pt>
                <c:pt idx="135">
                  <c:v>1361</c:v>
                </c:pt>
                <c:pt idx="136">
                  <c:v>1371</c:v>
                </c:pt>
                <c:pt idx="137">
                  <c:v>1381</c:v>
                </c:pt>
                <c:pt idx="138">
                  <c:v>1391</c:v>
                </c:pt>
                <c:pt idx="139">
                  <c:v>1401</c:v>
                </c:pt>
                <c:pt idx="140">
                  <c:v>1411</c:v>
                </c:pt>
                <c:pt idx="141">
                  <c:v>1421</c:v>
                </c:pt>
                <c:pt idx="142">
                  <c:v>1431</c:v>
                </c:pt>
                <c:pt idx="143">
                  <c:v>1441</c:v>
                </c:pt>
                <c:pt idx="144">
                  <c:v>1451</c:v>
                </c:pt>
                <c:pt idx="145">
                  <c:v>1461</c:v>
                </c:pt>
                <c:pt idx="146">
                  <c:v>1471</c:v>
                </c:pt>
                <c:pt idx="147">
                  <c:v>1481</c:v>
                </c:pt>
                <c:pt idx="148">
                  <c:v>1491</c:v>
                </c:pt>
                <c:pt idx="149">
                  <c:v>1501</c:v>
                </c:pt>
                <c:pt idx="150">
                  <c:v>1511</c:v>
                </c:pt>
                <c:pt idx="151">
                  <c:v>1521</c:v>
                </c:pt>
                <c:pt idx="152">
                  <c:v>1531</c:v>
                </c:pt>
                <c:pt idx="153">
                  <c:v>1541</c:v>
                </c:pt>
                <c:pt idx="154">
                  <c:v>1551</c:v>
                </c:pt>
                <c:pt idx="155">
                  <c:v>1561</c:v>
                </c:pt>
                <c:pt idx="156">
                  <c:v>1571</c:v>
                </c:pt>
                <c:pt idx="157">
                  <c:v>1581</c:v>
                </c:pt>
                <c:pt idx="158">
                  <c:v>1591</c:v>
                </c:pt>
                <c:pt idx="159">
                  <c:v>1601</c:v>
                </c:pt>
                <c:pt idx="160">
                  <c:v>1611</c:v>
                </c:pt>
                <c:pt idx="161">
                  <c:v>1621</c:v>
                </c:pt>
                <c:pt idx="162">
                  <c:v>1631</c:v>
                </c:pt>
                <c:pt idx="163">
                  <c:v>1641</c:v>
                </c:pt>
                <c:pt idx="164">
                  <c:v>1651</c:v>
                </c:pt>
                <c:pt idx="165">
                  <c:v>1661</c:v>
                </c:pt>
                <c:pt idx="166">
                  <c:v>1671</c:v>
                </c:pt>
                <c:pt idx="167">
                  <c:v>1681</c:v>
                </c:pt>
                <c:pt idx="168">
                  <c:v>1691</c:v>
                </c:pt>
                <c:pt idx="169">
                  <c:v>1701</c:v>
                </c:pt>
                <c:pt idx="170">
                  <c:v>1711</c:v>
                </c:pt>
                <c:pt idx="171">
                  <c:v>1721</c:v>
                </c:pt>
                <c:pt idx="172">
                  <c:v>1731</c:v>
                </c:pt>
                <c:pt idx="173">
                  <c:v>1741</c:v>
                </c:pt>
                <c:pt idx="174">
                  <c:v>1751</c:v>
                </c:pt>
                <c:pt idx="175">
                  <c:v>1761</c:v>
                </c:pt>
                <c:pt idx="176">
                  <c:v>1771</c:v>
                </c:pt>
                <c:pt idx="177">
                  <c:v>1781</c:v>
                </c:pt>
                <c:pt idx="178">
                  <c:v>1791</c:v>
                </c:pt>
                <c:pt idx="179">
                  <c:v>1801</c:v>
                </c:pt>
                <c:pt idx="180">
                  <c:v>1811</c:v>
                </c:pt>
                <c:pt idx="181">
                  <c:v>1821</c:v>
                </c:pt>
                <c:pt idx="182">
                  <c:v>1831</c:v>
                </c:pt>
                <c:pt idx="183">
                  <c:v>1841</c:v>
                </c:pt>
                <c:pt idx="184">
                  <c:v>1851</c:v>
                </c:pt>
                <c:pt idx="185">
                  <c:v>1861</c:v>
                </c:pt>
                <c:pt idx="186">
                  <c:v>1871</c:v>
                </c:pt>
                <c:pt idx="187">
                  <c:v>1881</c:v>
                </c:pt>
                <c:pt idx="188">
                  <c:v>1891</c:v>
                </c:pt>
                <c:pt idx="189">
                  <c:v>1901</c:v>
                </c:pt>
                <c:pt idx="190">
                  <c:v>1911</c:v>
                </c:pt>
                <c:pt idx="191">
                  <c:v>1921</c:v>
                </c:pt>
                <c:pt idx="192">
                  <c:v>1931</c:v>
                </c:pt>
                <c:pt idx="193">
                  <c:v>1941</c:v>
                </c:pt>
                <c:pt idx="194">
                  <c:v>1951</c:v>
                </c:pt>
                <c:pt idx="195">
                  <c:v>1961</c:v>
                </c:pt>
                <c:pt idx="196">
                  <c:v>1971</c:v>
                </c:pt>
                <c:pt idx="197">
                  <c:v>1981</c:v>
                </c:pt>
                <c:pt idx="198">
                  <c:v>1991</c:v>
                </c:pt>
                <c:pt idx="199">
                  <c:v>2001</c:v>
                </c:pt>
                <c:pt idx="200">
                  <c:v>2011</c:v>
                </c:pt>
                <c:pt idx="201">
                  <c:v>2021</c:v>
                </c:pt>
                <c:pt idx="202">
                  <c:v>2031</c:v>
                </c:pt>
                <c:pt idx="203">
                  <c:v>2041</c:v>
                </c:pt>
                <c:pt idx="204">
                  <c:v>2051</c:v>
                </c:pt>
                <c:pt idx="205">
                  <c:v>2061</c:v>
                </c:pt>
                <c:pt idx="206">
                  <c:v>2071</c:v>
                </c:pt>
                <c:pt idx="207">
                  <c:v>2081</c:v>
                </c:pt>
                <c:pt idx="208">
                  <c:v>2091</c:v>
                </c:pt>
                <c:pt idx="209">
                  <c:v>2101</c:v>
                </c:pt>
                <c:pt idx="210">
                  <c:v>2111</c:v>
                </c:pt>
                <c:pt idx="211">
                  <c:v>2121</c:v>
                </c:pt>
                <c:pt idx="212">
                  <c:v>2131</c:v>
                </c:pt>
                <c:pt idx="213">
                  <c:v>2141</c:v>
                </c:pt>
                <c:pt idx="214">
                  <c:v>2151</c:v>
                </c:pt>
                <c:pt idx="215">
                  <c:v>2161</c:v>
                </c:pt>
                <c:pt idx="216">
                  <c:v>2171</c:v>
                </c:pt>
                <c:pt idx="217">
                  <c:v>2181</c:v>
                </c:pt>
                <c:pt idx="218">
                  <c:v>2191</c:v>
                </c:pt>
                <c:pt idx="219">
                  <c:v>2201</c:v>
                </c:pt>
                <c:pt idx="220">
                  <c:v>2211</c:v>
                </c:pt>
                <c:pt idx="221">
                  <c:v>2221</c:v>
                </c:pt>
                <c:pt idx="222">
                  <c:v>2231</c:v>
                </c:pt>
                <c:pt idx="223">
                  <c:v>2241</c:v>
                </c:pt>
                <c:pt idx="224">
                  <c:v>2251</c:v>
                </c:pt>
                <c:pt idx="225">
                  <c:v>2261</c:v>
                </c:pt>
                <c:pt idx="226">
                  <c:v>2271</c:v>
                </c:pt>
                <c:pt idx="227">
                  <c:v>2281</c:v>
                </c:pt>
                <c:pt idx="228">
                  <c:v>2291</c:v>
                </c:pt>
                <c:pt idx="229">
                  <c:v>2301</c:v>
                </c:pt>
                <c:pt idx="230">
                  <c:v>2311</c:v>
                </c:pt>
                <c:pt idx="231">
                  <c:v>2321</c:v>
                </c:pt>
                <c:pt idx="232">
                  <c:v>2331</c:v>
                </c:pt>
                <c:pt idx="233">
                  <c:v>2341</c:v>
                </c:pt>
                <c:pt idx="234">
                  <c:v>2351</c:v>
                </c:pt>
                <c:pt idx="235">
                  <c:v>2361</c:v>
                </c:pt>
                <c:pt idx="236">
                  <c:v>2371</c:v>
                </c:pt>
                <c:pt idx="237">
                  <c:v>2381</c:v>
                </c:pt>
                <c:pt idx="238">
                  <c:v>2391</c:v>
                </c:pt>
                <c:pt idx="239">
                  <c:v>2401</c:v>
                </c:pt>
                <c:pt idx="240">
                  <c:v>2411</c:v>
                </c:pt>
                <c:pt idx="241">
                  <c:v>2421</c:v>
                </c:pt>
                <c:pt idx="242">
                  <c:v>2431</c:v>
                </c:pt>
                <c:pt idx="243">
                  <c:v>2441</c:v>
                </c:pt>
                <c:pt idx="244">
                  <c:v>2451</c:v>
                </c:pt>
                <c:pt idx="245">
                  <c:v>2461</c:v>
                </c:pt>
                <c:pt idx="246">
                  <c:v>2471</c:v>
                </c:pt>
                <c:pt idx="247">
                  <c:v>2481</c:v>
                </c:pt>
                <c:pt idx="248">
                  <c:v>2491</c:v>
                </c:pt>
                <c:pt idx="249">
                  <c:v>2501</c:v>
                </c:pt>
                <c:pt idx="250">
                  <c:v>2511</c:v>
                </c:pt>
                <c:pt idx="251">
                  <c:v>2521</c:v>
                </c:pt>
                <c:pt idx="252">
                  <c:v>2531</c:v>
                </c:pt>
                <c:pt idx="253">
                  <c:v>2541</c:v>
                </c:pt>
                <c:pt idx="254">
                  <c:v>2551</c:v>
                </c:pt>
                <c:pt idx="255">
                  <c:v>2561</c:v>
                </c:pt>
                <c:pt idx="256">
                  <c:v>2571</c:v>
                </c:pt>
                <c:pt idx="257">
                  <c:v>2581</c:v>
                </c:pt>
                <c:pt idx="258">
                  <c:v>2591</c:v>
                </c:pt>
                <c:pt idx="259">
                  <c:v>2601</c:v>
                </c:pt>
                <c:pt idx="260">
                  <c:v>2611</c:v>
                </c:pt>
                <c:pt idx="261">
                  <c:v>2621</c:v>
                </c:pt>
                <c:pt idx="262">
                  <c:v>2631</c:v>
                </c:pt>
                <c:pt idx="263">
                  <c:v>2641</c:v>
                </c:pt>
                <c:pt idx="264">
                  <c:v>2651</c:v>
                </c:pt>
                <c:pt idx="265">
                  <c:v>2661</c:v>
                </c:pt>
                <c:pt idx="266">
                  <c:v>2671</c:v>
                </c:pt>
                <c:pt idx="267">
                  <c:v>2681</c:v>
                </c:pt>
                <c:pt idx="268">
                  <c:v>2691</c:v>
                </c:pt>
                <c:pt idx="269">
                  <c:v>2701</c:v>
                </c:pt>
                <c:pt idx="270">
                  <c:v>2711</c:v>
                </c:pt>
                <c:pt idx="271">
                  <c:v>2721</c:v>
                </c:pt>
                <c:pt idx="272">
                  <c:v>2731</c:v>
                </c:pt>
                <c:pt idx="273">
                  <c:v>2741</c:v>
                </c:pt>
                <c:pt idx="274">
                  <c:v>2751</c:v>
                </c:pt>
                <c:pt idx="275">
                  <c:v>2761</c:v>
                </c:pt>
                <c:pt idx="276">
                  <c:v>2771</c:v>
                </c:pt>
                <c:pt idx="277">
                  <c:v>2781</c:v>
                </c:pt>
                <c:pt idx="278">
                  <c:v>2791</c:v>
                </c:pt>
                <c:pt idx="279">
                  <c:v>2801</c:v>
                </c:pt>
                <c:pt idx="280">
                  <c:v>2811</c:v>
                </c:pt>
                <c:pt idx="281">
                  <c:v>2821</c:v>
                </c:pt>
                <c:pt idx="282">
                  <c:v>2831</c:v>
                </c:pt>
                <c:pt idx="283">
                  <c:v>2841</c:v>
                </c:pt>
                <c:pt idx="284">
                  <c:v>2851</c:v>
                </c:pt>
                <c:pt idx="285">
                  <c:v>2861</c:v>
                </c:pt>
                <c:pt idx="286">
                  <c:v>2871</c:v>
                </c:pt>
                <c:pt idx="287">
                  <c:v>2881</c:v>
                </c:pt>
                <c:pt idx="288">
                  <c:v>2891</c:v>
                </c:pt>
                <c:pt idx="289">
                  <c:v>2901</c:v>
                </c:pt>
                <c:pt idx="290">
                  <c:v>2911</c:v>
                </c:pt>
                <c:pt idx="291">
                  <c:v>2921</c:v>
                </c:pt>
                <c:pt idx="292">
                  <c:v>2931</c:v>
                </c:pt>
                <c:pt idx="293">
                  <c:v>2941</c:v>
                </c:pt>
                <c:pt idx="294">
                  <c:v>2951</c:v>
                </c:pt>
                <c:pt idx="295">
                  <c:v>2961</c:v>
                </c:pt>
                <c:pt idx="296">
                  <c:v>2971</c:v>
                </c:pt>
                <c:pt idx="297">
                  <c:v>2981</c:v>
                </c:pt>
                <c:pt idx="298">
                  <c:v>2991</c:v>
                </c:pt>
                <c:pt idx="299">
                  <c:v>3001</c:v>
                </c:pt>
                <c:pt idx="300">
                  <c:v>3011</c:v>
                </c:pt>
                <c:pt idx="301">
                  <c:v>3021</c:v>
                </c:pt>
                <c:pt idx="302">
                  <c:v>3031</c:v>
                </c:pt>
                <c:pt idx="303">
                  <c:v>3041</c:v>
                </c:pt>
                <c:pt idx="304">
                  <c:v>3051</c:v>
                </c:pt>
                <c:pt idx="305">
                  <c:v>3061</c:v>
                </c:pt>
                <c:pt idx="306">
                  <c:v>3071</c:v>
                </c:pt>
                <c:pt idx="307">
                  <c:v>3081</c:v>
                </c:pt>
                <c:pt idx="308">
                  <c:v>3091</c:v>
                </c:pt>
                <c:pt idx="309">
                  <c:v>3101</c:v>
                </c:pt>
                <c:pt idx="310">
                  <c:v>3111</c:v>
                </c:pt>
                <c:pt idx="311">
                  <c:v>3121</c:v>
                </c:pt>
                <c:pt idx="312">
                  <c:v>3131</c:v>
                </c:pt>
                <c:pt idx="313">
                  <c:v>3141</c:v>
                </c:pt>
                <c:pt idx="314">
                  <c:v>3151</c:v>
                </c:pt>
                <c:pt idx="315">
                  <c:v>3161</c:v>
                </c:pt>
                <c:pt idx="316">
                  <c:v>3171</c:v>
                </c:pt>
                <c:pt idx="317">
                  <c:v>3181</c:v>
                </c:pt>
                <c:pt idx="318">
                  <c:v>3191</c:v>
                </c:pt>
                <c:pt idx="319">
                  <c:v>3201</c:v>
                </c:pt>
                <c:pt idx="320">
                  <c:v>3211</c:v>
                </c:pt>
                <c:pt idx="321">
                  <c:v>3221</c:v>
                </c:pt>
                <c:pt idx="322">
                  <c:v>3231</c:v>
                </c:pt>
                <c:pt idx="323">
                  <c:v>3241</c:v>
                </c:pt>
                <c:pt idx="324">
                  <c:v>3251</c:v>
                </c:pt>
                <c:pt idx="325">
                  <c:v>3261</c:v>
                </c:pt>
                <c:pt idx="326">
                  <c:v>3271</c:v>
                </c:pt>
                <c:pt idx="327">
                  <c:v>3281</c:v>
                </c:pt>
                <c:pt idx="328">
                  <c:v>3291</c:v>
                </c:pt>
                <c:pt idx="329">
                  <c:v>3301</c:v>
                </c:pt>
                <c:pt idx="330">
                  <c:v>3311</c:v>
                </c:pt>
                <c:pt idx="331">
                  <c:v>3321</c:v>
                </c:pt>
                <c:pt idx="332">
                  <c:v>3331</c:v>
                </c:pt>
                <c:pt idx="333">
                  <c:v>3341</c:v>
                </c:pt>
                <c:pt idx="334">
                  <c:v>3351</c:v>
                </c:pt>
                <c:pt idx="335">
                  <c:v>3361</c:v>
                </c:pt>
                <c:pt idx="336">
                  <c:v>3371</c:v>
                </c:pt>
                <c:pt idx="337">
                  <c:v>3381</c:v>
                </c:pt>
                <c:pt idx="338">
                  <c:v>3391</c:v>
                </c:pt>
                <c:pt idx="339">
                  <c:v>3401</c:v>
                </c:pt>
                <c:pt idx="340">
                  <c:v>3411</c:v>
                </c:pt>
                <c:pt idx="341">
                  <c:v>3421</c:v>
                </c:pt>
                <c:pt idx="342">
                  <c:v>3431</c:v>
                </c:pt>
                <c:pt idx="343">
                  <c:v>3441</c:v>
                </c:pt>
                <c:pt idx="344">
                  <c:v>3451</c:v>
                </c:pt>
                <c:pt idx="345">
                  <c:v>3461</c:v>
                </c:pt>
                <c:pt idx="346">
                  <c:v>3471</c:v>
                </c:pt>
                <c:pt idx="347">
                  <c:v>3481</c:v>
                </c:pt>
                <c:pt idx="348">
                  <c:v>3491</c:v>
                </c:pt>
                <c:pt idx="349">
                  <c:v>3501</c:v>
                </c:pt>
                <c:pt idx="350">
                  <c:v>3511</c:v>
                </c:pt>
                <c:pt idx="351">
                  <c:v>3521</c:v>
                </c:pt>
                <c:pt idx="352">
                  <c:v>3531</c:v>
                </c:pt>
                <c:pt idx="353">
                  <c:v>3541</c:v>
                </c:pt>
                <c:pt idx="354">
                  <c:v>3551</c:v>
                </c:pt>
                <c:pt idx="355">
                  <c:v>3561</c:v>
                </c:pt>
                <c:pt idx="356">
                  <c:v>3571</c:v>
                </c:pt>
                <c:pt idx="357">
                  <c:v>3581</c:v>
                </c:pt>
                <c:pt idx="358">
                  <c:v>3591</c:v>
                </c:pt>
                <c:pt idx="359">
                  <c:v>3601</c:v>
                </c:pt>
                <c:pt idx="360">
                  <c:v>3611</c:v>
                </c:pt>
                <c:pt idx="361">
                  <c:v>3621</c:v>
                </c:pt>
                <c:pt idx="362">
                  <c:v>3631</c:v>
                </c:pt>
                <c:pt idx="363">
                  <c:v>3641</c:v>
                </c:pt>
                <c:pt idx="364">
                  <c:v>3651</c:v>
                </c:pt>
                <c:pt idx="365">
                  <c:v>3661</c:v>
                </c:pt>
                <c:pt idx="366">
                  <c:v>3671</c:v>
                </c:pt>
                <c:pt idx="367">
                  <c:v>3681</c:v>
                </c:pt>
                <c:pt idx="368">
                  <c:v>3691</c:v>
                </c:pt>
                <c:pt idx="369">
                  <c:v>3701</c:v>
                </c:pt>
                <c:pt idx="370">
                  <c:v>3711</c:v>
                </c:pt>
                <c:pt idx="371">
                  <c:v>3721</c:v>
                </c:pt>
                <c:pt idx="372">
                  <c:v>3731</c:v>
                </c:pt>
                <c:pt idx="373">
                  <c:v>3741</c:v>
                </c:pt>
                <c:pt idx="374">
                  <c:v>3751</c:v>
                </c:pt>
                <c:pt idx="375">
                  <c:v>3761</c:v>
                </c:pt>
                <c:pt idx="376">
                  <c:v>3771</c:v>
                </c:pt>
                <c:pt idx="377">
                  <c:v>3781</c:v>
                </c:pt>
                <c:pt idx="378">
                  <c:v>3791</c:v>
                </c:pt>
                <c:pt idx="379">
                  <c:v>3801</c:v>
                </c:pt>
                <c:pt idx="380">
                  <c:v>3811</c:v>
                </c:pt>
                <c:pt idx="381">
                  <c:v>3821</c:v>
                </c:pt>
                <c:pt idx="382">
                  <c:v>3831</c:v>
                </c:pt>
                <c:pt idx="383">
                  <c:v>3841</c:v>
                </c:pt>
                <c:pt idx="384">
                  <c:v>3851</c:v>
                </c:pt>
                <c:pt idx="385">
                  <c:v>3861</c:v>
                </c:pt>
                <c:pt idx="386">
                  <c:v>3871</c:v>
                </c:pt>
                <c:pt idx="387">
                  <c:v>3881</c:v>
                </c:pt>
                <c:pt idx="388">
                  <c:v>3891</c:v>
                </c:pt>
                <c:pt idx="389">
                  <c:v>3901</c:v>
                </c:pt>
                <c:pt idx="390">
                  <c:v>3911</c:v>
                </c:pt>
                <c:pt idx="391">
                  <c:v>3921</c:v>
                </c:pt>
                <c:pt idx="392">
                  <c:v>3931</c:v>
                </c:pt>
                <c:pt idx="393">
                  <c:v>3941</c:v>
                </c:pt>
                <c:pt idx="394">
                  <c:v>3951</c:v>
                </c:pt>
                <c:pt idx="395">
                  <c:v>3961</c:v>
                </c:pt>
                <c:pt idx="396">
                  <c:v>3971</c:v>
                </c:pt>
                <c:pt idx="397">
                  <c:v>3981</c:v>
                </c:pt>
                <c:pt idx="398">
                  <c:v>3991</c:v>
                </c:pt>
                <c:pt idx="399">
                  <c:v>4001</c:v>
                </c:pt>
                <c:pt idx="400">
                  <c:v>4011</c:v>
                </c:pt>
                <c:pt idx="401">
                  <c:v>4021</c:v>
                </c:pt>
                <c:pt idx="402">
                  <c:v>4031</c:v>
                </c:pt>
                <c:pt idx="403">
                  <c:v>4041</c:v>
                </c:pt>
                <c:pt idx="404">
                  <c:v>4051</c:v>
                </c:pt>
                <c:pt idx="405">
                  <c:v>4061</c:v>
                </c:pt>
                <c:pt idx="406">
                  <c:v>4071</c:v>
                </c:pt>
                <c:pt idx="407">
                  <c:v>4081</c:v>
                </c:pt>
                <c:pt idx="408">
                  <c:v>4091</c:v>
                </c:pt>
                <c:pt idx="409">
                  <c:v>4101</c:v>
                </c:pt>
                <c:pt idx="410">
                  <c:v>4111</c:v>
                </c:pt>
                <c:pt idx="411">
                  <c:v>4121</c:v>
                </c:pt>
                <c:pt idx="412">
                  <c:v>4131</c:v>
                </c:pt>
                <c:pt idx="413">
                  <c:v>4141</c:v>
                </c:pt>
                <c:pt idx="414">
                  <c:v>4151</c:v>
                </c:pt>
                <c:pt idx="415">
                  <c:v>4161</c:v>
                </c:pt>
                <c:pt idx="416">
                  <c:v>4171</c:v>
                </c:pt>
                <c:pt idx="417">
                  <c:v>4181</c:v>
                </c:pt>
                <c:pt idx="418">
                  <c:v>4191</c:v>
                </c:pt>
                <c:pt idx="419">
                  <c:v>4201</c:v>
                </c:pt>
                <c:pt idx="420">
                  <c:v>4211</c:v>
                </c:pt>
                <c:pt idx="421">
                  <c:v>4221</c:v>
                </c:pt>
                <c:pt idx="422">
                  <c:v>4231</c:v>
                </c:pt>
                <c:pt idx="423">
                  <c:v>4241</c:v>
                </c:pt>
                <c:pt idx="424">
                  <c:v>4251</c:v>
                </c:pt>
                <c:pt idx="425">
                  <c:v>4261</c:v>
                </c:pt>
                <c:pt idx="426">
                  <c:v>4271</c:v>
                </c:pt>
                <c:pt idx="427">
                  <c:v>4281</c:v>
                </c:pt>
                <c:pt idx="428">
                  <c:v>4291</c:v>
                </c:pt>
                <c:pt idx="429">
                  <c:v>4301</c:v>
                </c:pt>
                <c:pt idx="430">
                  <c:v>4311</c:v>
                </c:pt>
                <c:pt idx="431">
                  <c:v>4321</c:v>
                </c:pt>
                <c:pt idx="432">
                  <c:v>4331</c:v>
                </c:pt>
                <c:pt idx="433">
                  <c:v>4341</c:v>
                </c:pt>
                <c:pt idx="434">
                  <c:v>4351</c:v>
                </c:pt>
                <c:pt idx="435">
                  <c:v>4361</c:v>
                </c:pt>
                <c:pt idx="436">
                  <c:v>4371</c:v>
                </c:pt>
                <c:pt idx="437">
                  <c:v>4381</c:v>
                </c:pt>
                <c:pt idx="438">
                  <c:v>4391</c:v>
                </c:pt>
                <c:pt idx="439">
                  <c:v>4401</c:v>
                </c:pt>
                <c:pt idx="440">
                  <c:v>4411</c:v>
                </c:pt>
                <c:pt idx="441">
                  <c:v>4421</c:v>
                </c:pt>
                <c:pt idx="442">
                  <c:v>4431</c:v>
                </c:pt>
                <c:pt idx="443">
                  <c:v>4441</c:v>
                </c:pt>
                <c:pt idx="444">
                  <c:v>4451</c:v>
                </c:pt>
                <c:pt idx="445">
                  <c:v>4461</c:v>
                </c:pt>
                <c:pt idx="446">
                  <c:v>4471</c:v>
                </c:pt>
                <c:pt idx="447">
                  <c:v>4481</c:v>
                </c:pt>
                <c:pt idx="448">
                  <c:v>4491</c:v>
                </c:pt>
                <c:pt idx="449">
                  <c:v>4501</c:v>
                </c:pt>
                <c:pt idx="450">
                  <c:v>4511</c:v>
                </c:pt>
                <c:pt idx="451">
                  <c:v>4521</c:v>
                </c:pt>
                <c:pt idx="452">
                  <c:v>4531</c:v>
                </c:pt>
                <c:pt idx="453">
                  <c:v>4541</c:v>
                </c:pt>
                <c:pt idx="454">
                  <c:v>4551</c:v>
                </c:pt>
                <c:pt idx="455">
                  <c:v>4561</c:v>
                </c:pt>
                <c:pt idx="456">
                  <c:v>4571</c:v>
                </c:pt>
                <c:pt idx="457">
                  <c:v>4581</c:v>
                </c:pt>
                <c:pt idx="458">
                  <c:v>4591</c:v>
                </c:pt>
                <c:pt idx="459">
                  <c:v>4601</c:v>
                </c:pt>
                <c:pt idx="460">
                  <c:v>4611</c:v>
                </c:pt>
                <c:pt idx="461">
                  <c:v>4621</c:v>
                </c:pt>
                <c:pt idx="462">
                  <c:v>4631</c:v>
                </c:pt>
                <c:pt idx="463">
                  <c:v>4641</c:v>
                </c:pt>
                <c:pt idx="464">
                  <c:v>4651</c:v>
                </c:pt>
                <c:pt idx="465">
                  <c:v>4661</c:v>
                </c:pt>
                <c:pt idx="466">
                  <c:v>4671</c:v>
                </c:pt>
                <c:pt idx="467">
                  <c:v>4681</c:v>
                </c:pt>
                <c:pt idx="468">
                  <c:v>4691</c:v>
                </c:pt>
                <c:pt idx="469">
                  <c:v>4701</c:v>
                </c:pt>
                <c:pt idx="470">
                  <c:v>4711</c:v>
                </c:pt>
                <c:pt idx="471">
                  <c:v>4721</c:v>
                </c:pt>
                <c:pt idx="472">
                  <c:v>4731</c:v>
                </c:pt>
                <c:pt idx="473">
                  <c:v>4741</c:v>
                </c:pt>
                <c:pt idx="474">
                  <c:v>4751</c:v>
                </c:pt>
                <c:pt idx="475">
                  <c:v>4761</c:v>
                </c:pt>
                <c:pt idx="476">
                  <c:v>4771</c:v>
                </c:pt>
                <c:pt idx="477">
                  <c:v>4781</c:v>
                </c:pt>
                <c:pt idx="478">
                  <c:v>4791</c:v>
                </c:pt>
                <c:pt idx="479">
                  <c:v>4801</c:v>
                </c:pt>
                <c:pt idx="480">
                  <c:v>4811</c:v>
                </c:pt>
                <c:pt idx="481">
                  <c:v>4821</c:v>
                </c:pt>
                <c:pt idx="482">
                  <c:v>4831</c:v>
                </c:pt>
                <c:pt idx="483">
                  <c:v>4841</c:v>
                </c:pt>
                <c:pt idx="484">
                  <c:v>4851</c:v>
                </c:pt>
                <c:pt idx="485">
                  <c:v>4861</c:v>
                </c:pt>
                <c:pt idx="486">
                  <c:v>4871</c:v>
                </c:pt>
                <c:pt idx="487">
                  <c:v>4881</c:v>
                </c:pt>
                <c:pt idx="488">
                  <c:v>4891</c:v>
                </c:pt>
                <c:pt idx="489">
                  <c:v>4901</c:v>
                </c:pt>
                <c:pt idx="490">
                  <c:v>4911</c:v>
                </c:pt>
                <c:pt idx="491">
                  <c:v>4921</c:v>
                </c:pt>
                <c:pt idx="492">
                  <c:v>4931</c:v>
                </c:pt>
                <c:pt idx="493">
                  <c:v>4941</c:v>
                </c:pt>
                <c:pt idx="494">
                  <c:v>4951</c:v>
                </c:pt>
                <c:pt idx="495">
                  <c:v>4961</c:v>
                </c:pt>
                <c:pt idx="496">
                  <c:v>4971</c:v>
                </c:pt>
                <c:pt idx="497">
                  <c:v>4981</c:v>
                </c:pt>
                <c:pt idx="498">
                  <c:v>4991</c:v>
                </c:pt>
                <c:pt idx="499">
                  <c:v>5001</c:v>
                </c:pt>
                <c:pt idx="500">
                  <c:v>5011</c:v>
                </c:pt>
                <c:pt idx="501">
                  <c:v>5021</c:v>
                </c:pt>
                <c:pt idx="502">
                  <c:v>5031</c:v>
                </c:pt>
                <c:pt idx="503">
                  <c:v>5041</c:v>
                </c:pt>
                <c:pt idx="504">
                  <c:v>5051</c:v>
                </c:pt>
                <c:pt idx="505">
                  <c:v>5061</c:v>
                </c:pt>
                <c:pt idx="506">
                  <c:v>5071</c:v>
                </c:pt>
                <c:pt idx="507">
                  <c:v>5081</c:v>
                </c:pt>
                <c:pt idx="508">
                  <c:v>5091</c:v>
                </c:pt>
                <c:pt idx="509">
                  <c:v>5101</c:v>
                </c:pt>
                <c:pt idx="510">
                  <c:v>5111</c:v>
                </c:pt>
                <c:pt idx="511">
                  <c:v>5121</c:v>
                </c:pt>
                <c:pt idx="512">
                  <c:v>5131</c:v>
                </c:pt>
                <c:pt idx="513">
                  <c:v>5141</c:v>
                </c:pt>
                <c:pt idx="514">
                  <c:v>5151</c:v>
                </c:pt>
                <c:pt idx="515">
                  <c:v>5161</c:v>
                </c:pt>
                <c:pt idx="516">
                  <c:v>5171</c:v>
                </c:pt>
                <c:pt idx="517">
                  <c:v>5181</c:v>
                </c:pt>
                <c:pt idx="518">
                  <c:v>5191</c:v>
                </c:pt>
                <c:pt idx="519">
                  <c:v>5201</c:v>
                </c:pt>
                <c:pt idx="520">
                  <c:v>5211</c:v>
                </c:pt>
                <c:pt idx="521">
                  <c:v>5221</c:v>
                </c:pt>
                <c:pt idx="522">
                  <c:v>5231</c:v>
                </c:pt>
                <c:pt idx="523">
                  <c:v>5241</c:v>
                </c:pt>
                <c:pt idx="524">
                  <c:v>5251</c:v>
                </c:pt>
                <c:pt idx="525">
                  <c:v>5261</c:v>
                </c:pt>
                <c:pt idx="526">
                  <c:v>5271</c:v>
                </c:pt>
                <c:pt idx="527">
                  <c:v>5281</c:v>
                </c:pt>
                <c:pt idx="528">
                  <c:v>5291</c:v>
                </c:pt>
                <c:pt idx="529">
                  <c:v>5301</c:v>
                </c:pt>
                <c:pt idx="530">
                  <c:v>5311</c:v>
                </c:pt>
                <c:pt idx="531">
                  <c:v>5321</c:v>
                </c:pt>
                <c:pt idx="532">
                  <c:v>5331</c:v>
                </c:pt>
                <c:pt idx="533">
                  <c:v>5341</c:v>
                </c:pt>
                <c:pt idx="534">
                  <c:v>5351</c:v>
                </c:pt>
                <c:pt idx="535">
                  <c:v>5361</c:v>
                </c:pt>
                <c:pt idx="536">
                  <c:v>5371</c:v>
                </c:pt>
                <c:pt idx="537">
                  <c:v>5381</c:v>
                </c:pt>
                <c:pt idx="538">
                  <c:v>5391</c:v>
                </c:pt>
                <c:pt idx="539">
                  <c:v>5401</c:v>
                </c:pt>
                <c:pt idx="540">
                  <c:v>5411</c:v>
                </c:pt>
                <c:pt idx="541">
                  <c:v>5421</c:v>
                </c:pt>
                <c:pt idx="542">
                  <c:v>5431</c:v>
                </c:pt>
                <c:pt idx="543">
                  <c:v>5441</c:v>
                </c:pt>
                <c:pt idx="544">
                  <c:v>5451</c:v>
                </c:pt>
                <c:pt idx="545">
                  <c:v>5461</c:v>
                </c:pt>
                <c:pt idx="546">
                  <c:v>5471</c:v>
                </c:pt>
                <c:pt idx="547">
                  <c:v>5481</c:v>
                </c:pt>
                <c:pt idx="548">
                  <c:v>5491</c:v>
                </c:pt>
                <c:pt idx="549">
                  <c:v>5501</c:v>
                </c:pt>
                <c:pt idx="550">
                  <c:v>5511</c:v>
                </c:pt>
                <c:pt idx="551">
                  <c:v>5521</c:v>
                </c:pt>
                <c:pt idx="552">
                  <c:v>5531</c:v>
                </c:pt>
                <c:pt idx="553">
                  <c:v>5541</c:v>
                </c:pt>
                <c:pt idx="554">
                  <c:v>5551</c:v>
                </c:pt>
                <c:pt idx="555">
                  <c:v>5561</c:v>
                </c:pt>
                <c:pt idx="556">
                  <c:v>5571</c:v>
                </c:pt>
                <c:pt idx="557">
                  <c:v>5581</c:v>
                </c:pt>
                <c:pt idx="558">
                  <c:v>5591</c:v>
                </c:pt>
                <c:pt idx="559">
                  <c:v>5601</c:v>
                </c:pt>
                <c:pt idx="560">
                  <c:v>5611</c:v>
                </c:pt>
                <c:pt idx="561">
                  <c:v>5621</c:v>
                </c:pt>
                <c:pt idx="562">
                  <c:v>5631</c:v>
                </c:pt>
                <c:pt idx="563">
                  <c:v>5641</c:v>
                </c:pt>
                <c:pt idx="564">
                  <c:v>5651</c:v>
                </c:pt>
                <c:pt idx="565">
                  <c:v>5661</c:v>
                </c:pt>
                <c:pt idx="566">
                  <c:v>5671</c:v>
                </c:pt>
                <c:pt idx="567">
                  <c:v>5681</c:v>
                </c:pt>
                <c:pt idx="568">
                  <c:v>5691</c:v>
                </c:pt>
                <c:pt idx="569">
                  <c:v>5701</c:v>
                </c:pt>
                <c:pt idx="570">
                  <c:v>5711</c:v>
                </c:pt>
                <c:pt idx="571">
                  <c:v>5721</c:v>
                </c:pt>
                <c:pt idx="572">
                  <c:v>5731</c:v>
                </c:pt>
                <c:pt idx="573">
                  <c:v>5741</c:v>
                </c:pt>
                <c:pt idx="574">
                  <c:v>5751</c:v>
                </c:pt>
                <c:pt idx="575">
                  <c:v>5761</c:v>
                </c:pt>
                <c:pt idx="576">
                  <c:v>5771</c:v>
                </c:pt>
                <c:pt idx="577">
                  <c:v>5781</c:v>
                </c:pt>
                <c:pt idx="578">
                  <c:v>5791</c:v>
                </c:pt>
                <c:pt idx="579">
                  <c:v>5801</c:v>
                </c:pt>
                <c:pt idx="580">
                  <c:v>5811</c:v>
                </c:pt>
                <c:pt idx="581">
                  <c:v>5821</c:v>
                </c:pt>
                <c:pt idx="582">
                  <c:v>5831</c:v>
                </c:pt>
                <c:pt idx="583">
                  <c:v>5841</c:v>
                </c:pt>
                <c:pt idx="584">
                  <c:v>5851</c:v>
                </c:pt>
                <c:pt idx="585">
                  <c:v>5861</c:v>
                </c:pt>
                <c:pt idx="586">
                  <c:v>5871</c:v>
                </c:pt>
                <c:pt idx="587">
                  <c:v>5881</c:v>
                </c:pt>
                <c:pt idx="588">
                  <c:v>5891</c:v>
                </c:pt>
                <c:pt idx="589">
                  <c:v>5901</c:v>
                </c:pt>
                <c:pt idx="590">
                  <c:v>5911</c:v>
                </c:pt>
                <c:pt idx="591">
                  <c:v>5921</c:v>
                </c:pt>
                <c:pt idx="592">
                  <c:v>5931</c:v>
                </c:pt>
                <c:pt idx="593">
                  <c:v>5941</c:v>
                </c:pt>
                <c:pt idx="594">
                  <c:v>5951</c:v>
                </c:pt>
                <c:pt idx="595">
                  <c:v>5961</c:v>
                </c:pt>
                <c:pt idx="596">
                  <c:v>5971</c:v>
                </c:pt>
                <c:pt idx="597">
                  <c:v>5981</c:v>
                </c:pt>
                <c:pt idx="598">
                  <c:v>5991</c:v>
                </c:pt>
                <c:pt idx="599">
                  <c:v>6001</c:v>
                </c:pt>
                <c:pt idx="600">
                  <c:v>6011</c:v>
                </c:pt>
                <c:pt idx="601">
                  <c:v>6021</c:v>
                </c:pt>
                <c:pt idx="602">
                  <c:v>6031</c:v>
                </c:pt>
                <c:pt idx="603">
                  <c:v>6041</c:v>
                </c:pt>
                <c:pt idx="604">
                  <c:v>6051</c:v>
                </c:pt>
                <c:pt idx="605">
                  <c:v>6061</c:v>
                </c:pt>
                <c:pt idx="606">
                  <c:v>6071</c:v>
                </c:pt>
                <c:pt idx="607">
                  <c:v>6081</c:v>
                </c:pt>
                <c:pt idx="608">
                  <c:v>6091</c:v>
                </c:pt>
                <c:pt idx="609">
                  <c:v>6101</c:v>
                </c:pt>
                <c:pt idx="610">
                  <c:v>6111</c:v>
                </c:pt>
                <c:pt idx="611">
                  <c:v>6121</c:v>
                </c:pt>
                <c:pt idx="612">
                  <c:v>6131</c:v>
                </c:pt>
                <c:pt idx="613">
                  <c:v>6141</c:v>
                </c:pt>
                <c:pt idx="614">
                  <c:v>6151</c:v>
                </c:pt>
                <c:pt idx="615">
                  <c:v>6161</c:v>
                </c:pt>
                <c:pt idx="616">
                  <c:v>6171</c:v>
                </c:pt>
                <c:pt idx="617">
                  <c:v>6181</c:v>
                </c:pt>
                <c:pt idx="618">
                  <c:v>6191</c:v>
                </c:pt>
                <c:pt idx="619">
                  <c:v>6201</c:v>
                </c:pt>
                <c:pt idx="620">
                  <c:v>6211</c:v>
                </c:pt>
                <c:pt idx="621">
                  <c:v>6221</c:v>
                </c:pt>
                <c:pt idx="622">
                  <c:v>6231</c:v>
                </c:pt>
                <c:pt idx="623">
                  <c:v>6241</c:v>
                </c:pt>
                <c:pt idx="624">
                  <c:v>6251</c:v>
                </c:pt>
                <c:pt idx="625">
                  <c:v>6261</c:v>
                </c:pt>
                <c:pt idx="626">
                  <c:v>6271</c:v>
                </c:pt>
                <c:pt idx="627">
                  <c:v>6281</c:v>
                </c:pt>
                <c:pt idx="628">
                  <c:v>6291</c:v>
                </c:pt>
                <c:pt idx="629">
                  <c:v>6301</c:v>
                </c:pt>
                <c:pt idx="630">
                  <c:v>6311</c:v>
                </c:pt>
                <c:pt idx="631">
                  <c:v>6321</c:v>
                </c:pt>
                <c:pt idx="632">
                  <c:v>6331</c:v>
                </c:pt>
                <c:pt idx="633">
                  <c:v>6341</c:v>
                </c:pt>
                <c:pt idx="634">
                  <c:v>6351</c:v>
                </c:pt>
                <c:pt idx="635">
                  <c:v>6361</c:v>
                </c:pt>
                <c:pt idx="636">
                  <c:v>6371</c:v>
                </c:pt>
                <c:pt idx="637">
                  <c:v>6381</c:v>
                </c:pt>
                <c:pt idx="638">
                  <c:v>6391</c:v>
                </c:pt>
                <c:pt idx="639">
                  <c:v>6401</c:v>
                </c:pt>
                <c:pt idx="640">
                  <c:v>6411</c:v>
                </c:pt>
                <c:pt idx="641">
                  <c:v>6421</c:v>
                </c:pt>
                <c:pt idx="642">
                  <c:v>6431</c:v>
                </c:pt>
                <c:pt idx="643">
                  <c:v>6441</c:v>
                </c:pt>
                <c:pt idx="644">
                  <c:v>6451</c:v>
                </c:pt>
                <c:pt idx="645">
                  <c:v>6461</c:v>
                </c:pt>
                <c:pt idx="646">
                  <c:v>6471</c:v>
                </c:pt>
                <c:pt idx="647">
                  <c:v>6481</c:v>
                </c:pt>
                <c:pt idx="648">
                  <c:v>6491</c:v>
                </c:pt>
                <c:pt idx="649">
                  <c:v>6501</c:v>
                </c:pt>
                <c:pt idx="650">
                  <c:v>6511</c:v>
                </c:pt>
                <c:pt idx="651">
                  <c:v>6521</c:v>
                </c:pt>
                <c:pt idx="652">
                  <c:v>6531</c:v>
                </c:pt>
                <c:pt idx="653">
                  <c:v>6541</c:v>
                </c:pt>
                <c:pt idx="654">
                  <c:v>6551</c:v>
                </c:pt>
                <c:pt idx="655">
                  <c:v>6561</c:v>
                </c:pt>
                <c:pt idx="656">
                  <c:v>6571</c:v>
                </c:pt>
                <c:pt idx="657">
                  <c:v>6581</c:v>
                </c:pt>
                <c:pt idx="658">
                  <c:v>6591</c:v>
                </c:pt>
                <c:pt idx="659">
                  <c:v>6601</c:v>
                </c:pt>
                <c:pt idx="660">
                  <c:v>6611</c:v>
                </c:pt>
                <c:pt idx="661">
                  <c:v>6621</c:v>
                </c:pt>
                <c:pt idx="662">
                  <c:v>6631</c:v>
                </c:pt>
                <c:pt idx="663">
                  <c:v>6641</c:v>
                </c:pt>
                <c:pt idx="664">
                  <c:v>6651</c:v>
                </c:pt>
                <c:pt idx="665">
                  <c:v>6661</c:v>
                </c:pt>
                <c:pt idx="666">
                  <c:v>6671</c:v>
                </c:pt>
                <c:pt idx="667">
                  <c:v>6681</c:v>
                </c:pt>
                <c:pt idx="668">
                  <c:v>6691</c:v>
                </c:pt>
                <c:pt idx="669">
                  <c:v>6701</c:v>
                </c:pt>
                <c:pt idx="670">
                  <c:v>6711</c:v>
                </c:pt>
                <c:pt idx="671">
                  <c:v>6721</c:v>
                </c:pt>
                <c:pt idx="672">
                  <c:v>6731</c:v>
                </c:pt>
                <c:pt idx="673">
                  <c:v>6741</c:v>
                </c:pt>
                <c:pt idx="674">
                  <c:v>6751</c:v>
                </c:pt>
                <c:pt idx="675">
                  <c:v>6761</c:v>
                </c:pt>
                <c:pt idx="676">
                  <c:v>6771</c:v>
                </c:pt>
                <c:pt idx="677">
                  <c:v>6781</c:v>
                </c:pt>
                <c:pt idx="678">
                  <c:v>6791</c:v>
                </c:pt>
                <c:pt idx="679">
                  <c:v>6801</c:v>
                </c:pt>
                <c:pt idx="680">
                  <c:v>6811</c:v>
                </c:pt>
                <c:pt idx="681">
                  <c:v>6821</c:v>
                </c:pt>
                <c:pt idx="682">
                  <c:v>6831</c:v>
                </c:pt>
                <c:pt idx="683">
                  <c:v>6841</c:v>
                </c:pt>
                <c:pt idx="684">
                  <c:v>6851</c:v>
                </c:pt>
                <c:pt idx="685">
                  <c:v>6861</c:v>
                </c:pt>
                <c:pt idx="686">
                  <c:v>6871</c:v>
                </c:pt>
                <c:pt idx="687">
                  <c:v>6881</c:v>
                </c:pt>
                <c:pt idx="688">
                  <c:v>6891</c:v>
                </c:pt>
                <c:pt idx="689">
                  <c:v>6901</c:v>
                </c:pt>
                <c:pt idx="690">
                  <c:v>6911</c:v>
                </c:pt>
                <c:pt idx="691">
                  <c:v>6921</c:v>
                </c:pt>
                <c:pt idx="692">
                  <c:v>6931</c:v>
                </c:pt>
                <c:pt idx="693">
                  <c:v>6941</c:v>
                </c:pt>
                <c:pt idx="694">
                  <c:v>6951</c:v>
                </c:pt>
                <c:pt idx="695">
                  <c:v>6961</c:v>
                </c:pt>
                <c:pt idx="696">
                  <c:v>6971</c:v>
                </c:pt>
                <c:pt idx="697">
                  <c:v>6981</c:v>
                </c:pt>
                <c:pt idx="698">
                  <c:v>6991</c:v>
                </c:pt>
                <c:pt idx="699">
                  <c:v>7001</c:v>
                </c:pt>
                <c:pt idx="700">
                  <c:v>7011</c:v>
                </c:pt>
                <c:pt idx="701">
                  <c:v>7021</c:v>
                </c:pt>
                <c:pt idx="702">
                  <c:v>7031</c:v>
                </c:pt>
                <c:pt idx="703">
                  <c:v>7041</c:v>
                </c:pt>
                <c:pt idx="704">
                  <c:v>7051</c:v>
                </c:pt>
                <c:pt idx="705">
                  <c:v>7061</c:v>
                </c:pt>
                <c:pt idx="706">
                  <c:v>7071</c:v>
                </c:pt>
                <c:pt idx="707">
                  <c:v>7081</c:v>
                </c:pt>
                <c:pt idx="708">
                  <c:v>7091</c:v>
                </c:pt>
                <c:pt idx="709">
                  <c:v>7101</c:v>
                </c:pt>
                <c:pt idx="710">
                  <c:v>7111</c:v>
                </c:pt>
                <c:pt idx="711">
                  <c:v>7121</c:v>
                </c:pt>
                <c:pt idx="712">
                  <c:v>7131</c:v>
                </c:pt>
                <c:pt idx="713">
                  <c:v>7141</c:v>
                </c:pt>
                <c:pt idx="714">
                  <c:v>7151</c:v>
                </c:pt>
                <c:pt idx="715">
                  <c:v>7161</c:v>
                </c:pt>
                <c:pt idx="716">
                  <c:v>7171</c:v>
                </c:pt>
                <c:pt idx="717">
                  <c:v>7181</c:v>
                </c:pt>
                <c:pt idx="718">
                  <c:v>7191</c:v>
                </c:pt>
                <c:pt idx="719">
                  <c:v>7201</c:v>
                </c:pt>
                <c:pt idx="720">
                  <c:v>7211</c:v>
                </c:pt>
                <c:pt idx="721">
                  <c:v>7221</c:v>
                </c:pt>
                <c:pt idx="722">
                  <c:v>7231</c:v>
                </c:pt>
                <c:pt idx="723">
                  <c:v>7241</c:v>
                </c:pt>
                <c:pt idx="724">
                  <c:v>7251</c:v>
                </c:pt>
                <c:pt idx="725">
                  <c:v>7261</c:v>
                </c:pt>
                <c:pt idx="726">
                  <c:v>7271</c:v>
                </c:pt>
                <c:pt idx="727">
                  <c:v>7281</c:v>
                </c:pt>
                <c:pt idx="728">
                  <c:v>7291</c:v>
                </c:pt>
                <c:pt idx="729">
                  <c:v>7301</c:v>
                </c:pt>
                <c:pt idx="730">
                  <c:v>7311</c:v>
                </c:pt>
                <c:pt idx="731">
                  <c:v>7321</c:v>
                </c:pt>
                <c:pt idx="732">
                  <c:v>7331</c:v>
                </c:pt>
                <c:pt idx="733">
                  <c:v>7341</c:v>
                </c:pt>
                <c:pt idx="734">
                  <c:v>7351</c:v>
                </c:pt>
                <c:pt idx="735">
                  <c:v>7361</c:v>
                </c:pt>
                <c:pt idx="736">
                  <c:v>7371</c:v>
                </c:pt>
                <c:pt idx="737">
                  <c:v>7381</c:v>
                </c:pt>
                <c:pt idx="738">
                  <c:v>7391</c:v>
                </c:pt>
                <c:pt idx="739">
                  <c:v>7401</c:v>
                </c:pt>
                <c:pt idx="740">
                  <c:v>7411</c:v>
                </c:pt>
                <c:pt idx="741">
                  <c:v>7421</c:v>
                </c:pt>
                <c:pt idx="742">
                  <c:v>7431</c:v>
                </c:pt>
                <c:pt idx="743">
                  <c:v>7441</c:v>
                </c:pt>
                <c:pt idx="744">
                  <c:v>7451</c:v>
                </c:pt>
                <c:pt idx="745">
                  <c:v>7461</c:v>
                </c:pt>
                <c:pt idx="746">
                  <c:v>7471</c:v>
                </c:pt>
                <c:pt idx="747">
                  <c:v>7481</c:v>
                </c:pt>
                <c:pt idx="748">
                  <c:v>7491</c:v>
                </c:pt>
                <c:pt idx="749">
                  <c:v>7501</c:v>
                </c:pt>
                <c:pt idx="750">
                  <c:v>7511</c:v>
                </c:pt>
                <c:pt idx="751">
                  <c:v>7521</c:v>
                </c:pt>
                <c:pt idx="752">
                  <c:v>7531</c:v>
                </c:pt>
                <c:pt idx="753">
                  <c:v>7541</c:v>
                </c:pt>
                <c:pt idx="754">
                  <c:v>7551</c:v>
                </c:pt>
                <c:pt idx="755">
                  <c:v>7561</c:v>
                </c:pt>
                <c:pt idx="756">
                  <c:v>7571</c:v>
                </c:pt>
                <c:pt idx="757">
                  <c:v>7581</c:v>
                </c:pt>
                <c:pt idx="758">
                  <c:v>7591</c:v>
                </c:pt>
                <c:pt idx="759">
                  <c:v>7601</c:v>
                </c:pt>
                <c:pt idx="760">
                  <c:v>7611</c:v>
                </c:pt>
                <c:pt idx="761">
                  <c:v>7621</c:v>
                </c:pt>
                <c:pt idx="762">
                  <c:v>7631</c:v>
                </c:pt>
                <c:pt idx="763">
                  <c:v>7641</c:v>
                </c:pt>
                <c:pt idx="764">
                  <c:v>7651</c:v>
                </c:pt>
                <c:pt idx="765">
                  <c:v>7661</c:v>
                </c:pt>
                <c:pt idx="766">
                  <c:v>7671</c:v>
                </c:pt>
                <c:pt idx="767">
                  <c:v>7681</c:v>
                </c:pt>
                <c:pt idx="768">
                  <c:v>7691</c:v>
                </c:pt>
                <c:pt idx="769">
                  <c:v>7701</c:v>
                </c:pt>
                <c:pt idx="770">
                  <c:v>7711</c:v>
                </c:pt>
                <c:pt idx="771">
                  <c:v>7721</c:v>
                </c:pt>
                <c:pt idx="772">
                  <c:v>7731</c:v>
                </c:pt>
                <c:pt idx="773">
                  <c:v>7741</c:v>
                </c:pt>
                <c:pt idx="774">
                  <c:v>7751</c:v>
                </c:pt>
                <c:pt idx="775">
                  <c:v>7761</c:v>
                </c:pt>
                <c:pt idx="776">
                  <c:v>7771</c:v>
                </c:pt>
                <c:pt idx="777">
                  <c:v>7781</c:v>
                </c:pt>
                <c:pt idx="778">
                  <c:v>7791</c:v>
                </c:pt>
                <c:pt idx="779">
                  <c:v>7801</c:v>
                </c:pt>
                <c:pt idx="780">
                  <c:v>7811</c:v>
                </c:pt>
                <c:pt idx="781">
                  <c:v>7821</c:v>
                </c:pt>
                <c:pt idx="782">
                  <c:v>7831</c:v>
                </c:pt>
                <c:pt idx="783">
                  <c:v>7841</c:v>
                </c:pt>
                <c:pt idx="784">
                  <c:v>7851</c:v>
                </c:pt>
                <c:pt idx="785">
                  <c:v>7861</c:v>
                </c:pt>
                <c:pt idx="786">
                  <c:v>7871</c:v>
                </c:pt>
                <c:pt idx="787">
                  <c:v>7881</c:v>
                </c:pt>
                <c:pt idx="788">
                  <c:v>7891</c:v>
                </c:pt>
                <c:pt idx="789">
                  <c:v>7901</c:v>
                </c:pt>
                <c:pt idx="790">
                  <c:v>7911</c:v>
                </c:pt>
                <c:pt idx="791">
                  <c:v>7921</c:v>
                </c:pt>
                <c:pt idx="792">
                  <c:v>7931</c:v>
                </c:pt>
                <c:pt idx="793">
                  <c:v>7941</c:v>
                </c:pt>
                <c:pt idx="794">
                  <c:v>7951</c:v>
                </c:pt>
                <c:pt idx="795">
                  <c:v>7961</c:v>
                </c:pt>
                <c:pt idx="796">
                  <c:v>7971</c:v>
                </c:pt>
                <c:pt idx="797">
                  <c:v>7981</c:v>
                </c:pt>
                <c:pt idx="798">
                  <c:v>7991</c:v>
                </c:pt>
                <c:pt idx="799">
                  <c:v>8001</c:v>
                </c:pt>
                <c:pt idx="800">
                  <c:v>8011</c:v>
                </c:pt>
                <c:pt idx="801">
                  <c:v>8021</c:v>
                </c:pt>
                <c:pt idx="802">
                  <c:v>8031</c:v>
                </c:pt>
                <c:pt idx="803">
                  <c:v>8041</c:v>
                </c:pt>
                <c:pt idx="804">
                  <c:v>8051</c:v>
                </c:pt>
                <c:pt idx="805">
                  <c:v>8061</c:v>
                </c:pt>
                <c:pt idx="806">
                  <c:v>8071</c:v>
                </c:pt>
                <c:pt idx="807">
                  <c:v>8081</c:v>
                </c:pt>
                <c:pt idx="808">
                  <c:v>8091</c:v>
                </c:pt>
                <c:pt idx="809">
                  <c:v>8101</c:v>
                </c:pt>
                <c:pt idx="810">
                  <c:v>8111</c:v>
                </c:pt>
                <c:pt idx="811">
                  <c:v>8121</c:v>
                </c:pt>
                <c:pt idx="812">
                  <c:v>8131</c:v>
                </c:pt>
                <c:pt idx="813">
                  <c:v>8141</c:v>
                </c:pt>
                <c:pt idx="814">
                  <c:v>8151</c:v>
                </c:pt>
                <c:pt idx="815">
                  <c:v>8161</c:v>
                </c:pt>
                <c:pt idx="816">
                  <c:v>8171</c:v>
                </c:pt>
                <c:pt idx="817">
                  <c:v>8181</c:v>
                </c:pt>
                <c:pt idx="818">
                  <c:v>8191</c:v>
                </c:pt>
                <c:pt idx="819">
                  <c:v>8201</c:v>
                </c:pt>
                <c:pt idx="820">
                  <c:v>8211</c:v>
                </c:pt>
                <c:pt idx="821">
                  <c:v>8221</c:v>
                </c:pt>
                <c:pt idx="822">
                  <c:v>8231</c:v>
                </c:pt>
                <c:pt idx="823">
                  <c:v>8241</c:v>
                </c:pt>
                <c:pt idx="824">
                  <c:v>8251</c:v>
                </c:pt>
                <c:pt idx="825">
                  <c:v>8261</c:v>
                </c:pt>
                <c:pt idx="826">
                  <c:v>8271</c:v>
                </c:pt>
                <c:pt idx="827">
                  <c:v>8281</c:v>
                </c:pt>
                <c:pt idx="828">
                  <c:v>8291</c:v>
                </c:pt>
                <c:pt idx="829">
                  <c:v>8301</c:v>
                </c:pt>
                <c:pt idx="830">
                  <c:v>8311</c:v>
                </c:pt>
                <c:pt idx="831">
                  <c:v>8321</c:v>
                </c:pt>
                <c:pt idx="832">
                  <c:v>8331</c:v>
                </c:pt>
                <c:pt idx="833">
                  <c:v>8341</c:v>
                </c:pt>
                <c:pt idx="834">
                  <c:v>8351</c:v>
                </c:pt>
                <c:pt idx="835">
                  <c:v>8361</c:v>
                </c:pt>
                <c:pt idx="836">
                  <c:v>8371</c:v>
                </c:pt>
                <c:pt idx="837">
                  <c:v>8381</c:v>
                </c:pt>
                <c:pt idx="838">
                  <c:v>8391</c:v>
                </c:pt>
                <c:pt idx="839">
                  <c:v>8401</c:v>
                </c:pt>
                <c:pt idx="840">
                  <c:v>8411</c:v>
                </c:pt>
                <c:pt idx="841">
                  <c:v>8421</c:v>
                </c:pt>
                <c:pt idx="842">
                  <c:v>8431</c:v>
                </c:pt>
                <c:pt idx="843">
                  <c:v>8441</c:v>
                </c:pt>
                <c:pt idx="844">
                  <c:v>8451</c:v>
                </c:pt>
                <c:pt idx="845">
                  <c:v>8461</c:v>
                </c:pt>
                <c:pt idx="846">
                  <c:v>8471</c:v>
                </c:pt>
                <c:pt idx="847">
                  <c:v>8481</c:v>
                </c:pt>
                <c:pt idx="848">
                  <c:v>8491</c:v>
                </c:pt>
                <c:pt idx="849">
                  <c:v>8501</c:v>
                </c:pt>
                <c:pt idx="850">
                  <c:v>8511</c:v>
                </c:pt>
                <c:pt idx="851">
                  <c:v>8521</c:v>
                </c:pt>
                <c:pt idx="852">
                  <c:v>8531</c:v>
                </c:pt>
                <c:pt idx="853">
                  <c:v>8541</c:v>
                </c:pt>
                <c:pt idx="854">
                  <c:v>8551</c:v>
                </c:pt>
                <c:pt idx="855">
                  <c:v>8561</c:v>
                </c:pt>
                <c:pt idx="856">
                  <c:v>8571</c:v>
                </c:pt>
                <c:pt idx="857">
                  <c:v>8581</c:v>
                </c:pt>
                <c:pt idx="858">
                  <c:v>8591</c:v>
                </c:pt>
                <c:pt idx="859">
                  <c:v>8601</c:v>
                </c:pt>
                <c:pt idx="860">
                  <c:v>8611</c:v>
                </c:pt>
                <c:pt idx="861">
                  <c:v>8621</c:v>
                </c:pt>
                <c:pt idx="862">
                  <c:v>8631</c:v>
                </c:pt>
                <c:pt idx="863">
                  <c:v>8641</c:v>
                </c:pt>
                <c:pt idx="864">
                  <c:v>8651</c:v>
                </c:pt>
                <c:pt idx="865">
                  <c:v>8661</c:v>
                </c:pt>
                <c:pt idx="866">
                  <c:v>8671</c:v>
                </c:pt>
                <c:pt idx="867">
                  <c:v>8681</c:v>
                </c:pt>
                <c:pt idx="868">
                  <c:v>8691</c:v>
                </c:pt>
                <c:pt idx="869">
                  <c:v>8701</c:v>
                </c:pt>
                <c:pt idx="870">
                  <c:v>8711</c:v>
                </c:pt>
                <c:pt idx="871">
                  <c:v>8721</c:v>
                </c:pt>
                <c:pt idx="872">
                  <c:v>8731</c:v>
                </c:pt>
                <c:pt idx="873">
                  <c:v>8741</c:v>
                </c:pt>
                <c:pt idx="874">
                  <c:v>8751</c:v>
                </c:pt>
                <c:pt idx="875">
                  <c:v>8761</c:v>
                </c:pt>
                <c:pt idx="876">
                  <c:v>8771</c:v>
                </c:pt>
                <c:pt idx="877">
                  <c:v>8781</c:v>
                </c:pt>
                <c:pt idx="878">
                  <c:v>8791</c:v>
                </c:pt>
                <c:pt idx="879">
                  <c:v>8801</c:v>
                </c:pt>
                <c:pt idx="880">
                  <c:v>8811</c:v>
                </c:pt>
                <c:pt idx="881">
                  <c:v>8821</c:v>
                </c:pt>
                <c:pt idx="882">
                  <c:v>8831</c:v>
                </c:pt>
                <c:pt idx="883">
                  <c:v>8841</c:v>
                </c:pt>
                <c:pt idx="884">
                  <c:v>8851</c:v>
                </c:pt>
                <c:pt idx="885">
                  <c:v>8861</c:v>
                </c:pt>
                <c:pt idx="886">
                  <c:v>8871</c:v>
                </c:pt>
                <c:pt idx="887">
                  <c:v>8881</c:v>
                </c:pt>
                <c:pt idx="888">
                  <c:v>8891</c:v>
                </c:pt>
                <c:pt idx="889">
                  <c:v>8901</c:v>
                </c:pt>
                <c:pt idx="890">
                  <c:v>8911</c:v>
                </c:pt>
                <c:pt idx="891">
                  <c:v>8921</c:v>
                </c:pt>
                <c:pt idx="892">
                  <c:v>8931</c:v>
                </c:pt>
                <c:pt idx="893">
                  <c:v>8941</c:v>
                </c:pt>
                <c:pt idx="894">
                  <c:v>8951</c:v>
                </c:pt>
                <c:pt idx="895">
                  <c:v>8961</c:v>
                </c:pt>
                <c:pt idx="896">
                  <c:v>8971</c:v>
                </c:pt>
                <c:pt idx="897">
                  <c:v>8981</c:v>
                </c:pt>
                <c:pt idx="898">
                  <c:v>8991</c:v>
                </c:pt>
                <c:pt idx="899">
                  <c:v>9001</c:v>
                </c:pt>
                <c:pt idx="900">
                  <c:v>9011</c:v>
                </c:pt>
                <c:pt idx="901">
                  <c:v>9021</c:v>
                </c:pt>
                <c:pt idx="902">
                  <c:v>9031</c:v>
                </c:pt>
                <c:pt idx="903">
                  <c:v>9041</c:v>
                </c:pt>
                <c:pt idx="904">
                  <c:v>9051</c:v>
                </c:pt>
                <c:pt idx="905">
                  <c:v>9061</c:v>
                </c:pt>
                <c:pt idx="906">
                  <c:v>9071</c:v>
                </c:pt>
                <c:pt idx="907">
                  <c:v>9081</c:v>
                </c:pt>
                <c:pt idx="908">
                  <c:v>9091</c:v>
                </c:pt>
                <c:pt idx="909">
                  <c:v>9101</c:v>
                </c:pt>
                <c:pt idx="910">
                  <c:v>9111</c:v>
                </c:pt>
                <c:pt idx="911">
                  <c:v>9121</c:v>
                </c:pt>
                <c:pt idx="912">
                  <c:v>9131</c:v>
                </c:pt>
                <c:pt idx="913">
                  <c:v>9141</c:v>
                </c:pt>
                <c:pt idx="914">
                  <c:v>9151</c:v>
                </c:pt>
                <c:pt idx="915">
                  <c:v>9161</c:v>
                </c:pt>
                <c:pt idx="916">
                  <c:v>9171</c:v>
                </c:pt>
                <c:pt idx="917">
                  <c:v>9181</c:v>
                </c:pt>
                <c:pt idx="918">
                  <c:v>9191</c:v>
                </c:pt>
                <c:pt idx="919">
                  <c:v>9201</c:v>
                </c:pt>
                <c:pt idx="920">
                  <c:v>9211</c:v>
                </c:pt>
                <c:pt idx="921">
                  <c:v>9221</c:v>
                </c:pt>
                <c:pt idx="922">
                  <c:v>9231</c:v>
                </c:pt>
                <c:pt idx="923">
                  <c:v>9241</c:v>
                </c:pt>
                <c:pt idx="924">
                  <c:v>9251</c:v>
                </c:pt>
                <c:pt idx="925">
                  <c:v>9261</c:v>
                </c:pt>
                <c:pt idx="926">
                  <c:v>9271</c:v>
                </c:pt>
                <c:pt idx="927">
                  <c:v>9281</c:v>
                </c:pt>
                <c:pt idx="928">
                  <c:v>9291</c:v>
                </c:pt>
                <c:pt idx="929">
                  <c:v>9301</c:v>
                </c:pt>
                <c:pt idx="930">
                  <c:v>9311</c:v>
                </c:pt>
                <c:pt idx="931">
                  <c:v>9321</c:v>
                </c:pt>
                <c:pt idx="932">
                  <c:v>9331</c:v>
                </c:pt>
                <c:pt idx="933">
                  <c:v>9341</c:v>
                </c:pt>
                <c:pt idx="934">
                  <c:v>9351</c:v>
                </c:pt>
                <c:pt idx="935">
                  <c:v>9361</c:v>
                </c:pt>
                <c:pt idx="936">
                  <c:v>9371</c:v>
                </c:pt>
                <c:pt idx="937">
                  <c:v>9381</c:v>
                </c:pt>
                <c:pt idx="938">
                  <c:v>9391</c:v>
                </c:pt>
                <c:pt idx="939">
                  <c:v>9401</c:v>
                </c:pt>
                <c:pt idx="940">
                  <c:v>9411</c:v>
                </c:pt>
                <c:pt idx="941">
                  <c:v>9421</c:v>
                </c:pt>
                <c:pt idx="942">
                  <c:v>9431</c:v>
                </c:pt>
                <c:pt idx="943">
                  <c:v>9441</c:v>
                </c:pt>
                <c:pt idx="944">
                  <c:v>9451</c:v>
                </c:pt>
                <c:pt idx="945">
                  <c:v>9461</c:v>
                </c:pt>
                <c:pt idx="946">
                  <c:v>9471</c:v>
                </c:pt>
                <c:pt idx="947">
                  <c:v>9481</c:v>
                </c:pt>
                <c:pt idx="948">
                  <c:v>9491</c:v>
                </c:pt>
                <c:pt idx="949">
                  <c:v>9501</c:v>
                </c:pt>
                <c:pt idx="950">
                  <c:v>9511</c:v>
                </c:pt>
                <c:pt idx="951">
                  <c:v>9521</c:v>
                </c:pt>
                <c:pt idx="952">
                  <c:v>9531</c:v>
                </c:pt>
                <c:pt idx="953">
                  <c:v>9541</c:v>
                </c:pt>
                <c:pt idx="954">
                  <c:v>9551</c:v>
                </c:pt>
                <c:pt idx="955">
                  <c:v>9561</c:v>
                </c:pt>
                <c:pt idx="956">
                  <c:v>9571</c:v>
                </c:pt>
                <c:pt idx="957">
                  <c:v>9581</c:v>
                </c:pt>
                <c:pt idx="958">
                  <c:v>9591</c:v>
                </c:pt>
                <c:pt idx="959">
                  <c:v>9601</c:v>
                </c:pt>
                <c:pt idx="960">
                  <c:v>9611</c:v>
                </c:pt>
                <c:pt idx="961">
                  <c:v>9621</c:v>
                </c:pt>
                <c:pt idx="962">
                  <c:v>9631</c:v>
                </c:pt>
                <c:pt idx="963">
                  <c:v>9641</c:v>
                </c:pt>
                <c:pt idx="964">
                  <c:v>9651</c:v>
                </c:pt>
                <c:pt idx="965">
                  <c:v>9661</c:v>
                </c:pt>
                <c:pt idx="966">
                  <c:v>9671</c:v>
                </c:pt>
                <c:pt idx="967">
                  <c:v>9681</c:v>
                </c:pt>
                <c:pt idx="968">
                  <c:v>9691</c:v>
                </c:pt>
                <c:pt idx="969">
                  <c:v>9701</c:v>
                </c:pt>
                <c:pt idx="970">
                  <c:v>9711</c:v>
                </c:pt>
                <c:pt idx="971">
                  <c:v>9721</c:v>
                </c:pt>
                <c:pt idx="972">
                  <c:v>9731</c:v>
                </c:pt>
                <c:pt idx="973">
                  <c:v>9741</c:v>
                </c:pt>
                <c:pt idx="974">
                  <c:v>9751</c:v>
                </c:pt>
                <c:pt idx="975">
                  <c:v>9761</c:v>
                </c:pt>
                <c:pt idx="976">
                  <c:v>9771</c:v>
                </c:pt>
                <c:pt idx="977">
                  <c:v>9781</c:v>
                </c:pt>
                <c:pt idx="978">
                  <c:v>9791</c:v>
                </c:pt>
                <c:pt idx="979">
                  <c:v>9801</c:v>
                </c:pt>
                <c:pt idx="980">
                  <c:v>9811</c:v>
                </c:pt>
                <c:pt idx="981">
                  <c:v>9821</c:v>
                </c:pt>
                <c:pt idx="982">
                  <c:v>9831</c:v>
                </c:pt>
                <c:pt idx="983">
                  <c:v>9841</c:v>
                </c:pt>
                <c:pt idx="984">
                  <c:v>9851</c:v>
                </c:pt>
                <c:pt idx="985">
                  <c:v>9861</c:v>
                </c:pt>
                <c:pt idx="986">
                  <c:v>9871</c:v>
                </c:pt>
                <c:pt idx="987">
                  <c:v>9881</c:v>
                </c:pt>
                <c:pt idx="988">
                  <c:v>9891</c:v>
                </c:pt>
                <c:pt idx="989">
                  <c:v>9901</c:v>
                </c:pt>
                <c:pt idx="990">
                  <c:v>9911</c:v>
                </c:pt>
                <c:pt idx="991">
                  <c:v>9921</c:v>
                </c:pt>
                <c:pt idx="992">
                  <c:v>9931</c:v>
                </c:pt>
                <c:pt idx="993">
                  <c:v>9941</c:v>
                </c:pt>
                <c:pt idx="994">
                  <c:v>9951</c:v>
                </c:pt>
                <c:pt idx="995">
                  <c:v>9961</c:v>
                </c:pt>
                <c:pt idx="996">
                  <c:v>9971</c:v>
                </c:pt>
                <c:pt idx="997">
                  <c:v>9981</c:v>
                </c:pt>
                <c:pt idx="998">
                  <c:v>9991</c:v>
                </c:pt>
                <c:pt idx="999">
                  <c:v>10001</c:v>
                </c:pt>
                <c:pt idx="1000">
                  <c:v>10011</c:v>
                </c:pt>
                <c:pt idx="1001">
                  <c:v>10021</c:v>
                </c:pt>
                <c:pt idx="1002">
                  <c:v>10031</c:v>
                </c:pt>
                <c:pt idx="1003">
                  <c:v>10041</c:v>
                </c:pt>
                <c:pt idx="1004">
                  <c:v>10051</c:v>
                </c:pt>
                <c:pt idx="1005">
                  <c:v>10061</c:v>
                </c:pt>
                <c:pt idx="1006">
                  <c:v>10071</c:v>
                </c:pt>
                <c:pt idx="1007">
                  <c:v>10081</c:v>
                </c:pt>
                <c:pt idx="1008">
                  <c:v>10091</c:v>
                </c:pt>
                <c:pt idx="1009">
                  <c:v>10101</c:v>
                </c:pt>
                <c:pt idx="1010">
                  <c:v>10111</c:v>
                </c:pt>
                <c:pt idx="1011">
                  <c:v>10121</c:v>
                </c:pt>
                <c:pt idx="1012">
                  <c:v>10131</c:v>
                </c:pt>
                <c:pt idx="1013">
                  <c:v>10141</c:v>
                </c:pt>
                <c:pt idx="1014">
                  <c:v>10151</c:v>
                </c:pt>
                <c:pt idx="1015">
                  <c:v>10161</c:v>
                </c:pt>
                <c:pt idx="1016">
                  <c:v>10171</c:v>
                </c:pt>
                <c:pt idx="1017">
                  <c:v>10181</c:v>
                </c:pt>
                <c:pt idx="1018">
                  <c:v>10191</c:v>
                </c:pt>
                <c:pt idx="1019">
                  <c:v>10201</c:v>
                </c:pt>
                <c:pt idx="1020">
                  <c:v>10211</c:v>
                </c:pt>
                <c:pt idx="1021">
                  <c:v>10221</c:v>
                </c:pt>
                <c:pt idx="1022">
                  <c:v>10231</c:v>
                </c:pt>
                <c:pt idx="1023">
                  <c:v>10241</c:v>
                </c:pt>
                <c:pt idx="1024">
                  <c:v>10251</c:v>
                </c:pt>
                <c:pt idx="1025">
                  <c:v>10261</c:v>
                </c:pt>
                <c:pt idx="1026">
                  <c:v>10271</c:v>
                </c:pt>
                <c:pt idx="1027">
                  <c:v>10281</c:v>
                </c:pt>
                <c:pt idx="1028">
                  <c:v>10291</c:v>
                </c:pt>
                <c:pt idx="1029">
                  <c:v>10301</c:v>
                </c:pt>
                <c:pt idx="1030">
                  <c:v>10311</c:v>
                </c:pt>
                <c:pt idx="1031">
                  <c:v>10321</c:v>
                </c:pt>
                <c:pt idx="1032">
                  <c:v>10331</c:v>
                </c:pt>
                <c:pt idx="1033">
                  <c:v>10341</c:v>
                </c:pt>
                <c:pt idx="1034">
                  <c:v>10351</c:v>
                </c:pt>
                <c:pt idx="1035">
                  <c:v>10361</c:v>
                </c:pt>
                <c:pt idx="1036">
                  <c:v>10371</c:v>
                </c:pt>
                <c:pt idx="1037">
                  <c:v>10381</c:v>
                </c:pt>
                <c:pt idx="1038">
                  <c:v>10391</c:v>
                </c:pt>
                <c:pt idx="1039">
                  <c:v>10401</c:v>
                </c:pt>
                <c:pt idx="1040">
                  <c:v>10411</c:v>
                </c:pt>
                <c:pt idx="1041">
                  <c:v>10421</c:v>
                </c:pt>
                <c:pt idx="1042">
                  <c:v>10431</c:v>
                </c:pt>
                <c:pt idx="1043">
                  <c:v>10441</c:v>
                </c:pt>
                <c:pt idx="1044">
                  <c:v>10451</c:v>
                </c:pt>
                <c:pt idx="1045">
                  <c:v>10461</c:v>
                </c:pt>
                <c:pt idx="1046">
                  <c:v>10471</c:v>
                </c:pt>
                <c:pt idx="1047">
                  <c:v>10481</c:v>
                </c:pt>
                <c:pt idx="1048">
                  <c:v>10491</c:v>
                </c:pt>
                <c:pt idx="1049">
                  <c:v>10501</c:v>
                </c:pt>
                <c:pt idx="1050">
                  <c:v>10511</c:v>
                </c:pt>
                <c:pt idx="1051">
                  <c:v>10521</c:v>
                </c:pt>
                <c:pt idx="1052">
                  <c:v>10531</c:v>
                </c:pt>
                <c:pt idx="1053">
                  <c:v>10541</c:v>
                </c:pt>
                <c:pt idx="1054">
                  <c:v>10551</c:v>
                </c:pt>
                <c:pt idx="1055">
                  <c:v>10561</c:v>
                </c:pt>
                <c:pt idx="1056">
                  <c:v>10571</c:v>
                </c:pt>
                <c:pt idx="1057">
                  <c:v>10581</c:v>
                </c:pt>
                <c:pt idx="1058">
                  <c:v>10591</c:v>
                </c:pt>
                <c:pt idx="1059">
                  <c:v>10601</c:v>
                </c:pt>
                <c:pt idx="1060">
                  <c:v>10611</c:v>
                </c:pt>
                <c:pt idx="1061">
                  <c:v>10621</c:v>
                </c:pt>
                <c:pt idx="1062">
                  <c:v>10631</c:v>
                </c:pt>
                <c:pt idx="1063">
                  <c:v>10641</c:v>
                </c:pt>
                <c:pt idx="1064">
                  <c:v>10651</c:v>
                </c:pt>
                <c:pt idx="1065">
                  <c:v>10661</c:v>
                </c:pt>
                <c:pt idx="1066">
                  <c:v>10671</c:v>
                </c:pt>
                <c:pt idx="1067">
                  <c:v>10681</c:v>
                </c:pt>
                <c:pt idx="1068">
                  <c:v>10691</c:v>
                </c:pt>
                <c:pt idx="1069">
                  <c:v>10701</c:v>
                </c:pt>
                <c:pt idx="1070">
                  <c:v>10711</c:v>
                </c:pt>
                <c:pt idx="1071">
                  <c:v>10721</c:v>
                </c:pt>
                <c:pt idx="1072">
                  <c:v>10731</c:v>
                </c:pt>
                <c:pt idx="1073">
                  <c:v>10741</c:v>
                </c:pt>
                <c:pt idx="1074">
                  <c:v>10751</c:v>
                </c:pt>
                <c:pt idx="1075">
                  <c:v>10761</c:v>
                </c:pt>
                <c:pt idx="1076">
                  <c:v>10771</c:v>
                </c:pt>
                <c:pt idx="1077">
                  <c:v>10781</c:v>
                </c:pt>
                <c:pt idx="1078">
                  <c:v>10791</c:v>
                </c:pt>
                <c:pt idx="1079">
                  <c:v>10801</c:v>
                </c:pt>
                <c:pt idx="1080">
                  <c:v>10811</c:v>
                </c:pt>
                <c:pt idx="1081">
                  <c:v>10821</c:v>
                </c:pt>
                <c:pt idx="1082">
                  <c:v>10831</c:v>
                </c:pt>
                <c:pt idx="1083">
                  <c:v>10841</c:v>
                </c:pt>
                <c:pt idx="1084">
                  <c:v>10851</c:v>
                </c:pt>
                <c:pt idx="1085">
                  <c:v>10861</c:v>
                </c:pt>
                <c:pt idx="1086">
                  <c:v>10871</c:v>
                </c:pt>
                <c:pt idx="1087">
                  <c:v>10881</c:v>
                </c:pt>
                <c:pt idx="1088">
                  <c:v>10891</c:v>
                </c:pt>
                <c:pt idx="1089">
                  <c:v>10901</c:v>
                </c:pt>
                <c:pt idx="1090">
                  <c:v>10911</c:v>
                </c:pt>
                <c:pt idx="1091">
                  <c:v>10921</c:v>
                </c:pt>
                <c:pt idx="1092">
                  <c:v>10931</c:v>
                </c:pt>
                <c:pt idx="1093">
                  <c:v>10941</c:v>
                </c:pt>
                <c:pt idx="1094">
                  <c:v>10951</c:v>
                </c:pt>
                <c:pt idx="1095">
                  <c:v>10961</c:v>
                </c:pt>
                <c:pt idx="1096">
                  <c:v>10971</c:v>
                </c:pt>
                <c:pt idx="1097">
                  <c:v>10981</c:v>
                </c:pt>
                <c:pt idx="1098">
                  <c:v>10991</c:v>
                </c:pt>
                <c:pt idx="1099">
                  <c:v>11001</c:v>
                </c:pt>
                <c:pt idx="1100">
                  <c:v>11011</c:v>
                </c:pt>
                <c:pt idx="1101">
                  <c:v>11021</c:v>
                </c:pt>
                <c:pt idx="1102">
                  <c:v>11031</c:v>
                </c:pt>
                <c:pt idx="1103">
                  <c:v>11041</c:v>
                </c:pt>
                <c:pt idx="1104">
                  <c:v>11051</c:v>
                </c:pt>
                <c:pt idx="1105">
                  <c:v>11061</c:v>
                </c:pt>
                <c:pt idx="1106">
                  <c:v>11071</c:v>
                </c:pt>
                <c:pt idx="1107">
                  <c:v>11081</c:v>
                </c:pt>
                <c:pt idx="1108">
                  <c:v>11091</c:v>
                </c:pt>
                <c:pt idx="1109">
                  <c:v>11101</c:v>
                </c:pt>
                <c:pt idx="1110">
                  <c:v>11111</c:v>
                </c:pt>
                <c:pt idx="1111">
                  <c:v>11121</c:v>
                </c:pt>
                <c:pt idx="1112">
                  <c:v>11131</c:v>
                </c:pt>
                <c:pt idx="1113">
                  <c:v>11141</c:v>
                </c:pt>
                <c:pt idx="1114">
                  <c:v>11151</c:v>
                </c:pt>
                <c:pt idx="1115">
                  <c:v>11161</c:v>
                </c:pt>
                <c:pt idx="1116">
                  <c:v>11171</c:v>
                </c:pt>
                <c:pt idx="1117">
                  <c:v>11181</c:v>
                </c:pt>
                <c:pt idx="1118">
                  <c:v>11191</c:v>
                </c:pt>
                <c:pt idx="1119">
                  <c:v>11201</c:v>
                </c:pt>
                <c:pt idx="1120">
                  <c:v>11211</c:v>
                </c:pt>
                <c:pt idx="1121">
                  <c:v>11221</c:v>
                </c:pt>
                <c:pt idx="1122">
                  <c:v>11231</c:v>
                </c:pt>
                <c:pt idx="1123">
                  <c:v>11241</c:v>
                </c:pt>
                <c:pt idx="1124">
                  <c:v>11251</c:v>
                </c:pt>
                <c:pt idx="1125">
                  <c:v>11261</c:v>
                </c:pt>
                <c:pt idx="1126">
                  <c:v>11271</c:v>
                </c:pt>
                <c:pt idx="1127">
                  <c:v>11281</c:v>
                </c:pt>
                <c:pt idx="1128">
                  <c:v>11291</c:v>
                </c:pt>
                <c:pt idx="1129">
                  <c:v>11301</c:v>
                </c:pt>
                <c:pt idx="1130">
                  <c:v>11311</c:v>
                </c:pt>
                <c:pt idx="1131">
                  <c:v>11321</c:v>
                </c:pt>
                <c:pt idx="1132">
                  <c:v>11331</c:v>
                </c:pt>
                <c:pt idx="1133">
                  <c:v>11341</c:v>
                </c:pt>
                <c:pt idx="1134">
                  <c:v>11351</c:v>
                </c:pt>
                <c:pt idx="1135">
                  <c:v>11361</c:v>
                </c:pt>
                <c:pt idx="1136">
                  <c:v>11371</c:v>
                </c:pt>
                <c:pt idx="1137">
                  <c:v>11381</c:v>
                </c:pt>
                <c:pt idx="1138">
                  <c:v>11391</c:v>
                </c:pt>
                <c:pt idx="1139">
                  <c:v>11401</c:v>
                </c:pt>
                <c:pt idx="1140">
                  <c:v>11411</c:v>
                </c:pt>
                <c:pt idx="1141">
                  <c:v>11421</c:v>
                </c:pt>
                <c:pt idx="1142">
                  <c:v>11431</c:v>
                </c:pt>
                <c:pt idx="1143">
                  <c:v>11441</c:v>
                </c:pt>
                <c:pt idx="1144">
                  <c:v>11451</c:v>
                </c:pt>
                <c:pt idx="1145">
                  <c:v>11461</c:v>
                </c:pt>
                <c:pt idx="1146">
                  <c:v>11471</c:v>
                </c:pt>
                <c:pt idx="1147">
                  <c:v>11481</c:v>
                </c:pt>
                <c:pt idx="1148">
                  <c:v>11491</c:v>
                </c:pt>
                <c:pt idx="1149">
                  <c:v>11501</c:v>
                </c:pt>
                <c:pt idx="1150">
                  <c:v>11511</c:v>
                </c:pt>
                <c:pt idx="1151">
                  <c:v>11521</c:v>
                </c:pt>
                <c:pt idx="1152">
                  <c:v>11531</c:v>
                </c:pt>
                <c:pt idx="1153">
                  <c:v>11541</c:v>
                </c:pt>
                <c:pt idx="1154">
                  <c:v>11551</c:v>
                </c:pt>
                <c:pt idx="1155">
                  <c:v>11561</c:v>
                </c:pt>
                <c:pt idx="1156">
                  <c:v>11571</c:v>
                </c:pt>
                <c:pt idx="1157">
                  <c:v>11581</c:v>
                </c:pt>
                <c:pt idx="1158">
                  <c:v>11591</c:v>
                </c:pt>
                <c:pt idx="1159">
                  <c:v>11601</c:v>
                </c:pt>
                <c:pt idx="1160">
                  <c:v>11611</c:v>
                </c:pt>
                <c:pt idx="1161">
                  <c:v>11621</c:v>
                </c:pt>
                <c:pt idx="1162">
                  <c:v>11631</c:v>
                </c:pt>
                <c:pt idx="1163">
                  <c:v>11641</c:v>
                </c:pt>
                <c:pt idx="1164">
                  <c:v>11651</c:v>
                </c:pt>
                <c:pt idx="1165">
                  <c:v>11661</c:v>
                </c:pt>
                <c:pt idx="1166">
                  <c:v>11671</c:v>
                </c:pt>
                <c:pt idx="1167">
                  <c:v>11681</c:v>
                </c:pt>
                <c:pt idx="1168">
                  <c:v>11691</c:v>
                </c:pt>
                <c:pt idx="1169">
                  <c:v>11701</c:v>
                </c:pt>
                <c:pt idx="1170">
                  <c:v>11711</c:v>
                </c:pt>
                <c:pt idx="1171">
                  <c:v>11721</c:v>
                </c:pt>
                <c:pt idx="1172">
                  <c:v>11731</c:v>
                </c:pt>
                <c:pt idx="1173">
                  <c:v>11741</c:v>
                </c:pt>
                <c:pt idx="1174">
                  <c:v>11751</c:v>
                </c:pt>
                <c:pt idx="1175">
                  <c:v>11761</c:v>
                </c:pt>
                <c:pt idx="1176">
                  <c:v>11771</c:v>
                </c:pt>
                <c:pt idx="1177">
                  <c:v>11781</c:v>
                </c:pt>
                <c:pt idx="1178">
                  <c:v>11791</c:v>
                </c:pt>
                <c:pt idx="1179">
                  <c:v>11801</c:v>
                </c:pt>
                <c:pt idx="1180">
                  <c:v>11811</c:v>
                </c:pt>
                <c:pt idx="1181">
                  <c:v>11821</c:v>
                </c:pt>
                <c:pt idx="1182">
                  <c:v>11831</c:v>
                </c:pt>
                <c:pt idx="1183">
                  <c:v>11841</c:v>
                </c:pt>
                <c:pt idx="1184">
                  <c:v>11851</c:v>
                </c:pt>
                <c:pt idx="1185">
                  <c:v>11861</c:v>
                </c:pt>
                <c:pt idx="1186">
                  <c:v>11871</c:v>
                </c:pt>
                <c:pt idx="1187">
                  <c:v>11881</c:v>
                </c:pt>
                <c:pt idx="1188">
                  <c:v>11891</c:v>
                </c:pt>
                <c:pt idx="1189">
                  <c:v>11901</c:v>
                </c:pt>
                <c:pt idx="1190">
                  <c:v>11911</c:v>
                </c:pt>
                <c:pt idx="1191">
                  <c:v>11921</c:v>
                </c:pt>
                <c:pt idx="1192">
                  <c:v>11931</c:v>
                </c:pt>
                <c:pt idx="1193">
                  <c:v>11941</c:v>
                </c:pt>
                <c:pt idx="1194">
                  <c:v>11951</c:v>
                </c:pt>
                <c:pt idx="1195">
                  <c:v>11961</c:v>
                </c:pt>
                <c:pt idx="1196">
                  <c:v>11971</c:v>
                </c:pt>
                <c:pt idx="1197">
                  <c:v>11981</c:v>
                </c:pt>
                <c:pt idx="1198">
                  <c:v>11991</c:v>
                </c:pt>
                <c:pt idx="1199">
                  <c:v>12001</c:v>
                </c:pt>
                <c:pt idx="1200">
                  <c:v>12011</c:v>
                </c:pt>
                <c:pt idx="1201">
                  <c:v>12021</c:v>
                </c:pt>
                <c:pt idx="1202">
                  <c:v>12031</c:v>
                </c:pt>
                <c:pt idx="1203">
                  <c:v>12041</c:v>
                </c:pt>
                <c:pt idx="1204">
                  <c:v>12051</c:v>
                </c:pt>
                <c:pt idx="1205">
                  <c:v>12061</c:v>
                </c:pt>
                <c:pt idx="1206">
                  <c:v>12071</c:v>
                </c:pt>
                <c:pt idx="1207">
                  <c:v>12081</c:v>
                </c:pt>
                <c:pt idx="1208">
                  <c:v>12091</c:v>
                </c:pt>
                <c:pt idx="1209">
                  <c:v>12101</c:v>
                </c:pt>
                <c:pt idx="1210">
                  <c:v>12111</c:v>
                </c:pt>
                <c:pt idx="1211">
                  <c:v>12121</c:v>
                </c:pt>
                <c:pt idx="1212">
                  <c:v>12131</c:v>
                </c:pt>
                <c:pt idx="1213">
                  <c:v>12141</c:v>
                </c:pt>
                <c:pt idx="1214">
                  <c:v>12151</c:v>
                </c:pt>
                <c:pt idx="1215">
                  <c:v>12161</c:v>
                </c:pt>
                <c:pt idx="1216">
                  <c:v>12171</c:v>
                </c:pt>
                <c:pt idx="1217">
                  <c:v>12181</c:v>
                </c:pt>
                <c:pt idx="1218">
                  <c:v>12191</c:v>
                </c:pt>
                <c:pt idx="1219">
                  <c:v>12201</c:v>
                </c:pt>
                <c:pt idx="1220">
                  <c:v>12211</c:v>
                </c:pt>
                <c:pt idx="1221">
                  <c:v>12221</c:v>
                </c:pt>
                <c:pt idx="1222">
                  <c:v>12231</c:v>
                </c:pt>
                <c:pt idx="1223">
                  <c:v>12241</c:v>
                </c:pt>
                <c:pt idx="1224">
                  <c:v>12251</c:v>
                </c:pt>
                <c:pt idx="1225">
                  <c:v>12261</c:v>
                </c:pt>
                <c:pt idx="1226">
                  <c:v>12271</c:v>
                </c:pt>
                <c:pt idx="1227">
                  <c:v>12281</c:v>
                </c:pt>
                <c:pt idx="1228">
                  <c:v>12291</c:v>
                </c:pt>
                <c:pt idx="1229">
                  <c:v>12301</c:v>
                </c:pt>
                <c:pt idx="1230">
                  <c:v>12311</c:v>
                </c:pt>
                <c:pt idx="1231">
                  <c:v>12321</c:v>
                </c:pt>
                <c:pt idx="1232">
                  <c:v>12331</c:v>
                </c:pt>
                <c:pt idx="1233">
                  <c:v>12341</c:v>
                </c:pt>
                <c:pt idx="1234">
                  <c:v>12351</c:v>
                </c:pt>
                <c:pt idx="1235">
                  <c:v>12361</c:v>
                </c:pt>
                <c:pt idx="1236">
                  <c:v>12371</c:v>
                </c:pt>
                <c:pt idx="1237">
                  <c:v>12381</c:v>
                </c:pt>
                <c:pt idx="1238">
                  <c:v>12391</c:v>
                </c:pt>
                <c:pt idx="1239">
                  <c:v>12401</c:v>
                </c:pt>
                <c:pt idx="1240">
                  <c:v>12411</c:v>
                </c:pt>
                <c:pt idx="1241">
                  <c:v>12421</c:v>
                </c:pt>
                <c:pt idx="1242">
                  <c:v>12431</c:v>
                </c:pt>
                <c:pt idx="1243">
                  <c:v>12441</c:v>
                </c:pt>
                <c:pt idx="1244">
                  <c:v>12451</c:v>
                </c:pt>
                <c:pt idx="1245">
                  <c:v>12461</c:v>
                </c:pt>
                <c:pt idx="1246">
                  <c:v>12471</c:v>
                </c:pt>
                <c:pt idx="1247">
                  <c:v>12481</c:v>
                </c:pt>
                <c:pt idx="1248">
                  <c:v>12491</c:v>
                </c:pt>
                <c:pt idx="1249">
                  <c:v>12501</c:v>
                </c:pt>
                <c:pt idx="1250">
                  <c:v>12511</c:v>
                </c:pt>
                <c:pt idx="1251">
                  <c:v>12521</c:v>
                </c:pt>
                <c:pt idx="1252">
                  <c:v>12531</c:v>
                </c:pt>
                <c:pt idx="1253">
                  <c:v>12541</c:v>
                </c:pt>
                <c:pt idx="1254">
                  <c:v>12551</c:v>
                </c:pt>
                <c:pt idx="1255">
                  <c:v>12561</c:v>
                </c:pt>
                <c:pt idx="1256">
                  <c:v>12571</c:v>
                </c:pt>
                <c:pt idx="1257">
                  <c:v>12581</c:v>
                </c:pt>
                <c:pt idx="1258">
                  <c:v>12591</c:v>
                </c:pt>
                <c:pt idx="1259">
                  <c:v>12601</c:v>
                </c:pt>
                <c:pt idx="1260">
                  <c:v>12611</c:v>
                </c:pt>
                <c:pt idx="1261">
                  <c:v>12621</c:v>
                </c:pt>
                <c:pt idx="1262">
                  <c:v>12631</c:v>
                </c:pt>
                <c:pt idx="1263">
                  <c:v>12641</c:v>
                </c:pt>
                <c:pt idx="1264">
                  <c:v>12651</c:v>
                </c:pt>
                <c:pt idx="1265">
                  <c:v>12661</c:v>
                </c:pt>
                <c:pt idx="1266">
                  <c:v>12671</c:v>
                </c:pt>
                <c:pt idx="1267">
                  <c:v>12681</c:v>
                </c:pt>
                <c:pt idx="1268">
                  <c:v>12691</c:v>
                </c:pt>
                <c:pt idx="1269">
                  <c:v>12701</c:v>
                </c:pt>
                <c:pt idx="1270">
                  <c:v>12711</c:v>
                </c:pt>
                <c:pt idx="1271">
                  <c:v>12721</c:v>
                </c:pt>
                <c:pt idx="1272">
                  <c:v>12731</c:v>
                </c:pt>
                <c:pt idx="1273">
                  <c:v>12741</c:v>
                </c:pt>
                <c:pt idx="1274">
                  <c:v>12751</c:v>
                </c:pt>
                <c:pt idx="1275">
                  <c:v>12761</c:v>
                </c:pt>
                <c:pt idx="1276">
                  <c:v>12771</c:v>
                </c:pt>
                <c:pt idx="1277">
                  <c:v>12781</c:v>
                </c:pt>
                <c:pt idx="1278">
                  <c:v>12791</c:v>
                </c:pt>
                <c:pt idx="1279">
                  <c:v>12801</c:v>
                </c:pt>
                <c:pt idx="1280">
                  <c:v>12811</c:v>
                </c:pt>
                <c:pt idx="1281">
                  <c:v>12821</c:v>
                </c:pt>
                <c:pt idx="1282">
                  <c:v>12831</c:v>
                </c:pt>
                <c:pt idx="1283">
                  <c:v>12841</c:v>
                </c:pt>
                <c:pt idx="1284">
                  <c:v>12851</c:v>
                </c:pt>
                <c:pt idx="1285">
                  <c:v>12861</c:v>
                </c:pt>
                <c:pt idx="1286">
                  <c:v>12871</c:v>
                </c:pt>
                <c:pt idx="1287">
                  <c:v>12881</c:v>
                </c:pt>
                <c:pt idx="1288">
                  <c:v>12891</c:v>
                </c:pt>
                <c:pt idx="1289">
                  <c:v>12901</c:v>
                </c:pt>
                <c:pt idx="1290">
                  <c:v>12911</c:v>
                </c:pt>
                <c:pt idx="1291">
                  <c:v>12921</c:v>
                </c:pt>
                <c:pt idx="1292">
                  <c:v>12931</c:v>
                </c:pt>
                <c:pt idx="1293">
                  <c:v>12941</c:v>
                </c:pt>
                <c:pt idx="1294">
                  <c:v>12951</c:v>
                </c:pt>
                <c:pt idx="1295">
                  <c:v>12961</c:v>
                </c:pt>
                <c:pt idx="1296">
                  <c:v>12971</c:v>
                </c:pt>
                <c:pt idx="1297">
                  <c:v>12981</c:v>
                </c:pt>
                <c:pt idx="1298">
                  <c:v>12991</c:v>
                </c:pt>
                <c:pt idx="1299">
                  <c:v>13001</c:v>
                </c:pt>
                <c:pt idx="1300">
                  <c:v>13011</c:v>
                </c:pt>
                <c:pt idx="1301">
                  <c:v>13021</c:v>
                </c:pt>
                <c:pt idx="1302">
                  <c:v>13031</c:v>
                </c:pt>
                <c:pt idx="1303">
                  <c:v>13041</c:v>
                </c:pt>
                <c:pt idx="1304">
                  <c:v>13051</c:v>
                </c:pt>
                <c:pt idx="1305">
                  <c:v>13061</c:v>
                </c:pt>
                <c:pt idx="1306">
                  <c:v>13071</c:v>
                </c:pt>
                <c:pt idx="1307">
                  <c:v>13081</c:v>
                </c:pt>
                <c:pt idx="1308">
                  <c:v>13091</c:v>
                </c:pt>
                <c:pt idx="1309">
                  <c:v>13101</c:v>
                </c:pt>
                <c:pt idx="1310">
                  <c:v>13111</c:v>
                </c:pt>
                <c:pt idx="1311">
                  <c:v>13121</c:v>
                </c:pt>
                <c:pt idx="1312">
                  <c:v>13131</c:v>
                </c:pt>
                <c:pt idx="1313">
                  <c:v>13141</c:v>
                </c:pt>
                <c:pt idx="1314">
                  <c:v>13151</c:v>
                </c:pt>
                <c:pt idx="1315">
                  <c:v>13161</c:v>
                </c:pt>
                <c:pt idx="1316">
                  <c:v>13171</c:v>
                </c:pt>
                <c:pt idx="1317">
                  <c:v>13181</c:v>
                </c:pt>
                <c:pt idx="1318">
                  <c:v>13191</c:v>
                </c:pt>
                <c:pt idx="1319">
                  <c:v>13201</c:v>
                </c:pt>
                <c:pt idx="1320">
                  <c:v>13211</c:v>
                </c:pt>
                <c:pt idx="1321">
                  <c:v>13221</c:v>
                </c:pt>
                <c:pt idx="1322">
                  <c:v>13231</c:v>
                </c:pt>
                <c:pt idx="1323">
                  <c:v>13241</c:v>
                </c:pt>
                <c:pt idx="1324">
                  <c:v>13251</c:v>
                </c:pt>
                <c:pt idx="1325">
                  <c:v>13261</c:v>
                </c:pt>
                <c:pt idx="1326">
                  <c:v>13271</c:v>
                </c:pt>
                <c:pt idx="1327">
                  <c:v>13281</c:v>
                </c:pt>
                <c:pt idx="1328">
                  <c:v>13291</c:v>
                </c:pt>
                <c:pt idx="1329">
                  <c:v>13301</c:v>
                </c:pt>
                <c:pt idx="1330">
                  <c:v>13311</c:v>
                </c:pt>
                <c:pt idx="1331">
                  <c:v>13321</c:v>
                </c:pt>
                <c:pt idx="1332">
                  <c:v>13331</c:v>
                </c:pt>
                <c:pt idx="1333">
                  <c:v>13341</c:v>
                </c:pt>
                <c:pt idx="1334">
                  <c:v>13351</c:v>
                </c:pt>
                <c:pt idx="1335">
                  <c:v>13361</c:v>
                </c:pt>
                <c:pt idx="1336">
                  <c:v>13371</c:v>
                </c:pt>
                <c:pt idx="1337">
                  <c:v>13381</c:v>
                </c:pt>
                <c:pt idx="1338">
                  <c:v>13391</c:v>
                </c:pt>
                <c:pt idx="1339">
                  <c:v>13401</c:v>
                </c:pt>
                <c:pt idx="1340">
                  <c:v>13411</c:v>
                </c:pt>
                <c:pt idx="1341">
                  <c:v>13421</c:v>
                </c:pt>
                <c:pt idx="1342">
                  <c:v>13431</c:v>
                </c:pt>
                <c:pt idx="1343">
                  <c:v>13441</c:v>
                </c:pt>
                <c:pt idx="1344">
                  <c:v>13451</c:v>
                </c:pt>
                <c:pt idx="1345">
                  <c:v>13461</c:v>
                </c:pt>
                <c:pt idx="1346">
                  <c:v>13471</c:v>
                </c:pt>
                <c:pt idx="1347">
                  <c:v>13481</c:v>
                </c:pt>
                <c:pt idx="1348">
                  <c:v>13491</c:v>
                </c:pt>
                <c:pt idx="1349">
                  <c:v>13501</c:v>
                </c:pt>
                <c:pt idx="1350">
                  <c:v>13511</c:v>
                </c:pt>
                <c:pt idx="1351">
                  <c:v>13521</c:v>
                </c:pt>
                <c:pt idx="1352">
                  <c:v>13531</c:v>
                </c:pt>
                <c:pt idx="1353">
                  <c:v>13541</c:v>
                </c:pt>
                <c:pt idx="1354">
                  <c:v>13551</c:v>
                </c:pt>
                <c:pt idx="1355">
                  <c:v>13561</c:v>
                </c:pt>
                <c:pt idx="1356">
                  <c:v>13571</c:v>
                </c:pt>
                <c:pt idx="1357">
                  <c:v>13581</c:v>
                </c:pt>
                <c:pt idx="1358">
                  <c:v>13591</c:v>
                </c:pt>
                <c:pt idx="1359">
                  <c:v>13601</c:v>
                </c:pt>
                <c:pt idx="1360">
                  <c:v>13611</c:v>
                </c:pt>
                <c:pt idx="1361">
                  <c:v>13621</c:v>
                </c:pt>
                <c:pt idx="1362">
                  <c:v>13631</c:v>
                </c:pt>
                <c:pt idx="1363">
                  <c:v>13641</c:v>
                </c:pt>
                <c:pt idx="1364">
                  <c:v>13651</c:v>
                </c:pt>
                <c:pt idx="1365">
                  <c:v>13661</c:v>
                </c:pt>
                <c:pt idx="1366">
                  <c:v>13671</c:v>
                </c:pt>
                <c:pt idx="1367">
                  <c:v>13681</c:v>
                </c:pt>
                <c:pt idx="1368">
                  <c:v>13691</c:v>
                </c:pt>
                <c:pt idx="1369">
                  <c:v>13701</c:v>
                </c:pt>
                <c:pt idx="1370">
                  <c:v>13711</c:v>
                </c:pt>
                <c:pt idx="1371">
                  <c:v>13721</c:v>
                </c:pt>
                <c:pt idx="1372">
                  <c:v>13731</c:v>
                </c:pt>
                <c:pt idx="1373">
                  <c:v>13741</c:v>
                </c:pt>
                <c:pt idx="1374">
                  <c:v>13751</c:v>
                </c:pt>
                <c:pt idx="1375">
                  <c:v>13761</c:v>
                </c:pt>
                <c:pt idx="1376">
                  <c:v>13771</c:v>
                </c:pt>
                <c:pt idx="1377">
                  <c:v>13781</c:v>
                </c:pt>
                <c:pt idx="1378">
                  <c:v>13791</c:v>
                </c:pt>
                <c:pt idx="1379">
                  <c:v>13801</c:v>
                </c:pt>
                <c:pt idx="1380">
                  <c:v>13811</c:v>
                </c:pt>
                <c:pt idx="1381">
                  <c:v>13821</c:v>
                </c:pt>
                <c:pt idx="1382">
                  <c:v>13831</c:v>
                </c:pt>
                <c:pt idx="1383">
                  <c:v>13841</c:v>
                </c:pt>
                <c:pt idx="1384">
                  <c:v>13851</c:v>
                </c:pt>
                <c:pt idx="1385">
                  <c:v>13861</c:v>
                </c:pt>
                <c:pt idx="1386">
                  <c:v>13871</c:v>
                </c:pt>
                <c:pt idx="1387">
                  <c:v>13881</c:v>
                </c:pt>
                <c:pt idx="1388">
                  <c:v>13891</c:v>
                </c:pt>
                <c:pt idx="1389">
                  <c:v>13901</c:v>
                </c:pt>
                <c:pt idx="1390">
                  <c:v>13911</c:v>
                </c:pt>
                <c:pt idx="1391">
                  <c:v>13921</c:v>
                </c:pt>
                <c:pt idx="1392">
                  <c:v>13931</c:v>
                </c:pt>
                <c:pt idx="1393">
                  <c:v>13941</c:v>
                </c:pt>
                <c:pt idx="1394">
                  <c:v>13951</c:v>
                </c:pt>
                <c:pt idx="1395">
                  <c:v>13961</c:v>
                </c:pt>
                <c:pt idx="1396">
                  <c:v>13971</c:v>
                </c:pt>
                <c:pt idx="1397">
                  <c:v>13981</c:v>
                </c:pt>
                <c:pt idx="1398">
                  <c:v>13991</c:v>
                </c:pt>
                <c:pt idx="1399">
                  <c:v>14001</c:v>
                </c:pt>
                <c:pt idx="1400">
                  <c:v>14011</c:v>
                </c:pt>
                <c:pt idx="1401">
                  <c:v>14021</c:v>
                </c:pt>
                <c:pt idx="1402">
                  <c:v>14031</c:v>
                </c:pt>
                <c:pt idx="1403">
                  <c:v>14041</c:v>
                </c:pt>
                <c:pt idx="1404">
                  <c:v>14051</c:v>
                </c:pt>
                <c:pt idx="1405">
                  <c:v>14061</c:v>
                </c:pt>
                <c:pt idx="1406">
                  <c:v>14071</c:v>
                </c:pt>
                <c:pt idx="1407">
                  <c:v>14081</c:v>
                </c:pt>
                <c:pt idx="1408">
                  <c:v>14091</c:v>
                </c:pt>
                <c:pt idx="1409">
                  <c:v>14101</c:v>
                </c:pt>
                <c:pt idx="1410">
                  <c:v>14111</c:v>
                </c:pt>
                <c:pt idx="1411">
                  <c:v>14121</c:v>
                </c:pt>
                <c:pt idx="1412">
                  <c:v>14131</c:v>
                </c:pt>
                <c:pt idx="1413">
                  <c:v>14141</c:v>
                </c:pt>
                <c:pt idx="1414">
                  <c:v>14151</c:v>
                </c:pt>
                <c:pt idx="1415">
                  <c:v>14161</c:v>
                </c:pt>
                <c:pt idx="1416">
                  <c:v>14171</c:v>
                </c:pt>
                <c:pt idx="1417">
                  <c:v>14181</c:v>
                </c:pt>
                <c:pt idx="1418">
                  <c:v>14191</c:v>
                </c:pt>
                <c:pt idx="1419">
                  <c:v>14201</c:v>
                </c:pt>
                <c:pt idx="1420">
                  <c:v>14211</c:v>
                </c:pt>
                <c:pt idx="1421">
                  <c:v>14221</c:v>
                </c:pt>
                <c:pt idx="1422">
                  <c:v>14231</c:v>
                </c:pt>
                <c:pt idx="1423">
                  <c:v>14241</c:v>
                </c:pt>
                <c:pt idx="1424">
                  <c:v>14251</c:v>
                </c:pt>
                <c:pt idx="1425">
                  <c:v>14261</c:v>
                </c:pt>
                <c:pt idx="1426">
                  <c:v>14271</c:v>
                </c:pt>
                <c:pt idx="1427">
                  <c:v>14281</c:v>
                </c:pt>
                <c:pt idx="1428">
                  <c:v>14291</c:v>
                </c:pt>
                <c:pt idx="1429">
                  <c:v>14301</c:v>
                </c:pt>
                <c:pt idx="1430">
                  <c:v>14311</c:v>
                </c:pt>
                <c:pt idx="1431">
                  <c:v>14321</c:v>
                </c:pt>
                <c:pt idx="1432">
                  <c:v>14331</c:v>
                </c:pt>
                <c:pt idx="1433">
                  <c:v>14341</c:v>
                </c:pt>
                <c:pt idx="1434">
                  <c:v>14351</c:v>
                </c:pt>
                <c:pt idx="1435">
                  <c:v>14361</c:v>
                </c:pt>
                <c:pt idx="1436">
                  <c:v>14371</c:v>
                </c:pt>
                <c:pt idx="1437">
                  <c:v>14381</c:v>
                </c:pt>
                <c:pt idx="1438">
                  <c:v>14391</c:v>
                </c:pt>
                <c:pt idx="1439">
                  <c:v>14401</c:v>
                </c:pt>
                <c:pt idx="1440">
                  <c:v>14411</c:v>
                </c:pt>
                <c:pt idx="1441">
                  <c:v>14421</c:v>
                </c:pt>
                <c:pt idx="1442">
                  <c:v>14431</c:v>
                </c:pt>
                <c:pt idx="1443">
                  <c:v>14441</c:v>
                </c:pt>
                <c:pt idx="1444">
                  <c:v>14451</c:v>
                </c:pt>
                <c:pt idx="1445">
                  <c:v>14461</c:v>
                </c:pt>
                <c:pt idx="1446">
                  <c:v>14471</c:v>
                </c:pt>
                <c:pt idx="1447">
                  <c:v>14481</c:v>
                </c:pt>
                <c:pt idx="1448">
                  <c:v>14491</c:v>
                </c:pt>
                <c:pt idx="1449">
                  <c:v>14501</c:v>
                </c:pt>
                <c:pt idx="1450">
                  <c:v>14511</c:v>
                </c:pt>
                <c:pt idx="1451">
                  <c:v>14521</c:v>
                </c:pt>
                <c:pt idx="1452">
                  <c:v>14531</c:v>
                </c:pt>
                <c:pt idx="1453">
                  <c:v>14541</c:v>
                </c:pt>
                <c:pt idx="1454">
                  <c:v>14551</c:v>
                </c:pt>
                <c:pt idx="1455">
                  <c:v>14561</c:v>
                </c:pt>
                <c:pt idx="1456">
                  <c:v>14571</c:v>
                </c:pt>
                <c:pt idx="1457">
                  <c:v>14581</c:v>
                </c:pt>
                <c:pt idx="1458">
                  <c:v>14591</c:v>
                </c:pt>
                <c:pt idx="1459">
                  <c:v>14601</c:v>
                </c:pt>
                <c:pt idx="1460">
                  <c:v>14611</c:v>
                </c:pt>
                <c:pt idx="1461">
                  <c:v>14621</c:v>
                </c:pt>
                <c:pt idx="1462">
                  <c:v>14631</c:v>
                </c:pt>
                <c:pt idx="1463">
                  <c:v>14641</c:v>
                </c:pt>
                <c:pt idx="1464">
                  <c:v>14651</c:v>
                </c:pt>
                <c:pt idx="1465">
                  <c:v>14661</c:v>
                </c:pt>
                <c:pt idx="1466">
                  <c:v>14671</c:v>
                </c:pt>
                <c:pt idx="1467">
                  <c:v>14681</c:v>
                </c:pt>
                <c:pt idx="1468">
                  <c:v>14691</c:v>
                </c:pt>
                <c:pt idx="1469">
                  <c:v>14701</c:v>
                </c:pt>
                <c:pt idx="1470">
                  <c:v>14711</c:v>
                </c:pt>
                <c:pt idx="1471">
                  <c:v>14721</c:v>
                </c:pt>
                <c:pt idx="1472">
                  <c:v>14731</c:v>
                </c:pt>
                <c:pt idx="1473">
                  <c:v>14741</c:v>
                </c:pt>
                <c:pt idx="1474">
                  <c:v>14751</c:v>
                </c:pt>
                <c:pt idx="1475">
                  <c:v>14761</c:v>
                </c:pt>
                <c:pt idx="1476">
                  <c:v>14771</c:v>
                </c:pt>
                <c:pt idx="1477">
                  <c:v>14781</c:v>
                </c:pt>
                <c:pt idx="1478">
                  <c:v>14791</c:v>
                </c:pt>
                <c:pt idx="1479">
                  <c:v>14801</c:v>
                </c:pt>
                <c:pt idx="1480">
                  <c:v>14811</c:v>
                </c:pt>
                <c:pt idx="1481">
                  <c:v>14821</c:v>
                </c:pt>
                <c:pt idx="1482">
                  <c:v>14831</c:v>
                </c:pt>
                <c:pt idx="1483">
                  <c:v>14841</c:v>
                </c:pt>
                <c:pt idx="1484">
                  <c:v>14851</c:v>
                </c:pt>
                <c:pt idx="1485">
                  <c:v>14861</c:v>
                </c:pt>
                <c:pt idx="1486">
                  <c:v>14871</c:v>
                </c:pt>
                <c:pt idx="1487">
                  <c:v>14881</c:v>
                </c:pt>
                <c:pt idx="1488">
                  <c:v>14891</c:v>
                </c:pt>
                <c:pt idx="1489">
                  <c:v>14901</c:v>
                </c:pt>
                <c:pt idx="1490">
                  <c:v>14911</c:v>
                </c:pt>
                <c:pt idx="1491">
                  <c:v>14921</c:v>
                </c:pt>
                <c:pt idx="1492">
                  <c:v>14931</c:v>
                </c:pt>
                <c:pt idx="1493">
                  <c:v>14941</c:v>
                </c:pt>
                <c:pt idx="1494">
                  <c:v>14951</c:v>
                </c:pt>
                <c:pt idx="1495">
                  <c:v>14961</c:v>
                </c:pt>
                <c:pt idx="1496">
                  <c:v>14971</c:v>
                </c:pt>
                <c:pt idx="1497">
                  <c:v>14981</c:v>
                </c:pt>
                <c:pt idx="1498">
                  <c:v>14991</c:v>
                </c:pt>
                <c:pt idx="1499">
                  <c:v>15001</c:v>
                </c:pt>
                <c:pt idx="1500">
                  <c:v>15011</c:v>
                </c:pt>
                <c:pt idx="1501">
                  <c:v>15021</c:v>
                </c:pt>
                <c:pt idx="1502">
                  <c:v>15031</c:v>
                </c:pt>
                <c:pt idx="1503">
                  <c:v>15041</c:v>
                </c:pt>
                <c:pt idx="1504">
                  <c:v>15051</c:v>
                </c:pt>
                <c:pt idx="1505">
                  <c:v>15061</c:v>
                </c:pt>
                <c:pt idx="1506">
                  <c:v>15071</c:v>
                </c:pt>
                <c:pt idx="1507">
                  <c:v>15081</c:v>
                </c:pt>
                <c:pt idx="1508">
                  <c:v>15091</c:v>
                </c:pt>
                <c:pt idx="1509">
                  <c:v>15101</c:v>
                </c:pt>
                <c:pt idx="1510">
                  <c:v>15111</c:v>
                </c:pt>
                <c:pt idx="1511">
                  <c:v>15121</c:v>
                </c:pt>
                <c:pt idx="1512">
                  <c:v>15131</c:v>
                </c:pt>
                <c:pt idx="1513">
                  <c:v>15141</c:v>
                </c:pt>
                <c:pt idx="1514">
                  <c:v>15151</c:v>
                </c:pt>
                <c:pt idx="1515">
                  <c:v>15161</c:v>
                </c:pt>
                <c:pt idx="1516">
                  <c:v>15171</c:v>
                </c:pt>
                <c:pt idx="1517">
                  <c:v>15181</c:v>
                </c:pt>
                <c:pt idx="1518">
                  <c:v>15191</c:v>
                </c:pt>
                <c:pt idx="1519">
                  <c:v>15201</c:v>
                </c:pt>
                <c:pt idx="1520">
                  <c:v>15211</c:v>
                </c:pt>
                <c:pt idx="1521">
                  <c:v>15221</c:v>
                </c:pt>
                <c:pt idx="1522">
                  <c:v>15231</c:v>
                </c:pt>
                <c:pt idx="1523">
                  <c:v>15241</c:v>
                </c:pt>
                <c:pt idx="1524">
                  <c:v>15251</c:v>
                </c:pt>
                <c:pt idx="1525">
                  <c:v>15261</c:v>
                </c:pt>
                <c:pt idx="1526">
                  <c:v>15271</c:v>
                </c:pt>
                <c:pt idx="1527">
                  <c:v>15281</c:v>
                </c:pt>
                <c:pt idx="1528">
                  <c:v>15291</c:v>
                </c:pt>
                <c:pt idx="1529">
                  <c:v>15301</c:v>
                </c:pt>
                <c:pt idx="1530">
                  <c:v>15311</c:v>
                </c:pt>
                <c:pt idx="1531">
                  <c:v>15321</c:v>
                </c:pt>
                <c:pt idx="1532">
                  <c:v>15331</c:v>
                </c:pt>
                <c:pt idx="1533">
                  <c:v>15341</c:v>
                </c:pt>
                <c:pt idx="1534">
                  <c:v>15351</c:v>
                </c:pt>
                <c:pt idx="1535">
                  <c:v>15361</c:v>
                </c:pt>
                <c:pt idx="1536">
                  <c:v>15371</c:v>
                </c:pt>
                <c:pt idx="1537">
                  <c:v>15381</c:v>
                </c:pt>
                <c:pt idx="1538">
                  <c:v>15391</c:v>
                </c:pt>
                <c:pt idx="1539">
                  <c:v>15401</c:v>
                </c:pt>
                <c:pt idx="1540">
                  <c:v>15411</c:v>
                </c:pt>
                <c:pt idx="1541">
                  <c:v>15421</c:v>
                </c:pt>
                <c:pt idx="1542">
                  <c:v>15431</c:v>
                </c:pt>
                <c:pt idx="1543">
                  <c:v>15441</c:v>
                </c:pt>
                <c:pt idx="1544">
                  <c:v>15451</c:v>
                </c:pt>
                <c:pt idx="1545">
                  <c:v>15461</c:v>
                </c:pt>
                <c:pt idx="1546">
                  <c:v>15471</c:v>
                </c:pt>
                <c:pt idx="1547">
                  <c:v>15481</c:v>
                </c:pt>
                <c:pt idx="1548">
                  <c:v>15491</c:v>
                </c:pt>
                <c:pt idx="1549">
                  <c:v>15501</c:v>
                </c:pt>
                <c:pt idx="1550">
                  <c:v>15511</c:v>
                </c:pt>
                <c:pt idx="1551">
                  <c:v>15521</c:v>
                </c:pt>
                <c:pt idx="1552">
                  <c:v>15531</c:v>
                </c:pt>
                <c:pt idx="1553">
                  <c:v>15541</c:v>
                </c:pt>
                <c:pt idx="1554">
                  <c:v>15551</c:v>
                </c:pt>
                <c:pt idx="1555">
                  <c:v>15561</c:v>
                </c:pt>
                <c:pt idx="1556">
                  <c:v>15571</c:v>
                </c:pt>
                <c:pt idx="1557">
                  <c:v>15581</c:v>
                </c:pt>
                <c:pt idx="1558">
                  <c:v>15591</c:v>
                </c:pt>
                <c:pt idx="1559">
                  <c:v>15601</c:v>
                </c:pt>
                <c:pt idx="1560">
                  <c:v>15611</c:v>
                </c:pt>
                <c:pt idx="1561">
                  <c:v>15621</c:v>
                </c:pt>
                <c:pt idx="1562">
                  <c:v>15631</c:v>
                </c:pt>
                <c:pt idx="1563">
                  <c:v>15641</c:v>
                </c:pt>
                <c:pt idx="1564">
                  <c:v>15651</c:v>
                </c:pt>
                <c:pt idx="1565">
                  <c:v>15661</c:v>
                </c:pt>
                <c:pt idx="1566">
                  <c:v>15671</c:v>
                </c:pt>
                <c:pt idx="1567">
                  <c:v>15681</c:v>
                </c:pt>
                <c:pt idx="1568">
                  <c:v>15691</c:v>
                </c:pt>
                <c:pt idx="1569">
                  <c:v>15701</c:v>
                </c:pt>
                <c:pt idx="1570">
                  <c:v>15711</c:v>
                </c:pt>
                <c:pt idx="1571">
                  <c:v>15721</c:v>
                </c:pt>
                <c:pt idx="1572">
                  <c:v>15731</c:v>
                </c:pt>
                <c:pt idx="1573">
                  <c:v>15741</c:v>
                </c:pt>
                <c:pt idx="1574">
                  <c:v>15751</c:v>
                </c:pt>
                <c:pt idx="1575">
                  <c:v>15761</c:v>
                </c:pt>
                <c:pt idx="1576">
                  <c:v>15771</c:v>
                </c:pt>
                <c:pt idx="1577">
                  <c:v>15781</c:v>
                </c:pt>
                <c:pt idx="1578">
                  <c:v>15791</c:v>
                </c:pt>
                <c:pt idx="1579">
                  <c:v>15801</c:v>
                </c:pt>
                <c:pt idx="1580">
                  <c:v>15811</c:v>
                </c:pt>
                <c:pt idx="1581">
                  <c:v>15821</c:v>
                </c:pt>
                <c:pt idx="1582">
                  <c:v>15831</c:v>
                </c:pt>
                <c:pt idx="1583">
                  <c:v>15841</c:v>
                </c:pt>
                <c:pt idx="1584">
                  <c:v>15851</c:v>
                </c:pt>
                <c:pt idx="1585">
                  <c:v>15861</c:v>
                </c:pt>
                <c:pt idx="1586">
                  <c:v>15871</c:v>
                </c:pt>
                <c:pt idx="1587">
                  <c:v>15881</c:v>
                </c:pt>
                <c:pt idx="1588">
                  <c:v>15891</c:v>
                </c:pt>
                <c:pt idx="1589">
                  <c:v>15901</c:v>
                </c:pt>
                <c:pt idx="1590">
                  <c:v>15911</c:v>
                </c:pt>
                <c:pt idx="1591">
                  <c:v>15921</c:v>
                </c:pt>
                <c:pt idx="1592">
                  <c:v>15931</c:v>
                </c:pt>
                <c:pt idx="1593">
                  <c:v>15941</c:v>
                </c:pt>
                <c:pt idx="1594">
                  <c:v>15951</c:v>
                </c:pt>
                <c:pt idx="1595">
                  <c:v>15961</c:v>
                </c:pt>
                <c:pt idx="1596">
                  <c:v>15971</c:v>
                </c:pt>
                <c:pt idx="1597">
                  <c:v>15981</c:v>
                </c:pt>
                <c:pt idx="1598">
                  <c:v>15991</c:v>
                </c:pt>
                <c:pt idx="1599">
                  <c:v>16001</c:v>
                </c:pt>
                <c:pt idx="1600">
                  <c:v>16011</c:v>
                </c:pt>
                <c:pt idx="1601">
                  <c:v>16021</c:v>
                </c:pt>
                <c:pt idx="1602">
                  <c:v>16031</c:v>
                </c:pt>
                <c:pt idx="1603">
                  <c:v>16041</c:v>
                </c:pt>
                <c:pt idx="1604">
                  <c:v>16051</c:v>
                </c:pt>
                <c:pt idx="1605">
                  <c:v>16061</c:v>
                </c:pt>
                <c:pt idx="1606">
                  <c:v>16071</c:v>
                </c:pt>
                <c:pt idx="1607">
                  <c:v>16081</c:v>
                </c:pt>
                <c:pt idx="1608">
                  <c:v>16091</c:v>
                </c:pt>
                <c:pt idx="1609">
                  <c:v>16101</c:v>
                </c:pt>
                <c:pt idx="1610">
                  <c:v>16111</c:v>
                </c:pt>
                <c:pt idx="1611">
                  <c:v>16121</c:v>
                </c:pt>
                <c:pt idx="1612">
                  <c:v>16131</c:v>
                </c:pt>
                <c:pt idx="1613">
                  <c:v>16141</c:v>
                </c:pt>
                <c:pt idx="1614">
                  <c:v>16151</c:v>
                </c:pt>
                <c:pt idx="1615">
                  <c:v>16161</c:v>
                </c:pt>
                <c:pt idx="1616">
                  <c:v>16171</c:v>
                </c:pt>
                <c:pt idx="1617">
                  <c:v>16181</c:v>
                </c:pt>
                <c:pt idx="1618">
                  <c:v>16191</c:v>
                </c:pt>
                <c:pt idx="1619">
                  <c:v>16201</c:v>
                </c:pt>
                <c:pt idx="1620">
                  <c:v>16211</c:v>
                </c:pt>
                <c:pt idx="1621">
                  <c:v>16221</c:v>
                </c:pt>
                <c:pt idx="1622">
                  <c:v>16231</c:v>
                </c:pt>
                <c:pt idx="1623">
                  <c:v>16241</c:v>
                </c:pt>
                <c:pt idx="1624">
                  <c:v>16251</c:v>
                </c:pt>
                <c:pt idx="1625">
                  <c:v>16261</c:v>
                </c:pt>
                <c:pt idx="1626">
                  <c:v>16271</c:v>
                </c:pt>
                <c:pt idx="1627">
                  <c:v>16281</c:v>
                </c:pt>
                <c:pt idx="1628">
                  <c:v>16291</c:v>
                </c:pt>
                <c:pt idx="1629">
                  <c:v>16301</c:v>
                </c:pt>
                <c:pt idx="1630">
                  <c:v>16311</c:v>
                </c:pt>
                <c:pt idx="1631">
                  <c:v>16321</c:v>
                </c:pt>
                <c:pt idx="1632">
                  <c:v>16331</c:v>
                </c:pt>
                <c:pt idx="1633">
                  <c:v>16341</c:v>
                </c:pt>
                <c:pt idx="1634">
                  <c:v>16351</c:v>
                </c:pt>
                <c:pt idx="1635">
                  <c:v>16361</c:v>
                </c:pt>
                <c:pt idx="1636">
                  <c:v>16371</c:v>
                </c:pt>
                <c:pt idx="1637">
                  <c:v>16381</c:v>
                </c:pt>
                <c:pt idx="1638">
                  <c:v>16391</c:v>
                </c:pt>
                <c:pt idx="1639">
                  <c:v>16401</c:v>
                </c:pt>
                <c:pt idx="1640">
                  <c:v>16411</c:v>
                </c:pt>
                <c:pt idx="1641">
                  <c:v>16421</c:v>
                </c:pt>
                <c:pt idx="1642">
                  <c:v>16431</c:v>
                </c:pt>
                <c:pt idx="1643">
                  <c:v>16441</c:v>
                </c:pt>
                <c:pt idx="1644">
                  <c:v>16451</c:v>
                </c:pt>
                <c:pt idx="1645">
                  <c:v>16461</c:v>
                </c:pt>
                <c:pt idx="1646">
                  <c:v>16471</c:v>
                </c:pt>
                <c:pt idx="1647">
                  <c:v>16481</c:v>
                </c:pt>
                <c:pt idx="1648">
                  <c:v>16491</c:v>
                </c:pt>
                <c:pt idx="1649">
                  <c:v>16501</c:v>
                </c:pt>
                <c:pt idx="1650">
                  <c:v>16511</c:v>
                </c:pt>
                <c:pt idx="1651">
                  <c:v>16521</c:v>
                </c:pt>
                <c:pt idx="1652">
                  <c:v>16531</c:v>
                </c:pt>
                <c:pt idx="1653">
                  <c:v>16541</c:v>
                </c:pt>
                <c:pt idx="1654">
                  <c:v>16551</c:v>
                </c:pt>
                <c:pt idx="1655">
                  <c:v>16561</c:v>
                </c:pt>
                <c:pt idx="1656">
                  <c:v>16571</c:v>
                </c:pt>
                <c:pt idx="1657">
                  <c:v>16581</c:v>
                </c:pt>
                <c:pt idx="1658">
                  <c:v>16591</c:v>
                </c:pt>
                <c:pt idx="1659">
                  <c:v>16601</c:v>
                </c:pt>
                <c:pt idx="1660">
                  <c:v>16611</c:v>
                </c:pt>
                <c:pt idx="1661">
                  <c:v>16621</c:v>
                </c:pt>
                <c:pt idx="1662">
                  <c:v>16631</c:v>
                </c:pt>
                <c:pt idx="1663">
                  <c:v>16641</c:v>
                </c:pt>
                <c:pt idx="1664">
                  <c:v>16651</c:v>
                </c:pt>
                <c:pt idx="1665">
                  <c:v>16661</c:v>
                </c:pt>
                <c:pt idx="1666">
                  <c:v>16671</c:v>
                </c:pt>
                <c:pt idx="1667">
                  <c:v>16681</c:v>
                </c:pt>
                <c:pt idx="1668">
                  <c:v>16691</c:v>
                </c:pt>
                <c:pt idx="1669">
                  <c:v>16701</c:v>
                </c:pt>
                <c:pt idx="1670">
                  <c:v>16711</c:v>
                </c:pt>
                <c:pt idx="1671">
                  <c:v>16721</c:v>
                </c:pt>
                <c:pt idx="1672">
                  <c:v>16731</c:v>
                </c:pt>
                <c:pt idx="1673">
                  <c:v>16741</c:v>
                </c:pt>
                <c:pt idx="1674">
                  <c:v>16751</c:v>
                </c:pt>
                <c:pt idx="1675">
                  <c:v>16761</c:v>
                </c:pt>
                <c:pt idx="1676">
                  <c:v>16771</c:v>
                </c:pt>
                <c:pt idx="1677">
                  <c:v>16781</c:v>
                </c:pt>
                <c:pt idx="1678">
                  <c:v>16791</c:v>
                </c:pt>
                <c:pt idx="1679">
                  <c:v>16801</c:v>
                </c:pt>
                <c:pt idx="1680">
                  <c:v>16811</c:v>
                </c:pt>
                <c:pt idx="1681">
                  <c:v>16821</c:v>
                </c:pt>
                <c:pt idx="1682">
                  <c:v>16831</c:v>
                </c:pt>
                <c:pt idx="1683">
                  <c:v>16841</c:v>
                </c:pt>
                <c:pt idx="1684">
                  <c:v>16851</c:v>
                </c:pt>
                <c:pt idx="1685">
                  <c:v>16861</c:v>
                </c:pt>
                <c:pt idx="1686">
                  <c:v>16871</c:v>
                </c:pt>
                <c:pt idx="1687">
                  <c:v>16881</c:v>
                </c:pt>
                <c:pt idx="1688">
                  <c:v>16891</c:v>
                </c:pt>
                <c:pt idx="1689">
                  <c:v>16901</c:v>
                </c:pt>
                <c:pt idx="1690">
                  <c:v>16911</c:v>
                </c:pt>
                <c:pt idx="1691">
                  <c:v>16921</c:v>
                </c:pt>
                <c:pt idx="1692">
                  <c:v>16931</c:v>
                </c:pt>
                <c:pt idx="1693">
                  <c:v>16941</c:v>
                </c:pt>
                <c:pt idx="1694">
                  <c:v>16951</c:v>
                </c:pt>
                <c:pt idx="1695">
                  <c:v>16961</c:v>
                </c:pt>
                <c:pt idx="1696">
                  <c:v>16971</c:v>
                </c:pt>
                <c:pt idx="1697">
                  <c:v>16981</c:v>
                </c:pt>
                <c:pt idx="1698">
                  <c:v>16991</c:v>
                </c:pt>
                <c:pt idx="1699">
                  <c:v>17001</c:v>
                </c:pt>
                <c:pt idx="1700">
                  <c:v>17011</c:v>
                </c:pt>
                <c:pt idx="1701">
                  <c:v>17021</c:v>
                </c:pt>
                <c:pt idx="1702">
                  <c:v>17031</c:v>
                </c:pt>
                <c:pt idx="1703">
                  <c:v>17041</c:v>
                </c:pt>
                <c:pt idx="1704">
                  <c:v>17051</c:v>
                </c:pt>
                <c:pt idx="1705">
                  <c:v>17061</c:v>
                </c:pt>
                <c:pt idx="1706">
                  <c:v>17071</c:v>
                </c:pt>
                <c:pt idx="1707">
                  <c:v>17081</c:v>
                </c:pt>
                <c:pt idx="1708">
                  <c:v>17091</c:v>
                </c:pt>
                <c:pt idx="1709">
                  <c:v>17101</c:v>
                </c:pt>
                <c:pt idx="1710">
                  <c:v>17111</c:v>
                </c:pt>
                <c:pt idx="1711">
                  <c:v>17121</c:v>
                </c:pt>
                <c:pt idx="1712">
                  <c:v>17131</c:v>
                </c:pt>
                <c:pt idx="1713">
                  <c:v>17141</c:v>
                </c:pt>
                <c:pt idx="1714">
                  <c:v>17151</c:v>
                </c:pt>
                <c:pt idx="1715">
                  <c:v>17161</c:v>
                </c:pt>
                <c:pt idx="1716">
                  <c:v>17171</c:v>
                </c:pt>
                <c:pt idx="1717">
                  <c:v>17181</c:v>
                </c:pt>
                <c:pt idx="1718">
                  <c:v>17191</c:v>
                </c:pt>
                <c:pt idx="1719">
                  <c:v>17201</c:v>
                </c:pt>
                <c:pt idx="1720">
                  <c:v>17211</c:v>
                </c:pt>
                <c:pt idx="1721">
                  <c:v>17221</c:v>
                </c:pt>
                <c:pt idx="1722">
                  <c:v>17231</c:v>
                </c:pt>
                <c:pt idx="1723">
                  <c:v>17241</c:v>
                </c:pt>
                <c:pt idx="1724">
                  <c:v>17251</c:v>
                </c:pt>
                <c:pt idx="1725">
                  <c:v>17261</c:v>
                </c:pt>
                <c:pt idx="1726">
                  <c:v>17271</c:v>
                </c:pt>
                <c:pt idx="1727">
                  <c:v>17281</c:v>
                </c:pt>
                <c:pt idx="1728">
                  <c:v>17291</c:v>
                </c:pt>
                <c:pt idx="1729">
                  <c:v>17301</c:v>
                </c:pt>
                <c:pt idx="1730">
                  <c:v>17311</c:v>
                </c:pt>
                <c:pt idx="1731">
                  <c:v>17321</c:v>
                </c:pt>
                <c:pt idx="1732">
                  <c:v>17331</c:v>
                </c:pt>
                <c:pt idx="1733">
                  <c:v>17341</c:v>
                </c:pt>
                <c:pt idx="1734">
                  <c:v>17351</c:v>
                </c:pt>
                <c:pt idx="1735">
                  <c:v>17361</c:v>
                </c:pt>
                <c:pt idx="1736">
                  <c:v>17371</c:v>
                </c:pt>
                <c:pt idx="1737">
                  <c:v>17381</c:v>
                </c:pt>
                <c:pt idx="1738">
                  <c:v>17391</c:v>
                </c:pt>
                <c:pt idx="1739">
                  <c:v>17401</c:v>
                </c:pt>
                <c:pt idx="1740">
                  <c:v>17411</c:v>
                </c:pt>
                <c:pt idx="1741">
                  <c:v>17421</c:v>
                </c:pt>
                <c:pt idx="1742">
                  <c:v>17431</c:v>
                </c:pt>
                <c:pt idx="1743">
                  <c:v>17441</c:v>
                </c:pt>
                <c:pt idx="1744">
                  <c:v>17451</c:v>
                </c:pt>
                <c:pt idx="1745">
                  <c:v>17461</c:v>
                </c:pt>
                <c:pt idx="1746">
                  <c:v>17471</c:v>
                </c:pt>
                <c:pt idx="1747">
                  <c:v>17481</c:v>
                </c:pt>
                <c:pt idx="1748">
                  <c:v>17491</c:v>
                </c:pt>
                <c:pt idx="1749">
                  <c:v>17501</c:v>
                </c:pt>
                <c:pt idx="1750">
                  <c:v>17511</c:v>
                </c:pt>
                <c:pt idx="1751">
                  <c:v>17521</c:v>
                </c:pt>
                <c:pt idx="1752">
                  <c:v>17531</c:v>
                </c:pt>
                <c:pt idx="1753">
                  <c:v>17541</c:v>
                </c:pt>
                <c:pt idx="1754">
                  <c:v>17551</c:v>
                </c:pt>
                <c:pt idx="1755">
                  <c:v>17561</c:v>
                </c:pt>
                <c:pt idx="1756">
                  <c:v>17571</c:v>
                </c:pt>
                <c:pt idx="1757">
                  <c:v>17581</c:v>
                </c:pt>
                <c:pt idx="1758">
                  <c:v>17591</c:v>
                </c:pt>
                <c:pt idx="1759">
                  <c:v>17601</c:v>
                </c:pt>
                <c:pt idx="1760">
                  <c:v>17611</c:v>
                </c:pt>
                <c:pt idx="1761">
                  <c:v>17621</c:v>
                </c:pt>
                <c:pt idx="1762">
                  <c:v>17631</c:v>
                </c:pt>
                <c:pt idx="1763">
                  <c:v>17641</c:v>
                </c:pt>
                <c:pt idx="1764">
                  <c:v>17651</c:v>
                </c:pt>
                <c:pt idx="1765">
                  <c:v>17661</c:v>
                </c:pt>
                <c:pt idx="1766">
                  <c:v>17671</c:v>
                </c:pt>
                <c:pt idx="1767">
                  <c:v>17681</c:v>
                </c:pt>
                <c:pt idx="1768">
                  <c:v>17691</c:v>
                </c:pt>
                <c:pt idx="1769">
                  <c:v>17701</c:v>
                </c:pt>
                <c:pt idx="1770">
                  <c:v>17711</c:v>
                </c:pt>
                <c:pt idx="1771">
                  <c:v>17721</c:v>
                </c:pt>
                <c:pt idx="1772">
                  <c:v>17731</c:v>
                </c:pt>
                <c:pt idx="1773">
                  <c:v>17741</c:v>
                </c:pt>
                <c:pt idx="1774">
                  <c:v>17751</c:v>
                </c:pt>
                <c:pt idx="1775">
                  <c:v>17761</c:v>
                </c:pt>
                <c:pt idx="1776">
                  <c:v>17771</c:v>
                </c:pt>
                <c:pt idx="1777">
                  <c:v>17781</c:v>
                </c:pt>
                <c:pt idx="1778">
                  <c:v>17791</c:v>
                </c:pt>
                <c:pt idx="1779">
                  <c:v>17801</c:v>
                </c:pt>
                <c:pt idx="1780">
                  <c:v>17811</c:v>
                </c:pt>
                <c:pt idx="1781">
                  <c:v>17821</c:v>
                </c:pt>
                <c:pt idx="1782">
                  <c:v>17831</c:v>
                </c:pt>
                <c:pt idx="1783">
                  <c:v>17841</c:v>
                </c:pt>
                <c:pt idx="1784">
                  <c:v>17851</c:v>
                </c:pt>
                <c:pt idx="1785">
                  <c:v>17861</c:v>
                </c:pt>
                <c:pt idx="1786">
                  <c:v>17871</c:v>
                </c:pt>
                <c:pt idx="1787">
                  <c:v>17881</c:v>
                </c:pt>
                <c:pt idx="1788">
                  <c:v>17891</c:v>
                </c:pt>
                <c:pt idx="1789">
                  <c:v>17901</c:v>
                </c:pt>
                <c:pt idx="1790">
                  <c:v>17911</c:v>
                </c:pt>
                <c:pt idx="1791">
                  <c:v>17921</c:v>
                </c:pt>
                <c:pt idx="1792">
                  <c:v>17931</c:v>
                </c:pt>
                <c:pt idx="1793">
                  <c:v>17941</c:v>
                </c:pt>
                <c:pt idx="1794">
                  <c:v>17951</c:v>
                </c:pt>
                <c:pt idx="1795">
                  <c:v>17961</c:v>
                </c:pt>
                <c:pt idx="1796">
                  <c:v>17971</c:v>
                </c:pt>
                <c:pt idx="1797">
                  <c:v>17981</c:v>
                </c:pt>
                <c:pt idx="1798">
                  <c:v>17991</c:v>
                </c:pt>
                <c:pt idx="1799">
                  <c:v>18001</c:v>
                </c:pt>
                <c:pt idx="1800">
                  <c:v>18011</c:v>
                </c:pt>
                <c:pt idx="1801">
                  <c:v>18021</c:v>
                </c:pt>
                <c:pt idx="1802">
                  <c:v>18031</c:v>
                </c:pt>
                <c:pt idx="1803">
                  <c:v>18041</c:v>
                </c:pt>
                <c:pt idx="1804">
                  <c:v>18051</c:v>
                </c:pt>
                <c:pt idx="1805">
                  <c:v>18061</c:v>
                </c:pt>
                <c:pt idx="1806">
                  <c:v>18071</c:v>
                </c:pt>
                <c:pt idx="1807">
                  <c:v>18081</c:v>
                </c:pt>
                <c:pt idx="1808">
                  <c:v>18091</c:v>
                </c:pt>
                <c:pt idx="1809">
                  <c:v>18101</c:v>
                </c:pt>
                <c:pt idx="1810">
                  <c:v>18111</c:v>
                </c:pt>
                <c:pt idx="1811">
                  <c:v>18121</c:v>
                </c:pt>
                <c:pt idx="1812">
                  <c:v>18131</c:v>
                </c:pt>
                <c:pt idx="1813">
                  <c:v>18141</c:v>
                </c:pt>
                <c:pt idx="1814">
                  <c:v>18151</c:v>
                </c:pt>
                <c:pt idx="1815">
                  <c:v>18161</c:v>
                </c:pt>
                <c:pt idx="1816">
                  <c:v>18171</c:v>
                </c:pt>
                <c:pt idx="1817">
                  <c:v>18181</c:v>
                </c:pt>
                <c:pt idx="1818">
                  <c:v>18191</c:v>
                </c:pt>
                <c:pt idx="1819">
                  <c:v>18201</c:v>
                </c:pt>
                <c:pt idx="1820">
                  <c:v>18211</c:v>
                </c:pt>
                <c:pt idx="1821">
                  <c:v>18221</c:v>
                </c:pt>
                <c:pt idx="1822">
                  <c:v>18231</c:v>
                </c:pt>
                <c:pt idx="1823">
                  <c:v>18241</c:v>
                </c:pt>
                <c:pt idx="1824">
                  <c:v>18251</c:v>
                </c:pt>
                <c:pt idx="1825">
                  <c:v>18261</c:v>
                </c:pt>
                <c:pt idx="1826">
                  <c:v>18271</c:v>
                </c:pt>
                <c:pt idx="1827">
                  <c:v>18281</c:v>
                </c:pt>
                <c:pt idx="1828">
                  <c:v>18291</c:v>
                </c:pt>
                <c:pt idx="1829">
                  <c:v>18301</c:v>
                </c:pt>
                <c:pt idx="1830">
                  <c:v>18311</c:v>
                </c:pt>
                <c:pt idx="1831">
                  <c:v>18321</c:v>
                </c:pt>
                <c:pt idx="1832">
                  <c:v>18331</c:v>
                </c:pt>
                <c:pt idx="1833">
                  <c:v>18341</c:v>
                </c:pt>
                <c:pt idx="1834">
                  <c:v>18351</c:v>
                </c:pt>
                <c:pt idx="1835">
                  <c:v>18361</c:v>
                </c:pt>
                <c:pt idx="1836">
                  <c:v>18371</c:v>
                </c:pt>
                <c:pt idx="1837">
                  <c:v>18381</c:v>
                </c:pt>
                <c:pt idx="1838">
                  <c:v>18391</c:v>
                </c:pt>
                <c:pt idx="1839">
                  <c:v>18401</c:v>
                </c:pt>
                <c:pt idx="1840">
                  <c:v>18411</c:v>
                </c:pt>
                <c:pt idx="1841">
                  <c:v>18421</c:v>
                </c:pt>
                <c:pt idx="1842">
                  <c:v>18431</c:v>
                </c:pt>
                <c:pt idx="1843">
                  <c:v>18441</c:v>
                </c:pt>
                <c:pt idx="1844">
                  <c:v>18451</c:v>
                </c:pt>
                <c:pt idx="1845">
                  <c:v>18461</c:v>
                </c:pt>
                <c:pt idx="1846">
                  <c:v>18471</c:v>
                </c:pt>
                <c:pt idx="1847">
                  <c:v>18481</c:v>
                </c:pt>
                <c:pt idx="1848">
                  <c:v>18491</c:v>
                </c:pt>
                <c:pt idx="1849">
                  <c:v>18501</c:v>
                </c:pt>
                <c:pt idx="1850">
                  <c:v>18511</c:v>
                </c:pt>
                <c:pt idx="1851">
                  <c:v>18521</c:v>
                </c:pt>
                <c:pt idx="1852">
                  <c:v>18531</c:v>
                </c:pt>
                <c:pt idx="1853">
                  <c:v>18541</c:v>
                </c:pt>
                <c:pt idx="1854">
                  <c:v>18551</c:v>
                </c:pt>
                <c:pt idx="1855">
                  <c:v>18561</c:v>
                </c:pt>
                <c:pt idx="1856">
                  <c:v>18571</c:v>
                </c:pt>
                <c:pt idx="1857">
                  <c:v>18581</c:v>
                </c:pt>
                <c:pt idx="1858">
                  <c:v>18591</c:v>
                </c:pt>
                <c:pt idx="1859">
                  <c:v>18601</c:v>
                </c:pt>
                <c:pt idx="1860">
                  <c:v>18611</c:v>
                </c:pt>
                <c:pt idx="1861">
                  <c:v>18621</c:v>
                </c:pt>
                <c:pt idx="1862">
                  <c:v>18631</c:v>
                </c:pt>
                <c:pt idx="1863">
                  <c:v>18641</c:v>
                </c:pt>
                <c:pt idx="1864">
                  <c:v>18651</c:v>
                </c:pt>
                <c:pt idx="1865">
                  <c:v>18661</c:v>
                </c:pt>
                <c:pt idx="1866">
                  <c:v>18671</c:v>
                </c:pt>
                <c:pt idx="1867">
                  <c:v>18681</c:v>
                </c:pt>
                <c:pt idx="1868">
                  <c:v>18691</c:v>
                </c:pt>
                <c:pt idx="1869">
                  <c:v>18701</c:v>
                </c:pt>
                <c:pt idx="1870">
                  <c:v>18711</c:v>
                </c:pt>
                <c:pt idx="1871">
                  <c:v>18721</c:v>
                </c:pt>
                <c:pt idx="1872">
                  <c:v>18731</c:v>
                </c:pt>
                <c:pt idx="1873">
                  <c:v>18741</c:v>
                </c:pt>
                <c:pt idx="1874">
                  <c:v>18751</c:v>
                </c:pt>
                <c:pt idx="1875">
                  <c:v>18761</c:v>
                </c:pt>
                <c:pt idx="1876">
                  <c:v>18771</c:v>
                </c:pt>
                <c:pt idx="1877">
                  <c:v>18781</c:v>
                </c:pt>
                <c:pt idx="1878">
                  <c:v>18791</c:v>
                </c:pt>
                <c:pt idx="1879">
                  <c:v>18801</c:v>
                </c:pt>
                <c:pt idx="1880">
                  <c:v>18811</c:v>
                </c:pt>
                <c:pt idx="1881">
                  <c:v>18821</c:v>
                </c:pt>
                <c:pt idx="1882">
                  <c:v>18831</c:v>
                </c:pt>
                <c:pt idx="1883">
                  <c:v>18841</c:v>
                </c:pt>
                <c:pt idx="1884">
                  <c:v>18851</c:v>
                </c:pt>
                <c:pt idx="1885">
                  <c:v>18861</c:v>
                </c:pt>
                <c:pt idx="1886">
                  <c:v>18871</c:v>
                </c:pt>
                <c:pt idx="1887">
                  <c:v>18881</c:v>
                </c:pt>
                <c:pt idx="1888">
                  <c:v>18891</c:v>
                </c:pt>
                <c:pt idx="1889">
                  <c:v>18901</c:v>
                </c:pt>
                <c:pt idx="1890">
                  <c:v>18911</c:v>
                </c:pt>
                <c:pt idx="1891">
                  <c:v>18921</c:v>
                </c:pt>
                <c:pt idx="1892">
                  <c:v>18931</c:v>
                </c:pt>
                <c:pt idx="1893">
                  <c:v>18941</c:v>
                </c:pt>
                <c:pt idx="1894">
                  <c:v>18951</c:v>
                </c:pt>
                <c:pt idx="1895">
                  <c:v>18961</c:v>
                </c:pt>
                <c:pt idx="1896">
                  <c:v>18971</c:v>
                </c:pt>
                <c:pt idx="1897">
                  <c:v>18981</c:v>
                </c:pt>
                <c:pt idx="1898">
                  <c:v>18991</c:v>
                </c:pt>
                <c:pt idx="1899">
                  <c:v>19001</c:v>
                </c:pt>
                <c:pt idx="1900">
                  <c:v>19011</c:v>
                </c:pt>
                <c:pt idx="1901">
                  <c:v>19021</c:v>
                </c:pt>
                <c:pt idx="1902">
                  <c:v>19031</c:v>
                </c:pt>
                <c:pt idx="1903">
                  <c:v>19041</c:v>
                </c:pt>
                <c:pt idx="1904">
                  <c:v>19051</c:v>
                </c:pt>
                <c:pt idx="1905">
                  <c:v>19061</c:v>
                </c:pt>
                <c:pt idx="1906">
                  <c:v>19071</c:v>
                </c:pt>
                <c:pt idx="1907">
                  <c:v>19081</c:v>
                </c:pt>
                <c:pt idx="1908">
                  <c:v>19091</c:v>
                </c:pt>
                <c:pt idx="1909">
                  <c:v>19101</c:v>
                </c:pt>
                <c:pt idx="1910">
                  <c:v>19111</c:v>
                </c:pt>
                <c:pt idx="1911">
                  <c:v>19121</c:v>
                </c:pt>
                <c:pt idx="1912">
                  <c:v>19131</c:v>
                </c:pt>
                <c:pt idx="1913">
                  <c:v>19141</c:v>
                </c:pt>
                <c:pt idx="1914">
                  <c:v>19151</c:v>
                </c:pt>
                <c:pt idx="1915">
                  <c:v>19161</c:v>
                </c:pt>
                <c:pt idx="1916">
                  <c:v>19171</c:v>
                </c:pt>
                <c:pt idx="1917">
                  <c:v>19181</c:v>
                </c:pt>
                <c:pt idx="1918">
                  <c:v>19191</c:v>
                </c:pt>
                <c:pt idx="1919">
                  <c:v>19201</c:v>
                </c:pt>
                <c:pt idx="1920">
                  <c:v>19211</c:v>
                </c:pt>
                <c:pt idx="1921">
                  <c:v>19221</c:v>
                </c:pt>
                <c:pt idx="1922">
                  <c:v>19231</c:v>
                </c:pt>
                <c:pt idx="1923">
                  <c:v>19241</c:v>
                </c:pt>
                <c:pt idx="1924">
                  <c:v>19251</c:v>
                </c:pt>
                <c:pt idx="1925">
                  <c:v>19261</c:v>
                </c:pt>
                <c:pt idx="1926">
                  <c:v>19271</c:v>
                </c:pt>
                <c:pt idx="1927">
                  <c:v>19281</c:v>
                </c:pt>
                <c:pt idx="1928">
                  <c:v>19291</c:v>
                </c:pt>
                <c:pt idx="1929">
                  <c:v>19301</c:v>
                </c:pt>
                <c:pt idx="1930">
                  <c:v>19311</c:v>
                </c:pt>
                <c:pt idx="1931">
                  <c:v>19321</c:v>
                </c:pt>
                <c:pt idx="1932">
                  <c:v>19331</c:v>
                </c:pt>
                <c:pt idx="1933">
                  <c:v>19341</c:v>
                </c:pt>
                <c:pt idx="1934">
                  <c:v>19351</c:v>
                </c:pt>
                <c:pt idx="1935">
                  <c:v>19361</c:v>
                </c:pt>
                <c:pt idx="1936">
                  <c:v>19371</c:v>
                </c:pt>
                <c:pt idx="1937">
                  <c:v>19381</c:v>
                </c:pt>
                <c:pt idx="1938">
                  <c:v>19391</c:v>
                </c:pt>
                <c:pt idx="1939">
                  <c:v>19401</c:v>
                </c:pt>
                <c:pt idx="1940">
                  <c:v>19411</c:v>
                </c:pt>
                <c:pt idx="1941">
                  <c:v>19421</c:v>
                </c:pt>
                <c:pt idx="1942">
                  <c:v>19431</c:v>
                </c:pt>
                <c:pt idx="1943">
                  <c:v>19441</c:v>
                </c:pt>
                <c:pt idx="1944">
                  <c:v>19451</c:v>
                </c:pt>
                <c:pt idx="1945">
                  <c:v>19461</c:v>
                </c:pt>
                <c:pt idx="1946">
                  <c:v>19471</c:v>
                </c:pt>
                <c:pt idx="1947">
                  <c:v>19481</c:v>
                </c:pt>
                <c:pt idx="1948">
                  <c:v>19491</c:v>
                </c:pt>
                <c:pt idx="1949">
                  <c:v>19501</c:v>
                </c:pt>
                <c:pt idx="1950">
                  <c:v>19511</c:v>
                </c:pt>
                <c:pt idx="1951">
                  <c:v>19521</c:v>
                </c:pt>
                <c:pt idx="1952">
                  <c:v>19531</c:v>
                </c:pt>
                <c:pt idx="1953">
                  <c:v>19541</c:v>
                </c:pt>
                <c:pt idx="1954">
                  <c:v>19551</c:v>
                </c:pt>
                <c:pt idx="1955">
                  <c:v>19561</c:v>
                </c:pt>
                <c:pt idx="1956">
                  <c:v>19571</c:v>
                </c:pt>
                <c:pt idx="1957">
                  <c:v>19581</c:v>
                </c:pt>
                <c:pt idx="1958">
                  <c:v>19591</c:v>
                </c:pt>
                <c:pt idx="1959">
                  <c:v>19601</c:v>
                </c:pt>
                <c:pt idx="1960">
                  <c:v>19611</c:v>
                </c:pt>
                <c:pt idx="1961">
                  <c:v>19621</c:v>
                </c:pt>
                <c:pt idx="1962">
                  <c:v>19631</c:v>
                </c:pt>
                <c:pt idx="1963">
                  <c:v>19641</c:v>
                </c:pt>
                <c:pt idx="1964">
                  <c:v>19651</c:v>
                </c:pt>
                <c:pt idx="1965">
                  <c:v>19661</c:v>
                </c:pt>
                <c:pt idx="1966">
                  <c:v>19671</c:v>
                </c:pt>
                <c:pt idx="1967">
                  <c:v>19681</c:v>
                </c:pt>
                <c:pt idx="1968">
                  <c:v>19691</c:v>
                </c:pt>
                <c:pt idx="1969">
                  <c:v>19701</c:v>
                </c:pt>
                <c:pt idx="1970">
                  <c:v>19711</c:v>
                </c:pt>
                <c:pt idx="1971">
                  <c:v>19721</c:v>
                </c:pt>
                <c:pt idx="1972">
                  <c:v>19731</c:v>
                </c:pt>
                <c:pt idx="1973">
                  <c:v>19741</c:v>
                </c:pt>
                <c:pt idx="1974">
                  <c:v>19751</c:v>
                </c:pt>
                <c:pt idx="1975">
                  <c:v>19761</c:v>
                </c:pt>
                <c:pt idx="1976">
                  <c:v>19771</c:v>
                </c:pt>
                <c:pt idx="1977">
                  <c:v>19781</c:v>
                </c:pt>
                <c:pt idx="1978">
                  <c:v>19791</c:v>
                </c:pt>
                <c:pt idx="1979">
                  <c:v>19801</c:v>
                </c:pt>
                <c:pt idx="1980">
                  <c:v>19811</c:v>
                </c:pt>
                <c:pt idx="1981">
                  <c:v>19821</c:v>
                </c:pt>
                <c:pt idx="1982">
                  <c:v>19831</c:v>
                </c:pt>
                <c:pt idx="1983">
                  <c:v>19841</c:v>
                </c:pt>
                <c:pt idx="1984">
                  <c:v>19851</c:v>
                </c:pt>
                <c:pt idx="1985">
                  <c:v>19861</c:v>
                </c:pt>
                <c:pt idx="1986">
                  <c:v>19871</c:v>
                </c:pt>
                <c:pt idx="1987">
                  <c:v>19881</c:v>
                </c:pt>
                <c:pt idx="1988">
                  <c:v>19891</c:v>
                </c:pt>
                <c:pt idx="1989">
                  <c:v>19901</c:v>
                </c:pt>
                <c:pt idx="1990">
                  <c:v>19911</c:v>
                </c:pt>
                <c:pt idx="1991">
                  <c:v>19921</c:v>
                </c:pt>
                <c:pt idx="1992">
                  <c:v>19931</c:v>
                </c:pt>
                <c:pt idx="1993">
                  <c:v>19941</c:v>
                </c:pt>
                <c:pt idx="1994">
                  <c:v>19951</c:v>
                </c:pt>
                <c:pt idx="1995">
                  <c:v>19961</c:v>
                </c:pt>
                <c:pt idx="1996">
                  <c:v>19971</c:v>
                </c:pt>
                <c:pt idx="1997">
                  <c:v>19981</c:v>
                </c:pt>
                <c:pt idx="1998">
                  <c:v>19991</c:v>
                </c:pt>
                <c:pt idx="1999">
                  <c:v>20001</c:v>
                </c:pt>
                <c:pt idx="2000">
                  <c:v>20011</c:v>
                </c:pt>
                <c:pt idx="2001">
                  <c:v>20021</c:v>
                </c:pt>
                <c:pt idx="2002">
                  <c:v>20031</c:v>
                </c:pt>
                <c:pt idx="2003">
                  <c:v>20041</c:v>
                </c:pt>
                <c:pt idx="2004">
                  <c:v>20051</c:v>
                </c:pt>
                <c:pt idx="2005">
                  <c:v>20061</c:v>
                </c:pt>
                <c:pt idx="2006">
                  <c:v>20071</c:v>
                </c:pt>
                <c:pt idx="2007">
                  <c:v>20081</c:v>
                </c:pt>
                <c:pt idx="2008">
                  <c:v>20091</c:v>
                </c:pt>
                <c:pt idx="2009">
                  <c:v>20101</c:v>
                </c:pt>
                <c:pt idx="2010">
                  <c:v>20111</c:v>
                </c:pt>
                <c:pt idx="2011">
                  <c:v>20121</c:v>
                </c:pt>
                <c:pt idx="2012">
                  <c:v>20131</c:v>
                </c:pt>
                <c:pt idx="2013">
                  <c:v>20141</c:v>
                </c:pt>
                <c:pt idx="2014">
                  <c:v>20151</c:v>
                </c:pt>
                <c:pt idx="2015">
                  <c:v>20161</c:v>
                </c:pt>
                <c:pt idx="2016">
                  <c:v>20171</c:v>
                </c:pt>
                <c:pt idx="2017">
                  <c:v>20181</c:v>
                </c:pt>
                <c:pt idx="2018">
                  <c:v>20191</c:v>
                </c:pt>
                <c:pt idx="2019">
                  <c:v>20201</c:v>
                </c:pt>
                <c:pt idx="2020">
                  <c:v>20211</c:v>
                </c:pt>
                <c:pt idx="2021">
                  <c:v>20221</c:v>
                </c:pt>
                <c:pt idx="2022">
                  <c:v>20231</c:v>
                </c:pt>
                <c:pt idx="2023">
                  <c:v>20241</c:v>
                </c:pt>
                <c:pt idx="2024">
                  <c:v>20251</c:v>
                </c:pt>
                <c:pt idx="2025">
                  <c:v>20261</c:v>
                </c:pt>
                <c:pt idx="2026">
                  <c:v>20271</c:v>
                </c:pt>
                <c:pt idx="2027">
                  <c:v>20281</c:v>
                </c:pt>
                <c:pt idx="2028">
                  <c:v>20291</c:v>
                </c:pt>
                <c:pt idx="2029">
                  <c:v>20301</c:v>
                </c:pt>
                <c:pt idx="2030">
                  <c:v>20311</c:v>
                </c:pt>
                <c:pt idx="2031">
                  <c:v>20321</c:v>
                </c:pt>
                <c:pt idx="2032">
                  <c:v>20331</c:v>
                </c:pt>
                <c:pt idx="2033">
                  <c:v>20341</c:v>
                </c:pt>
                <c:pt idx="2034">
                  <c:v>20351</c:v>
                </c:pt>
                <c:pt idx="2035">
                  <c:v>20361</c:v>
                </c:pt>
                <c:pt idx="2036">
                  <c:v>20371</c:v>
                </c:pt>
                <c:pt idx="2037">
                  <c:v>20381</c:v>
                </c:pt>
                <c:pt idx="2038">
                  <c:v>20391</c:v>
                </c:pt>
                <c:pt idx="2039">
                  <c:v>20401</c:v>
                </c:pt>
                <c:pt idx="2040">
                  <c:v>20411</c:v>
                </c:pt>
                <c:pt idx="2041">
                  <c:v>20421</c:v>
                </c:pt>
                <c:pt idx="2042">
                  <c:v>20431</c:v>
                </c:pt>
                <c:pt idx="2043">
                  <c:v>20441</c:v>
                </c:pt>
                <c:pt idx="2044">
                  <c:v>20451</c:v>
                </c:pt>
                <c:pt idx="2045">
                  <c:v>20461</c:v>
                </c:pt>
                <c:pt idx="2046">
                  <c:v>20471</c:v>
                </c:pt>
                <c:pt idx="2047">
                  <c:v>20481</c:v>
                </c:pt>
                <c:pt idx="2048">
                  <c:v>20491</c:v>
                </c:pt>
                <c:pt idx="2049">
                  <c:v>20501</c:v>
                </c:pt>
                <c:pt idx="2050">
                  <c:v>20511</c:v>
                </c:pt>
                <c:pt idx="2051">
                  <c:v>20521</c:v>
                </c:pt>
                <c:pt idx="2052">
                  <c:v>20531</c:v>
                </c:pt>
                <c:pt idx="2053">
                  <c:v>20541</c:v>
                </c:pt>
                <c:pt idx="2054">
                  <c:v>20551</c:v>
                </c:pt>
                <c:pt idx="2055">
                  <c:v>20561</c:v>
                </c:pt>
                <c:pt idx="2056">
                  <c:v>20571</c:v>
                </c:pt>
                <c:pt idx="2057">
                  <c:v>20581</c:v>
                </c:pt>
                <c:pt idx="2058">
                  <c:v>20591</c:v>
                </c:pt>
                <c:pt idx="2059">
                  <c:v>20601</c:v>
                </c:pt>
                <c:pt idx="2060">
                  <c:v>20611</c:v>
                </c:pt>
                <c:pt idx="2061">
                  <c:v>20621</c:v>
                </c:pt>
                <c:pt idx="2062">
                  <c:v>20631</c:v>
                </c:pt>
                <c:pt idx="2063">
                  <c:v>20641</c:v>
                </c:pt>
                <c:pt idx="2064">
                  <c:v>20651</c:v>
                </c:pt>
                <c:pt idx="2065">
                  <c:v>20661</c:v>
                </c:pt>
                <c:pt idx="2066">
                  <c:v>20671</c:v>
                </c:pt>
                <c:pt idx="2067">
                  <c:v>20681</c:v>
                </c:pt>
                <c:pt idx="2068">
                  <c:v>20691</c:v>
                </c:pt>
                <c:pt idx="2069">
                  <c:v>20701</c:v>
                </c:pt>
                <c:pt idx="2070">
                  <c:v>20711</c:v>
                </c:pt>
                <c:pt idx="2071">
                  <c:v>20721</c:v>
                </c:pt>
                <c:pt idx="2072">
                  <c:v>20731</c:v>
                </c:pt>
                <c:pt idx="2073">
                  <c:v>20741</c:v>
                </c:pt>
                <c:pt idx="2074">
                  <c:v>20751</c:v>
                </c:pt>
                <c:pt idx="2075">
                  <c:v>20761</c:v>
                </c:pt>
                <c:pt idx="2076">
                  <c:v>20771</c:v>
                </c:pt>
                <c:pt idx="2077">
                  <c:v>20781</c:v>
                </c:pt>
                <c:pt idx="2078">
                  <c:v>20791</c:v>
                </c:pt>
                <c:pt idx="2079">
                  <c:v>20801</c:v>
                </c:pt>
                <c:pt idx="2080">
                  <c:v>20811</c:v>
                </c:pt>
                <c:pt idx="2081">
                  <c:v>20821</c:v>
                </c:pt>
                <c:pt idx="2082">
                  <c:v>20831</c:v>
                </c:pt>
                <c:pt idx="2083">
                  <c:v>20841</c:v>
                </c:pt>
                <c:pt idx="2084">
                  <c:v>20851</c:v>
                </c:pt>
                <c:pt idx="2085">
                  <c:v>20861</c:v>
                </c:pt>
                <c:pt idx="2086">
                  <c:v>20871</c:v>
                </c:pt>
                <c:pt idx="2087">
                  <c:v>20881</c:v>
                </c:pt>
                <c:pt idx="2088">
                  <c:v>20891</c:v>
                </c:pt>
                <c:pt idx="2089">
                  <c:v>20901</c:v>
                </c:pt>
                <c:pt idx="2090">
                  <c:v>20911</c:v>
                </c:pt>
                <c:pt idx="2091">
                  <c:v>20921</c:v>
                </c:pt>
                <c:pt idx="2092">
                  <c:v>20931</c:v>
                </c:pt>
                <c:pt idx="2093">
                  <c:v>20941</c:v>
                </c:pt>
                <c:pt idx="2094">
                  <c:v>20951</c:v>
                </c:pt>
                <c:pt idx="2095">
                  <c:v>20961</c:v>
                </c:pt>
                <c:pt idx="2096">
                  <c:v>20971</c:v>
                </c:pt>
                <c:pt idx="2097">
                  <c:v>20981</c:v>
                </c:pt>
                <c:pt idx="2098">
                  <c:v>20991</c:v>
                </c:pt>
                <c:pt idx="2099">
                  <c:v>21001</c:v>
                </c:pt>
                <c:pt idx="2100">
                  <c:v>21011</c:v>
                </c:pt>
                <c:pt idx="2101">
                  <c:v>21021</c:v>
                </c:pt>
                <c:pt idx="2102">
                  <c:v>21031</c:v>
                </c:pt>
                <c:pt idx="2103">
                  <c:v>21041</c:v>
                </c:pt>
                <c:pt idx="2104">
                  <c:v>21051</c:v>
                </c:pt>
                <c:pt idx="2105">
                  <c:v>21061</c:v>
                </c:pt>
                <c:pt idx="2106">
                  <c:v>21071</c:v>
                </c:pt>
                <c:pt idx="2107">
                  <c:v>21081</c:v>
                </c:pt>
                <c:pt idx="2108">
                  <c:v>21091</c:v>
                </c:pt>
                <c:pt idx="2109">
                  <c:v>21101</c:v>
                </c:pt>
                <c:pt idx="2110">
                  <c:v>21111</c:v>
                </c:pt>
                <c:pt idx="2111">
                  <c:v>21121</c:v>
                </c:pt>
                <c:pt idx="2112">
                  <c:v>21131</c:v>
                </c:pt>
                <c:pt idx="2113">
                  <c:v>21141</c:v>
                </c:pt>
                <c:pt idx="2114">
                  <c:v>21151</c:v>
                </c:pt>
                <c:pt idx="2115">
                  <c:v>21161</c:v>
                </c:pt>
                <c:pt idx="2116">
                  <c:v>21171</c:v>
                </c:pt>
                <c:pt idx="2117">
                  <c:v>21181</c:v>
                </c:pt>
                <c:pt idx="2118">
                  <c:v>21191</c:v>
                </c:pt>
                <c:pt idx="2119">
                  <c:v>21201</c:v>
                </c:pt>
                <c:pt idx="2120">
                  <c:v>21211</c:v>
                </c:pt>
                <c:pt idx="2121">
                  <c:v>21221</c:v>
                </c:pt>
                <c:pt idx="2122">
                  <c:v>21231</c:v>
                </c:pt>
                <c:pt idx="2123">
                  <c:v>21241</c:v>
                </c:pt>
                <c:pt idx="2124">
                  <c:v>21251</c:v>
                </c:pt>
                <c:pt idx="2125">
                  <c:v>21261</c:v>
                </c:pt>
                <c:pt idx="2126">
                  <c:v>21271</c:v>
                </c:pt>
                <c:pt idx="2127">
                  <c:v>21281</c:v>
                </c:pt>
                <c:pt idx="2128">
                  <c:v>21291</c:v>
                </c:pt>
                <c:pt idx="2129">
                  <c:v>21301</c:v>
                </c:pt>
                <c:pt idx="2130">
                  <c:v>21311</c:v>
                </c:pt>
                <c:pt idx="2131">
                  <c:v>21321</c:v>
                </c:pt>
                <c:pt idx="2132">
                  <c:v>21331</c:v>
                </c:pt>
                <c:pt idx="2133">
                  <c:v>21341</c:v>
                </c:pt>
                <c:pt idx="2134">
                  <c:v>21351</c:v>
                </c:pt>
                <c:pt idx="2135">
                  <c:v>21361</c:v>
                </c:pt>
                <c:pt idx="2136">
                  <c:v>21371</c:v>
                </c:pt>
                <c:pt idx="2137">
                  <c:v>21381</c:v>
                </c:pt>
                <c:pt idx="2138">
                  <c:v>21391</c:v>
                </c:pt>
                <c:pt idx="2139">
                  <c:v>21401</c:v>
                </c:pt>
                <c:pt idx="2140">
                  <c:v>21411</c:v>
                </c:pt>
                <c:pt idx="2141">
                  <c:v>21421</c:v>
                </c:pt>
                <c:pt idx="2142">
                  <c:v>21431</c:v>
                </c:pt>
                <c:pt idx="2143">
                  <c:v>21441</c:v>
                </c:pt>
                <c:pt idx="2144">
                  <c:v>21451</c:v>
                </c:pt>
                <c:pt idx="2145">
                  <c:v>21461</c:v>
                </c:pt>
                <c:pt idx="2146">
                  <c:v>21471</c:v>
                </c:pt>
                <c:pt idx="2147">
                  <c:v>21481</c:v>
                </c:pt>
                <c:pt idx="2148">
                  <c:v>21491</c:v>
                </c:pt>
                <c:pt idx="2149">
                  <c:v>21501</c:v>
                </c:pt>
                <c:pt idx="2150">
                  <c:v>21511</c:v>
                </c:pt>
                <c:pt idx="2151">
                  <c:v>21521</c:v>
                </c:pt>
                <c:pt idx="2152">
                  <c:v>21531</c:v>
                </c:pt>
                <c:pt idx="2153">
                  <c:v>21541</c:v>
                </c:pt>
                <c:pt idx="2154">
                  <c:v>21551</c:v>
                </c:pt>
                <c:pt idx="2155">
                  <c:v>21561</c:v>
                </c:pt>
                <c:pt idx="2156">
                  <c:v>21571</c:v>
                </c:pt>
                <c:pt idx="2157">
                  <c:v>21581</c:v>
                </c:pt>
                <c:pt idx="2158">
                  <c:v>21591</c:v>
                </c:pt>
                <c:pt idx="2159">
                  <c:v>21601</c:v>
                </c:pt>
                <c:pt idx="2160">
                  <c:v>21611</c:v>
                </c:pt>
                <c:pt idx="2161">
                  <c:v>21621</c:v>
                </c:pt>
                <c:pt idx="2162">
                  <c:v>21631</c:v>
                </c:pt>
                <c:pt idx="2163">
                  <c:v>21641</c:v>
                </c:pt>
                <c:pt idx="2164">
                  <c:v>21651</c:v>
                </c:pt>
                <c:pt idx="2165">
                  <c:v>21661</c:v>
                </c:pt>
                <c:pt idx="2166">
                  <c:v>21671</c:v>
                </c:pt>
                <c:pt idx="2167">
                  <c:v>21681</c:v>
                </c:pt>
                <c:pt idx="2168">
                  <c:v>21691</c:v>
                </c:pt>
                <c:pt idx="2169">
                  <c:v>21701</c:v>
                </c:pt>
                <c:pt idx="2170">
                  <c:v>21711</c:v>
                </c:pt>
                <c:pt idx="2171">
                  <c:v>21721</c:v>
                </c:pt>
                <c:pt idx="2172">
                  <c:v>21731</c:v>
                </c:pt>
                <c:pt idx="2173">
                  <c:v>21741</c:v>
                </c:pt>
                <c:pt idx="2174">
                  <c:v>21751</c:v>
                </c:pt>
                <c:pt idx="2175">
                  <c:v>21761</c:v>
                </c:pt>
                <c:pt idx="2176">
                  <c:v>21771</c:v>
                </c:pt>
                <c:pt idx="2177">
                  <c:v>21781</c:v>
                </c:pt>
                <c:pt idx="2178">
                  <c:v>21791</c:v>
                </c:pt>
                <c:pt idx="2179">
                  <c:v>21801</c:v>
                </c:pt>
                <c:pt idx="2180">
                  <c:v>21811</c:v>
                </c:pt>
                <c:pt idx="2181">
                  <c:v>21821</c:v>
                </c:pt>
                <c:pt idx="2182">
                  <c:v>21831</c:v>
                </c:pt>
                <c:pt idx="2183">
                  <c:v>21841</c:v>
                </c:pt>
                <c:pt idx="2184">
                  <c:v>21851</c:v>
                </c:pt>
                <c:pt idx="2185">
                  <c:v>21861</c:v>
                </c:pt>
                <c:pt idx="2186">
                  <c:v>21871</c:v>
                </c:pt>
                <c:pt idx="2187">
                  <c:v>21881</c:v>
                </c:pt>
                <c:pt idx="2188">
                  <c:v>21891</c:v>
                </c:pt>
                <c:pt idx="2189">
                  <c:v>21901</c:v>
                </c:pt>
                <c:pt idx="2190">
                  <c:v>21911</c:v>
                </c:pt>
                <c:pt idx="2191">
                  <c:v>21921</c:v>
                </c:pt>
                <c:pt idx="2192">
                  <c:v>21931</c:v>
                </c:pt>
                <c:pt idx="2193">
                  <c:v>21941</c:v>
                </c:pt>
                <c:pt idx="2194">
                  <c:v>21951</c:v>
                </c:pt>
                <c:pt idx="2195">
                  <c:v>21961</c:v>
                </c:pt>
                <c:pt idx="2196">
                  <c:v>21971</c:v>
                </c:pt>
                <c:pt idx="2197">
                  <c:v>21981</c:v>
                </c:pt>
                <c:pt idx="2198">
                  <c:v>21991</c:v>
                </c:pt>
                <c:pt idx="2199">
                  <c:v>22001</c:v>
                </c:pt>
                <c:pt idx="2200">
                  <c:v>22011</c:v>
                </c:pt>
                <c:pt idx="2201">
                  <c:v>22021</c:v>
                </c:pt>
                <c:pt idx="2202">
                  <c:v>22031</c:v>
                </c:pt>
                <c:pt idx="2203">
                  <c:v>22041</c:v>
                </c:pt>
                <c:pt idx="2204">
                  <c:v>22051</c:v>
                </c:pt>
                <c:pt idx="2205">
                  <c:v>22061</c:v>
                </c:pt>
                <c:pt idx="2206">
                  <c:v>22071</c:v>
                </c:pt>
                <c:pt idx="2207">
                  <c:v>22081</c:v>
                </c:pt>
                <c:pt idx="2208">
                  <c:v>22091</c:v>
                </c:pt>
                <c:pt idx="2209">
                  <c:v>22101</c:v>
                </c:pt>
                <c:pt idx="2210">
                  <c:v>22111</c:v>
                </c:pt>
                <c:pt idx="2211">
                  <c:v>22121</c:v>
                </c:pt>
                <c:pt idx="2212">
                  <c:v>22131</c:v>
                </c:pt>
                <c:pt idx="2213">
                  <c:v>22141</c:v>
                </c:pt>
                <c:pt idx="2214">
                  <c:v>22151</c:v>
                </c:pt>
                <c:pt idx="2215">
                  <c:v>22161</c:v>
                </c:pt>
                <c:pt idx="2216">
                  <c:v>22171</c:v>
                </c:pt>
                <c:pt idx="2217">
                  <c:v>22181</c:v>
                </c:pt>
                <c:pt idx="2218">
                  <c:v>22191</c:v>
                </c:pt>
                <c:pt idx="2219">
                  <c:v>22201</c:v>
                </c:pt>
                <c:pt idx="2220">
                  <c:v>22211</c:v>
                </c:pt>
                <c:pt idx="2221">
                  <c:v>22221</c:v>
                </c:pt>
                <c:pt idx="2222">
                  <c:v>22231</c:v>
                </c:pt>
                <c:pt idx="2223">
                  <c:v>22241</c:v>
                </c:pt>
                <c:pt idx="2224">
                  <c:v>22251</c:v>
                </c:pt>
                <c:pt idx="2225">
                  <c:v>22261</c:v>
                </c:pt>
                <c:pt idx="2226">
                  <c:v>22271</c:v>
                </c:pt>
                <c:pt idx="2227">
                  <c:v>22281</c:v>
                </c:pt>
                <c:pt idx="2228">
                  <c:v>22291</c:v>
                </c:pt>
                <c:pt idx="2229">
                  <c:v>22301</c:v>
                </c:pt>
                <c:pt idx="2230">
                  <c:v>22311</c:v>
                </c:pt>
                <c:pt idx="2231">
                  <c:v>22321</c:v>
                </c:pt>
                <c:pt idx="2232">
                  <c:v>22331</c:v>
                </c:pt>
                <c:pt idx="2233">
                  <c:v>22341</c:v>
                </c:pt>
                <c:pt idx="2234">
                  <c:v>22351</c:v>
                </c:pt>
                <c:pt idx="2235">
                  <c:v>22361</c:v>
                </c:pt>
                <c:pt idx="2236">
                  <c:v>22371</c:v>
                </c:pt>
                <c:pt idx="2237">
                  <c:v>22381</c:v>
                </c:pt>
                <c:pt idx="2238">
                  <c:v>22391</c:v>
                </c:pt>
                <c:pt idx="2239">
                  <c:v>22401</c:v>
                </c:pt>
                <c:pt idx="2240">
                  <c:v>22411</c:v>
                </c:pt>
                <c:pt idx="2241">
                  <c:v>22421</c:v>
                </c:pt>
                <c:pt idx="2242">
                  <c:v>22431</c:v>
                </c:pt>
                <c:pt idx="2243">
                  <c:v>22441</c:v>
                </c:pt>
                <c:pt idx="2244">
                  <c:v>22451</c:v>
                </c:pt>
                <c:pt idx="2245">
                  <c:v>22461</c:v>
                </c:pt>
                <c:pt idx="2246">
                  <c:v>22471</c:v>
                </c:pt>
                <c:pt idx="2247">
                  <c:v>22481</c:v>
                </c:pt>
                <c:pt idx="2248">
                  <c:v>22491</c:v>
                </c:pt>
                <c:pt idx="2249">
                  <c:v>22501</c:v>
                </c:pt>
                <c:pt idx="2250">
                  <c:v>22511</c:v>
                </c:pt>
                <c:pt idx="2251">
                  <c:v>22521</c:v>
                </c:pt>
                <c:pt idx="2252">
                  <c:v>22531</c:v>
                </c:pt>
                <c:pt idx="2253">
                  <c:v>22541</c:v>
                </c:pt>
                <c:pt idx="2254">
                  <c:v>22551</c:v>
                </c:pt>
                <c:pt idx="2255">
                  <c:v>22561</c:v>
                </c:pt>
                <c:pt idx="2256">
                  <c:v>22571</c:v>
                </c:pt>
                <c:pt idx="2257">
                  <c:v>22581</c:v>
                </c:pt>
                <c:pt idx="2258">
                  <c:v>22591</c:v>
                </c:pt>
                <c:pt idx="2259">
                  <c:v>22601</c:v>
                </c:pt>
                <c:pt idx="2260">
                  <c:v>22611</c:v>
                </c:pt>
                <c:pt idx="2261">
                  <c:v>22621</c:v>
                </c:pt>
                <c:pt idx="2262">
                  <c:v>22631</c:v>
                </c:pt>
                <c:pt idx="2263">
                  <c:v>22641</c:v>
                </c:pt>
                <c:pt idx="2264">
                  <c:v>22651</c:v>
                </c:pt>
                <c:pt idx="2265">
                  <c:v>22661</c:v>
                </c:pt>
                <c:pt idx="2266">
                  <c:v>22671</c:v>
                </c:pt>
                <c:pt idx="2267">
                  <c:v>22681</c:v>
                </c:pt>
                <c:pt idx="2268">
                  <c:v>22691</c:v>
                </c:pt>
                <c:pt idx="2269">
                  <c:v>22701</c:v>
                </c:pt>
                <c:pt idx="2270">
                  <c:v>22711</c:v>
                </c:pt>
                <c:pt idx="2271">
                  <c:v>22721</c:v>
                </c:pt>
                <c:pt idx="2272">
                  <c:v>22731</c:v>
                </c:pt>
                <c:pt idx="2273">
                  <c:v>22741</c:v>
                </c:pt>
                <c:pt idx="2274">
                  <c:v>22751</c:v>
                </c:pt>
                <c:pt idx="2275">
                  <c:v>22761</c:v>
                </c:pt>
                <c:pt idx="2276">
                  <c:v>22771</c:v>
                </c:pt>
                <c:pt idx="2277">
                  <c:v>22781</c:v>
                </c:pt>
                <c:pt idx="2278">
                  <c:v>22791</c:v>
                </c:pt>
                <c:pt idx="2279">
                  <c:v>22801</c:v>
                </c:pt>
                <c:pt idx="2280">
                  <c:v>22811</c:v>
                </c:pt>
                <c:pt idx="2281">
                  <c:v>22821</c:v>
                </c:pt>
                <c:pt idx="2282">
                  <c:v>22831</c:v>
                </c:pt>
                <c:pt idx="2283">
                  <c:v>22841</c:v>
                </c:pt>
                <c:pt idx="2284">
                  <c:v>22851</c:v>
                </c:pt>
                <c:pt idx="2285">
                  <c:v>22861</c:v>
                </c:pt>
                <c:pt idx="2286">
                  <c:v>22871</c:v>
                </c:pt>
                <c:pt idx="2287">
                  <c:v>22881</c:v>
                </c:pt>
                <c:pt idx="2288">
                  <c:v>22891</c:v>
                </c:pt>
                <c:pt idx="2289">
                  <c:v>22901</c:v>
                </c:pt>
                <c:pt idx="2290">
                  <c:v>22911</c:v>
                </c:pt>
                <c:pt idx="2291">
                  <c:v>22921</c:v>
                </c:pt>
                <c:pt idx="2292">
                  <c:v>22931</c:v>
                </c:pt>
                <c:pt idx="2293">
                  <c:v>22941</c:v>
                </c:pt>
                <c:pt idx="2294">
                  <c:v>22951</c:v>
                </c:pt>
                <c:pt idx="2295">
                  <c:v>22961</c:v>
                </c:pt>
                <c:pt idx="2296">
                  <c:v>22971</c:v>
                </c:pt>
                <c:pt idx="2297">
                  <c:v>22981</c:v>
                </c:pt>
                <c:pt idx="2298">
                  <c:v>22991</c:v>
                </c:pt>
                <c:pt idx="2299">
                  <c:v>23001</c:v>
                </c:pt>
                <c:pt idx="2300">
                  <c:v>23011</c:v>
                </c:pt>
                <c:pt idx="2301">
                  <c:v>23021</c:v>
                </c:pt>
                <c:pt idx="2302">
                  <c:v>23031</c:v>
                </c:pt>
                <c:pt idx="2303">
                  <c:v>23041</c:v>
                </c:pt>
                <c:pt idx="2304">
                  <c:v>23051</c:v>
                </c:pt>
                <c:pt idx="2305">
                  <c:v>23061</c:v>
                </c:pt>
                <c:pt idx="2306">
                  <c:v>23071</c:v>
                </c:pt>
                <c:pt idx="2307">
                  <c:v>23081</c:v>
                </c:pt>
                <c:pt idx="2308">
                  <c:v>23091</c:v>
                </c:pt>
                <c:pt idx="2309">
                  <c:v>23101</c:v>
                </c:pt>
                <c:pt idx="2310">
                  <c:v>23111</c:v>
                </c:pt>
                <c:pt idx="2311">
                  <c:v>23121</c:v>
                </c:pt>
                <c:pt idx="2312">
                  <c:v>23131</c:v>
                </c:pt>
                <c:pt idx="2313">
                  <c:v>23141</c:v>
                </c:pt>
                <c:pt idx="2314">
                  <c:v>23151</c:v>
                </c:pt>
                <c:pt idx="2315">
                  <c:v>23161</c:v>
                </c:pt>
                <c:pt idx="2316">
                  <c:v>23171</c:v>
                </c:pt>
                <c:pt idx="2317">
                  <c:v>23181</c:v>
                </c:pt>
                <c:pt idx="2318">
                  <c:v>23191</c:v>
                </c:pt>
                <c:pt idx="2319">
                  <c:v>23201</c:v>
                </c:pt>
                <c:pt idx="2320">
                  <c:v>23211</c:v>
                </c:pt>
                <c:pt idx="2321">
                  <c:v>23221</c:v>
                </c:pt>
                <c:pt idx="2322">
                  <c:v>23231</c:v>
                </c:pt>
                <c:pt idx="2323">
                  <c:v>23241</c:v>
                </c:pt>
                <c:pt idx="2324">
                  <c:v>23251</c:v>
                </c:pt>
                <c:pt idx="2325">
                  <c:v>23261</c:v>
                </c:pt>
                <c:pt idx="2326">
                  <c:v>23271</c:v>
                </c:pt>
                <c:pt idx="2327">
                  <c:v>23281</c:v>
                </c:pt>
                <c:pt idx="2328">
                  <c:v>23291</c:v>
                </c:pt>
                <c:pt idx="2329">
                  <c:v>23301</c:v>
                </c:pt>
                <c:pt idx="2330">
                  <c:v>23311</c:v>
                </c:pt>
                <c:pt idx="2331">
                  <c:v>23321</c:v>
                </c:pt>
                <c:pt idx="2332">
                  <c:v>23331</c:v>
                </c:pt>
                <c:pt idx="2333">
                  <c:v>23341</c:v>
                </c:pt>
                <c:pt idx="2334">
                  <c:v>23351</c:v>
                </c:pt>
                <c:pt idx="2335">
                  <c:v>23361</c:v>
                </c:pt>
                <c:pt idx="2336">
                  <c:v>23371</c:v>
                </c:pt>
                <c:pt idx="2337">
                  <c:v>23381</c:v>
                </c:pt>
                <c:pt idx="2338">
                  <c:v>23391</c:v>
                </c:pt>
                <c:pt idx="2339">
                  <c:v>23401</c:v>
                </c:pt>
                <c:pt idx="2340">
                  <c:v>23411</c:v>
                </c:pt>
                <c:pt idx="2341">
                  <c:v>23421</c:v>
                </c:pt>
                <c:pt idx="2342">
                  <c:v>23431</c:v>
                </c:pt>
                <c:pt idx="2343">
                  <c:v>23441</c:v>
                </c:pt>
                <c:pt idx="2344">
                  <c:v>23451</c:v>
                </c:pt>
                <c:pt idx="2345">
                  <c:v>23461</c:v>
                </c:pt>
                <c:pt idx="2346">
                  <c:v>23471</c:v>
                </c:pt>
                <c:pt idx="2347">
                  <c:v>23481</c:v>
                </c:pt>
                <c:pt idx="2348">
                  <c:v>23491</c:v>
                </c:pt>
                <c:pt idx="2349">
                  <c:v>23501</c:v>
                </c:pt>
                <c:pt idx="2350">
                  <c:v>23511</c:v>
                </c:pt>
                <c:pt idx="2351">
                  <c:v>23521</c:v>
                </c:pt>
                <c:pt idx="2352">
                  <c:v>23531</c:v>
                </c:pt>
                <c:pt idx="2353">
                  <c:v>23541</c:v>
                </c:pt>
                <c:pt idx="2354">
                  <c:v>23551</c:v>
                </c:pt>
                <c:pt idx="2355">
                  <c:v>23561</c:v>
                </c:pt>
                <c:pt idx="2356">
                  <c:v>23571</c:v>
                </c:pt>
                <c:pt idx="2357">
                  <c:v>23581</c:v>
                </c:pt>
                <c:pt idx="2358">
                  <c:v>23591</c:v>
                </c:pt>
                <c:pt idx="2359">
                  <c:v>23601</c:v>
                </c:pt>
                <c:pt idx="2360">
                  <c:v>23611</c:v>
                </c:pt>
                <c:pt idx="2361">
                  <c:v>23621</c:v>
                </c:pt>
                <c:pt idx="2362">
                  <c:v>23631</c:v>
                </c:pt>
                <c:pt idx="2363">
                  <c:v>23641</c:v>
                </c:pt>
                <c:pt idx="2364">
                  <c:v>23651</c:v>
                </c:pt>
                <c:pt idx="2365">
                  <c:v>23661</c:v>
                </c:pt>
                <c:pt idx="2366">
                  <c:v>23671</c:v>
                </c:pt>
                <c:pt idx="2367">
                  <c:v>23681</c:v>
                </c:pt>
                <c:pt idx="2368">
                  <c:v>23691</c:v>
                </c:pt>
                <c:pt idx="2369">
                  <c:v>23701</c:v>
                </c:pt>
                <c:pt idx="2370">
                  <c:v>23711</c:v>
                </c:pt>
                <c:pt idx="2371">
                  <c:v>23721</c:v>
                </c:pt>
                <c:pt idx="2372">
                  <c:v>23731</c:v>
                </c:pt>
                <c:pt idx="2373">
                  <c:v>23741</c:v>
                </c:pt>
                <c:pt idx="2374">
                  <c:v>23751</c:v>
                </c:pt>
                <c:pt idx="2375">
                  <c:v>23761</c:v>
                </c:pt>
                <c:pt idx="2376">
                  <c:v>23771</c:v>
                </c:pt>
                <c:pt idx="2377">
                  <c:v>23781</c:v>
                </c:pt>
                <c:pt idx="2378">
                  <c:v>23791</c:v>
                </c:pt>
                <c:pt idx="2379">
                  <c:v>23801</c:v>
                </c:pt>
                <c:pt idx="2380">
                  <c:v>23811</c:v>
                </c:pt>
                <c:pt idx="2381">
                  <c:v>23821</c:v>
                </c:pt>
                <c:pt idx="2382">
                  <c:v>23831</c:v>
                </c:pt>
                <c:pt idx="2383">
                  <c:v>23841</c:v>
                </c:pt>
                <c:pt idx="2384">
                  <c:v>23851</c:v>
                </c:pt>
                <c:pt idx="2385">
                  <c:v>23861</c:v>
                </c:pt>
                <c:pt idx="2386">
                  <c:v>23871</c:v>
                </c:pt>
                <c:pt idx="2387">
                  <c:v>23881</c:v>
                </c:pt>
                <c:pt idx="2388">
                  <c:v>23891</c:v>
                </c:pt>
                <c:pt idx="2389">
                  <c:v>23901</c:v>
                </c:pt>
                <c:pt idx="2390">
                  <c:v>23911</c:v>
                </c:pt>
                <c:pt idx="2391">
                  <c:v>23921</c:v>
                </c:pt>
                <c:pt idx="2392">
                  <c:v>23931</c:v>
                </c:pt>
                <c:pt idx="2393">
                  <c:v>23941</c:v>
                </c:pt>
                <c:pt idx="2394">
                  <c:v>23951</c:v>
                </c:pt>
                <c:pt idx="2395">
                  <c:v>23961</c:v>
                </c:pt>
                <c:pt idx="2396">
                  <c:v>23971</c:v>
                </c:pt>
                <c:pt idx="2397">
                  <c:v>23981</c:v>
                </c:pt>
                <c:pt idx="2398">
                  <c:v>23991</c:v>
                </c:pt>
                <c:pt idx="2399">
                  <c:v>24001</c:v>
                </c:pt>
                <c:pt idx="2400">
                  <c:v>24011</c:v>
                </c:pt>
                <c:pt idx="2401">
                  <c:v>24021</c:v>
                </c:pt>
                <c:pt idx="2402">
                  <c:v>24031</c:v>
                </c:pt>
                <c:pt idx="2403">
                  <c:v>24041</c:v>
                </c:pt>
                <c:pt idx="2404">
                  <c:v>24051</c:v>
                </c:pt>
                <c:pt idx="2405">
                  <c:v>24061</c:v>
                </c:pt>
                <c:pt idx="2406">
                  <c:v>24071</c:v>
                </c:pt>
                <c:pt idx="2407">
                  <c:v>24081</c:v>
                </c:pt>
                <c:pt idx="2408">
                  <c:v>24091</c:v>
                </c:pt>
                <c:pt idx="2409">
                  <c:v>24101</c:v>
                </c:pt>
                <c:pt idx="2410">
                  <c:v>24111</c:v>
                </c:pt>
                <c:pt idx="2411">
                  <c:v>24121</c:v>
                </c:pt>
                <c:pt idx="2412">
                  <c:v>24131</c:v>
                </c:pt>
                <c:pt idx="2413">
                  <c:v>24141</c:v>
                </c:pt>
                <c:pt idx="2414">
                  <c:v>24151</c:v>
                </c:pt>
                <c:pt idx="2415">
                  <c:v>24161</c:v>
                </c:pt>
                <c:pt idx="2416">
                  <c:v>24171</c:v>
                </c:pt>
                <c:pt idx="2417">
                  <c:v>24181</c:v>
                </c:pt>
                <c:pt idx="2418">
                  <c:v>24191</c:v>
                </c:pt>
                <c:pt idx="2419">
                  <c:v>24201</c:v>
                </c:pt>
                <c:pt idx="2420">
                  <c:v>24211</c:v>
                </c:pt>
                <c:pt idx="2421">
                  <c:v>24221</c:v>
                </c:pt>
                <c:pt idx="2422">
                  <c:v>24231</c:v>
                </c:pt>
                <c:pt idx="2423">
                  <c:v>24241</c:v>
                </c:pt>
                <c:pt idx="2424">
                  <c:v>24251</c:v>
                </c:pt>
                <c:pt idx="2425">
                  <c:v>24261</c:v>
                </c:pt>
                <c:pt idx="2426">
                  <c:v>24271</c:v>
                </c:pt>
                <c:pt idx="2427">
                  <c:v>24281</c:v>
                </c:pt>
                <c:pt idx="2428">
                  <c:v>24291</c:v>
                </c:pt>
                <c:pt idx="2429">
                  <c:v>24301</c:v>
                </c:pt>
                <c:pt idx="2430">
                  <c:v>24311</c:v>
                </c:pt>
                <c:pt idx="2431">
                  <c:v>24321</c:v>
                </c:pt>
                <c:pt idx="2432">
                  <c:v>24331</c:v>
                </c:pt>
                <c:pt idx="2433">
                  <c:v>24341</c:v>
                </c:pt>
                <c:pt idx="2434">
                  <c:v>24351</c:v>
                </c:pt>
                <c:pt idx="2435">
                  <c:v>24361</c:v>
                </c:pt>
                <c:pt idx="2436">
                  <c:v>24371</c:v>
                </c:pt>
                <c:pt idx="2437">
                  <c:v>24381</c:v>
                </c:pt>
                <c:pt idx="2438">
                  <c:v>24391</c:v>
                </c:pt>
                <c:pt idx="2439">
                  <c:v>24401</c:v>
                </c:pt>
                <c:pt idx="2440">
                  <c:v>24411</c:v>
                </c:pt>
                <c:pt idx="2441">
                  <c:v>24421</c:v>
                </c:pt>
                <c:pt idx="2442">
                  <c:v>24431</c:v>
                </c:pt>
                <c:pt idx="2443">
                  <c:v>24441</c:v>
                </c:pt>
                <c:pt idx="2444">
                  <c:v>24451</c:v>
                </c:pt>
                <c:pt idx="2445">
                  <c:v>24461</c:v>
                </c:pt>
                <c:pt idx="2446">
                  <c:v>24471</c:v>
                </c:pt>
                <c:pt idx="2447">
                  <c:v>24481</c:v>
                </c:pt>
                <c:pt idx="2448">
                  <c:v>24491</c:v>
                </c:pt>
                <c:pt idx="2449">
                  <c:v>24501</c:v>
                </c:pt>
                <c:pt idx="2450">
                  <c:v>24511</c:v>
                </c:pt>
                <c:pt idx="2451">
                  <c:v>24521</c:v>
                </c:pt>
                <c:pt idx="2452">
                  <c:v>24531</c:v>
                </c:pt>
                <c:pt idx="2453">
                  <c:v>24541</c:v>
                </c:pt>
                <c:pt idx="2454">
                  <c:v>24551</c:v>
                </c:pt>
                <c:pt idx="2455">
                  <c:v>24561</c:v>
                </c:pt>
                <c:pt idx="2456">
                  <c:v>24571</c:v>
                </c:pt>
                <c:pt idx="2457">
                  <c:v>24581</c:v>
                </c:pt>
                <c:pt idx="2458">
                  <c:v>24591</c:v>
                </c:pt>
                <c:pt idx="2459">
                  <c:v>24601</c:v>
                </c:pt>
                <c:pt idx="2460">
                  <c:v>24611</c:v>
                </c:pt>
                <c:pt idx="2461">
                  <c:v>24621</c:v>
                </c:pt>
                <c:pt idx="2462">
                  <c:v>24631</c:v>
                </c:pt>
                <c:pt idx="2463">
                  <c:v>24641</c:v>
                </c:pt>
                <c:pt idx="2464">
                  <c:v>24651</c:v>
                </c:pt>
                <c:pt idx="2465">
                  <c:v>24661</c:v>
                </c:pt>
                <c:pt idx="2466">
                  <c:v>24671</c:v>
                </c:pt>
                <c:pt idx="2467">
                  <c:v>24681</c:v>
                </c:pt>
                <c:pt idx="2468">
                  <c:v>24691</c:v>
                </c:pt>
                <c:pt idx="2469">
                  <c:v>24701</c:v>
                </c:pt>
                <c:pt idx="2470">
                  <c:v>24711</c:v>
                </c:pt>
                <c:pt idx="2471">
                  <c:v>24721</c:v>
                </c:pt>
                <c:pt idx="2472">
                  <c:v>24731</c:v>
                </c:pt>
                <c:pt idx="2473">
                  <c:v>24741</c:v>
                </c:pt>
                <c:pt idx="2474">
                  <c:v>24751</c:v>
                </c:pt>
                <c:pt idx="2475">
                  <c:v>24761</c:v>
                </c:pt>
                <c:pt idx="2476">
                  <c:v>24771</c:v>
                </c:pt>
                <c:pt idx="2477">
                  <c:v>24781</c:v>
                </c:pt>
                <c:pt idx="2478">
                  <c:v>24791</c:v>
                </c:pt>
                <c:pt idx="2479">
                  <c:v>24801</c:v>
                </c:pt>
                <c:pt idx="2480">
                  <c:v>24811</c:v>
                </c:pt>
                <c:pt idx="2481">
                  <c:v>24821</c:v>
                </c:pt>
                <c:pt idx="2482">
                  <c:v>24831</c:v>
                </c:pt>
                <c:pt idx="2483">
                  <c:v>24841</c:v>
                </c:pt>
                <c:pt idx="2484">
                  <c:v>24851</c:v>
                </c:pt>
                <c:pt idx="2485">
                  <c:v>24861</c:v>
                </c:pt>
                <c:pt idx="2486">
                  <c:v>24871</c:v>
                </c:pt>
                <c:pt idx="2487">
                  <c:v>24881</c:v>
                </c:pt>
                <c:pt idx="2488">
                  <c:v>24891</c:v>
                </c:pt>
                <c:pt idx="2489">
                  <c:v>24901</c:v>
                </c:pt>
                <c:pt idx="2490">
                  <c:v>24911</c:v>
                </c:pt>
                <c:pt idx="2491">
                  <c:v>24921</c:v>
                </c:pt>
                <c:pt idx="2492">
                  <c:v>24931</c:v>
                </c:pt>
                <c:pt idx="2493">
                  <c:v>24941</c:v>
                </c:pt>
                <c:pt idx="2494">
                  <c:v>24951</c:v>
                </c:pt>
                <c:pt idx="2495">
                  <c:v>24961</c:v>
                </c:pt>
                <c:pt idx="2496">
                  <c:v>24971</c:v>
                </c:pt>
                <c:pt idx="2497">
                  <c:v>24981</c:v>
                </c:pt>
                <c:pt idx="2498">
                  <c:v>24991</c:v>
                </c:pt>
                <c:pt idx="2499">
                  <c:v>25001</c:v>
                </c:pt>
                <c:pt idx="2500">
                  <c:v>25011</c:v>
                </c:pt>
                <c:pt idx="2501">
                  <c:v>25021</c:v>
                </c:pt>
                <c:pt idx="2502">
                  <c:v>25031</c:v>
                </c:pt>
                <c:pt idx="2503">
                  <c:v>25041</c:v>
                </c:pt>
                <c:pt idx="2504">
                  <c:v>25051</c:v>
                </c:pt>
                <c:pt idx="2505">
                  <c:v>25061</c:v>
                </c:pt>
                <c:pt idx="2506">
                  <c:v>25071</c:v>
                </c:pt>
                <c:pt idx="2507">
                  <c:v>25081</c:v>
                </c:pt>
                <c:pt idx="2508">
                  <c:v>25091</c:v>
                </c:pt>
                <c:pt idx="2509">
                  <c:v>25101</c:v>
                </c:pt>
                <c:pt idx="2510">
                  <c:v>25111</c:v>
                </c:pt>
                <c:pt idx="2511">
                  <c:v>25121</c:v>
                </c:pt>
                <c:pt idx="2512">
                  <c:v>25131</c:v>
                </c:pt>
                <c:pt idx="2513">
                  <c:v>25141</c:v>
                </c:pt>
                <c:pt idx="2514">
                  <c:v>25151</c:v>
                </c:pt>
                <c:pt idx="2515">
                  <c:v>25161</c:v>
                </c:pt>
                <c:pt idx="2516">
                  <c:v>25171</c:v>
                </c:pt>
                <c:pt idx="2517">
                  <c:v>25181</c:v>
                </c:pt>
                <c:pt idx="2518">
                  <c:v>25191</c:v>
                </c:pt>
                <c:pt idx="2519">
                  <c:v>25201</c:v>
                </c:pt>
                <c:pt idx="2520">
                  <c:v>25211</c:v>
                </c:pt>
                <c:pt idx="2521">
                  <c:v>25221</c:v>
                </c:pt>
                <c:pt idx="2522">
                  <c:v>25231</c:v>
                </c:pt>
                <c:pt idx="2523">
                  <c:v>25241</c:v>
                </c:pt>
                <c:pt idx="2524">
                  <c:v>25251</c:v>
                </c:pt>
                <c:pt idx="2525">
                  <c:v>25261</c:v>
                </c:pt>
                <c:pt idx="2526">
                  <c:v>25271</c:v>
                </c:pt>
                <c:pt idx="2527">
                  <c:v>25281</c:v>
                </c:pt>
                <c:pt idx="2528">
                  <c:v>25291</c:v>
                </c:pt>
                <c:pt idx="2529">
                  <c:v>25301</c:v>
                </c:pt>
                <c:pt idx="2530">
                  <c:v>25311</c:v>
                </c:pt>
                <c:pt idx="2531">
                  <c:v>25321</c:v>
                </c:pt>
                <c:pt idx="2532">
                  <c:v>25331</c:v>
                </c:pt>
                <c:pt idx="2533">
                  <c:v>25341</c:v>
                </c:pt>
                <c:pt idx="2534">
                  <c:v>25351</c:v>
                </c:pt>
                <c:pt idx="2535">
                  <c:v>25361</c:v>
                </c:pt>
                <c:pt idx="2536">
                  <c:v>25371</c:v>
                </c:pt>
                <c:pt idx="2537">
                  <c:v>25381</c:v>
                </c:pt>
                <c:pt idx="2538">
                  <c:v>25391</c:v>
                </c:pt>
                <c:pt idx="2539">
                  <c:v>25401</c:v>
                </c:pt>
                <c:pt idx="2540">
                  <c:v>25411</c:v>
                </c:pt>
                <c:pt idx="2541">
                  <c:v>25421</c:v>
                </c:pt>
                <c:pt idx="2542">
                  <c:v>25431</c:v>
                </c:pt>
                <c:pt idx="2543">
                  <c:v>25441</c:v>
                </c:pt>
                <c:pt idx="2544">
                  <c:v>25451</c:v>
                </c:pt>
                <c:pt idx="2545">
                  <c:v>25461</c:v>
                </c:pt>
                <c:pt idx="2546">
                  <c:v>25471</c:v>
                </c:pt>
                <c:pt idx="2547">
                  <c:v>25481</c:v>
                </c:pt>
                <c:pt idx="2548">
                  <c:v>25491</c:v>
                </c:pt>
                <c:pt idx="2549">
                  <c:v>25501</c:v>
                </c:pt>
                <c:pt idx="2550">
                  <c:v>25511</c:v>
                </c:pt>
                <c:pt idx="2551">
                  <c:v>25521</c:v>
                </c:pt>
                <c:pt idx="2552">
                  <c:v>25531</c:v>
                </c:pt>
                <c:pt idx="2553">
                  <c:v>25541</c:v>
                </c:pt>
                <c:pt idx="2554">
                  <c:v>25551</c:v>
                </c:pt>
                <c:pt idx="2555">
                  <c:v>25561</c:v>
                </c:pt>
                <c:pt idx="2556">
                  <c:v>25571</c:v>
                </c:pt>
                <c:pt idx="2557">
                  <c:v>25581</c:v>
                </c:pt>
                <c:pt idx="2558">
                  <c:v>25591</c:v>
                </c:pt>
                <c:pt idx="2559">
                  <c:v>25601</c:v>
                </c:pt>
                <c:pt idx="2560">
                  <c:v>25611</c:v>
                </c:pt>
                <c:pt idx="2561">
                  <c:v>25621</c:v>
                </c:pt>
                <c:pt idx="2562">
                  <c:v>25631</c:v>
                </c:pt>
                <c:pt idx="2563">
                  <c:v>25641</c:v>
                </c:pt>
                <c:pt idx="2564">
                  <c:v>25651</c:v>
                </c:pt>
                <c:pt idx="2565">
                  <c:v>25661</c:v>
                </c:pt>
                <c:pt idx="2566">
                  <c:v>25671</c:v>
                </c:pt>
                <c:pt idx="2567">
                  <c:v>25681</c:v>
                </c:pt>
                <c:pt idx="2568">
                  <c:v>25691</c:v>
                </c:pt>
                <c:pt idx="2569">
                  <c:v>25701</c:v>
                </c:pt>
                <c:pt idx="2570">
                  <c:v>25711</c:v>
                </c:pt>
                <c:pt idx="2571">
                  <c:v>25721</c:v>
                </c:pt>
                <c:pt idx="2572">
                  <c:v>25731</c:v>
                </c:pt>
                <c:pt idx="2573">
                  <c:v>25741</c:v>
                </c:pt>
                <c:pt idx="2574">
                  <c:v>25751</c:v>
                </c:pt>
                <c:pt idx="2575">
                  <c:v>25761</c:v>
                </c:pt>
                <c:pt idx="2576">
                  <c:v>25771</c:v>
                </c:pt>
                <c:pt idx="2577">
                  <c:v>25781</c:v>
                </c:pt>
                <c:pt idx="2578">
                  <c:v>25791</c:v>
                </c:pt>
                <c:pt idx="2579">
                  <c:v>25801</c:v>
                </c:pt>
                <c:pt idx="2580">
                  <c:v>25811</c:v>
                </c:pt>
                <c:pt idx="2581">
                  <c:v>25821</c:v>
                </c:pt>
                <c:pt idx="2582">
                  <c:v>25831</c:v>
                </c:pt>
                <c:pt idx="2583">
                  <c:v>25841</c:v>
                </c:pt>
                <c:pt idx="2584">
                  <c:v>25851</c:v>
                </c:pt>
                <c:pt idx="2585">
                  <c:v>25861</c:v>
                </c:pt>
                <c:pt idx="2586">
                  <c:v>25871</c:v>
                </c:pt>
                <c:pt idx="2587">
                  <c:v>25881</c:v>
                </c:pt>
                <c:pt idx="2588">
                  <c:v>25891</c:v>
                </c:pt>
                <c:pt idx="2589">
                  <c:v>25901</c:v>
                </c:pt>
                <c:pt idx="2590">
                  <c:v>25911</c:v>
                </c:pt>
                <c:pt idx="2591">
                  <c:v>25921</c:v>
                </c:pt>
                <c:pt idx="2592">
                  <c:v>25931</c:v>
                </c:pt>
                <c:pt idx="2593">
                  <c:v>25941</c:v>
                </c:pt>
                <c:pt idx="2594">
                  <c:v>25951</c:v>
                </c:pt>
                <c:pt idx="2595">
                  <c:v>25961</c:v>
                </c:pt>
                <c:pt idx="2596">
                  <c:v>25971</c:v>
                </c:pt>
                <c:pt idx="2597">
                  <c:v>25981</c:v>
                </c:pt>
                <c:pt idx="2598">
                  <c:v>25991</c:v>
                </c:pt>
                <c:pt idx="2599">
                  <c:v>26001</c:v>
                </c:pt>
                <c:pt idx="2600">
                  <c:v>26011</c:v>
                </c:pt>
                <c:pt idx="2601">
                  <c:v>26021</c:v>
                </c:pt>
                <c:pt idx="2602">
                  <c:v>26031</c:v>
                </c:pt>
                <c:pt idx="2603">
                  <c:v>26041</c:v>
                </c:pt>
                <c:pt idx="2604">
                  <c:v>26051</c:v>
                </c:pt>
                <c:pt idx="2605">
                  <c:v>26061</c:v>
                </c:pt>
                <c:pt idx="2606">
                  <c:v>26071</c:v>
                </c:pt>
                <c:pt idx="2607">
                  <c:v>26081</c:v>
                </c:pt>
                <c:pt idx="2608">
                  <c:v>26091</c:v>
                </c:pt>
                <c:pt idx="2609">
                  <c:v>26101</c:v>
                </c:pt>
                <c:pt idx="2610">
                  <c:v>26111</c:v>
                </c:pt>
                <c:pt idx="2611">
                  <c:v>26121</c:v>
                </c:pt>
                <c:pt idx="2612">
                  <c:v>26131</c:v>
                </c:pt>
                <c:pt idx="2613">
                  <c:v>26141</c:v>
                </c:pt>
                <c:pt idx="2614">
                  <c:v>26151</c:v>
                </c:pt>
                <c:pt idx="2615">
                  <c:v>26161</c:v>
                </c:pt>
                <c:pt idx="2616">
                  <c:v>26171</c:v>
                </c:pt>
                <c:pt idx="2617">
                  <c:v>26181</c:v>
                </c:pt>
                <c:pt idx="2618">
                  <c:v>26191</c:v>
                </c:pt>
                <c:pt idx="2619">
                  <c:v>26201</c:v>
                </c:pt>
                <c:pt idx="2620">
                  <c:v>26211</c:v>
                </c:pt>
                <c:pt idx="2621">
                  <c:v>26221</c:v>
                </c:pt>
                <c:pt idx="2622">
                  <c:v>26231</c:v>
                </c:pt>
                <c:pt idx="2623">
                  <c:v>26241</c:v>
                </c:pt>
                <c:pt idx="2624">
                  <c:v>26251</c:v>
                </c:pt>
                <c:pt idx="2625">
                  <c:v>26261</c:v>
                </c:pt>
                <c:pt idx="2626">
                  <c:v>26271</c:v>
                </c:pt>
                <c:pt idx="2627">
                  <c:v>26281</c:v>
                </c:pt>
                <c:pt idx="2628">
                  <c:v>26291</c:v>
                </c:pt>
                <c:pt idx="2629">
                  <c:v>26301</c:v>
                </c:pt>
                <c:pt idx="2630">
                  <c:v>26311</c:v>
                </c:pt>
                <c:pt idx="2631">
                  <c:v>26321</c:v>
                </c:pt>
                <c:pt idx="2632">
                  <c:v>26331</c:v>
                </c:pt>
                <c:pt idx="2633">
                  <c:v>26341</c:v>
                </c:pt>
                <c:pt idx="2634">
                  <c:v>26351</c:v>
                </c:pt>
                <c:pt idx="2635">
                  <c:v>26361</c:v>
                </c:pt>
                <c:pt idx="2636">
                  <c:v>26371</c:v>
                </c:pt>
                <c:pt idx="2637">
                  <c:v>26381</c:v>
                </c:pt>
                <c:pt idx="2638">
                  <c:v>26391</c:v>
                </c:pt>
                <c:pt idx="2639">
                  <c:v>26401</c:v>
                </c:pt>
                <c:pt idx="2640">
                  <c:v>26411</c:v>
                </c:pt>
                <c:pt idx="2641">
                  <c:v>26421</c:v>
                </c:pt>
                <c:pt idx="2642">
                  <c:v>26431</c:v>
                </c:pt>
                <c:pt idx="2643">
                  <c:v>26441</c:v>
                </c:pt>
                <c:pt idx="2644">
                  <c:v>26451</c:v>
                </c:pt>
                <c:pt idx="2645">
                  <c:v>26461</c:v>
                </c:pt>
                <c:pt idx="2646">
                  <c:v>26471</c:v>
                </c:pt>
                <c:pt idx="2647">
                  <c:v>26481</c:v>
                </c:pt>
                <c:pt idx="2648">
                  <c:v>26491</c:v>
                </c:pt>
                <c:pt idx="2649">
                  <c:v>26501</c:v>
                </c:pt>
                <c:pt idx="2650">
                  <c:v>26511</c:v>
                </c:pt>
                <c:pt idx="2651">
                  <c:v>26521</c:v>
                </c:pt>
                <c:pt idx="2652">
                  <c:v>26531</c:v>
                </c:pt>
                <c:pt idx="2653">
                  <c:v>26541</c:v>
                </c:pt>
                <c:pt idx="2654">
                  <c:v>26551</c:v>
                </c:pt>
                <c:pt idx="2655">
                  <c:v>26561</c:v>
                </c:pt>
                <c:pt idx="2656">
                  <c:v>26571</c:v>
                </c:pt>
                <c:pt idx="2657">
                  <c:v>26581</c:v>
                </c:pt>
                <c:pt idx="2658">
                  <c:v>26591</c:v>
                </c:pt>
                <c:pt idx="2659">
                  <c:v>26601</c:v>
                </c:pt>
                <c:pt idx="2660">
                  <c:v>26611</c:v>
                </c:pt>
                <c:pt idx="2661">
                  <c:v>26621</c:v>
                </c:pt>
                <c:pt idx="2662">
                  <c:v>26631</c:v>
                </c:pt>
                <c:pt idx="2663">
                  <c:v>26641</c:v>
                </c:pt>
                <c:pt idx="2664">
                  <c:v>26651</c:v>
                </c:pt>
                <c:pt idx="2665">
                  <c:v>26661</c:v>
                </c:pt>
                <c:pt idx="2666">
                  <c:v>26671</c:v>
                </c:pt>
                <c:pt idx="2667">
                  <c:v>26681</c:v>
                </c:pt>
                <c:pt idx="2668">
                  <c:v>26691</c:v>
                </c:pt>
                <c:pt idx="2669">
                  <c:v>26701</c:v>
                </c:pt>
                <c:pt idx="2670">
                  <c:v>26711</c:v>
                </c:pt>
                <c:pt idx="2671">
                  <c:v>26721</c:v>
                </c:pt>
                <c:pt idx="2672">
                  <c:v>26731</c:v>
                </c:pt>
                <c:pt idx="2673">
                  <c:v>26741</c:v>
                </c:pt>
                <c:pt idx="2674">
                  <c:v>26751</c:v>
                </c:pt>
                <c:pt idx="2675">
                  <c:v>26761</c:v>
                </c:pt>
                <c:pt idx="2676">
                  <c:v>26771</c:v>
                </c:pt>
                <c:pt idx="2677">
                  <c:v>26781</c:v>
                </c:pt>
                <c:pt idx="2678">
                  <c:v>26791</c:v>
                </c:pt>
                <c:pt idx="2679">
                  <c:v>26801</c:v>
                </c:pt>
                <c:pt idx="2680">
                  <c:v>26811</c:v>
                </c:pt>
                <c:pt idx="2681">
                  <c:v>26821</c:v>
                </c:pt>
                <c:pt idx="2682">
                  <c:v>26831</c:v>
                </c:pt>
                <c:pt idx="2683">
                  <c:v>26841</c:v>
                </c:pt>
                <c:pt idx="2684">
                  <c:v>26851</c:v>
                </c:pt>
                <c:pt idx="2685">
                  <c:v>26861</c:v>
                </c:pt>
                <c:pt idx="2686">
                  <c:v>26871</c:v>
                </c:pt>
                <c:pt idx="2687">
                  <c:v>26881</c:v>
                </c:pt>
                <c:pt idx="2688">
                  <c:v>26891</c:v>
                </c:pt>
                <c:pt idx="2689">
                  <c:v>26901</c:v>
                </c:pt>
                <c:pt idx="2690">
                  <c:v>26911</c:v>
                </c:pt>
                <c:pt idx="2691">
                  <c:v>26921</c:v>
                </c:pt>
                <c:pt idx="2692">
                  <c:v>26931</c:v>
                </c:pt>
                <c:pt idx="2693">
                  <c:v>26941</c:v>
                </c:pt>
                <c:pt idx="2694">
                  <c:v>26951</c:v>
                </c:pt>
                <c:pt idx="2695">
                  <c:v>26961</c:v>
                </c:pt>
                <c:pt idx="2696">
                  <c:v>26971</c:v>
                </c:pt>
                <c:pt idx="2697">
                  <c:v>26981</c:v>
                </c:pt>
                <c:pt idx="2698">
                  <c:v>26991</c:v>
                </c:pt>
                <c:pt idx="2699">
                  <c:v>27001</c:v>
                </c:pt>
                <c:pt idx="2700">
                  <c:v>27011</c:v>
                </c:pt>
                <c:pt idx="2701">
                  <c:v>27021</c:v>
                </c:pt>
                <c:pt idx="2702">
                  <c:v>27031</c:v>
                </c:pt>
                <c:pt idx="2703">
                  <c:v>27041</c:v>
                </c:pt>
                <c:pt idx="2704">
                  <c:v>27051</c:v>
                </c:pt>
                <c:pt idx="2705">
                  <c:v>27061</c:v>
                </c:pt>
                <c:pt idx="2706">
                  <c:v>27071</c:v>
                </c:pt>
                <c:pt idx="2707">
                  <c:v>27081</c:v>
                </c:pt>
                <c:pt idx="2708">
                  <c:v>27091</c:v>
                </c:pt>
                <c:pt idx="2709">
                  <c:v>27101</c:v>
                </c:pt>
                <c:pt idx="2710">
                  <c:v>27111</c:v>
                </c:pt>
                <c:pt idx="2711">
                  <c:v>27121</c:v>
                </c:pt>
                <c:pt idx="2712">
                  <c:v>27131</c:v>
                </c:pt>
                <c:pt idx="2713">
                  <c:v>27141</c:v>
                </c:pt>
                <c:pt idx="2714">
                  <c:v>27151</c:v>
                </c:pt>
                <c:pt idx="2715">
                  <c:v>27161</c:v>
                </c:pt>
                <c:pt idx="2716">
                  <c:v>27171</c:v>
                </c:pt>
                <c:pt idx="2717">
                  <c:v>27181</c:v>
                </c:pt>
                <c:pt idx="2718">
                  <c:v>27191</c:v>
                </c:pt>
                <c:pt idx="2719">
                  <c:v>27201</c:v>
                </c:pt>
                <c:pt idx="2720">
                  <c:v>27211</c:v>
                </c:pt>
                <c:pt idx="2721">
                  <c:v>27221</c:v>
                </c:pt>
                <c:pt idx="2722">
                  <c:v>27231</c:v>
                </c:pt>
                <c:pt idx="2723">
                  <c:v>27241</c:v>
                </c:pt>
                <c:pt idx="2724">
                  <c:v>27251</c:v>
                </c:pt>
                <c:pt idx="2725">
                  <c:v>27261</c:v>
                </c:pt>
                <c:pt idx="2726">
                  <c:v>27271</c:v>
                </c:pt>
                <c:pt idx="2727">
                  <c:v>27281</c:v>
                </c:pt>
                <c:pt idx="2728">
                  <c:v>27291</c:v>
                </c:pt>
                <c:pt idx="2729">
                  <c:v>27301</c:v>
                </c:pt>
                <c:pt idx="2730">
                  <c:v>27311</c:v>
                </c:pt>
                <c:pt idx="2731">
                  <c:v>27321</c:v>
                </c:pt>
                <c:pt idx="2732">
                  <c:v>27331</c:v>
                </c:pt>
                <c:pt idx="2733">
                  <c:v>27341</c:v>
                </c:pt>
                <c:pt idx="2734">
                  <c:v>27351</c:v>
                </c:pt>
                <c:pt idx="2735">
                  <c:v>27361</c:v>
                </c:pt>
                <c:pt idx="2736">
                  <c:v>27371</c:v>
                </c:pt>
                <c:pt idx="2737">
                  <c:v>27381</c:v>
                </c:pt>
                <c:pt idx="2738">
                  <c:v>27391</c:v>
                </c:pt>
                <c:pt idx="2739">
                  <c:v>27401</c:v>
                </c:pt>
                <c:pt idx="2740">
                  <c:v>27411</c:v>
                </c:pt>
                <c:pt idx="2741">
                  <c:v>27421</c:v>
                </c:pt>
                <c:pt idx="2742">
                  <c:v>27431</c:v>
                </c:pt>
                <c:pt idx="2743">
                  <c:v>27441</c:v>
                </c:pt>
                <c:pt idx="2744">
                  <c:v>27451</c:v>
                </c:pt>
                <c:pt idx="2745">
                  <c:v>27461</c:v>
                </c:pt>
                <c:pt idx="2746">
                  <c:v>27471</c:v>
                </c:pt>
                <c:pt idx="2747">
                  <c:v>27481</c:v>
                </c:pt>
                <c:pt idx="2748">
                  <c:v>27491</c:v>
                </c:pt>
                <c:pt idx="2749">
                  <c:v>27501</c:v>
                </c:pt>
                <c:pt idx="2750">
                  <c:v>27511</c:v>
                </c:pt>
                <c:pt idx="2751">
                  <c:v>27521</c:v>
                </c:pt>
                <c:pt idx="2752">
                  <c:v>27531</c:v>
                </c:pt>
                <c:pt idx="2753">
                  <c:v>27541</c:v>
                </c:pt>
                <c:pt idx="2754">
                  <c:v>27551</c:v>
                </c:pt>
                <c:pt idx="2755">
                  <c:v>27561</c:v>
                </c:pt>
                <c:pt idx="2756">
                  <c:v>27571</c:v>
                </c:pt>
                <c:pt idx="2757">
                  <c:v>27581</c:v>
                </c:pt>
                <c:pt idx="2758">
                  <c:v>27591</c:v>
                </c:pt>
                <c:pt idx="2759">
                  <c:v>27601</c:v>
                </c:pt>
                <c:pt idx="2760">
                  <c:v>27611</c:v>
                </c:pt>
                <c:pt idx="2761">
                  <c:v>27621</c:v>
                </c:pt>
                <c:pt idx="2762">
                  <c:v>27631</c:v>
                </c:pt>
                <c:pt idx="2763">
                  <c:v>27641</c:v>
                </c:pt>
                <c:pt idx="2764">
                  <c:v>27651</c:v>
                </c:pt>
                <c:pt idx="2765">
                  <c:v>27661</c:v>
                </c:pt>
                <c:pt idx="2766">
                  <c:v>27671</c:v>
                </c:pt>
                <c:pt idx="2767">
                  <c:v>27681</c:v>
                </c:pt>
                <c:pt idx="2768">
                  <c:v>27691</c:v>
                </c:pt>
                <c:pt idx="2769">
                  <c:v>27701</c:v>
                </c:pt>
                <c:pt idx="2770">
                  <c:v>27711</c:v>
                </c:pt>
                <c:pt idx="2771">
                  <c:v>27721</c:v>
                </c:pt>
                <c:pt idx="2772">
                  <c:v>27731</c:v>
                </c:pt>
                <c:pt idx="2773">
                  <c:v>27741</c:v>
                </c:pt>
                <c:pt idx="2774">
                  <c:v>27751</c:v>
                </c:pt>
                <c:pt idx="2775">
                  <c:v>27761</c:v>
                </c:pt>
                <c:pt idx="2776">
                  <c:v>27771</c:v>
                </c:pt>
                <c:pt idx="2777">
                  <c:v>27781</c:v>
                </c:pt>
                <c:pt idx="2778">
                  <c:v>27791</c:v>
                </c:pt>
                <c:pt idx="2779">
                  <c:v>27801</c:v>
                </c:pt>
                <c:pt idx="2780">
                  <c:v>27811</c:v>
                </c:pt>
                <c:pt idx="2781">
                  <c:v>27821</c:v>
                </c:pt>
                <c:pt idx="2782">
                  <c:v>27831</c:v>
                </c:pt>
                <c:pt idx="2783">
                  <c:v>27841</c:v>
                </c:pt>
                <c:pt idx="2784">
                  <c:v>27851</c:v>
                </c:pt>
                <c:pt idx="2785">
                  <c:v>27861</c:v>
                </c:pt>
                <c:pt idx="2786">
                  <c:v>27871</c:v>
                </c:pt>
                <c:pt idx="2787">
                  <c:v>27881</c:v>
                </c:pt>
                <c:pt idx="2788">
                  <c:v>27891</c:v>
                </c:pt>
                <c:pt idx="2789">
                  <c:v>27901</c:v>
                </c:pt>
                <c:pt idx="2790">
                  <c:v>27911</c:v>
                </c:pt>
                <c:pt idx="2791">
                  <c:v>27921</c:v>
                </c:pt>
                <c:pt idx="2792">
                  <c:v>27931</c:v>
                </c:pt>
                <c:pt idx="2793">
                  <c:v>27941</c:v>
                </c:pt>
                <c:pt idx="2794">
                  <c:v>27951</c:v>
                </c:pt>
                <c:pt idx="2795">
                  <c:v>27961</c:v>
                </c:pt>
                <c:pt idx="2796">
                  <c:v>27971</c:v>
                </c:pt>
                <c:pt idx="2797">
                  <c:v>27981</c:v>
                </c:pt>
                <c:pt idx="2798">
                  <c:v>27991</c:v>
                </c:pt>
                <c:pt idx="2799">
                  <c:v>28001</c:v>
                </c:pt>
                <c:pt idx="2800">
                  <c:v>28011</c:v>
                </c:pt>
                <c:pt idx="2801">
                  <c:v>28021</c:v>
                </c:pt>
                <c:pt idx="2802">
                  <c:v>28031</c:v>
                </c:pt>
                <c:pt idx="2803">
                  <c:v>28041</c:v>
                </c:pt>
                <c:pt idx="2804">
                  <c:v>28051</c:v>
                </c:pt>
                <c:pt idx="2805">
                  <c:v>28061</c:v>
                </c:pt>
                <c:pt idx="2806">
                  <c:v>28071</c:v>
                </c:pt>
                <c:pt idx="2807">
                  <c:v>28081</c:v>
                </c:pt>
                <c:pt idx="2808">
                  <c:v>28091</c:v>
                </c:pt>
                <c:pt idx="2809">
                  <c:v>28101</c:v>
                </c:pt>
                <c:pt idx="2810">
                  <c:v>28111</c:v>
                </c:pt>
                <c:pt idx="2811">
                  <c:v>28121</c:v>
                </c:pt>
                <c:pt idx="2812">
                  <c:v>28131</c:v>
                </c:pt>
                <c:pt idx="2813">
                  <c:v>28141</c:v>
                </c:pt>
                <c:pt idx="2814">
                  <c:v>28151</c:v>
                </c:pt>
                <c:pt idx="2815">
                  <c:v>28161</c:v>
                </c:pt>
                <c:pt idx="2816">
                  <c:v>28171</c:v>
                </c:pt>
                <c:pt idx="2817">
                  <c:v>28181</c:v>
                </c:pt>
                <c:pt idx="2818">
                  <c:v>28191</c:v>
                </c:pt>
                <c:pt idx="2819">
                  <c:v>28201</c:v>
                </c:pt>
                <c:pt idx="2820">
                  <c:v>28211</c:v>
                </c:pt>
                <c:pt idx="2821">
                  <c:v>28221</c:v>
                </c:pt>
                <c:pt idx="2822">
                  <c:v>28231</c:v>
                </c:pt>
                <c:pt idx="2823">
                  <c:v>28241</c:v>
                </c:pt>
                <c:pt idx="2824">
                  <c:v>28251</c:v>
                </c:pt>
                <c:pt idx="2825">
                  <c:v>28261</c:v>
                </c:pt>
                <c:pt idx="2826">
                  <c:v>28271</c:v>
                </c:pt>
                <c:pt idx="2827">
                  <c:v>28281</c:v>
                </c:pt>
                <c:pt idx="2828">
                  <c:v>28291</c:v>
                </c:pt>
                <c:pt idx="2829">
                  <c:v>28301</c:v>
                </c:pt>
                <c:pt idx="2830">
                  <c:v>28311</c:v>
                </c:pt>
                <c:pt idx="2831">
                  <c:v>28321</c:v>
                </c:pt>
                <c:pt idx="2832">
                  <c:v>28331</c:v>
                </c:pt>
                <c:pt idx="2833">
                  <c:v>28341</c:v>
                </c:pt>
                <c:pt idx="2834">
                  <c:v>28351</c:v>
                </c:pt>
                <c:pt idx="2835">
                  <c:v>28361</c:v>
                </c:pt>
                <c:pt idx="2836">
                  <c:v>28371</c:v>
                </c:pt>
                <c:pt idx="2837">
                  <c:v>28381</c:v>
                </c:pt>
                <c:pt idx="2838">
                  <c:v>28391</c:v>
                </c:pt>
                <c:pt idx="2839">
                  <c:v>28401</c:v>
                </c:pt>
                <c:pt idx="2840">
                  <c:v>28411</c:v>
                </c:pt>
                <c:pt idx="2841">
                  <c:v>28421</c:v>
                </c:pt>
                <c:pt idx="2842">
                  <c:v>28431</c:v>
                </c:pt>
                <c:pt idx="2843">
                  <c:v>28441</c:v>
                </c:pt>
                <c:pt idx="2844">
                  <c:v>28451</c:v>
                </c:pt>
                <c:pt idx="2845">
                  <c:v>28461</c:v>
                </c:pt>
                <c:pt idx="2846">
                  <c:v>28471</c:v>
                </c:pt>
                <c:pt idx="2847">
                  <c:v>28481</c:v>
                </c:pt>
                <c:pt idx="2848">
                  <c:v>28491</c:v>
                </c:pt>
                <c:pt idx="2849">
                  <c:v>28501</c:v>
                </c:pt>
                <c:pt idx="2850">
                  <c:v>28511</c:v>
                </c:pt>
                <c:pt idx="2851">
                  <c:v>28521</c:v>
                </c:pt>
                <c:pt idx="2852">
                  <c:v>28531</c:v>
                </c:pt>
                <c:pt idx="2853">
                  <c:v>28541</c:v>
                </c:pt>
                <c:pt idx="2854">
                  <c:v>28551</c:v>
                </c:pt>
                <c:pt idx="2855">
                  <c:v>28561</c:v>
                </c:pt>
                <c:pt idx="2856">
                  <c:v>28571</c:v>
                </c:pt>
                <c:pt idx="2857">
                  <c:v>28581</c:v>
                </c:pt>
                <c:pt idx="2858">
                  <c:v>28591</c:v>
                </c:pt>
                <c:pt idx="2859">
                  <c:v>28601</c:v>
                </c:pt>
                <c:pt idx="2860">
                  <c:v>28611</c:v>
                </c:pt>
                <c:pt idx="2861">
                  <c:v>28621</c:v>
                </c:pt>
                <c:pt idx="2862">
                  <c:v>28631</c:v>
                </c:pt>
                <c:pt idx="2863">
                  <c:v>28641</c:v>
                </c:pt>
                <c:pt idx="2864">
                  <c:v>28651</c:v>
                </c:pt>
                <c:pt idx="2865">
                  <c:v>28661</c:v>
                </c:pt>
                <c:pt idx="2866">
                  <c:v>28671</c:v>
                </c:pt>
                <c:pt idx="2867">
                  <c:v>28681</c:v>
                </c:pt>
                <c:pt idx="2868">
                  <c:v>28691</c:v>
                </c:pt>
                <c:pt idx="2869">
                  <c:v>28701</c:v>
                </c:pt>
                <c:pt idx="2870">
                  <c:v>28711</c:v>
                </c:pt>
                <c:pt idx="2871">
                  <c:v>28721</c:v>
                </c:pt>
                <c:pt idx="2872">
                  <c:v>28731</c:v>
                </c:pt>
                <c:pt idx="2873">
                  <c:v>28741</c:v>
                </c:pt>
                <c:pt idx="2874">
                  <c:v>28751</c:v>
                </c:pt>
                <c:pt idx="2875">
                  <c:v>28761</c:v>
                </c:pt>
                <c:pt idx="2876">
                  <c:v>28771</c:v>
                </c:pt>
                <c:pt idx="2877">
                  <c:v>28781</c:v>
                </c:pt>
                <c:pt idx="2878">
                  <c:v>28791</c:v>
                </c:pt>
                <c:pt idx="2879">
                  <c:v>28801</c:v>
                </c:pt>
                <c:pt idx="2880">
                  <c:v>28811</c:v>
                </c:pt>
                <c:pt idx="2881">
                  <c:v>28821</c:v>
                </c:pt>
                <c:pt idx="2882">
                  <c:v>28831</c:v>
                </c:pt>
                <c:pt idx="2883">
                  <c:v>28841</c:v>
                </c:pt>
                <c:pt idx="2884">
                  <c:v>28851</c:v>
                </c:pt>
                <c:pt idx="2885">
                  <c:v>28861</c:v>
                </c:pt>
                <c:pt idx="2886">
                  <c:v>28871</c:v>
                </c:pt>
                <c:pt idx="2887">
                  <c:v>28881</c:v>
                </c:pt>
                <c:pt idx="2888">
                  <c:v>28891</c:v>
                </c:pt>
                <c:pt idx="2889">
                  <c:v>28901</c:v>
                </c:pt>
                <c:pt idx="2890">
                  <c:v>28911</c:v>
                </c:pt>
                <c:pt idx="2891">
                  <c:v>28921</c:v>
                </c:pt>
                <c:pt idx="2892">
                  <c:v>28931</c:v>
                </c:pt>
                <c:pt idx="2893">
                  <c:v>28941</c:v>
                </c:pt>
                <c:pt idx="2894">
                  <c:v>28951</c:v>
                </c:pt>
                <c:pt idx="2895">
                  <c:v>28961</c:v>
                </c:pt>
                <c:pt idx="2896">
                  <c:v>28971</c:v>
                </c:pt>
                <c:pt idx="2897">
                  <c:v>28981</c:v>
                </c:pt>
                <c:pt idx="2898">
                  <c:v>28991</c:v>
                </c:pt>
                <c:pt idx="2899">
                  <c:v>29001</c:v>
                </c:pt>
                <c:pt idx="2900">
                  <c:v>29011</c:v>
                </c:pt>
                <c:pt idx="2901">
                  <c:v>29021</c:v>
                </c:pt>
                <c:pt idx="2902">
                  <c:v>29031</c:v>
                </c:pt>
                <c:pt idx="2903">
                  <c:v>29041</c:v>
                </c:pt>
                <c:pt idx="2904">
                  <c:v>29051</c:v>
                </c:pt>
                <c:pt idx="2905">
                  <c:v>29061</c:v>
                </c:pt>
                <c:pt idx="2906">
                  <c:v>29071</c:v>
                </c:pt>
                <c:pt idx="2907">
                  <c:v>29081</c:v>
                </c:pt>
                <c:pt idx="2908">
                  <c:v>29091</c:v>
                </c:pt>
                <c:pt idx="2909">
                  <c:v>29101</c:v>
                </c:pt>
                <c:pt idx="2910">
                  <c:v>29111</c:v>
                </c:pt>
                <c:pt idx="2911">
                  <c:v>29121</c:v>
                </c:pt>
                <c:pt idx="2912">
                  <c:v>29131</c:v>
                </c:pt>
                <c:pt idx="2913">
                  <c:v>29141</c:v>
                </c:pt>
                <c:pt idx="2914">
                  <c:v>29151</c:v>
                </c:pt>
                <c:pt idx="2915">
                  <c:v>29161</c:v>
                </c:pt>
                <c:pt idx="2916">
                  <c:v>29171</c:v>
                </c:pt>
                <c:pt idx="2917">
                  <c:v>29181</c:v>
                </c:pt>
                <c:pt idx="2918">
                  <c:v>29191</c:v>
                </c:pt>
                <c:pt idx="2919">
                  <c:v>29201</c:v>
                </c:pt>
                <c:pt idx="2920">
                  <c:v>29211</c:v>
                </c:pt>
                <c:pt idx="2921">
                  <c:v>29221</c:v>
                </c:pt>
                <c:pt idx="2922">
                  <c:v>29231</c:v>
                </c:pt>
                <c:pt idx="2923">
                  <c:v>29241</c:v>
                </c:pt>
                <c:pt idx="2924">
                  <c:v>29251</c:v>
                </c:pt>
                <c:pt idx="2925">
                  <c:v>29261</c:v>
                </c:pt>
                <c:pt idx="2926">
                  <c:v>29271</c:v>
                </c:pt>
                <c:pt idx="2927">
                  <c:v>29281</c:v>
                </c:pt>
                <c:pt idx="2928">
                  <c:v>29291</c:v>
                </c:pt>
                <c:pt idx="2929">
                  <c:v>29301</c:v>
                </c:pt>
                <c:pt idx="2930">
                  <c:v>29311</c:v>
                </c:pt>
                <c:pt idx="2931">
                  <c:v>29321</c:v>
                </c:pt>
                <c:pt idx="2932">
                  <c:v>29331</c:v>
                </c:pt>
                <c:pt idx="2933">
                  <c:v>29341</c:v>
                </c:pt>
                <c:pt idx="2934">
                  <c:v>29351</c:v>
                </c:pt>
                <c:pt idx="2935">
                  <c:v>29361</c:v>
                </c:pt>
                <c:pt idx="2936">
                  <c:v>29371</c:v>
                </c:pt>
                <c:pt idx="2937">
                  <c:v>29381</c:v>
                </c:pt>
                <c:pt idx="2938">
                  <c:v>29391</c:v>
                </c:pt>
                <c:pt idx="2939">
                  <c:v>29401</c:v>
                </c:pt>
                <c:pt idx="2940">
                  <c:v>29411</c:v>
                </c:pt>
                <c:pt idx="2941">
                  <c:v>29421</c:v>
                </c:pt>
                <c:pt idx="2942">
                  <c:v>29431</c:v>
                </c:pt>
                <c:pt idx="2943">
                  <c:v>29441</c:v>
                </c:pt>
                <c:pt idx="2944">
                  <c:v>29451</c:v>
                </c:pt>
                <c:pt idx="2945">
                  <c:v>29461</c:v>
                </c:pt>
                <c:pt idx="2946">
                  <c:v>29471</c:v>
                </c:pt>
                <c:pt idx="2947">
                  <c:v>29481</c:v>
                </c:pt>
                <c:pt idx="2948">
                  <c:v>29491</c:v>
                </c:pt>
                <c:pt idx="2949">
                  <c:v>29501</c:v>
                </c:pt>
                <c:pt idx="2950">
                  <c:v>29511</c:v>
                </c:pt>
                <c:pt idx="2951">
                  <c:v>29521</c:v>
                </c:pt>
                <c:pt idx="2952">
                  <c:v>29531</c:v>
                </c:pt>
                <c:pt idx="2953">
                  <c:v>29541</c:v>
                </c:pt>
                <c:pt idx="2954">
                  <c:v>29551</c:v>
                </c:pt>
                <c:pt idx="2955">
                  <c:v>29561</c:v>
                </c:pt>
                <c:pt idx="2956">
                  <c:v>29571</c:v>
                </c:pt>
                <c:pt idx="2957">
                  <c:v>29581</c:v>
                </c:pt>
                <c:pt idx="2958">
                  <c:v>29591</c:v>
                </c:pt>
                <c:pt idx="2959">
                  <c:v>29601</c:v>
                </c:pt>
                <c:pt idx="2960">
                  <c:v>29611</c:v>
                </c:pt>
                <c:pt idx="2961">
                  <c:v>29621</c:v>
                </c:pt>
                <c:pt idx="2962">
                  <c:v>29631</c:v>
                </c:pt>
                <c:pt idx="2963">
                  <c:v>29641</c:v>
                </c:pt>
                <c:pt idx="2964">
                  <c:v>29651</c:v>
                </c:pt>
                <c:pt idx="2965">
                  <c:v>29661</c:v>
                </c:pt>
                <c:pt idx="2966">
                  <c:v>29671</c:v>
                </c:pt>
                <c:pt idx="2967">
                  <c:v>29681</c:v>
                </c:pt>
                <c:pt idx="2968">
                  <c:v>29691</c:v>
                </c:pt>
                <c:pt idx="2969">
                  <c:v>29701</c:v>
                </c:pt>
                <c:pt idx="2970">
                  <c:v>29711</c:v>
                </c:pt>
                <c:pt idx="2971">
                  <c:v>29721</c:v>
                </c:pt>
                <c:pt idx="2972">
                  <c:v>29731</c:v>
                </c:pt>
                <c:pt idx="2973">
                  <c:v>29741</c:v>
                </c:pt>
                <c:pt idx="2974">
                  <c:v>29751</c:v>
                </c:pt>
                <c:pt idx="2975">
                  <c:v>29761</c:v>
                </c:pt>
                <c:pt idx="2976">
                  <c:v>29771</c:v>
                </c:pt>
                <c:pt idx="2977">
                  <c:v>29781</c:v>
                </c:pt>
                <c:pt idx="2978">
                  <c:v>29791</c:v>
                </c:pt>
                <c:pt idx="2979">
                  <c:v>29801</c:v>
                </c:pt>
                <c:pt idx="2980">
                  <c:v>29811</c:v>
                </c:pt>
                <c:pt idx="2981">
                  <c:v>29821</c:v>
                </c:pt>
                <c:pt idx="2982">
                  <c:v>29831</c:v>
                </c:pt>
                <c:pt idx="2983">
                  <c:v>29841</c:v>
                </c:pt>
                <c:pt idx="2984">
                  <c:v>29851</c:v>
                </c:pt>
                <c:pt idx="2985">
                  <c:v>29861</c:v>
                </c:pt>
                <c:pt idx="2986">
                  <c:v>29871</c:v>
                </c:pt>
                <c:pt idx="2987">
                  <c:v>29881</c:v>
                </c:pt>
                <c:pt idx="2988">
                  <c:v>29891</c:v>
                </c:pt>
                <c:pt idx="2989">
                  <c:v>29901</c:v>
                </c:pt>
                <c:pt idx="2990">
                  <c:v>29911</c:v>
                </c:pt>
                <c:pt idx="2991">
                  <c:v>29921</c:v>
                </c:pt>
                <c:pt idx="2992">
                  <c:v>29931</c:v>
                </c:pt>
                <c:pt idx="2993">
                  <c:v>29941</c:v>
                </c:pt>
                <c:pt idx="2994">
                  <c:v>29951</c:v>
                </c:pt>
                <c:pt idx="2995">
                  <c:v>29961</c:v>
                </c:pt>
                <c:pt idx="2996">
                  <c:v>29971</c:v>
                </c:pt>
                <c:pt idx="2997">
                  <c:v>29981</c:v>
                </c:pt>
                <c:pt idx="2998">
                  <c:v>29991</c:v>
                </c:pt>
                <c:pt idx="2999">
                  <c:v>30001</c:v>
                </c:pt>
                <c:pt idx="3000">
                  <c:v>30011</c:v>
                </c:pt>
                <c:pt idx="3001">
                  <c:v>30021</c:v>
                </c:pt>
                <c:pt idx="3002">
                  <c:v>30031</c:v>
                </c:pt>
                <c:pt idx="3003">
                  <c:v>30041</c:v>
                </c:pt>
                <c:pt idx="3004">
                  <c:v>30051</c:v>
                </c:pt>
                <c:pt idx="3005">
                  <c:v>30061</c:v>
                </c:pt>
                <c:pt idx="3006">
                  <c:v>30071</c:v>
                </c:pt>
                <c:pt idx="3007">
                  <c:v>30081</c:v>
                </c:pt>
                <c:pt idx="3008">
                  <c:v>30091</c:v>
                </c:pt>
                <c:pt idx="3009">
                  <c:v>30101</c:v>
                </c:pt>
                <c:pt idx="3010">
                  <c:v>30111</c:v>
                </c:pt>
                <c:pt idx="3011">
                  <c:v>30121</c:v>
                </c:pt>
                <c:pt idx="3012">
                  <c:v>30131</c:v>
                </c:pt>
                <c:pt idx="3013">
                  <c:v>30141</c:v>
                </c:pt>
                <c:pt idx="3014">
                  <c:v>30151</c:v>
                </c:pt>
                <c:pt idx="3015">
                  <c:v>30161</c:v>
                </c:pt>
                <c:pt idx="3016">
                  <c:v>30171</c:v>
                </c:pt>
                <c:pt idx="3017">
                  <c:v>30181</c:v>
                </c:pt>
                <c:pt idx="3018">
                  <c:v>30191</c:v>
                </c:pt>
                <c:pt idx="3019">
                  <c:v>30201</c:v>
                </c:pt>
                <c:pt idx="3020">
                  <c:v>30211</c:v>
                </c:pt>
                <c:pt idx="3021">
                  <c:v>30221</c:v>
                </c:pt>
                <c:pt idx="3022">
                  <c:v>30231</c:v>
                </c:pt>
                <c:pt idx="3023">
                  <c:v>30241</c:v>
                </c:pt>
                <c:pt idx="3024">
                  <c:v>30251</c:v>
                </c:pt>
                <c:pt idx="3025">
                  <c:v>30261</c:v>
                </c:pt>
                <c:pt idx="3026">
                  <c:v>30271</c:v>
                </c:pt>
                <c:pt idx="3027">
                  <c:v>30281</c:v>
                </c:pt>
                <c:pt idx="3028">
                  <c:v>30291</c:v>
                </c:pt>
                <c:pt idx="3029">
                  <c:v>30301</c:v>
                </c:pt>
                <c:pt idx="3030">
                  <c:v>30311</c:v>
                </c:pt>
                <c:pt idx="3031">
                  <c:v>30321</c:v>
                </c:pt>
                <c:pt idx="3032">
                  <c:v>30331</c:v>
                </c:pt>
                <c:pt idx="3033">
                  <c:v>30341</c:v>
                </c:pt>
                <c:pt idx="3034">
                  <c:v>30351</c:v>
                </c:pt>
                <c:pt idx="3035">
                  <c:v>30361</c:v>
                </c:pt>
                <c:pt idx="3036">
                  <c:v>30371</c:v>
                </c:pt>
                <c:pt idx="3037">
                  <c:v>30381</c:v>
                </c:pt>
                <c:pt idx="3038">
                  <c:v>30391</c:v>
                </c:pt>
                <c:pt idx="3039">
                  <c:v>30401</c:v>
                </c:pt>
                <c:pt idx="3040">
                  <c:v>30411</c:v>
                </c:pt>
                <c:pt idx="3041">
                  <c:v>30421</c:v>
                </c:pt>
                <c:pt idx="3042">
                  <c:v>30431</c:v>
                </c:pt>
                <c:pt idx="3043">
                  <c:v>30441</c:v>
                </c:pt>
                <c:pt idx="3044">
                  <c:v>30451</c:v>
                </c:pt>
                <c:pt idx="3045">
                  <c:v>30461</c:v>
                </c:pt>
                <c:pt idx="3046">
                  <c:v>30471</c:v>
                </c:pt>
                <c:pt idx="3047">
                  <c:v>30481</c:v>
                </c:pt>
                <c:pt idx="3048">
                  <c:v>30491</c:v>
                </c:pt>
                <c:pt idx="3049">
                  <c:v>30501</c:v>
                </c:pt>
                <c:pt idx="3050">
                  <c:v>30511</c:v>
                </c:pt>
                <c:pt idx="3051">
                  <c:v>30521</c:v>
                </c:pt>
                <c:pt idx="3052">
                  <c:v>30531</c:v>
                </c:pt>
                <c:pt idx="3053">
                  <c:v>30541</c:v>
                </c:pt>
                <c:pt idx="3054">
                  <c:v>30551</c:v>
                </c:pt>
                <c:pt idx="3055">
                  <c:v>30561</c:v>
                </c:pt>
                <c:pt idx="3056">
                  <c:v>30571</c:v>
                </c:pt>
                <c:pt idx="3057">
                  <c:v>30581</c:v>
                </c:pt>
                <c:pt idx="3058">
                  <c:v>30591</c:v>
                </c:pt>
                <c:pt idx="3059">
                  <c:v>30601</c:v>
                </c:pt>
                <c:pt idx="3060">
                  <c:v>30611</c:v>
                </c:pt>
                <c:pt idx="3061">
                  <c:v>30621</c:v>
                </c:pt>
                <c:pt idx="3062">
                  <c:v>30631</c:v>
                </c:pt>
                <c:pt idx="3063">
                  <c:v>30641</c:v>
                </c:pt>
                <c:pt idx="3064">
                  <c:v>30651</c:v>
                </c:pt>
                <c:pt idx="3065">
                  <c:v>30661</c:v>
                </c:pt>
                <c:pt idx="3066">
                  <c:v>30671</c:v>
                </c:pt>
                <c:pt idx="3067">
                  <c:v>30681</c:v>
                </c:pt>
                <c:pt idx="3068">
                  <c:v>30691</c:v>
                </c:pt>
                <c:pt idx="3069">
                  <c:v>30701</c:v>
                </c:pt>
                <c:pt idx="3070">
                  <c:v>30711</c:v>
                </c:pt>
                <c:pt idx="3071">
                  <c:v>30721</c:v>
                </c:pt>
                <c:pt idx="3072">
                  <c:v>30731</c:v>
                </c:pt>
                <c:pt idx="3073">
                  <c:v>30741</c:v>
                </c:pt>
                <c:pt idx="3074">
                  <c:v>30751</c:v>
                </c:pt>
                <c:pt idx="3075">
                  <c:v>30761</c:v>
                </c:pt>
                <c:pt idx="3076">
                  <c:v>30771</c:v>
                </c:pt>
                <c:pt idx="3077">
                  <c:v>30781</c:v>
                </c:pt>
                <c:pt idx="3078">
                  <c:v>30791</c:v>
                </c:pt>
                <c:pt idx="3079">
                  <c:v>30801</c:v>
                </c:pt>
                <c:pt idx="3080">
                  <c:v>30811</c:v>
                </c:pt>
                <c:pt idx="3081">
                  <c:v>30821</c:v>
                </c:pt>
                <c:pt idx="3082">
                  <c:v>30831</c:v>
                </c:pt>
                <c:pt idx="3083">
                  <c:v>30841</c:v>
                </c:pt>
                <c:pt idx="3084">
                  <c:v>30851</c:v>
                </c:pt>
                <c:pt idx="3085">
                  <c:v>30861</c:v>
                </c:pt>
                <c:pt idx="3086">
                  <c:v>30871</c:v>
                </c:pt>
                <c:pt idx="3087">
                  <c:v>30881</c:v>
                </c:pt>
                <c:pt idx="3088">
                  <c:v>30891</c:v>
                </c:pt>
                <c:pt idx="3089">
                  <c:v>30901</c:v>
                </c:pt>
                <c:pt idx="3090">
                  <c:v>30911</c:v>
                </c:pt>
                <c:pt idx="3091">
                  <c:v>30921</c:v>
                </c:pt>
                <c:pt idx="3092">
                  <c:v>30931</c:v>
                </c:pt>
                <c:pt idx="3093">
                  <c:v>30941</c:v>
                </c:pt>
                <c:pt idx="3094">
                  <c:v>30951</c:v>
                </c:pt>
                <c:pt idx="3095">
                  <c:v>30961</c:v>
                </c:pt>
                <c:pt idx="3096">
                  <c:v>30971</c:v>
                </c:pt>
                <c:pt idx="3097">
                  <c:v>30981</c:v>
                </c:pt>
                <c:pt idx="3098">
                  <c:v>30991</c:v>
                </c:pt>
                <c:pt idx="3099">
                  <c:v>31001</c:v>
                </c:pt>
                <c:pt idx="3100">
                  <c:v>31011</c:v>
                </c:pt>
                <c:pt idx="3101">
                  <c:v>31021</c:v>
                </c:pt>
                <c:pt idx="3102">
                  <c:v>31031</c:v>
                </c:pt>
                <c:pt idx="3103">
                  <c:v>31041</c:v>
                </c:pt>
                <c:pt idx="3104">
                  <c:v>31051</c:v>
                </c:pt>
                <c:pt idx="3105">
                  <c:v>31061</c:v>
                </c:pt>
                <c:pt idx="3106">
                  <c:v>31071</c:v>
                </c:pt>
                <c:pt idx="3107">
                  <c:v>31081</c:v>
                </c:pt>
                <c:pt idx="3108">
                  <c:v>31091</c:v>
                </c:pt>
                <c:pt idx="3109">
                  <c:v>31101</c:v>
                </c:pt>
                <c:pt idx="3110">
                  <c:v>31111</c:v>
                </c:pt>
                <c:pt idx="3111">
                  <c:v>31121</c:v>
                </c:pt>
                <c:pt idx="3112">
                  <c:v>31131</c:v>
                </c:pt>
                <c:pt idx="3113">
                  <c:v>31141</c:v>
                </c:pt>
                <c:pt idx="3114">
                  <c:v>31151</c:v>
                </c:pt>
                <c:pt idx="3115">
                  <c:v>31161</c:v>
                </c:pt>
                <c:pt idx="3116">
                  <c:v>31171</c:v>
                </c:pt>
                <c:pt idx="3117">
                  <c:v>31181</c:v>
                </c:pt>
                <c:pt idx="3118">
                  <c:v>31191</c:v>
                </c:pt>
                <c:pt idx="3119">
                  <c:v>31201</c:v>
                </c:pt>
                <c:pt idx="3120">
                  <c:v>31211</c:v>
                </c:pt>
                <c:pt idx="3121">
                  <c:v>31221</c:v>
                </c:pt>
                <c:pt idx="3122">
                  <c:v>31231</c:v>
                </c:pt>
                <c:pt idx="3123">
                  <c:v>31241</c:v>
                </c:pt>
                <c:pt idx="3124">
                  <c:v>31251</c:v>
                </c:pt>
                <c:pt idx="3125">
                  <c:v>31261</c:v>
                </c:pt>
                <c:pt idx="3126">
                  <c:v>31271</c:v>
                </c:pt>
                <c:pt idx="3127">
                  <c:v>31281</c:v>
                </c:pt>
                <c:pt idx="3128">
                  <c:v>31291</c:v>
                </c:pt>
                <c:pt idx="3129">
                  <c:v>31301</c:v>
                </c:pt>
                <c:pt idx="3130">
                  <c:v>31311</c:v>
                </c:pt>
                <c:pt idx="3131">
                  <c:v>31321</c:v>
                </c:pt>
                <c:pt idx="3132">
                  <c:v>31331</c:v>
                </c:pt>
                <c:pt idx="3133">
                  <c:v>31341</c:v>
                </c:pt>
                <c:pt idx="3134">
                  <c:v>31351</c:v>
                </c:pt>
                <c:pt idx="3135">
                  <c:v>31361</c:v>
                </c:pt>
                <c:pt idx="3136">
                  <c:v>31371</c:v>
                </c:pt>
                <c:pt idx="3137">
                  <c:v>31381</c:v>
                </c:pt>
                <c:pt idx="3138">
                  <c:v>31391</c:v>
                </c:pt>
                <c:pt idx="3139">
                  <c:v>31401</c:v>
                </c:pt>
                <c:pt idx="3140">
                  <c:v>31411</c:v>
                </c:pt>
                <c:pt idx="3141">
                  <c:v>31421</c:v>
                </c:pt>
                <c:pt idx="3142">
                  <c:v>31431</c:v>
                </c:pt>
                <c:pt idx="3143">
                  <c:v>31441</c:v>
                </c:pt>
                <c:pt idx="3144">
                  <c:v>31451</c:v>
                </c:pt>
                <c:pt idx="3145">
                  <c:v>31461</c:v>
                </c:pt>
                <c:pt idx="3146">
                  <c:v>31471</c:v>
                </c:pt>
                <c:pt idx="3147">
                  <c:v>31481</c:v>
                </c:pt>
                <c:pt idx="3148">
                  <c:v>31491</c:v>
                </c:pt>
                <c:pt idx="3149">
                  <c:v>31501</c:v>
                </c:pt>
                <c:pt idx="3150">
                  <c:v>31511</c:v>
                </c:pt>
                <c:pt idx="3151">
                  <c:v>31521</c:v>
                </c:pt>
                <c:pt idx="3152">
                  <c:v>31531</c:v>
                </c:pt>
                <c:pt idx="3153">
                  <c:v>31541</c:v>
                </c:pt>
                <c:pt idx="3154">
                  <c:v>31551</c:v>
                </c:pt>
                <c:pt idx="3155">
                  <c:v>31561</c:v>
                </c:pt>
                <c:pt idx="3156">
                  <c:v>31571</c:v>
                </c:pt>
                <c:pt idx="3157">
                  <c:v>31581</c:v>
                </c:pt>
                <c:pt idx="3158">
                  <c:v>31591</c:v>
                </c:pt>
                <c:pt idx="3159">
                  <c:v>31601</c:v>
                </c:pt>
                <c:pt idx="3160">
                  <c:v>31611</c:v>
                </c:pt>
                <c:pt idx="3161">
                  <c:v>31621</c:v>
                </c:pt>
                <c:pt idx="3162">
                  <c:v>31631</c:v>
                </c:pt>
                <c:pt idx="3163">
                  <c:v>31641</c:v>
                </c:pt>
                <c:pt idx="3164">
                  <c:v>31651</c:v>
                </c:pt>
                <c:pt idx="3165">
                  <c:v>31661</c:v>
                </c:pt>
                <c:pt idx="3166">
                  <c:v>31671</c:v>
                </c:pt>
                <c:pt idx="3167">
                  <c:v>31681</c:v>
                </c:pt>
                <c:pt idx="3168">
                  <c:v>31691</c:v>
                </c:pt>
                <c:pt idx="3169">
                  <c:v>31701</c:v>
                </c:pt>
                <c:pt idx="3170">
                  <c:v>31711</c:v>
                </c:pt>
                <c:pt idx="3171">
                  <c:v>31721</c:v>
                </c:pt>
                <c:pt idx="3172">
                  <c:v>31731</c:v>
                </c:pt>
                <c:pt idx="3173">
                  <c:v>31741</c:v>
                </c:pt>
                <c:pt idx="3174">
                  <c:v>31751</c:v>
                </c:pt>
                <c:pt idx="3175">
                  <c:v>31761</c:v>
                </c:pt>
                <c:pt idx="3176">
                  <c:v>31771</c:v>
                </c:pt>
                <c:pt idx="3177">
                  <c:v>31781</c:v>
                </c:pt>
                <c:pt idx="3178">
                  <c:v>31791</c:v>
                </c:pt>
                <c:pt idx="3179">
                  <c:v>31801</c:v>
                </c:pt>
                <c:pt idx="3180">
                  <c:v>31811</c:v>
                </c:pt>
                <c:pt idx="3181">
                  <c:v>31821</c:v>
                </c:pt>
                <c:pt idx="3182">
                  <c:v>31831</c:v>
                </c:pt>
                <c:pt idx="3183">
                  <c:v>31841</c:v>
                </c:pt>
                <c:pt idx="3184">
                  <c:v>31851</c:v>
                </c:pt>
                <c:pt idx="3185">
                  <c:v>31861</c:v>
                </c:pt>
                <c:pt idx="3186">
                  <c:v>31871</c:v>
                </c:pt>
                <c:pt idx="3187">
                  <c:v>31881</c:v>
                </c:pt>
                <c:pt idx="3188">
                  <c:v>31891</c:v>
                </c:pt>
                <c:pt idx="3189">
                  <c:v>31901</c:v>
                </c:pt>
                <c:pt idx="3190">
                  <c:v>31911</c:v>
                </c:pt>
                <c:pt idx="3191">
                  <c:v>31921</c:v>
                </c:pt>
                <c:pt idx="3192">
                  <c:v>31931</c:v>
                </c:pt>
                <c:pt idx="3193">
                  <c:v>31941</c:v>
                </c:pt>
                <c:pt idx="3194">
                  <c:v>31951</c:v>
                </c:pt>
                <c:pt idx="3195">
                  <c:v>31961</c:v>
                </c:pt>
                <c:pt idx="3196">
                  <c:v>31971</c:v>
                </c:pt>
                <c:pt idx="3197">
                  <c:v>31981</c:v>
                </c:pt>
                <c:pt idx="3198">
                  <c:v>31991</c:v>
                </c:pt>
                <c:pt idx="3199">
                  <c:v>32001</c:v>
                </c:pt>
                <c:pt idx="3200">
                  <c:v>32011</c:v>
                </c:pt>
                <c:pt idx="3201">
                  <c:v>32021</c:v>
                </c:pt>
                <c:pt idx="3202">
                  <c:v>32031</c:v>
                </c:pt>
                <c:pt idx="3203">
                  <c:v>32041</c:v>
                </c:pt>
                <c:pt idx="3204">
                  <c:v>32051</c:v>
                </c:pt>
                <c:pt idx="3205">
                  <c:v>32061</c:v>
                </c:pt>
              </c:numCache>
            </c:numRef>
          </c:cat>
          <c:val>
            <c:numRef>
              <c:f>Arkusz1!$B$3:$B$3208</c:f>
              <c:numCache>
                <c:formatCode>General</c:formatCode>
                <c:ptCount val="3206"/>
                <c:pt idx="0">
                  <c:v>484.8</c:v>
                </c:pt>
                <c:pt idx="1">
                  <c:v>484.8</c:v>
                </c:pt>
                <c:pt idx="2">
                  <c:v>464</c:v>
                </c:pt>
                <c:pt idx="3">
                  <c:v>464</c:v>
                </c:pt>
                <c:pt idx="4">
                  <c:v>464</c:v>
                </c:pt>
                <c:pt idx="5">
                  <c:v>464</c:v>
                </c:pt>
                <c:pt idx="6">
                  <c:v>464</c:v>
                </c:pt>
                <c:pt idx="7">
                  <c:v>464</c:v>
                </c:pt>
                <c:pt idx="8">
                  <c:v>464</c:v>
                </c:pt>
                <c:pt idx="9">
                  <c:v>464</c:v>
                </c:pt>
                <c:pt idx="10">
                  <c:v>464</c:v>
                </c:pt>
                <c:pt idx="11">
                  <c:v>464</c:v>
                </c:pt>
                <c:pt idx="12">
                  <c:v>464</c:v>
                </c:pt>
                <c:pt idx="13">
                  <c:v>464</c:v>
                </c:pt>
                <c:pt idx="14">
                  <c:v>464</c:v>
                </c:pt>
                <c:pt idx="15">
                  <c:v>464</c:v>
                </c:pt>
                <c:pt idx="16">
                  <c:v>464</c:v>
                </c:pt>
                <c:pt idx="17">
                  <c:v>464</c:v>
                </c:pt>
                <c:pt idx="18">
                  <c:v>464</c:v>
                </c:pt>
                <c:pt idx="19">
                  <c:v>464</c:v>
                </c:pt>
                <c:pt idx="20">
                  <c:v>464</c:v>
                </c:pt>
                <c:pt idx="21">
                  <c:v>464</c:v>
                </c:pt>
                <c:pt idx="22">
                  <c:v>464</c:v>
                </c:pt>
                <c:pt idx="23">
                  <c:v>464</c:v>
                </c:pt>
                <c:pt idx="24">
                  <c:v>464</c:v>
                </c:pt>
                <c:pt idx="25">
                  <c:v>438.4</c:v>
                </c:pt>
                <c:pt idx="26">
                  <c:v>438.4</c:v>
                </c:pt>
                <c:pt idx="27">
                  <c:v>438.4</c:v>
                </c:pt>
                <c:pt idx="28">
                  <c:v>438.4</c:v>
                </c:pt>
                <c:pt idx="29">
                  <c:v>438.4</c:v>
                </c:pt>
                <c:pt idx="30">
                  <c:v>438.4</c:v>
                </c:pt>
                <c:pt idx="31">
                  <c:v>438.4</c:v>
                </c:pt>
                <c:pt idx="32">
                  <c:v>438.4</c:v>
                </c:pt>
                <c:pt idx="33">
                  <c:v>438.4</c:v>
                </c:pt>
                <c:pt idx="34">
                  <c:v>438.4</c:v>
                </c:pt>
                <c:pt idx="35">
                  <c:v>438.4</c:v>
                </c:pt>
                <c:pt idx="36">
                  <c:v>438.4</c:v>
                </c:pt>
                <c:pt idx="37">
                  <c:v>438.4</c:v>
                </c:pt>
                <c:pt idx="38">
                  <c:v>438.4</c:v>
                </c:pt>
                <c:pt idx="39">
                  <c:v>438.4</c:v>
                </c:pt>
                <c:pt idx="40">
                  <c:v>438.4</c:v>
                </c:pt>
                <c:pt idx="41">
                  <c:v>438.4</c:v>
                </c:pt>
                <c:pt idx="42">
                  <c:v>438.4</c:v>
                </c:pt>
                <c:pt idx="43">
                  <c:v>438.4</c:v>
                </c:pt>
                <c:pt idx="44">
                  <c:v>438.4</c:v>
                </c:pt>
                <c:pt idx="45">
                  <c:v>438.4</c:v>
                </c:pt>
                <c:pt idx="46">
                  <c:v>438.4</c:v>
                </c:pt>
                <c:pt idx="47">
                  <c:v>438.4</c:v>
                </c:pt>
                <c:pt idx="48">
                  <c:v>438.4</c:v>
                </c:pt>
                <c:pt idx="49">
                  <c:v>438.4</c:v>
                </c:pt>
                <c:pt idx="50">
                  <c:v>438.4</c:v>
                </c:pt>
                <c:pt idx="51">
                  <c:v>438.4</c:v>
                </c:pt>
                <c:pt idx="52">
                  <c:v>438.4</c:v>
                </c:pt>
                <c:pt idx="53">
                  <c:v>438.4</c:v>
                </c:pt>
                <c:pt idx="54">
                  <c:v>438.4</c:v>
                </c:pt>
                <c:pt idx="55">
                  <c:v>438.4</c:v>
                </c:pt>
                <c:pt idx="56">
                  <c:v>438.4</c:v>
                </c:pt>
                <c:pt idx="57">
                  <c:v>438.4</c:v>
                </c:pt>
                <c:pt idx="58">
                  <c:v>438.4</c:v>
                </c:pt>
                <c:pt idx="59">
                  <c:v>438.4</c:v>
                </c:pt>
                <c:pt idx="60">
                  <c:v>438.4</c:v>
                </c:pt>
                <c:pt idx="61">
                  <c:v>438.4</c:v>
                </c:pt>
                <c:pt idx="62">
                  <c:v>438.4</c:v>
                </c:pt>
                <c:pt idx="63">
                  <c:v>438.4</c:v>
                </c:pt>
                <c:pt idx="64">
                  <c:v>438.4</c:v>
                </c:pt>
                <c:pt idx="65">
                  <c:v>438.4</c:v>
                </c:pt>
                <c:pt idx="66">
                  <c:v>438.4</c:v>
                </c:pt>
                <c:pt idx="67">
                  <c:v>438.4</c:v>
                </c:pt>
                <c:pt idx="68">
                  <c:v>438.4</c:v>
                </c:pt>
                <c:pt idx="69">
                  <c:v>438.4</c:v>
                </c:pt>
                <c:pt idx="70">
                  <c:v>438.4</c:v>
                </c:pt>
                <c:pt idx="71">
                  <c:v>438.4</c:v>
                </c:pt>
                <c:pt idx="72">
                  <c:v>438.4</c:v>
                </c:pt>
                <c:pt idx="73">
                  <c:v>438.4</c:v>
                </c:pt>
                <c:pt idx="74">
                  <c:v>438.4</c:v>
                </c:pt>
                <c:pt idx="75">
                  <c:v>438.4</c:v>
                </c:pt>
                <c:pt idx="76">
                  <c:v>438.4</c:v>
                </c:pt>
                <c:pt idx="77">
                  <c:v>438.4</c:v>
                </c:pt>
                <c:pt idx="78">
                  <c:v>438.4</c:v>
                </c:pt>
                <c:pt idx="79">
                  <c:v>438.4</c:v>
                </c:pt>
                <c:pt idx="80">
                  <c:v>438.4</c:v>
                </c:pt>
                <c:pt idx="81">
                  <c:v>438.4</c:v>
                </c:pt>
                <c:pt idx="82">
                  <c:v>438.4</c:v>
                </c:pt>
                <c:pt idx="83">
                  <c:v>438.4</c:v>
                </c:pt>
                <c:pt idx="84">
                  <c:v>438.4</c:v>
                </c:pt>
                <c:pt idx="85">
                  <c:v>438.4</c:v>
                </c:pt>
                <c:pt idx="86">
                  <c:v>438.4</c:v>
                </c:pt>
                <c:pt idx="87">
                  <c:v>438.4</c:v>
                </c:pt>
                <c:pt idx="88">
                  <c:v>438.4</c:v>
                </c:pt>
                <c:pt idx="89">
                  <c:v>438.4</c:v>
                </c:pt>
                <c:pt idx="90">
                  <c:v>438.4</c:v>
                </c:pt>
                <c:pt idx="91">
                  <c:v>438.4</c:v>
                </c:pt>
                <c:pt idx="92">
                  <c:v>438.4</c:v>
                </c:pt>
                <c:pt idx="93">
                  <c:v>438.4</c:v>
                </c:pt>
                <c:pt idx="94">
                  <c:v>438.4</c:v>
                </c:pt>
                <c:pt idx="95">
                  <c:v>438.4</c:v>
                </c:pt>
                <c:pt idx="96">
                  <c:v>438.4</c:v>
                </c:pt>
                <c:pt idx="97">
                  <c:v>438.4</c:v>
                </c:pt>
                <c:pt idx="98">
                  <c:v>438.4</c:v>
                </c:pt>
                <c:pt idx="99">
                  <c:v>438.4</c:v>
                </c:pt>
                <c:pt idx="100">
                  <c:v>438.4</c:v>
                </c:pt>
                <c:pt idx="101">
                  <c:v>438.4</c:v>
                </c:pt>
                <c:pt idx="102">
                  <c:v>438.4</c:v>
                </c:pt>
                <c:pt idx="103">
                  <c:v>438.4</c:v>
                </c:pt>
                <c:pt idx="104">
                  <c:v>438.4</c:v>
                </c:pt>
                <c:pt idx="105">
                  <c:v>438.4</c:v>
                </c:pt>
                <c:pt idx="106">
                  <c:v>438.4</c:v>
                </c:pt>
                <c:pt idx="107">
                  <c:v>438.4</c:v>
                </c:pt>
                <c:pt idx="108">
                  <c:v>438.4</c:v>
                </c:pt>
                <c:pt idx="109">
                  <c:v>438.4</c:v>
                </c:pt>
                <c:pt idx="110">
                  <c:v>438.4</c:v>
                </c:pt>
                <c:pt idx="111">
                  <c:v>438.4</c:v>
                </c:pt>
                <c:pt idx="112">
                  <c:v>438.4</c:v>
                </c:pt>
                <c:pt idx="113">
                  <c:v>438.4</c:v>
                </c:pt>
                <c:pt idx="114">
                  <c:v>438.4</c:v>
                </c:pt>
                <c:pt idx="115">
                  <c:v>438.4</c:v>
                </c:pt>
                <c:pt idx="116">
                  <c:v>438.4</c:v>
                </c:pt>
                <c:pt idx="117">
                  <c:v>438.4</c:v>
                </c:pt>
                <c:pt idx="118">
                  <c:v>438.4</c:v>
                </c:pt>
                <c:pt idx="119">
                  <c:v>438.4</c:v>
                </c:pt>
                <c:pt idx="120">
                  <c:v>438.4</c:v>
                </c:pt>
                <c:pt idx="121">
                  <c:v>438.4</c:v>
                </c:pt>
                <c:pt idx="122">
                  <c:v>438.4</c:v>
                </c:pt>
                <c:pt idx="123">
                  <c:v>438.4</c:v>
                </c:pt>
                <c:pt idx="124">
                  <c:v>438.4</c:v>
                </c:pt>
                <c:pt idx="125">
                  <c:v>438.4</c:v>
                </c:pt>
                <c:pt idx="126">
                  <c:v>438.4</c:v>
                </c:pt>
                <c:pt idx="127">
                  <c:v>438.4</c:v>
                </c:pt>
                <c:pt idx="128">
                  <c:v>438.4</c:v>
                </c:pt>
                <c:pt idx="129">
                  <c:v>438.4</c:v>
                </c:pt>
                <c:pt idx="130">
                  <c:v>438.4</c:v>
                </c:pt>
                <c:pt idx="131">
                  <c:v>438.4</c:v>
                </c:pt>
                <c:pt idx="132">
                  <c:v>438.4</c:v>
                </c:pt>
                <c:pt idx="133">
                  <c:v>438.4</c:v>
                </c:pt>
                <c:pt idx="134">
                  <c:v>438.4</c:v>
                </c:pt>
                <c:pt idx="135">
                  <c:v>438.4</c:v>
                </c:pt>
                <c:pt idx="136">
                  <c:v>438.4</c:v>
                </c:pt>
                <c:pt idx="137">
                  <c:v>438.4</c:v>
                </c:pt>
                <c:pt idx="138">
                  <c:v>438.4</c:v>
                </c:pt>
                <c:pt idx="139">
                  <c:v>438.4</c:v>
                </c:pt>
                <c:pt idx="140">
                  <c:v>438.4</c:v>
                </c:pt>
                <c:pt idx="141">
                  <c:v>438.4</c:v>
                </c:pt>
                <c:pt idx="142">
                  <c:v>438.4</c:v>
                </c:pt>
                <c:pt idx="143">
                  <c:v>438.4</c:v>
                </c:pt>
                <c:pt idx="144">
                  <c:v>438.4</c:v>
                </c:pt>
                <c:pt idx="145">
                  <c:v>438.4</c:v>
                </c:pt>
                <c:pt idx="146">
                  <c:v>438.4</c:v>
                </c:pt>
                <c:pt idx="147">
                  <c:v>438.4</c:v>
                </c:pt>
                <c:pt idx="148">
                  <c:v>438.4</c:v>
                </c:pt>
                <c:pt idx="149">
                  <c:v>438.4</c:v>
                </c:pt>
                <c:pt idx="150">
                  <c:v>438.4</c:v>
                </c:pt>
                <c:pt idx="151">
                  <c:v>438.4</c:v>
                </c:pt>
                <c:pt idx="152">
                  <c:v>438.4</c:v>
                </c:pt>
                <c:pt idx="153">
                  <c:v>438.4</c:v>
                </c:pt>
                <c:pt idx="154">
                  <c:v>438.4</c:v>
                </c:pt>
                <c:pt idx="155">
                  <c:v>438.4</c:v>
                </c:pt>
                <c:pt idx="156">
                  <c:v>438.4</c:v>
                </c:pt>
                <c:pt idx="157">
                  <c:v>438.4</c:v>
                </c:pt>
                <c:pt idx="158">
                  <c:v>438.4</c:v>
                </c:pt>
                <c:pt idx="159">
                  <c:v>438.4</c:v>
                </c:pt>
                <c:pt idx="160">
                  <c:v>438.4</c:v>
                </c:pt>
                <c:pt idx="161">
                  <c:v>438.4</c:v>
                </c:pt>
                <c:pt idx="162">
                  <c:v>438.4</c:v>
                </c:pt>
                <c:pt idx="163">
                  <c:v>438.4</c:v>
                </c:pt>
                <c:pt idx="164">
                  <c:v>438.4</c:v>
                </c:pt>
                <c:pt idx="165">
                  <c:v>438.4</c:v>
                </c:pt>
                <c:pt idx="166">
                  <c:v>438.4</c:v>
                </c:pt>
                <c:pt idx="167">
                  <c:v>438.4</c:v>
                </c:pt>
                <c:pt idx="168">
                  <c:v>438.4</c:v>
                </c:pt>
                <c:pt idx="169">
                  <c:v>438.4</c:v>
                </c:pt>
                <c:pt idx="170">
                  <c:v>438.4</c:v>
                </c:pt>
                <c:pt idx="171">
                  <c:v>438.4</c:v>
                </c:pt>
                <c:pt idx="172">
                  <c:v>438.4</c:v>
                </c:pt>
                <c:pt idx="173">
                  <c:v>438.4</c:v>
                </c:pt>
                <c:pt idx="174">
                  <c:v>438.4</c:v>
                </c:pt>
                <c:pt idx="175">
                  <c:v>438.4</c:v>
                </c:pt>
                <c:pt idx="176">
                  <c:v>438.4</c:v>
                </c:pt>
                <c:pt idx="177">
                  <c:v>438.4</c:v>
                </c:pt>
                <c:pt idx="178">
                  <c:v>438.4</c:v>
                </c:pt>
                <c:pt idx="179">
                  <c:v>438.4</c:v>
                </c:pt>
                <c:pt idx="180">
                  <c:v>438.4</c:v>
                </c:pt>
                <c:pt idx="181">
                  <c:v>438.4</c:v>
                </c:pt>
                <c:pt idx="182">
                  <c:v>438.4</c:v>
                </c:pt>
                <c:pt idx="183">
                  <c:v>438.4</c:v>
                </c:pt>
                <c:pt idx="184">
                  <c:v>438.4</c:v>
                </c:pt>
                <c:pt idx="185">
                  <c:v>438.4</c:v>
                </c:pt>
                <c:pt idx="186">
                  <c:v>438.4</c:v>
                </c:pt>
                <c:pt idx="187">
                  <c:v>438.4</c:v>
                </c:pt>
                <c:pt idx="188">
                  <c:v>438.4</c:v>
                </c:pt>
                <c:pt idx="189">
                  <c:v>438.4</c:v>
                </c:pt>
                <c:pt idx="190">
                  <c:v>438.4</c:v>
                </c:pt>
                <c:pt idx="191">
                  <c:v>438.4</c:v>
                </c:pt>
                <c:pt idx="192">
                  <c:v>438.4</c:v>
                </c:pt>
                <c:pt idx="193">
                  <c:v>438.4</c:v>
                </c:pt>
                <c:pt idx="194">
                  <c:v>438.4</c:v>
                </c:pt>
                <c:pt idx="195">
                  <c:v>438.4</c:v>
                </c:pt>
                <c:pt idx="196">
                  <c:v>438.4</c:v>
                </c:pt>
                <c:pt idx="197">
                  <c:v>438.4</c:v>
                </c:pt>
                <c:pt idx="198">
                  <c:v>438.4</c:v>
                </c:pt>
                <c:pt idx="199">
                  <c:v>438.4</c:v>
                </c:pt>
                <c:pt idx="200">
                  <c:v>438.4</c:v>
                </c:pt>
                <c:pt idx="201">
                  <c:v>438.4</c:v>
                </c:pt>
                <c:pt idx="202">
                  <c:v>438.4</c:v>
                </c:pt>
                <c:pt idx="203">
                  <c:v>438.4</c:v>
                </c:pt>
                <c:pt idx="204">
                  <c:v>438.4</c:v>
                </c:pt>
                <c:pt idx="205">
                  <c:v>438.4</c:v>
                </c:pt>
                <c:pt idx="206">
                  <c:v>438.4</c:v>
                </c:pt>
                <c:pt idx="207">
                  <c:v>438.4</c:v>
                </c:pt>
                <c:pt idx="208">
                  <c:v>438.4</c:v>
                </c:pt>
                <c:pt idx="209">
                  <c:v>438.4</c:v>
                </c:pt>
                <c:pt idx="210">
                  <c:v>438.4</c:v>
                </c:pt>
                <c:pt idx="211">
                  <c:v>438.4</c:v>
                </c:pt>
                <c:pt idx="212">
                  <c:v>438.4</c:v>
                </c:pt>
                <c:pt idx="213">
                  <c:v>438.4</c:v>
                </c:pt>
                <c:pt idx="214">
                  <c:v>438.4</c:v>
                </c:pt>
                <c:pt idx="215">
                  <c:v>438.4</c:v>
                </c:pt>
                <c:pt idx="216">
                  <c:v>438.4</c:v>
                </c:pt>
                <c:pt idx="217">
                  <c:v>438.4</c:v>
                </c:pt>
                <c:pt idx="218">
                  <c:v>438.4</c:v>
                </c:pt>
                <c:pt idx="219">
                  <c:v>438.4</c:v>
                </c:pt>
                <c:pt idx="220">
                  <c:v>438.4</c:v>
                </c:pt>
                <c:pt idx="221">
                  <c:v>438.4</c:v>
                </c:pt>
                <c:pt idx="222">
                  <c:v>438.4</c:v>
                </c:pt>
                <c:pt idx="223">
                  <c:v>438.4</c:v>
                </c:pt>
                <c:pt idx="224">
                  <c:v>438.4</c:v>
                </c:pt>
                <c:pt idx="225">
                  <c:v>438.4</c:v>
                </c:pt>
                <c:pt idx="226">
                  <c:v>438.4</c:v>
                </c:pt>
                <c:pt idx="227">
                  <c:v>438.4</c:v>
                </c:pt>
                <c:pt idx="228">
                  <c:v>438.4</c:v>
                </c:pt>
                <c:pt idx="229">
                  <c:v>438.4</c:v>
                </c:pt>
                <c:pt idx="230">
                  <c:v>438.4</c:v>
                </c:pt>
                <c:pt idx="231">
                  <c:v>438.4</c:v>
                </c:pt>
                <c:pt idx="232">
                  <c:v>438.4</c:v>
                </c:pt>
                <c:pt idx="233">
                  <c:v>438.4</c:v>
                </c:pt>
                <c:pt idx="234">
                  <c:v>438.4</c:v>
                </c:pt>
                <c:pt idx="235">
                  <c:v>438.4</c:v>
                </c:pt>
                <c:pt idx="236">
                  <c:v>438.4</c:v>
                </c:pt>
                <c:pt idx="237">
                  <c:v>438.4</c:v>
                </c:pt>
                <c:pt idx="238">
                  <c:v>438.4</c:v>
                </c:pt>
                <c:pt idx="239">
                  <c:v>438.4</c:v>
                </c:pt>
                <c:pt idx="240">
                  <c:v>438.4</c:v>
                </c:pt>
                <c:pt idx="241">
                  <c:v>438.4</c:v>
                </c:pt>
                <c:pt idx="242">
                  <c:v>438.4</c:v>
                </c:pt>
                <c:pt idx="243">
                  <c:v>438.4</c:v>
                </c:pt>
                <c:pt idx="244">
                  <c:v>438.4</c:v>
                </c:pt>
                <c:pt idx="245">
                  <c:v>438.4</c:v>
                </c:pt>
                <c:pt idx="246">
                  <c:v>438.4</c:v>
                </c:pt>
                <c:pt idx="247">
                  <c:v>438.4</c:v>
                </c:pt>
                <c:pt idx="248">
                  <c:v>438.4</c:v>
                </c:pt>
                <c:pt idx="249">
                  <c:v>438.4</c:v>
                </c:pt>
                <c:pt idx="250">
                  <c:v>438.4</c:v>
                </c:pt>
                <c:pt idx="251">
                  <c:v>438.4</c:v>
                </c:pt>
                <c:pt idx="252">
                  <c:v>438.4</c:v>
                </c:pt>
                <c:pt idx="253">
                  <c:v>438.4</c:v>
                </c:pt>
                <c:pt idx="254">
                  <c:v>438.4</c:v>
                </c:pt>
                <c:pt idx="255">
                  <c:v>438.4</c:v>
                </c:pt>
                <c:pt idx="256">
                  <c:v>438.4</c:v>
                </c:pt>
                <c:pt idx="257">
                  <c:v>438.4</c:v>
                </c:pt>
                <c:pt idx="258">
                  <c:v>438.4</c:v>
                </c:pt>
                <c:pt idx="259">
                  <c:v>438.4</c:v>
                </c:pt>
                <c:pt idx="260">
                  <c:v>438.4</c:v>
                </c:pt>
                <c:pt idx="261">
                  <c:v>438.4</c:v>
                </c:pt>
                <c:pt idx="262">
                  <c:v>438.4</c:v>
                </c:pt>
                <c:pt idx="263">
                  <c:v>438.4</c:v>
                </c:pt>
                <c:pt idx="264">
                  <c:v>438.4</c:v>
                </c:pt>
                <c:pt idx="265">
                  <c:v>438.4</c:v>
                </c:pt>
                <c:pt idx="266">
                  <c:v>438.4</c:v>
                </c:pt>
                <c:pt idx="267">
                  <c:v>438.4</c:v>
                </c:pt>
                <c:pt idx="268">
                  <c:v>438.4</c:v>
                </c:pt>
                <c:pt idx="269">
                  <c:v>438.4</c:v>
                </c:pt>
                <c:pt idx="270">
                  <c:v>438.4</c:v>
                </c:pt>
                <c:pt idx="271">
                  <c:v>438.4</c:v>
                </c:pt>
                <c:pt idx="272">
                  <c:v>438.4</c:v>
                </c:pt>
                <c:pt idx="273">
                  <c:v>438.4</c:v>
                </c:pt>
                <c:pt idx="274">
                  <c:v>438.4</c:v>
                </c:pt>
                <c:pt idx="275">
                  <c:v>438.4</c:v>
                </c:pt>
                <c:pt idx="276">
                  <c:v>438.4</c:v>
                </c:pt>
                <c:pt idx="277">
                  <c:v>438.4</c:v>
                </c:pt>
                <c:pt idx="278">
                  <c:v>438.4</c:v>
                </c:pt>
                <c:pt idx="279">
                  <c:v>438.4</c:v>
                </c:pt>
                <c:pt idx="280">
                  <c:v>438.4</c:v>
                </c:pt>
                <c:pt idx="281">
                  <c:v>438.4</c:v>
                </c:pt>
                <c:pt idx="282">
                  <c:v>438.4</c:v>
                </c:pt>
                <c:pt idx="283">
                  <c:v>438.4</c:v>
                </c:pt>
                <c:pt idx="284">
                  <c:v>438.4</c:v>
                </c:pt>
                <c:pt idx="285">
                  <c:v>438.4</c:v>
                </c:pt>
                <c:pt idx="286">
                  <c:v>438.4</c:v>
                </c:pt>
                <c:pt idx="287">
                  <c:v>438.4</c:v>
                </c:pt>
                <c:pt idx="288">
                  <c:v>438.4</c:v>
                </c:pt>
                <c:pt idx="289">
                  <c:v>438.4</c:v>
                </c:pt>
                <c:pt idx="290">
                  <c:v>438.4</c:v>
                </c:pt>
                <c:pt idx="291">
                  <c:v>438.4</c:v>
                </c:pt>
                <c:pt idx="292">
                  <c:v>438.4</c:v>
                </c:pt>
                <c:pt idx="293">
                  <c:v>438.4</c:v>
                </c:pt>
                <c:pt idx="294">
                  <c:v>438.4</c:v>
                </c:pt>
                <c:pt idx="295">
                  <c:v>438.4</c:v>
                </c:pt>
                <c:pt idx="296">
                  <c:v>438.4</c:v>
                </c:pt>
                <c:pt idx="297">
                  <c:v>438.4</c:v>
                </c:pt>
                <c:pt idx="298">
                  <c:v>438.4</c:v>
                </c:pt>
                <c:pt idx="299">
                  <c:v>438.4</c:v>
                </c:pt>
                <c:pt idx="300">
                  <c:v>438.4</c:v>
                </c:pt>
                <c:pt idx="301">
                  <c:v>438.4</c:v>
                </c:pt>
                <c:pt idx="302">
                  <c:v>438.4</c:v>
                </c:pt>
                <c:pt idx="303">
                  <c:v>438.4</c:v>
                </c:pt>
                <c:pt idx="304">
                  <c:v>438.4</c:v>
                </c:pt>
                <c:pt idx="305">
                  <c:v>436.8</c:v>
                </c:pt>
                <c:pt idx="306">
                  <c:v>436.8</c:v>
                </c:pt>
                <c:pt idx="307">
                  <c:v>436.8</c:v>
                </c:pt>
                <c:pt idx="308">
                  <c:v>436.8</c:v>
                </c:pt>
                <c:pt idx="309">
                  <c:v>436.8</c:v>
                </c:pt>
                <c:pt idx="310">
                  <c:v>436.8</c:v>
                </c:pt>
                <c:pt idx="311">
                  <c:v>436.8</c:v>
                </c:pt>
                <c:pt idx="312">
                  <c:v>436.8</c:v>
                </c:pt>
                <c:pt idx="313">
                  <c:v>436.8</c:v>
                </c:pt>
                <c:pt idx="314">
                  <c:v>436.8</c:v>
                </c:pt>
                <c:pt idx="315">
                  <c:v>436.8</c:v>
                </c:pt>
                <c:pt idx="316">
                  <c:v>436.8</c:v>
                </c:pt>
                <c:pt idx="317">
                  <c:v>436.8</c:v>
                </c:pt>
                <c:pt idx="318">
                  <c:v>436.8</c:v>
                </c:pt>
                <c:pt idx="319">
                  <c:v>436.8</c:v>
                </c:pt>
                <c:pt idx="320">
                  <c:v>436.8</c:v>
                </c:pt>
                <c:pt idx="321">
                  <c:v>436.8</c:v>
                </c:pt>
                <c:pt idx="322">
                  <c:v>436.8</c:v>
                </c:pt>
                <c:pt idx="323">
                  <c:v>436.8</c:v>
                </c:pt>
                <c:pt idx="324">
                  <c:v>436.8</c:v>
                </c:pt>
                <c:pt idx="325">
                  <c:v>436.8</c:v>
                </c:pt>
                <c:pt idx="326">
                  <c:v>436.8</c:v>
                </c:pt>
                <c:pt idx="327">
                  <c:v>436.8</c:v>
                </c:pt>
                <c:pt idx="328">
                  <c:v>436.8</c:v>
                </c:pt>
                <c:pt idx="329">
                  <c:v>436.8</c:v>
                </c:pt>
                <c:pt idx="330">
                  <c:v>436.8</c:v>
                </c:pt>
                <c:pt idx="331">
                  <c:v>436.8</c:v>
                </c:pt>
                <c:pt idx="332">
                  <c:v>436.8</c:v>
                </c:pt>
                <c:pt idx="333">
                  <c:v>436.8</c:v>
                </c:pt>
                <c:pt idx="334">
                  <c:v>436.8</c:v>
                </c:pt>
                <c:pt idx="335">
                  <c:v>436.8</c:v>
                </c:pt>
                <c:pt idx="336">
                  <c:v>436.8</c:v>
                </c:pt>
                <c:pt idx="337">
                  <c:v>436.8</c:v>
                </c:pt>
                <c:pt idx="338">
                  <c:v>436.8</c:v>
                </c:pt>
                <c:pt idx="339">
                  <c:v>436.8</c:v>
                </c:pt>
                <c:pt idx="340">
                  <c:v>436.8</c:v>
                </c:pt>
                <c:pt idx="341">
                  <c:v>436.8</c:v>
                </c:pt>
                <c:pt idx="342">
                  <c:v>436.8</c:v>
                </c:pt>
                <c:pt idx="343">
                  <c:v>436.8</c:v>
                </c:pt>
                <c:pt idx="344">
                  <c:v>436.8</c:v>
                </c:pt>
                <c:pt idx="345">
                  <c:v>436.8</c:v>
                </c:pt>
                <c:pt idx="346">
                  <c:v>436.8</c:v>
                </c:pt>
                <c:pt idx="347">
                  <c:v>436.8</c:v>
                </c:pt>
                <c:pt idx="348">
                  <c:v>436.8</c:v>
                </c:pt>
                <c:pt idx="349">
                  <c:v>436.8</c:v>
                </c:pt>
                <c:pt idx="350">
                  <c:v>436.8</c:v>
                </c:pt>
                <c:pt idx="351">
                  <c:v>436.8</c:v>
                </c:pt>
                <c:pt idx="352">
                  <c:v>436.8</c:v>
                </c:pt>
                <c:pt idx="353">
                  <c:v>436.8</c:v>
                </c:pt>
                <c:pt idx="354">
                  <c:v>436.8</c:v>
                </c:pt>
                <c:pt idx="355">
                  <c:v>436.8</c:v>
                </c:pt>
                <c:pt idx="356">
                  <c:v>436.8</c:v>
                </c:pt>
                <c:pt idx="357">
                  <c:v>436.8</c:v>
                </c:pt>
                <c:pt idx="358">
                  <c:v>436.8</c:v>
                </c:pt>
                <c:pt idx="359">
                  <c:v>436.8</c:v>
                </c:pt>
                <c:pt idx="360">
                  <c:v>436.8</c:v>
                </c:pt>
                <c:pt idx="361">
                  <c:v>396.8</c:v>
                </c:pt>
                <c:pt idx="362">
                  <c:v>396.8</c:v>
                </c:pt>
                <c:pt idx="363">
                  <c:v>396.8</c:v>
                </c:pt>
                <c:pt idx="364">
                  <c:v>396.8</c:v>
                </c:pt>
                <c:pt idx="365">
                  <c:v>396.8</c:v>
                </c:pt>
                <c:pt idx="366">
                  <c:v>396.8</c:v>
                </c:pt>
                <c:pt idx="367">
                  <c:v>396.8</c:v>
                </c:pt>
                <c:pt idx="368">
                  <c:v>396.8</c:v>
                </c:pt>
                <c:pt idx="369">
                  <c:v>396.8</c:v>
                </c:pt>
                <c:pt idx="370">
                  <c:v>396.8</c:v>
                </c:pt>
                <c:pt idx="371">
                  <c:v>396.8</c:v>
                </c:pt>
                <c:pt idx="372">
                  <c:v>396.8</c:v>
                </c:pt>
                <c:pt idx="373">
                  <c:v>396.8</c:v>
                </c:pt>
                <c:pt idx="374">
                  <c:v>396.8</c:v>
                </c:pt>
                <c:pt idx="375">
                  <c:v>396.8</c:v>
                </c:pt>
                <c:pt idx="376">
                  <c:v>396.8</c:v>
                </c:pt>
                <c:pt idx="377">
                  <c:v>396.8</c:v>
                </c:pt>
                <c:pt idx="378">
                  <c:v>396.8</c:v>
                </c:pt>
                <c:pt idx="379">
                  <c:v>396.8</c:v>
                </c:pt>
                <c:pt idx="380">
                  <c:v>396.8</c:v>
                </c:pt>
                <c:pt idx="381">
                  <c:v>396.8</c:v>
                </c:pt>
                <c:pt idx="382">
                  <c:v>396.8</c:v>
                </c:pt>
                <c:pt idx="383">
                  <c:v>396.8</c:v>
                </c:pt>
                <c:pt idx="384">
                  <c:v>396.8</c:v>
                </c:pt>
                <c:pt idx="385">
                  <c:v>361.6</c:v>
                </c:pt>
                <c:pt idx="386">
                  <c:v>361.6</c:v>
                </c:pt>
                <c:pt idx="387">
                  <c:v>361.6</c:v>
                </c:pt>
                <c:pt idx="388">
                  <c:v>361.6</c:v>
                </c:pt>
                <c:pt idx="389">
                  <c:v>361.6</c:v>
                </c:pt>
                <c:pt idx="390">
                  <c:v>361.6</c:v>
                </c:pt>
                <c:pt idx="391">
                  <c:v>361.6</c:v>
                </c:pt>
                <c:pt idx="392">
                  <c:v>361.6</c:v>
                </c:pt>
                <c:pt idx="393">
                  <c:v>361.6</c:v>
                </c:pt>
                <c:pt idx="394">
                  <c:v>361.6</c:v>
                </c:pt>
                <c:pt idx="395">
                  <c:v>361.6</c:v>
                </c:pt>
                <c:pt idx="396">
                  <c:v>361.6</c:v>
                </c:pt>
                <c:pt idx="397">
                  <c:v>361.6</c:v>
                </c:pt>
                <c:pt idx="398">
                  <c:v>361.6</c:v>
                </c:pt>
                <c:pt idx="399">
                  <c:v>361.6</c:v>
                </c:pt>
                <c:pt idx="400">
                  <c:v>361.6</c:v>
                </c:pt>
                <c:pt idx="401">
                  <c:v>361.6</c:v>
                </c:pt>
                <c:pt idx="402">
                  <c:v>361.6</c:v>
                </c:pt>
                <c:pt idx="403">
                  <c:v>361.6</c:v>
                </c:pt>
                <c:pt idx="404">
                  <c:v>361.6</c:v>
                </c:pt>
                <c:pt idx="405">
                  <c:v>361.6</c:v>
                </c:pt>
                <c:pt idx="406">
                  <c:v>361.6</c:v>
                </c:pt>
                <c:pt idx="407">
                  <c:v>361.6</c:v>
                </c:pt>
                <c:pt idx="408">
                  <c:v>361.6</c:v>
                </c:pt>
                <c:pt idx="409">
                  <c:v>361.6</c:v>
                </c:pt>
                <c:pt idx="410">
                  <c:v>361.6</c:v>
                </c:pt>
                <c:pt idx="411">
                  <c:v>361.6</c:v>
                </c:pt>
                <c:pt idx="412">
                  <c:v>361.6</c:v>
                </c:pt>
                <c:pt idx="413">
                  <c:v>361.6</c:v>
                </c:pt>
                <c:pt idx="414">
                  <c:v>361.6</c:v>
                </c:pt>
                <c:pt idx="415">
                  <c:v>361.6</c:v>
                </c:pt>
                <c:pt idx="416">
                  <c:v>361.6</c:v>
                </c:pt>
                <c:pt idx="417">
                  <c:v>361.6</c:v>
                </c:pt>
                <c:pt idx="418">
                  <c:v>361.6</c:v>
                </c:pt>
                <c:pt idx="419">
                  <c:v>361.6</c:v>
                </c:pt>
                <c:pt idx="420">
                  <c:v>361.6</c:v>
                </c:pt>
                <c:pt idx="421">
                  <c:v>361.6</c:v>
                </c:pt>
                <c:pt idx="422">
                  <c:v>361.6</c:v>
                </c:pt>
                <c:pt idx="423">
                  <c:v>361.6</c:v>
                </c:pt>
                <c:pt idx="424">
                  <c:v>361.6</c:v>
                </c:pt>
                <c:pt idx="425">
                  <c:v>361.6</c:v>
                </c:pt>
                <c:pt idx="426">
                  <c:v>361.6</c:v>
                </c:pt>
                <c:pt idx="427">
                  <c:v>361.6</c:v>
                </c:pt>
                <c:pt idx="428">
                  <c:v>361.6</c:v>
                </c:pt>
                <c:pt idx="429">
                  <c:v>361.6</c:v>
                </c:pt>
                <c:pt idx="430">
                  <c:v>361.6</c:v>
                </c:pt>
                <c:pt idx="431">
                  <c:v>361.6</c:v>
                </c:pt>
                <c:pt idx="432">
                  <c:v>361.6</c:v>
                </c:pt>
                <c:pt idx="433">
                  <c:v>361.6</c:v>
                </c:pt>
                <c:pt idx="434">
                  <c:v>361.6</c:v>
                </c:pt>
                <c:pt idx="435">
                  <c:v>361.6</c:v>
                </c:pt>
                <c:pt idx="436">
                  <c:v>361.6</c:v>
                </c:pt>
                <c:pt idx="437">
                  <c:v>361.6</c:v>
                </c:pt>
                <c:pt idx="438">
                  <c:v>361.6</c:v>
                </c:pt>
                <c:pt idx="439">
                  <c:v>361.6</c:v>
                </c:pt>
                <c:pt idx="440">
                  <c:v>361.6</c:v>
                </c:pt>
                <c:pt idx="441">
                  <c:v>361.6</c:v>
                </c:pt>
                <c:pt idx="442">
                  <c:v>361.6</c:v>
                </c:pt>
                <c:pt idx="443">
                  <c:v>361.6</c:v>
                </c:pt>
                <c:pt idx="444">
                  <c:v>361.6</c:v>
                </c:pt>
                <c:pt idx="445">
                  <c:v>361.6</c:v>
                </c:pt>
                <c:pt idx="446">
                  <c:v>361.6</c:v>
                </c:pt>
                <c:pt idx="447">
                  <c:v>361.6</c:v>
                </c:pt>
                <c:pt idx="448">
                  <c:v>361.6</c:v>
                </c:pt>
                <c:pt idx="449">
                  <c:v>361.6</c:v>
                </c:pt>
                <c:pt idx="450">
                  <c:v>361.6</c:v>
                </c:pt>
                <c:pt idx="451">
                  <c:v>361.6</c:v>
                </c:pt>
                <c:pt idx="452">
                  <c:v>361.6</c:v>
                </c:pt>
                <c:pt idx="453">
                  <c:v>361.6</c:v>
                </c:pt>
                <c:pt idx="454">
                  <c:v>361.6</c:v>
                </c:pt>
                <c:pt idx="455">
                  <c:v>361.6</c:v>
                </c:pt>
                <c:pt idx="456">
                  <c:v>361.6</c:v>
                </c:pt>
                <c:pt idx="457">
                  <c:v>361.6</c:v>
                </c:pt>
                <c:pt idx="458">
                  <c:v>361.6</c:v>
                </c:pt>
                <c:pt idx="459">
                  <c:v>361.6</c:v>
                </c:pt>
                <c:pt idx="460">
                  <c:v>361.6</c:v>
                </c:pt>
                <c:pt idx="461">
                  <c:v>361.6</c:v>
                </c:pt>
                <c:pt idx="462">
                  <c:v>361.6</c:v>
                </c:pt>
                <c:pt idx="463">
                  <c:v>361.6</c:v>
                </c:pt>
                <c:pt idx="464">
                  <c:v>361.6</c:v>
                </c:pt>
                <c:pt idx="465">
                  <c:v>361.6</c:v>
                </c:pt>
                <c:pt idx="466">
                  <c:v>361.6</c:v>
                </c:pt>
                <c:pt idx="467">
                  <c:v>361.6</c:v>
                </c:pt>
                <c:pt idx="468">
                  <c:v>361.6</c:v>
                </c:pt>
                <c:pt idx="469">
                  <c:v>361.6</c:v>
                </c:pt>
                <c:pt idx="470">
                  <c:v>361.6</c:v>
                </c:pt>
                <c:pt idx="471">
                  <c:v>361.6</c:v>
                </c:pt>
                <c:pt idx="472">
                  <c:v>361.6</c:v>
                </c:pt>
                <c:pt idx="473">
                  <c:v>361.6</c:v>
                </c:pt>
                <c:pt idx="474">
                  <c:v>361.6</c:v>
                </c:pt>
                <c:pt idx="475">
                  <c:v>361.6</c:v>
                </c:pt>
                <c:pt idx="476">
                  <c:v>361.6</c:v>
                </c:pt>
                <c:pt idx="477">
                  <c:v>361.6</c:v>
                </c:pt>
                <c:pt idx="478">
                  <c:v>361.6</c:v>
                </c:pt>
                <c:pt idx="479">
                  <c:v>361.6</c:v>
                </c:pt>
                <c:pt idx="480">
                  <c:v>361.6</c:v>
                </c:pt>
                <c:pt idx="481">
                  <c:v>361.6</c:v>
                </c:pt>
                <c:pt idx="482">
                  <c:v>361.6</c:v>
                </c:pt>
                <c:pt idx="483">
                  <c:v>361.6</c:v>
                </c:pt>
                <c:pt idx="484">
                  <c:v>361.6</c:v>
                </c:pt>
                <c:pt idx="485">
                  <c:v>361.6</c:v>
                </c:pt>
                <c:pt idx="486">
                  <c:v>361.6</c:v>
                </c:pt>
                <c:pt idx="487">
                  <c:v>361.6</c:v>
                </c:pt>
                <c:pt idx="488">
                  <c:v>361.6</c:v>
                </c:pt>
                <c:pt idx="489">
                  <c:v>361.6</c:v>
                </c:pt>
                <c:pt idx="490">
                  <c:v>361.6</c:v>
                </c:pt>
                <c:pt idx="491">
                  <c:v>361.6</c:v>
                </c:pt>
                <c:pt idx="492">
                  <c:v>361.6</c:v>
                </c:pt>
                <c:pt idx="493">
                  <c:v>361.6</c:v>
                </c:pt>
                <c:pt idx="494">
                  <c:v>361.6</c:v>
                </c:pt>
                <c:pt idx="495">
                  <c:v>361.6</c:v>
                </c:pt>
                <c:pt idx="496">
                  <c:v>361.6</c:v>
                </c:pt>
                <c:pt idx="497">
                  <c:v>361.6</c:v>
                </c:pt>
                <c:pt idx="498">
                  <c:v>361.6</c:v>
                </c:pt>
                <c:pt idx="499">
                  <c:v>361.6</c:v>
                </c:pt>
                <c:pt idx="500">
                  <c:v>361.6</c:v>
                </c:pt>
                <c:pt idx="501">
                  <c:v>361.6</c:v>
                </c:pt>
                <c:pt idx="502">
                  <c:v>361.6</c:v>
                </c:pt>
                <c:pt idx="503">
                  <c:v>361.6</c:v>
                </c:pt>
                <c:pt idx="504">
                  <c:v>361.6</c:v>
                </c:pt>
                <c:pt idx="505">
                  <c:v>361.6</c:v>
                </c:pt>
                <c:pt idx="506">
                  <c:v>361.6</c:v>
                </c:pt>
                <c:pt idx="507">
                  <c:v>361.6</c:v>
                </c:pt>
                <c:pt idx="508">
                  <c:v>361.6</c:v>
                </c:pt>
                <c:pt idx="509">
                  <c:v>361.6</c:v>
                </c:pt>
                <c:pt idx="510">
                  <c:v>361.6</c:v>
                </c:pt>
                <c:pt idx="511">
                  <c:v>361.6</c:v>
                </c:pt>
                <c:pt idx="512">
                  <c:v>361.6</c:v>
                </c:pt>
                <c:pt idx="513">
                  <c:v>361.6</c:v>
                </c:pt>
                <c:pt idx="514">
                  <c:v>361.6</c:v>
                </c:pt>
                <c:pt idx="515">
                  <c:v>361.6</c:v>
                </c:pt>
                <c:pt idx="516">
                  <c:v>361.6</c:v>
                </c:pt>
                <c:pt idx="517">
                  <c:v>361.6</c:v>
                </c:pt>
                <c:pt idx="518">
                  <c:v>361.6</c:v>
                </c:pt>
                <c:pt idx="519">
                  <c:v>361.6</c:v>
                </c:pt>
                <c:pt idx="520">
                  <c:v>361.6</c:v>
                </c:pt>
                <c:pt idx="521">
                  <c:v>361.6</c:v>
                </c:pt>
                <c:pt idx="522">
                  <c:v>361.6</c:v>
                </c:pt>
                <c:pt idx="523">
                  <c:v>361.6</c:v>
                </c:pt>
                <c:pt idx="524">
                  <c:v>361.6</c:v>
                </c:pt>
                <c:pt idx="525">
                  <c:v>361.6</c:v>
                </c:pt>
                <c:pt idx="526">
                  <c:v>361.6</c:v>
                </c:pt>
                <c:pt idx="527">
                  <c:v>361.6</c:v>
                </c:pt>
                <c:pt idx="528">
                  <c:v>361.6</c:v>
                </c:pt>
                <c:pt idx="529">
                  <c:v>361.6</c:v>
                </c:pt>
                <c:pt idx="530">
                  <c:v>361.6</c:v>
                </c:pt>
                <c:pt idx="531">
                  <c:v>361.6</c:v>
                </c:pt>
                <c:pt idx="532">
                  <c:v>361.6</c:v>
                </c:pt>
                <c:pt idx="533">
                  <c:v>361.6</c:v>
                </c:pt>
                <c:pt idx="534">
                  <c:v>361.6</c:v>
                </c:pt>
                <c:pt idx="535">
                  <c:v>361.6</c:v>
                </c:pt>
                <c:pt idx="536">
                  <c:v>361.6</c:v>
                </c:pt>
                <c:pt idx="537">
                  <c:v>361.6</c:v>
                </c:pt>
                <c:pt idx="538">
                  <c:v>361.6</c:v>
                </c:pt>
                <c:pt idx="539">
                  <c:v>361.6</c:v>
                </c:pt>
                <c:pt idx="540">
                  <c:v>361.6</c:v>
                </c:pt>
                <c:pt idx="541">
                  <c:v>361.6</c:v>
                </c:pt>
                <c:pt idx="542">
                  <c:v>361.6</c:v>
                </c:pt>
                <c:pt idx="543">
                  <c:v>361.6</c:v>
                </c:pt>
                <c:pt idx="544">
                  <c:v>361.6</c:v>
                </c:pt>
                <c:pt idx="545">
                  <c:v>361.6</c:v>
                </c:pt>
                <c:pt idx="546">
                  <c:v>361.6</c:v>
                </c:pt>
                <c:pt idx="547">
                  <c:v>361.6</c:v>
                </c:pt>
                <c:pt idx="548">
                  <c:v>361.6</c:v>
                </c:pt>
                <c:pt idx="549">
                  <c:v>361.6</c:v>
                </c:pt>
                <c:pt idx="550">
                  <c:v>361.6</c:v>
                </c:pt>
                <c:pt idx="551">
                  <c:v>361.6</c:v>
                </c:pt>
                <c:pt idx="552">
                  <c:v>361.6</c:v>
                </c:pt>
                <c:pt idx="553">
                  <c:v>361.6</c:v>
                </c:pt>
                <c:pt idx="554">
                  <c:v>361.6</c:v>
                </c:pt>
                <c:pt idx="555">
                  <c:v>361.6</c:v>
                </c:pt>
                <c:pt idx="556">
                  <c:v>361.6</c:v>
                </c:pt>
                <c:pt idx="557">
                  <c:v>361.6</c:v>
                </c:pt>
                <c:pt idx="558">
                  <c:v>361.6</c:v>
                </c:pt>
                <c:pt idx="559">
                  <c:v>361.6</c:v>
                </c:pt>
                <c:pt idx="560">
                  <c:v>361.6</c:v>
                </c:pt>
                <c:pt idx="561">
                  <c:v>361.6</c:v>
                </c:pt>
                <c:pt idx="562">
                  <c:v>361.6</c:v>
                </c:pt>
                <c:pt idx="563">
                  <c:v>361.6</c:v>
                </c:pt>
                <c:pt idx="564">
                  <c:v>361.6</c:v>
                </c:pt>
                <c:pt idx="565">
                  <c:v>361.6</c:v>
                </c:pt>
                <c:pt idx="566">
                  <c:v>361.6</c:v>
                </c:pt>
                <c:pt idx="567">
                  <c:v>361.6</c:v>
                </c:pt>
                <c:pt idx="568">
                  <c:v>361.6</c:v>
                </c:pt>
                <c:pt idx="569">
                  <c:v>361.6</c:v>
                </c:pt>
                <c:pt idx="570">
                  <c:v>361.6</c:v>
                </c:pt>
                <c:pt idx="571">
                  <c:v>361.6</c:v>
                </c:pt>
                <c:pt idx="572">
                  <c:v>361.6</c:v>
                </c:pt>
                <c:pt idx="573">
                  <c:v>361.6</c:v>
                </c:pt>
                <c:pt idx="574">
                  <c:v>361.6</c:v>
                </c:pt>
                <c:pt idx="575">
                  <c:v>361.6</c:v>
                </c:pt>
                <c:pt idx="576">
                  <c:v>361.6</c:v>
                </c:pt>
                <c:pt idx="577">
                  <c:v>361.6</c:v>
                </c:pt>
                <c:pt idx="578">
                  <c:v>361.6</c:v>
                </c:pt>
                <c:pt idx="579">
                  <c:v>361.6</c:v>
                </c:pt>
                <c:pt idx="580">
                  <c:v>361.6</c:v>
                </c:pt>
                <c:pt idx="581">
                  <c:v>361.6</c:v>
                </c:pt>
                <c:pt idx="582">
                  <c:v>361.6</c:v>
                </c:pt>
                <c:pt idx="583">
                  <c:v>361.6</c:v>
                </c:pt>
                <c:pt idx="584">
                  <c:v>361.6</c:v>
                </c:pt>
                <c:pt idx="585">
                  <c:v>361.6</c:v>
                </c:pt>
                <c:pt idx="586">
                  <c:v>361.6</c:v>
                </c:pt>
                <c:pt idx="587">
                  <c:v>361.6</c:v>
                </c:pt>
                <c:pt idx="588">
                  <c:v>361.6</c:v>
                </c:pt>
                <c:pt idx="589">
                  <c:v>361.6</c:v>
                </c:pt>
                <c:pt idx="590">
                  <c:v>361.6</c:v>
                </c:pt>
                <c:pt idx="591">
                  <c:v>361.6</c:v>
                </c:pt>
                <c:pt idx="592">
                  <c:v>361.6</c:v>
                </c:pt>
                <c:pt idx="593">
                  <c:v>361.6</c:v>
                </c:pt>
                <c:pt idx="594">
                  <c:v>361.6</c:v>
                </c:pt>
                <c:pt idx="595">
                  <c:v>361.6</c:v>
                </c:pt>
                <c:pt idx="596">
                  <c:v>361.6</c:v>
                </c:pt>
                <c:pt idx="597">
                  <c:v>361.6</c:v>
                </c:pt>
                <c:pt idx="598">
                  <c:v>361.6</c:v>
                </c:pt>
                <c:pt idx="599">
                  <c:v>361.6</c:v>
                </c:pt>
                <c:pt idx="600">
                  <c:v>361.6</c:v>
                </c:pt>
                <c:pt idx="601">
                  <c:v>361.6</c:v>
                </c:pt>
                <c:pt idx="602">
                  <c:v>361.6</c:v>
                </c:pt>
                <c:pt idx="603">
                  <c:v>361.6</c:v>
                </c:pt>
                <c:pt idx="604">
                  <c:v>361.6</c:v>
                </c:pt>
                <c:pt idx="605">
                  <c:v>361.6</c:v>
                </c:pt>
                <c:pt idx="606">
                  <c:v>361.6</c:v>
                </c:pt>
                <c:pt idx="607">
                  <c:v>361.6</c:v>
                </c:pt>
                <c:pt idx="608">
                  <c:v>361.6</c:v>
                </c:pt>
                <c:pt idx="609">
                  <c:v>361.6</c:v>
                </c:pt>
                <c:pt idx="610">
                  <c:v>361.6</c:v>
                </c:pt>
                <c:pt idx="611">
                  <c:v>361.6</c:v>
                </c:pt>
                <c:pt idx="612">
                  <c:v>361.6</c:v>
                </c:pt>
                <c:pt idx="613">
                  <c:v>361.6</c:v>
                </c:pt>
                <c:pt idx="614">
                  <c:v>361.6</c:v>
                </c:pt>
                <c:pt idx="615">
                  <c:v>361.6</c:v>
                </c:pt>
                <c:pt idx="616">
                  <c:v>361.6</c:v>
                </c:pt>
                <c:pt idx="617">
                  <c:v>361.6</c:v>
                </c:pt>
                <c:pt idx="618">
                  <c:v>361.6</c:v>
                </c:pt>
                <c:pt idx="619">
                  <c:v>361.6</c:v>
                </c:pt>
                <c:pt idx="620">
                  <c:v>361.6</c:v>
                </c:pt>
                <c:pt idx="621">
                  <c:v>361.6</c:v>
                </c:pt>
                <c:pt idx="622">
                  <c:v>361.6</c:v>
                </c:pt>
                <c:pt idx="623">
                  <c:v>361.6</c:v>
                </c:pt>
                <c:pt idx="624">
                  <c:v>361.6</c:v>
                </c:pt>
                <c:pt idx="625">
                  <c:v>361.6</c:v>
                </c:pt>
                <c:pt idx="626">
                  <c:v>361.6</c:v>
                </c:pt>
                <c:pt idx="627">
                  <c:v>361.6</c:v>
                </c:pt>
                <c:pt idx="628">
                  <c:v>361.6</c:v>
                </c:pt>
                <c:pt idx="629">
                  <c:v>361.6</c:v>
                </c:pt>
                <c:pt idx="630">
                  <c:v>361.6</c:v>
                </c:pt>
                <c:pt idx="631">
                  <c:v>361.6</c:v>
                </c:pt>
                <c:pt idx="632">
                  <c:v>361.6</c:v>
                </c:pt>
                <c:pt idx="633">
                  <c:v>361.6</c:v>
                </c:pt>
                <c:pt idx="634">
                  <c:v>361.6</c:v>
                </c:pt>
                <c:pt idx="635">
                  <c:v>361.6</c:v>
                </c:pt>
                <c:pt idx="636">
                  <c:v>361.6</c:v>
                </c:pt>
                <c:pt idx="637">
                  <c:v>361.6</c:v>
                </c:pt>
                <c:pt idx="638">
                  <c:v>361.6</c:v>
                </c:pt>
                <c:pt idx="639">
                  <c:v>361.6</c:v>
                </c:pt>
                <c:pt idx="640">
                  <c:v>361.6</c:v>
                </c:pt>
                <c:pt idx="641">
                  <c:v>361.6</c:v>
                </c:pt>
                <c:pt idx="642">
                  <c:v>361.6</c:v>
                </c:pt>
                <c:pt idx="643">
                  <c:v>361.6</c:v>
                </c:pt>
                <c:pt idx="644">
                  <c:v>361.6</c:v>
                </c:pt>
                <c:pt idx="645">
                  <c:v>361.6</c:v>
                </c:pt>
                <c:pt idx="646">
                  <c:v>361.6</c:v>
                </c:pt>
                <c:pt idx="647">
                  <c:v>361.6</c:v>
                </c:pt>
                <c:pt idx="648">
                  <c:v>361.6</c:v>
                </c:pt>
                <c:pt idx="649">
                  <c:v>361.6</c:v>
                </c:pt>
                <c:pt idx="650">
                  <c:v>361.6</c:v>
                </c:pt>
                <c:pt idx="651">
                  <c:v>361.6</c:v>
                </c:pt>
                <c:pt idx="652">
                  <c:v>361.6</c:v>
                </c:pt>
                <c:pt idx="653">
                  <c:v>361.6</c:v>
                </c:pt>
                <c:pt idx="654">
                  <c:v>361.6</c:v>
                </c:pt>
                <c:pt idx="655">
                  <c:v>361.6</c:v>
                </c:pt>
                <c:pt idx="656">
                  <c:v>361.6</c:v>
                </c:pt>
                <c:pt idx="657">
                  <c:v>361.6</c:v>
                </c:pt>
                <c:pt idx="658">
                  <c:v>361.6</c:v>
                </c:pt>
                <c:pt idx="659">
                  <c:v>361.6</c:v>
                </c:pt>
                <c:pt idx="660">
                  <c:v>361.6</c:v>
                </c:pt>
                <c:pt idx="661">
                  <c:v>361.6</c:v>
                </c:pt>
                <c:pt idx="662">
                  <c:v>361.6</c:v>
                </c:pt>
                <c:pt idx="663">
                  <c:v>361.6</c:v>
                </c:pt>
                <c:pt idx="664">
                  <c:v>361.6</c:v>
                </c:pt>
                <c:pt idx="665">
                  <c:v>361.6</c:v>
                </c:pt>
                <c:pt idx="666">
                  <c:v>361.6</c:v>
                </c:pt>
                <c:pt idx="667">
                  <c:v>361.6</c:v>
                </c:pt>
                <c:pt idx="668">
                  <c:v>361.6</c:v>
                </c:pt>
                <c:pt idx="669">
                  <c:v>361.6</c:v>
                </c:pt>
                <c:pt idx="670">
                  <c:v>361.6</c:v>
                </c:pt>
                <c:pt idx="671">
                  <c:v>361.6</c:v>
                </c:pt>
                <c:pt idx="672">
                  <c:v>361.6</c:v>
                </c:pt>
                <c:pt idx="673">
                  <c:v>361.6</c:v>
                </c:pt>
                <c:pt idx="674">
                  <c:v>361.6</c:v>
                </c:pt>
                <c:pt idx="675">
                  <c:v>361.6</c:v>
                </c:pt>
                <c:pt idx="676">
                  <c:v>361.6</c:v>
                </c:pt>
                <c:pt idx="677">
                  <c:v>361.6</c:v>
                </c:pt>
                <c:pt idx="678">
                  <c:v>361.6</c:v>
                </c:pt>
                <c:pt idx="679">
                  <c:v>361.6</c:v>
                </c:pt>
                <c:pt idx="680">
                  <c:v>361.6</c:v>
                </c:pt>
                <c:pt idx="681">
                  <c:v>361.6</c:v>
                </c:pt>
                <c:pt idx="682">
                  <c:v>361.6</c:v>
                </c:pt>
                <c:pt idx="683">
                  <c:v>361.6</c:v>
                </c:pt>
                <c:pt idx="684">
                  <c:v>361.6</c:v>
                </c:pt>
                <c:pt idx="685">
                  <c:v>361.6</c:v>
                </c:pt>
                <c:pt idx="686">
                  <c:v>361.6</c:v>
                </c:pt>
                <c:pt idx="687">
                  <c:v>361.6</c:v>
                </c:pt>
                <c:pt idx="688">
                  <c:v>361.6</c:v>
                </c:pt>
                <c:pt idx="689">
                  <c:v>361.6</c:v>
                </c:pt>
                <c:pt idx="690">
                  <c:v>361.6</c:v>
                </c:pt>
                <c:pt idx="691">
                  <c:v>361.6</c:v>
                </c:pt>
                <c:pt idx="692">
                  <c:v>361.6</c:v>
                </c:pt>
                <c:pt idx="693">
                  <c:v>361.6</c:v>
                </c:pt>
                <c:pt idx="694">
                  <c:v>361.6</c:v>
                </c:pt>
                <c:pt idx="695">
                  <c:v>361.6</c:v>
                </c:pt>
                <c:pt idx="696">
                  <c:v>361.6</c:v>
                </c:pt>
                <c:pt idx="697">
                  <c:v>361.6</c:v>
                </c:pt>
                <c:pt idx="698">
                  <c:v>361.6</c:v>
                </c:pt>
                <c:pt idx="699">
                  <c:v>361.6</c:v>
                </c:pt>
                <c:pt idx="700">
                  <c:v>361.6</c:v>
                </c:pt>
                <c:pt idx="701">
                  <c:v>361.6</c:v>
                </c:pt>
                <c:pt idx="702">
                  <c:v>361.6</c:v>
                </c:pt>
                <c:pt idx="703">
                  <c:v>361.6</c:v>
                </c:pt>
                <c:pt idx="704">
                  <c:v>361.6</c:v>
                </c:pt>
                <c:pt idx="705">
                  <c:v>361.6</c:v>
                </c:pt>
                <c:pt idx="706">
                  <c:v>361.6</c:v>
                </c:pt>
                <c:pt idx="707">
                  <c:v>361.6</c:v>
                </c:pt>
                <c:pt idx="708">
                  <c:v>361.6</c:v>
                </c:pt>
                <c:pt idx="709">
                  <c:v>361.6</c:v>
                </c:pt>
                <c:pt idx="710">
                  <c:v>361.6</c:v>
                </c:pt>
                <c:pt idx="711">
                  <c:v>361.6</c:v>
                </c:pt>
                <c:pt idx="712">
                  <c:v>361.6</c:v>
                </c:pt>
                <c:pt idx="713">
                  <c:v>361.6</c:v>
                </c:pt>
                <c:pt idx="714">
                  <c:v>361.6</c:v>
                </c:pt>
                <c:pt idx="715">
                  <c:v>361.6</c:v>
                </c:pt>
                <c:pt idx="716">
                  <c:v>361.6</c:v>
                </c:pt>
                <c:pt idx="717">
                  <c:v>361.6</c:v>
                </c:pt>
                <c:pt idx="718">
                  <c:v>361.6</c:v>
                </c:pt>
                <c:pt idx="719">
                  <c:v>361.6</c:v>
                </c:pt>
                <c:pt idx="720">
                  <c:v>361.6</c:v>
                </c:pt>
                <c:pt idx="721">
                  <c:v>361.6</c:v>
                </c:pt>
                <c:pt idx="722">
                  <c:v>361.6</c:v>
                </c:pt>
                <c:pt idx="723">
                  <c:v>361.6</c:v>
                </c:pt>
                <c:pt idx="724">
                  <c:v>361.6</c:v>
                </c:pt>
                <c:pt idx="725">
                  <c:v>361.6</c:v>
                </c:pt>
                <c:pt idx="726">
                  <c:v>361.6</c:v>
                </c:pt>
                <c:pt idx="727">
                  <c:v>361.6</c:v>
                </c:pt>
                <c:pt idx="728">
                  <c:v>361.6</c:v>
                </c:pt>
                <c:pt idx="729">
                  <c:v>361.6</c:v>
                </c:pt>
                <c:pt idx="730">
                  <c:v>361.6</c:v>
                </c:pt>
                <c:pt idx="731">
                  <c:v>361.6</c:v>
                </c:pt>
                <c:pt idx="732">
                  <c:v>361.6</c:v>
                </c:pt>
                <c:pt idx="733">
                  <c:v>361.6</c:v>
                </c:pt>
                <c:pt idx="734">
                  <c:v>361.6</c:v>
                </c:pt>
                <c:pt idx="735">
                  <c:v>361.6</c:v>
                </c:pt>
                <c:pt idx="736">
                  <c:v>361.6</c:v>
                </c:pt>
                <c:pt idx="737">
                  <c:v>361.6</c:v>
                </c:pt>
                <c:pt idx="738">
                  <c:v>361.6</c:v>
                </c:pt>
                <c:pt idx="739">
                  <c:v>361.6</c:v>
                </c:pt>
                <c:pt idx="740">
                  <c:v>361.6</c:v>
                </c:pt>
                <c:pt idx="741">
                  <c:v>361.6</c:v>
                </c:pt>
                <c:pt idx="742">
                  <c:v>361.6</c:v>
                </c:pt>
                <c:pt idx="743">
                  <c:v>361.6</c:v>
                </c:pt>
                <c:pt idx="744">
                  <c:v>361.6</c:v>
                </c:pt>
                <c:pt idx="745">
                  <c:v>361.6</c:v>
                </c:pt>
                <c:pt idx="746">
                  <c:v>361.6</c:v>
                </c:pt>
                <c:pt idx="747">
                  <c:v>361.6</c:v>
                </c:pt>
                <c:pt idx="748">
                  <c:v>361.6</c:v>
                </c:pt>
                <c:pt idx="749">
                  <c:v>361.6</c:v>
                </c:pt>
                <c:pt idx="750">
                  <c:v>361.6</c:v>
                </c:pt>
                <c:pt idx="751">
                  <c:v>361.6</c:v>
                </c:pt>
                <c:pt idx="752">
                  <c:v>361.6</c:v>
                </c:pt>
                <c:pt idx="753">
                  <c:v>361.6</c:v>
                </c:pt>
                <c:pt idx="754">
                  <c:v>361.6</c:v>
                </c:pt>
                <c:pt idx="755">
                  <c:v>361.6</c:v>
                </c:pt>
                <c:pt idx="756">
                  <c:v>361.6</c:v>
                </c:pt>
                <c:pt idx="757">
                  <c:v>361.6</c:v>
                </c:pt>
                <c:pt idx="758">
                  <c:v>361.6</c:v>
                </c:pt>
                <c:pt idx="759">
                  <c:v>361.6</c:v>
                </c:pt>
                <c:pt idx="760">
                  <c:v>361.6</c:v>
                </c:pt>
                <c:pt idx="761">
                  <c:v>361.6</c:v>
                </c:pt>
                <c:pt idx="762">
                  <c:v>361.6</c:v>
                </c:pt>
                <c:pt idx="763">
                  <c:v>361.6</c:v>
                </c:pt>
                <c:pt idx="764">
                  <c:v>361.6</c:v>
                </c:pt>
                <c:pt idx="765">
                  <c:v>361.6</c:v>
                </c:pt>
                <c:pt idx="766">
                  <c:v>361.6</c:v>
                </c:pt>
                <c:pt idx="767">
                  <c:v>361.6</c:v>
                </c:pt>
                <c:pt idx="768">
                  <c:v>361.6</c:v>
                </c:pt>
                <c:pt idx="769">
                  <c:v>361.6</c:v>
                </c:pt>
                <c:pt idx="770">
                  <c:v>361.6</c:v>
                </c:pt>
                <c:pt idx="771">
                  <c:v>361.6</c:v>
                </c:pt>
                <c:pt idx="772">
                  <c:v>361.6</c:v>
                </c:pt>
                <c:pt idx="773">
                  <c:v>361.6</c:v>
                </c:pt>
                <c:pt idx="774">
                  <c:v>361.6</c:v>
                </c:pt>
                <c:pt idx="775">
                  <c:v>361.6</c:v>
                </c:pt>
                <c:pt idx="776">
                  <c:v>361.6</c:v>
                </c:pt>
                <c:pt idx="777">
                  <c:v>361.6</c:v>
                </c:pt>
                <c:pt idx="778">
                  <c:v>361.6</c:v>
                </c:pt>
                <c:pt idx="779">
                  <c:v>361.6</c:v>
                </c:pt>
                <c:pt idx="780">
                  <c:v>361.6</c:v>
                </c:pt>
                <c:pt idx="781">
                  <c:v>361.6</c:v>
                </c:pt>
                <c:pt idx="782">
                  <c:v>361.6</c:v>
                </c:pt>
                <c:pt idx="783">
                  <c:v>361.6</c:v>
                </c:pt>
                <c:pt idx="784">
                  <c:v>361.6</c:v>
                </c:pt>
                <c:pt idx="785">
                  <c:v>361.6</c:v>
                </c:pt>
                <c:pt idx="786">
                  <c:v>361.6</c:v>
                </c:pt>
                <c:pt idx="787">
                  <c:v>361.6</c:v>
                </c:pt>
                <c:pt idx="788">
                  <c:v>361.6</c:v>
                </c:pt>
                <c:pt idx="789">
                  <c:v>361.6</c:v>
                </c:pt>
                <c:pt idx="790">
                  <c:v>361.6</c:v>
                </c:pt>
                <c:pt idx="791">
                  <c:v>361.6</c:v>
                </c:pt>
                <c:pt idx="792">
                  <c:v>361.6</c:v>
                </c:pt>
                <c:pt idx="793">
                  <c:v>361.6</c:v>
                </c:pt>
                <c:pt idx="794">
                  <c:v>361.6</c:v>
                </c:pt>
                <c:pt idx="795">
                  <c:v>361.6</c:v>
                </c:pt>
                <c:pt idx="796">
                  <c:v>361.6</c:v>
                </c:pt>
                <c:pt idx="797">
                  <c:v>361.6</c:v>
                </c:pt>
                <c:pt idx="798">
                  <c:v>361.6</c:v>
                </c:pt>
                <c:pt idx="799">
                  <c:v>361.6</c:v>
                </c:pt>
                <c:pt idx="800">
                  <c:v>361.6</c:v>
                </c:pt>
                <c:pt idx="801">
                  <c:v>361.6</c:v>
                </c:pt>
                <c:pt idx="802">
                  <c:v>361.6</c:v>
                </c:pt>
                <c:pt idx="803">
                  <c:v>361.6</c:v>
                </c:pt>
                <c:pt idx="804">
                  <c:v>361.6</c:v>
                </c:pt>
                <c:pt idx="805">
                  <c:v>361.6</c:v>
                </c:pt>
                <c:pt idx="806">
                  <c:v>361.6</c:v>
                </c:pt>
                <c:pt idx="807">
                  <c:v>361.6</c:v>
                </c:pt>
                <c:pt idx="808">
                  <c:v>361.6</c:v>
                </c:pt>
                <c:pt idx="809">
                  <c:v>361.6</c:v>
                </c:pt>
                <c:pt idx="810">
                  <c:v>361.6</c:v>
                </c:pt>
                <c:pt idx="811">
                  <c:v>361.6</c:v>
                </c:pt>
                <c:pt idx="812">
                  <c:v>361.6</c:v>
                </c:pt>
                <c:pt idx="813">
                  <c:v>361.6</c:v>
                </c:pt>
                <c:pt idx="814">
                  <c:v>361.6</c:v>
                </c:pt>
                <c:pt idx="815">
                  <c:v>361.6</c:v>
                </c:pt>
                <c:pt idx="816">
                  <c:v>361.6</c:v>
                </c:pt>
                <c:pt idx="817">
                  <c:v>361.6</c:v>
                </c:pt>
                <c:pt idx="818">
                  <c:v>361.6</c:v>
                </c:pt>
                <c:pt idx="819">
                  <c:v>361.6</c:v>
                </c:pt>
                <c:pt idx="820">
                  <c:v>361.6</c:v>
                </c:pt>
                <c:pt idx="821">
                  <c:v>361.6</c:v>
                </c:pt>
                <c:pt idx="822">
                  <c:v>361.6</c:v>
                </c:pt>
                <c:pt idx="823">
                  <c:v>361.6</c:v>
                </c:pt>
                <c:pt idx="824">
                  <c:v>361.6</c:v>
                </c:pt>
                <c:pt idx="825">
                  <c:v>361.6</c:v>
                </c:pt>
                <c:pt idx="826">
                  <c:v>361.6</c:v>
                </c:pt>
                <c:pt idx="827">
                  <c:v>361.6</c:v>
                </c:pt>
                <c:pt idx="828">
                  <c:v>361.6</c:v>
                </c:pt>
                <c:pt idx="829">
                  <c:v>361.6</c:v>
                </c:pt>
                <c:pt idx="830">
                  <c:v>361.6</c:v>
                </c:pt>
                <c:pt idx="831">
                  <c:v>361.6</c:v>
                </c:pt>
                <c:pt idx="832">
                  <c:v>361.6</c:v>
                </c:pt>
                <c:pt idx="833">
                  <c:v>361.6</c:v>
                </c:pt>
                <c:pt idx="834">
                  <c:v>361.6</c:v>
                </c:pt>
                <c:pt idx="835">
                  <c:v>361.6</c:v>
                </c:pt>
                <c:pt idx="836">
                  <c:v>361.6</c:v>
                </c:pt>
                <c:pt idx="837">
                  <c:v>361.6</c:v>
                </c:pt>
                <c:pt idx="838">
                  <c:v>361.6</c:v>
                </c:pt>
                <c:pt idx="839">
                  <c:v>361.6</c:v>
                </c:pt>
                <c:pt idx="840">
                  <c:v>361.6</c:v>
                </c:pt>
                <c:pt idx="841">
                  <c:v>361.6</c:v>
                </c:pt>
                <c:pt idx="842">
                  <c:v>361.6</c:v>
                </c:pt>
                <c:pt idx="843">
                  <c:v>361.6</c:v>
                </c:pt>
                <c:pt idx="844">
                  <c:v>361.6</c:v>
                </c:pt>
                <c:pt idx="845">
                  <c:v>361.6</c:v>
                </c:pt>
                <c:pt idx="846">
                  <c:v>361.6</c:v>
                </c:pt>
                <c:pt idx="847">
                  <c:v>361.6</c:v>
                </c:pt>
                <c:pt idx="848">
                  <c:v>361.6</c:v>
                </c:pt>
                <c:pt idx="849">
                  <c:v>361.6</c:v>
                </c:pt>
                <c:pt idx="850">
                  <c:v>361.6</c:v>
                </c:pt>
                <c:pt idx="851">
                  <c:v>361.6</c:v>
                </c:pt>
                <c:pt idx="852">
                  <c:v>361.6</c:v>
                </c:pt>
                <c:pt idx="853">
                  <c:v>361.6</c:v>
                </c:pt>
                <c:pt idx="854">
                  <c:v>361.6</c:v>
                </c:pt>
                <c:pt idx="855">
                  <c:v>361.6</c:v>
                </c:pt>
                <c:pt idx="856">
                  <c:v>361.6</c:v>
                </c:pt>
                <c:pt idx="857">
                  <c:v>361.6</c:v>
                </c:pt>
                <c:pt idx="858">
                  <c:v>361.6</c:v>
                </c:pt>
                <c:pt idx="859">
                  <c:v>361.6</c:v>
                </c:pt>
                <c:pt idx="860">
                  <c:v>361.6</c:v>
                </c:pt>
                <c:pt idx="861">
                  <c:v>361.6</c:v>
                </c:pt>
                <c:pt idx="862">
                  <c:v>361.6</c:v>
                </c:pt>
                <c:pt idx="863">
                  <c:v>361.6</c:v>
                </c:pt>
                <c:pt idx="864">
                  <c:v>361.6</c:v>
                </c:pt>
                <c:pt idx="865">
                  <c:v>361.6</c:v>
                </c:pt>
                <c:pt idx="866">
                  <c:v>361.6</c:v>
                </c:pt>
                <c:pt idx="867">
                  <c:v>361.6</c:v>
                </c:pt>
                <c:pt idx="868">
                  <c:v>361.6</c:v>
                </c:pt>
                <c:pt idx="869">
                  <c:v>361.6</c:v>
                </c:pt>
                <c:pt idx="870">
                  <c:v>361.6</c:v>
                </c:pt>
                <c:pt idx="871">
                  <c:v>361.6</c:v>
                </c:pt>
                <c:pt idx="872">
                  <c:v>361.6</c:v>
                </c:pt>
                <c:pt idx="873">
                  <c:v>361.6</c:v>
                </c:pt>
                <c:pt idx="874">
                  <c:v>361.6</c:v>
                </c:pt>
                <c:pt idx="875">
                  <c:v>361.6</c:v>
                </c:pt>
                <c:pt idx="876">
                  <c:v>361.6</c:v>
                </c:pt>
                <c:pt idx="877">
                  <c:v>361.6</c:v>
                </c:pt>
                <c:pt idx="878">
                  <c:v>361.6</c:v>
                </c:pt>
                <c:pt idx="879">
                  <c:v>361.6</c:v>
                </c:pt>
                <c:pt idx="880">
                  <c:v>361.6</c:v>
                </c:pt>
                <c:pt idx="881">
                  <c:v>361.6</c:v>
                </c:pt>
                <c:pt idx="882">
                  <c:v>361.6</c:v>
                </c:pt>
                <c:pt idx="883">
                  <c:v>361.6</c:v>
                </c:pt>
                <c:pt idx="884">
                  <c:v>361.6</c:v>
                </c:pt>
                <c:pt idx="885">
                  <c:v>361.6</c:v>
                </c:pt>
                <c:pt idx="886">
                  <c:v>361.6</c:v>
                </c:pt>
                <c:pt idx="887">
                  <c:v>361.6</c:v>
                </c:pt>
                <c:pt idx="888">
                  <c:v>361.6</c:v>
                </c:pt>
                <c:pt idx="889">
                  <c:v>361.6</c:v>
                </c:pt>
                <c:pt idx="890">
                  <c:v>361.6</c:v>
                </c:pt>
                <c:pt idx="891">
                  <c:v>361.6</c:v>
                </c:pt>
                <c:pt idx="892">
                  <c:v>361.6</c:v>
                </c:pt>
                <c:pt idx="893">
                  <c:v>361.6</c:v>
                </c:pt>
                <c:pt idx="894">
                  <c:v>361.6</c:v>
                </c:pt>
                <c:pt idx="895">
                  <c:v>361.6</c:v>
                </c:pt>
                <c:pt idx="896">
                  <c:v>361.6</c:v>
                </c:pt>
                <c:pt idx="897">
                  <c:v>361.6</c:v>
                </c:pt>
                <c:pt idx="898">
                  <c:v>361.6</c:v>
                </c:pt>
                <c:pt idx="899">
                  <c:v>361.6</c:v>
                </c:pt>
                <c:pt idx="900">
                  <c:v>361.6</c:v>
                </c:pt>
                <c:pt idx="901">
                  <c:v>361.6</c:v>
                </c:pt>
                <c:pt idx="902">
                  <c:v>361.6</c:v>
                </c:pt>
                <c:pt idx="903">
                  <c:v>361.6</c:v>
                </c:pt>
                <c:pt idx="904">
                  <c:v>361.6</c:v>
                </c:pt>
                <c:pt idx="905">
                  <c:v>361.6</c:v>
                </c:pt>
                <c:pt idx="906">
                  <c:v>361.6</c:v>
                </c:pt>
                <c:pt idx="907">
                  <c:v>361.6</c:v>
                </c:pt>
                <c:pt idx="908">
                  <c:v>361.6</c:v>
                </c:pt>
                <c:pt idx="909">
                  <c:v>361.6</c:v>
                </c:pt>
                <c:pt idx="910">
                  <c:v>361.6</c:v>
                </c:pt>
                <c:pt idx="911">
                  <c:v>361.6</c:v>
                </c:pt>
                <c:pt idx="912">
                  <c:v>361.6</c:v>
                </c:pt>
                <c:pt idx="913">
                  <c:v>361.6</c:v>
                </c:pt>
                <c:pt idx="914">
                  <c:v>361.6</c:v>
                </c:pt>
                <c:pt idx="915">
                  <c:v>361.6</c:v>
                </c:pt>
                <c:pt idx="916">
                  <c:v>361.6</c:v>
                </c:pt>
                <c:pt idx="917">
                  <c:v>361.6</c:v>
                </c:pt>
                <c:pt idx="918">
                  <c:v>361.6</c:v>
                </c:pt>
                <c:pt idx="919">
                  <c:v>361.6</c:v>
                </c:pt>
                <c:pt idx="920">
                  <c:v>361.6</c:v>
                </c:pt>
                <c:pt idx="921">
                  <c:v>361.6</c:v>
                </c:pt>
                <c:pt idx="922">
                  <c:v>361.6</c:v>
                </c:pt>
                <c:pt idx="923">
                  <c:v>361.6</c:v>
                </c:pt>
                <c:pt idx="924">
                  <c:v>361.6</c:v>
                </c:pt>
                <c:pt idx="925">
                  <c:v>361.6</c:v>
                </c:pt>
                <c:pt idx="926">
                  <c:v>361.6</c:v>
                </c:pt>
                <c:pt idx="927">
                  <c:v>361.6</c:v>
                </c:pt>
                <c:pt idx="928">
                  <c:v>361.6</c:v>
                </c:pt>
                <c:pt idx="929">
                  <c:v>361.6</c:v>
                </c:pt>
                <c:pt idx="930">
                  <c:v>361.6</c:v>
                </c:pt>
                <c:pt idx="931">
                  <c:v>361.6</c:v>
                </c:pt>
                <c:pt idx="932">
                  <c:v>361.6</c:v>
                </c:pt>
                <c:pt idx="933">
                  <c:v>361.6</c:v>
                </c:pt>
                <c:pt idx="934">
                  <c:v>361.6</c:v>
                </c:pt>
                <c:pt idx="935">
                  <c:v>361.6</c:v>
                </c:pt>
                <c:pt idx="936">
                  <c:v>361.6</c:v>
                </c:pt>
                <c:pt idx="937">
                  <c:v>361.6</c:v>
                </c:pt>
                <c:pt idx="938">
                  <c:v>361.6</c:v>
                </c:pt>
                <c:pt idx="939">
                  <c:v>361.6</c:v>
                </c:pt>
                <c:pt idx="940">
                  <c:v>361.6</c:v>
                </c:pt>
                <c:pt idx="941">
                  <c:v>361.6</c:v>
                </c:pt>
                <c:pt idx="942">
                  <c:v>361.6</c:v>
                </c:pt>
                <c:pt idx="943">
                  <c:v>361.6</c:v>
                </c:pt>
                <c:pt idx="944">
                  <c:v>361.6</c:v>
                </c:pt>
                <c:pt idx="945">
                  <c:v>361.6</c:v>
                </c:pt>
                <c:pt idx="946">
                  <c:v>361.6</c:v>
                </c:pt>
                <c:pt idx="947">
                  <c:v>361.6</c:v>
                </c:pt>
                <c:pt idx="948">
                  <c:v>361.6</c:v>
                </c:pt>
                <c:pt idx="949">
                  <c:v>361.6</c:v>
                </c:pt>
                <c:pt idx="950">
                  <c:v>361.6</c:v>
                </c:pt>
                <c:pt idx="951">
                  <c:v>361.6</c:v>
                </c:pt>
                <c:pt idx="952">
                  <c:v>361.6</c:v>
                </c:pt>
                <c:pt idx="953">
                  <c:v>361.6</c:v>
                </c:pt>
                <c:pt idx="954">
                  <c:v>361.6</c:v>
                </c:pt>
                <c:pt idx="955">
                  <c:v>361.6</c:v>
                </c:pt>
                <c:pt idx="956">
                  <c:v>361.6</c:v>
                </c:pt>
                <c:pt idx="957">
                  <c:v>361.6</c:v>
                </c:pt>
                <c:pt idx="958">
                  <c:v>361.6</c:v>
                </c:pt>
                <c:pt idx="959">
                  <c:v>361.6</c:v>
                </c:pt>
                <c:pt idx="960">
                  <c:v>361.6</c:v>
                </c:pt>
                <c:pt idx="961">
                  <c:v>361.6</c:v>
                </c:pt>
                <c:pt idx="962">
                  <c:v>361.6</c:v>
                </c:pt>
                <c:pt idx="963">
                  <c:v>361.6</c:v>
                </c:pt>
                <c:pt idx="964">
                  <c:v>361.6</c:v>
                </c:pt>
                <c:pt idx="965">
                  <c:v>361.6</c:v>
                </c:pt>
                <c:pt idx="966">
                  <c:v>361.6</c:v>
                </c:pt>
                <c:pt idx="967">
                  <c:v>361.6</c:v>
                </c:pt>
                <c:pt idx="968">
                  <c:v>361.6</c:v>
                </c:pt>
                <c:pt idx="969">
                  <c:v>361.6</c:v>
                </c:pt>
                <c:pt idx="970">
                  <c:v>361.6</c:v>
                </c:pt>
                <c:pt idx="971">
                  <c:v>361.6</c:v>
                </c:pt>
                <c:pt idx="972">
                  <c:v>361.6</c:v>
                </c:pt>
                <c:pt idx="973">
                  <c:v>361.6</c:v>
                </c:pt>
                <c:pt idx="974">
                  <c:v>361.6</c:v>
                </c:pt>
                <c:pt idx="975">
                  <c:v>361.6</c:v>
                </c:pt>
                <c:pt idx="976">
                  <c:v>361.6</c:v>
                </c:pt>
                <c:pt idx="977">
                  <c:v>361.6</c:v>
                </c:pt>
                <c:pt idx="978">
                  <c:v>361.6</c:v>
                </c:pt>
                <c:pt idx="979">
                  <c:v>361.6</c:v>
                </c:pt>
                <c:pt idx="980">
                  <c:v>361.6</c:v>
                </c:pt>
                <c:pt idx="981">
                  <c:v>361.6</c:v>
                </c:pt>
                <c:pt idx="982">
                  <c:v>361.6</c:v>
                </c:pt>
                <c:pt idx="983">
                  <c:v>361.6</c:v>
                </c:pt>
                <c:pt idx="984">
                  <c:v>361.6</c:v>
                </c:pt>
                <c:pt idx="985">
                  <c:v>361.6</c:v>
                </c:pt>
                <c:pt idx="986">
                  <c:v>361.6</c:v>
                </c:pt>
                <c:pt idx="987">
                  <c:v>361.6</c:v>
                </c:pt>
                <c:pt idx="988">
                  <c:v>361.6</c:v>
                </c:pt>
                <c:pt idx="989">
                  <c:v>361.6</c:v>
                </c:pt>
                <c:pt idx="990">
                  <c:v>361.6</c:v>
                </c:pt>
                <c:pt idx="991">
                  <c:v>361.6</c:v>
                </c:pt>
                <c:pt idx="992">
                  <c:v>361.6</c:v>
                </c:pt>
                <c:pt idx="993">
                  <c:v>361.6</c:v>
                </c:pt>
                <c:pt idx="994">
                  <c:v>361.6</c:v>
                </c:pt>
                <c:pt idx="995">
                  <c:v>361.6</c:v>
                </c:pt>
                <c:pt idx="996">
                  <c:v>361.6</c:v>
                </c:pt>
                <c:pt idx="997">
                  <c:v>361.6</c:v>
                </c:pt>
                <c:pt idx="998">
                  <c:v>361.6</c:v>
                </c:pt>
                <c:pt idx="999">
                  <c:v>361.6</c:v>
                </c:pt>
                <c:pt idx="1000">
                  <c:v>361.6</c:v>
                </c:pt>
                <c:pt idx="1001">
                  <c:v>361.6</c:v>
                </c:pt>
                <c:pt idx="1002">
                  <c:v>361.6</c:v>
                </c:pt>
                <c:pt idx="1003">
                  <c:v>361.6</c:v>
                </c:pt>
                <c:pt idx="1004">
                  <c:v>361.6</c:v>
                </c:pt>
                <c:pt idx="1005">
                  <c:v>361.6</c:v>
                </c:pt>
                <c:pt idx="1006">
                  <c:v>361.6</c:v>
                </c:pt>
                <c:pt idx="1007">
                  <c:v>361.6</c:v>
                </c:pt>
                <c:pt idx="1008">
                  <c:v>361.6</c:v>
                </c:pt>
                <c:pt idx="1009">
                  <c:v>361.6</c:v>
                </c:pt>
                <c:pt idx="1010">
                  <c:v>361.6</c:v>
                </c:pt>
                <c:pt idx="1011">
                  <c:v>361.6</c:v>
                </c:pt>
                <c:pt idx="1012">
                  <c:v>361.6</c:v>
                </c:pt>
                <c:pt idx="1013">
                  <c:v>361.6</c:v>
                </c:pt>
                <c:pt idx="1014">
                  <c:v>361.6</c:v>
                </c:pt>
                <c:pt idx="1015">
                  <c:v>361.6</c:v>
                </c:pt>
                <c:pt idx="1016">
                  <c:v>361.6</c:v>
                </c:pt>
                <c:pt idx="1017">
                  <c:v>361.6</c:v>
                </c:pt>
                <c:pt idx="1018">
                  <c:v>361.6</c:v>
                </c:pt>
                <c:pt idx="1019">
                  <c:v>361.6</c:v>
                </c:pt>
                <c:pt idx="1020">
                  <c:v>361.6</c:v>
                </c:pt>
                <c:pt idx="1021">
                  <c:v>361.6</c:v>
                </c:pt>
                <c:pt idx="1022">
                  <c:v>361.6</c:v>
                </c:pt>
                <c:pt idx="1023">
                  <c:v>361.6</c:v>
                </c:pt>
                <c:pt idx="1024">
                  <c:v>361.6</c:v>
                </c:pt>
                <c:pt idx="1025">
                  <c:v>361.6</c:v>
                </c:pt>
                <c:pt idx="1026">
                  <c:v>361.6</c:v>
                </c:pt>
                <c:pt idx="1027">
                  <c:v>361.6</c:v>
                </c:pt>
                <c:pt idx="1028">
                  <c:v>361.6</c:v>
                </c:pt>
                <c:pt idx="1029">
                  <c:v>361.6</c:v>
                </c:pt>
                <c:pt idx="1030">
                  <c:v>361.6</c:v>
                </c:pt>
                <c:pt idx="1031">
                  <c:v>361.6</c:v>
                </c:pt>
                <c:pt idx="1032">
                  <c:v>361.6</c:v>
                </c:pt>
                <c:pt idx="1033">
                  <c:v>361.6</c:v>
                </c:pt>
                <c:pt idx="1034">
                  <c:v>361.6</c:v>
                </c:pt>
                <c:pt idx="1035">
                  <c:v>361.6</c:v>
                </c:pt>
                <c:pt idx="1036">
                  <c:v>361.6</c:v>
                </c:pt>
                <c:pt idx="1037">
                  <c:v>361.6</c:v>
                </c:pt>
                <c:pt idx="1038">
                  <c:v>361.6</c:v>
                </c:pt>
                <c:pt idx="1039">
                  <c:v>361.6</c:v>
                </c:pt>
                <c:pt idx="1040">
                  <c:v>361.6</c:v>
                </c:pt>
                <c:pt idx="1041">
                  <c:v>361.6</c:v>
                </c:pt>
                <c:pt idx="1042">
                  <c:v>361.6</c:v>
                </c:pt>
                <c:pt idx="1043">
                  <c:v>361.6</c:v>
                </c:pt>
                <c:pt idx="1044">
                  <c:v>361.6</c:v>
                </c:pt>
                <c:pt idx="1045">
                  <c:v>361.6</c:v>
                </c:pt>
                <c:pt idx="1046">
                  <c:v>361.6</c:v>
                </c:pt>
                <c:pt idx="1047">
                  <c:v>361.6</c:v>
                </c:pt>
                <c:pt idx="1048">
                  <c:v>361.6</c:v>
                </c:pt>
                <c:pt idx="1049">
                  <c:v>361.6</c:v>
                </c:pt>
                <c:pt idx="1050">
                  <c:v>361.6</c:v>
                </c:pt>
                <c:pt idx="1051">
                  <c:v>361.6</c:v>
                </c:pt>
                <c:pt idx="1052">
                  <c:v>361.6</c:v>
                </c:pt>
                <c:pt idx="1053">
                  <c:v>361.6</c:v>
                </c:pt>
                <c:pt idx="1054">
                  <c:v>361.6</c:v>
                </c:pt>
                <c:pt idx="1055">
                  <c:v>361.6</c:v>
                </c:pt>
                <c:pt idx="1056">
                  <c:v>361.6</c:v>
                </c:pt>
                <c:pt idx="1057">
                  <c:v>361.6</c:v>
                </c:pt>
                <c:pt idx="1058">
                  <c:v>361.6</c:v>
                </c:pt>
                <c:pt idx="1059">
                  <c:v>361.6</c:v>
                </c:pt>
                <c:pt idx="1060">
                  <c:v>361.6</c:v>
                </c:pt>
                <c:pt idx="1061">
                  <c:v>361.6</c:v>
                </c:pt>
                <c:pt idx="1062">
                  <c:v>361.6</c:v>
                </c:pt>
                <c:pt idx="1063">
                  <c:v>361.6</c:v>
                </c:pt>
                <c:pt idx="1064">
                  <c:v>361.6</c:v>
                </c:pt>
                <c:pt idx="1065">
                  <c:v>361.6</c:v>
                </c:pt>
                <c:pt idx="1066">
                  <c:v>361.6</c:v>
                </c:pt>
                <c:pt idx="1067">
                  <c:v>361.6</c:v>
                </c:pt>
                <c:pt idx="1068">
                  <c:v>361.6</c:v>
                </c:pt>
                <c:pt idx="1069">
                  <c:v>361.6</c:v>
                </c:pt>
                <c:pt idx="1070">
                  <c:v>361.6</c:v>
                </c:pt>
                <c:pt idx="1071">
                  <c:v>361.6</c:v>
                </c:pt>
                <c:pt idx="1072">
                  <c:v>361.6</c:v>
                </c:pt>
                <c:pt idx="1073">
                  <c:v>361.6</c:v>
                </c:pt>
                <c:pt idx="1074">
                  <c:v>361.6</c:v>
                </c:pt>
                <c:pt idx="1075">
                  <c:v>361.6</c:v>
                </c:pt>
                <c:pt idx="1076">
                  <c:v>361.6</c:v>
                </c:pt>
                <c:pt idx="1077">
                  <c:v>361.6</c:v>
                </c:pt>
                <c:pt idx="1078">
                  <c:v>361.6</c:v>
                </c:pt>
                <c:pt idx="1079">
                  <c:v>361.6</c:v>
                </c:pt>
                <c:pt idx="1080">
                  <c:v>361.6</c:v>
                </c:pt>
                <c:pt idx="1081">
                  <c:v>361.6</c:v>
                </c:pt>
                <c:pt idx="1082">
                  <c:v>361.6</c:v>
                </c:pt>
                <c:pt idx="1083">
                  <c:v>361.6</c:v>
                </c:pt>
                <c:pt idx="1084">
                  <c:v>361.6</c:v>
                </c:pt>
                <c:pt idx="1085">
                  <c:v>361.6</c:v>
                </c:pt>
                <c:pt idx="1086">
                  <c:v>361.6</c:v>
                </c:pt>
                <c:pt idx="1087">
                  <c:v>361.6</c:v>
                </c:pt>
                <c:pt idx="1088">
                  <c:v>361.6</c:v>
                </c:pt>
                <c:pt idx="1089">
                  <c:v>361.6</c:v>
                </c:pt>
                <c:pt idx="1090">
                  <c:v>361.6</c:v>
                </c:pt>
                <c:pt idx="1091">
                  <c:v>361.6</c:v>
                </c:pt>
                <c:pt idx="1092">
                  <c:v>361.6</c:v>
                </c:pt>
                <c:pt idx="1093">
                  <c:v>361.6</c:v>
                </c:pt>
                <c:pt idx="1094">
                  <c:v>361.6</c:v>
                </c:pt>
                <c:pt idx="1095">
                  <c:v>361.6</c:v>
                </c:pt>
                <c:pt idx="1096">
                  <c:v>361.6</c:v>
                </c:pt>
                <c:pt idx="1097">
                  <c:v>361.6</c:v>
                </c:pt>
                <c:pt idx="1098">
                  <c:v>361.6</c:v>
                </c:pt>
                <c:pt idx="1099">
                  <c:v>361.6</c:v>
                </c:pt>
                <c:pt idx="1100">
                  <c:v>361.6</c:v>
                </c:pt>
                <c:pt idx="1101">
                  <c:v>361.6</c:v>
                </c:pt>
                <c:pt idx="1102">
                  <c:v>361.6</c:v>
                </c:pt>
                <c:pt idx="1103">
                  <c:v>361.6</c:v>
                </c:pt>
                <c:pt idx="1104">
                  <c:v>361.6</c:v>
                </c:pt>
                <c:pt idx="1105">
                  <c:v>361.6</c:v>
                </c:pt>
                <c:pt idx="1106">
                  <c:v>361.6</c:v>
                </c:pt>
                <c:pt idx="1107">
                  <c:v>361.6</c:v>
                </c:pt>
                <c:pt idx="1108">
                  <c:v>361.6</c:v>
                </c:pt>
                <c:pt idx="1109">
                  <c:v>361.6</c:v>
                </c:pt>
                <c:pt idx="1110">
                  <c:v>361.6</c:v>
                </c:pt>
                <c:pt idx="1111">
                  <c:v>361.6</c:v>
                </c:pt>
                <c:pt idx="1112">
                  <c:v>361.6</c:v>
                </c:pt>
                <c:pt idx="1113">
                  <c:v>361.6</c:v>
                </c:pt>
                <c:pt idx="1114">
                  <c:v>361.6</c:v>
                </c:pt>
                <c:pt idx="1115">
                  <c:v>361.6</c:v>
                </c:pt>
                <c:pt idx="1116">
                  <c:v>361.6</c:v>
                </c:pt>
                <c:pt idx="1117">
                  <c:v>361.6</c:v>
                </c:pt>
                <c:pt idx="1118">
                  <c:v>361.6</c:v>
                </c:pt>
                <c:pt idx="1119">
                  <c:v>361.6</c:v>
                </c:pt>
                <c:pt idx="1120">
                  <c:v>361.6</c:v>
                </c:pt>
                <c:pt idx="1121">
                  <c:v>361.6</c:v>
                </c:pt>
                <c:pt idx="1122">
                  <c:v>361.6</c:v>
                </c:pt>
                <c:pt idx="1123">
                  <c:v>361.6</c:v>
                </c:pt>
                <c:pt idx="1124">
                  <c:v>361.6</c:v>
                </c:pt>
                <c:pt idx="1125">
                  <c:v>361.6</c:v>
                </c:pt>
                <c:pt idx="1126">
                  <c:v>361.6</c:v>
                </c:pt>
                <c:pt idx="1127">
                  <c:v>361.6</c:v>
                </c:pt>
                <c:pt idx="1128">
                  <c:v>361.6</c:v>
                </c:pt>
                <c:pt idx="1129">
                  <c:v>361.6</c:v>
                </c:pt>
                <c:pt idx="1130">
                  <c:v>361.6</c:v>
                </c:pt>
                <c:pt idx="1131">
                  <c:v>361.6</c:v>
                </c:pt>
                <c:pt idx="1132">
                  <c:v>361.6</c:v>
                </c:pt>
                <c:pt idx="1133">
                  <c:v>361.6</c:v>
                </c:pt>
                <c:pt idx="1134">
                  <c:v>361.6</c:v>
                </c:pt>
                <c:pt idx="1135">
                  <c:v>361.6</c:v>
                </c:pt>
                <c:pt idx="1136">
                  <c:v>361.6</c:v>
                </c:pt>
                <c:pt idx="1137">
                  <c:v>361.6</c:v>
                </c:pt>
                <c:pt idx="1138">
                  <c:v>361.6</c:v>
                </c:pt>
                <c:pt idx="1139">
                  <c:v>361.6</c:v>
                </c:pt>
                <c:pt idx="1140">
                  <c:v>361.6</c:v>
                </c:pt>
                <c:pt idx="1141">
                  <c:v>361.6</c:v>
                </c:pt>
                <c:pt idx="1142">
                  <c:v>361.6</c:v>
                </c:pt>
                <c:pt idx="1143">
                  <c:v>361.6</c:v>
                </c:pt>
                <c:pt idx="1144">
                  <c:v>361.6</c:v>
                </c:pt>
                <c:pt idx="1145">
                  <c:v>361.6</c:v>
                </c:pt>
                <c:pt idx="1146">
                  <c:v>361.6</c:v>
                </c:pt>
                <c:pt idx="1147">
                  <c:v>361.6</c:v>
                </c:pt>
                <c:pt idx="1148">
                  <c:v>361.6</c:v>
                </c:pt>
                <c:pt idx="1149">
                  <c:v>361.6</c:v>
                </c:pt>
                <c:pt idx="1150">
                  <c:v>361.6</c:v>
                </c:pt>
                <c:pt idx="1151">
                  <c:v>361.6</c:v>
                </c:pt>
                <c:pt idx="1152">
                  <c:v>361.6</c:v>
                </c:pt>
                <c:pt idx="1153">
                  <c:v>361.6</c:v>
                </c:pt>
                <c:pt idx="1154">
                  <c:v>361.6</c:v>
                </c:pt>
                <c:pt idx="1155">
                  <c:v>361.6</c:v>
                </c:pt>
                <c:pt idx="1156">
                  <c:v>361.6</c:v>
                </c:pt>
                <c:pt idx="1157">
                  <c:v>361.6</c:v>
                </c:pt>
                <c:pt idx="1158">
                  <c:v>361.6</c:v>
                </c:pt>
                <c:pt idx="1159">
                  <c:v>361.6</c:v>
                </c:pt>
                <c:pt idx="1160">
                  <c:v>361.6</c:v>
                </c:pt>
                <c:pt idx="1161">
                  <c:v>361.6</c:v>
                </c:pt>
                <c:pt idx="1162">
                  <c:v>361.6</c:v>
                </c:pt>
                <c:pt idx="1163">
                  <c:v>361.6</c:v>
                </c:pt>
                <c:pt idx="1164">
                  <c:v>361.6</c:v>
                </c:pt>
                <c:pt idx="1165">
                  <c:v>361.6</c:v>
                </c:pt>
                <c:pt idx="1166">
                  <c:v>361.6</c:v>
                </c:pt>
                <c:pt idx="1167">
                  <c:v>361.6</c:v>
                </c:pt>
                <c:pt idx="1168">
                  <c:v>361.6</c:v>
                </c:pt>
                <c:pt idx="1169">
                  <c:v>361.6</c:v>
                </c:pt>
                <c:pt idx="1170">
                  <c:v>361.6</c:v>
                </c:pt>
                <c:pt idx="1171">
                  <c:v>361.6</c:v>
                </c:pt>
                <c:pt idx="1172">
                  <c:v>361.6</c:v>
                </c:pt>
                <c:pt idx="1173">
                  <c:v>361.6</c:v>
                </c:pt>
                <c:pt idx="1174">
                  <c:v>361.6</c:v>
                </c:pt>
                <c:pt idx="1175">
                  <c:v>361.6</c:v>
                </c:pt>
                <c:pt idx="1176">
                  <c:v>361.6</c:v>
                </c:pt>
                <c:pt idx="1177">
                  <c:v>361.6</c:v>
                </c:pt>
                <c:pt idx="1178">
                  <c:v>361.6</c:v>
                </c:pt>
                <c:pt idx="1179">
                  <c:v>361.6</c:v>
                </c:pt>
                <c:pt idx="1180">
                  <c:v>361.6</c:v>
                </c:pt>
                <c:pt idx="1181">
                  <c:v>361.6</c:v>
                </c:pt>
                <c:pt idx="1182">
                  <c:v>361.6</c:v>
                </c:pt>
                <c:pt idx="1183">
                  <c:v>361.6</c:v>
                </c:pt>
                <c:pt idx="1184">
                  <c:v>361.6</c:v>
                </c:pt>
                <c:pt idx="1185">
                  <c:v>361.6</c:v>
                </c:pt>
                <c:pt idx="1186">
                  <c:v>361.6</c:v>
                </c:pt>
                <c:pt idx="1187">
                  <c:v>361.6</c:v>
                </c:pt>
                <c:pt idx="1188">
                  <c:v>361.6</c:v>
                </c:pt>
                <c:pt idx="1189">
                  <c:v>361.6</c:v>
                </c:pt>
                <c:pt idx="1190">
                  <c:v>361.6</c:v>
                </c:pt>
                <c:pt idx="1191">
                  <c:v>361.6</c:v>
                </c:pt>
                <c:pt idx="1192">
                  <c:v>361.6</c:v>
                </c:pt>
                <c:pt idx="1193">
                  <c:v>361.6</c:v>
                </c:pt>
                <c:pt idx="1194">
                  <c:v>361.6</c:v>
                </c:pt>
                <c:pt idx="1195">
                  <c:v>361.6</c:v>
                </c:pt>
                <c:pt idx="1196">
                  <c:v>361.6</c:v>
                </c:pt>
                <c:pt idx="1197">
                  <c:v>361.6</c:v>
                </c:pt>
                <c:pt idx="1198">
                  <c:v>361.6</c:v>
                </c:pt>
                <c:pt idx="1199">
                  <c:v>361.6</c:v>
                </c:pt>
                <c:pt idx="1200">
                  <c:v>361.6</c:v>
                </c:pt>
                <c:pt idx="1201">
                  <c:v>361.6</c:v>
                </c:pt>
                <c:pt idx="1202">
                  <c:v>361.6</c:v>
                </c:pt>
                <c:pt idx="1203">
                  <c:v>361.6</c:v>
                </c:pt>
                <c:pt idx="1204">
                  <c:v>361.6</c:v>
                </c:pt>
                <c:pt idx="1205">
                  <c:v>361.6</c:v>
                </c:pt>
                <c:pt idx="1206">
                  <c:v>342.4</c:v>
                </c:pt>
                <c:pt idx="1207">
                  <c:v>342.4</c:v>
                </c:pt>
                <c:pt idx="1208">
                  <c:v>342.4</c:v>
                </c:pt>
                <c:pt idx="1209">
                  <c:v>342.4</c:v>
                </c:pt>
                <c:pt idx="1210">
                  <c:v>342.4</c:v>
                </c:pt>
                <c:pt idx="1211">
                  <c:v>342.4</c:v>
                </c:pt>
                <c:pt idx="1212">
                  <c:v>342.4</c:v>
                </c:pt>
                <c:pt idx="1213">
                  <c:v>342.4</c:v>
                </c:pt>
                <c:pt idx="1214">
                  <c:v>342.4</c:v>
                </c:pt>
                <c:pt idx="1215">
                  <c:v>342.4</c:v>
                </c:pt>
                <c:pt idx="1216">
                  <c:v>342.4</c:v>
                </c:pt>
                <c:pt idx="1217">
                  <c:v>342.4</c:v>
                </c:pt>
                <c:pt idx="1218">
                  <c:v>342.4</c:v>
                </c:pt>
                <c:pt idx="1219">
                  <c:v>342.4</c:v>
                </c:pt>
                <c:pt idx="1220">
                  <c:v>342.4</c:v>
                </c:pt>
                <c:pt idx="1221">
                  <c:v>342.4</c:v>
                </c:pt>
                <c:pt idx="1222">
                  <c:v>342.4</c:v>
                </c:pt>
                <c:pt idx="1223">
                  <c:v>342.4</c:v>
                </c:pt>
                <c:pt idx="1224">
                  <c:v>342.4</c:v>
                </c:pt>
                <c:pt idx="1225">
                  <c:v>342.4</c:v>
                </c:pt>
                <c:pt idx="1226">
                  <c:v>342.4</c:v>
                </c:pt>
                <c:pt idx="1227">
                  <c:v>342.4</c:v>
                </c:pt>
                <c:pt idx="1228">
                  <c:v>342.4</c:v>
                </c:pt>
                <c:pt idx="1229">
                  <c:v>342.4</c:v>
                </c:pt>
                <c:pt idx="1230">
                  <c:v>342.4</c:v>
                </c:pt>
                <c:pt idx="1231">
                  <c:v>342.4</c:v>
                </c:pt>
                <c:pt idx="1232">
                  <c:v>342.4</c:v>
                </c:pt>
                <c:pt idx="1233">
                  <c:v>342.4</c:v>
                </c:pt>
                <c:pt idx="1234">
                  <c:v>342.4</c:v>
                </c:pt>
                <c:pt idx="1235">
                  <c:v>342.4</c:v>
                </c:pt>
                <c:pt idx="1236">
                  <c:v>342.4</c:v>
                </c:pt>
                <c:pt idx="1237">
                  <c:v>342.4</c:v>
                </c:pt>
                <c:pt idx="1238">
                  <c:v>342.4</c:v>
                </c:pt>
                <c:pt idx="1239">
                  <c:v>342.4</c:v>
                </c:pt>
                <c:pt idx="1240">
                  <c:v>342.4</c:v>
                </c:pt>
                <c:pt idx="1241">
                  <c:v>342.4</c:v>
                </c:pt>
                <c:pt idx="1242">
                  <c:v>342.4</c:v>
                </c:pt>
                <c:pt idx="1243">
                  <c:v>342.4</c:v>
                </c:pt>
                <c:pt idx="1244">
                  <c:v>342.4</c:v>
                </c:pt>
                <c:pt idx="1245">
                  <c:v>342.4</c:v>
                </c:pt>
                <c:pt idx="1246">
                  <c:v>342.4</c:v>
                </c:pt>
                <c:pt idx="1247">
                  <c:v>342.4</c:v>
                </c:pt>
                <c:pt idx="1248">
                  <c:v>342.4</c:v>
                </c:pt>
                <c:pt idx="1249">
                  <c:v>342.4</c:v>
                </c:pt>
                <c:pt idx="1250">
                  <c:v>342.4</c:v>
                </c:pt>
                <c:pt idx="1251">
                  <c:v>342.4</c:v>
                </c:pt>
                <c:pt idx="1252">
                  <c:v>342.4</c:v>
                </c:pt>
                <c:pt idx="1253">
                  <c:v>342.4</c:v>
                </c:pt>
                <c:pt idx="1254">
                  <c:v>342.4</c:v>
                </c:pt>
                <c:pt idx="1255">
                  <c:v>342.4</c:v>
                </c:pt>
                <c:pt idx="1256">
                  <c:v>342.4</c:v>
                </c:pt>
                <c:pt idx="1257">
                  <c:v>342.4</c:v>
                </c:pt>
                <c:pt idx="1258">
                  <c:v>342.4</c:v>
                </c:pt>
                <c:pt idx="1259">
                  <c:v>342.4</c:v>
                </c:pt>
                <c:pt idx="1260">
                  <c:v>342.4</c:v>
                </c:pt>
                <c:pt idx="1261">
                  <c:v>342.4</c:v>
                </c:pt>
                <c:pt idx="1262">
                  <c:v>342.4</c:v>
                </c:pt>
                <c:pt idx="1263">
                  <c:v>342.4</c:v>
                </c:pt>
                <c:pt idx="1264">
                  <c:v>342.4</c:v>
                </c:pt>
                <c:pt idx="1265">
                  <c:v>342.4</c:v>
                </c:pt>
                <c:pt idx="1266">
                  <c:v>342.4</c:v>
                </c:pt>
                <c:pt idx="1267">
                  <c:v>342.4</c:v>
                </c:pt>
                <c:pt idx="1268">
                  <c:v>342.4</c:v>
                </c:pt>
                <c:pt idx="1269">
                  <c:v>342.4</c:v>
                </c:pt>
                <c:pt idx="1270">
                  <c:v>342.4</c:v>
                </c:pt>
                <c:pt idx="1271">
                  <c:v>342.4</c:v>
                </c:pt>
                <c:pt idx="1272">
                  <c:v>342.4</c:v>
                </c:pt>
                <c:pt idx="1273">
                  <c:v>342.4</c:v>
                </c:pt>
                <c:pt idx="1274">
                  <c:v>342.4</c:v>
                </c:pt>
                <c:pt idx="1275">
                  <c:v>342.4</c:v>
                </c:pt>
                <c:pt idx="1276">
                  <c:v>342.4</c:v>
                </c:pt>
                <c:pt idx="1277">
                  <c:v>342.4</c:v>
                </c:pt>
                <c:pt idx="1278">
                  <c:v>342.4</c:v>
                </c:pt>
                <c:pt idx="1279">
                  <c:v>342.4</c:v>
                </c:pt>
                <c:pt idx="1280">
                  <c:v>342.4</c:v>
                </c:pt>
                <c:pt idx="1281">
                  <c:v>342.4</c:v>
                </c:pt>
                <c:pt idx="1282">
                  <c:v>342.4</c:v>
                </c:pt>
                <c:pt idx="1283">
                  <c:v>342.4</c:v>
                </c:pt>
                <c:pt idx="1284">
                  <c:v>342.4</c:v>
                </c:pt>
                <c:pt idx="1285">
                  <c:v>342.4</c:v>
                </c:pt>
                <c:pt idx="1286">
                  <c:v>342.4</c:v>
                </c:pt>
                <c:pt idx="1287">
                  <c:v>342.4</c:v>
                </c:pt>
                <c:pt idx="1288">
                  <c:v>342.4</c:v>
                </c:pt>
                <c:pt idx="1289">
                  <c:v>342.4</c:v>
                </c:pt>
                <c:pt idx="1290">
                  <c:v>342.4</c:v>
                </c:pt>
                <c:pt idx="1291">
                  <c:v>342.4</c:v>
                </c:pt>
                <c:pt idx="1292">
                  <c:v>342.4</c:v>
                </c:pt>
                <c:pt idx="1293">
                  <c:v>342.4</c:v>
                </c:pt>
                <c:pt idx="1294">
                  <c:v>342.4</c:v>
                </c:pt>
                <c:pt idx="1295">
                  <c:v>342.4</c:v>
                </c:pt>
                <c:pt idx="1296">
                  <c:v>342.4</c:v>
                </c:pt>
                <c:pt idx="1297">
                  <c:v>342.4</c:v>
                </c:pt>
                <c:pt idx="1298">
                  <c:v>342.4</c:v>
                </c:pt>
                <c:pt idx="1299">
                  <c:v>342.4</c:v>
                </c:pt>
                <c:pt idx="1300">
                  <c:v>342.4</c:v>
                </c:pt>
                <c:pt idx="1301">
                  <c:v>342.4</c:v>
                </c:pt>
                <c:pt idx="1302">
                  <c:v>342.4</c:v>
                </c:pt>
                <c:pt idx="1303">
                  <c:v>342.4</c:v>
                </c:pt>
                <c:pt idx="1304">
                  <c:v>342.4</c:v>
                </c:pt>
                <c:pt idx="1305">
                  <c:v>342.4</c:v>
                </c:pt>
                <c:pt idx="1306">
                  <c:v>342.4</c:v>
                </c:pt>
                <c:pt idx="1307">
                  <c:v>342.4</c:v>
                </c:pt>
                <c:pt idx="1308">
                  <c:v>342.4</c:v>
                </c:pt>
                <c:pt idx="1309">
                  <c:v>342.4</c:v>
                </c:pt>
                <c:pt idx="1310">
                  <c:v>342.4</c:v>
                </c:pt>
                <c:pt idx="1311">
                  <c:v>342.4</c:v>
                </c:pt>
                <c:pt idx="1312">
                  <c:v>342.4</c:v>
                </c:pt>
                <c:pt idx="1313">
                  <c:v>342.4</c:v>
                </c:pt>
                <c:pt idx="1314">
                  <c:v>342.4</c:v>
                </c:pt>
                <c:pt idx="1315">
                  <c:v>342.4</c:v>
                </c:pt>
                <c:pt idx="1316">
                  <c:v>342.4</c:v>
                </c:pt>
                <c:pt idx="1317">
                  <c:v>342.4</c:v>
                </c:pt>
                <c:pt idx="1318">
                  <c:v>342.4</c:v>
                </c:pt>
                <c:pt idx="1319">
                  <c:v>342.4</c:v>
                </c:pt>
                <c:pt idx="1320">
                  <c:v>342.4</c:v>
                </c:pt>
                <c:pt idx="1321">
                  <c:v>342.4</c:v>
                </c:pt>
                <c:pt idx="1322">
                  <c:v>342.4</c:v>
                </c:pt>
                <c:pt idx="1323">
                  <c:v>342.4</c:v>
                </c:pt>
                <c:pt idx="1324">
                  <c:v>342.4</c:v>
                </c:pt>
                <c:pt idx="1325">
                  <c:v>342.4</c:v>
                </c:pt>
                <c:pt idx="1326">
                  <c:v>342.4</c:v>
                </c:pt>
                <c:pt idx="1327">
                  <c:v>342.4</c:v>
                </c:pt>
                <c:pt idx="1328">
                  <c:v>342.4</c:v>
                </c:pt>
                <c:pt idx="1329">
                  <c:v>342.4</c:v>
                </c:pt>
                <c:pt idx="1330">
                  <c:v>342.4</c:v>
                </c:pt>
                <c:pt idx="1331">
                  <c:v>342.4</c:v>
                </c:pt>
                <c:pt idx="1332">
                  <c:v>342.4</c:v>
                </c:pt>
                <c:pt idx="1333">
                  <c:v>342.4</c:v>
                </c:pt>
                <c:pt idx="1334">
                  <c:v>342.4</c:v>
                </c:pt>
                <c:pt idx="1335">
                  <c:v>342.4</c:v>
                </c:pt>
                <c:pt idx="1336">
                  <c:v>342.4</c:v>
                </c:pt>
                <c:pt idx="1337">
                  <c:v>342.4</c:v>
                </c:pt>
                <c:pt idx="1338">
                  <c:v>342.4</c:v>
                </c:pt>
                <c:pt idx="1339">
                  <c:v>342.4</c:v>
                </c:pt>
                <c:pt idx="1340">
                  <c:v>342.4</c:v>
                </c:pt>
                <c:pt idx="1341">
                  <c:v>342.4</c:v>
                </c:pt>
                <c:pt idx="1342">
                  <c:v>342.4</c:v>
                </c:pt>
                <c:pt idx="1343">
                  <c:v>342.4</c:v>
                </c:pt>
                <c:pt idx="1344">
                  <c:v>342.4</c:v>
                </c:pt>
                <c:pt idx="1345">
                  <c:v>342.4</c:v>
                </c:pt>
                <c:pt idx="1346">
                  <c:v>342.4</c:v>
                </c:pt>
                <c:pt idx="1347">
                  <c:v>342.4</c:v>
                </c:pt>
                <c:pt idx="1348">
                  <c:v>342.4</c:v>
                </c:pt>
                <c:pt idx="1349">
                  <c:v>342.4</c:v>
                </c:pt>
                <c:pt idx="1350">
                  <c:v>342.4</c:v>
                </c:pt>
                <c:pt idx="1351">
                  <c:v>342.4</c:v>
                </c:pt>
                <c:pt idx="1352">
                  <c:v>342.4</c:v>
                </c:pt>
                <c:pt idx="1353">
                  <c:v>342.4</c:v>
                </c:pt>
                <c:pt idx="1354">
                  <c:v>342.4</c:v>
                </c:pt>
                <c:pt idx="1355">
                  <c:v>342.4</c:v>
                </c:pt>
                <c:pt idx="1356">
                  <c:v>342.4</c:v>
                </c:pt>
                <c:pt idx="1357">
                  <c:v>342.4</c:v>
                </c:pt>
                <c:pt idx="1358">
                  <c:v>342.4</c:v>
                </c:pt>
                <c:pt idx="1359">
                  <c:v>342.4</c:v>
                </c:pt>
                <c:pt idx="1360">
                  <c:v>342.4</c:v>
                </c:pt>
                <c:pt idx="1361">
                  <c:v>342.4</c:v>
                </c:pt>
                <c:pt idx="1362">
                  <c:v>342.4</c:v>
                </c:pt>
                <c:pt idx="1363">
                  <c:v>342.4</c:v>
                </c:pt>
                <c:pt idx="1364">
                  <c:v>342.4</c:v>
                </c:pt>
                <c:pt idx="1365">
                  <c:v>342.4</c:v>
                </c:pt>
                <c:pt idx="1366">
                  <c:v>342.4</c:v>
                </c:pt>
                <c:pt idx="1367">
                  <c:v>342.4</c:v>
                </c:pt>
                <c:pt idx="1368">
                  <c:v>342.4</c:v>
                </c:pt>
                <c:pt idx="1369">
                  <c:v>342.4</c:v>
                </c:pt>
                <c:pt idx="1370">
                  <c:v>342.4</c:v>
                </c:pt>
                <c:pt idx="1371">
                  <c:v>342.4</c:v>
                </c:pt>
                <c:pt idx="1372">
                  <c:v>342.4</c:v>
                </c:pt>
                <c:pt idx="1373">
                  <c:v>342.4</c:v>
                </c:pt>
                <c:pt idx="1374">
                  <c:v>342.4</c:v>
                </c:pt>
                <c:pt idx="1375">
                  <c:v>342.4</c:v>
                </c:pt>
                <c:pt idx="1376">
                  <c:v>342.4</c:v>
                </c:pt>
                <c:pt idx="1377">
                  <c:v>342.4</c:v>
                </c:pt>
                <c:pt idx="1378">
                  <c:v>342.4</c:v>
                </c:pt>
                <c:pt idx="1379">
                  <c:v>342.4</c:v>
                </c:pt>
                <c:pt idx="1380">
                  <c:v>342.4</c:v>
                </c:pt>
                <c:pt idx="1381">
                  <c:v>342.4</c:v>
                </c:pt>
                <c:pt idx="1382">
                  <c:v>342.4</c:v>
                </c:pt>
                <c:pt idx="1383">
                  <c:v>342.4</c:v>
                </c:pt>
                <c:pt idx="1384">
                  <c:v>342.4</c:v>
                </c:pt>
                <c:pt idx="1385">
                  <c:v>342.4</c:v>
                </c:pt>
                <c:pt idx="1386">
                  <c:v>342.4</c:v>
                </c:pt>
                <c:pt idx="1387">
                  <c:v>342.4</c:v>
                </c:pt>
                <c:pt idx="1388">
                  <c:v>342.4</c:v>
                </c:pt>
                <c:pt idx="1389">
                  <c:v>342.4</c:v>
                </c:pt>
                <c:pt idx="1390">
                  <c:v>342.4</c:v>
                </c:pt>
                <c:pt idx="1391">
                  <c:v>342.4</c:v>
                </c:pt>
                <c:pt idx="1392">
                  <c:v>342.4</c:v>
                </c:pt>
                <c:pt idx="1393">
                  <c:v>342.4</c:v>
                </c:pt>
                <c:pt idx="1394">
                  <c:v>342.4</c:v>
                </c:pt>
                <c:pt idx="1395">
                  <c:v>342.4</c:v>
                </c:pt>
                <c:pt idx="1396">
                  <c:v>342.4</c:v>
                </c:pt>
                <c:pt idx="1397">
                  <c:v>342.4</c:v>
                </c:pt>
                <c:pt idx="1398">
                  <c:v>342.4</c:v>
                </c:pt>
                <c:pt idx="1399">
                  <c:v>342.4</c:v>
                </c:pt>
                <c:pt idx="1400">
                  <c:v>342.4</c:v>
                </c:pt>
                <c:pt idx="1401">
                  <c:v>342.4</c:v>
                </c:pt>
                <c:pt idx="1402">
                  <c:v>342.4</c:v>
                </c:pt>
                <c:pt idx="1403">
                  <c:v>342.4</c:v>
                </c:pt>
                <c:pt idx="1404">
                  <c:v>342.4</c:v>
                </c:pt>
                <c:pt idx="1405">
                  <c:v>342.4</c:v>
                </c:pt>
                <c:pt idx="1406">
                  <c:v>342.4</c:v>
                </c:pt>
                <c:pt idx="1407">
                  <c:v>342.4</c:v>
                </c:pt>
                <c:pt idx="1408">
                  <c:v>342.4</c:v>
                </c:pt>
                <c:pt idx="1409">
                  <c:v>342.4</c:v>
                </c:pt>
                <c:pt idx="1410">
                  <c:v>342.4</c:v>
                </c:pt>
                <c:pt idx="1411">
                  <c:v>342.4</c:v>
                </c:pt>
                <c:pt idx="1412">
                  <c:v>342.4</c:v>
                </c:pt>
                <c:pt idx="1413">
                  <c:v>342.4</c:v>
                </c:pt>
                <c:pt idx="1414">
                  <c:v>342.4</c:v>
                </c:pt>
                <c:pt idx="1415">
                  <c:v>342.4</c:v>
                </c:pt>
                <c:pt idx="1416">
                  <c:v>342.4</c:v>
                </c:pt>
                <c:pt idx="1417">
                  <c:v>342.4</c:v>
                </c:pt>
                <c:pt idx="1418">
                  <c:v>342.4</c:v>
                </c:pt>
                <c:pt idx="1419">
                  <c:v>342.4</c:v>
                </c:pt>
                <c:pt idx="1420">
                  <c:v>342.4</c:v>
                </c:pt>
                <c:pt idx="1421">
                  <c:v>342.4</c:v>
                </c:pt>
                <c:pt idx="1422">
                  <c:v>342.4</c:v>
                </c:pt>
                <c:pt idx="1423">
                  <c:v>342.4</c:v>
                </c:pt>
                <c:pt idx="1424">
                  <c:v>342.4</c:v>
                </c:pt>
                <c:pt idx="1425">
                  <c:v>342.4</c:v>
                </c:pt>
                <c:pt idx="1426">
                  <c:v>342.4</c:v>
                </c:pt>
                <c:pt idx="1427">
                  <c:v>342.4</c:v>
                </c:pt>
                <c:pt idx="1428">
                  <c:v>342.4</c:v>
                </c:pt>
                <c:pt idx="1429">
                  <c:v>342.4</c:v>
                </c:pt>
                <c:pt idx="1430">
                  <c:v>342.4</c:v>
                </c:pt>
                <c:pt idx="1431">
                  <c:v>342.4</c:v>
                </c:pt>
                <c:pt idx="1432">
                  <c:v>342.4</c:v>
                </c:pt>
                <c:pt idx="1433">
                  <c:v>342.4</c:v>
                </c:pt>
                <c:pt idx="1434">
                  <c:v>342.4</c:v>
                </c:pt>
                <c:pt idx="1435">
                  <c:v>342.4</c:v>
                </c:pt>
                <c:pt idx="1436">
                  <c:v>342.4</c:v>
                </c:pt>
                <c:pt idx="1437">
                  <c:v>342.4</c:v>
                </c:pt>
                <c:pt idx="1438">
                  <c:v>342.4</c:v>
                </c:pt>
                <c:pt idx="1439">
                  <c:v>342.4</c:v>
                </c:pt>
                <c:pt idx="1440">
                  <c:v>342.4</c:v>
                </c:pt>
                <c:pt idx="1441">
                  <c:v>342.4</c:v>
                </c:pt>
                <c:pt idx="1442">
                  <c:v>342.4</c:v>
                </c:pt>
                <c:pt idx="1443">
                  <c:v>342.4</c:v>
                </c:pt>
                <c:pt idx="1444">
                  <c:v>342.4</c:v>
                </c:pt>
                <c:pt idx="1445">
                  <c:v>342.4</c:v>
                </c:pt>
                <c:pt idx="1446">
                  <c:v>342.4</c:v>
                </c:pt>
                <c:pt idx="1447">
                  <c:v>342.4</c:v>
                </c:pt>
                <c:pt idx="1448">
                  <c:v>342.4</c:v>
                </c:pt>
                <c:pt idx="1449">
                  <c:v>342.4</c:v>
                </c:pt>
                <c:pt idx="1450">
                  <c:v>342.4</c:v>
                </c:pt>
                <c:pt idx="1451">
                  <c:v>342.4</c:v>
                </c:pt>
                <c:pt idx="1452">
                  <c:v>342.4</c:v>
                </c:pt>
                <c:pt idx="1453">
                  <c:v>342.4</c:v>
                </c:pt>
                <c:pt idx="1454">
                  <c:v>342.4</c:v>
                </c:pt>
                <c:pt idx="1455">
                  <c:v>342.4</c:v>
                </c:pt>
                <c:pt idx="1456">
                  <c:v>342.4</c:v>
                </c:pt>
                <c:pt idx="1457">
                  <c:v>342.4</c:v>
                </c:pt>
                <c:pt idx="1458">
                  <c:v>342.4</c:v>
                </c:pt>
                <c:pt idx="1459">
                  <c:v>342.4</c:v>
                </c:pt>
                <c:pt idx="1460">
                  <c:v>342.4</c:v>
                </c:pt>
                <c:pt idx="1461">
                  <c:v>342.4</c:v>
                </c:pt>
                <c:pt idx="1462">
                  <c:v>342.4</c:v>
                </c:pt>
                <c:pt idx="1463">
                  <c:v>342.4</c:v>
                </c:pt>
                <c:pt idx="1464">
                  <c:v>342.4</c:v>
                </c:pt>
                <c:pt idx="1465">
                  <c:v>342.4</c:v>
                </c:pt>
                <c:pt idx="1466">
                  <c:v>342.4</c:v>
                </c:pt>
                <c:pt idx="1467">
                  <c:v>342.4</c:v>
                </c:pt>
                <c:pt idx="1468">
                  <c:v>342.4</c:v>
                </c:pt>
                <c:pt idx="1469">
                  <c:v>342.4</c:v>
                </c:pt>
                <c:pt idx="1470">
                  <c:v>342.4</c:v>
                </c:pt>
                <c:pt idx="1471">
                  <c:v>342.4</c:v>
                </c:pt>
                <c:pt idx="1472">
                  <c:v>342.4</c:v>
                </c:pt>
                <c:pt idx="1473">
                  <c:v>342.4</c:v>
                </c:pt>
                <c:pt idx="1474">
                  <c:v>342.4</c:v>
                </c:pt>
                <c:pt idx="1475">
                  <c:v>342.4</c:v>
                </c:pt>
                <c:pt idx="1476">
                  <c:v>342.4</c:v>
                </c:pt>
                <c:pt idx="1477">
                  <c:v>342.4</c:v>
                </c:pt>
                <c:pt idx="1478">
                  <c:v>342.4</c:v>
                </c:pt>
                <c:pt idx="1479">
                  <c:v>342.4</c:v>
                </c:pt>
                <c:pt idx="1480">
                  <c:v>342.4</c:v>
                </c:pt>
                <c:pt idx="1481">
                  <c:v>342.4</c:v>
                </c:pt>
                <c:pt idx="1482">
                  <c:v>342.4</c:v>
                </c:pt>
                <c:pt idx="1483">
                  <c:v>342.4</c:v>
                </c:pt>
                <c:pt idx="1484">
                  <c:v>342.4</c:v>
                </c:pt>
                <c:pt idx="1485">
                  <c:v>342.4</c:v>
                </c:pt>
                <c:pt idx="1486">
                  <c:v>342.4</c:v>
                </c:pt>
                <c:pt idx="1487">
                  <c:v>342.4</c:v>
                </c:pt>
                <c:pt idx="1488">
                  <c:v>342.4</c:v>
                </c:pt>
                <c:pt idx="1489">
                  <c:v>342.4</c:v>
                </c:pt>
                <c:pt idx="1490">
                  <c:v>342.4</c:v>
                </c:pt>
                <c:pt idx="1491">
                  <c:v>342.4</c:v>
                </c:pt>
                <c:pt idx="1492">
                  <c:v>342.4</c:v>
                </c:pt>
                <c:pt idx="1493">
                  <c:v>342.4</c:v>
                </c:pt>
                <c:pt idx="1494">
                  <c:v>342.4</c:v>
                </c:pt>
                <c:pt idx="1495">
                  <c:v>342.4</c:v>
                </c:pt>
                <c:pt idx="1496">
                  <c:v>342.4</c:v>
                </c:pt>
                <c:pt idx="1497">
                  <c:v>342.4</c:v>
                </c:pt>
                <c:pt idx="1498">
                  <c:v>342.4</c:v>
                </c:pt>
                <c:pt idx="1499">
                  <c:v>342.4</c:v>
                </c:pt>
                <c:pt idx="1500">
                  <c:v>342.4</c:v>
                </c:pt>
                <c:pt idx="1501">
                  <c:v>342.4</c:v>
                </c:pt>
                <c:pt idx="1502">
                  <c:v>342.4</c:v>
                </c:pt>
                <c:pt idx="1503">
                  <c:v>342.4</c:v>
                </c:pt>
                <c:pt idx="1504">
                  <c:v>342.4</c:v>
                </c:pt>
                <c:pt idx="1505">
                  <c:v>342.4</c:v>
                </c:pt>
                <c:pt idx="1506">
                  <c:v>342.4</c:v>
                </c:pt>
                <c:pt idx="1507">
                  <c:v>342.4</c:v>
                </c:pt>
                <c:pt idx="1508">
                  <c:v>342.4</c:v>
                </c:pt>
                <c:pt idx="1509">
                  <c:v>342.4</c:v>
                </c:pt>
                <c:pt idx="1510">
                  <c:v>342.4</c:v>
                </c:pt>
                <c:pt idx="1511">
                  <c:v>342.4</c:v>
                </c:pt>
                <c:pt idx="1512">
                  <c:v>342.4</c:v>
                </c:pt>
                <c:pt idx="1513">
                  <c:v>342.4</c:v>
                </c:pt>
                <c:pt idx="1514">
                  <c:v>342.4</c:v>
                </c:pt>
                <c:pt idx="1515">
                  <c:v>342.4</c:v>
                </c:pt>
                <c:pt idx="1516">
                  <c:v>342.4</c:v>
                </c:pt>
                <c:pt idx="1517">
                  <c:v>342.4</c:v>
                </c:pt>
                <c:pt idx="1518">
                  <c:v>342.4</c:v>
                </c:pt>
                <c:pt idx="1519">
                  <c:v>342.4</c:v>
                </c:pt>
                <c:pt idx="1520">
                  <c:v>342.4</c:v>
                </c:pt>
                <c:pt idx="1521">
                  <c:v>342.4</c:v>
                </c:pt>
                <c:pt idx="1522">
                  <c:v>342.4</c:v>
                </c:pt>
                <c:pt idx="1523">
                  <c:v>342.4</c:v>
                </c:pt>
                <c:pt idx="1524">
                  <c:v>342.4</c:v>
                </c:pt>
                <c:pt idx="1525">
                  <c:v>342.4</c:v>
                </c:pt>
                <c:pt idx="1526">
                  <c:v>342.4</c:v>
                </c:pt>
                <c:pt idx="1527">
                  <c:v>342.4</c:v>
                </c:pt>
                <c:pt idx="1528">
                  <c:v>342.4</c:v>
                </c:pt>
                <c:pt idx="1529">
                  <c:v>342.4</c:v>
                </c:pt>
                <c:pt idx="1530">
                  <c:v>342.4</c:v>
                </c:pt>
                <c:pt idx="1531">
                  <c:v>342.4</c:v>
                </c:pt>
                <c:pt idx="1532">
                  <c:v>342.4</c:v>
                </c:pt>
                <c:pt idx="1533">
                  <c:v>342.4</c:v>
                </c:pt>
                <c:pt idx="1534">
                  <c:v>342.4</c:v>
                </c:pt>
                <c:pt idx="1535">
                  <c:v>342.4</c:v>
                </c:pt>
                <c:pt idx="1536">
                  <c:v>342.4</c:v>
                </c:pt>
                <c:pt idx="1537">
                  <c:v>342.4</c:v>
                </c:pt>
                <c:pt idx="1538">
                  <c:v>342.4</c:v>
                </c:pt>
                <c:pt idx="1539">
                  <c:v>342.4</c:v>
                </c:pt>
                <c:pt idx="1540">
                  <c:v>342.4</c:v>
                </c:pt>
                <c:pt idx="1541">
                  <c:v>342.4</c:v>
                </c:pt>
                <c:pt idx="1542">
                  <c:v>342.4</c:v>
                </c:pt>
                <c:pt idx="1543">
                  <c:v>342.4</c:v>
                </c:pt>
                <c:pt idx="1544">
                  <c:v>342.4</c:v>
                </c:pt>
                <c:pt idx="1545">
                  <c:v>342.4</c:v>
                </c:pt>
                <c:pt idx="1546">
                  <c:v>342.4</c:v>
                </c:pt>
                <c:pt idx="1547">
                  <c:v>342.4</c:v>
                </c:pt>
                <c:pt idx="1548">
                  <c:v>342.4</c:v>
                </c:pt>
                <c:pt idx="1549">
                  <c:v>342.4</c:v>
                </c:pt>
                <c:pt idx="1550">
                  <c:v>342.4</c:v>
                </c:pt>
                <c:pt idx="1551">
                  <c:v>342.4</c:v>
                </c:pt>
                <c:pt idx="1552">
                  <c:v>342.4</c:v>
                </c:pt>
                <c:pt idx="1553">
                  <c:v>342.4</c:v>
                </c:pt>
                <c:pt idx="1554">
                  <c:v>342.4</c:v>
                </c:pt>
                <c:pt idx="1555">
                  <c:v>342.4</c:v>
                </c:pt>
                <c:pt idx="1556">
                  <c:v>342.4</c:v>
                </c:pt>
                <c:pt idx="1557">
                  <c:v>342.4</c:v>
                </c:pt>
                <c:pt idx="1558">
                  <c:v>342.4</c:v>
                </c:pt>
                <c:pt idx="1559">
                  <c:v>342.4</c:v>
                </c:pt>
                <c:pt idx="1560">
                  <c:v>342.4</c:v>
                </c:pt>
                <c:pt idx="1561">
                  <c:v>342.4</c:v>
                </c:pt>
                <c:pt idx="1562">
                  <c:v>342.4</c:v>
                </c:pt>
                <c:pt idx="1563">
                  <c:v>342.4</c:v>
                </c:pt>
                <c:pt idx="1564">
                  <c:v>342.4</c:v>
                </c:pt>
                <c:pt idx="1565">
                  <c:v>342.4</c:v>
                </c:pt>
                <c:pt idx="1566">
                  <c:v>342.4</c:v>
                </c:pt>
                <c:pt idx="1567">
                  <c:v>342.4</c:v>
                </c:pt>
                <c:pt idx="1568">
                  <c:v>342.4</c:v>
                </c:pt>
                <c:pt idx="1569">
                  <c:v>342.4</c:v>
                </c:pt>
                <c:pt idx="1570">
                  <c:v>342.4</c:v>
                </c:pt>
                <c:pt idx="1571">
                  <c:v>342.4</c:v>
                </c:pt>
                <c:pt idx="1572">
                  <c:v>342.4</c:v>
                </c:pt>
                <c:pt idx="1573">
                  <c:v>342.4</c:v>
                </c:pt>
                <c:pt idx="1574">
                  <c:v>342.4</c:v>
                </c:pt>
                <c:pt idx="1575">
                  <c:v>342.4</c:v>
                </c:pt>
                <c:pt idx="1576">
                  <c:v>342.4</c:v>
                </c:pt>
                <c:pt idx="1577">
                  <c:v>342.4</c:v>
                </c:pt>
                <c:pt idx="1578">
                  <c:v>342.4</c:v>
                </c:pt>
                <c:pt idx="1579">
                  <c:v>342.4</c:v>
                </c:pt>
                <c:pt idx="1580">
                  <c:v>342.4</c:v>
                </c:pt>
                <c:pt idx="1581">
                  <c:v>342.4</c:v>
                </c:pt>
                <c:pt idx="1582">
                  <c:v>342.4</c:v>
                </c:pt>
                <c:pt idx="1583">
                  <c:v>342.4</c:v>
                </c:pt>
                <c:pt idx="1584">
                  <c:v>342.4</c:v>
                </c:pt>
                <c:pt idx="1585">
                  <c:v>342.4</c:v>
                </c:pt>
                <c:pt idx="1586">
                  <c:v>342.4</c:v>
                </c:pt>
                <c:pt idx="1587">
                  <c:v>342.4</c:v>
                </c:pt>
                <c:pt idx="1588">
                  <c:v>342.4</c:v>
                </c:pt>
                <c:pt idx="1589">
                  <c:v>342.4</c:v>
                </c:pt>
                <c:pt idx="1590">
                  <c:v>342.4</c:v>
                </c:pt>
                <c:pt idx="1591">
                  <c:v>342.4</c:v>
                </c:pt>
                <c:pt idx="1592">
                  <c:v>342.4</c:v>
                </c:pt>
                <c:pt idx="1593">
                  <c:v>342.4</c:v>
                </c:pt>
                <c:pt idx="1594">
                  <c:v>342.4</c:v>
                </c:pt>
                <c:pt idx="1595">
                  <c:v>342.4</c:v>
                </c:pt>
                <c:pt idx="1596">
                  <c:v>342.4</c:v>
                </c:pt>
                <c:pt idx="1597">
                  <c:v>342.4</c:v>
                </c:pt>
                <c:pt idx="1598">
                  <c:v>342.4</c:v>
                </c:pt>
                <c:pt idx="1599">
                  <c:v>342.4</c:v>
                </c:pt>
                <c:pt idx="1600">
                  <c:v>342.4</c:v>
                </c:pt>
                <c:pt idx="1601">
                  <c:v>342.4</c:v>
                </c:pt>
                <c:pt idx="1602">
                  <c:v>342.4</c:v>
                </c:pt>
                <c:pt idx="1603">
                  <c:v>342.4</c:v>
                </c:pt>
                <c:pt idx="1604">
                  <c:v>342.4</c:v>
                </c:pt>
                <c:pt idx="1605">
                  <c:v>342.4</c:v>
                </c:pt>
                <c:pt idx="1606">
                  <c:v>342.4</c:v>
                </c:pt>
                <c:pt idx="1607">
                  <c:v>342.4</c:v>
                </c:pt>
                <c:pt idx="1608">
                  <c:v>342.4</c:v>
                </c:pt>
                <c:pt idx="1609">
                  <c:v>342.4</c:v>
                </c:pt>
                <c:pt idx="1610">
                  <c:v>342.4</c:v>
                </c:pt>
                <c:pt idx="1611">
                  <c:v>342.4</c:v>
                </c:pt>
                <c:pt idx="1612">
                  <c:v>342.4</c:v>
                </c:pt>
                <c:pt idx="1613">
                  <c:v>342.4</c:v>
                </c:pt>
                <c:pt idx="1614">
                  <c:v>342.4</c:v>
                </c:pt>
                <c:pt idx="1615">
                  <c:v>342.4</c:v>
                </c:pt>
                <c:pt idx="1616">
                  <c:v>342.4</c:v>
                </c:pt>
                <c:pt idx="1617">
                  <c:v>342.4</c:v>
                </c:pt>
                <c:pt idx="1618">
                  <c:v>342.4</c:v>
                </c:pt>
                <c:pt idx="1619">
                  <c:v>342.4</c:v>
                </c:pt>
                <c:pt idx="1620">
                  <c:v>342.4</c:v>
                </c:pt>
                <c:pt idx="1621">
                  <c:v>342.4</c:v>
                </c:pt>
                <c:pt idx="1622">
                  <c:v>342.4</c:v>
                </c:pt>
                <c:pt idx="1623">
                  <c:v>342.4</c:v>
                </c:pt>
                <c:pt idx="1624">
                  <c:v>342.4</c:v>
                </c:pt>
                <c:pt idx="1625">
                  <c:v>342.4</c:v>
                </c:pt>
                <c:pt idx="1626">
                  <c:v>342.4</c:v>
                </c:pt>
                <c:pt idx="1627">
                  <c:v>342.4</c:v>
                </c:pt>
                <c:pt idx="1628">
                  <c:v>342.4</c:v>
                </c:pt>
                <c:pt idx="1629">
                  <c:v>342.4</c:v>
                </c:pt>
                <c:pt idx="1630">
                  <c:v>342.4</c:v>
                </c:pt>
                <c:pt idx="1631">
                  <c:v>342.4</c:v>
                </c:pt>
                <c:pt idx="1632">
                  <c:v>342.4</c:v>
                </c:pt>
                <c:pt idx="1633">
                  <c:v>342.4</c:v>
                </c:pt>
                <c:pt idx="1634">
                  <c:v>342.4</c:v>
                </c:pt>
                <c:pt idx="1635">
                  <c:v>342.4</c:v>
                </c:pt>
                <c:pt idx="1636">
                  <c:v>342.4</c:v>
                </c:pt>
                <c:pt idx="1637">
                  <c:v>342.4</c:v>
                </c:pt>
                <c:pt idx="1638">
                  <c:v>342.4</c:v>
                </c:pt>
                <c:pt idx="1639">
                  <c:v>342.4</c:v>
                </c:pt>
                <c:pt idx="1640">
                  <c:v>342.4</c:v>
                </c:pt>
                <c:pt idx="1641">
                  <c:v>342.4</c:v>
                </c:pt>
                <c:pt idx="1642">
                  <c:v>342.4</c:v>
                </c:pt>
                <c:pt idx="1643">
                  <c:v>342.4</c:v>
                </c:pt>
                <c:pt idx="1644">
                  <c:v>342.4</c:v>
                </c:pt>
                <c:pt idx="1645">
                  <c:v>342.4</c:v>
                </c:pt>
                <c:pt idx="1646">
                  <c:v>342.4</c:v>
                </c:pt>
                <c:pt idx="1647">
                  <c:v>342.4</c:v>
                </c:pt>
                <c:pt idx="1648">
                  <c:v>342.4</c:v>
                </c:pt>
                <c:pt idx="1649">
                  <c:v>342.4</c:v>
                </c:pt>
                <c:pt idx="1650">
                  <c:v>342.4</c:v>
                </c:pt>
                <c:pt idx="1651">
                  <c:v>342.4</c:v>
                </c:pt>
                <c:pt idx="1652">
                  <c:v>342.4</c:v>
                </c:pt>
                <c:pt idx="1653">
                  <c:v>342.4</c:v>
                </c:pt>
                <c:pt idx="1654">
                  <c:v>342.4</c:v>
                </c:pt>
                <c:pt idx="1655">
                  <c:v>342.4</c:v>
                </c:pt>
                <c:pt idx="1656">
                  <c:v>342.4</c:v>
                </c:pt>
                <c:pt idx="1657">
                  <c:v>342.4</c:v>
                </c:pt>
                <c:pt idx="1658">
                  <c:v>342.4</c:v>
                </c:pt>
                <c:pt idx="1659">
                  <c:v>342.4</c:v>
                </c:pt>
                <c:pt idx="1660">
                  <c:v>342.4</c:v>
                </c:pt>
                <c:pt idx="1661">
                  <c:v>342.4</c:v>
                </c:pt>
                <c:pt idx="1662">
                  <c:v>342.4</c:v>
                </c:pt>
                <c:pt idx="1663">
                  <c:v>342.4</c:v>
                </c:pt>
                <c:pt idx="1664">
                  <c:v>342.4</c:v>
                </c:pt>
                <c:pt idx="1665">
                  <c:v>342.4</c:v>
                </c:pt>
                <c:pt idx="1666">
                  <c:v>342.4</c:v>
                </c:pt>
                <c:pt idx="1667">
                  <c:v>342.4</c:v>
                </c:pt>
                <c:pt idx="1668">
                  <c:v>342.4</c:v>
                </c:pt>
                <c:pt idx="1669">
                  <c:v>342.4</c:v>
                </c:pt>
                <c:pt idx="1670">
                  <c:v>342.4</c:v>
                </c:pt>
                <c:pt idx="1671">
                  <c:v>342.4</c:v>
                </c:pt>
                <c:pt idx="1672">
                  <c:v>342.4</c:v>
                </c:pt>
                <c:pt idx="1673">
                  <c:v>342.4</c:v>
                </c:pt>
                <c:pt idx="1674">
                  <c:v>342.4</c:v>
                </c:pt>
                <c:pt idx="1675">
                  <c:v>342.4</c:v>
                </c:pt>
                <c:pt idx="1676">
                  <c:v>342.4</c:v>
                </c:pt>
                <c:pt idx="1677">
                  <c:v>342.4</c:v>
                </c:pt>
                <c:pt idx="1678">
                  <c:v>342.4</c:v>
                </c:pt>
                <c:pt idx="1679">
                  <c:v>342.4</c:v>
                </c:pt>
                <c:pt idx="1680">
                  <c:v>342.4</c:v>
                </c:pt>
                <c:pt idx="1681">
                  <c:v>342.4</c:v>
                </c:pt>
                <c:pt idx="1682">
                  <c:v>342.4</c:v>
                </c:pt>
                <c:pt idx="1683">
                  <c:v>342.4</c:v>
                </c:pt>
                <c:pt idx="1684">
                  <c:v>342.4</c:v>
                </c:pt>
                <c:pt idx="1685">
                  <c:v>342.4</c:v>
                </c:pt>
                <c:pt idx="1686">
                  <c:v>342.4</c:v>
                </c:pt>
                <c:pt idx="1687">
                  <c:v>342.4</c:v>
                </c:pt>
                <c:pt idx="1688">
                  <c:v>342.4</c:v>
                </c:pt>
                <c:pt idx="1689">
                  <c:v>342.4</c:v>
                </c:pt>
                <c:pt idx="1690">
                  <c:v>342.4</c:v>
                </c:pt>
                <c:pt idx="1691">
                  <c:v>342.4</c:v>
                </c:pt>
                <c:pt idx="1692">
                  <c:v>342.4</c:v>
                </c:pt>
                <c:pt idx="1693">
                  <c:v>342.4</c:v>
                </c:pt>
                <c:pt idx="1694">
                  <c:v>342.4</c:v>
                </c:pt>
                <c:pt idx="1695">
                  <c:v>342.4</c:v>
                </c:pt>
                <c:pt idx="1696">
                  <c:v>342.4</c:v>
                </c:pt>
                <c:pt idx="1697">
                  <c:v>342.4</c:v>
                </c:pt>
                <c:pt idx="1698">
                  <c:v>342.4</c:v>
                </c:pt>
                <c:pt idx="1699">
                  <c:v>342.4</c:v>
                </c:pt>
                <c:pt idx="1700">
                  <c:v>342.4</c:v>
                </c:pt>
                <c:pt idx="1701">
                  <c:v>342.4</c:v>
                </c:pt>
                <c:pt idx="1702">
                  <c:v>342.4</c:v>
                </c:pt>
                <c:pt idx="1703">
                  <c:v>342.4</c:v>
                </c:pt>
                <c:pt idx="1704">
                  <c:v>342.4</c:v>
                </c:pt>
                <c:pt idx="1705">
                  <c:v>342.4</c:v>
                </c:pt>
                <c:pt idx="1706">
                  <c:v>342.4</c:v>
                </c:pt>
                <c:pt idx="1707">
                  <c:v>342.4</c:v>
                </c:pt>
                <c:pt idx="1708">
                  <c:v>342.4</c:v>
                </c:pt>
                <c:pt idx="1709">
                  <c:v>342.4</c:v>
                </c:pt>
                <c:pt idx="1710">
                  <c:v>342.4</c:v>
                </c:pt>
                <c:pt idx="1711">
                  <c:v>342.4</c:v>
                </c:pt>
                <c:pt idx="1712">
                  <c:v>342.4</c:v>
                </c:pt>
                <c:pt idx="1713">
                  <c:v>342.4</c:v>
                </c:pt>
                <c:pt idx="1714">
                  <c:v>342.4</c:v>
                </c:pt>
                <c:pt idx="1715">
                  <c:v>342.4</c:v>
                </c:pt>
                <c:pt idx="1716">
                  <c:v>342.4</c:v>
                </c:pt>
                <c:pt idx="1717">
                  <c:v>342.4</c:v>
                </c:pt>
                <c:pt idx="1718">
                  <c:v>342.4</c:v>
                </c:pt>
                <c:pt idx="1719">
                  <c:v>342.4</c:v>
                </c:pt>
                <c:pt idx="1720">
                  <c:v>342.4</c:v>
                </c:pt>
                <c:pt idx="1721">
                  <c:v>342.4</c:v>
                </c:pt>
                <c:pt idx="1722">
                  <c:v>342.4</c:v>
                </c:pt>
                <c:pt idx="1723">
                  <c:v>342.4</c:v>
                </c:pt>
                <c:pt idx="1724">
                  <c:v>342.4</c:v>
                </c:pt>
                <c:pt idx="1725">
                  <c:v>342.4</c:v>
                </c:pt>
                <c:pt idx="1726">
                  <c:v>342.4</c:v>
                </c:pt>
                <c:pt idx="1727">
                  <c:v>342.4</c:v>
                </c:pt>
                <c:pt idx="1728">
                  <c:v>342.4</c:v>
                </c:pt>
                <c:pt idx="1729">
                  <c:v>342.4</c:v>
                </c:pt>
                <c:pt idx="1730">
                  <c:v>342.4</c:v>
                </c:pt>
                <c:pt idx="1731">
                  <c:v>342.4</c:v>
                </c:pt>
                <c:pt idx="1732">
                  <c:v>342.4</c:v>
                </c:pt>
                <c:pt idx="1733">
                  <c:v>342.4</c:v>
                </c:pt>
                <c:pt idx="1734">
                  <c:v>342.4</c:v>
                </c:pt>
                <c:pt idx="1735">
                  <c:v>342.4</c:v>
                </c:pt>
                <c:pt idx="1736">
                  <c:v>342.4</c:v>
                </c:pt>
                <c:pt idx="1737">
                  <c:v>342.4</c:v>
                </c:pt>
                <c:pt idx="1738">
                  <c:v>342.4</c:v>
                </c:pt>
                <c:pt idx="1739">
                  <c:v>342.4</c:v>
                </c:pt>
                <c:pt idx="1740">
                  <c:v>342.4</c:v>
                </c:pt>
                <c:pt idx="1741">
                  <c:v>342.4</c:v>
                </c:pt>
                <c:pt idx="1742">
                  <c:v>342.4</c:v>
                </c:pt>
                <c:pt idx="1743">
                  <c:v>342.4</c:v>
                </c:pt>
                <c:pt idx="1744">
                  <c:v>342.4</c:v>
                </c:pt>
                <c:pt idx="1745">
                  <c:v>342.4</c:v>
                </c:pt>
                <c:pt idx="1746">
                  <c:v>342.4</c:v>
                </c:pt>
                <c:pt idx="1747">
                  <c:v>342.4</c:v>
                </c:pt>
                <c:pt idx="1748">
                  <c:v>342.4</c:v>
                </c:pt>
                <c:pt idx="1749">
                  <c:v>342.4</c:v>
                </c:pt>
                <c:pt idx="1750">
                  <c:v>342.4</c:v>
                </c:pt>
                <c:pt idx="1751">
                  <c:v>342.4</c:v>
                </c:pt>
                <c:pt idx="1752">
                  <c:v>342.4</c:v>
                </c:pt>
                <c:pt idx="1753">
                  <c:v>342.4</c:v>
                </c:pt>
                <c:pt idx="1754">
                  <c:v>342.4</c:v>
                </c:pt>
                <c:pt idx="1755">
                  <c:v>342.4</c:v>
                </c:pt>
                <c:pt idx="1756">
                  <c:v>342.4</c:v>
                </c:pt>
                <c:pt idx="1757">
                  <c:v>342.4</c:v>
                </c:pt>
                <c:pt idx="1758">
                  <c:v>342.4</c:v>
                </c:pt>
                <c:pt idx="1759">
                  <c:v>342.4</c:v>
                </c:pt>
                <c:pt idx="1760">
                  <c:v>342.4</c:v>
                </c:pt>
                <c:pt idx="1761">
                  <c:v>342.4</c:v>
                </c:pt>
                <c:pt idx="1762">
                  <c:v>342.4</c:v>
                </c:pt>
                <c:pt idx="1763">
                  <c:v>342.4</c:v>
                </c:pt>
                <c:pt idx="1764">
                  <c:v>342.4</c:v>
                </c:pt>
                <c:pt idx="1765">
                  <c:v>342.4</c:v>
                </c:pt>
                <c:pt idx="1766">
                  <c:v>342.4</c:v>
                </c:pt>
                <c:pt idx="1767">
                  <c:v>342.4</c:v>
                </c:pt>
                <c:pt idx="1768">
                  <c:v>342.4</c:v>
                </c:pt>
                <c:pt idx="1769">
                  <c:v>342.4</c:v>
                </c:pt>
                <c:pt idx="1770">
                  <c:v>342.4</c:v>
                </c:pt>
                <c:pt idx="1771">
                  <c:v>342.4</c:v>
                </c:pt>
                <c:pt idx="1772">
                  <c:v>342.4</c:v>
                </c:pt>
                <c:pt idx="1773">
                  <c:v>342.4</c:v>
                </c:pt>
                <c:pt idx="1774">
                  <c:v>342.4</c:v>
                </c:pt>
                <c:pt idx="1775">
                  <c:v>342.4</c:v>
                </c:pt>
                <c:pt idx="1776">
                  <c:v>342.4</c:v>
                </c:pt>
                <c:pt idx="1777">
                  <c:v>342.4</c:v>
                </c:pt>
                <c:pt idx="1778">
                  <c:v>342.4</c:v>
                </c:pt>
                <c:pt idx="1779">
                  <c:v>342.4</c:v>
                </c:pt>
                <c:pt idx="1780">
                  <c:v>342.4</c:v>
                </c:pt>
                <c:pt idx="1781">
                  <c:v>342.4</c:v>
                </c:pt>
                <c:pt idx="1782">
                  <c:v>342.4</c:v>
                </c:pt>
                <c:pt idx="1783">
                  <c:v>342.4</c:v>
                </c:pt>
                <c:pt idx="1784">
                  <c:v>342.4</c:v>
                </c:pt>
                <c:pt idx="1785">
                  <c:v>342.4</c:v>
                </c:pt>
                <c:pt idx="1786">
                  <c:v>342.4</c:v>
                </c:pt>
                <c:pt idx="1787">
                  <c:v>342.4</c:v>
                </c:pt>
                <c:pt idx="1788">
                  <c:v>342.4</c:v>
                </c:pt>
                <c:pt idx="1789">
                  <c:v>342.4</c:v>
                </c:pt>
                <c:pt idx="1790">
                  <c:v>342.4</c:v>
                </c:pt>
                <c:pt idx="1791">
                  <c:v>342.4</c:v>
                </c:pt>
                <c:pt idx="1792">
                  <c:v>342.4</c:v>
                </c:pt>
                <c:pt idx="1793">
                  <c:v>342.4</c:v>
                </c:pt>
                <c:pt idx="1794">
                  <c:v>342.4</c:v>
                </c:pt>
                <c:pt idx="1795">
                  <c:v>342.4</c:v>
                </c:pt>
                <c:pt idx="1796">
                  <c:v>342.4</c:v>
                </c:pt>
                <c:pt idx="1797">
                  <c:v>342.4</c:v>
                </c:pt>
                <c:pt idx="1798">
                  <c:v>342.4</c:v>
                </c:pt>
                <c:pt idx="1799">
                  <c:v>342.4</c:v>
                </c:pt>
                <c:pt idx="1800">
                  <c:v>342.4</c:v>
                </c:pt>
                <c:pt idx="1801">
                  <c:v>342.4</c:v>
                </c:pt>
                <c:pt idx="1802">
                  <c:v>342.4</c:v>
                </c:pt>
                <c:pt idx="1803">
                  <c:v>342.4</c:v>
                </c:pt>
                <c:pt idx="1804">
                  <c:v>342.4</c:v>
                </c:pt>
                <c:pt idx="1805">
                  <c:v>342.4</c:v>
                </c:pt>
                <c:pt idx="1806">
                  <c:v>342.4</c:v>
                </c:pt>
                <c:pt idx="1807">
                  <c:v>342.4</c:v>
                </c:pt>
                <c:pt idx="1808">
                  <c:v>342.4</c:v>
                </c:pt>
                <c:pt idx="1809">
                  <c:v>342.4</c:v>
                </c:pt>
                <c:pt idx="1810">
                  <c:v>342.4</c:v>
                </c:pt>
                <c:pt idx="1811">
                  <c:v>342.4</c:v>
                </c:pt>
                <c:pt idx="1812">
                  <c:v>342.4</c:v>
                </c:pt>
                <c:pt idx="1813">
                  <c:v>342.4</c:v>
                </c:pt>
                <c:pt idx="1814">
                  <c:v>342.4</c:v>
                </c:pt>
                <c:pt idx="1815">
                  <c:v>342.4</c:v>
                </c:pt>
                <c:pt idx="1816">
                  <c:v>342.4</c:v>
                </c:pt>
                <c:pt idx="1817">
                  <c:v>342.4</c:v>
                </c:pt>
                <c:pt idx="1818">
                  <c:v>342.4</c:v>
                </c:pt>
                <c:pt idx="1819">
                  <c:v>342.4</c:v>
                </c:pt>
                <c:pt idx="1820">
                  <c:v>342.4</c:v>
                </c:pt>
                <c:pt idx="1821">
                  <c:v>342.4</c:v>
                </c:pt>
                <c:pt idx="1822">
                  <c:v>342.4</c:v>
                </c:pt>
                <c:pt idx="1823">
                  <c:v>342.4</c:v>
                </c:pt>
                <c:pt idx="1824">
                  <c:v>342.4</c:v>
                </c:pt>
                <c:pt idx="1825">
                  <c:v>342.4</c:v>
                </c:pt>
                <c:pt idx="1826">
                  <c:v>342.4</c:v>
                </c:pt>
                <c:pt idx="1827">
                  <c:v>342.4</c:v>
                </c:pt>
                <c:pt idx="1828">
                  <c:v>342.4</c:v>
                </c:pt>
                <c:pt idx="1829">
                  <c:v>342.4</c:v>
                </c:pt>
                <c:pt idx="1830">
                  <c:v>342.4</c:v>
                </c:pt>
                <c:pt idx="1831">
                  <c:v>342.4</c:v>
                </c:pt>
                <c:pt idx="1832">
                  <c:v>342.4</c:v>
                </c:pt>
                <c:pt idx="1833">
                  <c:v>342.4</c:v>
                </c:pt>
                <c:pt idx="1834">
                  <c:v>342.4</c:v>
                </c:pt>
                <c:pt idx="1835">
                  <c:v>342.4</c:v>
                </c:pt>
                <c:pt idx="1836">
                  <c:v>342.4</c:v>
                </c:pt>
                <c:pt idx="1837">
                  <c:v>342.4</c:v>
                </c:pt>
                <c:pt idx="1838">
                  <c:v>342.4</c:v>
                </c:pt>
                <c:pt idx="1839">
                  <c:v>342.4</c:v>
                </c:pt>
                <c:pt idx="1840">
                  <c:v>342.4</c:v>
                </c:pt>
                <c:pt idx="1841">
                  <c:v>342.4</c:v>
                </c:pt>
                <c:pt idx="1842">
                  <c:v>342.4</c:v>
                </c:pt>
                <c:pt idx="1843">
                  <c:v>342.4</c:v>
                </c:pt>
                <c:pt idx="1844">
                  <c:v>342.4</c:v>
                </c:pt>
                <c:pt idx="1845">
                  <c:v>342.4</c:v>
                </c:pt>
                <c:pt idx="1846">
                  <c:v>342.4</c:v>
                </c:pt>
                <c:pt idx="1847">
                  <c:v>342.4</c:v>
                </c:pt>
                <c:pt idx="1848">
                  <c:v>342.4</c:v>
                </c:pt>
                <c:pt idx="1849">
                  <c:v>342.4</c:v>
                </c:pt>
                <c:pt idx="1850">
                  <c:v>342.4</c:v>
                </c:pt>
                <c:pt idx="1851">
                  <c:v>342.4</c:v>
                </c:pt>
                <c:pt idx="1852">
                  <c:v>342.4</c:v>
                </c:pt>
                <c:pt idx="1853">
                  <c:v>342.4</c:v>
                </c:pt>
                <c:pt idx="1854">
                  <c:v>342.4</c:v>
                </c:pt>
                <c:pt idx="1855">
                  <c:v>342.4</c:v>
                </c:pt>
                <c:pt idx="1856">
                  <c:v>342.4</c:v>
                </c:pt>
                <c:pt idx="1857">
                  <c:v>342.4</c:v>
                </c:pt>
                <c:pt idx="1858">
                  <c:v>342.4</c:v>
                </c:pt>
                <c:pt idx="1859">
                  <c:v>342.4</c:v>
                </c:pt>
                <c:pt idx="1860">
                  <c:v>342.4</c:v>
                </c:pt>
                <c:pt idx="1861">
                  <c:v>342.4</c:v>
                </c:pt>
                <c:pt idx="1862">
                  <c:v>342.4</c:v>
                </c:pt>
                <c:pt idx="1863">
                  <c:v>342.4</c:v>
                </c:pt>
                <c:pt idx="1864">
                  <c:v>342.4</c:v>
                </c:pt>
                <c:pt idx="1865">
                  <c:v>342.4</c:v>
                </c:pt>
                <c:pt idx="1866">
                  <c:v>342.4</c:v>
                </c:pt>
                <c:pt idx="1867">
                  <c:v>342.4</c:v>
                </c:pt>
                <c:pt idx="1868">
                  <c:v>342.4</c:v>
                </c:pt>
                <c:pt idx="1869">
                  <c:v>342.4</c:v>
                </c:pt>
                <c:pt idx="1870">
                  <c:v>342.4</c:v>
                </c:pt>
                <c:pt idx="1871">
                  <c:v>342.4</c:v>
                </c:pt>
                <c:pt idx="1872">
                  <c:v>342.4</c:v>
                </c:pt>
                <c:pt idx="1873">
                  <c:v>342.4</c:v>
                </c:pt>
                <c:pt idx="1874">
                  <c:v>342.4</c:v>
                </c:pt>
                <c:pt idx="1875">
                  <c:v>342.4</c:v>
                </c:pt>
                <c:pt idx="1876">
                  <c:v>342.4</c:v>
                </c:pt>
                <c:pt idx="1877">
                  <c:v>342.4</c:v>
                </c:pt>
                <c:pt idx="1878">
                  <c:v>342.4</c:v>
                </c:pt>
                <c:pt idx="1879">
                  <c:v>342.4</c:v>
                </c:pt>
                <c:pt idx="1880">
                  <c:v>342.4</c:v>
                </c:pt>
                <c:pt idx="1881">
                  <c:v>342.4</c:v>
                </c:pt>
                <c:pt idx="1882">
                  <c:v>342.4</c:v>
                </c:pt>
                <c:pt idx="1883">
                  <c:v>342.4</c:v>
                </c:pt>
                <c:pt idx="1884">
                  <c:v>342.4</c:v>
                </c:pt>
                <c:pt idx="1885">
                  <c:v>342.4</c:v>
                </c:pt>
                <c:pt idx="1886">
                  <c:v>342.4</c:v>
                </c:pt>
                <c:pt idx="1887">
                  <c:v>342.4</c:v>
                </c:pt>
                <c:pt idx="1888">
                  <c:v>342.4</c:v>
                </c:pt>
                <c:pt idx="1889">
                  <c:v>342.4</c:v>
                </c:pt>
                <c:pt idx="1890">
                  <c:v>342.4</c:v>
                </c:pt>
                <c:pt idx="1891">
                  <c:v>342.4</c:v>
                </c:pt>
                <c:pt idx="1892">
                  <c:v>342.4</c:v>
                </c:pt>
                <c:pt idx="1893">
                  <c:v>342.4</c:v>
                </c:pt>
                <c:pt idx="1894">
                  <c:v>342.4</c:v>
                </c:pt>
                <c:pt idx="1895">
                  <c:v>342.4</c:v>
                </c:pt>
                <c:pt idx="1896">
                  <c:v>342.4</c:v>
                </c:pt>
                <c:pt idx="1897">
                  <c:v>342.4</c:v>
                </c:pt>
                <c:pt idx="1898">
                  <c:v>342.4</c:v>
                </c:pt>
                <c:pt idx="1899">
                  <c:v>342.4</c:v>
                </c:pt>
                <c:pt idx="1900">
                  <c:v>342.4</c:v>
                </c:pt>
                <c:pt idx="1901">
                  <c:v>342.4</c:v>
                </c:pt>
                <c:pt idx="1902">
                  <c:v>342.4</c:v>
                </c:pt>
                <c:pt idx="1903">
                  <c:v>342.4</c:v>
                </c:pt>
                <c:pt idx="1904">
                  <c:v>342.4</c:v>
                </c:pt>
                <c:pt idx="1905">
                  <c:v>342.4</c:v>
                </c:pt>
                <c:pt idx="1906">
                  <c:v>342.4</c:v>
                </c:pt>
                <c:pt idx="1907">
                  <c:v>342.4</c:v>
                </c:pt>
                <c:pt idx="1908">
                  <c:v>342.4</c:v>
                </c:pt>
                <c:pt idx="1909">
                  <c:v>342.4</c:v>
                </c:pt>
                <c:pt idx="1910">
                  <c:v>342.4</c:v>
                </c:pt>
                <c:pt idx="1911">
                  <c:v>342.4</c:v>
                </c:pt>
                <c:pt idx="1912">
                  <c:v>342.4</c:v>
                </c:pt>
                <c:pt idx="1913">
                  <c:v>342.4</c:v>
                </c:pt>
                <c:pt idx="1914">
                  <c:v>342.4</c:v>
                </c:pt>
                <c:pt idx="1915">
                  <c:v>342.4</c:v>
                </c:pt>
                <c:pt idx="1916">
                  <c:v>342.4</c:v>
                </c:pt>
                <c:pt idx="1917">
                  <c:v>342.4</c:v>
                </c:pt>
                <c:pt idx="1918">
                  <c:v>342.4</c:v>
                </c:pt>
                <c:pt idx="1919">
                  <c:v>342.4</c:v>
                </c:pt>
                <c:pt idx="1920">
                  <c:v>342.4</c:v>
                </c:pt>
                <c:pt idx="1921">
                  <c:v>342.4</c:v>
                </c:pt>
                <c:pt idx="1922">
                  <c:v>342.4</c:v>
                </c:pt>
                <c:pt idx="1923">
                  <c:v>342.4</c:v>
                </c:pt>
                <c:pt idx="1924">
                  <c:v>342.4</c:v>
                </c:pt>
                <c:pt idx="1925">
                  <c:v>342.4</c:v>
                </c:pt>
                <c:pt idx="1926">
                  <c:v>342.4</c:v>
                </c:pt>
                <c:pt idx="1927">
                  <c:v>342.4</c:v>
                </c:pt>
                <c:pt idx="1928">
                  <c:v>342.4</c:v>
                </c:pt>
                <c:pt idx="1929">
                  <c:v>342.4</c:v>
                </c:pt>
                <c:pt idx="1930">
                  <c:v>342.4</c:v>
                </c:pt>
                <c:pt idx="1931">
                  <c:v>342.4</c:v>
                </c:pt>
                <c:pt idx="1932">
                  <c:v>342.4</c:v>
                </c:pt>
                <c:pt idx="1933">
                  <c:v>342.4</c:v>
                </c:pt>
                <c:pt idx="1934">
                  <c:v>342.4</c:v>
                </c:pt>
                <c:pt idx="1935">
                  <c:v>342.4</c:v>
                </c:pt>
                <c:pt idx="1936">
                  <c:v>342.4</c:v>
                </c:pt>
                <c:pt idx="1937">
                  <c:v>342.4</c:v>
                </c:pt>
                <c:pt idx="1938">
                  <c:v>342.4</c:v>
                </c:pt>
                <c:pt idx="1939">
                  <c:v>342.4</c:v>
                </c:pt>
                <c:pt idx="1940">
                  <c:v>342.4</c:v>
                </c:pt>
                <c:pt idx="1941">
                  <c:v>342.4</c:v>
                </c:pt>
                <c:pt idx="1942">
                  <c:v>342.4</c:v>
                </c:pt>
                <c:pt idx="1943">
                  <c:v>342.4</c:v>
                </c:pt>
                <c:pt idx="1944">
                  <c:v>342.4</c:v>
                </c:pt>
                <c:pt idx="1945">
                  <c:v>342.4</c:v>
                </c:pt>
                <c:pt idx="1946">
                  <c:v>342.4</c:v>
                </c:pt>
                <c:pt idx="1947">
                  <c:v>342.4</c:v>
                </c:pt>
                <c:pt idx="1948">
                  <c:v>342.4</c:v>
                </c:pt>
                <c:pt idx="1949">
                  <c:v>342.4</c:v>
                </c:pt>
                <c:pt idx="1950">
                  <c:v>342.4</c:v>
                </c:pt>
                <c:pt idx="1951">
                  <c:v>342.4</c:v>
                </c:pt>
                <c:pt idx="1952">
                  <c:v>342.4</c:v>
                </c:pt>
                <c:pt idx="1953">
                  <c:v>342.4</c:v>
                </c:pt>
                <c:pt idx="1954">
                  <c:v>342.4</c:v>
                </c:pt>
                <c:pt idx="1955">
                  <c:v>342.4</c:v>
                </c:pt>
                <c:pt idx="1956">
                  <c:v>342.4</c:v>
                </c:pt>
                <c:pt idx="1957">
                  <c:v>342.4</c:v>
                </c:pt>
                <c:pt idx="1958">
                  <c:v>342.4</c:v>
                </c:pt>
                <c:pt idx="1959">
                  <c:v>342.4</c:v>
                </c:pt>
                <c:pt idx="1960">
                  <c:v>342.4</c:v>
                </c:pt>
                <c:pt idx="1961">
                  <c:v>342.4</c:v>
                </c:pt>
                <c:pt idx="1962">
                  <c:v>342.4</c:v>
                </c:pt>
                <c:pt idx="1963">
                  <c:v>342.4</c:v>
                </c:pt>
                <c:pt idx="1964">
                  <c:v>342.4</c:v>
                </c:pt>
                <c:pt idx="1965">
                  <c:v>342.4</c:v>
                </c:pt>
                <c:pt idx="1966">
                  <c:v>342.4</c:v>
                </c:pt>
                <c:pt idx="1967">
                  <c:v>342.4</c:v>
                </c:pt>
                <c:pt idx="1968">
                  <c:v>342.4</c:v>
                </c:pt>
                <c:pt idx="1969">
                  <c:v>342.4</c:v>
                </c:pt>
                <c:pt idx="1970">
                  <c:v>342.4</c:v>
                </c:pt>
                <c:pt idx="1971">
                  <c:v>342.4</c:v>
                </c:pt>
                <c:pt idx="1972">
                  <c:v>342.4</c:v>
                </c:pt>
                <c:pt idx="1973">
                  <c:v>342.4</c:v>
                </c:pt>
                <c:pt idx="1974">
                  <c:v>342.4</c:v>
                </c:pt>
                <c:pt idx="1975">
                  <c:v>342.4</c:v>
                </c:pt>
                <c:pt idx="1976">
                  <c:v>342.4</c:v>
                </c:pt>
                <c:pt idx="1977">
                  <c:v>342.4</c:v>
                </c:pt>
                <c:pt idx="1978">
                  <c:v>342.4</c:v>
                </c:pt>
                <c:pt idx="1979">
                  <c:v>342.4</c:v>
                </c:pt>
                <c:pt idx="1980">
                  <c:v>342.4</c:v>
                </c:pt>
                <c:pt idx="1981">
                  <c:v>342.4</c:v>
                </c:pt>
                <c:pt idx="1982">
                  <c:v>342.4</c:v>
                </c:pt>
                <c:pt idx="1983">
                  <c:v>342.4</c:v>
                </c:pt>
                <c:pt idx="1984">
                  <c:v>342.4</c:v>
                </c:pt>
                <c:pt idx="1985">
                  <c:v>342.4</c:v>
                </c:pt>
                <c:pt idx="1986">
                  <c:v>342.4</c:v>
                </c:pt>
                <c:pt idx="1987">
                  <c:v>342.4</c:v>
                </c:pt>
                <c:pt idx="1988">
                  <c:v>342.4</c:v>
                </c:pt>
                <c:pt idx="1989">
                  <c:v>342.4</c:v>
                </c:pt>
                <c:pt idx="1990">
                  <c:v>342.4</c:v>
                </c:pt>
                <c:pt idx="1991">
                  <c:v>342.4</c:v>
                </c:pt>
                <c:pt idx="1992">
                  <c:v>342.4</c:v>
                </c:pt>
                <c:pt idx="1993">
                  <c:v>342.4</c:v>
                </c:pt>
                <c:pt idx="1994">
                  <c:v>342.4</c:v>
                </c:pt>
                <c:pt idx="1995">
                  <c:v>342.4</c:v>
                </c:pt>
                <c:pt idx="1996">
                  <c:v>342.4</c:v>
                </c:pt>
                <c:pt idx="1997">
                  <c:v>342.4</c:v>
                </c:pt>
                <c:pt idx="1998">
                  <c:v>342.4</c:v>
                </c:pt>
                <c:pt idx="1999">
                  <c:v>342.4</c:v>
                </c:pt>
                <c:pt idx="2000">
                  <c:v>342.4</c:v>
                </c:pt>
                <c:pt idx="2001">
                  <c:v>342.4</c:v>
                </c:pt>
                <c:pt idx="2002">
                  <c:v>342.4</c:v>
                </c:pt>
                <c:pt idx="2003">
                  <c:v>342.4</c:v>
                </c:pt>
                <c:pt idx="2004">
                  <c:v>342.4</c:v>
                </c:pt>
                <c:pt idx="2005">
                  <c:v>342.4</c:v>
                </c:pt>
                <c:pt idx="2006">
                  <c:v>342.4</c:v>
                </c:pt>
                <c:pt idx="2007">
                  <c:v>342.4</c:v>
                </c:pt>
                <c:pt idx="2008">
                  <c:v>342.4</c:v>
                </c:pt>
                <c:pt idx="2009">
                  <c:v>342.4</c:v>
                </c:pt>
                <c:pt idx="2010">
                  <c:v>342.4</c:v>
                </c:pt>
                <c:pt idx="2011">
                  <c:v>342.4</c:v>
                </c:pt>
                <c:pt idx="2012">
                  <c:v>342.4</c:v>
                </c:pt>
                <c:pt idx="2013">
                  <c:v>342.4</c:v>
                </c:pt>
                <c:pt idx="2014">
                  <c:v>342.4</c:v>
                </c:pt>
                <c:pt idx="2015">
                  <c:v>342.4</c:v>
                </c:pt>
                <c:pt idx="2016">
                  <c:v>342.4</c:v>
                </c:pt>
                <c:pt idx="2017">
                  <c:v>342.4</c:v>
                </c:pt>
                <c:pt idx="2018">
                  <c:v>342.4</c:v>
                </c:pt>
                <c:pt idx="2019">
                  <c:v>342.4</c:v>
                </c:pt>
                <c:pt idx="2020">
                  <c:v>342.4</c:v>
                </c:pt>
                <c:pt idx="2021">
                  <c:v>342.4</c:v>
                </c:pt>
                <c:pt idx="2022">
                  <c:v>342.4</c:v>
                </c:pt>
                <c:pt idx="2023">
                  <c:v>342.4</c:v>
                </c:pt>
                <c:pt idx="2024">
                  <c:v>342.4</c:v>
                </c:pt>
                <c:pt idx="2025">
                  <c:v>342.4</c:v>
                </c:pt>
                <c:pt idx="2026">
                  <c:v>342.4</c:v>
                </c:pt>
                <c:pt idx="2027">
                  <c:v>342.4</c:v>
                </c:pt>
                <c:pt idx="2028">
                  <c:v>342.4</c:v>
                </c:pt>
                <c:pt idx="2029">
                  <c:v>342.4</c:v>
                </c:pt>
                <c:pt idx="2030">
                  <c:v>342.4</c:v>
                </c:pt>
                <c:pt idx="2031">
                  <c:v>342.4</c:v>
                </c:pt>
                <c:pt idx="2032">
                  <c:v>342.4</c:v>
                </c:pt>
                <c:pt idx="2033">
                  <c:v>342.4</c:v>
                </c:pt>
                <c:pt idx="2034">
                  <c:v>342.4</c:v>
                </c:pt>
                <c:pt idx="2035">
                  <c:v>342.4</c:v>
                </c:pt>
                <c:pt idx="2036">
                  <c:v>342.4</c:v>
                </c:pt>
                <c:pt idx="2037">
                  <c:v>342.4</c:v>
                </c:pt>
                <c:pt idx="2038">
                  <c:v>342.4</c:v>
                </c:pt>
                <c:pt idx="2039">
                  <c:v>342.4</c:v>
                </c:pt>
                <c:pt idx="2040">
                  <c:v>342.4</c:v>
                </c:pt>
                <c:pt idx="2041">
                  <c:v>342.4</c:v>
                </c:pt>
                <c:pt idx="2042">
                  <c:v>342.4</c:v>
                </c:pt>
                <c:pt idx="2043">
                  <c:v>342.4</c:v>
                </c:pt>
                <c:pt idx="2044">
                  <c:v>342.4</c:v>
                </c:pt>
                <c:pt idx="2045">
                  <c:v>342.4</c:v>
                </c:pt>
                <c:pt idx="2046">
                  <c:v>342.4</c:v>
                </c:pt>
                <c:pt idx="2047">
                  <c:v>342.4</c:v>
                </c:pt>
                <c:pt idx="2048">
                  <c:v>342.4</c:v>
                </c:pt>
                <c:pt idx="2049">
                  <c:v>342.4</c:v>
                </c:pt>
                <c:pt idx="2050">
                  <c:v>342.4</c:v>
                </c:pt>
                <c:pt idx="2051">
                  <c:v>342.4</c:v>
                </c:pt>
                <c:pt idx="2052">
                  <c:v>342.4</c:v>
                </c:pt>
                <c:pt idx="2053">
                  <c:v>342.4</c:v>
                </c:pt>
                <c:pt idx="2054">
                  <c:v>342.4</c:v>
                </c:pt>
                <c:pt idx="2055">
                  <c:v>342.4</c:v>
                </c:pt>
                <c:pt idx="2056">
                  <c:v>342.4</c:v>
                </c:pt>
                <c:pt idx="2057">
                  <c:v>342.4</c:v>
                </c:pt>
                <c:pt idx="2058">
                  <c:v>342.4</c:v>
                </c:pt>
                <c:pt idx="2059">
                  <c:v>342.4</c:v>
                </c:pt>
                <c:pt idx="2060">
                  <c:v>342.4</c:v>
                </c:pt>
                <c:pt idx="2061">
                  <c:v>342.4</c:v>
                </c:pt>
                <c:pt idx="2062">
                  <c:v>342.4</c:v>
                </c:pt>
                <c:pt idx="2063">
                  <c:v>342.4</c:v>
                </c:pt>
                <c:pt idx="2064">
                  <c:v>342.4</c:v>
                </c:pt>
                <c:pt idx="2065">
                  <c:v>342.4</c:v>
                </c:pt>
                <c:pt idx="2066">
                  <c:v>342.4</c:v>
                </c:pt>
                <c:pt idx="2067">
                  <c:v>342.4</c:v>
                </c:pt>
                <c:pt idx="2068">
                  <c:v>342.4</c:v>
                </c:pt>
                <c:pt idx="2069">
                  <c:v>342.4</c:v>
                </c:pt>
                <c:pt idx="2070">
                  <c:v>342.4</c:v>
                </c:pt>
                <c:pt idx="2071">
                  <c:v>342.4</c:v>
                </c:pt>
                <c:pt idx="2072">
                  <c:v>342.4</c:v>
                </c:pt>
                <c:pt idx="2073">
                  <c:v>342.4</c:v>
                </c:pt>
                <c:pt idx="2074">
                  <c:v>342.4</c:v>
                </c:pt>
                <c:pt idx="2075">
                  <c:v>342.4</c:v>
                </c:pt>
                <c:pt idx="2076">
                  <c:v>342.4</c:v>
                </c:pt>
                <c:pt idx="2077">
                  <c:v>342.4</c:v>
                </c:pt>
                <c:pt idx="2078">
                  <c:v>342.4</c:v>
                </c:pt>
                <c:pt idx="2079">
                  <c:v>342.4</c:v>
                </c:pt>
                <c:pt idx="2080">
                  <c:v>342.4</c:v>
                </c:pt>
                <c:pt idx="2081">
                  <c:v>342.4</c:v>
                </c:pt>
                <c:pt idx="2082">
                  <c:v>342.4</c:v>
                </c:pt>
                <c:pt idx="2083">
                  <c:v>342.4</c:v>
                </c:pt>
                <c:pt idx="2084">
                  <c:v>342.4</c:v>
                </c:pt>
                <c:pt idx="2085">
                  <c:v>342.4</c:v>
                </c:pt>
                <c:pt idx="2086">
                  <c:v>342.4</c:v>
                </c:pt>
                <c:pt idx="2087">
                  <c:v>342.4</c:v>
                </c:pt>
                <c:pt idx="2088">
                  <c:v>342.4</c:v>
                </c:pt>
                <c:pt idx="2089">
                  <c:v>342.4</c:v>
                </c:pt>
                <c:pt idx="2090">
                  <c:v>342.4</c:v>
                </c:pt>
                <c:pt idx="2091">
                  <c:v>342.4</c:v>
                </c:pt>
                <c:pt idx="2092">
                  <c:v>342.4</c:v>
                </c:pt>
                <c:pt idx="2093">
                  <c:v>342.4</c:v>
                </c:pt>
                <c:pt idx="2094">
                  <c:v>342.4</c:v>
                </c:pt>
                <c:pt idx="2095">
                  <c:v>342.4</c:v>
                </c:pt>
                <c:pt idx="2096">
                  <c:v>342.4</c:v>
                </c:pt>
                <c:pt idx="2097">
                  <c:v>342.4</c:v>
                </c:pt>
                <c:pt idx="2098">
                  <c:v>342.4</c:v>
                </c:pt>
                <c:pt idx="2099">
                  <c:v>342.4</c:v>
                </c:pt>
                <c:pt idx="2100">
                  <c:v>342.4</c:v>
                </c:pt>
                <c:pt idx="2101">
                  <c:v>342.4</c:v>
                </c:pt>
                <c:pt idx="2102">
                  <c:v>342.4</c:v>
                </c:pt>
                <c:pt idx="2103">
                  <c:v>342.4</c:v>
                </c:pt>
                <c:pt idx="2104">
                  <c:v>342.4</c:v>
                </c:pt>
                <c:pt idx="2105">
                  <c:v>342.4</c:v>
                </c:pt>
                <c:pt idx="2106">
                  <c:v>342.4</c:v>
                </c:pt>
                <c:pt idx="2107">
                  <c:v>342.4</c:v>
                </c:pt>
                <c:pt idx="2108">
                  <c:v>342.4</c:v>
                </c:pt>
                <c:pt idx="2109">
                  <c:v>342.4</c:v>
                </c:pt>
                <c:pt idx="2110">
                  <c:v>342.4</c:v>
                </c:pt>
                <c:pt idx="2111">
                  <c:v>342.4</c:v>
                </c:pt>
                <c:pt idx="2112">
                  <c:v>342.4</c:v>
                </c:pt>
                <c:pt idx="2113">
                  <c:v>342.4</c:v>
                </c:pt>
                <c:pt idx="2114">
                  <c:v>342.4</c:v>
                </c:pt>
                <c:pt idx="2115">
                  <c:v>342.4</c:v>
                </c:pt>
                <c:pt idx="2116">
                  <c:v>342.4</c:v>
                </c:pt>
                <c:pt idx="2117">
                  <c:v>342.4</c:v>
                </c:pt>
                <c:pt idx="2118">
                  <c:v>342.4</c:v>
                </c:pt>
                <c:pt idx="2119">
                  <c:v>342.4</c:v>
                </c:pt>
                <c:pt idx="2120">
                  <c:v>342.4</c:v>
                </c:pt>
                <c:pt idx="2121">
                  <c:v>342.4</c:v>
                </c:pt>
                <c:pt idx="2122">
                  <c:v>342.4</c:v>
                </c:pt>
                <c:pt idx="2123">
                  <c:v>342.4</c:v>
                </c:pt>
                <c:pt idx="2124">
                  <c:v>342.4</c:v>
                </c:pt>
                <c:pt idx="2125">
                  <c:v>342.4</c:v>
                </c:pt>
                <c:pt idx="2126">
                  <c:v>342.4</c:v>
                </c:pt>
                <c:pt idx="2127">
                  <c:v>342.4</c:v>
                </c:pt>
                <c:pt idx="2128">
                  <c:v>342.4</c:v>
                </c:pt>
                <c:pt idx="2129">
                  <c:v>342.4</c:v>
                </c:pt>
                <c:pt idx="2130">
                  <c:v>342.4</c:v>
                </c:pt>
                <c:pt idx="2131">
                  <c:v>342.4</c:v>
                </c:pt>
                <c:pt idx="2132">
                  <c:v>342.4</c:v>
                </c:pt>
                <c:pt idx="2133">
                  <c:v>342.4</c:v>
                </c:pt>
                <c:pt idx="2134">
                  <c:v>342.4</c:v>
                </c:pt>
                <c:pt idx="2135">
                  <c:v>342.4</c:v>
                </c:pt>
                <c:pt idx="2136">
                  <c:v>342.4</c:v>
                </c:pt>
                <c:pt idx="2137">
                  <c:v>342.4</c:v>
                </c:pt>
                <c:pt idx="2138">
                  <c:v>342.4</c:v>
                </c:pt>
                <c:pt idx="2139">
                  <c:v>342.4</c:v>
                </c:pt>
                <c:pt idx="2140">
                  <c:v>342.4</c:v>
                </c:pt>
                <c:pt idx="2141">
                  <c:v>342.4</c:v>
                </c:pt>
                <c:pt idx="2142">
                  <c:v>342.4</c:v>
                </c:pt>
                <c:pt idx="2143">
                  <c:v>342.4</c:v>
                </c:pt>
                <c:pt idx="2144">
                  <c:v>342.4</c:v>
                </c:pt>
                <c:pt idx="2145">
                  <c:v>342.4</c:v>
                </c:pt>
                <c:pt idx="2146">
                  <c:v>342.4</c:v>
                </c:pt>
                <c:pt idx="2147">
                  <c:v>342.4</c:v>
                </c:pt>
                <c:pt idx="2148">
                  <c:v>342.4</c:v>
                </c:pt>
                <c:pt idx="2149">
                  <c:v>342.4</c:v>
                </c:pt>
                <c:pt idx="2150">
                  <c:v>342.4</c:v>
                </c:pt>
                <c:pt idx="2151">
                  <c:v>342.4</c:v>
                </c:pt>
                <c:pt idx="2152">
                  <c:v>342.4</c:v>
                </c:pt>
                <c:pt idx="2153">
                  <c:v>342.4</c:v>
                </c:pt>
                <c:pt idx="2154">
                  <c:v>342.4</c:v>
                </c:pt>
                <c:pt idx="2155">
                  <c:v>342.4</c:v>
                </c:pt>
                <c:pt idx="2156">
                  <c:v>342.4</c:v>
                </c:pt>
                <c:pt idx="2157">
                  <c:v>342.4</c:v>
                </c:pt>
                <c:pt idx="2158">
                  <c:v>342.4</c:v>
                </c:pt>
                <c:pt idx="2159">
                  <c:v>342.4</c:v>
                </c:pt>
                <c:pt idx="2160">
                  <c:v>342.4</c:v>
                </c:pt>
                <c:pt idx="2161">
                  <c:v>342.4</c:v>
                </c:pt>
                <c:pt idx="2162">
                  <c:v>342.4</c:v>
                </c:pt>
                <c:pt idx="2163">
                  <c:v>342.4</c:v>
                </c:pt>
                <c:pt idx="2164">
                  <c:v>342.4</c:v>
                </c:pt>
                <c:pt idx="2165">
                  <c:v>342.4</c:v>
                </c:pt>
                <c:pt idx="2166">
                  <c:v>342.4</c:v>
                </c:pt>
                <c:pt idx="2167">
                  <c:v>342.4</c:v>
                </c:pt>
                <c:pt idx="2168">
                  <c:v>342.4</c:v>
                </c:pt>
                <c:pt idx="2169">
                  <c:v>342.4</c:v>
                </c:pt>
                <c:pt idx="2170">
                  <c:v>342.4</c:v>
                </c:pt>
                <c:pt idx="2171">
                  <c:v>342.4</c:v>
                </c:pt>
                <c:pt idx="2172">
                  <c:v>342.4</c:v>
                </c:pt>
                <c:pt idx="2173">
                  <c:v>342.4</c:v>
                </c:pt>
                <c:pt idx="2174">
                  <c:v>342.4</c:v>
                </c:pt>
                <c:pt idx="2175">
                  <c:v>342.4</c:v>
                </c:pt>
                <c:pt idx="2176">
                  <c:v>342.4</c:v>
                </c:pt>
                <c:pt idx="2177">
                  <c:v>342.4</c:v>
                </c:pt>
                <c:pt idx="2178">
                  <c:v>342.4</c:v>
                </c:pt>
                <c:pt idx="2179">
                  <c:v>342.4</c:v>
                </c:pt>
                <c:pt idx="2180">
                  <c:v>342.4</c:v>
                </c:pt>
                <c:pt idx="2181">
                  <c:v>342.4</c:v>
                </c:pt>
                <c:pt idx="2182">
                  <c:v>342.4</c:v>
                </c:pt>
                <c:pt idx="2183">
                  <c:v>342.4</c:v>
                </c:pt>
                <c:pt idx="2184">
                  <c:v>342.4</c:v>
                </c:pt>
                <c:pt idx="2185">
                  <c:v>342.4</c:v>
                </c:pt>
                <c:pt idx="2186">
                  <c:v>342.4</c:v>
                </c:pt>
                <c:pt idx="2187">
                  <c:v>342.4</c:v>
                </c:pt>
                <c:pt idx="2188">
                  <c:v>342.4</c:v>
                </c:pt>
                <c:pt idx="2189">
                  <c:v>342.4</c:v>
                </c:pt>
                <c:pt idx="2190">
                  <c:v>342.4</c:v>
                </c:pt>
                <c:pt idx="2191">
                  <c:v>342.4</c:v>
                </c:pt>
                <c:pt idx="2192">
                  <c:v>342.4</c:v>
                </c:pt>
                <c:pt idx="2193">
                  <c:v>342.4</c:v>
                </c:pt>
                <c:pt idx="2194">
                  <c:v>342.4</c:v>
                </c:pt>
                <c:pt idx="2195">
                  <c:v>342.4</c:v>
                </c:pt>
                <c:pt idx="2196">
                  <c:v>342.4</c:v>
                </c:pt>
                <c:pt idx="2197">
                  <c:v>342.4</c:v>
                </c:pt>
                <c:pt idx="2198">
                  <c:v>342.4</c:v>
                </c:pt>
                <c:pt idx="2199">
                  <c:v>342.4</c:v>
                </c:pt>
                <c:pt idx="2200">
                  <c:v>342.4</c:v>
                </c:pt>
                <c:pt idx="2201">
                  <c:v>342.4</c:v>
                </c:pt>
                <c:pt idx="2202">
                  <c:v>342.4</c:v>
                </c:pt>
                <c:pt idx="2203">
                  <c:v>342.4</c:v>
                </c:pt>
                <c:pt idx="2204">
                  <c:v>342.4</c:v>
                </c:pt>
                <c:pt idx="2205">
                  <c:v>342.4</c:v>
                </c:pt>
                <c:pt idx="2206">
                  <c:v>342.4</c:v>
                </c:pt>
                <c:pt idx="2207">
                  <c:v>342.4</c:v>
                </c:pt>
                <c:pt idx="2208">
                  <c:v>342.4</c:v>
                </c:pt>
                <c:pt idx="2209">
                  <c:v>342.4</c:v>
                </c:pt>
                <c:pt idx="2210">
                  <c:v>342.4</c:v>
                </c:pt>
                <c:pt idx="2211">
                  <c:v>342.4</c:v>
                </c:pt>
                <c:pt idx="2212">
                  <c:v>342.4</c:v>
                </c:pt>
                <c:pt idx="2213">
                  <c:v>342.4</c:v>
                </c:pt>
                <c:pt idx="2214">
                  <c:v>342.4</c:v>
                </c:pt>
                <c:pt idx="2215">
                  <c:v>342.4</c:v>
                </c:pt>
                <c:pt idx="2216">
                  <c:v>342.4</c:v>
                </c:pt>
                <c:pt idx="2217">
                  <c:v>342.4</c:v>
                </c:pt>
                <c:pt idx="2218">
                  <c:v>342.4</c:v>
                </c:pt>
                <c:pt idx="2219">
                  <c:v>342.4</c:v>
                </c:pt>
                <c:pt idx="2220">
                  <c:v>342.4</c:v>
                </c:pt>
                <c:pt idx="2221">
                  <c:v>342.4</c:v>
                </c:pt>
                <c:pt idx="2222">
                  <c:v>342.4</c:v>
                </c:pt>
                <c:pt idx="2223">
                  <c:v>342.4</c:v>
                </c:pt>
                <c:pt idx="2224">
                  <c:v>342.4</c:v>
                </c:pt>
                <c:pt idx="2225">
                  <c:v>342.4</c:v>
                </c:pt>
                <c:pt idx="2226">
                  <c:v>342.4</c:v>
                </c:pt>
                <c:pt idx="2227">
                  <c:v>342.4</c:v>
                </c:pt>
                <c:pt idx="2228">
                  <c:v>342.4</c:v>
                </c:pt>
                <c:pt idx="2229">
                  <c:v>342.4</c:v>
                </c:pt>
                <c:pt idx="2230">
                  <c:v>342.4</c:v>
                </c:pt>
                <c:pt idx="2231">
                  <c:v>342.4</c:v>
                </c:pt>
                <c:pt idx="2232">
                  <c:v>342.4</c:v>
                </c:pt>
                <c:pt idx="2233">
                  <c:v>342.4</c:v>
                </c:pt>
                <c:pt idx="2234">
                  <c:v>342.4</c:v>
                </c:pt>
                <c:pt idx="2235">
                  <c:v>342.4</c:v>
                </c:pt>
                <c:pt idx="2236">
                  <c:v>342.4</c:v>
                </c:pt>
                <c:pt idx="2237">
                  <c:v>342.4</c:v>
                </c:pt>
                <c:pt idx="2238">
                  <c:v>342.4</c:v>
                </c:pt>
                <c:pt idx="2239">
                  <c:v>342.4</c:v>
                </c:pt>
                <c:pt idx="2240">
                  <c:v>342.4</c:v>
                </c:pt>
                <c:pt idx="2241">
                  <c:v>342.4</c:v>
                </c:pt>
                <c:pt idx="2242">
                  <c:v>342.4</c:v>
                </c:pt>
                <c:pt idx="2243">
                  <c:v>342.4</c:v>
                </c:pt>
                <c:pt idx="2244">
                  <c:v>342.4</c:v>
                </c:pt>
                <c:pt idx="2245">
                  <c:v>342.4</c:v>
                </c:pt>
                <c:pt idx="2246">
                  <c:v>342.4</c:v>
                </c:pt>
                <c:pt idx="2247">
                  <c:v>342.4</c:v>
                </c:pt>
                <c:pt idx="2248">
                  <c:v>342.4</c:v>
                </c:pt>
                <c:pt idx="2249">
                  <c:v>342.4</c:v>
                </c:pt>
                <c:pt idx="2250">
                  <c:v>342.4</c:v>
                </c:pt>
                <c:pt idx="2251">
                  <c:v>342.4</c:v>
                </c:pt>
                <c:pt idx="2252">
                  <c:v>342.4</c:v>
                </c:pt>
                <c:pt idx="2253">
                  <c:v>342.4</c:v>
                </c:pt>
                <c:pt idx="2254">
                  <c:v>342.4</c:v>
                </c:pt>
                <c:pt idx="2255">
                  <c:v>342.4</c:v>
                </c:pt>
                <c:pt idx="2256">
                  <c:v>342.4</c:v>
                </c:pt>
                <c:pt idx="2257">
                  <c:v>342.4</c:v>
                </c:pt>
                <c:pt idx="2258">
                  <c:v>342.4</c:v>
                </c:pt>
                <c:pt idx="2259">
                  <c:v>342.4</c:v>
                </c:pt>
                <c:pt idx="2260">
                  <c:v>342.4</c:v>
                </c:pt>
                <c:pt idx="2261">
                  <c:v>342.4</c:v>
                </c:pt>
                <c:pt idx="2262">
                  <c:v>342.4</c:v>
                </c:pt>
                <c:pt idx="2263">
                  <c:v>342.4</c:v>
                </c:pt>
                <c:pt idx="2264">
                  <c:v>342.4</c:v>
                </c:pt>
                <c:pt idx="2265">
                  <c:v>342.4</c:v>
                </c:pt>
                <c:pt idx="2266">
                  <c:v>342.4</c:v>
                </c:pt>
                <c:pt idx="2267">
                  <c:v>342.4</c:v>
                </c:pt>
                <c:pt idx="2268">
                  <c:v>342.4</c:v>
                </c:pt>
                <c:pt idx="2269">
                  <c:v>342.4</c:v>
                </c:pt>
                <c:pt idx="2270">
                  <c:v>342.4</c:v>
                </c:pt>
                <c:pt idx="2271">
                  <c:v>342.4</c:v>
                </c:pt>
                <c:pt idx="2272">
                  <c:v>342.4</c:v>
                </c:pt>
                <c:pt idx="2273">
                  <c:v>342.4</c:v>
                </c:pt>
                <c:pt idx="2274">
                  <c:v>342.4</c:v>
                </c:pt>
                <c:pt idx="2275">
                  <c:v>342.4</c:v>
                </c:pt>
                <c:pt idx="2276">
                  <c:v>342.4</c:v>
                </c:pt>
                <c:pt idx="2277">
                  <c:v>342.4</c:v>
                </c:pt>
                <c:pt idx="2278">
                  <c:v>342.4</c:v>
                </c:pt>
                <c:pt idx="2279">
                  <c:v>342.4</c:v>
                </c:pt>
                <c:pt idx="2280">
                  <c:v>342.4</c:v>
                </c:pt>
                <c:pt idx="2281">
                  <c:v>342.4</c:v>
                </c:pt>
                <c:pt idx="2282">
                  <c:v>342.4</c:v>
                </c:pt>
                <c:pt idx="2283">
                  <c:v>342.4</c:v>
                </c:pt>
                <c:pt idx="2284">
                  <c:v>342.4</c:v>
                </c:pt>
                <c:pt idx="2285">
                  <c:v>342.4</c:v>
                </c:pt>
                <c:pt idx="2286">
                  <c:v>342.4</c:v>
                </c:pt>
                <c:pt idx="2287">
                  <c:v>342.4</c:v>
                </c:pt>
                <c:pt idx="2288">
                  <c:v>342.4</c:v>
                </c:pt>
                <c:pt idx="2289">
                  <c:v>342.4</c:v>
                </c:pt>
                <c:pt idx="2290">
                  <c:v>342.4</c:v>
                </c:pt>
                <c:pt idx="2291">
                  <c:v>342.4</c:v>
                </c:pt>
                <c:pt idx="2292">
                  <c:v>342.4</c:v>
                </c:pt>
                <c:pt idx="2293">
                  <c:v>342.4</c:v>
                </c:pt>
                <c:pt idx="2294">
                  <c:v>342.4</c:v>
                </c:pt>
                <c:pt idx="2295">
                  <c:v>342.4</c:v>
                </c:pt>
                <c:pt idx="2296">
                  <c:v>342.4</c:v>
                </c:pt>
                <c:pt idx="2297">
                  <c:v>342.4</c:v>
                </c:pt>
                <c:pt idx="2298">
                  <c:v>342.4</c:v>
                </c:pt>
                <c:pt idx="2299">
                  <c:v>342.4</c:v>
                </c:pt>
                <c:pt idx="2300">
                  <c:v>342.4</c:v>
                </c:pt>
                <c:pt idx="2301">
                  <c:v>342.4</c:v>
                </c:pt>
                <c:pt idx="2302">
                  <c:v>342.4</c:v>
                </c:pt>
                <c:pt idx="2303">
                  <c:v>342.4</c:v>
                </c:pt>
                <c:pt idx="2304">
                  <c:v>342.4</c:v>
                </c:pt>
                <c:pt idx="2305">
                  <c:v>342.4</c:v>
                </c:pt>
                <c:pt idx="2306">
                  <c:v>342.4</c:v>
                </c:pt>
                <c:pt idx="2307">
                  <c:v>342.4</c:v>
                </c:pt>
                <c:pt idx="2308">
                  <c:v>342.4</c:v>
                </c:pt>
                <c:pt idx="2309">
                  <c:v>342.4</c:v>
                </c:pt>
                <c:pt idx="2310">
                  <c:v>342.4</c:v>
                </c:pt>
                <c:pt idx="2311">
                  <c:v>342.4</c:v>
                </c:pt>
                <c:pt idx="2312">
                  <c:v>342.4</c:v>
                </c:pt>
                <c:pt idx="2313">
                  <c:v>342.4</c:v>
                </c:pt>
                <c:pt idx="2314">
                  <c:v>342.4</c:v>
                </c:pt>
                <c:pt idx="2315">
                  <c:v>342.4</c:v>
                </c:pt>
                <c:pt idx="2316">
                  <c:v>342.4</c:v>
                </c:pt>
                <c:pt idx="2317">
                  <c:v>342.4</c:v>
                </c:pt>
                <c:pt idx="2318">
                  <c:v>342.4</c:v>
                </c:pt>
                <c:pt idx="2319">
                  <c:v>342.4</c:v>
                </c:pt>
                <c:pt idx="2320">
                  <c:v>342.4</c:v>
                </c:pt>
                <c:pt idx="2321">
                  <c:v>342.4</c:v>
                </c:pt>
                <c:pt idx="2322">
                  <c:v>342.4</c:v>
                </c:pt>
                <c:pt idx="2323">
                  <c:v>342.4</c:v>
                </c:pt>
                <c:pt idx="2324">
                  <c:v>342.4</c:v>
                </c:pt>
                <c:pt idx="2325">
                  <c:v>342.4</c:v>
                </c:pt>
                <c:pt idx="2326">
                  <c:v>342.4</c:v>
                </c:pt>
                <c:pt idx="2327">
                  <c:v>342.4</c:v>
                </c:pt>
                <c:pt idx="2328">
                  <c:v>342.4</c:v>
                </c:pt>
                <c:pt idx="2329">
                  <c:v>342.4</c:v>
                </c:pt>
                <c:pt idx="2330">
                  <c:v>342.4</c:v>
                </c:pt>
                <c:pt idx="2331">
                  <c:v>342.4</c:v>
                </c:pt>
                <c:pt idx="2332">
                  <c:v>342.4</c:v>
                </c:pt>
                <c:pt idx="2333">
                  <c:v>342.4</c:v>
                </c:pt>
                <c:pt idx="2334">
                  <c:v>342.4</c:v>
                </c:pt>
                <c:pt idx="2335">
                  <c:v>342.4</c:v>
                </c:pt>
                <c:pt idx="2336">
                  <c:v>342.4</c:v>
                </c:pt>
                <c:pt idx="2337">
                  <c:v>342.4</c:v>
                </c:pt>
                <c:pt idx="2338">
                  <c:v>342.4</c:v>
                </c:pt>
                <c:pt idx="2339">
                  <c:v>342.4</c:v>
                </c:pt>
                <c:pt idx="2340">
                  <c:v>342.4</c:v>
                </c:pt>
                <c:pt idx="2341">
                  <c:v>342.4</c:v>
                </c:pt>
                <c:pt idx="2342">
                  <c:v>342.4</c:v>
                </c:pt>
                <c:pt idx="2343">
                  <c:v>342.4</c:v>
                </c:pt>
                <c:pt idx="2344">
                  <c:v>342.4</c:v>
                </c:pt>
                <c:pt idx="2345">
                  <c:v>342.4</c:v>
                </c:pt>
                <c:pt idx="2346">
                  <c:v>342.4</c:v>
                </c:pt>
                <c:pt idx="2347">
                  <c:v>342.4</c:v>
                </c:pt>
                <c:pt idx="2348">
                  <c:v>342.4</c:v>
                </c:pt>
                <c:pt idx="2349">
                  <c:v>342.4</c:v>
                </c:pt>
                <c:pt idx="2350">
                  <c:v>342.4</c:v>
                </c:pt>
                <c:pt idx="2351">
                  <c:v>342.4</c:v>
                </c:pt>
                <c:pt idx="2352">
                  <c:v>342.4</c:v>
                </c:pt>
                <c:pt idx="2353">
                  <c:v>342.4</c:v>
                </c:pt>
                <c:pt idx="2354">
                  <c:v>342.4</c:v>
                </c:pt>
                <c:pt idx="2355">
                  <c:v>342.4</c:v>
                </c:pt>
                <c:pt idx="2356">
                  <c:v>342.4</c:v>
                </c:pt>
                <c:pt idx="2357">
                  <c:v>342.4</c:v>
                </c:pt>
                <c:pt idx="2358">
                  <c:v>342.4</c:v>
                </c:pt>
                <c:pt idx="2359">
                  <c:v>342.4</c:v>
                </c:pt>
                <c:pt idx="2360">
                  <c:v>342.4</c:v>
                </c:pt>
                <c:pt idx="2361">
                  <c:v>342.4</c:v>
                </c:pt>
                <c:pt idx="2362">
                  <c:v>342.4</c:v>
                </c:pt>
                <c:pt idx="2363">
                  <c:v>342.4</c:v>
                </c:pt>
                <c:pt idx="2364">
                  <c:v>342.4</c:v>
                </c:pt>
                <c:pt idx="2365">
                  <c:v>342.4</c:v>
                </c:pt>
                <c:pt idx="2366">
                  <c:v>342.4</c:v>
                </c:pt>
                <c:pt idx="2367">
                  <c:v>342.4</c:v>
                </c:pt>
                <c:pt idx="2368">
                  <c:v>342.4</c:v>
                </c:pt>
                <c:pt idx="2369">
                  <c:v>342.4</c:v>
                </c:pt>
                <c:pt idx="2370">
                  <c:v>342.4</c:v>
                </c:pt>
                <c:pt idx="2371">
                  <c:v>342.4</c:v>
                </c:pt>
                <c:pt idx="2372">
                  <c:v>342.4</c:v>
                </c:pt>
                <c:pt idx="2373">
                  <c:v>342.4</c:v>
                </c:pt>
                <c:pt idx="2374">
                  <c:v>342.4</c:v>
                </c:pt>
                <c:pt idx="2375">
                  <c:v>342.4</c:v>
                </c:pt>
                <c:pt idx="2376">
                  <c:v>342.4</c:v>
                </c:pt>
                <c:pt idx="2377">
                  <c:v>342.4</c:v>
                </c:pt>
                <c:pt idx="2378">
                  <c:v>342.4</c:v>
                </c:pt>
                <c:pt idx="2379">
                  <c:v>342.4</c:v>
                </c:pt>
                <c:pt idx="2380">
                  <c:v>342.4</c:v>
                </c:pt>
                <c:pt idx="2381">
                  <c:v>342.4</c:v>
                </c:pt>
                <c:pt idx="2382">
                  <c:v>342.4</c:v>
                </c:pt>
                <c:pt idx="2383">
                  <c:v>342.4</c:v>
                </c:pt>
                <c:pt idx="2384">
                  <c:v>342.4</c:v>
                </c:pt>
                <c:pt idx="2385">
                  <c:v>342.4</c:v>
                </c:pt>
                <c:pt idx="2386">
                  <c:v>342.4</c:v>
                </c:pt>
                <c:pt idx="2387">
                  <c:v>342.4</c:v>
                </c:pt>
                <c:pt idx="2388">
                  <c:v>342.4</c:v>
                </c:pt>
                <c:pt idx="2389">
                  <c:v>342.4</c:v>
                </c:pt>
                <c:pt idx="2390">
                  <c:v>342.4</c:v>
                </c:pt>
                <c:pt idx="2391">
                  <c:v>342.4</c:v>
                </c:pt>
                <c:pt idx="2392">
                  <c:v>342.4</c:v>
                </c:pt>
                <c:pt idx="2393">
                  <c:v>342.4</c:v>
                </c:pt>
                <c:pt idx="2394">
                  <c:v>342.4</c:v>
                </c:pt>
                <c:pt idx="2395">
                  <c:v>342.4</c:v>
                </c:pt>
                <c:pt idx="2396">
                  <c:v>342.4</c:v>
                </c:pt>
                <c:pt idx="2397">
                  <c:v>342.4</c:v>
                </c:pt>
                <c:pt idx="2398">
                  <c:v>342.4</c:v>
                </c:pt>
                <c:pt idx="2399">
                  <c:v>342.4</c:v>
                </c:pt>
                <c:pt idx="2400">
                  <c:v>342.4</c:v>
                </c:pt>
                <c:pt idx="2401">
                  <c:v>342.4</c:v>
                </c:pt>
                <c:pt idx="2402">
                  <c:v>342.4</c:v>
                </c:pt>
                <c:pt idx="2403">
                  <c:v>342.4</c:v>
                </c:pt>
                <c:pt idx="2404">
                  <c:v>342.4</c:v>
                </c:pt>
                <c:pt idx="2405">
                  <c:v>342.4</c:v>
                </c:pt>
                <c:pt idx="2406">
                  <c:v>342.4</c:v>
                </c:pt>
                <c:pt idx="2407">
                  <c:v>342.4</c:v>
                </c:pt>
                <c:pt idx="2408">
                  <c:v>342.4</c:v>
                </c:pt>
                <c:pt idx="2409">
                  <c:v>342.4</c:v>
                </c:pt>
                <c:pt idx="2410">
                  <c:v>342.4</c:v>
                </c:pt>
                <c:pt idx="2411">
                  <c:v>342.4</c:v>
                </c:pt>
                <c:pt idx="2412">
                  <c:v>342.4</c:v>
                </c:pt>
                <c:pt idx="2413">
                  <c:v>342.4</c:v>
                </c:pt>
                <c:pt idx="2414">
                  <c:v>342.4</c:v>
                </c:pt>
                <c:pt idx="2415">
                  <c:v>342.4</c:v>
                </c:pt>
                <c:pt idx="2416">
                  <c:v>342.4</c:v>
                </c:pt>
                <c:pt idx="2417">
                  <c:v>342.4</c:v>
                </c:pt>
                <c:pt idx="2418">
                  <c:v>342.4</c:v>
                </c:pt>
                <c:pt idx="2419">
                  <c:v>342.4</c:v>
                </c:pt>
                <c:pt idx="2420">
                  <c:v>342.4</c:v>
                </c:pt>
                <c:pt idx="2421">
                  <c:v>342.4</c:v>
                </c:pt>
                <c:pt idx="2422">
                  <c:v>342.4</c:v>
                </c:pt>
                <c:pt idx="2423">
                  <c:v>342.4</c:v>
                </c:pt>
                <c:pt idx="2424">
                  <c:v>342.4</c:v>
                </c:pt>
                <c:pt idx="2425">
                  <c:v>342.4</c:v>
                </c:pt>
                <c:pt idx="2426">
                  <c:v>342.4</c:v>
                </c:pt>
                <c:pt idx="2427">
                  <c:v>342.4</c:v>
                </c:pt>
                <c:pt idx="2428">
                  <c:v>342.4</c:v>
                </c:pt>
                <c:pt idx="2429">
                  <c:v>342.4</c:v>
                </c:pt>
                <c:pt idx="2430">
                  <c:v>342.4</c:v>
                </c:pt>
                <c:pt idx="2431">
                  <c:v>342.4</c:v>
                </c:pt>
                <c:pt idx="2432">
                  <c:v>342.4</c:v>
                </c:pt>
                <c:pt idx="2433">
                  <c:v>342.4</c:v>
                </c:pt>
                <c:pt idx="2434">
                  <c:v>342.4</c:v>
                </c:pt>
                <c:pt idx="2435">
                  <c:v>342.4</c:v>
                </c:pt>
                <c:pt idx="2436">
                  <c:v>342.4</c:v>
                </c:pt>
                <c:pt idx="2437">
                  <c:v>342.4</c:v>
                </c:pt>
                <c:pt idx="2438">
                  <c:v>342.4</c:v>
                </c:pt>
                <c:pt idx="2439">
                  <c:v>342.4</c:v>
                </c:pt>
                <c:pt idx="2440">
                  <c:v>342.4</c:v>
                </c:pt>
                <c:pt idx="2441">
                  <c:v>342.4</c:v>
                </c:pt>
                <c:pt idx="2442">
                  <c:v>342.4</c:v>
                </c:pt>
                <c:pt idx="2443">
                  <c:v>342.4</c:v>
                </c:pt>
                <c:pt idx="2444">
                  <c:v>342.4</c:v>
                </c:pt>
                <c:pt idx="2445">
                  <c:v>342.4</c:v>
                </c:pt>
                <c:pt idx="2446">
                  <c:v>342.4</c:v>
                </c:pt>
                <c:pt idx="2447">
                  <c:v>342.4</c:v>
                </c:pt>
                <c:pt idx="2448">
                  <c:v>342.4</c:v>
                </c:pt>
                <c:pt idx="2449">
                  <c:v>342.4</c:v>
                </c:pt>
                <c:pt idx="2450">
                  <c:v>342.4</c:v>
                </c:pt>
                <c:pt idx="2451">
                  <c:v>342.4</c:v>
                </c:pt>
                <c:pt idx="2452">
                  <c:v>342.4</c:v>
                </c:pt>
                <c:pt idx="2453">
                  <c:v>342.4</c:v>
                </c:pt>
                <c:pt idx="2454">
                  <c:v>342.4</c:v>
                </c:pt>
                <c:pt idx="2455">
                  <c:v>342.4</c:v>
                </c:pt>
                <c:pt idx="2456">
                  <c:v>342.4</c:v>
                </c:pt>
                <c:pt idx="2457">
                  <c:v>342.4</c:v>
                </c:pt>
                <c:pt idx="2458">
                  <c:v>342.4</c:v>
                </c:pt>
                <c:pt idx="2459">
                  <c:v>342.4</c:v>
                </c:pt>
                <c:pt idx="2460">
                  <c:v>342.4</c:v>
                </c:pt>
                <c:pt idx="2461">
                  <c:v>342.4</c:v>
                </c:pt>
                <c:pt idx="2462">
                  <c:v>342.4</c:v>
                </c:pt>
                <c:pt idx="2463">
                  <c:v>342.4</c:v>
                </c:pt>
                <c:pt idx="2464">
                  <c:v>342.4</c:v>
                </c:pt>
                <c:pt idx="2465">
                  <c:v>342.4</c:v>
                </c:pt>
                <c:pt idx="2466">
                  <c:v>342.4</c:v>
                </c:pt>
                <c:pt idx="2467">
                  <c:v>342.4</c:v>
                </c:pt>
                <c:pt idx="2468">
                  <c:v>342.4</c:v>
                </c:pt>
                <c:pt idx="2469">
                  <c:v>342.4</c:v>
                </c:pt>
                <c:pt idx="2470">
                  <c:v>342.4</c:v>
                </c:pt>
                <c:pt idx="2471">
                  <c:v>342.4</c:v>
                </c:pt>
                <c:pt idx="2472">
                  <c:v>342.4</c:v>
                </c:pt>
                <c:pt idx="2473">
                  <c:v>342.4</c:v>
                </c:pt>
                <c:pt idx="2474">
                  <c:v>342.4</c:v>
                </c:pt>
                <c:pt idx="2475">
                  <c:v>342.4</c:v>
                </c:pt>
                <c:pt idx="2476">
                  <c:v>342.4</c:v>
                </c:pt>
                <c:pt idx="2477">
                  <c:v>342.4</c:v>
                </c:pt>
                <c:pt idx="2478">
                  <c:v>342.4</c:v>
                </c:pt>
                <c:pt idx="2479">
                  <c:v>342.4</c:v>
                </c:pt>
                <c:pt idx="2480">
                  <c:v>342.4</c:v>
                </c:pt>
                <c:pt idx="2481">
                  <c:v>342.4</c:v>
                </c:pt>
                <c:pt idx="2482">
                  <c:v>342.4</c:v>
                </c:pt>
                <c:pt idx="2483">
                  <c:v>342.4</c:v>
                </c:pt>
                <c:pt idx="2484">
                  <c:v>342.4</c:v>
                </c:pt>
                <c:pt idx="2485">
                  <c:v>342.4</c:v>
                </c:pt>
                <c:pt idx="2486">
                  <c:v>342.4</c:v>
                </c:pt>
                <c:pt idx="2487">
                  <c:v>342.4</c:v>
                </c:pt>
                <c:pt idx="2488">
                  <c:v>342.4</c:v>
                </c:pt>
                <c:pt idx="2489">
                  <c:v>342.4</c:v>
                </c:pt>
                <c:pt idx="2490">
                  <c:v>342.4</c:v>
                </c:pt>
                <c:pt idx="2491">
                  <c:v>342.4</c:v>
                </c:pt>
                <c:pt idx="2492">
                  <c:v>342.4</c:v>
                </c:pt>
                <c:pt idx="2493">
                  <c:v>342.4</c:v>
                </c:pt>
                <c:pt idx="2494">
                  <c:v>342.4</c:v>
                </c:pt>
                <c:pt idx="2495">
                  <c:v>342.4</c:v>
                </c:pt>
                <c:pt idx="2496">
                  <c:v>342.4</c:v>
                </c:pt>
                <c:pt idx="2497">
                  <c:v>342.4</c:v>
                </c:pt>
                <c:pt idx="2498">
                  <c:v>342.4</c:v>
                </c:pt>
                <c:pt idx="2499">
                  <c:v>342.4</c:v>
                </c:pt>
                <c:pt idx="2500">
                  <c:v>342.4</c:v>
                </c:pt>
                <c:pt idx="2501">
                  <c:v>342.4</c:v>
                </c:pt>
                <c:pt idx="2502">
                  <c:v>342.4</c:v>
                </c:pt>
                <c:pt idx="2503">
                  <c:v>342.4</c:v>
                </c:pt>
                <c:pt idx="2504">
                  <c:v>342.4</c:v>
                </c:pt>
                <c:pt idx="2505">
                  <c:v>342.4</c:v>
                </c:pt>
                <c:pt idx="2506">
                  <c:v>342.4</c:v>
                </c:pt>
                <c:pt idx="2507">
                  <c:v>342.4</c:v>
                </c:pt>
                <c:pt idx="2508">
                  <c:v>342.4</c:v>
                </c:pt>
                <c:pt idx="2509">
                  <c:v>342.4</c:v>
                </c:pt>
                <c:pt idx="2510">
                  <c:v>342.4</c:v>
                </c:pt>
                <c:pt idx="2511">
                  <c:v>342.4</c:v>
                </c:pt>
                <c:pt idx="2512">
                  <c:v>342.4</c:v>
                </c:pt>
                <c:pt idx="2513">
                  <c:v>342.4</c:v>
                </c:pt>
                <c:pt idx="2514">
                  <c:v>342.4</c:v>
                </c:pt>
                <c:pt idx="2515">
                  <c:v>342.4</c:v>
                </c:pt>
                <c:pt idx="2516">
                  <c:v>342.4</c:v>
                </c:pt>
                <c:pt idx="2517">
                  <c:v>342.4</c:v>
                </c:pt>
                <c:pt idx="2518">
                  <c:v>342.4</c:v>
                </c:pt>
                <c:pt idx="2519">
                  <c:v>342.4</c:v>
                </c:pt>
                <c:pt idx="2520">
                  <c:v>342.4</c:v>
                </c:pt>
                <c:pt idx="2521">
                  <c:v>342.4</c:v>
                </c:pt>
                <c:pt idx="2522">
                  <c:v>342.4</c:v>
                </c:pt>
                <c:pt idx="2523">
                  <c:v>342.4</c:v>
                </c:pt>
                <c:pt idx="2524">
                  <c:v>342.4</c:v>
                </c:pt>
                <c:pt idx="2525">
                  <c:v>342.4</c:v>
                </c:pt>
                <c:pt idx="2526">
                  <c:v>342.4</c:v>
                </c:pt>
                <c:pt idx="2527">
                  <c:v>342.4</c:v>
                </c:pt>
                <c:pt idx="2528">
                  <c:v>342.4</c:v>
                </c:pt>
                <c:pt idx="2529">
                  <c:v>342.4</c:v>
                </c:pt>
                <c:pt idx="2530">
                  <c:v>342.4</c:v>
                </c:pt>
                <c:pt idx="2531">
                  <c:v>342.4</c:v>
                </c:pt>
                <c:pt idx="2532">
                  <c:v>342.4</c:v>
                </c:pt>
                <c:pt idx="2533">
                  <c:v>342.4</c:v>
                </c:pt>
                <c:pt idx="2534">
                  <c:v>342.4</c:v>
                </c:pt>
                <c:pt idx="2535">
                  <c:v>342.4</c:v>
                </c:pt>
                <c:pt idx="2536">
                  <c:v>342.4</c:v>
                </c:pt>
                <c:pt idx="2537">
                  <c:v>342.4</c:v>
                </c:pt>
                <c:pt idx="2538">
                  <c:v>342.4</c:v>
                </c:pt>
                <c:pt idx="2539">
                  <c:v>342.4</c:v>
                </c:pt>
                <c:pt idx="2540">
                  <c:v>342.4</c:v>
                </c:pt>
                <c:pt idx="2541">
                  <c:v>342.4</c:v>
                </c:pt>
                <c:pt idx="2542">
                  <c:v>342.4</c:v>
                </c:pt>
                <c:pt idx="2543">
                  <c:v>342.4</c:v>
                </c:pt>
                <c:pt idx="2544">
                  <c:v>342.4</c:v>
                </c:pt>
                <c:pt idx="2545">
                  <c:v>342.4</c:v>
                </c:pt>
                <c:pt idx="2546">
                  <c:v>342.4</c:v>
                </c:pt>
                <c:pt idx="2547">
                  <c:v>342.4</c:v>
                </c:pt>
                <c:pt idx="2548">
                  <c:v>342.4</c:v>
                </c:pt>
                <c:pt idx="2549">
                  <c:v>342.4</c:v>
                </c:pt>
                <c:pt idx="2550">
                  <c:v>342.4</c:v>
                </c:pt>
                <c:pt idx="2551">
                  <c:v>342.4</c:v>
                </c:pt>
                <c:pt idx="2552">
                  <c:v>342.4</c:v>
                </c:pt>
                <c:pt idx="2553">
                  <c:v>342.4</c:v>
                </c:pt>
                <c:pt idx="2554">
                  <c:v>342.4</c:v>
                </c:pt>
                <c:pt idx="2555">
                  <c:v>342.4</c:v>
                </c:pt>
                <c:pt idx="2556">
                  <c:v>342.4</c:v>
                </c:pt>
                <c:pt idx="2557">
                  <c:v>342.4</c:v>
                </c:pt>
                <c:pt idx="2558">
                  <c:v>342.4</c:v>
                </c:pt>
                <c:pt idx="2559">
                  <c:v>342.4</c:v>
                </c:pt>
                <c:pt idx="2560">
                  <c:v>342.4</c:v>
                </c:pt>
                <c:pt idx="2561">
                  <c:v>342.4</c:v>
                </c:pt>
                <c:pt idx="2562">
                  <c:v>342.4</c:v>
                </c:pt>
                <c:pt idx="2563">
                  <c:v>342.4</c:v>
                </c:pt>
                <c:pt idx="2564">
                  <c:v>342.4</c:v>
                </c:pt>
                <c:pt idx="2565">
                  <c:v>342.4</c:v>
                </c:pt>
                <c:pt idx="2566">
                  <c:v>342.4</c:v>
                </c:pt>
                <c:pt idx="2567">
                  <c:v>342.4</c:v>
                </c:pt>
                <c:pt idx="2568">
                  <c:v>342.4</c:v>
                </c:pt>
                <c:pt idx="2569">
                  <c:v>342.4</c:v>
                </c:pt>
                <c:pt idx="2570">
                  <c:v>342.4</c:v>
                </c:pt>
                <c:pt idx="2571">
                  <c:v>342.4</c:v>
                </c:pt>
                <c:pt idx="2572">
                  <c:v>342.4</c:v>
                </c:pt>
                <c:pt idx="2573">
                  <c:v>342.4</c:v>
                </c:pt>
                <c:pt idx="2574">
                  <c:v>342.4</c:v>
                </c:pt>
                <c:pt idx="2575">
                  <c:v>342.4</c:v>
                </c:pt>
                <c:pt idx="2576">
                  <c:v>342.4</c:v>
                </c:pt>
                <c:pt idx="2577">
                  <c:v>342.4</c:v>
                </c:pt>
                <c:pt idx="2578">
                  <c:v>342.4</c:v>
                </c:pt>
                <c:pt idx="2579">
                  <c:v>342.4</c:v>
                </c:pt>
                <c:pt idx="2580">
                  <c:v>342.4</c:v>
                </c:pt>
                <c:pt idx="2581">
                  <c:v>342.4</c:v>
                </c:pt>
                <c:pt idx="2582">
                  <c:v>342.4</c:v>
                </c:pt>
                <c:pt idx="2583">
                  <c:v>342.4</c:v>
                </c:pt>
                <c:pt idx="2584">
                  <c:v>342.4</c:v>
                </c:pt>
                <c:pt idx="2585">
                  <c:v>342.4</c:v>
                </c:pt>
                <c:pt idx="2586">
                  <c:v>342.4</c:v>
                </c:pt>
                <c:pt idx="2587">
                  <c:v>342.4</c:v>
                </c:pt>
                <c:pt idx="2588">
                  <c:v>342.4</c:v>
                </c:pt>
                <c:pt idx="2589">
                  <c:v>342.4</c:v>
                </c:pt>
                <c:pt idx="2590">
                  <c:v>342.4</c:v>
                </c:pt>
                <c:pt idx="2591">
                  <c:v>342.4</c:v>
                </c:pt>
                <c:pt idx="2592">
                  <c:v>342.4</c:v>
                </c:pt>
                <c:pt idx="2593">
                  <c:v>342.4</c:v>
                </c:pt>
                <c:pt idx="2594">
                  <c:v>342.4</c:v>
                </c:pt>
                <c:pt idx="2595">
                  <c:v>342.4</c:v>
                </c:pt>
                <c:pt idx="2596">
                  <c:v>342.4</c:v>
                </c:pt>
                <c:pt idx="2597">
                  <c:v>342.4</c:v>
                </c:pt>
                <c:pt idx="2598">
                  <c:v>342.4</c:v>
                </c:pt>
                <c:pt idx="2599">
                  <c:v>342.4</c:v>
                </c:pt>
                <c:pt idx="2600">
                  <c:v>342.4</c:v>
                </c:pt>
                <c:pt idx="2601">
                  <c:v>342.4</c:v>
                </c:pt>
                <c:pt idx="2602">
                  <c:v>342.4</c:v>
                </c:pt>
                <c:pt idx="2603">
                  <c:v>342.4</c:v>
                </c:pt>
                <c:pt idx="2604">
                  <c:v>342.4</c:v>
                </c:pt>
                <c:pt idx="2605">
                  <c:v>342.4</c:v>
                </c:pt>
                <c:pt idx="2606">
                  <c:v>342.4</c:v>
                </c:pt>
                <c:pt idx="2607">
                  <c:v>342.4</c:v>
                </c:pt>
                <c:pt idx="2608">
                  <c:v>342.4</c:v>
                </c:pt>
                <c:pt idx="2609">
                  <c:v>342.4</c:v>
                </c:pt>
                <c:pt idx="2610">
                  <c:v>342.4</c:v>
                </c:pt>
                <c:pt idx="2611">
                  <c:v>342.4</c:v>
                </c:pt>
                <c:pt idx="2612">
                  <c:v>342.4</c:v>
                </c:pt>
                <c:pt idx="2613">
                  <c:v>342.4</c:v>
                </c:pt>
                <c:pt idx="2614">
                  <c:v>342.4</c:v>
                </c:pt>
                <c:pt idx="2615">
                  <c:v>342.4</c:v>
                </c:pt>
                <c:pt idx="2616">
                  <c:v>342.4</c:v>
                </c:pt>
                <c:pt idx="2617">
                  <c:v>342.4</c:v>
                </c:pt>
                <c:pt idx="2618">
                  <c:v>342.4</c:v>
                </c:pt>
                <c:pt idx="2619">
                  <c:v>342.4</c:v>
                </c:pt>
                <c:pt idx="2620">
                  <c:v>342.4</c:v>
                </c:pt>
                <c:pt idx="2621">
                  <c:v>342.4</c:v>
                </c:pt>
                <c:pt idx="2622">
                  <c:v>342.4</c:v>
                </c:pt>
                <c:pt idx="2623">
                  <c:v>342.4</c:v>
                </c:pt>
                <c:pt idx="2624">
                  <c:v>342.4</c:v>
                </c:pt>
                <c:pt idx="2625">
                  <c:v>342.4</c:v>
                </c:pt>
                <c:pt idx="2626">
                  <c:v>342.4</c:v>
                </c:pt>
                <c:pt idx="2627">
                  <c:v>342.4</c:v>
                </c:pt>
                <c:pt idx="2628">
                  <c:v>342.4</c:v>
                </c:pt>
                <c:pt idx="2629">
                  <c:v>342.4</c:v>
                </c:pt>
                <c:pt idx="2630">
                  <c:v>342.4</c:v>
                </c:pt>
                <c:pt idx="2631">
                  <c:v>342.4</c:v>
                </c:pt>
                <c:pt idx="2632">
                  <c:v>342.4</c:v>
                </c:pt>
                <c:pt idx="2633">
                  <c:v>342.4</c:v>
                </c:pt>
                <c:pt idx="2634">
                  <c:v>342.4</c:v>
                </c:pt>
                <c:pt idx="2635">
                  <c:v>342.4</c:v>
                </c:pt>
                <c:pt idx="2636">
                  <c:v>342.4</c:v>
                </c:pt>
                <c:pt idx="2637">
                  <c:v>342.4</c:v>
                </c:pt>
                <c:pt idx="2638">
                  <c:v>342.4</c:v>
                </c:pt>
                <c:pt idx="2639">
                  <c:v>342.4</c:v>
                </c:pt>
                <c:pt idx="2640">
                  <c:v>342.4</c:v>
                </c:pt>
                <c:pt idx="2641">
                  <c:v>342.4</c:v>
                </c:pt>
                <c:pt idx="2642">
                  <c:v>342.4</c:v>
                </c:pt>
                <c:pt idx="2643">
                  <c:v>342.4</c:v>
                </c:pt>
                <c:pt idx="2644">
                  <c:v>342.4</c:v>
                </c:pt>
                <c:pt idx="2645">
                  <c:v>342.4</c:v>
                </c:pt>
                <c:pt idx="2646">
                  <c:v>342.4</c:v>
                </c:pt>
                <c:pt idx="2647">
                  <c:v>342.4</c:v>
                </c:pt>
                <c:pt idx="2648">
                  <c:v>342.4</c:v>
                </c:pt>
                <c:pt idx="2649">
                  <c:v>342.4</c:v>
                </c:pt>
                <c:pt idx="2650">
                  <c:v>342.4</c:v>
                </c:pt>
                <c:pt idx="2651">
                  <c:v>342.4</c:v>
                </c:pt>
                <c:pt idx="2652">
                  <c:v>342.4</c:v>
                </c:pt>
                <c:pt idx="2653">
                  <c:v>342.4</c:v>
                </c:pt>
                <c:pt idx="2654">
                  <c:v>342.4</c:v>
                </c:pt>
                <c:pt idx="2655">
                  <c:v>342.4</c:v>
                </c:pt>
                <c:pt idx="2656">
                  <c:v>342.4</c:v>
                </c:pt>
                <c:pt idx="2657">
                  <c:v>342.4</c:v>
                </c:pt>
                <c:pt idx="2658">
                  <c:v>342.4</c:v>
                </c:pt>
                <c:pt idx="2659">
                  <c:v>342.4</c:v>
                </c:pt>
                <c:pt idx="2660">
                  <c:v>342.4</c:v>
                </c:pt>
                <c:pt idx="2661">
                  <c:v>342.4</c:v>
                </c:pt>
                <c:pt idx="2662">
                  <c:v>342.4</c:v>
                </c:pt>
                <c:pt idx="2663">
                  <c:v>342.4</c:v>
                </c:pt>
                <c:pt idx="2664">
                  <c:v>342.4</c:v>
                </c:pt>
                <c:pt idx="2665">
                  <c:v>342.4</c:v>
                </c:pt>
                <c:pt idx="2666">
                  <c:v>342.4</c:v>
                </c:pt>
                <c:pt idx="2667">
                  <c:v>342.4</c:v>
                </c:pt>
                <c:pt idx="2668">
                  <c:v>342.4</c:v>
                </c:pt>
                <c:pt idx="2669">
                  <c:v>342.4</c:v>
                </c:pt>
                <c:pt idx="2670">
                  <c:v>342.4</c:v>
                </c:pt>
                <c:pt idx="2671">
                  <c:v>342.4</c:v>
                </c:pt>
                <c:pt idx="2672">
                  <c:v>342.4</c:v>
                </c:pt>
                <c:pt idx="2673">
                  <c:v>342.4</c:v>
                </c:pt>
                <c:pt idx="2674">
                  <c:v>342.4</c:v>
                </c:pt>
                <c:pt idx="2675">
                  <c:v>342.4</c:v>
                </c:pt>
                <c:pt idx="2676">
                  <c:v>342.4</c:v>
                </c:pt>
                <c:pt idx="2677">
                  <c:v>342.4</c:v>
                </c:pt>
                <c:pt idx="2678">
                  <c:v>342.4</c:v>
                </c:pt>
                <c:pt idx="2679">
                  <c:v>342.4</c:v>
                </c:pt>
                <c:pt idx="2680">
                  <c:v>342.4</c:v>
                </c:pt>
                <c:pt idx="2681">
                  <c:v>342.4</c:v>
                </c:pt>
                <c:pt idx="2682">
                  <c:v>342.4</c:v>
                </c:pt>
                <c:pt idx="2683">
                  <c:v>342.4</c:v>
                </c:pt>
                <c:pt idx="2684">
                  <c:v>342.4</c:v>
                </c:pt>
                <c:pt idx="2685">
                  <c:v>342.4</c:v>
                </c:pt>
                <c:pt idx="2686">
                  <c:v>342.4</c:v>
                </c:pt>
                <c:pt idx="2687">
                  <c:v>342.4</c:v>
                </c:pt>
                <c:pt idx="2688">
                  <c:v>342.4</c:v>
                </c:pt>
                <c:pt idx="2689">
                  <c:v>342.4</c:v>
                </c:pt>
                <c:pt idx="2690">
                  <c:v>342.4</c:v>
                </c:pt>
                <c:pt idx="2691">
                  <c:v>342.4</c:v>
                </c:pt>
                <c:pt idx="2692">
                  <c:v>342.4</c:v>
                </c:pt>
                <c:pt idx="2693">
                  <c:v>342.4</c:v>
                </c:pt>
                <c:pt idx="2694">
                  <c:v>342.4</c:v>
                </c:pt>
                <c:pt idx="2695">
                  <c:v>342.4</c:v>
                </c:pt>
                <c:pt idx="2696">
                  <c:v>342.4</c:v>
                </c:pt>
                <c:pt idx="2697">
                  <c:v>342.4</c:v>
                </c:pt>
                <c:pt idx="2698">
                  <c:v>342.4</c:v>
                </c:pt>
                <c:pt idx="2699">
                  <c:v>342.4</c:v>
                </c:pt>
                <c:pt idx="2700">
                  <c:v>342.4</c:v>
                </c:pt>
                <c:pt idx="2701">
                  <c:v>342.4</c:v>
                </c:pt>
                <c:pt idx="2702">
                  <c:v>342.4</c:v>
                </c:pt>
                <c:pt idx="2703">
                  <c:v>342.4</c:v>
                </c:pt>
                <c:pt idx="2704">
                  <c:v>342.4</c:v>
                </c:pt>
                <c:pt idx="2705">
                  <c:v>342.4</c:v>
                </c:pt>
                <c:pt idx="2706">
                  <c:v>342.4</c:v>
                </c:pt>
                <c:pt idx="2707">
                  <c:v>342.4</c:v>
                </c:pt>
                <c:pt idx="2708">
                  <c:v>342.4</c:v>
                </c:pt>
                <c:pt idx="2709">
                  <c:v>342.4</c:v>
                </c:pt>
                <c:pt idx="2710">
                  <c:v>342.4</c:v>
                </c:pt>
                <c:pt idx="2711">
                  <c:v>342.4</c:v>
                </c:pt>
                <c:pt idx="2712">
                  <c:v>342.4</c:v>
                </c:pt>
                <c:pt idx="2713">
                  <c:v>342.4</c:v>
                </c:pt>
                <c:pt idx="2714">
                  <c:v>342.4</c:v>
                </c:pt>
                <c:pt idx="2715">
                  <c:v>342.4</c:v>
                </c:pt>
                <c:pt idx="2716">
                  <c:v>342.4</c:v>
                </c:pt>
                <c:pt idx="2717">
                  <c:v>342.4</c:v>
                </c:pt>
                <c:pt idx="2718">
                  <c:v>342.4</c:v>
                </c:pt>
                <c:pt idx="2719">
                  <c:v>342.4</c:v>
                </c:pt>
                <c:pt idx="2720">
                  <c:v>342.4</c:v>
                </c:pt>
                <c:pt idx="2721">
                  <c:v>342.4</c:v>
                </c:pt>
                <c:pt idx="2722">
                  <c:v>342.4</c:v>
                </c:pt>
                <c:pt idx="2723">
                  <c:v>342.4</c:v>
                </c:pt>
                <c:pt idx="2724">
                  <c:v>342.4</c:v>
                </c:pt>
                <c:pt idx="2725">
                  <c:v>342.4</c:v>
                </c:pt>
                <c:pt idx="2726">
                  <c:v>342.4</c:v>
                </c:pt>
                <c:pt idx="2727">
                  <c:v>342.4</c:v>
                </c:pt>
                <c:pt idx="2728">
                  <c:v>342.4</c:v>
                </c:pt>
                <c:pt idx="2729">
                  <c:v>342.4</c:v>
                </c:pt>
                <c:pt idx="2730">
                  <c:v>342.4</c:v>
                </c:pt>
                <c:pt idx="2731">
                  <c:v>342.4</c:v>
                </c:pt>
                <c:pt idx="2732">
                  <c:v>342.4</c:v>
                </c:pt>
                <c:pt idx="2733">
                  <c:v>342.4</c:v>
                </c:pt>
                <c:pt idx="2734">
                  <c:v>342.4</c:v>
                </c:pt>
                <c:pt idx="2735">
                  <c:v>342.4</c:v>
                </c:pt>
                <c:pt idx="2736">
                  <c:v>342.4</c:v>
                </c:pt>
                <c:pt idx="2737">
                  <c:v>342.4</c:v>
                </c:pt>
                <c:pt idx="2738">
                  <c:v>342.4</c:v>
                </c:pt>
                <c:pt idx="2739">
                  <c:v>342.4</c:v>
                </c:pt>
                <c:pt idx="2740">
                  <c:v>342.4</c:v>
                </c:pt>
                <c:pt idx="2741">
                  <c:v>342.4</c:v>
                </c:pt>
                <c:pt idx="2742">
                  <c:v>342.4</c:v>
                </c:pt>
                <c:pt idx="2743">
                  <c:v>342.4</c:v>
                </c:pt>
                <c:pt idx="2744">
                  <c:v>342.4</c:v>
                </c:pt>
                <c:pt idx="2745">
                  <c:v>342.4</c:v>
                </c:pt>
                <c:pt idx="2746">
                  <c:v>342.4</c:v>
                </c:pt>
                <c:pt idx="2747">
                  <c:v>342.4</c:v>
                </c:pt>
                <c:pt idx="2748">
                  <c:v>342.4</c:v>
                </c:pt>
                <c:pt idx="2749">
                  <c:v>342.4</c:v>
                </c:pt>
                <c:pt idx="2750">
                  <c:v>342.4</c:v>
                </c:pt>
                <c:pt idx="2751">
                  <c:v>342.4</c:v>
                </c:pt>
                <c:pt idx="2752">
                  <c:v>342.4</c:v>
                </c:pt>
                <c:pt idx="2753">
                  <c:v>342.4</c:v>
                </c:pt>
                <c:pt idx="2754">
                  <c:v>342.4</c:v>
                </c:pt>
                <c:pt idx="2755">
                  <c:v>342.4</c:v>
                </c:pt>
                <c:pt idx="2756">
                  <c:v>342.4</c:v>
                </c:pt>
                <c:pt idx="2757">
                  <c:v>342.4</c:v>
                </c:pt>
                <c:pt idx="2758">
                  <c:v>342.4</c:v>
                </c:pt>
                <c:pt idx="2759">
                  <c:v>342.4</c:v>
                </c:pt>
                <c:pt idx="2760">
                  <c:v>342.4</c:v>
                </c:pt>
                <c:pt idx="2761">
                  <c:v>342.4</c:v>
                </c:pt>
                <c:pt idx="2762">
                  <c:v>342.4</c:v>
                </c:pt>
                <c:pt idx="2763">
                  <c:v>342.4</c:v>
                </c:pt>
                <c:pt idx="2764">
                  <c:v>342.4</c:v>
                </c:pt>
                <c:pt idx="2765">
                  <c:v>342.4</c:v>
                </c:pt>
                <c:pt idx="2766">
                  <c:v>342.4</c:v>
                </c:pt>
                <c:pt idx="2767">
                  <c:v>342.4</c:v>
                </c:pt>
                <c:pt idx="2768">
                  <c:v>342.4</c:v>
                </c:pt>
                <c:pt idx="2769">
                  <c:v>342.4</c:v>
                </c:pt>
                <c:pt idx="2770">
                  <c:v>342.4</c:v>
                </c:pt>
                <c:pt idx="2771">
                  <c:v>342.4</c:v>
                </c:pt>
                <c:pt idx="2772">
                  <c:v>342.4</c:v>
                </c:pt>
                <c:pt idx="2773">
                  <c:v>342.4</c:v>
                </c:pt>
                <c:pt idx="2774">
                  <c:v>342.4</c:v>
                </c:pt>
                <c:pt idx="2775">
                  <c:v>342.4</c:v>
                </c:pt>
                <c:pt idx="2776">
                  <c:v>342.4</c:v>
                </c:pt>
                <c:pt idx="2777">
                  <c:v>342.4</c:v>
                </c:pt>
                <c:pt idx="2778">
                  <c:v>342.4</c:v>
                </c:pt>
                <c:pt idx="2779">
                  <c:v>342.4</c:v>
                </c:pt>
                <c:pt idx="2780">
                  <c:v>342.4</c:v>
                </c:pt>
                <c:pt idx="2781">
                  <c:v>342.4</c:v>
                </c:pt>
                <c:pt idx="2782">
                  <c:v>342.4</c:v>
                </c:pt>
                <c:pt idx="2783">
                  <c:v>342.4</c:v>
                </c:pt>
                <c:pt idx="2784">
                  <c:v>342.4</c:v>
                </c:pt>
                <c:pt idx="2785">
                  <c:v>342.4</c:v>
                </c:pt>
                <c:pt idx="2786">
                  <c:v>342.4</c:v>
                </c:pt>
                <c:pt idx="2787">
                  <c:v>342.4</c:v>
                </c:pt>
                <c:pt idx="2788">
                  <c:v>342.4</c:v>
                </c:pt>
                <c:pt idx="2789">
                  <c:v>342.4</c:v>
                </c:pt>
                <c:pt idx="2790">
                  <c:v>342.4</c:v>
                </c:pt>
                <c:pt idx="2791">
                  <c:v>342.4</c:v>
                </c:pt>
                <c:pt idx="2792">
                  <c:v>342.4</c:v>
                </c:pt>
                <c:pt idx="2793">
                  <c:v>342.4</c:v>
                </c:pt>
                <c:pt idx="2794">
                  <c:v>342.4</c:v>
                </c:pt>
                <c:pt idx="2795">
                  <c:v>342.4</c:v>
                </c:pt>
                <c:pt idx="2796">
                  <c:v>342.4</c:v>
                </c:pt>
                <c:pt idx="2797">
                  <c:v>342.4</c:v>
                </c:pt>
                <c:pt idx="2798">
                  <c:v>342.4</c:v>
                </c:pt>
                <c:pt idx="2799">
                  <c:v>342.4</c:v>
                </c:pt>
                <c:pt idx="2800">
                  <c:v>342.4</c:v>
                </c:pt>
                <c:pt idx="2801">
                  <c:v>342.4</c:v>
                </c:pt>
                <c:pt idx="2802">
                  <c:v>342.4</c:v>
                </c:pt>
                <c:pt idx="2803">
                  <c:v>342.4</c:v>
                </c:pt>
                <c:pt idx="2804">
                  <c:v>342.4</c:v>
                </c:pt>
                <c:pt idx="2805">
                  <c:v>342.4</c:v>
                </c:pt>
                <c:pt idx="2806">
                  <c:v>342.4</c:v>
                </c:pt>
                <c:pt idx="2807">
                  <c:v>342.4</c:v>
                </c:pt>
                <c:pt idx="2808">
                  <c:v>342.4</c:v>
                </c:pt>
                <c:pt idx="2809">
                  <c:v>342.4</c:v>
                </c:pt>
                <c:pt idx="2810">
                  <c:v>342.4</c:v>
                </c:pt>
                <c:pt idx="2811">
                  <c:v>342.4</c:v>
                </c:pt>
                <c:pt idx="2812">
                  <c:v>342.4</c:v>
                </c:pt>
                <c:pt idx="2813">
                  <c:v>342.4</c:v>
                </c:pt>
                <c:pt idx="2814">
                  <c:v>342.4</c:v>
                </c:pt>
                <c:pt idx="2815">
                  <c:v>342.4</c:v>
                </c:pt>
                <c:pt idx="2816">
                  <c:v>342.4</c:v>
                </c:pt>
                <c:pt idx="2817">
                  <c:v>342.4</c:v>
                </c:pt>
                <c:pt idx="2818">
                  <c:v>342.4</c:v>
                </c:pt>
                <c:pt idx="2819">
                  <c:v>342.4</c:v>
                </c:pt>
                <c:pt idx="2820">
                  <c:v>342.4</c:v>
                </c:pt>
                <c:pt idx="2821">
                  <c:v>342.4</c:v>
                </c:pt>
                <c:pt idx="2822">
                  <c:v>342.4</c:v>
                </c:pt>
                <c:pt idx="2823">
                  <c:v>342.4</c:v>
                </c:pt>
                <c:pt idx="2824">
                  <c:v>342.4</c:v>
                </c:pt>
                <c:pt idx="2825">
                  <c:v>342.4</c:v>
                </c:pt>
                <c:pt idx="2826">
                  <c:v>342.4</c:v>
                </c:pt>
                <c:pt idx="2827">
                  <c:v>342.4</c:v>
                </c:pt>
                <c:pt idx="2828">
                  <c:v>342.4</c:v>
                </c:pt>
                <c:pt idx="2829">
                  <c:v>342.4</c:v>
                </c:pt>
                <c:pt idx="2830">
                  <c:v>342.4</c:v>
                </c:pt>
                <c:pt idx="2831">
                  <c:v>342.4</c:v>
                </c:pt>
                <c:pt idx="2832">
                  <c:v>342.4</c:v>
                </c:pt>
                <c:pt idx="2833">
                  <c:v>342.4</c:v>
                </c:pt>
                <c:pt idx="2834">
                  <c:v>342.4</c:v>
                </c:pt>
                <c:pt idx="2835">
                  <c:v>342.4</c:v>
                </c:pt>
                <c:pt idx="2836">
                  <c:v>342.4</c:v>
                </c:pt>
                <c:pt idx="2837">
                  <c:v>342.4</c:v>
                </c:pt>
                <c:pt idx="2838">
                  <c:v>342.4</c:v>
                </c:pt>
                <c:pt idx="2839">
                  <c:v>342.4</c:v>
                </c:pt>
                <c:pt idx="2840">
                  <c:v>342.4</c:v>
                </c:pt>
                <c:pt idx="2841">
                  <c:v>342.4</c:v>
                </c:pt>
                <c:pt idx="2842">
                  <c:v>342.4</c:v>
                </c:pt>
                <c:pt idx="2843">
                  <c:v>342.4</c:v>
                </c:pt>
                <c:pt idx="2844">
                  <c:v>342.4</c:v>
                </c:pt>
                <c:pt idx="2845">
                  <c:v>342.4</c:v>
                </c:pt>
                <c:pt idx="2846">
                  <c:v>342.4</c:v>
                </c:pt>
                <c:pt idx="2847">
                  <c:v>342.4</c:v>
                </c:pt>
                <c:pt idx="2848">
                  <c:v>342.4</c:v>
                </c:pt>
                <c:pt idx="2849">
                  <c:v>342.4</c:v>
                </c:pt>
                <c:pt idx="2850">
                  <c:v>342.4</c:v>
                </c:pt>
                <c:pt idx="2851">
                  <c:v>342.4</c:v>
                </c:pt>
                <c:pt idx="2852">
                  <c:v>342.4</c:v>
                </c:pt>
                <c:pt idx="2853">
                  <c:v>342.4</c:v>
                </c:pt>
                <c:pt idx="2854">
                  <c:v>342.4</c:v>
                </c:pt>
                <c:pt idx="2855">
                  <c:v>342.4</c:v>
                </c:pt>
                <c:pt idx="2856">
                  <c:v>342.4</c:v>
                </c:pt>
                <c:pt idx="2857">
                  <c:v>342.4</c:v>
                </c:pt>
                <c:pt idx="2858">
                  <c:v>342.4</c:v>
                </c:pt>
                <c:pt idx="2859">
                  <c:v>342.4</c:v>
                </c:pt>
                <c:pt idx="2860">
                  <c:v>342.4</c:v>
                </c:pt>
                <c:pt idx="2861">
                  <c:v>342.4</c:v>
                </c:pt>
                <c:pt idx="2862">
                  <c:v>342.4</c:v>
                </c:pt>
                <c:pt idx="2863">
                  <c:v>342.4</c:v>
                </c:pt>
                <c:pt idx="2864">
                  <c:v>342.4</c:v>
                </c:pt>
                <c:pt idx="2865">
                  <c:v>342.4</c:v>
                </c:pt>
                <c:pt idx="2866">
                  <c:v>342.4</c:v>
                </c:pt>
                <c:pt idx="2867">
                  <c:v>342.4</c:v>
                </c:pt>
                <c:pt idx="2868">
                  <c:v>342.4</c:v>
                </c:pt>
                <c:pt idx="2869">
                  <c:v>342.4</c:v>
                </c:pt>
                <c:pt idx="2870">
                  <c:v>342.4</c:v>
                </c:pt>
                <c:pt idx="2871">
                  <c:v>342.4</c:v>
                </c:pt>
                <c:pt idx="2872">
                  <c:v>342.4</c:v>
                </c:pt>
                <c:pt idx="2873">
                  <c:v>342.4</c:v>
                </c:pt>
                <c:pt idx="2874">
                  <c:v>342.4</c:v>
                </c:pt>
                <c:pt idx="2875">
                  <c:v>342.4</c:v>
                </c:pt>
                <c:pt idx="2876">
                  <c:v>342.4</c:v>
                </c:pt>
                <c:pt idx="2877">
                  <c:v>342.4</c:v>
                </c:pt>
                <c:pt idx="2878">
                  <c:v>342.4</c:v>
                </c:pt>
                <c:pt idx="2879">
                  <c:v>342.4</c:v>
                </c:pt>
                <c:pt idx="2880">
                  <c:v>342.4</c:v>
                </c:pt>
                <c:pt idx="2881">
                  <c:v>342.4</c:v>
                </c:pt>
                <c:pt idx="2882">
                  <c:v>342.4</c:v>
                </c:pt>
                <c:pt idx="2883">
                  <c:v>342.4</c:v>
                </c:pt>
                <c:pt idx="2884">
                  <c:v>342.4</c:v>
                </c:pt>
                <c:pt idx="2885">
                  <c:v>342.4</c:v>
                </c:pt>
                <c:pt idx="2886">
                  <c:v>342.4</c:v>
                </c:pt>
                <c:pt idx="2887">
                  <c:v>342.4</c:v>
                </c:pt>
                <c:pt idx="2888">
                  <c:v>342.4</c:v>
                </c:pt>
                <c:pt idx="2889">
                  <c:v>342.4</c:v>
                </c:pt>
                <c:pt idx="2890">
                  <c:v>342.4</c:v>
                </c:pt>
                <c:pt idx="2891">
                  <c:v>342.4</c:v>
                </c:pt>
                <c:pt idx="2892">
                  <c:v>342.4</c:v>
                </c:pt>
                <c:pt idx="2893">
                  <c:v>342.4</c:v>
                </c:pt>
                <c:pt idx="2894">
                  <c:v>342.4</c:v>
                </c:pt>
                <c:pt idx="2895">
                  <c:v>342.4</c:v>
                </c:pt>
                <c:pt idx="2896">
                  <c:v>342.4</c:v>
                </c:pt>
                <c:pt idx="2897">
                  <c:v>342.4</c:v>
                </c:pt>
                <c:pt idx="2898">
                  <c:v>342.4</c:v>
                </c:pt>
                <c:pt idx="2899">
                  <c:v>342.4</c:v>
                </c:pt>
                <c:pt idx="2900">
                  <c:v>342.4</c:v>
                </c:pt>
                <c:pt idx="2901">
                  <c:v>342.4</c:v>
                </c:pt>
                <c:pt idx="2902">
                  <c:v>342.4</c:v>
                </c:pt>
                <c:pt idx="2903">
                  <c:v>342.4</c:v>
                </c:pt>
                <c:pt idx="2904">
                  <c:v>342.4</c:v>
                </c:pt>
                <c:pt idx="2905">
                  <c:v>342.4</c:v>
                </c:pt>
                <c:pt idx="2906">
                  <c:v>342.4</c:v>
                </c:pt>
                <c:pt idx="2907">
                  <c:v>342.4</c:v>
                </c:pt>
                <c:pt idx="2908">
                  <c:v>342.4</c:v>
                </c:pt>
                <c:pt idx="2909">
                  <c:v>342.4</c:v>
                </c:pt>
                <c:pt idx="2910">
                  <c:v>342.4</c:v>
                </c:pt>
                <c:pt idx="2911">
                  <c:v>342.4</c:v>
                </c:pt>
                <c:pt idx="2912">
                  <c:v>342.4</c:v>
                </c:pt>
                <c:pt idx="2913">
                  <c:v>342.4</c:v>
                </c:pt>
                <c:pt idx="2914">
                  <c:v>342.4</c:v>
                </c:pt>
                <c:pt idx="2915">
                  <c:v>342.4</c:v>
                </c:pt>
                <c:pt idx="2916">
                  <c:v>342.4</c:v>
                </c:pt>
                <c:pt idx="2917">
                  <c:v>342.4</c:v>
                </c:pt>
                <c:pt idx="2918">
                  <c:v>342.4</c:v>
                </c:pt>
                <c:pt idx="2919">
                  <c:v>342.4</c:v>
                </c:pt>
                <c:pt idx="2920">
                  <c:v>342.4</c:v>
                </c:pt>
                <c:pt idx="2921">
                  <c:v>342.4</c:v>
                </c:pt>
                <c:pt idx="2922">
                  <c:v>342.4</c:v>
                </c:pt>
                <c:pt idx="2923">
                  <c:v>342.4</c:v>
                </c:pt>
                <c:pt idx="2924">
                  <c:v>342.4</c:v>
                </c:pt>
                <c:pt idx="2925">
                  <c:v>342.4</c:v>
                </c:pt>
                <c:pt idx="2926">
                  <c:v>342.4</c:v>
                </c:pt>
                <c:pt idx="2927">
                  <c:v>342.4</c:v>
                </c:pt>
                <c:pt idx="2928">
                  <c:v>342.4</c:v>
                </c:pt>
                <c:pt idx="2929">
                  <c:v>342.4</c:v>
                </c:pt>
                <c:pt idx="2930">
                  <c:v>342.4</c:v>
                </c:pt>
                <c:pt idx="2931">
                  <c:v>342.4</c:v>
                </c:pt>
                <c:pt idx="2932">
                  <c:v>342.4</c:v>
                </c:pt>
                <c:pt idx="2933">
                  <c:v>342.4</c:v>
                </c:pt>
                <c:pt idx="2934">
                  <c:v>342.4</c:v>
                </c:pt>
                <c:pt idx="2935">
                  <c:v>342.4</c:v>
                </c:pt>
                <c:pt idx="2936">
                  <c:v>342.4</c:v>
                </c:pt>
                <c:pt idx="2937">
                  <c:v>342.4</c:v>
                </c:pt>
                <c:pt idx="2938">
                  <c:v>342.4</c:v>
                </c:pt>
                <c:pt idx="2939">
                  <c:v>342.4</c:v>
                </c:pt>
                <c:pt idx="2940">
                  <c:v>342.4</c:v>
                </c:pt>
                <c:pt idx="2941">
                  <c:v>342.4</c:v>
                </c:pt>
                <c:pt idx="2942">
                  <c:v>342.4</c:v>
                </c:pt>
                <c:pt idx="2943">
                  <c:v>342.4</c:v>
                </c:pt>
                <c:pt idx="2944">
                  <c:v>342.4</c:v>
                </c:pt>
                <c:pt idx="2945">
                  <c:v>342.4</c:v>
                </c:pt>
                <c:pt idx="2946">
                  <c:v>342.4</c:v>
                </c:pt>
                <c:pt idx="2947">
                  <c:v>342.4</c:v>
                </c:pt>
                <c:pt idx="2948">
                  <c:v>342.4</c:v>
                </c:pt>
                <c:pt idx="2949">
                  <c:v>342.4</c:v>
                </c:pt>
                <c:pt idx="2950">
                  <c:v>342.4</c:v>
                </c:pt>
                <c:pt idx="2951">
                  <c:v>342.4</c:v>
                </c:pt>
                <c:pt idx="2952">
                  <c:v>342.4</c:v>
                </c:pt>
                <c:pt idx="2953">
                  <c:v>342.4</c:v>
                </c:pt>
                <c:pt idx="2954">
                  <c:v>342.4</c:v>
                </c:pt>
                <c:pt idx="2955">
                  <c:v>342.4</c:v>
                </c:pt>
                <c:pt idx="2956">
                  <c:v>342.4</c:v>
                </c:pt>
                <c:pt idx="2957">
                  <c:v>342.4</c:v>
                </c:pt>
                <c:pt idx="2958">
                  <c:v>342.4</c:v>
                </c:pt>
                <c:pt idx="2959">
                  <c:v>342.4</c:v>
                </c:pt>
                <c:pt idx="2960">
                  <c:v>342.4</c:v>
                </c:pt>
                <c:pt idx="2961">
                  <c:v>342.4</c:v>
                </c:pt>
                <c:pt idx="2962">
                  <c:v>342.4</c:v>
                </c:pt>
                <c:pt idx="2963">
                  <c:v>342.4</c:v>
                </c:pt>
                <c:pt idx="2964">
                  <c:v>342.4</c:v>
                </c:pt>
                <c:pt idx="2965">
                  <c:v>342.4</c:v>
                </c:pt>
                <c:pt idx="2966">
                  <c:v>342.4</c:v>
                </c:pt>
                <c:pt idx="2967">
                  <c:v>342.4</c:v>
                </c:pt>
                <c:pt idx="2968">
                  <c:v>342.4</c:v>
                </c:pt>
                <c:pt idx="2969">
                  <c:v>342.4</c:v>
                </c:pt>
                <c:pt idx="2970">
                  <c:v>342.4</c:v>
                </c:pt>
                <c:pt idx="2971">
                  <c:v>342.4</c:v>
                </c:pt>
                <c:pt idx="2972">
                  <c:v>342.4</c:v>
                </c:pt>
                <c:pt idx="2973">
                  <c:v>342.4</c:v>
                </c:pt>
                <c:pt idx="2974">
                  <c:v>342.4</c:v>
                </c:pt>
                <c:pt idx="2975">
                  <c:v>342.4</c:v>
                </c:pt>
                <c:pt idx="2976">
                  <c:v>342.4</c:v>
                </c:pt>
                <c:pt idx="2977">
                  <c:v>342.4</c:v>
                </c:pt>
                <c:pt idx="2978">
                  <c:v>342.4</c:v>
                </c:pt>
                <c:pt idx="2979">
                  <c:v>342.4</c:v>
                </c:pt>
                <c:pt idx="2980">
                  <c:v>342.4</c:v>
                </c:pt>
                <c:pt idx="2981">
                  <c:v>342.4</c:v>
                </c:pt>
                <c:pt idx="2982">
                  <c:v>342.4</c:v>
                </c:pt>
                <c:pt idx="2983">
                  <c:v>342.4</c:v>
                </c:pt>
                <c:pt idx="2984">
                  <c:v>342.4</c:v>
                </c:pt>
                <c:pt idx="2985">
                  <c:v>342.4</c:v>
                </c:pt>
                <c:pt idx="2986">
                  <c:v>342.4</c:v>
                </c:pt>
                <c:pt idx="2987">
                  <c:v>342.4</c:v>
                </c:pt>
                <c:pt idx="2988">
                  <c:v>342.4</c:v>
                </c:pt>
                <c:pt idx="2989">
                  <c:v>342.4</c:v>
                </c:pt>
                <c:pt idx="2990">
                  <c:v>342.4</c:v>
                </c:pt>
                <c:pt idx="2991">
                  <c:v>342.4</c:v>
                </c:pt>
                <c:pt idx="2992">
                  <c:v>342.4</c:v>
                </c:pt>
                <c:pt idx="2993">
                  <c:v>342.4</c:v>
                </c:pt>
                <c:pt idx="2994">
                  <c:v>342.4</c:v>
                </c:pt>
                <c:pt idx="2995">
                  <c:v>342.4</c:v>
                </c:pt>
                <c:pt idx="2996">
                  <c:v>342.4</c:v>
                </c:pt>
                <c:pt idx="2997">
                  <c:v>342.4</c:v>
                </c:pt>
                <c:pt idx="2998">
                  <c:v>342.4</c:v>
                </c:pt>
                <c:pt idx="2999">
                  <c:v>342.4</c:v>
                </c:pt>
                <c:pt idx="3000">
                  <c:v>342.4</c:v>
                </c:pt>
                <c:pt idx="3001">
                  <c:v>342.4</c:v>
                </c:pt>
                <c:pt idx="3002">
                  <c:v>342.4</c:v>
                </c:pt>
                <c:pt idx="3003">
                  <c:v>342.4</c:v>
                </c:pt>
                <c:pt idx="3004">
                  <c:v>342.4</c:v>
                </c:pt>
                <c:pt idx="3005">
                  <c:v>342.4</c:v>
                </c:pt>
                <c:pt idx="3006">
                  <c:v>342.4</c:v>
                </c:pt>
                <c:pt idx="3007">
                  <c:v>342.4</c:v>
                </c:pt>
                <c:pt idx="3008">
                  <c:v>342.4</c:v>
                </c:pt>
                <c:pt idx="3009">
                  <c:v>342.4</c:v>
                </c:pt>
                <c:pt idx="3010">
                  <c:v>342.4</c:v>
                </c:pt>
                <c:pt idx="3011">
                  <c:v>342.4</c:v>
                </c:pt>
                <c:pt idx="3012">
                  <c:v>342.4</c:v>
                </c:pt>
                <c:pt idx="3013">
                  <c:v>342.4</c:v>
                </c:pt>
                <c:pt idx="3014">
                  <c:v>342.4</c:v>
                </c:pt>
                <c:pt idx="3015">
                  <c:v>342.4</c:v>
                </c:pt>
                <c:pt idx="3016">
                  <c:v>342.4</c:v>
                </c:pt>
                <c:pt idx="3017">
                  <c:v>342.4</c:v>
                </c:pt>
                <c:pt idx="3018">
                  <c:v>342.4</c:v>
                </c:pt>
                <c:pt idx="3019">
                  <c:v>342.4</c:v>
                </c:pt>
                <c:pt idx="3020">
                  <c:v>342.4</c:v>
                </c:pt>
                <c:pt idx="3021">
                  <c:v>342.4</c:v>
                </c:pt>
                <c:pt idx="3022">
                  <c:v>342.4</c:v>
                </c:pt>
                <c:pt idx="3023">
                  <c:v>342.4</c:v>
                </c:pt>
                <c:pt idx="3024">
                  <c:v>342.4</c:v>
                </c:pt>
                <c:pt idx="3025">
                  <c:v>342.4</c:v>
                </c:pt>
                <c:pt idx="3026">
                  <c:v>342.4</c:v>
                </c:pt>
                <c:pt idx="3027">
                  <c:v>342.4</c:v>
                </c:pt>
                <c:pt idx="3028">
                  <c:v>342.4</c:v>
                </c:pt>
                <c:pt idx="3029">
                  <c:v>342.4</c:v>
                </c:pt>
                <c:pt idx="3030">
                  <c:v>342.4</c:v>
                </c:pt>
                <c:pt idx="3031">
                  <c:v>342.4</c:v>
                </c:pt>
                <c:pt idx="3032">
                  <c:v>342.4</c:v>
                </c:pt>
                <c:pt idx="3033">
                  <c:v>342.4</c:v>
                </c:pt>
                <c:pt idx="3034">
                  <c:v>342.4</c:v>
                </c:pt>
                <c:pt idx="3035">
                  <c:v>342.4</c:v>
                </c:pt>
                <c:pt idx="3036">
                  <c:v>342.4</c:v>
                </c:pt>
                <c:pt idx="3037">
                  <c:v>342.4</c:v>
                </c:pt>
                <c:pt idx="3038">
                  <c:v>342.4</c:v>
                </c:pt>
                <c:pt idx="3039">
                  <c:v>342.4</c:v>
                </c:pt>
                <c:pt idx="3040">
                  <c:v>342.4</c:v>
                </c:pt>
                <c:pt idx="3041">
                  <c:v>342.4</c:v>
                </c:pt>
                <c:pt idx="3042">
                  <c:v>342.4</c:v>
                </c:pt>
                <c:pt idx="3043">
                  <c:v>342.4</c:v>
                </c:pt>
                <c:pt idx="3044">
                  <c:v>342.4</c:v>
                </c:pt>
                <c:pt idx="3045">
                  <c:v>342.4</c:v>
                </c:pt>
                <c:pt idx="3046">
                  <c:v>342.4</c:v>
                </c:pt>
                <c:pt idx="3047">
                  <c:v>342.4</c:v>
                </c:pt>
                <c:pt idx="3048">
                  <c:v>342.4</c:v>
                </c:pt>
                <c:pt idx="3049">
                  <c:v>342.4</c:v>
                </c:pt>
                <c:pt idx="3050">
                  <c:v>342.4</c:v>
                </c:pt>
                <c:pt idx="3051">
                  <c:v>342.4</c:v>
                </c:pt>
                <c:pt idx="3052">
                  <c:v>342.4</c:v>
                </c:pt>
                <c:pt idx="3053">
                  <c:v>342.4</c:v>
                </c:pt>
                <c:pt idx="3054">
                  <c:v>342.4</c:v>
                </c:pt>
                <c:pt idx="3055">
                  <c:v>342.4</c:v>
                </c:pt>
                <c:pt idx="3056">
                  <c:v>342.4</c:v>
                </c:pt>
                <c:pt idx="3057">
                  <c:v>342.4</c:v>
                </c:pt>
                <c:pt idx="3058">
                  <c:v>342.4</c:v>
                </c:pt>
                <c:pt idx="3059">
                  <c:v>342.4</c:v>
                </c:pt>
                <c:pt idx="3060">
                  <c:v>342.4</c:v>
                </c:pt>
                <c:pt idx="3061">
                  <c:v>342.4</c:v>
                </c:pt>
                <c:pt idx="3062">
                  <c:v>342.4</c:v>
                </c:pt>
                <c:pt idx="3063">
                  <c:v>342.4</c:v>
                </c:pt>
                <c:pt idx="3064">
                  <c:v>342.4</c:v>
                </c:pt>
                <c:pt idx="3065">
                  <c:v>342.4</c:v>
                </c:pt>
                <c:pt idx="3066">
                  <c:v>342.4</c:v>
                </c:pt>
                <c:pt idx="3067">
                  <c:v>342.4</c:v>
                </c:pt>
                <c:pt idx="3068">
                  <c:v>342.4</c:v>
                </c:pt>
                <c:pt idx="3069">
                  <c:v>342.4</c:v>
                </c:pt>
                <c:pt idx="3070">
                  <c:v>342.4</c:v>
                </c:pt>
                <c:pt idx="3071">
                  <c:v>342.4</c:v>
                </c:pt>
                <c:pt idx="3072">
                  <c:v>342.4</c:v>
                </c:pt>
                <c:pt idx="3073">
                  <c:v>342.4</c:v>
                </c:pt>
                <c:pt idx="3074">
                  <c:v>342.4</c:v>
                </c:pt>
                <c:pt idx="3075">
                  <c:v>342.4</c:v>
                </c:pt>
                <c:pt idx="3076">
                  <c:v>342.4</c:v>
                </c:pt>
                <c:pt idx="3077">
                  <c:v>342.4</c:v>
                </c:pt>
                <c:pt idx="3078">
                  <c:v>342.4</c:v>
                </c:pt>
                <c:pt idx="3079">
                  <c:v>342.4</c:v>
                </c:pt>
                <c:pt idx="3080">
                  <c:v>342.4</c:v>
                </c:pt>
                <c:pt idx="3081">
                  <c:v>342.4</c:v>
                </c:pt>
                <c:pt idx="3082">
                  <c:v>342.4</c:v>
                </c:pt>
                <c:pt idx="3083">
                  <c:v>342.4</c:v>
                </c:pt>
                <c:pt idx="3084">
                  <c:v>342.4</c:v>
                </c:pt>
                <c:pt idx="3085">
                  <c:v>342.4</c:v>
                </c:pt>
                <c:pt idx="3086">
                  <c:v>342.4</c:v>
                </c:pt>
                <c:pt idx="3087">
                  <c:v>342.4</c:v>
                </c:pt>
                <c:pt idx="3088">
                  <c:v>342.4</c:v>
                </c:pt>
                <c:pt idx="3089">
                  <c:v>342.4</c:v>
                </c:pt>
                <c:pt idx="3090">
                  <c:v>342.4</c:v>
                </c:pt>
                <c:pt idx="3091">
                  <c:v>342.4</c:v>
                </c:pt>
                <c:pt idx="3092">
                  <c:v>342.4</c:v>
                </c:pt>
                <c:pt idx="3093">
                  <c:v>342.4</c:v>
                </c:pt>
                <c:pt idx="3094">
                  <c:v>342.4</c:v>
                </c:pt>
                <c:pt idx="3095">
                  <c:v>342.4</c:v>
                </c:pt>
                <c:pt idx="3096">
                  <c:v>342.4</c:v>
                </c:pt>
                <c:pt idx="3097">
                  <c:v>342.4</c:v>
                </c:pt>
                <c:pt idx="3098">
                  <c:v>342.4</c:v>
                </c:pt>
                <c:pt idx="3099">
                  <c:v>342.4</c:v>
                </c:pt>
                <c:pt idx="3100">
                  <c:v>342.4</c:v>
                </c:pt>
                <c:pt idx="3101">
                  <c:v>342.4</c:v>
                </c:pt>
                <c:pt idx="3102">
                  <c:v>342.4</c:v>
                </c:pt>
                <c:pt idx="3103">
                  <c:v>342.4</c:v>
                </c:pt>
                <c:pt idx="3104">
                  <c:v>342.4</c:v>
                </c:pt>
                <c:pt idx="3105">
                  <c:v>342.4</c:v>
                </c:pt>
                <c:pt idx="3106">
                  <c:v>342.4</c:v>
                </c:pt>
                <c:pt idx="3107">
                  <c:v>342.4</c:v>
                </c:pt>
                <c:pt idx="3108">
                  <c:v>342.4</c:v>
                </c:pt>
                <c:pt idx="3109">
                  <c:v>342.4</c:v>
                </c:pt>
                <c:pt idx="3110">
                  <c:v>342.4</c:v>
                </c:pt>
                <c:pt idx="3111">
                  <c:v>342.4</c:v>
                </c:pt>
                <c:pt idx="3112">
                  <c:v>342.4</c:v>
                </c:pt>
                <c:pt idx="3113">
                  <c:v>342.4</c:v>
                </c:pt>
                <c:pt idx="3114">
                  <c:v>342.4</c:v>
                </c:pt>
                <c:pt idx="3115">
                  <c:v>342.4</c:v>
                </c:pt>
                <c:pt idx="3116">
                  <c:v>342.4</c:v>
                </c:pt>
                <c:pt idx="3117">
                  <c:v>342.4</c:v>
                </c:pt>
                <c:pt idx="3118">
                  <c:v>342.4</c:v>
                </c:pt>
                <c:pt idx="3119">
                  <c:v>342.4</c:v>
                </c:pt>
                <c:pt idx="3120">
                  <c:v>342.4</c:v>
                </c:pt>
                <c:pt idx="3121">
                  <c:v>342.4</c:v>
                </c:pt>
                <c:pt idx="3122">
                  <c:v>342.4</c:v>
                </c:pt>
                <c:pt idx="3123">
                  <c:v>342.4</c:v>
                </c:pt>
                <c:pt idx="3124">
                  <c:v>342.4</c:v>
                </c:pt>
                <c:pt idx="3125">
                  <c:v>342.4</c:v>
                </c:pt>
                <c:pt idx="3126">
                  <c:v>342.4</c:v>
                </c:pt>
                <c:pt idx="3127">
                  <c:v>342.4</c:v>
                </c:pt>
                <c:pt idx="3128">
                  <c:v>342.4</c:v>
                </c:pt>
                <c:pt idx="3129">
                  <c:v>342.4</c:v>
                </c:pt>
                <c:pt idx="3130">
                  <c:v>342.4</c:v>
                </c:pt>
                <c:pt idx="3131">
                  <c:v>342.4</c:v>
                </c:pt>
                <c:pt idx="3132">
                  <c:v>342.4</c:v>
                </c:pt>
                <c:pt idx="3133">
                  <c:v>342.4</c:v>
                </c:pt>
                <c:pt idx="3134">
                  <c:v>342.4</c:v>
                </c:pt>
                <c:pt idx="3135">
                  <c:v>342.4</c:v>
                </c:pt>
                <c:pt idx="3136">
                  <c:v>342.4</c:v>
                </c:pt>
                <c:pt idx="3137">
                  <c:v>342.4</c:v>
                </c:pt>
                <c:pt idx="3138">
                  <c:v>342.4</c:v>
                </c:pt>
                <c:pt idx="3139">
                  <c:v>342.4</c:v>
                </c:pt>
                <c:pt idx="3140">
                  <c:v>342.4</c:v>
                </c:pt>
                <c:pt idx="3141">
                  <c:v>342.4</c:v>
                </c:pt>
                <c:pt idx="3142">
                  <c:v>342.4</c:v>
                </c:pt>
                <c:pt idx="3143">
                  <c:v>342.4</c:v>
                </c:pt>
                <c:pt idx="3144">
                  <c:v>342.4</c:v>
                </c:pt>
                <c:pt idx="3145">
                  <c:v>342.4</c:v>
                </c:pt>
                <c:pt idx="3146">
                  <c:v>342.4</c:v>
                </c:pt>
                <c:pt idx="3147">
                  <c:v>342.4</c:v>
                </c:pt>
                <c:pt idx="3148">
                  <c:v>342.4</c:v>
                </c:pt>
                <c:pt idx="3149">
                  <c:v>342.4</c:v>
                </c:pt>
                <c:pt idx="3150">
                  <c:v>342.4</c:v>
                </c:pt>
                <c:pt idx="3151">
                  <c:v>342.4</c:v>
                </c:pt>
                <c:pt idx="3152">
                  <c:v>342.4</c:v>
                </c:pt>
                <c:pt idx="3153">
                  <c:v>342.4</c:v>
                </c:pt>
                <c:pt idx="3154">
                  <c:v>342.4</c:v>
                </c:pt>
                <c:pt idx="3155">
                  <c:v>342.4</c:v>
                </c:pt>
                <c:pt idx="3156">
                  <c:v>342.4</c:v>
                </c:pt>
                <c:pt idx="3157">
                  <c:v>342.4</c:v>
                </c:pt>
                <c:pt idx="3158">
                  <c:v>342.4</c:v>
                </c:pt>
                <c:pt idx="3159">
                  <c:v>342.4</c:v>
                </c:pt>
                <c:pt idx="3160">
                  <c:v>342.4</c:v>
                </c:pt>
                <c:pt idx="3161">
                  <c:v>342.4</c:v>
                </c:pt>
                <c:pt idx="3162">
                  <c:v>342.4</c:v>
                </c:pt>
                <c:pt idx="3163">
                  <c:v>342.4</c:v>
                </c:pt>
                <c:pt idx="3164">
                  <c:v>342.4</c:v>
                </c:pt>
                <c:pt idx="3165">
                  <c:v>342.4</c:v>
                </c:pt>
                <c:pt idx="3166">
                  <c:v>342.4</c:v>
                </c:pt>
                <c:pt idx="3167">
                  <c:v>342.4</c:v>
                </c:pt>
                <c:pt idx="3168">
                  <c:v>342.4</c:v>
                </c:pt>
                <c:pt idx="3169">
                  <c:v>342.4</c:v>
                </c:pt>
                <c:pt idx="3170">
                  <c:v>342.4</c:v>
                </c:pt>
                <c:pt idx="3171">
                  <c:v>342.4</c:v>
                </c:pt>
                <c:pt idx="3172">
                  <c:v>342.4</c:v>
                </c:pt>
                <c:pt idx="3173">
                  <c:v>342.4</c:v>
                </c:pt>
                <c:pt idx="3174">
                  <c:v>342.4</c:v>
                </c:pt>
                <c:pt idx="3175">
                  <c:v>342.4</c:v>
                </c:pt>
                <c:pt idx="3176">
                  <c:v>342.4</c:v>
                </c:pt>
                <c:pt idx="3177">
                  <c:v>342.4</c:v>
                </c:pt>
                <c:pt idx="3178">
                  <c:v>342.4</c:v>
                </c:pt>
                <c:pt idx="3179">
                  <c:v>342.4</c:v>
                </c:pt>
                <c:pt idx="3180">
                  <c:v>342.4</c:v>
                </c:pt>
                <c:pt idx="3181">
                  <c:v>342.4</c:v>
                </c:pt>
                <c:pt idx="3182">
                  <c:v>342.4</c:v>
                </c:pt>
                <c:pt idx="3183">
                  <c:v>342.4</c:v>
                </c:pt>
                <c:pt idx="3184">
                  <c:v>342.4</c:v>
                </c:pt>
                <c:pt idx="3185">
                  <c:v>342.4</c:v>
                </c:pt>
                <c:pt idx="3186">
                  <c:v>342.4</c:v>
                </c:pt>
                <c:pt idx="3187">
                  <c:v>342.4</c:v>
                </c:pt>
                <c:pt idx="3188">
                  <c:v>342.4</c:v>
                </c:pt>
                <c:pt idx="3189">
                  <c:v>342.4</c:v>
                </c:pt>
                <c:pt idx="3190">
                  <c:v>342.4</c:v>
                </c:pt>
                <c:pt idx="3191">
                  <c:v>342.4</c:v>
                </c:pt>
                <c:pt idx="3192">
                  <c:v>342.4</c:v>
                </c:pt>
                <c:pt idx="3193">
                  <c:v>342.4</c:v>
                </c:pt>
                <c:pt idx="3194">
                  <c:v>342.4</c:v>
                </c:pt>
                <c:pt idx="3195">
                  <c:v>342.4</c:v>
                </c:pt>
                <c:pt idx="3196">
                  <c:v>342.4</c:v>
                </c:pt>
                <c:pt idx="3197">
                  <c:v>342.4</c:v>
                </c:pt>
                <c:pt idx="3198">
                  <c:v>342.4</c:v>
                </c:pt>
                <c:pt idx="3199">
                  <c:v>342.4</c:v>
                </c:pt>
                <c:pt idx="3200">
                  <c:v>342.4</c:v>
                </c:pt>
                <c:pt idx="3201">
                  <c:v>342.4</c:v>
                </c:pt>
                <c:pt idx="3202">
                  <c:v>342.4</c:v>
                </c:pt>
                <c:pt idx="3203">
                  <c:v>342.4</c:v>
                </c:pt>
                <c:pt idx="3204">
                  <c:v>342.4</c:v>
                </c:pt>
                <c:pt idx="3205">
                  <c:v>342.4</c:v>
                </c:pt>
              </c:numCache>
            </c:numRef>
          </c:val>
          <c:smooth val="0"/>
        </c:ser>
        <c:dLbls>
          <c:showLegendKey val="0"/>
          <c:showVal val="0"/>
          <c:showCatName val="0"/>
          <c:showSerName val="0"/>
          <c:showPercent val="0"/>
          <c:showBubbleSize val="0"/>
        </c:dLbls>
        <c:smooth val="0"/>
        <c:axId val="559246216"/>
        <c:axId val="559246608"/>
      </c:lineChart>
      <c:catAx>
        <c:axId val="559246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9246608"/>
        <c:crosses val="autoZero"/>
        <c:auto val="1"/>
        <c:lblAlgn val="ctr"/>
        <c:lblOffset val="100"/>
        <c:noMultiLvlLbl val="0"/>
      </c:catAx>
      <c:valAx>
        <c:axId val="5592466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92462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Wartość funkcji oceny</a:t>
            </a:r>
            <a:r>
              <a:rPr lang="pl-PL"/>
              <a:t> rozwiązań</a:t>
            </a:r>
            <a:endParaRPr lang="en-US"/>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0"/>
          <c:order val="0"/>
          <c:tx>
            <c:strRef>
              <c:f>Arkusz1!$B$1</c:f>
              <c:strCache>
                <c:ptCount val="1"/>
                <c:pt idx="0">
                  <c:v>Wartość funkcji oceny</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Arkusz1!$A$2:$A$51</c:f>
              <c:strCache>
                <c:ptCount val="1"/>
                <c:pt idx="0">
                  <c:v>Zawartość Harmony Memory</c:v>
                </c:pt>
              </c:strCache>
            </c:strRef>
          </c:cat>
          <c:val>
            <c:numRef>
              <c:f>Arkusz1!$B$2:$B$51</c:f>
              <c:numCache>
                <c:formatCode>General</c:formatCode>
                <c:ptCount val="50"/>
                <c:pt idx="0">
                  <c:v>148.80000000000001</c:v>
                </c:pt>
                <c:pt idx="1">
                  <c:v>168</c:v>
                </c:pt>
                <c:pt idx="2">
                  <c:v>168</c:v>
                </c:pt>
                <c:pt idx="3">
                  <c:v>168</c:v>
                </c:pt>
                <c:pt idx="4">
                  <c:v>168</c:v>
                </c:pt>
                <c:pt idx="5">
                  <c:v>168</c:v>
                </c:pt>
                <c:pt idx="6">
                  <c:v>168</c:v>
                </c:pt>
                <c:pt idx="7">
                  <c:v>168</c:v>
                </c:pt>
                <c:pt idx="8">
                  <c:v>168</c:v>
                </c:pt>
                <c:pt idx="9">
                  <c:v>168</c:v>
                </c:pt>
                <c:pt idx="10">
                  <c:v>168</c:v>
                </c:pt>
                <c:pt idx="11">
                  <c:v>168</c:v>
                </c:pt>
                <c:pt idx="12">
                  <c:v>168</c:v>
                </c:pt>
                <c:pt idx="13">
                  <c:v>168</c:v>
                </c:pt>
                <c:pt idx="14">
                  <c:v>168</c:v>
                </c:pt>
                <c:pt idx="15">
                  <c:v>168</c:v>
                </c:pt>
                <c:pt idx="16">
                  <c:v>168</c:v>
                </c:pt>
                <c:pt idx="17">
                  <c:v>182.4</c:v>
                </c:pt>
                <c:pt idx="18">
                  <c:v>182.4</c:v>
                </c:pt>
                <c:pt idx="19">
                  <c:v>182.4</c:v>
                </c:pt>
                <c:pt idx="20">
                  <c:v>182.4</c:v>
                </c:pt>
                <c:pt idx="21">
                  <c:v>182.4</c:v>
                </c:pt>
                <c:pt idx="22">
                  <c:v>182.4</c:v>
                </c:pt>
                <c:pt idx="23">
                  <c:v>182.4</c:v>
                </c:pt>
                <c:pt idx="24">
                  <c:v>182.4</c:v>
                </c:pt>
                <c:pt idx="25">
                  <c:v>182.4</c:v>
                </c:pt>
                <c:pt idx="26">
                  <c:v>182.4</c:v>
                </c:pt>
                <c:pt idx="27">
                  <c:v>182.4</c:v>
                </c:pt>
                <c:pt idx="28">
                  <c:v>182.4</c:v>
                </c:pt>
                <c:pt idx="29">
                  <c:v>182.4</c:v>
                </c:pt>
                <c:pt idx="30">
                  <c:v>182.4</c:v>
                </c:pt>
                <c:pt idx="31">
                  <c:v>182.4</c:v>
                </c:pt>
                <c:pt idx="32">
                  <c:v>182.4</c:v>
                </c:pt>
                <c:pt idx="33">
                  <c:v>182.4</c:v>
                </c:pt>
                <c:pt idx="34">
                  <c:v>182.4</c:v>
                </c:pt>
                <c:pt idx="35">
                  <c:v>182.4</c:v>
                </c:pt>
                <c:pt idx="36">
                  <c:v>182.4</c:v>
                </c:pt>
                <c:pt idx="37">
                  <c:v>182.4</c:v>
                </c:pt>
                <c:pt idx="38">
                  <c:v>182.4</c:v>
                </c:pt>
                <c:pt idx="39">
                  <c:v>182.4</c:v>
                </c:pt>
                <c:pt idx="40">
                  <c:v>196.8</c:v>
                </c:pt>
                <c:pt idx="41">
                  <c:v>196.8</c:v>
                </c:pt>
                <c:pt idx="42">
                  <c:v>196.8</c:v>
                </c:pt>
                <c:pt idx="43">
                  <c:v>196.8</c:v>
                </c:pt>
                <c:pt idx="44">
                  <c:v>196.8</c:v>
                </c:pt>
                <c:pt idx="45">
                  <c:v>196.8</c:v>
                </c:pt>
                <c:pt idx="46">
                  <c:v>196.8</c:v>
                </c:pt>
                <c:pt idx="47">
                  <c:v>196.8</c:v>
                </c:pt>
                <c:pt idx="48">
                  <c:v>196.8</c:v>
                </c:pt>
                <c:pt idx="49">
                  <c:v>196.8</c:v>
                </c:pt>
              </c:numCache>
            </c:numRef>
          </c:val>
        </c:ser>
        <c:dLbls>
          <c:dLblPos val="outEnd"/>
          <c:showLegendKey val="0"/>
          <c:showVal val="1"/>
          <c:showCatName val="0"/>
          <c:showSerName val="0"/>
          <c:showPercent val="0"/>
          <c:showBubbleSize val="0"/>
        </c:dLbls>
        <c:gapWidth val="444"/>
        <c:overlap val="-90"/>
        <c:axId val="559244256"/>
        <c:axId val="559247000"/>
      </c:barChart>
      <c:catAx>
        <c:axId val="5592442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pl-PL"/>
          </a:p>
        </c:txPr>
        <c:crossAx val="559247000"/>
        <c:crosses val="autoZero"/>
        <c:auto val="1"/>
        <c:lblAlgn val="ctr"/>
        <c:lblOffset val="100"/>
        <c:noMultiLvlLbl val="0"/>
      </c:catAx>
      <c:valAx>
        <c:axId val="559247000"/>
        <c:scaling>
          <c:orientation val="minMax"/>
        </c:scaling>
        <c:delete val="1"/>
        <c:axPos val="l"/>
        <c:numFmt formatCode="General" sourceLinked="1"/>
        <c:majorTickMark val="none"/>
        <c:minorTickMark val="none"/>
        <c:tickLblPos val="nextTo"/>
        <c:crossAx val="55924425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800" b="1" i="0" baseline="0">
                <a:effectLst/>
              </a:rPr>
              <a:t>Progres wyniku w kolejnych iteracjach</a:t>
            </a:r>
            <a:endParaRPr lang="pl-PL">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Arkusz1!$B$1</c:f>
              <c:strCache>
                <c:ptCount val="1"/>
                <c:pt idx="0">
                  <c:v>Seria 1</c:v>
                </c:pt>
              </c:strCache>
            </c:strRef>
          </c:tx>
          <c:spPr>
            <a:ln w="28575" cap="rnd">
              <a:solidFill>
                <a:schemeClr val="accent1"/>
              </a:solidFill>
              <a:round/>
            </a:ln>
            <a:effectLst/>
          </c:spPr>
          <c:marker>
            <c:symbol val="none"/>
          </c:marker>
          <c:cat>
            <c:numRef>
              <c:f>Arkusz1!$A$3:$A$3047</c:f>
              <c:numCache>
                <c:formatCode>General</c:formatCode>
                <c:ptCount val="3045"/>
                <c:pt idx="0">
                  <c:v>11</c:v>
                </c:pt>
                <c:pt idx="1">
                  <c:v>21</c:v>
                </c:pt>
                <c:pt idx="2">
                  <c:v>31</c:v>
                </c:pt>
                <c:pt idx="3">
                  <c:v>41</c:v>
                </c:pt>
                <c:pt idx="4">
                  <c:v>51</c:v>
                </c:pt>
                <c:pt idx="5">
                  <c:v>61</c:v>
                </c:pt>
                <c:pt idx="6">
                  <c:v>71</c:v>
                </c:pt>
                <c:pt idx="7">
                  <c:v>81</c:v>
                </c:pt>
                <c:pt idx="8">
                  <c:v>91</c:v>
                </c:pt>
                <c:pt idx="9">
                  <c:v>101</c:v>
                </c:pt>
                <c:pt idx="10">
                  <c:v>111</c:v>
                </c:pt>
                <c:pt idx="11">
                  <c:v>121</c:v>
                </c:pt>
                <c:pt idx="12">
                  <c:v>131</c:v>
                </c:pt>
                <c:pt idx="13">
                  <c:v>141</c:v>
                </c:pt>
                <c:pt idx="14">
                  <c:v>151</c:v>
                </c:pt>
                <c:pt idx="15">
                  <c:v>161</c:v>
                </c:pt>
                <c:pt idx="16">
                  <c:v>171</c:v>
                </c:pt>
                <c:pt idx="17">
                  <c:v>181</c:v>
                </c:pt>
                <c:pt idx="18">
                  <c:v>191</c:v>
                </c:pt>
                <c:pt idx="19">
                  <c:v>201</c:v>
                </c:pt>
                <c:pt idx="20">
                  <c:v>211</c:v>
                </c:pt>
                <c:pt idx="21">
                  <c:v>221</c:v>
                </c:pt>
                <c:pt idx="22">
                  <c:v>231</c:v>
                </c:pt>
                <c:pt idx="23">
                  <c:v>241</c:v>
                </c:pt>
                <c:pt idx="24">
                  <c:v>251</c:v>
                </c:pt>
                <c:pt idx="25">
                  <c:v>261</c:v>
                </c:pt>
                <c:pt idx="26">
                  <c:v>271</c:v>
                </c:pt>
                <c:pt idx="27">
                  <c:v>281</c:v>
                </c:pt>
                <c:pt idx="28">
                  <c:v>291</c:v>
                </c:pt>
                <c:pt idx="29">
                  <c:v>301</c:v>
                </c:pt>
                <c:pt idx="30">
                  <c:v>311</c:v>
                </c:pt>
                <c:pt idx="31">
                  <c:v>321</c:v>
                </c:pt>
                <c:pt idx="32">
                  <c:v>331</c:v>
                </c:pt>
                <c:pt idx="33">
                  <c:v>341</c:v>
                </c:pt>
                <c:pt idx="34">
                  <c:v>351</c:v>
                </c:pt>
                <c:pt idx="35">
                  <c:v>361</c:v>
                </c:pt>
                <c:pt idx="36">
                  <c:v>371</c:v>
                </c:pt>
                <c:pt idx="37">
                  <c:v>381</c:v>
                </c:pt>
                <c:pt idx="38">
                  <c:v>391</c:v>
                </c:pt>
                <c:pt idx="39">
                  <c:v>401</c:v>
                </c:pt>
                <c:pt idx="40">
                  <c:v>411</c:v>
                </c:pt>
                <c:pt idx="41">
                  <c:v>421</c:v>
                </c:pt>
                <c:pt idx="42">
                  <c:v>431</c:v>
                </c:pt>
                <c:pt idx="43">
                  <c:v>441</c:v>
                </c:pt>
                <c:pt idx="44">
                  <c:v>451</c:v>
                </c:pt>
                <c:pt idx="45">
                  <c:v>461</c:v>
                </c:pt>
                <c:pt idx="46">
                  <c:v>471</c:v>
                </c:pt>
                <c:pt idx="47">
                  <c:v>481</c:v>
                </c:pt>
                <c:pt idx="48">
                  <c:v>491</c:v>
                </c:pt>
                <c:pt idx="49">
                  <c:v>501</c:v>
                </c:pt>
                <c:pt idx="50">
                  <c:v>511</c:v>
                </c:pt>
                <c:pt idx="51">
                  <c:v>521</c:v>
                </c:pt>
                <c:pt idx="52">
                  <c:v>531</c:v>
                </c:pt>
                <c:pt idx="53">
                  <c:v>541</c:v>
                </c:pt>
                <c:pt idx="54">
                  <c:v>551</c:v>
                </c:pt>
                <c:pt idx="55">
                  <c:v>561</c:v>
                </c:pt>
                <c:pt idx="56">
                  <c:v>571</c:v>
                </c:pt>
                <c:pt idx="57">
                  <c:v>581</c:v>
                </c:pt>
                <c:pt idx="58">
                  <c:v>591</c:v>
                </c:pt>
                <c:pt idx="59">
                  <c:v>601</c:v>
                </c:pt>
                <c:pt idx="60">
                  <c:v>611</c:v>
                </c:pt>
                <c:pt idx="61">
                  <c:v>621</c:v>
                </c:pt>
                <c:pt idx="62">
                  <c:v>631</c:v>
                </c:pt>
                <c:pt idx="63">
                  <c:v>641</c:v>
                </c:pt>
                <c:pt idx="64">
                  <c:v>651</c:v>
                </c:pt>
                <c:pt idx="65">
                  <c:v>661</c:v>
                </c:pt>
                <c:pt idx="66">
                  <c:v>671</c:v>
                </c:pt>
                <c:pt idx="67">
                  <c:v>681</c:v>
                </c:pt>
                <c:pt idx="68">
                  <c:v>691</c:v>
                </c:pt>
                <c:pt idx="69">
                  <c:v>701</c:v>
                </c:pt>
                <c:pt idx="70">
                  <c:v>711</c:v>
                </c:pt>
                <c:pt idx="71">
                  <c:v>721</c:v>
                </c:pt>
                <c:pt idx="72">
                  <c:v>731</c:v>
                </c:pt>
                <c:pt idx="73">
                  <c:v>741</c:v>
                </c:pt>
                <c:pt idx="74">
                  <c:v>751</c:v>
                </c:pt>
                <c:pt idx="75">
                  <c:v>761</c:v>
                </c:pt>
                <c:pt idx="76">
                  <c:v>771</c:v>
                </c:pt>
                <c:pt idx="77">
                  <c:v>781</c:v>
                </c:pt>
                <c:pt idx="78">
                  <c:v>791</c:v>
                </c:pt>
                <c:pt idx="79">
                  <c:v>801</c:v>
                </c:pt>
                <c:pt idx="80">
                  <c:v>811</c:v>
                </c:pt>
                <c:pt idx="81">
                  <c:v>821</c:v>
                </c:pt>
                <c:pt idx="82">
                  <c:v>831</c:v>
                </c:pt>
                <c:pt idx="83">
                  <c:v>841</c:v>
                </c:pt>
                <c:pt idx="84">
                  <c:v>851</c:v>
                </c:pt>
                <c:pt idx="85">
                  <c:v>861</c:v>
                </c:pt>
                <c:pt idx="86">
                  <c:v>871</c:v>
                </c:pt>
                <c:pt idx="87">
                  <c:v>881</c:v>
                </c:pt>
                <c:pt idx="88">
                  <c:v>891</c:v>
                </c:pt>
                <c:pt idx="89">
                  <c:v>901</c:v>
                </c:pt>
                <c:pt idx="90">
                  <c:v>911</c:v>
                </c:pt>
                <c:pt idx="91">
                  <c:v>921</c:v>
                </c:pt>
                <c:pt idx="92">
                  <c:v>931</c:v>
                </c:pt>
                <c:pt idx="93">
                  <c:v>941</c:v>
                </c:pt>
                <c:pt idx="94">
                  <c:v>951</c:v>
                </c:pt>
                <c:pt idx="95">
                  <c:v>961</c:v>
                </c:pt>
                <c:pt idx="96">
                  <c:v>971</c:v>
                </c:pt>
                <c:pt idx="97">
                  <c:v>981</c:v>
                </c:pt>
                <c:pt idx="98">
                  <c:v>991</c:v>
                </c:pt>
                <c:pt idx="99">
                  <c:v>1001</c:v>
                </c:pt>
                <c:pt idx="100">
                  <c:v>1011</c:v>
                </c:pt>
                <c:pt idx="101">
                  <c:v>1021</c:v>
                </c:pt>
                <c:pt idx="102">
                  <c:v>1031</c:v>
                </c:pt>
                <c:pt idx="103">
                  <c:v>1041</c:v>
                </c:pt>
                <c:pt idx="104">
                  <c:v>1051</c:v>
                </c:pt>
                <c:pt idx="105">
                  <c:v>1061</c:v>
                </c:pt>
                <c:pt idx="106">
                  <c:v>1071</c:v>
                </c:pt>
                <c:pt idx="107">
                  <c:v>1081</c:v>
                </c:pt>
                <c:pt idx="108">
                  <c:v>1091</c:v>
                </c:pt>
                <c:pt idx="109">
                  <c:v>1101</c:v>
                </c:pt>
                <c:pt idx="110">
                  <c:v>1111</c:v>
                </c:pt>
                <c:pt idx="111">
                  <c:v>1121</c:v>
                </c:pt>
                <c:pt idx="112">
                  <c:v>1131</c:v>
                </c:pt>
                <c:pt idx="113">
                  <c:v>1141</c:v>
                </c:pt>
                <c:pt idx="114">
                  <c:v>1151</c:v>
                </c:pt>
                <c:pt idx="115">
                  <c:v>1161</c:v>
                </c:pt>
                <c:pt idx="116">
                  <c:v>1171</c:v>
                </c:pt>
                <c:pt idx="117">
                  <c:v>1181</c:v>
                </c:pt>
                <c:pt idx="118">
                  <c:v>1191</c:v>
                </c:pt>
                <c:pt idx="119">
                  <c:v>1201</c:v>
                </c:pt>
                <c:pt idx="120">
                  <c:v>1211</c:v>
                </c:pt>
                <c:pt idx="121">
                  <c:v>1221</c:v>
                </c:pt>
                <c:pt idx="122">
                  <c:v>1231</c:v>
                </c:pt>
                <c:pt idx="123">
                  <c:v>1241</c:v>
                </c:pt>
                <c:pt idx="124">
                  <c:v>1251</c:v>
                </c:pt>
                <c:pt idx="125">
                  <c:v>1261</c:v>
                </c:pt>
                <c:pt idx="126">
                  <c:v>1271</c:v>
                </c:pt>
                <c:pt idx="127">
                  <c:v>1281</c:v>
                </c:pt>
                <c:pt idx="128">
                  <c:v>1291</c:v>
                </c:pt>
                <c:pt idx="129">
                  <c:v>1301</c:v>
                </c:pt>
                <c:pt idx="130">
                  <c:v>1311</c:v>
                </c:pt>
                <c:pt idx="131">
                  <c:v>1321</c:v>
                </c:pt>
                <c:pt idx="132">
                  <c:v>1331</c:v>
                </c:pt>
                <c:pt idx="133">
                  <c:v>1341</c:v>
                </c:pt>
                <c:pt idx="134">
                  <c:v>1351</c:v>
                </c:pt>
                <c:pt idx="135">
                  <c:v>1361</c:v>
                </c:pt>
                <c:pt idx="136">
                  <c:v>1371</c:v>
                </c:pt>
                <c:pt idx="137">
                  <c:v>1381</c:v>
                </c:pt>
                <c:pt idx="138">
                  <c:v>1391</c:v>
                </c:pt>
                <c:pt idx="139">
                  <c:v>1401</c:v>
                </c:pt>
                <c:pt idx="140">
                  <c:v>1411</c:v>
                </c:pt>
                <c:pt idx="141">
                  <c:v>1421</c:v>
                </c:pt>
                <c:pt idx="142">
                  <c:v>1431</c:v>
                </c:pt>
                <c:pt idx="143">
                  <c:v>1441</c:v>
                </c:pt>
                <c:pt idx="144">
                  <c:v>1451</c:v>
                </c:pt>
                <c:pt idx="145">
                  <c:v>1461</c:v>
                </c:pt>
                <c:pt idx="146">
                  <c:v>1471</c:v>
                </c:pt>
                <c:pt idx="147">
                  <c:v>1481</c:v>
                </c:pt>
                <c:pt idx="148">
                  <c:v>1491</c:v>
                </c:pt>
                <c:pt idx="149">
                  <c:v>1501</c:v>
                </c:pt>
                <c:pt idx="150">
                  <c:v>1511</c:v>
                </c:pt>
                <c:pt idx="151">
                  <c:v>1521</c:v>
                </c:pt>
                <c:pt idx="152">
                  <c:v>1531</c:v>
                </c:pt>
                <c:pt idx="153">
                  <c:v>1541</c:v>
                </c:pt>
                <c:pt idx="154">
                  <c:v>1551</c:v>
                </c:pt>
                <c:pt idx="155">
                  <c:v>1561</c:v>
                </c:pt>
                <c:pt idx="156">
                  <c:v>1571</c:v>
                </c:pt>
                <c:pt idx="157">
                  <c:v>1581</c:v>
                </c:pt>
                <c:pt idx="158">
                  <c:v>1591</c:v>
                </c:pt>
                <c:pt idx="159">
                  <c:v>1601</c:v>
                </c:pt>
                <c:pt idx="160">
                  <c:v>1611</c:v>
                </c:pt>
                <c:pt idx="161">
                  <c:v>1621</c:v>
                </c:pt>
                <c:pt idx="162">
                  <c:v>1631</c:v>
                </c:pt>
                <c:pt idx="163">
                  <c:v>1641</c:v>
                </c:pt>
                <c:pt idx="164">
                  <c:v>1651</c:v>
                </c:pt>
                <c:pt idx="165">
                  <c:v>1661</c:v>
                </c:pt>
                <c:pt idx="166">
                  <c:v>1671</c:v>
                </c:pt>
                <c:pt idx="167">
                  <c:v>1681</c:v>
                </c:pt>
                <c:pt idx="168">
                  <c:v>1691</c:v>
                </c:pt>
                <c:pt idx="169">
                  <c:v>1701</c:v>
                </c:pt>
                <c:pt idx="170">
                  <c:v>1711</c:v>
                </c:pt>
                <c:pt idx="171">
                  <c:v>1721</c:v>
                </c:pt>
                <c:pt idx="172">
                  <c:v>1731</c:v>
                </c:pt>
                <c:pt idx="173">
                  <c:v>1741</c:v>
                </c:pt>
                <c:pt idx="174">
                  <c:v>1751</c:v>
                </c:pt>
                <c:pt idx="175">
                  <c:v>1761</c:v>
                </c:pt>
                <c:pt idx="176">
                  <c:v>1771</c:v>
                </c:pt>
                <c:pt idx="177">
                  <c:v>1781</c:v>
                </c:pt>
                <c:pt idx="178">
                  <c:v>1791</c:v>
                </c:pt>
                <c:pt idx="179">
                  <c:v>1801</c:v>
                </c:pt>
                <c:pt idx="180">
                  <c:v>1811</c:v>
                </c:pt>
                <c:pt idx="181">
                  <c:v>1821</c:v>
                </c:pt>
                <c:pt idx="182">
                  <c:v>1831</c:v>
                </c:pt>
                <c:pt idx="183">
                  <c:v>1841</c:v>
                </c:pt>
                <c:pt idx="184">
                  <c:v>1851</c:v>
                </c:pt>
                <c:pt idx="185">
                  <c:v>1861</c:v>
                </c:pt>
                <c:pt idx="186">
                  <c:v>1871</c:v>
                </c:pt>
                <c:pt idx="187">
                  <c:v>1881</c:v>
                </c:pt>
                <c:pt idx="188">
                  <c:v>1891</c:v>
                </c:pt>
                <c:pt idx="189">
                  <c:v>1901</c:v>
                </c:pt>
                <c:pt idx="190">
                  <c:v>1911</c:v>
                </c:pt>
                <c:pt idx="191">
                  <c:v>1921</c:v>
                </c:pt>
                <c:pt idx="192">
                  <c:v>1931</c:v>
                </c:pt>
                <c:pt idx="193">
                  <c:v>1941</c:v>
                </c:pt>
                <c:pt idx="194">
                  <c:v>1951</c:v>
                </c:pt>
                <c:pt idx="195">
                  <c:v>1961</c:v>
                </c:pt>
                <c:pt idx="196">
                  <c:v>1971</c:v>
                </c:pt>
                <c:pt idx="197">
                  <c:v>1981</c:v>
                </c:pt>
                <c:pt idx="198">
                  <c:v>1991</c:v>
                </c:pt>
                <c:pt idx="199">
                  <c:v>2001</c:v>
                </c:pt>
                <c:pt idx="200">
                  <c:v>2011</c:v>
                </c:pt>
                <c:pt idx="201">
                  <c:v>2021</c:v>
                </c:pt>
                <c:pt idx="202">
                  <c:v>2031</c:v>
                </c:pt>
                <c:pt idx="203">
                  <c:v>2041</c:v>
                </c:pt>
                <c:pt idx="204">
                  <c:v>2051</c:v>
                </c:pt>
                <c:pt idx="205">
                  <c:v>2061</c:v>
                </c:pt>
                <c:pt idx="206">
                  <c:v>2071</c:v>
                </c:pt>
                <c:pt idx="207">
                  <c:v>2081</c:v>
                </c:pt>
                <c:pt idx="208">
                  <c:v>2091</c:v>
                </c:pt>
                <c:pt idx="209">
                  <c:v>2101</c:v>
                </c:pt>
                <c:pt idx="210">
                  <c:v>2111</c:v>
                </c:pt>
                <c:pt idx="211">
                  <c:v>2121</c:v>
                </c:pt>
                <c:pt idx="212">
                  <c:v>2131</c:v>
                </c:pt>
                <c:pt idx="213">
                  <c:v>2141</c:v>
                </c:pt>
                <c:pt idx="214">
                  <c:v>2151</c:v>
                </c:pt>
                <c:pt idx="215">
                  <c:v>2161</c:v>
                </c:pt>
                <c:pt idx="216">
                  <c:v>2171</c:v>
                </c:pt>
                <c:pt idx="217">
                  <c:v>2181</c:v>
                </c:pt>
                <c:pt idx="218">
                  <c:v>2191</c:v>
                </c:pt>
                <c:pt idx="219">
                  <c:v>2201</c:v>
                </c:pt>
                <c:pt idx="220">
                  <c:v>2211</c:v>
                </c:pt>
                <c:pt idx="221">
                  <c:v>2221</c:v>
                </c:pt>
                <c:pt idx="222">
                  <c:v>2231</c:v>
                </c:pt>
                <c:pt idx="223">
                  <c:v>2241</c:v>
                </c:pt>
                <c:pt idx="224">
                  <c:v>2251</c:v>
                </c:pt>
                <c:pt idx="225">
                  <c:v>2261</c:v>
                </c:pt>
                <c:pt idx="226">
                  <c:v>2271</c:v>
                </c:pt>
                <c:pt idx="227">
                  <c:v>2281</c:v>
                </c:pt>
                <c:pt idx="228">
                  <c:v>2291</c:v>
                </c:pt>
                <c:pt idx="229">
                  <c:v>2301</c:v>
                </c:pt>
                <c:pt idx="230">
                  <c:v>2311</c:v>
                </c:pt>
                <c:pt idx="231">
                  <c:v>2321</c:v>
                </c:pt>
                <c:pt idx="232">
                  <c:v>2331</c:v>
                </c:pt>
                <c:pt idx="233">
                  <c:v>2341</c:v>
                </c:pt>
                <c:pt idx="234">
                  <c:v>2351</c:v>
                </c:pt>
                <c:pt idx="235">
                  <c:v>2361</c:v>
                </c:pt>
                <c:pt idx="236">
                  <c:v>2371</c:v>
                </c:pt>
                <c:pt idx="237">
                  <c:v>2381</c:v>
                </c:pt>
                <c:pt idx="238">
                  <c:v>2391</c:v>
                </c:pt>
                <c:pt idx="239">
                  <c:v>2401</c:v>
                </c:pt>
                <c:pt idx="240">
                  <c:v>2411</c:v>
                </c:pt>
                <c:pt idx="241">
                  <c:v>2421</c:v>
                </c:pt>
                <c:pt idx="242">
                  <c:v>2431</c:v>
                </c:pt>
                <c:pt idx="243">
                  <c:v>2441</c:v>
                </c:pt>
                <c:pt idx="244">
                  <c:v>2451</c:v>
                </c:pt>
                <c:pt idx="245">
                  <c:v>2461</c:v>
                </c:pt>
                <c:pt idx="246">
                  <c:v>2471</c:v>
                </c:pt>
                <c:pt idx="247">
                  <c:v>2481</c:v>
                </c:pt>
                <c:pt idx="248">
                  <c:v>2491</c:v>
                </c:pt>
                <c:pt idx="249">
                  <c:v>2501</c:v>
                </c:pt>
                <c:pt idx="250">
                  <c:v>2511</c:v>
                </c:pt>
                <c:pt idx="251">
                  <c:v>2521</c:v>
                </c:pt>
                <c:pt idx="252">
                  <c:v>2531</c:v>
                </c:pt>
                <c:pt idx="253">
                  <c:v>2541</c:v>
                </c:pt>
                <c:pt idx="254">
                  <c:v>2551</c:v>
                </c:pt>
                <c:pt idx="255">
                  <c:v>2561</c:v>
                </c:pt>
                <c:pt idx="256">
                  <c:v>2571</c:v>
                </c:pt>
                <c:pt idx="257">
                  <c:v>2581</c:v>
                </c:pt>
                <c:pt idx="258">
                  <c:v>2591</c:v>
                </c:pt>
                <c:pt idx="259">
                  <c:v>2601</c:v>
                </c:pt>
                <c:pt idx="260">
                  <c:v>2611</c:v>
                </c:pt>
                <c:pt idx="261">
                  <c:v>2621</c:v>
                </c:pt>
                <c:pt idx="262">
                  <c:v>2631</c:v>
                </c:pt>
                <c:pt idx="263">
                  <c:v>2641</c:v>
                </c:pt>
                <c:pt idx="264">
                  <c:v>2651</c:v>
                </c:pt>
                <c:pt idx="265">
                  <c:v>2661</c:v>
                </c:pt>
                <c:pt idx="266">
                  <c:v>2671</c:v>
                </c:pt>
                <c:pt idx="267">
                  <c:v>2681</c:v>
                </c:pt>
                <c:pt idx="268">
                  <c:v>2691</c:v>
                </c:pt>
                <c:pt idx="269">
                  <c:v>2701</c:v>
                </c:pt>
                <c:pt idx="270">
                  <c:v>2711</c:v>
                </c:pt>
                <c:pt idx="271">
                  <c:v>2721</c:v>
                </c:pt>
                <c:pt idx="272">
                  <c:v>2731</c:v>
                </c:pt>
                <c:pt idx="273">
                  <c:v>2741</c:v>
                </c:pt>
                <c:pt idx="274">
                  <c:v>2751</c:v>
                </c:pt>
                <c:pt idx="275">
                  <c:v>2761</c:v>
                </c:pt>
                <c:pt idx="276">
                  <c:v>2771</c:v>
                </c:pt>
                <c:pt idx="277">
                  <c:v>2781</c:v>
                </c:pt>
                <c:pt idx="278">
                  <c:v>2791</c:v>
                </c:pt>
                <c:pt idx="279">
                  <c:v>2801</c:v>
                </c:pt>
                <c:pt idx="280">
                  <c:v>2811</c:v>
                </c:pt>
                <c:pt idx="281">
                  <c:v>2821</c:v>
                </c:pt>
                <c:pt idx="282">
                  <c:v>2831</c:v>
                </c:pt>
                <c:pt idx="283">
                  <c:v>2841</c:v>
                </c:pt>
                <c:pt idx="284">
                  <c:v>2851</c:v>
                </c:pt>
                <c:pt idx="285">
                  <c:v>2861</c:v>
                </c:pt>
                <c:pt idx="286">
                  <c:v>2871</c:v>
                </c:pt>
                <c:pt idx="287">
                  <c:v>2881</c:v>
                </c:pt>
                <c:pt idx="288">
                  <c:v>2891</c:v>
                </c:pt>
                <c:pt idx="289">
                  <c:v>2901</c:v>
                </c:pt>
                <c:pt idx="290">
                  <c:v>2911</c:v>
                </c:pt>
                <c:pt idx="291">
                  <c:v>2921</c:v>
                </c:pt>
                <c:pt idx="292">
                  <c:v>2931</c:v>
                </c:pt>
                <c:pt idx="293">
                  <c:v>2941</c:v>
                </c:pt>
                <c:pt idx="294">
                  <c:v>2951</c:v>
                </c:pt>
                <c:pt idx="295">
                  <c:v>2961</c:v>
                </c:pt>
                <c:pt idx="296">
                  <c:v>2971</c:v>
                </c:pt>
                <c:pt idx="297">
                  <c:v>2981</c:v>
                </c:pt>
                <c:pt idx="298">
                  <c:v>2991</c:v>
                </c:pt>
                <c:pt idx="299">
                  <c:v>3001</c:v>
                </c:pt>
                <c:pt idx="300">
                  <c:v>3011</c:v>
                </c:pt>
                <c:pt idx="301">
                  <c:v>3021</c:v>
                </c:pt>
                <c:pt idx="302">
                  <c:v>3031</c:v>
                </c:pt>
                <c:pt idx="303">
                  <c:v>3041</c:v>
                </c:pt>
                <c:pt idx="304">
                  <c:v>3051</c:v>
                </c:pt>
                <c:pt idx="305">
                  <c:v>3061</c:v>
                </c:pt>
                <c:pt idx="306">
                  <c:v>3071</c:v>
                </c:pt>
                <c:pt idx="307">
                  <c:v>3081</c:v>
                </c:pt>
                <c:pt idx="308">
                  <c:v>3091</c:v>
                </c:pt>
                <c:pt idx="309">
                  <c:v>3101</c:v>
                </c:pt>
                <c:pt idx="310">
                  <c:v>3111</c:v>
                </c:pt>
                <c:pt idx="311">
                  <c:v>3121</c:v>
                </c:pt>
                <c:pt idx="312">
                  <c:v>3131</c:v>
                </c:pt>
                <c:pt idx="313">
                  <c:v>3141</c:v>
                </c:pt>
                <c:pt idx="314">
                  <c:v>3151</c:v>
                </c:pt>
                <c:pt idx="315">
                  <c:v>3161</c:v>
                </c:pt>
                <c:pt idx="316">
                  <c:v>3171</c:v>
                </c:pt>
                <c:pt idx="317">
                  <c:v>3181</c:v>
                </c:pt>
                <c:pt idx="318">
                  <c:v>3191</c:v>
                </c:pt>
                <c:pt idx="319">
                  <c:v>3201</c:v>
                </c:pt>
                <c:pt idx="320">
                  <c:v>3211</c:v>
                </c:pt>
                <c:pt idx="321">
                  <c:v>3221</c:v>
                </c:pt>
                <c:pt idx="322">
                  <c:v>3231</c:v>
                </c:pt>
                <c:pt idx="323">
                  <c:v>3241</c:v>
                </c:pt>
                <c:pt idx="324">
                  <c:v>3251</c:v>
                </c:pt>
                <c:pt idx="325">
                  <c:v>3261</c:v>
                </c:pt>
                <c:pt idx="326">
                  <c:v>3271</c:v>
                </c:pt>
                <c:pt idx="327">
                  <c:v>3281</c:v>
                </c:pt>
                <c:pt idx="328">
                  <c:v>3291</c:v>
                </c:pt>
                <c:pt idx="329">
                  <c:v>3301</c:v>
                </c:pt>
                <c:pt idx="330">
                  <c:v>3311</c:v>
                </c:pt>
                <c:pt idx="331">
                  <c:v>3321</c:v>
                </c:pt>
                <c:pt idx="332">
                  <c:v>3331</c:v>
                </c:pt>
                <c:pt idx="333">
                  <c:v>3341</c:v>
                </c:pt>
                <c:pt idx="334">
                  <c:v>3351</c:v>
                </c:pt>
                <c:pt idx="335">
                  <c:v>3361</c:v>
                </c:pt>
                <c:pt idx="336">
                  <c:v>3371</c:v>
                </c:pt>
                <c:pt idx="337">
                  <c:v>3381</c:v>
                </c:pt>
                <c:pt idx="338">
                  <c:v>3391</c:v>
                </c:pt>
                <c:pt idx="339">
                  <c:v>3401</c:v>
                </c:pt>
                <c:pt idx="340">
                  <c:v>3411</c:v>
                </c:pt>
                <c:pt idx="341">
                  <c:v>3421</c:v>
                </c:pt>
                <c:pt idx="342">
                  <c:v>3431</c:v>
                </c:pt>
                <c:pt idx="343">
                  <c:v>3441</c:v>
                </c:pt>
                <c:pt idx="344">
                  <c:v>3451</c:v>
                </c:pt>
                <c:pt idx="345">
                  <c:v>3461</c:v>
                </c:pt>
                <c:pt idx="346">
                  <c:v>3471</c:v>
                </c:pt>
                <c:pt idx="347">
                  <c:v>3481</c:v>
                </c:pt>
                <c:pt idx="348">
                  <c:v>3491</c:v>
                </c:pt>
                <c:pt idx="349">
                  <c:v>3501</c:v>
                </c:pt>
                <c:pt idx="350">
                  <c:v>3511</c:v>
                </c:pt>
                <c:pt idx="351">
                  <c:v>3521</c:v>
                </c:pt>
                <c:pt idx="352">
                  <c:v>3531</c:v>
                </c:pt>
                <c:pt idx="353">
                  <c:v>3541</c:v>
                </c:pt>
                <c:pt idx="354">
                  <c:v>3551</c:v>
                </c:pt>
                <c:pt idx="355">
                  <c:v>3561</c:v>
                </c:pt>
                <c:pt idx="356">
                  <c:v>3571</c:v>
                </c:pt>
                <c:pt idx="357">
                  <c:v>3581</c:v>
                </c:pt>
                <c:pt idx="358">
                  <c:v>3591</c:v>
                </c:pt>
                <c:pt idx="359">
                  <c:v>3601</c:v>
                </c:pt>
                <c:pt idx="360">
                  <c:v>3611</c:v>
                </c:pt>
                <c:pt idx="361">
                  <c:v>3621</c:v>
                </c:pt>
                <c:pt idx="362">
                  <c:v>3631</c:v>
                </c:pt>
                <c:pt idx="363">
                  <c:v>3641</c:v>
                </c:pt>
                <c:pt idx="364">
                  <c:v>3651</c:v>
                </c:pt>
                <c:pt idx="365">
                  <c:v>3661</c:v>
                </c:pt>
                <c:pt idx="366">
                  <c:v>3671</c:v>
                </c:pt>
                <c:pt idx="367">
                  <c:v>3681</c:v>
                </c:pt>
                <c:pt idx="368">
                  <c:v>3691</c:v>
                </c:pt>
                <c:pt idx="369">
                  <c:v>3701</c:v>
                </c:pt>
                <c:pt idx="370">
                  <c:v>3711</c:v>
                </c:pt>
                <c:pt idx="371">
                  <c:v>3721</c:v>
                </c:pt>
                <c:pt idx="372">
                  <c:v>3731</c:v>
                </c:pt>
                <c:pt idx="373">
                  <c:v>3741</c:v>
                </c:pt>
                <c:pt idx="374">
                  <c:v>3751</c:v>
                </c:pt>
                <c:pt idx="375">
                  <c:v>3761</c:v>
                </c:pt>
                <c:pt idx="376">
                  <c:v>3771</c:v>
                </c:pt>
                <c:pt idx="377">
                  <c:v>3781</c:v>
                </c:pt>
                <c:pt idx="378">
                  <c:v>3791</c:v>
                </c:pt>
                <c:pt idx="379">
                  <c:v>3801</c:v>
                </c:pt>
                <c:pt idx="380">
                  <c:v>3811</c:v>
                </c:pt>
                <c:pt idx="381">
                  <c:v>3821</c:v>
                </c:pt>
                <c:pt idx="382">
                  <c:v>3831</c:v>
                </c:pt>
                <c:pt idx="383">
                  <c:v>3841</c:v>
                </c:pt>
                <c:pt idx="384">
                  <c:v>3851</c:v>
                </c:pt>
                <c:pt idx="385">
                  <c:v>3861</c:v>
                </c:pt>
                <c:pt idx="386">
                  <c:v>3871</c:v>
                </c:pt>
                <c:pt idx="387">
                  <c:v>3881</c:v>
                </c:pt>
                <c:pt idx="388">
                  <c:v>3891</c:v>
                </c:pt>
                <c:pt idx="389">
                  <c:v>3901</c:v>
                </c:pt>
                <c:pt idx="390">
                  <c:v>3911</c:v>
                </c:pt>
                <c:pt idx="391">
                  <c:v>3921</c:v>
                </c:pt>
                <c:pt idx="392">
                  <c:v>3931</c:v>
                </c:pt>
                <c:pt idx="393">
                  <c:v>3941</c:v>
                </c:pt>
                <c:pt idx="394">
                  <c:v>3951</c:v>
                </c:pt>
                <c:pt idx="395">
                  <c:v>3961</c:v>
                </c:pt>
                <c:pt idx="396">
                  <c:v>3971</c:v>
                </c:pt>
                <c:pt idx="397">
                  <c:v>3981</c:v>
                </c:pt>
                <c:pt idx="398">
                  <c:v>3991</c:v>
                </c:pt>
                <c:pt idx="399">
                  <c:v>4001</c:v>
                </c:pt>
                <c:pt idx="400">
                  <c:v>4011</c:v>
                </c:pt>
                <c:pt idx="401">
                  <c:v>4021</c:v>
                </c:pt>
                <c:pt idx="402">
                  <c:v>4031</c:v>
                </c:pt>
                <c:pt idx="403">
                  <c:v>4041</c:v>
                </c:pt>
                <c:pt idx="404">
                  <c:v>4051</c:v>
                </c:pt>
                <c:pt idx="405">
                  <c:v>4061</c:v>
                </c:pt>
                <c:pt idx="406">
                  <c:v>4071</c:v>
                </c:pt>
                <c:pt idx="407">
                  <c:v>4081</c:v>
                </c:pt>
                <c:pt idx="408">
                  <c:v>4091</c:v>
                </c:pt>
                <c:pt idx="409">
                  <c:v>4101</c:v>
                </c:pt>
                <c:pt idx="410">
                  <c:v>4111</c:v>
                </c:pt>
                <c:pt idx="411">
                  <c:v>4121</c:v>
                </c:pt>
                <c:pt idx="412">
                  <c:v>4131</c:v>
                </c:pt>
                <c:pt idx="413">
                  <c:v>4141</c:v>
                </c:pt>
                <c:pt idx="414">
                  <c:v>4151</c:v>
                </c:pt>
                <c:pt idx="415">
                  <c:v>4161</c:v>
                </c:pt>
                <c:pt idx="416">
                  <c:v>4171</c:v>
                </c:pt>
                <c:pt idx="417">
                  <c:v>4181</c:v>
                </c:pt>
                <c:pt idx="418">
                  <c:v>4191</c:v>
                </c:pt>
                <c:pt idx="419">
                  <c:v>4201</c:v>
                </c:pt>
                <c:pt idx="420">
                  <c:v>4211</c:v>
                </c:pt>
                <c:pt idx="421">
                  <c:v>4221</c:v>
                </c:pt>
                <c:pt idx="422">
                  <c:v>4231</c:v>
                </c:pt>
                <c:pt idx="423">
                  <c:v>4241</c:v>
                </c:pt>
                <c:pt idx="424">
                  <c:v>4251</c:v>
                </c:pt>
                <c:pt idx="425">
                  <c:v>4261</c:v>
                </c:pt>
                <c:pt idx="426">
                  <c:v>4271</c:v>
                </c:pt>
                <c:pt idx="427">
                  <c:v>4281</c:v>
                </c:pt>
                <c:pt idx="428">
                  <c:v>4291</c:v>
                </c:pt>
                <c:pt idx="429">
                  <c:v>4301</c:v>
                </c:pt>
                <c:pt idx="430">
                  <c:v>4311</c:v>
                </c:pt>
                <c:pt idx="431">
                  <c:v>4321</c:v>
                </c:pt>
                <c:pt idx="432">
                  <c:v>4331</c:v>
                </c:pt>
                <c:pt idx="433">
                  <c:v>4341</c:v>
                </c:pt>
                <c:pt idx="434">
                  <c:v>4351</c:v>
                </c:pt>
                <c:pt idx="435">
                  <c:v>4361</c:v>
                </c:pt>
                <c:pt idx="436">
                  <c:v>4371</c:v>
                </c:pt>
                <c:pt idx="437">
                  <c:v>4381</c:v>
                </c:pt>
                <c:pt idx="438">
                  <c:v>4391</c:v>
                </c:pt>
                <c:pt idx="439">
                  <c:v>4401</c:v>
                </c:pt>
                <c:pt idx="440">
                  <c:v>4411</c:v>
                </c:pt>
                <c:pt idx="441">
                  <c:v>4421</c:v>
                </c:pt>
                <c:pt idx="442">
                  <c:v>4431</c:v>
                </c:pt>
                <c:pt idx="443">
                  <c:v>4441</c:v>
                </c:pt>
                <c:pt idx="444">
                  <c:v>4451</c:v>
                </c:pt>
                <c:pt idx="445">
                  <c:v>4461</c:v>
                </c:pt>
                <c:pt idx="446">
                  <c:v>4471</c:v>
                </c:pt>
                <c:pt idx="447">
                  <c:v>4481</c:v>
                </c:pt>
                <c:pt idx="448">
                  <c:v>4491</c:v>
                </c:pt>
                <c:pt idx="449">
                  <c:v>4501</c:v>
                </c:pt>
                <c:pt idx="450">
                  <c:v>4511</c:v>
                </c:pt>
                <c:pt idx="451">
                  <c:v>4521</c:v>
                </c:pt>
                <c:pt idx="452">
                  <c:v>4531</c:v>
                </c:pt>
                <c:pt idx="453">
                  <c:v>4541</c:v>
                </c:pt>
                <c:pt idx="454">
                  <c:v>4551</c:v>
                </c:pt>
                <c:pt idx="455">
                  <c:v>4561</c:v>
                </c:pt>
                <c:pt idx="456">
                  <c:v>4571</c:v>
                </c:pt>
                <c:pt idx="457">
                  <c:v>4581</c:v>
                </c:pt>
                <c:pt idx="458">
                  <c:v>4591</c:v>
                </c:pt>
                <c:pt idx="459">
                  <c:v>4601</c:v>
                </c:pt>
                <c:pt idx="460">
                  <c:v>4611</c:v>
                </c:pt>
                <c:pt idx="461">
                  <c:v>4621</c:v>
                </c:pt>
                <c:pt idx="462">
                  <c:v>4631</c:v>
                </c:pt>
                <c:pt idx="463">
                  <c:v>4641</c:v>
                </c:pt>
                <c:pt idx="464">
                  <c:v>4651</c:v>
                </c:pt>
                <c:pt idx="465">
                  <c:v>4661</c:v>
                </c:pt>
                <c:pt idx="466">
                  <c:v>4671</c:v>
                </c:pt>
                <c:pt idx="467">
                  <c:v>4681</c:v>
                </c:pt>
                <c:pt idx="468">
                  <c:v>4691</c:v>
                </c:pt>
                <c:pt idx="469">
                  <c:v>4701</c:v>
                </c:pt>
                <c:pt idx="470">
                  <c:v>4711</c:v>
                </c:pt>
                <c:pt idx="471">
                  <c:v>4721</c:v>
                </c:pt>
                <c:pt idx="472">
                  <c:v>4731</c:v>
                </c:pt>
                <c:pt idx="473">
                  <c:v>4741</c:v>
                </c:pt>
                <c:pt idx="474">
                  <c:v>4751</c:v>
                </c:pt>
                <c:pt idx="475">
                  <c:v>4761</c:v>
                </c:pt>
                <c:pt idx="476">
                  <c:v>4771</c:v>
                </c:pt>
                <c:pt idx="477">
                  <c:v>4781</c:v>
                </c:pt>
                <c:pt idx="478">
                  <c:v>4791</c:v>
                </c:pt>
                <c:pt idx="479">
                  <c:v>4801</c:v>
                </c:pt>
                <c:pt idx="480">
                  <c:v>4811</c:v>
                </c:pt>
                <c:pt idx="481">
                  <c:v>4821</c:v>
                </c:pt>
                <c:pt idx="482">
                  <c:v>4831</c:v>
                </c:pt>
                <c:pt idx="483">
                  <c:v>4841</c:v>
                </c:pt>
                <c:pt idx="484">
                  <c:v>4851</c:v>
                </c:pt>
                <c:pt idx="485">
                  <c:v>4861</c:v>
                </c:pt>
                <c:pt idx="486">
                  <c:v>4871</c:v>
                </c:pt>
                <c:pt idx="487">
                  <c:v>4881</c:v>
                </c:pt>
                <c:pt idx="488">
                  <c:v>4891</c:v>
                </c:pt>
                <c:pt idx="489">
                  <c:v>4901</c:v>
                </c:pt>
                <c:pt idx="490">
                  <c:v>4911</c:v>
                </c:pt>
                <c:pt idx="491">
                  <c:v>4921</c:v>
                </c:pt>
                <c:pt idx="492">
                  <c:v>4931</c:v>
                </c:pt>
                <c:pt idx="493">
                  <c:v>4941</c:v>
                </c:pt>
                <c:pt idx="494">
                  <c:v>4951</c:v>
                </c:pt>
                <c:pt idx="495">
                  <c:v>4961</c:v>
                </c:pt>
                <c:pt idx="496">
                  <c:v>4971</c:v>
                </c:pt>
                <c:pt idx="497">
                  <c:v>4981</c:v>
                </c:pt>
                <c:pt idx="498">
                  <c:v>4991</c:v>
                </c:pt>
                <c:pt idx="499">
                  <c:v>5001</c:v>
                </c:pt>
                <c:pt idx="500">
                  <c:v>5011</c:v>
                </c:pt>
                <c:pt idx="501">
                  <c:v>5021</c:v>
                </c:pt>
                <c:pt idx="502">
                  <c:v>5031</c:v>
                </c:pt>
                <c:pt idx="503">
                  <c:v>5041</c:v>
                </c:pt>
                <c:pt idx="504">
                  <c:v>5051</c:v>
                </c:pt>
                <c:pt idx="505">
                  <c:v>5061</c:v>
                </c:pt>
                <c:pt idx="506">
                  <c:v>5071</c:v>
                </c:pt>
                <c:pt idx="507">
                  <c:v>5081</c:v>
                </c:pt>
                <c:pt idx="508">
                  <c:v>5091</c:v>
                </c:pt>
                <c:pt idx="509">
                  <c:v>5101</c:v>
                </c:pt>
                <c:pt idx="510">
                  <c:v>5111</c:v>
                </c:pt>
                <c:pt idx="511">
                  <c:v>5121</c:v>
                </c:pt>
                <c:pt idx="512">
                  <c:v>5131</c:v>
                </c:pt>
                <c:pt idx="513">
                  <c:v>5141</c:v>
                </c:pt>
                <c:pt idx="514">
                  <c:v>5151</c:v>
                </c:pt>
                <c:pt idx="515">
                  <c:v>5161</c:v>
                </c:pt>
                <c:pt idx="516">
                  <c:v>5171</c:v>
                </c:pt>
                <c:pt idx="517">
                  <c:v>5181</c:v>
                </c:pt>
                <c:pt idx="518">
                  <c:v>5191</c:v>
                </c:pt>
                <c:pt idx="519">
                  <c:v>5201</c:v>
                </c:pt>
                <c:pt idx="520">
                  <c:v>5211</c:v>
                </c:pt>
                <c:pt idx="521">
                  <c:v>5221</c:v>
                </c:pt>
                <c:pt idx="522">
                  <c:v>5231</c:v>
                </c:pt>
                <c:pt idx="523">
                  <c:v>5241</c:v>
                </c:pt>
                <c:pt idx="524">
                  <c:v>5251</c:v>
                </c:pt>
                <c:pt idx="525">
                  <c:v>5261</c:v>
                </c:pt>
                <c:pt idx="526">
                  <c:v>5271</c:v>
                </c:pt>
                <c:pt idx="527">
                  <c:v>5281</c:v>
                </c:pt>
                <c:pt idx="528">
                  <c:v>5291</c:v>
                </c:pt>
                <c:pt idx="529">
                  <c:v>5301</c:v>
                </c:pt>
                <c:pt idx="530">
                  <c:v>5311</c:v>
                </c:pt>
                <c:pt idx="531">
                  <c:v>5321</c:v>
                </c:pt>
                <c:pt idx="532">
                  <c:v>5331</c:v>
                </c:pt>
                <c:pt idx="533">
                  <c:v>5341</c:v>
                </c:pt>
                <c:pt idx="534">
                  <c:v>5351</c:v>
                </c:pt>
                <c:pt idx="535">
                  <c:v>5361</c:v>
                </c:pt>
                <c:pt idx="536">
                  <c:v>5371</c:v>
                </c:pt>
                <c:pt idx="537">
                  <c:v>5381</c:v>
                </c:pt>
                <c:pt idx="538">
                  <c:v>5391</c:v>
                </c:pt>
                <c:pt idx="539">
                  <c:v>5401</c:v>
                </c:pt>
                <c:pt idx="540">
                  <c:v>5411</c:v>
                </c:pt>
                <c:pt idx="541">
                  <c:v>5421</c:v>
                </c:pt>
                <c:pt idx="542">
                  <c:v>5431</c:v>
                </c:pt>
                <c:pt idx="543">
                  <c:v>5441</c:v>
                </c:pt>
                <c:pt idx="544">
                  <c:v>5451</c:v>
                </c:pt>
                <c:pt idx="545">
                  <c:v>5461</c:v>
                </c:pt>
                <c:pt idx="546">
                  <c:v>5471</c:v>
                </c:pt>
                <c:pt idx="547">
                  <c:v>5481</c:v>
                </c:pt>
                <c:pt idx="548">
                  <c:v>5491</c:v>
                </c:pt>
                <c:pt idx="549">
                  <c:v>5501</c:v>
                </c:pt>
                <c:pt idx="550">
                  <c:v>5511</c:v>
                </c:pt>
                <c:pt idx="551">
                  <c:v>5521</c:v>
                </c:pt>
                <c:pt idx="552">
                  <c:v>5531</c:v>
                </c:pt>
                <c:pt idx="553">
                  <c:v>5541</c:v>
                </c:pt>
                <c:pt idx="554">
                  <c:v>5551</c:v>
                </c:pt>
                <c:pt idx="555">
                  <c:v>5561</c:v>
                </c:pt>
                <c:pt idx="556">
                  <c:v>5571</c:v>
                </c:pt>
                <c:pt idx="557">
                  <c:v>5581</c:v>
                </c:pt>
                <c:pt idx="558">
                  <c:v>5591</c:v>
                </c:pt>
                <c:pt idx="559">
                  <c:v>5601</c:v>
                </c:pt>
                <c:pt idx="560">
                  <c:v>5611</c:v>
                </c:pt>
                <c:pt idx="561">
                  <c:v>5621</c:v>
                </c:pt>
                <c:pt idx="562">
                  <c:v>5631</c:v>
                </c:pt>
                <c:pt idx="563">
                  <c:v>5641</c:v>
                </c:pt>
                <c:pt idx="564">
                  <c:v>5651</c:v>
                </c:pt>
                <c:pt idx="565">
                  <c:v>5661</c:v>
                </c:pt>
                <c:pt idx="566">
                  <c:v>5671</c:v>
                </c:pt>
                <c:pt idx="567">
                  <c:v>5681</c:v>
                </c:pt>
                <c:pt idx="568">
                  <c:v>5691</c:v>
                </c:pt>
                <c:pt idx="569">
                  <c:v>5701</c:v>
                </c:pt>
                <c:pt idx="570">
                  <c:v>5711</c:v>
                </c:pt>
                <c:pt idx="571">
                  <c:v>5721</c:v>
                </c:pt>
                <c:pt idx="572">
                  <c:v>5731</c:v>
                </c:pt>
                <c:pt idx="573">
                  <c:v>5741</c:v>
                </c:pt>
                <c:pt idx="574">
                  <c:v>5751</c:v>
                </c:pt>
                <c:pt idx="575">
                  <c:v>5761</c:v>
                </c:pt>
                <c:pt idx="576">
                  <c:v>5771</c:v>
                </c:pt>
                <c:pt idx="577">
                  <c:v>5781</c:v>
                </c:pt>
                <c:pt idx="578">
                  <c:v>5791</c:v>
                </c:pt>
                <c:pt idx="579">
                  <c:v>5801</c:v>
                </c:pt>
                <c:pt idx="580">
                  <c:v>5811</c:v>
                </c:pt>
                <c:pt idx="581">
                  <c:v>5821</c:v>
                </c:pt>
                <c:pt idx="582">
                  <c:v>5831</c:v>
                </c:pt>
                <c:pt idx="583">
                  <c:v>5841</c:v>
                </c:pt>
                <c:pt idx="584">
                  <c:v>5851</c:v>
                </c:pt>
                <c:pt idx="585">
                  <c:v>5861</c:v>
                </c:pt>
                <c:pt idx="586">
                  <c:v>5871</c:v>
                </c:pt>
                <c:pt idx="587">
                  <c:v>5881</c:v>
                </c:pt>
                <c:pt idx="588">
                  <c:v>5891</c:v>
                </c:pt>
                <c:pt idx="589">
                  <c:v>5901</c:v>
                </c:pt>
                <c:pt idx="590">
                  <c:v>5911</c:v>
                </c:pt>
                <c:pt idx="591">
                  <c:v>5921</c:v>
                </c:pt>
                <c:pt idx="592">
                  <c:v>5931</c:v>
                </c:pt>
                <c:pt idx="593">
                  <c:v>5941</c:v>
                </c:pt>
                <c:pt idx="594">
                  <c:v>5951</c:v>
                </c:pt>
                <c:pt idx="595">
                  <c:v>5961</c:v>
                </c:pt>
                <c:pt idx="596">
                  <c:v>5971</c:v>
                </c:pt>
                <c:pt idx="597">
                  <c:v>5981</c:v>
                </c:pt>
                <c:pt idx="598">
                  <c:v>5991</c:v>
                </c:pt>
                <c:pt idx="599">
                  <c:v>6001</c:v>
                </c:pt>
                <c:pt idx="600">
                  <c:v>6011</c:v>
                </c:pt>
                <c:pt idx="601">
                  <c:v>6021</c:v>
                </c:pt>
                <c:pt idx="602">
                  <c:v>6031</c:v>
                </c:pt>
                <c:pt idx="603">
                  <c:v>6041</c:v>
                </c:pt>
                <c:pt idx="604">
                  <c:v>6051</c:v>
                </c:pt>
                <c:pt idx="605">
                  <c:v>6061</c:v>
                </c:pt>
                <c:pt idx="606">
                  <c:v>6071</c:v>
                </c:pt>
                <c:pt idx="607">
                  <c:v>6081</c:v>
                </c:pt>
                <c:pt idx="608">
                  <c:v>6091</c:v>
                </c:pt>
                <c:pt idx="609">
                  <c:v>6101</c:v>
                </c:pt>
                <c:pt idx="610">
                  <c:v>6111</c:v>
                </c:pt>
                <c:pt idx="611">
                  <c:v>6121</c:v>
                </c:pt>
                <c:pt idx="612">
                  <c:v>6131</c:v>
                </c:pt>
                <c:pt idx="613">
                  <c:v>6141</c:v>
                </c:pt>
                <c:pt idx="614">
                  <c:v>6151</c:v>
                </c:pt>
                <c:pt idx="615">
                  <c:v>6161</c:v>
                </c:pt>
                <c:pt idx="616">
                  <c:v>6171</c:v>
                </c:pt>
                <c:pt idx="617">
                  <c:v>6181</c:v>
                </c:pt>
                <c:pt idx="618">
                  <c:v>6191</c:v>
                </c:pt>
                <c:pt idx="619">
                  <c:v>6201</c:v>
                </c:pt>
                <c:pt idx="620">
                  <c:v>6211</c:v>
                </c:pt>
                <c:pt idx="621">
                  <c:v>6221</c:v>
                </c:pt>
                <c:pt idx="622">
                  <c:v>6231</c:v>
                </c:pt>
                <c:pt idx="623">
                  <c:v>6241</c:v>
                </c:pt>
                <c:pt idx="624">
                  <c:v>6251</c:v>
                </c:pt>
                <c:pt idx="625">
                  <c:v>6261</c:v>
                </c:pt>
                <c:pt idx="626">
                  <c:v>6271</c:v>
                </c:pt>
                <c:pt idx="627">
                  <c:v>6281</c:v>
                </c:pt>
                <c:pt idx="628">
                  <c:v>6291</c:v>
                </c:pt>
                <c:pt idx="629">
                  <c:v>6301</c:v>
                </c:pt>
                <c:pt idx="630">
                  <c:v>6311</c:v>
                </c:pt>
                <c:pt idx="631">
                  <c:v>6321</c:v>
                </c:pt>
                <c:pt idx="632">
                  <c:v>6331</c:v>
                </c:pt>
                <c:pt idx="633">
                  <c:v>6341</c:v>
                </c:pt>
                <c:pt idx="634">
                  <c:v>6351</c:v>
                </c:pt>
                <c:pt idx="635">
                  <c:v>6361</c:v>
                </c:pt>
                <c:pt idx="636">
                  <c:v>6371</c:v>
                </c:pt>
                <c:pt idx="637">
                  <c:v>6381</c:v>
                </c:pt>
                <c:pt idx="638">
                  <c:v>6391</c:v>
                </c:pt>
                <c:pt idx="639">
                  <c:v>6401</c:v>
                </c:pt>
                <c:pt idx="640">
                  <c:v>6411</c:v>
                </c:pt>
                <c:pt idx="641">
                  <c:v>6421</c:v>
                </c:pt>
                <c:pt idx="642">
                  <c:v>6431</c:v>
                </c:pt>
                <c:pt idx="643">
                  <c:v>6441</c:v>
                </c:pt>
                <c:pt idx="644">
                  <c:v>6451</c:v>
                </c:pt>
                <c:pt idx="645">
                  <c:v>6461</c:v>
                </c:pt>
                <c:pt idx="646">
                  <c:v>6471</c:v>
                </c:pt>
                <c:pt idx="647">
                  <c:v>6481</c:v>
                </c:pt>
                <c:pt idx="648">
                  <c:v>6491</c:v>
                </c:pt>
                <c:pt idx="649">
                  <c:v>6501</c:v>
                </c:pt>
                <c:pt idx="650">
                  <c:v>6511</c:v>
                </c:pt>
                <c:pt idx="651">
                  <c:v>6521</c:v>
                </c:pt>
                <c:pt idx="652">
                  <c:v>6531</c:v>
                </c:pt>
                <c:pt idx="653">
                  <c:v>6541</c:v>
                </c:pt>
                <c:pt idx="654">
                  <c:v>6551</c:v>
                </c:pt>
                <c:pt idx="655">
                  <c:v>6561</c:v>
                </c:pt>
                <c:pt idx="656">
                  <c:v>6571</c:v>
                </c:pt>
                <c:pt idx="657">
                  <c:v>6581</c:v>
                </c:pt>
                <c:pt idx="658">
                  <c:v>6591</c:v>
                </c:pt>
                <c:pt idx="659">
                  <c:v>6601</c:v>
                </c:pt>
                <c:pt idx="660">
                  <c:v>6611</c:v>
                </c:pt>
                <c:pt idx="661">
                  <c:v>6621</c:v>
                </c:pt>
                <c:pt idx="662">
                  <c:v>6631</c:v>
                </c:pt>
                <c:pt idx="663">
                  <c:v>6641</c:v>
                </c:pt>
                <c:pt idx="664">
                  <c:v>6651</c:v>
                </c:pt>
                <c:pt idx="665">
                  <c:v>6661</c:v>
                </c:pt>
                <c:pt idx="666">
                  <c:v>6671</c:v>
                </c:pt>
                <c:pt idx="667">
                  <c:v>6681</c:v>
                </c:pt>
                <c:pt idx="668">
                  <c:v>6691</c:v>
                </c:pt>
                <c:pt idx="669">
                  <c:v>6701</c:v>
                </c:pt>
                <c:pt idx="670">
                  <c:v>6711</c:v>
                </c:pt>
                <c:pt idx="671">
                  <c:v>6721</c:v>
                </c:pt>
                <c:pt idx="672">
                  <c:v>6731</c:v>
                </c:pt>
                <c:pt idx="673">
                  <c:v>6741</c:v>
                </c:pt>
                <c:pt idx="674">
                  <c:v>6751</c:v>
                </c:pt>
                <c:pt idx="675">
                  <c:v>6761</c:v>
                </c:pt>
                <c:pt idx="676">
                  <c:v>6771</c:v>
                </c:pt>
                <c:pt idx="677">
                  <c:v>6781</c:v>
                </c:pt>
                <c:pt idx="678">
                  <c:v>6791</c:v>
                </c:pt>
                <c:pt idx="679">
                  <c:v>6801</c:v>
                </c:pt>
                <c:pt idx="680">
                  <c:v>6811</c:v>
                </c:pt>
                <c:pt idx="681">
                  <c:v>6821</c:v>
                </c:pt>
                <c:pt idx="682">
                  <c:v>6831</c:v>
                </c:pt>
                <c:pt idx="683">
                  <c:v>6841</c:v>
                </c:pt>
                <c:pt idx="684">
                  <c:v>6851</c:v>
                </c:pt>
                <c:pt idx="685">
                  <c:v>6861</c:v>
                </c:pt>
                <c:pt idx="686">
                  <c:v>6871</c:v>
                </c:pt>
                <c:pt idx="687">
                  <c:v>6881</c:v>
                </c:pt>
                <c:pt idx="688">
                  <c:v>6891</c:v>
                </c:pt>
                <c:pt idx="689">
                  <c:v>6901</c:v>
                </c:pt>
                <c:pt idx="690">
                  <c:v>6911</c:v>
                </c:pt>
                <c:pt idx="691">
                  <c:v>6921</c:v>
                </c:pt>
                <c:pt idx="692">
                  <c:v>6931</c:v>
                </c:pt>
                <c:pt idx="693">
                  <c:v>6941</c:v>
                </c:pt>
                <c:pt idx="694">
                  <c:v>6951</c:v>
                </c:pt>
                <c:pt idx="695">
                  <c:v>6961</c:v>
                </c:pt>
                <c:pt idx="696">
                  <c:v>6971</c:v>
                </c:pt>
                <c:pt idx="697">
                  <c:v>6981</c:v>
                </c:pt>
                <c:pt idx="698">
                  <c:v>6991</c:v>
                </c:pt>
                <c:pt idx="699">
                  <c:v>7001</c:v>
                </c:pt>
                <c:pt idx="700">
                  <c:v>7011</c:v>
                </c:pt>
                <c:pt idx="701">
                  <c:v>7021</c:v>
                </c:pt>
                <c:pt idx="702">
                  <c:v>7031</c:v>
                </c:pt>
                <c:pt idx="703">
                  <c:v>7041</c:v>
                </c:pt>
                <c:pt idx="704">
                  <c:v>7051</c:v>
                </c:pt>
                <c:pt idx="705">
                  <c:v>7061</c:v>
                </c:pt>
                <c:pt idx="706">
                  <c:v>7071</c:v>
                </c:pt>
                <c:pt idx="707">
                  <c:v>7081</c:v>
                </c:pt>
                <c:pt idx="708">
                  <c:v>7091</c:v>
                </c:pt>
                <c:pt idx="709">
                  <c:v>7101</c:v>
                </c:pt>
                <c:pt idx="710">
                  <c:v>7111</c:v>
                </c:pt>
                <c:pt idx="711">
                  <c:v>7121</c:v>
                </c:pt>
                <c:pt idx="712">
                  <c:v>7131</c:v>
                </c:pt>
                <c:pt idx="713">
                  <c:v>7141</c:v>
                </c:pt>
                <c:pt idx="714">
                  <c:v>7151</c:v>
                </c:pt>
                <c:pt idx="715">
                  <c:v>7161</c:v>
                </c:pt>
                <c:pt idx="716">
                  <c:v>7171</c:v>
                </c:pt>
                <c:pt idx="717">
                  <c:v>7181</c:v>
                </c:pt>
                <c:pt idx="718">
                  <c:v>7191</c:v>
                </c:pt>
                <c:pt idx="719">
                  <c:v>7201</c:v>
                </c:pt>
                <c:pt idx="720">
                  <c:v>7211</c:v>
                </c:pt>
                <c:pt idx="721">
                  <c:v>7221</c:v>
                </c:pt>
                <c:pt idx="722">
                  <c:v>7231</c:v>
                </c:pt>
                <c:pt idx="723">
                  <c:v>7241</c:v>
                </c:pt>
                <c:pt idx="724">
                  <c:v>7251</c:v>
                </c:pt>
                <c:pt idx="725">
                  <c:v>7261</c:v>
                </c:pt>
                <c:pt idx="726">
                  <c:v>7271</c:v>
                </c:pt>
                <c:pt idx="727">
                  <c:v>7281</c:v>
                </c:pt>
                <c:pt idx="728">
                  <c:v>7291</c:v>
                </c:pt>
                <c:pt idx="729">
                  <c:v>7301</c:v>
                </c:pt>
                <c:pt idx="730">
                  <c:v>7311</c:v>
                </c:pt>
                <c:pt idx="731">
                  <c:v>7321</c:v>
                </c:pt>
                <c:pt idx="732">
                  <c:v>7331</c:v>
                </c:pt>
                <c:pt idx="733">
                  <c:v>7341</c:v>
                </c:pt>
                <c:pt idx="734">
                  <c:v>7351</c:v>
                </c:pt>
                <c:pt idx="735">
                  <c:v>7361</c:v>
                </c:pt>
                <c:pt idx="736">
                  <c:v>7371</c:v>
                </c:pt>
                <c:pt idx="737">
                  <c:v>7381</c:v>
                </c:pt>
                <c:pt idx="738">
                  <c:v>7391</c:v>
                </c:pt>
                <c:pt idx="739">
                  <c:v>7401</c:v>
                </c:pt>
                <c:pt idx="740">
                  <c:v>7411</c:v>
                </c:pt>
                <c:pt idx="741">
                  <c:v>7421</c:v>
                </c:pt>
                <c:pt idx="742">
                  <c:v>7431</c:v>
                </c:pt>
                <c:pt idx="743">
                  <c:v>7441</c:v>
                </c:pt>
                <c:pt idx="744">
                  <c:v>7451</c:v>
                </c:pt>
                <c:pt idx="745">
                  <c:v>7461</c:v>
                </c:pt>
                <c:pt idx="746">
                  <c:v>7471</c:v>
                </c:pt>
                <c:pt idx="747">
                  <c:v>7481</c:v>
                </c:pt>
                <c:pt idx="748">
                  <c:v>7491</c:v>
                </c:pt>
                <c:pt idx="749">
                  <c:v>7501</c:v>
                </c:pt>
                <c:pt idx="750">
                  <c:v>7511</c:v>
                </c:pt>
                <c:pt idx="751">
                  <c:v>7521</c:v>
                </c:pt>
                <c:pt idx="752">
                  <c:v>7531</c:v>
                </c:pt>
                <c:pt idx="753">
                  <c:v>7541</c:v>
                </c:pt>
                <c:pt idx="754">
                  <c:v>7551</c:v>
                </c:pt>
                <c:pt idx="755">
                  <c:v>7561</c:v>
                </c:pt>
                <c:pt idx="756">
                  <c:v>7571</c:v>
                </c:pt>
                <c:pt idx="757">
                  <c:v>7581</c:v>
                </c:pt>
                <c:pt idx="758">
                  <c:v>7591</c:v>
                </c:pt>
                <c:pt idx="759">
                  <c:v>7601</c:v>
                </c:pt>
                <c:pt idx="760">
                  <c:v>7611</c:v>
                </c:pt>
                <c:pt idx="761">
                  <c:v>7621</c:v>
                </c:pt>
                <c:pt idx="762">
                  <c:v>7631</c:v>
                </c:pt>
                <c:pt idx="763">
                  <c:v>7641</c:v>
                </c:pt>
                <c:pt idx="764">
                  <c:v>7651</c:v>
                </c:pt>
                <c:pt idx="765">
                  <c:v>7661</c:v>
                </c:pt>
                <c:pt idx="766">
                  <c:v>7671</c:v>
                </c:pt>
                <c:pt idx="767">
                  <c:v>7681</c:v>
                </c:pt>
                <c:pt idx="768">
                  <c:v>7691</c:v>
                </c:pt>
                <c:pt idx="769">
                  <c:v>7701</c:v>
                </c:pt>
                <c:pt idx="770">
                  <c:v>7711</c:v>
                </c:pt>
                <c:pt idx="771">
                  <c:v>7721</c:v>
                </c:pt>
                <c:pt idx="772">
                  <c:v>7731</c:v>
                </c:pt>
                <c:pt idx="773">
                  <c:v>7741</c:v>
                </c:pt>
                <c:pt idx="774">
                  <c:v>7751</c:v>
                </c:pt>
                <c:pt idx="775">
                  <c:v>7761</c:v>
                </c:pt>
                <c:pt idx="776">
                  <c:v>7771</c:v>
                </c:pt>
                <c:pt idx="777">
                  <c:v>7781</c:v>
                </c:pt>
                <c:pt idx="778">
                  <c:v>7791</c:v>
                </c:pt>
                <c:pt idx="779">
                  <c:v>7801</c:v>
                </c:pt>
                <c:pt idx="780">
                  <c:v>7811</c:v>
                </c:pt>
                <c:pt idx="781">
                  <c:v>7821</c:v>
                </c:pt>
                <c:pt idx="782">
                  <c:v>7831</c:v>
                </c:pt>
                <c:pt idx="783">
                  <c:v>7841</c:v>
                </c:pt>
                <c:pt idx="784">
                  <c:v>7851</c:v>
                </c:pt>
                <c:pt idx="785">
                  <c:v>7861</c:v>
                </c:pt>
                <c:pt idx="786">
                  <c:v>7871</c:v>
                </c:pt>
                <c:pt idx="787">
                  <c:v>7881</c:v>
                </c:pt>
                <c:pt idx="788">
                  <c:v>7891</c:v>
                </c:pt>
                <c:pt idx="789">
                  <c:v>7901</c:v>
                </c:pt>
                <c:pt idx="790">
                  <c:v>7911</c:v>
                </c:pt>
                <c:pt idx="791">
                  <c:v>7921</c:v>
                </c:pt>
                <c:pt idx="792">
                  <c:v>7931</c:v>
                </c:pt>
                <c:pt idx="793">
                  <c:v>7941</c:v>
                </c:pt>
                <c:pt idx="794">
                  <c:v>7951</c:v>
                </c:pt>
                <c:pt idx="795">
                  <c:v>7961</c:v>
                </c:pt>
                <c:pt idx="796">
                  <c:v>7971</c:v>
                </c:pt>
                <c:pt idx="797">
                  <c:v>7981</c:v>
                </c:pt>
                <c:pt idx="798">
                  <c:v>7991</c:v>
                </c:pt>
                <c:pt idx="799">
                  <c:v>8001</c:v>
                </c:pt>
                <c:pt idx="800">
                  <c:v>8011</c:v>
                </c:pt>
                <c:pt idx="801">
                  <c:v>8021</c:v>
                </c:pt>
                <c:pt idx="802">
                  <c:v>8031</c:v>
                </c:pt>
                <c:pt idx="803">
                  <c:v>8041</c:v>
                </c:pt>
                <c:pt idx="804">
                  <c:v>8051</c:v>
                </c:pt>
                <c:pt idx="805">
                  <c:v>8061</c:v>
                </c:pt>
                <c:pt idx="806">
                  <c:v>8071</c:v>
                </c:pt>
                <c:pt idx="807">
                  <c:v>8081</c:v>
                </c:pt>
                <c:pt idx="808">
                  <c:v>8091</c:v>
                </c:pt>
                <c:pt idx="809">
                  <c:v>8101</c:v>
                </c:pt>
                <c:pt idx="810">
                  <c:v>8111</c:v>
                </c:pt>
                <c:pt idx="811">
                  <c:v>8121</c:v>
                </c:pt>
                <c:pt idx="812">
                  <c:v>8131</c:v>
                </c:pt>
                <c:pt idx="813">
                  <c:v>8141</c:v>
                </c:pt>
                <c:pt idx="814">
                  <c:v>8151</c:v>
                </c:pt>
                <c:pt idx="815">
                  <c:v>8161</c:v>
                </c:pt>
                <c:pt idx="816">
                  <c:v>8171</c:v>
                </c:pt>
                <c:pt idx="817">
                  <c:v>8181</c:v>
                </c:pt>
                <c:pt idx="818">
                  <c:v>8191</c:v>
                </c:pt>
                <c:pt idx="819">
                  <c:v>8201</c:v>
                </c:pt>
                <c:pt idx="820">
                  <c:v>8211</c:v>
                </c:pt>
                <c:pt idx="821">
                  <c:v>8221</c:v>
                </c:pt>
                <c:pt idx="822">
                  <c:v>8231</c:v>
                </c:pt>
                <c:pt idx="823">
                  <c:v>8241</c:v>
                </c:pt>
                <c:pt idx="824">
                  <c:v>8251</c:v>
                </c:pt>
                <c:pt idx="825">
                  <c:v>8261</c:v>
                </c:pt>
                <c:pt idx="826">
                  <c:v>8271</c:v>
                </c:pt>
                <c:pt idx="827">
                  <c:v>8281</c:v>
                </c:pt>
                <c:pt idx="828">
                  <c:v>8291</c:v>
                </c:pt>
                <c:pt idx="829">
                  <c:v>8301</c:v>
                </c:pt>
                <c:pt idx="830">
                  <c:v>8311</c:v>
                </c:pt>
                <c:pt idx="831">
                  <c:v>8321</c:v>
                </c:pt>
                <c:pt idx="832">
                  <c:v>8331</c:v>
                </c:pt>
                <c:pt idx="833">
                  <c:v>8341</c:v>
                </c:pt>
                <c:pt idx="834">
                  <c:v>8351</c:v>
                </c:pt>
                <c:pt idx="835">
                  <c:v>8361</c:v>
                </c:pt>
                <c:pt idx="836">
                  <c:v>8371</c:v>
                </c:pt>
                <c:pt idx="837">
                  <c:v>8381</c:v>
                </c:pt>
                <c:pt idx="838">
                  <c:v>8391</c:v>
                </c:pt>
                <c:pt idx="839">
                  <c:v>8401</c:v>
                </c:pt>
                <c:pt idx="840">
                  <c:v>8411</c:v>
                </c:pt>
                <c:pt idx="841">
                  <c:v>8421</c:v>
                </c:pt>
                <c:pt idx="842">
                  <c:v>8431</c:v>
                </c:pt>
                <c:pt idx="843">
                  <c:v>8441</c:v>
                </c:pt>
                <c:pt idx="844">
                  <c:v>8451</c:v>
                </c:pt>
                <c:pt idx="845">
                  <c:v>8461</c:v>
                </c:pt>
                <c:pt idx="846">
                  <c:v>8471</c:v>
                </c:pt>
                <c:pt idx="847">
                  <c:v>8481</c:v>
                </c:pt>
                <c:pt idx="848">
                  <c:v>8491</c:v>
                </c:pt>
                <c:pt idx="849">
                  <c:v>8501</c:v>
                </c:pt>
                <c:pt idx="850">
                  <c:v>8511</c:v>
                </c:pt>
                <c:pt idx="851">
                  <c:v>8521</c:v>
                </c:pt>
                <c:pt idx="852">
                  <c:v>8531</c:v>
                </c:pt>
                <c:pt idx="853">
                  <c:v>8541</c:v>
                </c:pt>
                <c:pt idx="854">
                  <c:v>8551</c:v>
                </c:pt>
                <c:pt idx="855">
                  <c:v>8561</c:v>
                </c:pt>
                <c:pt idx="856">
                  <c:v>8571</c:v>
                </c:pt>
                <c:pt idx="857">
                  <c:v>8581</c:v>
                </c:pt>
                <c:pt idx="858">
                  <c:v>8591</c:v>
                </c:pt>
                <c:pt idx="859">
                  <c:v>8601</c:v>
                </c:pt>
                <c:pt idx="860">
                  <c:v>8611</c:v>
                </c:pt>
                <c:pt idx="861">
                  <c:v>8621</c:v>
                </c:pt>
                <c:pt idx="862">
                  <c:v>8631</c:v>
                </c:pt>
                <c:pt idx="863">
                  <c:v>8641</c:v>
                </c:pt>
                <c:pt idx="864">
                  <c:v>8651</c:v>
                </c:pt>
                <c:pt idx="865">
                  <c:v>8661</c:v>
                </c:pt>
                <c:pt idx="866">
                  <c:v>8671</c:v>
                </c:pt>
                <c:pt idx="867">
                  <c:v>8681</c:v>
                </c:pt>
                <c:pt idx="868">
                  <c:v>8691</c:v>
                </c:pt>
                <c:pt idx="869">
                  <c:v>8701</c:v>
                </c:pt>
                <c:pt idx="870">
                  <c:v>8711</c:v>
                </c:pt>
                <c:pt idx="871">
                  <c:v>8721</c:v>
                </c:pt>
                <c:pt idx="872">
                  <c:v>8731</c:v>
                </c:pt>
                <c:pt idx="873">
                  <c:v>8741</c:v>
                </c:pt>
                <c:pt idx="874">
                  <c:v>8751</c:v>
                </c:pt>
                <c:pt idx="875">
                  <c:v>8761</c:v>
                </c:pt>
                <c:pt idx="876">
                  <c:v>8771</c:v>
                </c:pt>
                <c:pt idx="877">
                  <c:v>8781</c:v>
                </c:pt>
                <c:pt idx="878">
                  <c:v>8791</c:v>
                </c:pt>
                <c:pt idx="879">
                  <c:v>8801</c:v>
                </c:pt>
                <c:pt idx="880">
                  <c:v>8811</c:v>
                </c:pt>
                <c:pt idx="881">
                  <c:v>8821</c:v>
                </c:pt>
                <c:pt idx="882">
                  <c:v>8831</c:v>
                </c:pt>
                <c:pt idx="883">
                  <c:v>8841</c:v>
                </c:pt>
                <c:pt idx="884">
                  <c:v>8851</c:v>
                </c:pt>
                <c:pt idx="885">
                  <c:v>8861</c:v>
                </c:pt>
                <c:pt idx="886">
                  <c:v>8871</c:v>
                </c:pt>
                <c:pt idx="887">
                  <c:v>8881</c:v>
                </c:pt>
                <c:pt idx="888">
                  <c:v>8891</c:v>
                </c:pt>
                <c:pt idx="889">
                  <c:v>8901</c:v>
                </c:pt>
                <c:pt idx="890">
                  <c:v>8911</c:v>
                </c:pt>
                <c:pt idx="891">
                  <c:v>8921</c:v>
                </c:pt>
                <c:pt idx="892">
                  <c:v>8931</c:v>
                </c:pt>
                <c:pt idx="893">
                  <c:v>8941</c:v>
                </c:pt>
                <c:pt idx="894">
                  <c:v>8951</c:v>
                </c:pt>
                <c:pt idx="895">
                  <c:v>8961</c:v>
                </c:pt>
                <c:pt idx="896">
                  <c:v>8971</c:v>
                </c:pt>
                <c:pt idx="897">
                  <c:v>8981</c:v>
                </c:pt>
                <c:pt idx="898">
                  <c:v>8991</c:v>
                </c:pt>
                <c:pt idx="899">
                  <c:v>9001</c:v>
                </c:pt>
                <c:pt idx="900">
                  <c:v>9011</c:v>
                </c:pt>
                <c:pt idx="901">
                  <c:v>9021</c:v>
                </c:pt>
                <c:pt idx="902">
                  <c:v>9031</c:v>
                </c:pt>
                <c:pt idx="903">
                  <c:v>9041</c:v>
                </c:pt>
                <c:pt idx="904">
                  <c:v>9051</c:v>
                </c:pt>
                <c:pt idx="905">
                  <c:v>9061</c:v>
                </c:pt>
                <c:pt idx="906">
                  <c:v>9071</c:v>
                </c:pt>
                <c:pt idx="907">
                  <c:v>9081</c:v>
                </c:pt>
                <c:pt idx="908">
                  <c:v>9091</c:v>
                </c:pt>
                <c:pt idx="909">
                  <c:v>9101</c:v>
                </c:pt>
                <c:pt idx="910">
                  <c:v>9111</c:v>
                </c:pt>
                <c:pt idx="911">
                  <c:v>9121</c:v>
                </c:pt>
                <c:pt idx="912">
                  <c:v>9131</c:v>
                </c:pt>
                <c:pt idx="913">
                  <c:v>9141</c:v>
                </c:pt>
                <c:pt idx="914">
                  <c:v>9151</c:v>
                </c:pt>
                <c:pt idx="915">
                  <c:v>9161</c:v>
                </c:pt>
                <c:pt idx="916">
                  <c:v>9171</c:v>
                </c:pt>
                <c:pt idx="917">
                  <c:v>9181</c:v>
                </c:pt>
                <c:pt idx="918">
                  <c:v>9191</c:v>
                </c:pt>
                <c:pt idx="919">
                  <c:v>9201</c:v>
                </c:pt>
                <c:pt idx="920">
                  <c:v>9211</c:v>
                </c:pt>
                <c:pt idx="921">
                  <c:v>9221</c:v>
                </c:pt>
                <c:pt idx="922">
                  <c:v>9231</c:v>
                </c:pt>
                <c:pt idx="923">
                  <c:v>9241</c:v>
                </c:pt>
                <c:pt idx="924">
                  <c:v>9251</c:v>
                </c:pt>
                <c:pt idx="925">
                  <c:v>9261</c:v>
                </c:pt>
                <c:pt idx="926">
                  <c:v>9271</c:v>
                </c:pt>
                <c:pt idx="927">
                  <c:v>9281</c:v>
                </c:pt>
                <c:pt idx="928">
                  <c:v>9291</c:v>
                </c:pt>
                <c:pt idx="929">
                  <c:v>9301</c:v>
                </c:pt>
                <c:pt idx="930">
                  <c:v>9311</c:v>
                </c:pt>
                <c:pt idx="931">
                  <c:v>9321</c:v>
                </c:pt>
                <c:pt idx="932">
                  <c:v>9331</c:v>
                </c:pt>
                <c:pt idx="933">
                  <c:v>9341</c:v>
                </c:pt>
                <c:pt idx="934">
                  <c:v>9351</c:v>
                </c:pt>
                <c:pt idx="935">
                  <c:v>9361</c:v>
                </c:pt>
                <c:pt idx="936">
                  <c:v>9371</c:v>
                </c:pt>
                <c:pt idx="937">
                  <c:v>9381</c:v>
                </c:pt>
                <c:pt idx="938">
                  <c:v>9391</c:v>
                </c:pt>
                <c:pt idx="939">
                  <c:v>9401</c:v>
                </c:pt>
                <c:pt idx="940">
                  <c:v>9411</c:v>
                </c:pt>
                <c:pt idx="941">
                  <c:v>9421</c:v>
                </c:pt>
                <c:pt idx="942">
                  <c:v>9431</c:v>
                </c:pt>
                <c:pt idx="943">
                  <c:v>9441</c:v>
                </c:pt>
                <c:pt idx="944">
                  <c:v>9451</c:v>
                </c:pt>
                <c:pt idx="945">
                  <c:v>9461</c:v>
                </c:pt>
                <c:pt idx="946">
                  <c:v>9471</c:v>
                </c:pt>
                <c:pt idx="947">
                  <c:v>9481</c:v>
                </c:pt>
                <c:pt idx="948">
                  <c:v>9491</c:v>
                </c:pt>
                <c:pt idx="949">
                  <c:v>9501</c:v>
                </c:pt>
                <c:pt idx="950">
                  <c:v>9511</c:v>
                </c:pt>
                <c:pt idx="951">
                  <c:v>9521</c:v>
                </c:pt>
                <c:pt idx="952">
                  <c:v>9531</c:v>
                </c:pt>
                <c:pt idx="953">
                  <c:v>9541</c:v>
                </c:pt>
                <c:pt idx="954">
                  <c:v>9551</c:v>
                </c:pt>
                <c:pt idx="955">
                  <c:v>9561</c:v>
                </c:pt>
                <c:pt idx="956">
                  <c:v>9571</c:v>
                </c:pt>
                <c:pt idx="957">
                  <c:v>9581</c:v>
                </c:pt>
                <c:pt idx="958">
                  <c:v>9591</c:v>
                </c:pt>
                <c:pt idx="959">
                  <c:v>9601</c:v>
                </c:pt>
                <c:pt idx="960">
                  <c:v>9611</c:v>
                </c:pt>
                <c:pt idx="961">
                  <c:v>9621</c:v>
                </c:pt>
                <c:pt idx="962">
                  <c:v>9631</c:v>
                </c:pt>
                <c:pt idx="963">
                  <c:v>9641</c:v>
                </c:pt>
                <c:pt idx="964">
                  <c:v>9651</c:v>
                </c:pt>
                <c:pt idx="965">
                  <c:v>9661</c:v>
                </c:pt>
                <c:pt idx="966">
                  <c:v>9671</c:v>
                </c:pt>
                <c:pt idx="967">
                  <c:v>9681</c:v>
                </c:pt>
                <c:pt idx="968">
                  <c:v>9691</c:v>
                </c:pt>
                <c:pt idx="969">
                  <c:v>9701</c:v>
                </c:pt>
                <c:pt idx="970">
                  <c:v>9711</c:v>
                </c:pt>
                <c:pt idx="971">
                  <c:v>9721</c:v>
                </c:pt>
                <c:pt idx="972">
                  <c:v>9731</c:v>
                </c:pt>
                <c:pt idx="973">
                  <c:v>9741</c:v>
                </c:pt>
                <c:pt idx="974">
                  <c:v>9751</c:v>
                </c:pt>
                <c:pt idx="975">
                  <c:v>9761</c:v>
                </c:pt>
                <c:pt idx="976">
                  <c:v>9771</c:v>
                </c:pt>
                <c:pt idx="977">
                  <c:v>9781</c:v>
                </c:pt>
                <c:pt idx="978">
                  <c:v>9791</c:v>
                </c:pt>
                <c:pt idx="979">
                  <c:v>9801</c:v>
                </c:pt>
                <c:pt idx="980">
                  <c:v>9811</c:v>
                </c:pt>
                <c:pt idx="981">
                  <c:v>9821</c:v>
                </c:pt>
                <c:pt idx="982">
                  <c:v>9831</c:v>
                </c:pt>
                <c:pt idx="983">
                  <c:v>9841</c:v>
                </c:pt>
                <c:pt idx="984">
                  <c:v>9851</c:v>
                </c:pt>
                <c:pt idx="985">
                  <c:v>9861</c:v>
                </c:pt>
                <c:pt idx="986">
                  <c:v>9871</c:v>
                </c:pt>
                <c:pt idx="987">
                  <c:v>9881</c:v>
                </c:pt>
                <c:pt idx="988">
                  <c:v>9891</c:v>
                </c:pt>
                <c:pt idx="989">
                  <c:v>9901</c:v>
                </c:pt>
                <c:pt idx="990">
                  <c:v>9911</c:v>
                </c:pt>
                <c:pt idx="991">
                  <c:v>9921</c:v>
                </c:pt>
                <c:pt idx="992">
                  <c:v>9931</c:v>
                </c:pt>
                <c:pt idx="993">
                  <c:v>9941</c:v>
                </c:pt>
                <c:pt idx="994">
                  <c:v>9951</c:v>
                </c:pt>
                <c:pt idx="995">
                  <c:v>9961</c:v>
                </c:pt>
                <c:pt idx="996">
                  <c:v>9971</c:v>
                </c:pt>
                <c:pt idx="997">
                  <c:v>9981</c:v>
                </c:pt>
                <c:pt idx="998">
                  <c:v>9991</c:v>
                </c:pt>
                <c:pt idx="999">
                  <c:v>10001</c:v>
                </c:pt>
                <c:pt idx="1000">
                  <c:v>10011</c:v>
                </c:pt>
                <c:pt idx="1001">
                  <c:v>10021</c:v>
                </c:pt>
                <c:pt idx="1002">
                  <c:v>10031</c:v>
                </c:pt>
                <c:pt idx="1003">
                  <c:v>10041</c:v>
                </c:pt>
                <c:pt idx="1004">
                  <c:v>10051</c:v>
                </c:pt>
                <c:pt idx="1005">
                  <c:v>10061</c:v>
                </c:pt>
                <c:pt idx="1006">
                  <c:v>10071</c:v>
                </c:pt>
                <c:pt idx="1007">
                  <c:v>10081</c:v>
                </c:pt>
                <c:pt idx="1008">
                  <c:v>10091</c:v>
                </c:pt>
                <c:pt idx="1009">
                  <c:v>10101</c:v>
                </c:pt>
                <c:pt idx="1010">
                  <c:v>10111</c:v>
                </c:pt>
                <c:pt idx="1011">
                  <c:v>10121</c:v>
                </c:pt>
                <c:pt idx="1012">
                  <c:v>10131</c:v>
                </c:pt>
                <c:pt idx="1013">
                  <c:v>10141</c:v>
                </c:pt>
                <c:pt idx="1014">
                  <c:v>10151</c:v>
                </c:pt>
                <c:pt idx="1015">
                  <c:v>10161</c:v>
                </c:pt>
                <c:pt idx="1016">
                  <c:v>10171</c:v>
                </c:pt>
                <c:pt idx="1017">
                  <c:v>10181</c:v>
                </c:pt>
                <c:pt idx="1018">
                  <c:v>10191</c:v>
                </c:pt>
                <c:pt idx="1019">
                  <c:v>10201</c:v>
                </c:pt>
                <c:pt idx="1020">
                  <c:v>10211</c:v>
                </c:pt>
                <c:pt idx="1021">
                  <c:v>10221</c:v>
                </c:pt>
                <c:pt idx="1022">
                  <c:v>10231</c:v>
                </c:pt>
                <c:pt idx="1023">
                  <c:v>10241</c:v>
                </c:pt>
                <c:pt idx="1024">
                  <c:v>10251</c:v>
                </c:pt>
                <c:pt idx="1025">
                  <c:v>10261</c:v>
                </c:pt>
                <c:pt idx="1026">
                  <c:v>10271</c:v>
                </c:pt>
                <c:pt idx="1027">
                  <c:v>10281</c:v>
                </c:pt>
                <c:pt idx="1028">
                  <c:v>10291</c:v>
                </c:pt>
                <c:pt idx="1029">
                  <c:v>10301</c:v>
                </c:pt>
                <c:pt idx="1030">
                  <c:v>10311</c:v>
                </c:pt>
                <c:pt idx="1031">
                  <c:v>10321</c:v>
                </c:pt>
                <c:pt idx="1032">
                  <c:v>10331</c:v>
                </c:pt>
                <c:pt idx="1033">
                  <c:v>10341</c:v>
                </c:pt>
                <c:pt idx="1034">
                  <c:v>10351</c:v>
                </c:pt>
                <c:pt idx="1035">
                  <c:v>10361</c:v>
                </c:pt>
                <c:pt idx="1036">
                  <c:v>10371</c:v>
                </c:pt>
                <c:pt idx="1037">
                  <c:v>10381</c:v>
                </c:pt>
                <c:pt idx="1038">
                  <c:v>10391</c:v>
                </c:pt>
                <c:pt idx="1039">
                  <c:v>10401</c:v>
                </c:pt>
                <c:pt idx="1040">
                  <c:v>10411</c:v>
                </c:pt>
                <c:pt idx="1041">
                  <c:v>10421</c:v>
                </c:pt>
                <c:pt idx="1042">
                  <c:v>10431</c:v>
                </c:pt>
                <c:pt idx="1043">
                  <c:v>10441</c:v>
                </c:pt>
                <c:pt idx="1044">
                  <c:v>10451</c:v>
                </c:pt>
                <c:pt idx="1045">
                  <c:v>10461</c:v>
                </c:pt>
                <c:pt idx="1046">
                  <c:v>10471</c:v>
                </c:pt>
                <c:pt idx="1047">
                  <c:v>10481</c:v>
                </c:pt>
                <c:pt idx="1048">
                  <c:v>10491</c:v>
                </c:pt>
                <c:pt idx="1049">
                  <c:v>10501</c:v>
                </c:pt>
                <c:pt idx="1050">
                  <c:v>10511</c:v>
                </c:pt>
                <c:pt idx="1051">
                  <c:v>10521</c:v>
                </c:pt>
                <c:pt idx="1052">
                  <c:v>10531</c:v>
                </c:pt>
                <c:pt idx="1053">
                  <c:v>10541</c:v>
                </c:pt>
                <c:pt idx="1054">
                  <c:v>10551</c:v>
                </c:pt>
                <c:pt idx="1055">
                  <c:v>10561</c:v>
                </c:pt>
                <c:pt idx="1056">
                  <c:v>10571</c:v>
                </c:pt>
                <c:pt idx="1057">
                  <c:v>10581</c:v>
                </c:pt>
                <c:pt idx="1058">
                  <c:v>10591</c:v>
                </c:pt>
                <c:pt idx="1059">
                  <c:v>10601</c:v>
                </c:pt>
                <c:pt idx="1060">
                  <c:v>10611</c:v>
                </c:pt>
                <c:pt idx="1061">
                  <c:v>10621</c:v>
                </c:pt>
                <c:pt idx="1062">
                  <c:v>10631</c:v>
                </c:pt>
                <c:pt idx="1063">
                  <c:v>10641</c:v>
                </c:pt>
                <c:pt idx="1064">
                  <c:v>10651</c:v>
                </c:pt>
                <c:pt idx="1065">
                  <c:v>10661</c:v>
                </c:pt>
                <c:pt idx="1066">
                  <c:v>10671</c:v>
                </c:pt>
                <c:pt idx="1067">
                  <c:v>10681</c:v>
                </c:pt>
                <c:pt idx="1068">
                  <c:v>10691</c:v>
                </c:pt>
                <c:pt idx="1069">
                  <c:v>10701</c:v>
                </c:pt>
                <c:pt idx="1070">
                  <c:v>10711</c:v>
                </c:pt>
                <c:pt idx="1071">
                  <c:v>10721</c:v>
                </c:pt>
                <c:pt idx="1072">
                  <c:v>10731</c:v>
                </c:pt>
                <c:pt idx="1073">
                  <c:v>10741</c:v>
                </c:pt>
                <c:pt idx="1074">
                  <c:v>10751</c:v>
                </c:pt>
                <c:pt idx="1075">
                  <c:v>10761</c:v>
                </c:pt>
                <c:pt idx="1076">
                  <c:v>10771</c:v>
                </c:pt>
                <c:pt idx="1077">
                  <c:v>10781</c:v>
                </c:pt>
                <c:pt idx="1078">
                  <c:v>10791</c:v>
                </c:pt>
                <c:pt idx="1079">
                  <c:v>10801</c:v>
                </c:pt>
                <c:pt idx="1080">
                  <c:v>10811</c:v>
                </c:pt>
                <c:pt idx="1081">
                  <c:v>10821</c:v>
                </c:pt>
                <c:pt idx="1082">
                  <c:v>10831</c:v>
                </c:pt>
                <c:pt idx="1083">
                  <c:v>10841</c:v>
                </c:pt>
                <c:pt idx="1084">
                  <c:v>10851</c:v>
                </c:pt>
                <c:pt idx="1085">
                  <c:v>10861</c:v>
                </c:pt>
                <c:pt idx="1086">
                  <c:v>10871</c:v>
                </c:pt>
                <c:pt idx="1087">
                  <c:v>10881</c:v>
                </c:pt>
                <c:pt idx="1088">
                  <c:v>10891</c:v>
                </c:pt>
                <c:pt idx="1089">
                  <c:v>10901</c:v>
                </c:pt>
                <c:pt idx="1090">
                  <c:v>10911</c:v>
                </c:pt>
                <c:pt idx="1091">
                  <c:v>10921</c:v>
                </c:pt>
                <c:pt idx="1092">
                  <c:v>10931</c:v>
                </c:pt>
                <c:pt idx="1093">
                  <c:v>10941</c:v>
                </c:pt>
                <c:pt idx="1094">
                  <c:v>10951</c:v>
                </c:pt>
                <c:pt idx="1095">
                  <c:v>10961</c:v>
                </c:pt>
                <c:pt idx="1096">
                  <c:v>10971</c:v>
                </c:pt>
                <c:pt idx="1097">
                  <c:v>10981</c:v>
                </c:pt>
                <c:pt idx="1098">
                  <c:v>10991</c:v>
                </c:pt>
                <c:pt idx="1099">
                  <c:v>11001</c:v>
                </c:pt>
                <c:pt idx="1100">
                  <c:v>11011</c:v>
                </c:pt>
                <c:pt idx="1101">
                  <c:v>11021</c:v>
                </c:pt>
                <c:pt idx="1102">
                  <c:v>11031</c:v>
                </c:pt>
                <c:pt idx="1103">
                  <c:v>11041</c:v>
                </c:pt>
                <c:pt idx="1104">
                  <c:v>11051</c:v>
                </c:pt>
                <c:pt idx="1105">
                  <c:v>11061</c:v>
                </c:pt>
                <c:pt idx="1106">
                  <c:v>11071</c:v>
                </c:pt>
                <c:pt idx="1107">
                  <c:v>11081</c:v>
                </c:pt>
                <c:pt idx="1108">
                  <c:v>11091</c:v>
                </c:pt>
                <c:pt idx="1109">
                  <c:v>11101</c:v>
                </c:pt>
                <c:pt idx="1110">
                  <c:v>11111</c:v>
                </c:pt>
                <c:pt idx="1111">
                  <c:v>11121</c:v>
                </c:pt>
                <c:pt idx="1112">
                  <c:v>11131</c:v>
                </c:pt>
                <c:pt idx="1113">
                  <c:v>11141</c:v>
                </c:pt>
                <c:pt idx="1114">
                  <c:v>11151</c:v>
                </c:pt>
                <c:pt idx="1115">
                  <c:v>11161</c:v>
                </c:pt>
                <c:pt idx="1116">
                  <c:v>11171</c:v>
                </c:pt>
                <c:pt idx="1117">
                  <c:v>11181</c:v>
                </c:pt>
                <c:pt idx="1118">
                  <c:v>11191</c:v>
                </c:pt>
                <c:pt idx="1119">
                  <c:v>11201</c:v>
                </c:pt>
                <c:pt idx="1120">
                  <c:v>11211</c:v>
                </c:pt>
                <c:pt idx="1121">
                  <c:v>11221</c:v>
                </c:pt>
                <c:pt idx="1122">
                  <c:v>11231</c:v>
                </c:pt>
                <c:pt idx="1123">
                  <c:v>11241</c:v>
                </c:pt>
                <c:pt idx="1124">
                  <c:v>11251</c:v>
                </c:pt>
                <c:pt idx="1125">
                  <c:v>11261</c:v>
                </c:pt>
                <c:pt idx="1126">
                  <c:v>11271</c:v>
                </c:pt>
                <c:pt idx="1127">
                  <c:v>11281</c:v>
                </c:pt>
                <c:pt idx="1128">
                  <c:v>11291</c:v>
                </c:pt>
                <c:pt idx="1129">
                  <c:v>11301</c:v>
                </c:pt>
                <c:pt idx="1130">
                  <c:v>11311</c:v>
                </c:pt>
                <c:pt idx="1131">
                  <c:v>11321</c:v>
                </c:pt>
                <c:pt idx="1132">
                  <c:v>11331</c:v>
                </c:pt>
                <c:pt idx="1133">
                  <c:v>11341</c:v>
                </c:pt>
                <c:pt idx="1134">
                  <c:v>11351</c:v>
                </c:pt>
                <c:pt idx="1135">
                  <c:v>11361</c:v>
                </c:pt>
                <c:pt idx="1136">
                  <c:v>11371</c:v>
                </c:pt>
                <c:pt idx="1137">
                  <c:v>11381</c:v>
                </c:pt>
                <c:pt idx="1138">
                  <c:v>11391</c:v>
                </c:pt>
                <c:pt idx="1139">
                  <c:v>11401</c:v>
                </c:pt>
                <c:pt idx="1140">
                  <c:v>11411</c:v>
                </c:pt>
                <c:pt idx="1141">
                  <c:v>11421</c:v>
                </c:pt>
                <c:pt idx="1142">
                  <c:v>11431</c:v>
                </c:pt>
                <c:pt idx="1143">
                  <c:v>11441</c:v>
                </c:pt>
                <c:pt idx="1144">
                  <c:v>11451</c:v>
                </c:pt>
                <c:pt idx="1145">
                  <c:v>11461</c:v>
                </c:pt>
                <c:pt idx="1146">
                  <c:v>11471</c:v>
                </c:pt>
                <c:pt idx="1147">
                  <c:v>11481</c:v>
                </c:pt>
                <c:pt idx="1148">
                  <c:v>11491</c:v>
                </c:pt>
                <c:pt idx="1149">
                  <c:v>11501</c:v>
                </c:pt>
                <c:pt idx="1150">
                  <c:v>11511</c:v>
                </c:pt>
                <c:pt idx="1151">
                  <c:v>11521</c:v>
                </c:pt>
                <c:pt idx="1152">
                  <c:v>11531</c:v>
                </c:pt>
                <c:pt idx="1153">
                  <c:v>11541</c:v>
                </c:pt>
                <c:pt idx="1154">
                  <c:v>11551</c:v>
                </c:pt>
                <c:pt idx="1155">
                  <c:v>11561</c:v>
                </c:pt>
                <c:pt idx="1156">
                  <c:v>11571</c:v>
                </c:pt>
                <c:pt idx="1157">
                  <c:v>11581</c:v>
                </c:pt>
                <c:pt idx="1158">
                  <c:v>11591</c:v>
                </c:pt>
                <c:pt idx="1159">
                  <c:v>11601</c:v>
                </c:pt>
                <c:pt idx="1160">
                  <c:v>11611</c:v>
                </c:pt>
                <c:pt idx="1161">
                  <c:v>11621</c:v>
                </c:pt>
                <c:pt idx="1162">
                  <c:v>11631</c:v>
                </c:pt>
                <c:pt idx="1163">
                  <c:v>11641</c:v>
                </c:pt>
                <c:pt idx="1164">
                  <c:v>11651</c:v>
                </c:pt>
                <c:pt idx="1165">
                  <c:v>11661</c:v>
                </c:pt>
                <c:pt idx="1166">
                  <c:v>11671</c:v>
                </c:pt>
                <c:pt idx="1167">
                  <c:v>11681</c:v>
                </c:pt>
                <c:pt idx="1168">
                  <c:v>11691</c:v>
                </c:pt>
                <c:pt idx="1169">
                  <c:v>11701</c:v>
                </c:pt>
                <c:pt idx="1170">
                  <c:v>11711</c:v>
                </c:pt>
                <c:pt idx="1171">
                  <c:v>11721</c:v>
                </c:pt>
                <c:pt idx="1172">
                  <c:v>11731</c:v>
                </c:pt>
                <c:pt idx="1173">
                  <c:v>11741</c:v>
                </c:pt>
                <c:pt idx="1174">
                  <c:v>11751</c:v>
                </c:pt>
                <c:pt idx="1175">
                  <c:v>11761</c:v>
                </c:pt>
                <c:pt idx="1176">
                  <c:v>11771</c:v>
                </c:pt>
                <c:pt idx="1177">
                  <c:v>11781</c:v>
                </c:pt>
                <c:pt idx="1178">
                  <c:v>11791</c:v>
                </c:pt>
                <c:pt idx="1179">
                  <c:v>11801</c:v>
                </c:pt>
                <c:pt idx="1180">
                  <c:v>11811</c:v>
                </c:pt>
                <c:pt idx="1181">
                  <c:v>11821</c:v>
                </c:pt>
                <c:pt idx="1182">
                  <c:v>11831</c:v>
                </c:pt>
                <c:pt idx="1183">
                  <c:v>11841</c:v>
                </c:pt>
                <c:pt idx="1184">
                  <c:v>11851</c:v>
                </c:pt>
                <c:pt idx="1185">
                  <c:v>11861</c:v>
                </c:pt>
                <c:pt idx="1186">
                  <c:v>11871</c:v>
                </c:pt>
                <c:pt idx="1187">
                  <c:v>11881</c:v>
                </c:pt>
                <c:pt idx="1188">
                  <c:v>11891</c:v>
                </c:pt>
                <c:pt idx="1189">
                  <c:v>11901</c:v>
                </c:pt>
                <c:pt idx="1190">
                  <c:v>11911</c:v>
                </c:pt>
                <c:pt idx="1191">
                  <c:v>11921</c:v>
                </c:pt>
                <c:pt idx="1192">
                  <c:v>11931</c:v>
                </c:pt>
                <c:pt idx="1193">
                  <c:v>11941</c:v>
                </c:pt>
                <c:pt idx="1194">
                  <c:v>11951</c:v>
                </c:pt>
                <c:pt idx="1195">
                  <c:v>11961</c:v>
                </c:pt>
                <c:pt idx="1196">
                  <c:v>11971</c:v>
                </c:pt>
                <c:pt idx="1197">
                  <c:v>11981</c:v>
                </c:pt>
                <c:pt idx="1198">
                  <c:v>11991</c:v>
                </c:pt>
                <c:pt idx="1199">
                  <c:v>12001</c:v>
                </c:pt>
                <c:pt idx="1200">
                  <c:v>12011</c:v>
                </c:pt>
                <c:pt idx="1201">
                  <c:v>12021</c:v>
                </c:pt>
                <c:pt idx="1202">
                  <c:v>12031</c:v>
                </c:pt>
                <c:pt idx="1203">
                  <c:v>12041</c:v>
                </c:pt>
                <c:pt idx="1204">
                  <c:v>12051</c:v>
                </c:pt>
                <c:pt idx="1205">
                  <c:v>12061</c:v>
                </c:pt>
                <c:pt idx="1206">
                  <c:v>12071</c:v>
                </c:pt>
                <c:pt idx="1207">
                  <c:v>12081</c:v>
                </c:pt>
                <c:pt idx="1208">
                  <c:v>12091</c:v>
                </c:pt>
                <c:pt idx="1209">
                  <c:v>12101</c:v>
                </c:pt>
                <c:pt idx="1210">
                  <c:v>12111</c:v>
                </c:pt>
                <c:pt idx="1211">
                  <c:v>12121</c:v>
                </c:pt>
                <c:pt idx="1212">
                  <c:v>12131</c:v>
                </c:pt>
                <c:pt idx="1213">
                  <c:v>12141</c:v>
                </c:pt>
                <c:pt idx="1214">
                  <c:v>12151</c:v>
                </c:pt>
                <c:pt idx="1215">
                  <c:v>12161</c:v>
                </c:pt>
                <c:pt idx="1216">
                  <c:v>12171</c:v>
                </c:pt>
                <c:pt idx="1217">
                  <c:v>12181</c:v>
                </c:pt>
                <c:pt idx="1218">
                  <c:v>12191</c:v>
                </c:pt>
                <c:pt idx="1219">
                  <c:v>12201</c:v>
                </c:pt>
                <c:pt idx="1220">
                  <c:v>12211</c:v>
                </c:pt>
                <c:pt idx="1221">
                  <c:v>12221</c:v>
                </c:pt>
                <c:pt idx="1222">
                  <c:v>12231</c:v>
                </c:pt>
                <c:pt idx="1223">
                  <c:v>12241</c:v>
                </c:pt>
                <c:pt idx="1224">
                  <c:v>12251</c:v>
                </c:pt>
                <c:pt idx="1225">
                  <c:v>12261</c:v>
                </c:pt>
                <c:pt idx="1226">
                  <c:v>12271</c:v>
                </c:pt>
                <c:pt idx="1227">
                  <c:v>12281</c:v>
                </c:pt>
                <c:pt idx="1228">
                  <c:v>12291</c:v>
                </c:pt>
                <c:pt idx="1229">
                  <c:v>12301</c:v>
                </c:pt>
                <c:pt idx="1230">
                  <c:v>12311</c:v>
                </c:pt>
                <c:pt idx="1231">
                  <c:v>12321</c:v>
                </c:pt>
                <c:pt idx="1232">
                  <c:v>12331</c:v>
                </c:pt>
                <c:pt idx="1233">
                  <c:v>12341</c:v>
                </c:pt>
                <c:pt idx="1234">
                  <c:v>12351</c:v>
                </c:pt>
                <c:pt idx="1235">
                  <c:v>12361</c:v>
                </c:pt>
                <c:pt idx="1236">
                  <c:v>12371</c:v>
                </c:pt>
                <c:pt idx="1237">
                  <c:v>12381</c:v>
                </c:pt>
                <c:pt idx="1238">
                  <c:v>12391</c:v>
                </c:pt>
                <c:pt idx="1239">
                  <c:v>12401</c:v>
                </c:pt>
                <c:pt idx="1240">
                  <c:v>12411</c:v>
                </c:pt>
                <c:pt idx="1241">
                  <c:v>12421</c:v>
                </c:pt>
                <c:pt idx="1242">
                  <c:v>12431</c:v>
                </c:pt>
                <c:pt idx="1243">
                  <c:v>12441</c:v>
                </c:pt>
                <c:pt idx="1244">
                  <c:v>12451</c:v>
                </c:pt>
                <c:pt idx="1245">
                  <c:v>12461</c:v>
                </c:pt>
                <c:pt idx="1246">
                  <c:v>12471</c:v>
                </c:pt>
                <c:pt idx="1247">
                  <c:v>12481</c:v>
                </c:pt>
                <c:pt idx="1248">
                  <c:v>12491</c:v>
                </c:pt>
                <c:pt idx="1249">
                  <c:v>12501</c:v>
                </c:pt>
                <c:pt idx="1250">
                  <c:v>12511</c:v>
                </c:pt>
                <c:pt idx="1251">
                  <c:v>12521</c:v>
                </c:pt>
                <c:pt idx="1252">
                  <c:v>12531</c:v>
                </c:pt>
                <c:pt idx="1253">
                  <c:v>12541</c:v>
                </c:pt>
                <c:pt idx="1254">
                  <c:v>12551</c:v>
                </c:pt>
                <c:pt idx="1255">
                  <c:v>12561</c:v>
                </c:pt>
                <c:pt idx="1256">
                  <c:v>12571</c:v>
                </c:pt>
                <c:pt idx="1257">
                  <c:v>12581</c:v>
                </c:pt>
                <c:pt idx="1258">
                  <c:v>12591</c:v>
                </c:pt>
                <c:pt idx="1259">
                  <c:v>12601</c:v>
                </c:pt>
                <c:pt idx="1260">
                  <c:v>12611</c:v>
                </c:pt>
                <c:pt idx="1261">
                  <c:v>12621</c:v>
                </c:pt>
                <c:pt idx="1262">
                  <c:v>12631</c:v>
                </c:pt>
                <c:pt idx="1263">
                  <c:v>12641</c:v>
                </c:pt>
                <c:pt idx="1264">
                  <c:v>12651</c:v>
                </c:pt>
                <c:pt idx="1265">
                  <c:v>12661</c:v>
                </c:pt>
                <c:pt idx="1266">
                  <c:v>12671</c:v>
                </c:pt>
                <c:pt idx="1267">
                  <c:v>12681</c:v>
                </c:pt>
                <c:pt idx="1268">
                  <c:v>12691</c:v>
                </c:pt>
                <c:pt idx="1269">
                  <c:v>12701</c:v>
                </c:pt>
                <c:pt idx="1270">
                  <c:v>12711</c:v>
                </c:pt>
                <c:pt idx="1271">
                  <c:v>12721</c:v>
                </c:pt>
                <c:pt idx="1272">
                  <c:v>12731</c:v>
                </c:pt>
                <c:pt idx="1273">
                  <c:v>12741</c:v>
                </c:pt>
                <c:pt idx="1274">
                  <c:v>12751</c:v>
                </c:pt>
                <c:pt idx="1275">
                  <c:v>12761</c:v>
                </c:pt>
                <c:pt idx="1276">
                  <c:v>12771</c:v>
                </c:pt>
                <c:pt idx="1277">
                  <c:v>12781</c:v>
                </c:pt>
                <c:pt idx="1278">
                  <c:v>12791</c:v>
                </c:pt>
                <c:pt idx="1279">
                  <c:v>12801</c:v>
                </c:pt>
                <c:pt idx="1280">
                  <c:v>12811</c:v>
                </c:pt>
                <c:pt idx="1281">
                  <c:v>12821</c:v>
                </c:pt>
                <c:pt idx="1282">
                  <c:v>12831</c:v>
                </c:pt>
                <c:pt idx="1283">
                  <c:v>12841</c:v>
                </c:pt>
                <c:pt idx="1284">
                  <c:v>12851</c:v>
                </c:pt>
                <c:pt idx="1285">
                  <c:v>12861</c:v>
                </c:pt>
                <c:pt idx="1286">
                  <c:v>12871</c:v>
                </c:pt>
                <c:pt idx="1287">
                  <c:v>12881</c:v>
                </c:pt>
                <c:pt idx="1288">
                  <c:v>12891</c:v>
                </c:pt>
                <c:pt idx="1289">
                  <c:v>12901</c:v>
                </c:pt>
                <c:pt idx="1290">
                  <c:v>12911</c:v>
                </c:pt>
                <c:pt idx="1291">
                  <c:v>12921</c:v>
                </c:pt>
                <c:pt idx="1292">
                  <c:v>12931</c:v>
                </c:pt>
                <c:pt idx="1293">
                  <c:v>12941</c:v>
                </c:pt>
                <c:pt idx="1294">
                  <c:v>12951</c:v>
                </c:pt>
                <c:pt idx="1295">
                  <c:v>12961</c:v>
                </c:pt>
                <c:pt idx="1296">
                  <c:v>12971</c:v>
                </c:pt>
                <c:pt idx="1297">
                  <c:v>12981</c:v>
                </c:pt>
                <c:pt idx="1298">
                  <c:v>12991</c:v>
                </c:pt>
                <c:pt idx="1299">
                  <c:v>13001</c:v>
                </c:pt>
                <c:pt idx="1300">
                  <c:v>13011</c:v>
                </c:pt>
                <c:pt idx="1301">
                  <c:v>13021</c:v>
                </c:pt>
                <c:pt idx="1302">
                  <c:v>13031</c:v>
                </c:pt>
                <c:pt idx="1303">
                  <c:v>13041</c:v>
                </c:pt>
                <c:pt idx="1304">
                  <c:v>13051</c:v>
                </c:pt>
                <c:pt idx="1305">
                  <c:v>13061</c:v>
                </c:pt>
                <c:pt idx="1306">
                  <c:v>13071</c:v>
                </c:pt>
                <c:pt idx="1307">
                  <c:v>13081</c:v>
                </c:pt>
                <c:pt idx="1308">
                  <c:v>13091</c:v>
                </c:pt>
                <c:pt idx="1309">
                  <c:v>13101</c:v>
                </c:pt>
                <c:pt idx="1310">
                  <c:v>13111</c:v>
                </c:pt>
                <c:pt idx="1311">
                  <c:v>13121</c:v>
                </c:pt>
                <c:pt idx="1312">
                  <c:v>13131</c:v>
                </c:pt>
                <c:pt idx="1313">
                  <c:v>13141</c:v>
                </c:pt>
                <c:pt idx="1314">
                  <c:v>13151</c:v>
                </c:pt>
                <c:pt idx="1315">
                  <c:v>13161</c:v>
                </c:pt>
                <c:pt idx="1316">
                  <c:v>13171</c:v>
                </c:pt>
                <c:pt idx="1317">
                  <c:v>13181</c:v>
                </c:pt>
                <c:pt idx="1318">
                  <c:v>13191</c:v>
                </c:pt>
                <c:pt idx="1319">
                  <c:v>13201</c:v>
                </c:pt>
                <c:pt idx="1320">
                  <c:v>13211</c:v>
                </c:pt>
                <c:pt idx="1321">
                  <c:v>13221</c:v>
                </c:pt>
                <c:pt idx="1322">
                  <c:v>13231</c:v>
                </c:pt>
                <c:pt idx="1323">
                  <c:v>13241</c:v>
                </c:pt>
                <c:pt idx="1324">
                  <c:v>13251</c:v>
                </c:pt>
                <c:pt idx="1325">
                  <c:v>13261</c:v>
                </c:pt>
                <c:pt idx="1326">
                  <c:v>13271</c:v>
                </c:pt>
                <c:pt idx="1327">
                  <c:v>13281</c:v>
                </c:pt>
                <c:pt idx="1328">
                  <c:v>13291</c:v>
                </c:pt>
                <c:pt idx="1329">
                  <c:v>13301</c:v>
                </c:pt>
                <c:pt idx="1330">
                  <c:v>13311</c:v>
                </c:pt>
                <c:pt idx="1331">
                  <c:v>13321</c:v>
                </c:pt>
                <c:pt idx="1332">
                  <c:v>13331</c:v>
                </c:pt>
                <c:pt idx="1333">
                  <c:v>13341</c:v>
                </c:pt>
                <c:pt idx="1334">
                  <c:v>13351</c:v>
                </c:pt>
                <c:pt idx="1335">
                  <c:v>13361</c:v>
                </c:pt>
                <c:pt idx="1336">
                  <c:v>13371</c:v>
                </c:pt>
                <c:pt idx="1337">
                  <c:v>13381</c:v>
                </c:pt>
                <c:pt idx="1338">
                  <c:v>13391</c:v>
                </c:pt>
                <c:pt idx="1339">
                  <c:v>13401</c:v>
                </c:pt>
                <c:pt idx="1340">
                  <c:v>13411</c:v>
                </c:pt>
                <c:pt idx="1341">
                  <c:v>13421</c:v>
                </c:pt>
                <c:pt idx="1342">
                  <c:v>13431</c:v>
                </c:pt>
                <c:pt idx="1343">
                  <c:v>13441</c:v>
                </c:pt>
                <c:pt idx="1344">
                  <c:v>13451</c:v>
                </c:pt>
                <c:pt idx="1345">
                  <c:v>13461</c:v>
                </c:pt>
                <c:pt idx="1346">
                  <c:v>13471</c:v>
                </c:pt>
                <c:pt idx="1347">
                  <c:v>13481</c:v>
                </c:pt>
                <c:pt idx="1348">
                  <c:v>13491</c:v>
                </c:pt>
                <c:pt idx="1349">
                  <c:v>13501</c:v>
                </c:pt>
                <c:pt idx="1350">
                  <c:v>13511</c:v>
                </c:pt>
                <c:pt idx="1351">
                  <c:v>13521</c:v>
                </c:pt>
                <c:pt idx="1352">
                  <c:v>13531</c:v>
                </c:pt>
                <c:pt idx="1353">
                  <c:v>13541</c:v>
                </c:pt>
                <c:pt idx="1354">
                  <c:v>13551</c:v>
                </c:pt>
                <c:pt idx="1355">
                  <c:v>13561</c:v>
                </c:pt>
                <c:pt idx="1356">
                  <c:v>13571</c:v>
                </c:pt>
                <c:pt idx="1357">
                  <c:v>13581</c:v>
                </c:pt>
                <c:pt idx="1358">
                  <c:v>13591</c:v>
                </c:pt>
                <c:pt idx="1359">
                  <c:v>13601</c:v>
                </c:pt>
                <c:pt idx="1360">
                  <c:v>13611</c:v>
                </c:pt>
                <c:pt idx="1361">
                  <c:v>13621</c:v>
                </c:pt>
                <c:pt idx="1362">
                  <c:v>13631</c:v>
                </c:pt>
                <c:pt idx="1363">
                  <c:v>13641</c:v>
                </c:pt>
                <c:pt idx="1364">
                  <c:v>13651</c:v>
                </c:pt>
                <c:pt idx="1365">
                  <c:v>13661</c:v>
                </c:pt>
                <c:pt idx="1366">
                  <c:v>13671</c:v>
                </c:pt>
                <c:pt idx="1367">
                  <c:v>13681</c:v>
                </c:pt>
                <c:pt idx="1368">
                  <c:v>13691</c:v>
                </c:pt>
                <c:pt idx="1369">
                  <c:v>13701</c:v>
                </c:pt>
                <c:pt idx="1370">
                  <c:v>13711</c:v>
                </c:pt>
                <c:pt idx="1371">
                  <c:v>13721</c:v>
                </c:pt>
                <c:pt idx="1372">
                  <c:v>13731</c:v>
                </c:pt>
                <c:pt idx="1373">
                  <c:v>13741</c:v>
                </c:pt>
                <c:pt idx="1374">
                  <c:v>13751</c:v>
                </c:pt>
                <c:pt idx="1375">
                  <c:v>13761</c:v>
                </c:pt>
                <c:pt idx="1376">
                  <c:v>13771</c:v>
                </c:pt>
                <c:pt idx="1377">
                  <c:v>13781</c:v>
                </c:pt>
                <c:pt idx="1378">
                  <c:v>13791</c:v>
                </c:pt>
                <c:pt idx="1379">
                  <c:v>13801</c:v>
                </c:pt>
                <c:pt idx="1380">
                  <c:v>13811</c:v>
                </c:pt>
                <c:pt idx="1381">
                  <c:v>13821</c:v>
                </c:pt>
                <c:pt idx="1382">
                  <c:v>13831</c:v>
                </c:pt>
                <c:pt idx="1383">
                  <c:v>13841</c:v>
                </c:pt>
                <c:pt idx="1384">
                  <c:v>13851</c:v>
                </c:pt>
                <c:pt idx="1385">
                  <c:v>13861</c:v>
                </c:pt>
                <c:pt idx="1386">
                  <c:v>13871</c:v>
                </c:pt>
                <c:pt idx="1387">
                  <c:v>13881</c:v>
                </c:pt>
                <c:pt idx="1388">
                  <c:v>13891</c:v>
                </c:pt>
                <c:pt idx="1389">
                  <c:v>13901</c:v>
                </c:pt>
                <c:pt idx="1390">
                  <c:v>13911</c:v>
                </c:pt>
                <c:pt idx="1391">
                  <c:v>13921</c:v>
                </c:pt>
                <c:pt idx="1392">
                  <c:v>13931</c:v>
                </c:pt>
                <c:pt idx="1393">
                  <c:v>13941</c:v>
                </c:pt>
                <c:pt idx="1394">
                  <c:v>13951</c:v>
                </c:pt>
                <c:pt idx="1395">
                  <c:v>13961</c:v>
                </c:pt>
                <c:pt idx="1396">
                  <c:v>13971</c:v>
                </c:pt>
                <c:pt idx="1397">
                  <c:v>13981</c:v>
                </c:pt>
                <c:pt idx="1398">
                  <c:v>13991</c:v>
                </c:pt>
                <c:pt idx="1399">
                  <c:v>14001</c:v>
                </c:pt>
                <c:pt idx="1400">
                  <c:v>14011</c:v>
                </c:pt>
                <c:pt idx="1401">
                  <c:v>14021</c:v>
                </c:pt>
                <c:pt idx="1402">
                  <c:v>14031</c:v>
                </c:pt>
                <c:pt idx="1403">
                  <c:v>14041</c:v>
                </c:pt>
                <c:pt idx="1404">
                  <c:v>14051</c:v>
                </c:pt>
                <c:pt idx="1405">
                  <c:v>14061</c:v>
                </c:pt>
                <c:pt idx="1406">
                  <c:v>14071</c:v>
                </c:pt>
                <c:pt idx="1407">
                  <c:v>14081</c:v>
                </c:pt>
                <c:pt idx="1408">
                  <c:v>14091</c:v>
                </c:pt>
                <c:pt idx="1409">
                  <c:v>14101</c:v>
                </c:pt>
                <c:pt idx="1410">
                  <c:v>14111</c:v>
                </c:pt>
                <c:pt idx="1411">
                  <c:v>14121</c:v>
                </c:pt>
                <c:pt idx="1412">
                  <c:v>14131</c:v>
                </c:pt>
                <c:pt idx="1413">
                  <c:v>14141</c:v>
                </c:pt>
                <c:pt idx="1414">
                  <c:v>14151</c:v>
                </c:pt>
                <c:pt idx="1415">
                  <c:v>14161</c:v>
                </c:pt>
                <c:pt idx="1416">
                  <c:v>14171</c:v>
                </c:pt>
                <c:pt idx="1417">
                  <c:v>14181</c:v>
                </c:pt>
                <c:pt idx="1418">
                  <c:v>14191</c:v>
                </c:pt>
                <c:pt idx="1419">
                  <c:v>14201</c:v>
                </c:pt>
                <c:pt idx="1420">
                  <c:v>14211</c:v>
                </c:pt>
                <c:pt idx="1421">
                  <c:v>14221</c:v>
                </c:pt>
                <c:pt idx="1422">
                  <c:v>14231</c:v>
                </c:pt>
                <c:pt idx="1423">
                  <c:v>14241</c:v>
                </c:pt>
                <c:pt idx="1424">
                  <c:v>14251</c:v>
                </c:pt>
                <c:pt idx="1425">
                  <c:v>14261</c:v>
                </c:pt>
                <c:pt idx="1426">
                  <c:v>14271</c:v>
                </c:pt>
                <c:pt idx="1427">
                  <c:v>14281</c:v>
                </c:pt>
                <c:pt idx="1428">
                  <c:v>14291</c:v>
                </c:pt>
                <c:pt idx="1429">
                  <c:v>14301</c:v>
                </c:pt>
                <c:pt idx="1430">
                  <c:v>14311</c:v>
                </c:pt>
                <c:pt idx="1431">
                  <c:v>14321</c:v>
                </c:pt>
                <c:pt idx="1432">
                  <c:v>14331</c:v>
                </c:pt>
                <c:pt idx="1433">
                  <c:v>14341</c:v>
                </c:pt>
                <c:pt idx="1434">
                  <c:v>14351</c:v>
                </c:pt>
                <c:pt idx="1435">
                  <c:v>14361</c:v>
                </c:pt>
                <c:pt idx="1436">
                  <c:v>14371</c:v>
                </c:pt>
                <c:pt idx="1437">
                  <c:v>14381</c:v>
                </c:pt>
                <c:pt idx="1438">
                  <c:v>14391</c:v>
                </c:pt>
                <c:pt idx="1439">
                  <c:v>14401</c:v>
                </c:pt>
                <c:pt idx="1440">
                  <c:v>14411</c:v>
                </c:pt>
                <c:pt idx="1441">
                  <c:v>14421</c:v>
                </c:pt>
                <c:pt idx="1442">
                  <c:v>14431</c:v>
                </c:pt>
                <c:pt idx="1443">
                  <c:v>14441</c:v>
                </c:pt>
                <c:pt idx="1444">
                  <c:v>14451</c:v>
                </c:pt>
                <c:pt idx="1445">
                  <c:v>14461</c:v>
                </c:pt>
                <c:pt idx="1446">
                  <c:v>14471</c:v>
                </c:pt>
                <c:pt idx="1447">
                  <c:v>14481</c:v>
                </c:pt>
                <c:pt idx="1448">
                  <c:v>14491</c:v>
                </c:pt>
                <c:pt idx="1449">
                  <c:v>14501</c:v>
                </c:pt>
                <c:pt idx="1450">
                  <c:v>14511</c:v>
                </c:pt>
                <c:pt idx="1451">
                  <c:v>14521</c:v>
                </c:pt>
                <c:pt idx="1452">
                  <c:v>14531</c:v>
                </c:pt>
                <c:pt idx="1453">
                  <c:v>14541</c:v>
                </c:pt>
                <c:pt idx="1454">
                  <c:v>14551</c:v>
                </c:pt>
                <c:pt idx="1455">
                  <c:v>14561</c:v>
                </c:pt>
                <c:pt idx="1456">
                  <c:v>14571</c:v>
                </c:pt>
                <c:pt idx="1457">
                  <c:v>14581</c:v>
                </c:pt>
                <c:pt idx="1458">
                  <c:v>14591</c:v>
                </c:pt>
                <c:pt idx="1459">
                  <c:v>14601</c:v>
                </c:pt>
                <c:pt idx="1460">
                  <c:v>14611</c:v>
                </c:pt>
                <c:pt idx="1461">
                  <c:v>14621</c:v>
                </c:pt>
                <c:pt idx="1462">
                  <c:v>14631</c:v>
                </c:pt>
                <c:pt idx="1463">
                  <c:v>14641</c:v>
                </c:pt>
                <c:pt idx="1464">
                  <c:v>14651</c:v>
                </c:pt>
                <c:pt idx="1465">
                  <c:v>14661</c:v>
                </c:pt>
                <c:pt idx="1466">
                  <c:v>14671</c:v>
                </c:pt>
                <c:pt idx="1467">
                  <c:v>14681</c:v>
                </c:pt>
                <c:pt idx="1468">
                  <c:v>14691</c:v>
                </c:pt>
                <c:pt idx="1469">
                  <c:v>14701</c:v>
                </c:pt>
                <c:pt idx="1470">
                  <c:v>14711</c:v>
                </c:pt>
                <c:pt idx="1471">
                  <c:v>14721</c:v>
                </c:pt>
                <c:pt idx="1472">
                  <c:v>14731</c:v>
                </c:pt>
                <c:pt idx="1473">
                  <c:v>14741</c:v>
                </c:pt>
                <c:pt idx="1474">
                  <c:v>14751</c:v>
                </c:pt>
                <c:pt idx="1475">
                  <c:v>14761</c:v>
                </c:pt>
                <c:pt idx="1476">
                  <c:v>14771</c:v>
                </c:pt>
                <c:pt idx="1477">
                  <c:v>14781</c:v>
                </c:pt>
                <c:pt idx="1478">
                  <c:v>14791</c:v>
                </c:pt>
                <c:pt idx="1479">
                  <c:v>14801</c:v>
                </c:pt>
                <c:pt idx="1480">
                  <c:v>14811</c:v>
                </c:pt>
                <c:pt idx="1481">
                  <c:v>14821</c:v>
                </c:pt>
                <c:pt idx="1482">
                  <c:v>14831</c:v>
                </c:pt>
                <c:pt idx="1483">
                  <c:v>14841</c:v>
                </c:pt>
                <c:pt idx="1484">
                  <c:v>14851</c:v>
                </c:pt>
                <c:pt idx="1485">
                  <c:v>14861</c:v>
                </c:pt>
                <c:pt idx="1486">
                  <c:v>14871</c:v>
                </c:pt>
                <c:pt idx="1487">
                  <c:v>14881</c:v>
                </c:pt>
                <c:pt idx="1488">
                  <c:v>14891</c:v>
                </c:pt>
                <c:pt idx="1489">
                  <c:v>14901</c:v>
                </c:pt>
                <c:pt idx="1490">
                  <c:v>14911</c:v>
                </c:pt>
                <c:pt idx="1491">
                  <c:v>14921</c:v>
                </c:pt>
                <c:pt idx="1492">
                  <c:v>14931</c:v>
                </c:pt>
                <c:pt idx="1493">
                  <c:v>14941</c:v>
                </c:pt>
                <c:pt idx="1494">
                  <c:v>14951</c:v>
                </c:pt>
                <c:pt idx="1495">
                  <c:v>14961</c:v>
                </c:pt>
                <c:pt idx="1496">
                  <c:v>14971</c:v>
                </c:pt>
                <c:pt idx="1497">
                  <c:v>14981</c:v>
                </c:pt>
                <c:pt idx="1498">
                  <c:v>14991</c:v>
                </c:pt>
                <c:pt idx="1499">
                  <c:v>15001</c:v>
                </c:pt>
                <c:pt idx="1500">
                  <c:v>15011</c:v>
                </c:pt>
                <c:pt idx="1501">
                  <c:v>15021</c:v>
                </c:pt>
                <c:pt idx="1502">
                  <c:v>15031</c:v>
                </c:pt>
                <c:pt idx="1503">
                  <c:v>15041</c:v>
                </c:pt>
                <c:pt idx="1504">
                  <c:v>15051</c:v>
                </c:pt>
                <c:pt idx="1505">
                  <c:v>15061</c:v>
                </c:pt>
                <c:pt idx="1506">
                  <c:v>15071</c:v>
                </c:pt>
                <c:pt idx="1507">
                  <c:v>15081</c:v>
                </c:pt>
                <c:pt idx="1508">
                  <c:v>15091</c:v>
                </c:pt>
                <c:pt idx="1509">
                  <c:v>15101</c:v>
                </c:pt>
                <c:pt idx="1510">
                  <c:v>15111</c:v>
                </c:pt>
                <c:pt idx="1511">
                  <c:v>15121</c:v>
                </c:pt>
                <c:pt idx="1512">
                  <c:v>15131</c:v>
                </c:pt>
                <c:pt idx="1513">
                  <c:v>15141</c:v>
                </c:pt>
                <c:pt idx="1514">
                  <c:v>15151</c:v>
                </c:pt>
                <c:pt idx="1515">
                  <c:v>15161</c:v>
                </c:pt>
                <c:pt idx="1516">
                  <c:v>15171</c:v>
                </c:pt>
                <c:pt idx="1517">
                  <c:v>15181</c:v>
                </c:pt>
                <c:pt idx="1518">
                  <c:v>15191</c:v>
                </c:pt>
                <c:pt idx="1519">
                  <c:v>15201</c:v>
                </c:pt>
                <c:pt idx="1520">
                  <c:v>15211</c:v>
                </c:pt>
                <c:pt idx="1521">
                  <c:v>15221</c:v>
                </c:pt>
                <c:pt idx="1522">
                  <c:v>15231</c:v>
                </c:pt>
                <c:pt idx="1523">
                  <c:v>15241</c:v>
                </c:pt>
                <c:pt idx="1524">
                  <c:v>15251</c:v>
                </c:pt>
                <c:pt idx="1525">
                  <c:v>15261</c:v>
                </c:pt>
                <c:pt idx="1526">
                  <c:v>15271</c:v>
                </c:pt>
                <c:pt idx="1527">
                  <c:v>15281</c:v>
                </c:pt>
                <c:pt idx="1528">
                  <c:v>15291</c:v>
                </c:pt>
                <c:pt idx="1529">
                  <c:v>15301</c:v>
                </c:pt>
                <c:pt idx="1530">
                  <c:v>15311</c:v>
                </c:pt>
                <c:pt idx="1531">
                  <c:v>15321</c:v>
                </c:pt>
                <c:pt idx="1532">
                  <c:v>15331</c:v>
                </c:pt>
                <c:pt idx="1533">
                  <c:v>15341</c:v>
                </c:pt>
                <c:pt idx="1534">
                  <c:v>15351</c:v>
                </c:pt>
                <c:pt idx="1535">
                  <c:v>15361</c:v>
                </c:pt>
                <c:pt idx="1536">
                  <c:v>15371</c:v>
                </c:pt>
                <c:pt idx="1537">
                  <c:v>15381</c:v>
                </c:pt>
                <c:pt idx="1538">
                  <c:v>15391</c:v>
                </c:pt>
                <c:pt idx="1539">
                  <c:v>15401</c:v>
                </c:pt>
                <c:pt idx="1540">
                  <c:v>15411</c:v>
                </c:pt>
                <c:pt idx="1541">
                  <c:v>15421</c:v>
                </c:pt>
                <c:pt idx="1542">
                  <c:v>15431</c:v>
                </c:pt>
                <c:pt idx="1543">
                  <c:v>15441</c:v>
                </c:pt>
                <c:pt idx="1544">
                  <c:v>15451</c:v>
                </c:pt>
                <c:pt idx="1545">
                  <c:v>15461</c:v>
                </c:pt>
                <c:pt idx="1546">
                  <c:v>15471</c:v>
                </c:pt>
                <c:pt idx="1547">
                  <c:v>15481</c:v>
                </c:pt>
                <c:pt idx="1548">
                  <c:v>15491</c:v>
                </c:pt>
                <c:pt idx="1549">
                  <c:v>15501</c:v>
                </c:pt>
                <c:pt idx="1550">
                  <c:v>15511</c:v>
                </c:pt>
                <c:pt idx="1551">
                  <c:v>15521</c:v>
                </c:pt>
                <c:pt idx="1552">
                  <c:v>15531</c:v>
                </c:pt>
                <c:pt idx="1553">
                  <c:v>15541</c:v>
                </c:pt>
                <c:pt idx="1554">
                  <c:v>15551</c:v>
                </c:pt>
                <c:pt idx="1555">
                  <c:v>15561</c:v>
                </c:pt>
                <c:pt idx="1556">
                  <c:v>15571</c:v>
                </c:pt>
                <c:pt idx="1557">
                  <c:v>15581</c:v>
                </c:pt>
                <c:pt idx="1558">
                  <c:v>15591</c:v>
                </c:pt>
                <c:pt idx="1559">
                  <c:v>15601</c:v>
                </c:pt>
                <c:pt idx="1560">
                  <c:v>15611</c:v>
                </c:pt>
                <c:pt idx="1561">
                  <c:v>15621</c:v>
                </c:pt>
                <c:pt idx="1562">
                  <c:v>15631</c:v>
                </c:pt>
                <c:pt idx="1563">
                  <c:v>15641</c:v>
                </c:pt>
                <c:pt idx="1564">
                  <c:v>15651</c:v>
                </c:pt>
                <c:pt idx="1565">
                  <c:v>15661</c:v>
                </c:pt>
                <c:pt idx="1566">
                  <c:v>15671</c:v>
                </c:pt>
                <c:pt idx="1567">
                  <c:v>15681</c:v>
                </c:pt>
                <c:pt idx="1568">
                  <c:v>15691</c:v>
                </c:pt>
                <c:pt idx="1569">
                  <c:v>15701</c:v>
                </c:pt>
                <c:pt idx="1570">
                  <c:v>15711</c:v>
                </c:pt>
                <c:pt idx="1571">
                  <c:v>15721</c:v>
                </c:pt>
                <c:pt idx="1572">
                  <c:v>15731</c:v>
                </c:pt>
                <c:pt idx="1573">
                  <c:v>15741</c:v>
                </c:pt>
                <c:pt idx="1574">
                  <c:v>15751</c:v>
                </c:pt>
                <c:pt idx="1575">
                  <c:v>15761</c:v>
                </c:pt>
                <c:pt idx="1576">
                  <c:v>15771</c:v>
                </c:pt>
                <c:pt idx="1577">
                  <c:v>15781</c:v>
                </c:pt>
                <c:pt idx="1578">
                  <c:v>15791</c:v>
                </c:pt>
                <c:pt idx="1579">
                  <c:v>15801</c:v>
                </c:pt>
                <c:pt idx="1580">
                  <c:v>15811</c:v>
                </c:pt>
                <c:pt idx="1581">
                  <c:v>15821</c:v>
                </c:pt>
                <c:pt idx="1582">
                  <c:v>15831</c:v>
                </c:pt>
                <c:pt idx="1583">
                  <c:v>15841</c:v>
                </c:pt>
                <c:pt idx="1584">
                  <c:v>15851</c:v>
                </c:pt>
                <c:pt idx="1585">
                  <c:v>15861</c:v>
                </c:pt>
                <c:pt idx="1586">
                  <c:v>15871</c:v>
                </c:pt>
                <c:pt idx="1587">
                  <c:v>15881</c:v>
                </c:pt>
                <c:pt idx="1588">
                  <c:v>15891</c:v>
                </c:pt>
                <c:pt idx="1589">
                  <c:v>15901</c:v>
                </c:pt>
                <c:pt idx="1590">
                  <c:v>15911</c:v>
                </c:pt>
                <c:pt idx="1591">
                  <c:v>15921</c:v>
                </c:pt>
                <c:pt idx="1592">
                  <c:v>15931</c:v>
                </c:pt>
                <c:pt idx="1593">
                  <c:v>15941</c:v>
                </c:pt>
                <c:pt idx="1594">
                  <c:v>15951</c:v>
                </c:pt>
                <c:pt idx="1595">
                  <c:v>15961</c:v>
                </c:pt>
                <c:pt idx="1596">
                  <c:v>15971</c:v>
                </c:pt>
                <c:pt idx="1597">
                  <c:v>15981</c:v>
                </c:pt>
                <c:pt idx="1598">
                  <c:v>15991</c:v>
                </c:pt>
                <c:pt idx="1599">
                  <c:v>16001</c:v>
                </c:pt>
                <c:pt idx="1600">
                  <c:v>16011</c:v>
                </c:pt>
                <c:pt idx="1601">
                  <c:v>16021</c:v>
                </c:pt>
                <c:pt idx="1602">
                  <c:v>16031</c:v>
                </c:pt>
                <c:pt idx="1603">
                  <c:v>16041</c:v>
                </c:pt>
                <c:pt idx="1604">
                  <c:v>16051</c:v>
                </c:pt>
                <c:pt idx="1605">
                  <c:v>16061</c:v>
                </c:pt>
                <c:pt idx="1606">
                  <c:v>16071</c:v>
                </c:pt>
                <c:pt idx="1607">
                  <c:v>16081</c:v>
                </c:pt>
                <c:pt idx="1608">
                  <c:v>16091</c:v>
                </c:pt>
                <c:pt idx="1609">
                  <c:v>16101</c:v>
                </c:pt>
                <c:pt idx="1610">
                  <c:v>16111</c:v>
                </c:pt>
                <c:pt idx="1611">
                  <c:v>16121</c:v>
                </c:pt>
                <c:pt idx="1612">
                  <c:v>16131</c:v>
                </c:pt>
                <c:pt idx="1613">
                  <c:v>16141</c:v>
                </c:pt>
                <c:pt idx="1614">
                  <c:v>16151</c:v>
                </c:pt>
                <c:pt idx="1615">
                  <c:v>16161</c:v>
                </c:pt>
                <c:pt idx="1616">
                  <c:v>16171</c:v>
                </c:pt>
                <c:pt idx="1617">
                  <c:v>16181</c:v>
                </c:pt>
                <c:pt idx="1618">
                  <c:v>16191</c:v>
                </c:pt>
                <c:pt idx="1619">
                  <c:v>16201</c:v>
                </c:pt>
                <c:pt idx="1620">
                  <c:v>16211</c:v>
                </c:pt>
                <c:pt idx="1621">
                  <c:v>16221</c:v>
                </c:pt>
                <c:pt idx="1622">
                  <c:v>16231</c:v>
                </c:pt>
                <c:pt idx="1623">
                  <c:v>16241</c:v>
                </c:pt>
                <c:pt idx="1624">
                  <c:v>16251</c:v>
                </c:pt>
                <c:pt idx="1625">
                  <c:v>16261</c:v>
                </c:pt>
                <c:pt idx="1626">
                  <c:v>16271</c:v>
                </c:pt>
                <c:pt idx="1627">
                  <c:v>16281</c:v>
                </c:pt>
                <c:pt idx="1628">
                  <c:v>16291</c:v>
                </c:pt>
                <c:pt idx="1629">
                  <c:v>16301</c:v>
                </c:pt>
                <c:pt idx="1630">
                  <c:v>16311</c:v>
                </c:pt>
                <c:pt idx="1631">
                  <c:v>16321</c:v>
                </c:pt>
                <c:pt idx="1632">
                  <c:v>16331</c:v>
                </c:pt>
                <c:pt idx="1633">
                  <c:v>16341</c:v>
                </c:pt>
                <c:pt idx="1634">
                  <c:v>16351</c:v>
                </c:pt>
                <c:pt idx="1635">
                  <c:v>16361</c:v>
                </c:pt>
                <c:pt idx="1636">
                  <c:v>16371</c:v>
                </c:pt>
                <c:pt idx="1637">
                  <c:v>16381</c:v>
                </c:pt>
                <c:pt idx="1638">
                  <c:v>16391</c:v>
                </c:pt>
                <c:pt idx="1639">
                  <c:v>16401</c:v>
                </c:pt>
                <c:pt idx="1640">
                  <c:v>16411</c:v>
                </c:pt>
                <c:pt idx="1641">
                  <c:v>16421</c:v>
                </c:pt>
                <c:pt idx="1642">
                  <c:v>16431</c:v>
                </c:pt>
                <c:pt idx="1643">
                  <c:v>16441</c:v>
                </c:pt>
                <c:pt idx="1644">
                  <c:v>16451</c:v>
                </c:pt>
                <c:pt idx="1645">
                  <c:v>16461</c:v>
                </c:pt>
                <c:pt idx="1646">
                  <c:v>16471</c:v>
                </c:pt>
                <c:pt idx="1647">
                  <c:v>16481</c:v>
                </c:pt>
                <c:pt idx="1648">
                  <c:v>16491</c:v>
                </c:pt>
                <c:pt idx="1649">
                  <c:v>16501</c:v>
                </c:pt>
                <c:pt idx="1650">
                  <c:v>16511</c:v>
                </c:pt>
                <c:pt idx="1651">
                  <c:v>16521</c:v>
                </c:pt>
                <c:pt idx="1652">
                  <c:v>16531</c:v>
                </c:pt>
                <c:pt idx="1653">
                  <c:v>16541</c:v>
                </c:pt>
                <c:pt idx="1654">
                  <c:v>16551</c:v>
                </c:pt>
                <c:pt idx="1655">
                  <c:v>16561</c:v>
                </c:pt>
                <c:pt idx="1656">
                  <c:v>16571</c:v>
                </c:pt>
                <c:pt idx="1657">
                  <c:v>16581</c:v>
                </c:pt>
                <c:pt idx="1658">
                  <c:v>16591</c:v>
                </c:pt>
                <c:pt idx="1659">
                  <c:v>16601</c:v>
                </c:pt>
                <c:pt idx="1660">
                  <c:v>16611</c:v>
                </c:pt>
                <c:pt idx="1661">
                  <c:v>16621</c:v>
                </c:pt>
                <c:pt idx="1662">
                  <c:v>16631</c:v>
                </c:pt>
                <c:pt idx="1663">
                  <c:v>16641</c:v>
                </c:pt>
                <c:pt idx="1664">
                  <c:v>16651</c:v>
                </c:pt>
                <c:pt idx="1665">
                  <c:v>16661</c:v>
                </c:pt>
                <c:pt idx="1666">
                  <c:v>16671</c:v>
                </c:pt>
                <c:pt idx="1667">
                  <c:v>16681</c:v>
                </c:pt>
                <c:pt idx="1668">
                  <c:v>16691</c:v>
                </c:pt>
                <c:pt idx="1669">
                  <c:v>16701</c:v>
                </c:pt>
                <c:pt idx="1670">
                  <c:v>16711</c:v>
                </c:pt>
                <c:pt idx="1671">
                  <c:v>16721</c:v>
                </c:pt>
                <c:pt idx="1672">
                  <c:v>16731</c:v>
                </c:pt>
                <c:pt idx="1673">
                  <c:v>16741</c:v>
                </c:pt>
                <c:pt idx="1674">
                  <c:v>16751</c:v>
                </c:pt>
                <c:pt idx="1675">
                  <c:v>16761</c:v>
                </c:pt>
                <c:pt idx="1676">
                  <c:v>16771</c:v>
                </c:pt>
                <c:pt idx="1677">
                  <c:v>16781</c:v>
                </c:pt>
                <c:pt idx="1678">
                  <c:v>16791</c:v>
                </c:pt>
                <c:pt idx="1679">
                  <c:v>16801</c:v>
                </c:pt>
                <c:pt idx="1680">
                  <c:v>16811</c:v>
                </c:pt>
                <c:pt idx="1681">
                  <c:v>16821</c:v>
                </c:pt>
                <c:pt idx="1682">
                  <c:v>16831</c:v>
                </c:pt>
                <c:pt idx="1683">
                  <c:v>16841</c:v>
                </c:pt>
                <c:pt idx="1684">
                  <c:v>16851</c:v>
                </c:pt>
                <c:pt idx="1685">
                  <c:v>16861</c:v>
                </c:pt>
                <c:pt idx="1686">
                  <c:v>16871</c:v>
                </c:pt>
                <c:pt idx="1687">
                  <c:v>16881</c:v>
                </c:pt>
                <c:pt idx="1688">
                  <c:v>16891</c:v>
                </c:pt>
                <c:pt idx="1689">
                  <c:v>16901</c:v>
                </c:pt>
                <c:pt idx="1690">
                  <c:v>16911</c:v>
                </c:pt>
                <c:pt idx="1691">
                  <c:v>16921</c:v>
                </c:pt>
                <c:pt idx="1692">
                  <c:v>16931</c:v>
                </c:pt>
                <c:pt idx="1693">
                  <c:v>16941</c:v>
                </c:pt>
                <c:pt idx="1694">
                  <c:v>16951</c:v>
                </c:pt>
                <c:pt idx="1695">
                  <c:v>16961</c:v>
                </c:pt>
                <c:pt idx="1696">
                  <c:v>16971</c:v>
                </c:pt>
                <c:pt idx="1697">
                  <c:v>16981</c:v>
                </c:pt>
                <c:pt idx="1698">
                  <c:v>16991</c:v>
                </c:pt>
                <c:pt idx="1699">
                  <c:v>17001</c:v>
                </c:pt>
                <c:pt idx="1700">
                  <c:v>17011</c:v>
                </c:pt>
                <c:pt idx="1701">
                  <c:v>17021</c:v>
                </c:pt>
                <c:pt idx="1702">
                  <c:v>17031</c:v>
                </c:pt>
                <c:pt idx="1703">
                  <c:v>17041</c:v>
                </c:pt>
                <c:pt idx="1704">
                  <c:v>17051</c:v>
                </c:pt>
                <c:pt idx="1705">
                  <c:v>17061</c:v>
                </c:pt>
                <c:pt idx="1706">
                  <c:v>17071</c:v>
                </c:pt>
                <c:pt idx="1707">
                  <c:v>17081</c:v>
                </c:pt>
                <c:pt idx="1708">
                  <c:v>17091</c:v>
                </c:pt>
                <c:pt idx="1709">
                  <c:v>17101</c:v>
                </c:pt>
                <c:pt idx="1710">
                  <c:v>17111</c:v>
                </c:pt>
                <c:pt idx="1711">
                  <c:v>17121</c:v>
                </c:pt>
                <c:pt idx="1712">
                  <c:v>17131</c:v>
                </c:pt>
                <c:pt idx="1713">
                  <c:v>17141</c:v>
                </c:pt>
                <c:pt idx="1714">
                  <c:v>17151</c:v>
                </c:pt>
                <c:pt idx="1715">
                  <c:v>17161</c:v>
                </c:pt>
                <c:pt idx="1716">
                  <c:v>17171</c:v>
                </c:pt>
                <c:pt idx="1717">
                  <c:v>17181</c:v>
                </c:pt>
                <c:pt idx="1718">
                  <c:v>17191</c:v>
                </c:pt>
                <c:pt idx="1719">
                  <c:v>17201</c:v>
                </c:pt>
                <c:pt idx="1720">
                  <c:v>17211</c:v>
                </c:pt>
                <c:pt idx="1721">
                  <c:v>17221</c:v>
                </c:pt>
                <c:pt idx="1722">
                  <c:v>17231</c:v>
                </c:pt>
                <c:pt idx="1723">
                  <c:v>17241</c:v>
                </c:pt>
                <c:pt idx="1724">
                  <c:v>17251</c:v>
                </c:pt>
                <c:pt idx="1725">
                  <c:v>17261</c:v>
                </c:pt>
                <c:pt idx="1726">
                  <c:v>17271</c:v>
                </c:pt>
                <c:pt idx="1727">
                  <c:v>17281</c:v>
                </c:pt>
                <c:pt idx="1728">
                  <c:v>17291</c:v>
                </c:pt>
                <c:pt idx="1729">
                  <c:v>17301</c:v>
                </c:pt>
                <c:pt idx="1730">
                  <c:v>17311</c:v>
                </c:pt>
                <c:pt idx="1731">
                  <c:v>17321</c:v>
                </c:pt>
                <c:pt idx="1732">
                  <c:v>17331</c:v>
                </c:pt>
                <c:pt idx="1733">
                  <c:v>17341</c:v>
                </c:pt>
                <c:pt idx="1734">
                  <c:v>17351</c:v>
                </c:pt>
                <c:pt idx="1735">
                  <c:v>17361</c:v>
                </c:pt>
                <c:pt idx="1736">
                  <c:v>17371</c:v>
                </c:pt>
                <c:pt idx="1737">
                  <c:v>17381</c:v>
                </c:pt>
                <c:pt idx="1738">
                  <c:v>17391</c:v>
                </c:pt>
                <c:pt idx="1739">
                  <c:v>17401</c:v>
                </c:pt>
                <c:pt idx="1740">
                  <c:v>17411</c:v>
                </c:pt>
                <c:pt idx="1741">
                  <c:v>17421</c:v>
                </c:pt>
                <c:pt idx="1742">
                  <c:v>17431</c:v>
                </c:pt>
                <c:pt idx="1743">
                  <c:v>17441</c:v>
                </c:pt>
                <c:pt idx="1744">
                  <c:v>17451</c:v>
                </c:pt>
                <c:pt idx="1745">
                  <c:v>17461</c:v>
                </c:pt>
                <c:pt idx="1746">
                  <c:v>17471</c:v>
                </c:pt>
                <c:pt idx="1747">
                  <c:v>17481</c:v>
                </c:pt>
                <c:pt idx="1748">
                  <c:v>17491</c:v>
                </c:pt>
                <c:pt idx="1749">
                  <c:v>17501</c:v>
                </c:pt>
                <c:pt idx="1750">
                  <c:v>17511</c:v>
                </c:pt>
                <c:pt idx="1751">
                  <c:v>17521</c:v>
                </c:pt>
                <c:pt idx="1752">
                  <c:v>17531</c:v>
                </c:pt>
                <c:pt idx="1753">
                  <c:v>17541</c:v>
                </c:pt>
                <c:pt idx="1754">
                  <c:v>17551</c:v>
                </c:pt>
                <c:pt idx="1755">
                  <c:v>17561</c:v>
                </c:pt>
                <c:pt idx="1756">
                  <c:v>17571</c:v>
                </c:pt>
                <c:pt idx="1757">
                  <c:v>17581</c:v>
                </c:pt>
                <c:pt idx="1758">
                  <c:v>17591</c:v>
                </c:pt>
                <c:pt idx="1759">
                  <c:v>17601</c:v>
                </c:pt>
                <c:pt idx="1760">
                  <c:v>17611</c:v>
                </c:pt>
                <c:pt idx="1761">
                  <c:v>17621</c:v>
                </c:pt>
                <c:pt idx="1762">
                  <c:v>17631</c:v>
                </c:pt>
                <c:pt idx="1763">
                  <c:v>17641</c:v>
                </c:pt>
                <c:pt idx="1764">
                  <c:v>17651</c:v>
                </c:pt>
                <c:pt idx="1765">
                  <c:v>17661</c:v>
                </c:pt>
                <c:pt idx="1766">
                  <c:v>17671</c:v>
                </c:pt>
                <c:pt idx="1767">
                  <c:v>17681</c:v>
                </c:pt>
                <c:pt idx="1768">
                  <c:v>17691</c:v>
                </c:pt>
                <c:pt idx="1769">
                  <c:v>17701</c:v>
                </c:pt>
                <c:pt idx="1770">
                  <c:v>17711</c:v>
                </c:pt>
                <c:pt idx="1771">
                  <c:v>17721</c:v>
                </c:pt>
                <c:pt idx="1772">
                  <c:v>17731</c:v>
                </c:pt>
                <c:pt idx="1773">
                  <c:v>17741</c:v>
                </c:pt>
                <c:pt idx="1774">
                  <c:v>17751</c:v>
                </c:pt>
                <c:pt idx="1775">
                  <c:v>17761</c:v>
                </c:pt>
                <c:pt idx="1776">
                  <c:v>17771</c:v>
                </c:pt>
                <c:pt idx="1777">
                  <c:v>17781</c:v>
                </c:pt>
                <c:pt idx="1778">
                  <c:v>17791</c:v>
                </c:pt>
                <c:pt idx="1779">
                  <c:v>17801</c:v>
                </c:pt>
                <c:pt idx="1780">
                  <c:v>17811</c:v>
                </c:pt>
                <c:pt idx="1781">
                  <c:v>17821</c:v>
                </c:pt>
                <c:pt idx="1782">
                  <c:v>17831</c:v>
                </c:pt>
                <c:pt idx="1783">
                  <c:v>17841</c:v>
                </c:pt>
                <c:pt idx="1784">
                  <c:v>17851</c:v>
                </c:pt>
                <c:pt idx="1785">
                  <c:v>17861</c:v>
                </c:pt>
                <c:pt idx="1786">
                  <c:v>17871</c:v>
                </c:pt>
                <c:pt idx="1787">
                  <c:v>17881</c:v>
                </c:pt>
                <c:pt idx="1788">
                  <c:v>17891</c:v>
                </c:pt>
                <c:pt idx="1789">
                  <c:v>17901</c:v>
                </c:pt>
                <c:pt idx="1790">
                  <c:v>17911</c:v>
                </c:pt>
                <c:pt idx="1791">
                  <c:v>17921</c:v>
                </c:pt>
                <c:pt idx="1792">
                  <c:v>17931</c:v>
                </c:pt>
                <c:pt idx="1793">
                  <c:v>17941</c:v>
                </c:pt>
                <c:pt idx="1794">
                  <c:v>17951</c:v>
                </c:pt>
                <c:pt idx="1795">
                  <c:v>17961</c:v>
                </c:pt>
                <c:pt idx="1796">
                  <c:v>17971</c:v>
                </c:pt>
                <c:pt idx="1797">
                  <c:v>17981</c:v>
                </c:pt>
                <c:pt idx="1798">
                  <c:v>17991</c:v>
                </c:pt>
                <c:pt idx="1799">
                  <c:v>18001</c:v>
                </c:pt>
                <c:pt idx="1800">
                  <c:v>18011</c:v>
                </c:pt>
                <c:pt idx="1801">
                  <c:v>18021</c:v>
                </c:pt>
                <c:pt idx="1802">
                  <c:v>18031</c:v>
                </c:pt>
                <c:pt idx="1803">
                  <c:v>18041</c:v>
                </c:pt>
                <c:pt idx="1804">
                  <c:v>18051</c:v>
                </c:pt>
                <c:pt idx="1805">
                  <c:v>18061</c:v>
                </c:pt>
                <c:pt idx="1806">
                  <c:v>18071</c:v>
                </c:pt>
                <c:pt idx="1807">
                  <c:v>18081</c:v>
                </c:pt>
                <c:pt idx="1808">
                  <c:v>18091</c:v>
                </c:pt>
                <c:pt idx="1809">
                  <c:v>18101</c:v>
                </c:pt>
                <c:pt idx="1810">
                  <c:v>18111</c:v>
                </c:pt>
                <c:pt idx="1811">
                  <c:v>18121</c:v>
                </c:pt>
                <c:pt idx="1812">
                  <c:v>18131</c:v>
                </c:pt>
                <c:pt idx="1813">
                  <c:v>18141</c:v>
                </c:pt>
                <c:pt idx="1814">
                  <c:v>18151</c:v>
                </c:pt>
                <c:pt idx="1815">
                  <c:v>18161</c:v>
                </c:pt>
                <c:pt idx="1816">
                  <c:v>18171</c:v>
                </c:pt>
                <c:pt idx="1817">
                  <c:v>18181</c:v>
                </c:pt>
                <c:pt idx="1818">
                  <c:v>18191</c:v>
                </c:pt>
                <c:pt idx="1819">
                  <c:v>18201</c:v>
                </c:pt>
                <c:pt idx="1820">
                  <c:v>18211</c:v>
                </c:pt>
                <c:pt idx="1821">
                  <c:v>18221</c:v>
                </c:pt>
                <c:pt idx="1822">
                  <c:v>18231</c:v>
                </c:pt>
                <c:pt idx="1823">
                  <c:v>18241</c:v>
                </c:pt>
                <c:pt idx="1824">
                  <c:v>18251</c:v>
                </c:pt>
                <c:pt idx="1825">
                  <c:v>18261</c:v>
                </c:pt>
                <c:pt idx="1826">
                  <c:v>18271</c:v>
                </c:pt>
                <c:pt idx="1827">
                  <c:v>18281</c:v>
                </c:pt>
                <c:pt idx="1828">
                  <c:v>18291</c:v>
                </c:pt>
                <c:pt idx="1829">
                  <c:v>18301</c:v>
                </c:pt>
                <c:pt idx="1830">
                  <c:v>18311</c:v>
                </c:pt>
                <c:pt idx="1831">
                  <c:v>18321</c:v>
                </c:pt>
                <c:pt idx="1832">
                  <c:v>18331</c:v>
                </c:pt>
                <c:pt idx="1833">
                  <c:v>18341</c:v>
                </c:pt>
                <c:pt idx="1834">
                  <c:v>18351</c:v>
                </c:pt>
                <c:pt idx="1835">
                  <c:v>18361</c:v>
                </c:pt>
                <c:pt idx="1836">
                  <c:v>18371</c:v>
                </c:pt>
                <c:pt idx="1837">
                  <c:v>18381</c:v>
                </c:pt>
                <c:pt idx="1838">
                  <c:v>18391</c:v>
                </c:pt>
                <c:pt idx="1839">
                  <c:v>18401</c:v>
                </c:pt>
                <c:pt idx="1840">
                  <c:v>18411</c:v>
                </c:pt>
                <c:pt idx="1841">
                  <c:v>18421</c:v>
                </c:pt>
                <c:pt idx="1842">
                  <c:v>18431</c:v>
                </c:pt>
                <c:pt idx="1843">
                  <c:v>18441</c:v>
                </c:pt>
                <c:pt idx="1844">
                  <c:v>18451</c:v>
                </c:pt>
                <c:pt idx="1845">
                  <c:v>18461</c:v>
                </c:pt>
                <c:pt idx="1846">
                  <c:v>18471</c:v>
                </c:pt>
                <c:pt idx="1847">
                  <c:v>18481</c:v>
                </c:pt>
                <c:pt idx="1848">
                  <c:v>18491</c:v>
                </c:pt>
                <c:pt idx="1849">
                  <c:v>18501</c:v>
                </c:pt>
                <c:pt idx="1850">
                  <c:v>18511</c:v>
                </c:pt>
                <c:pt idx="1851">
                  <c:v>18521</c:v>
                </c:pt>
                <c:pt idx="1852">
                  <c:v>18531</c:v>
                </c:pt>
                <c:pt idx="1853">
                  <c:v>18541</c:v>
                </c:pt>
                <c:pt idx="1854">
                  <c:v>18551</c:v>
                </c:pt>
                <c:pt idx="1855">
                  <c:v>18561</c:v>
                </c:pt>
                <c:pt idx="1856">
                  <c:v>18571</c:v>
                </c:pt>
                <c:pt idx="1857">
                  <c:v>18581</c:v>
                </c:pt>
                <c:pt idx="1858">
                  <c:v>18591</c:v>
                </c:pt>
                <c:pt idx="1859">
                  <c:v>18601</c:v>
                </c:pt>
                <c:pt idx="1860">
                  <c:v>18611</c:v>
                </c:pt>
                <c:pt idx="1861">
                  <c:v>18621</c:v>
                </c:pt>
                <c:pt idx="1862">
                  <c:v>18631</c:v>
                </c:pt>
                <c:pt idx="1863">
                  <c:v>18641</c:v>
                </c:pt>
                <c:pt idx="1864">
                  <c:v>18651</c:v>
                </c:pt>
                <c:pt idx="1865">
                  <c:v>18661</c:v>
                </c:pt>
                <c:pt idx="1866">
                  <c:v>18671</c:v>
                </c:pt>
                <c:pt idx="1867">
                  <c:v>18681</c:v>
                </c:pt>
                <c:pt idx="1868">
                  <c:v>18691</c:v>
                </c:pt>
                <c:pt idx="1869">
                  <c:v>18701</c:v>
                </c:pt>
                <c:pt idx="1870">
                  <c:v>18711</c:v>
                </c:pt>
                <c:pt idx="1871">
                  <c:v>18721</c:v>
                </c:pt>
                <c:pt idx="1872">
                  <c:v>18731</c:v>
                </c:pt>
                <c:pt idx="1873">
                  <c:v>18741</c:v>
                </c:pt>
                <c:pt idx="1874">
                  <c:v>18751</c:v>
                </c:pt>
                <c:pt idx="1875">
                  <c:v>18761</c:v>
                </c:pt>
                <c:pt idx="1876">
                  <c:v>18771</c:v>
                </c:pt>
                <c:pt idx="1877">
                  <c:v>18781</c:v>
                </c:pt>
                <c:pt idx="1878">
                  <c:v>18791</c:v>
                </c:pt>
                <c:pt idx="1879">
                  <c:v>18801</c:v>
                </c:pt>
                <c:pt idx="1880">
                  <c:v>18811</c:v>
                </c:pt>
                <c:pt idx="1881">
                  <c:v>18821</c:v>
                </c:pt>
                <c:pt idx="1882">
                  <c:v>18831</c:v>
                </c:pt>
                <c:pt idx="1883">
                  <c:v>18841</c:v>
                </c:pt>
                <c:pt idx="1884">
                  <c:v>18851</c:v>
                </c:pt>
                <c:pt idx="1885">
                  <c:v>18861</c:v>
                </c:pt>
                <c:pt idx="1886">
                  <c:v>18871</c:v>
                </c:pt>
                <c:pt idx="1887">
                  <c:v>18881</c:v>
                </c:pt>
                <c:pt idx="1888">
                  <c:v>18891</c:v>
                </c:pt>
                <c:pt idx="1889">
                  <c:v>18901</c:v>
                </c:pt>
                <c:pt idx="1890">
                  <c:v>18911</c:v>
                </c:pt>
                <c:pt idx="1891">
                  <c:v>18921</c:v>
                </c:pt>
                <c:pt idx="1892">
                  <c:v>18931</c:v>
                </c:pt>
                <c:pt idx="1893">
                  <c:v>18941</c:v>
                </c:pt>
                <c:pt idx="1894">
                  <c:v>18951</c:v>
                </c:pt>
                <c:pt idx="1895">
                  <c:v>18961</c:v>
                </c:pt>
                <c:pt idx="1896">
                  <c:v>18971</c:v>
                </c:pt>
                <c:pt idx="1897">
                  <c:v>18981</c:v>
                </c:pt>
                <c:pt idx="1898">
                  <c:v>18991</c:v>
                </c:pt>
                <c:pt idx="1899">
                  <c:v>19001</c:v>
                </c:pt>
                <c:pt idx="1900">
                  <c:v>19011</c:v>
                </c:pt>
                <c:pt idx="1901">
                  <c:v>19021</c:v>
                </c:pt>
                <c:pt idx="1902">
                  <c:v>19031</c:v>
                </c:pt>
                <c:pt idx="1903">
                  <c:v>19041</c:v>
                </c:pt>
                <c:pt idx="1904">
                  <c:v>19051</c:v>
                </c:pt>
                <c:pt idx="1905">
                  <c:v>19061</c:v>
                </c:pt>
                <c:pt idx="1906">
                  <c:v>19071</c:v>
                </c:pt>
                <c:pt idx="1907">
                  <c:v>19081</c:v>
                </c:pt>
                <c:pt idx="1908">
                  <c:v>19091</c:v>
                </c:pt>
                <c:pt idx="1909">
                  <c:v>19101</c:v>
                </c:pt>
                <c:pt idx="1910">
                  <c:v>19111</c:v>
                </c:pt>
                <c:pt idx="1911">
                  <c:v>19121</c:v>
                </c:pt>
                <c:pt idx="1912">
                  <c:v>19131</c:v>
                </c:pt>
                <c:pt idx="1913">
                  <c:v>19141</c:v>
                </c:pt>
                <c:pt idx="1914">
                  <c:v>19151</c:v>
                </c:pt>
                <c:pt idx="1915">
                  <c:v>19161</c:v>
                </c:pt>
                <c:pt idx="1916">
                  <c:v>19171</c:v>
                </c:pt>
                <c:pt idx="1917">
                  <c:v>19181</c:v>
                </c:pt>
                <c:pt idx="1918">
                  <c:v>19191</c:v>
                </c:pt>
                <c:pt idx="1919">
                  <c:v>19201</c:v>
                </c:pt>
                <c:pt idx="1920">
                  <c:v>19211</c:v>
                </c:pt>
                <c:pt idx="1921">
                  <c:v>19221</c:v>
                </c:pt>
                <c:pt idx="1922">
                  <c:v>19231</c:v>
                </c:pt>
                <c:pt idx="1923">
                  <c:v>19241</c:v>
                </c:pt>
                <c:pt idx="1924">
                  <c:v>19251</c:v>
                </c:pt>
                <c:pt idx="1925">
                  <c:v>19261</c:v>
                </c:pt>
                <c:pt idx="1926">
                  <c:v>19271</c:v>
                </c:pt>
                <c:pt idx="1927">
                  <c:v>19281</c:v>
                </c:pt>
                <c:pt idx="1928">
                  <c:v>19291</c:v>
                </c:pt>
                <c:pt idx="1929">
                  <c:v>19301</c:v>
                </c:pt>
                <c:pt idx="1930">
                  <c:v>19311</c:v>
                </c:pt>
                <c:pt idx="1931">
                  <c:v>19321</c:v>
                </c:pt>
                <c:pt idx="1932">
                  <c:v>19331</c:v>
                </c:pt>
                <c:pt idx="1933">
                  <c:v>19341</c:v>
                </c:pt>
                <c:pt idx="1934">
                  <c:v>19351</c:v>
                </c:pt>
                <c:pt idx="1935">
                  <c:v>19361</c:v>
                </c:pt>
                <c:pt idx="1936">
                  <c:v>19371</c:v>
                </c:pt>
                <c:pt idx="1937">
                  <c:v>19381</c:v>
                </c:pt>
                <c:pt idx="1938">
                  <c:v>19391</c:v>
                </c:pt>
                <c:pt idx="1939">
                  <c:v>19401</c:v>
                </c:pt>
                <c:pt idx="1940">
                  <c:v>19411</c:v>
                </c:pt>
                <c:pt idx="1941">
                  <c:v>19421</c:v>
                </c:pt>
                <c:pt idx="1942">
                  <c:v>19431</c:v>
                </c:pt>
                <c:pt idx="1943">
                  <c:v>19441</c:v>
                </c:pt>
                <c:pt idx="1944">
                  <c:v>19451</c:v>
                </c:pt>
                <c:pt idx="1945">
                  <c:v>19461</c:v>
                </c:pt>
                <c:pt idx="1946">
                  <c:v>19471</c:v>
                </c:pt>
                <c:pt idx="1947">
                  <c:v>19481</c:v>
                </c:pt>
                <c:pt idx="1948">
                  <c:v>19491</c:v>
                </c:pt>
                <c:pt idx="1949">
                  <c:v>19501</c:v>
                </c:pt>
                <c:pt idx="1950">
                  <c:v>19511</c:v>
                </c:pt>
                <c:pt idx="1951">
                  <c:v>19521</c:v>
                </c:pt>
                <c:pt idx="1952">
                  <c:v>19531</c:v>
                </c:pt>
                <c:pt idx="1953">
                  <c:v>19541</c:v>
                </c:pt>
                <c:pt idx="1954">
                  <c:v>19551</c:v>
                </c:pt>
                <c:pt idx="1955">
                  <c:v>19561</c:v>
                </c:pt>
                <c:pt idx="1956">
                  <c:v>19571</c:v>
                </c:pt>
                <c:pt idx="1957">
                  <c:v>19581</c:v>
                </c:pt>
                <c:pt idx="1958">
                  <c:v>19591</c:v>
                </c:pt>
                <c:pt idx="1959">
                  <c:v>19601</c:v>
                </c:pt>
                <c:pt idx="1960">
                  <c:v>19611</c:v>
                </c:pt>
                <c:pt idx="1961">
                  <c:v>19621</c:v>
                </c:pt>
                <c:pt idx="1962">
                  <c:v>19631</c:v>
                </c:pt>
                <c:pt idx="1963">
                  <c:v>19641</c:v>
                </c:pt>
                <c:pt idx="1964">
                  <c:v>19651</c:v>
                </c:pt>
                <c:pt idx="1965">
                  <c:v>19661</c:v>
                </c:pt>
                <c:pt idx="1966">
                  <c:v>19671</c:v>
                </c:pt>
                <c:pt idx="1967">
                  <c:v>19681</c:v>
                </c:pt>
                <c:pt idx="1968">
                  <c:v>19691</c:v>
                </c:pt>
                <c:pt idx="1969">
                  <c:v>19701</c:v>
                </c:pt>
                <c:pt idx="1970">
                  <c:v>19711</c:v>
                </c:pt>
                <c:pt idx="1971">
                  <c:v>19721</c:v>
                </c:pt>
                <c:pt idx="1972">
                  <c:v>19731</c:v>
                </c:pt>
                <c:pt idx="1973">
                  <c:v>19741</c:v>
                </c:pt>
                <c:pt idx="1974">
                  <c:v>19751</c:v>
                </c:pt>
                <c:pt idx="1975">
                  <c:v>19761</c:v>
                </c:pt>
                <c:pt idx="1976">
                  <c:v>19771</c:v>
                </c:pt>
                <c:pt idx="1977">
                  <c:v>19781</c:v>
                </c:pt>
                <c:pt idx="1978">
                  <c:v>19791</c:v>
                </c:pt>
                <c:pt idx="1979">
                  <c:v>19801</c:v>
                </c:pt>
                <c:pt idx="1980">
                  <c:v>19811</c:v>
                </c:pt>
                <c:pt idx="1981">
                  <c:v>19821</c:v>
                </c:pt>
                <c:pt idx="1982">
                  <c:v>19831</c:v>
                </c:pt>
                <c:pt idx="1983">
                  <c:v>19841</c:v>
                </c:pt>
                <c:pt idx="1984">
                  <c:v>19851</c:v>
                </c:pt>
                <c:pt idx="1985">
                  <c:v>19861</c:v>
                </c:pt>
                <c:pt idx="1986">
                  <c:v>19871</c:v>
                </c:pt>
                <c:pt idx="1987">
                  <c:v>19881</c:v>
                </c:pt>
                <c:pt idx="1988">
                  <c:v>19891</c:v>
                </c:pt>
                <c:pt idx="1989">
                  <c:v>19901</c:v>
                </c:pt>
                <c:pt idx="1990">
                  <c:v>19911</c:v>
                </c:pt>
                <c:pt idx="1991">
                  <c:v>19921</c:v>
                </c:pt>
                <c:pt idx="1992">
                  <c:v>19931</c:v>
                </c:pt>
                <c:pt idx="1993">
                  <c:v>19941</c:v>
                </c:pt>
                <c:pt idx="1994">
                  <c:v>19951</c:v>
                </c:pt>
                <c:pt idx="1995">
                  <c:v>19961</c:v>
                </c:pt>
                <c:pt idx="1996">
                  <c:v>19971</c:v>
                </c:pt>
                <c:pt idx="1997">
                  <c:v>19981</c:v>
                </c:pt>
                <c:pt idx="1998">
                  <c:v>19991</c:v>
                </c:pt>
                <c:pt idx="1999">
                  <c:v>20001</c:v>
                </c:pt>
                <c:pt idx="2000">
                  <c:v>20011</c:v>
                </c:pt>
                <c:pt idx="2001">
                  <c:v>20021</c:v>
                </c:pt>
                <c:pt idx="2002">
                  <c:v>20031</c:v>
                </c:pt>
                <c:pt idx="2003">
                  <c:v>20041</c:v>
                </c:pt>
                <c:pt idx="2004">
                  <c:v>20051</c:v>
                </c:pt>
                <c:pt idx="2005">
                  <c:v>20061</c:v>
                </c:pt>
                <c:pt idx="2006">
                  <c:v>20071</c:v>
                </c:pt>
                <c:pt idx="2007">
                  <c:v>20081</c:v>
                </c:pt>
                <c:pt idx="2008">
                  <c:v>20091</c:v>
                </c:pt>
                <c:pt idx="2009">
                  <c:v>20101</c:v>
                </c:pt>
                <c:pt idx="2010">
                  <c:v>20111</c:v>
                </c:pt>
                <c:pt idx="2011">
                  <c:v>20121</c:v>
                </c:pt>
                <c:pt idx="2012">
                  <c:v>20131</c:v>
                </c:pt>
                <c:pt idx="2013">
                  <c:v>20141</c:v>
                </c:pt>
                <c:pt idx="2014">
                  <c:v>20151</c:v>
                </c:pt>
                <c:pt idx="2015">
                  <c:v>20161</c:v>
                </c:pt>
                <c:pt idx="2016">
                  <c:v>20171</c:v>
                </c:pt>
                <c:pt idx="2017">
                  <c:v>20181</c:v>
                </c:pt>
                <c:pt idx="2018">
                  <c:v>20191</c:v>
                </c:pt>
                <c:pt idx="2019">
                  <c:v>20201</c:v>
                </c:pt>
                <c:pt idx="2020">
                  <c:v>20211</c:v>
                </c:pt>
                <c:pt idx="2021">
                  <c:v>20221</c:v>
                </c:pt>
                <c:pt idx="2022">
                  <c:v>20231</c:v>
                </c:pt>
                <c:pt idx="2023">
                  <c:v>20241</c:v>
                </c:pt>
                <c:pt idx="2024">
                  <c:v>20251</c:v>
                </c:pt>
                <c:pt idx="2025">
                  <c:v>20261</c:v>
                </c:pt>
                <c:pt idx="2026">
                  <c:v>20271</c:v>
                </c:pt>
                <c:pt idx="2027">
                  <c:v>20281</c:v>
                </c:pt>
                <c:pt idx="2028">
                  <c:v>20291</c:v>
                </c:pt>
                <c:pt idx="2029">
                  <c:v>20301</c:v>
                </c:pt>
                <c:pt idx="2030">
                  <c:v>20311</c:v>
                </c:pt>
                <c:pt idx="2031">
                  <c:v>20321</c:v>
                </c:pt>
                <c:pt idx="2032">
                  <c:v>20331</c:v>
                </c:pt>
                <c:pt idx="2033">
                  <c:v>20341</c:v>
                </c:pt>
                <c:pt idx="2034">
                  <c:v>20351</c:v>
                </c:pt>
                <c:pt idx="2035">
                  <c:v>20361</c:v>
                </c:pt>
                <c:pt idx="2036">
                  <c:v>20371</c:v>
                </c:pt>
                <c:pt idx="2037">
                  <c:v>20381</c:v>
                </c:pt>
                <c:pt idx="2038">
                  <c:v>20391</c:v>
                </c:pt>
                <c:pt idx="2039">
                  <c:v>20401</c:v>
                </c:pt>
                <c:pt idx="2040">
                  <c:v>20411</c:v>
                </c:pt>
                <c:pt idx="2041">
                  <c:v>20421</c:v>
                </c:pt>
                <c:pt idx="2042">
                  <c:v>20431</c:v>
                </c:pt>
                <c:pt idx="2043">
                  <c:v>20441</c:v>
                </c:pt>
                <c:pt idx="2044">
                  <c:v>20451</c:v>
                </c:pt>
                <c:pt idx="2045">
                  <c:v>20461</c:v>
                </c:pt>
                <c:pt idx="2046">
                  <c:v>20471</c:v>
                </c:pt>
                <c:pt idx="2047">
                  <c:v>20481</c:v>
                </c:pt>
                <c:pt idx="2048">
                  <c:v>20491</c:v>
                </c:pt>
                <c:pt idx="2049">
                  <c:v>20501</c:v>
                </c:pt>
                <c:pt idx="2050">
                  <c:v>20511</c:v>
                </c:pt>
                <c:pt idx="2051">
                  <c:v>20521</c:v>
                </c:pt>
                <c:pt idx="2052">
                  <c:v>20531</c:v>
                </c:pt>
                <c:pt idx="2053">
                  <c:v>20541</c:v>
                </c:pt>
                <c:pt idx="2054">
                  <c:v>20551</c:v>
                </c:pt>
                <c:pt idx="2055">
                  <c:v>20561</c:v>
                </c:pt>
                <c:pt idx="2056">
                  <c:v>20571</c:v>
                </c:pt>
                <c:pt idx="2057">
                  <c:v>20581</c:v>
                </c:pt>
                <c:pt idx="2058">
                  <c:v>20591</c:v>
                </c:pt>
                <c:pt idx="2059">
                  <c:v>20601</c:v>
                </c:pt>
                <c:pt idx="2060">
                  <c:v>20611</c:v>
                </c:pt>
                <c:pt idx="2061">
                  <c:v>20621</c:v>
                </c:pt>
                <c:pt idx="2062">
                  <c:v>20631</c:v>
                </c:pt>
                <c:pt idx="2063">
                  <c:v>20641</c:v>
                </c:pt>
                <c:pt idx="2064">
                  <c:v>20651</c:v>
                </c:pt>
                <c:pt idx="2065">
                  <c:v>20661</c:v>
                </c:pt>
                <c:pt idx="2066">
                  <c:v>20671</c:v>
                </c:pt>
                <c:pt idx="2067">
                  <c:v>20681</c:v>
                </c:pt>
                <c:pt idx="2068">
                  <c:v>20691</c:v>
                </c:pt>
                <c:pt idx="2069">
                  <c:v>20701</c:v>
                </c:pt>
                <c:pt idx="2070">
                  <c:v>20711</c:v>
                </c:pt>
                <c:pt idx="2071">
                  <c:v>20721</c:v>
                </c:pt>
                <c:pt idx="2072">
                  <c:v>20731</c:v>
                </c:pt>
                <c:pt idx="2073">
                  <c:v>20741</c:v>
                </c:pt>
                <c:pt idx="2074">
                  <c:v>20751</c:v>
                </c:pt>
                <c:pt idx="2075">
                  <c:v>20761</c:v>
                </c:pt>
                <c:pt idx="2076">
                  <c:v>20771</c:v>
                </c:pt>
                <c:pt idx="2077">
                  <c:v>20781</c:v>
                </c:pt>
                <c:pt idx="2078">
                  <c:v>20791</c:v>
                </c:pt>
                <c:pt idx="2079">
                  <c:v>20801</c:v>
                </c:pt>
                <c:pt idx="2080">
                  <c:v>20811</c:v>
                </c:pt>
                <c:pt idx="2081">
                  <c:v>20821</c:v>
                </c:pt>
                <c:pt idx="2082">
                  <c:v>20831</c:v>
                </c:pt>
                <c:pt idx="2083">
                  <c:v>20841</c:v>
                </c:pt>
                <c:pt idx="2084">
                  <c:v>20851</c:v>
                </c:pt>
                <c:pt idx="2085">
                  <c:v>20861</c:v>
                </c:pt>
                <c:pt idx="2086">
                  <c:v>20871</c:v>
                </c:pt>
                <c:pt idx="2087">
                  <c:v>20881</c:v>
                </c:pt>
                <c:pt idx="2088">
                  <c:v>20891</c:v>
                </c:pt>
                <c:pt idx="2089">
                  <c:v>20901</c:v>
                </c:pt>
                <c:pt idx="2090">
                  <c:v>20911</c:v>
                </c:pt>
                <c:pt idx="2091">
                  <c:v>20921</c:v>
                </c:pt>
                <c:pt idx="2092">
                  <c:v>20931</c:v>
                </c:pt>
                <c:pt idx="2093">
                  <c:v>20941</c:v>
                </c:pt>
                <c:pt idx="2094">
                  <c:v>20951</c:v>
                </c:pt>
                <c:pt idx="2095">
                  <c:v>20961</c:v>
                </c:pt>
                <c:pt idx="2096">
                  <c:v>20971</c:v>
                </c:pt>
                <c:pt idx="2097">
                  <c:v>20981</c:v>
                </c:pt>
                <c:pt idx="2098">
                  <c:v>20991</c:v>
                </c:pt>
                <c:pt idx="2099">
                  <c:v>21001</c:v>
                </c:pt>
                <c:pt idx="2100">
                  <c:v>21011</c:v>
                </c:pt>
                <c:pt idx="2101">
                  <c:v>21021</c:v>
                </c:pt>
                <c:pt idx="2102">
                  <c:v>21031</c:v>
                </c:pt>
                <c:pt idx="2103">
                  <c:v>21041</c:v>
                </c:pt>
                <c:pt idx="2104">
                  <c:v>21051</c:v>
                </c:pt>
                <c:pt idx="2105">
                  <c:v>21061</c:v>
                </c:pt>
                <c:pt idx="2106">
                  <c:v>21071</c:v>
                </c:pt>
                <c:pt idx="2107">
                  <c:v>21081</c:v>
                </c:pt>
                <c:pt idx="2108">
                  <c:v>21091</c:v>
                </c:pt>
                <c:pt idx="2109">
                  <c:v>21101</c:v>
                </c:pt>
                <c:pt idx="2110">
                  <c:v>21111</c:v>
                </c:pt>
                <c:pt idx="2111">
                  <c:v>21121</c:v>
                </c:pt>
                <c:pt idx="2112">
                  <c:v>21131</c:v>
                </c:pt>
                <c:pt idx="2113">
                  <c:v>21141</c:v>
                </c:pt>
                <c:pt idx="2114">
                  <c:v>21151</c:v>
                </c:pt>
                <c:pt idx="2115">
                  <c:v>21161</c:v>
                </c:pt>
                <c:pt idx="2116">
                  <c:v>21171</c:v>
                </c:pt>
                <c:pt idx="2117">
                  <c:v>21181</c:v>
                </c:pt>
                <c:pt idx="2118">
                  <c:v>21191</c:v>
                </c:pt>
                <c:pt idx="2119">
                  <c:v>21201</c:v>
                </c:pt>
                <c:pt idx="2120">
                  <c:v>21211</c:v>
                </c:pt>
                <c:pt idx="2121">
                  <c:v>21221</c:v>
                </c:pt>
                <c:pt idx="2122">
                  <c:v>21231</c:v>
                </c:pt>
                <c:pt idx="2123">
                  <c:v>21241</c:v>
                </c:pt>
                <c:pt idx="2124">
                  <c:v>21251</c:v>
                </c:pt>
                <c:pt idx="2125">
                  <c:v>21261</c:v>
                </c:pt>
                <c:pt idx="2126">
                  <c:v>21271</c:v>
                </c:pt>
                <c:pt idx="2127">
                  <c:v>21281</c:v>
                </c:pt>
                <c:pt idx="2128">
                  <c:v>21291</c:v>
                </c:pt>
                <c:pt idx="2129">
                  <c:v>21301</c:v>
                </c:pt>
                <c:pt idx="2130">
                  <c:v>21311</c:v>
                </c:pt>
                <c:pt idx="2131">
                  <c:v>21321</c:v>
                </c:pt>
                <c:pt idx="2132">
                  <c:v>21331</c:v>
                </c:pt>
                <c:pt idx="2133">
                  <c:v>21341</c:v>
                </c:pt>
                <c:pt idx="2134">
                  <c:v>21351</c:v>
                </c:pt>
                <c:pt idx="2135">
                  <c:v>21361</c:v>
                </c:pt>
                <c:pt idx="2136">
                  <c:v>21371</c:v>
                </c:pt>
                <c:pt idx="2137">
                  <c:v>21381</c:v>
                </c:pt>
                <c:pt idx="2138">
                  <c:v>21391</c:v>
                </c:pt>
                <c:pt idx="2139">
                  <c:v>21401</c:v>
                </c:pt>
                <c:pt idx="2140">
                  <c:v>21411</c:v>
                </c:pt>
                <c:pt idx="2141">
                  <c:v>21421</c:v>
                </c:pt>
                <c:pt idx="2142">
                  <c:v>21431</c:v>
                </c:pt>
                <c:pt idx="2143">
                  <c:v>21441</c:v>
                </c:pt>
                <c:pt idx="2144">
                  <c:v>21451</c:v>
                </c:pt>
                <c:pt idx="2145">
                  <c:v>21461</c:v>
                </c:pt>
                <c:pt idx="2146">
                  <c:v>21471</c:v>
                </c:pt>
                <c:pt idx="2147">
                  <c:v>21481</c:v>
                </c:pt>
                <c:pt idx="2148">
                  <c:v>21491</c:v>
                </c:pt>
                <c:pt idx="2149">
                  <c:v>21501</c:v>
                </c:pt>
                <c:pt idx="2150">
                  <c:v>21511</c:v>
                </c:pt>
                <c:pt idx="2151">
                  <c:v>21521</c:v>
                </c:pt>
                <c:pt idx="2152">
                  <c:v>21531</c:v>
                </c:pt>
                <c:pt idx="2153">
                  <c:v>21541</c:v>
                </c:pt>
                <c:pt idx="2154">
                  <c:v>21551</c:v>
                </c:pt>
                <c:pt idx="2155">
                  <c:v>21561</c:v>
                </c:pt>
                <c:pt idx="2156">
                  <c:v>21571</c:v>
                </c:pt>
                <c:pt idx="2157">
                  <c:v>21581</c:v>
                </c:pt>
                <c:pt idx="2158">
                  <c:v>21591</c:v>
                </c:pt>
                <c:pt idx="2159">
                  <c:v>21601</c:v>
                </c:pt>
                <c:pt idx="2160">
                  <c:v>21611</c:v>
                </c:pt>
                <c:pt idx="2161">
                  <c:v>21621</c:v>
                </c:pt>
                <c:pt idx="2162">
                  <c:v>21631</c:v>
                </c:pt>
                <c:pt idx="2163">
                  <c:v>21641</c:v>
                </c:pt>
                <c:pt idx="2164">
                  <c:v>21651</c:v>
                </c:pt>
                <c:pt idx="2165">
                  <c:v>21661</c:v>
                </c:pt>
                <c:pt idx="2166">
                  <c:v>21671</c:v>
                </c:pt>
                <c:pt idx="2167">
                  <c:v>21681</c:v>
                </c:pt>
                <c:pt idx="2168">
                  <c:v>21691</c:v>
                </c:pt>
                <c:pt idx="2169">
                  <c:v>21701</c:v>
                </c:pt>
                <c:pt idx="2170">
                  <c:v>21711</c:v>
                </c:pt>
                <c:pt idx="2171">
                  <c:v>21721</c:v>
                </c:pt>
                <c:pt idx="2172">
                  <c:v>21731</c:v>
                </c:pt>
                <c:pt idx="2173">
                  <c:v>21741</c:v>
                </c:pt>
                <c:pt idx="2174">
                  <c:v>21751</c:v>
                </c:pt>
                <c:pt idx="2175">
                  <c:v>21761</c:v>
                </c:pt>
                <c:pt idx="2176">
                  <c:v>21771</c:v>
                </c:pt>
                <c:pt idx="2177">
                  <c:v>21781</c:v>
                </c:pt>
                <c:pt idx="2178">
                  <c:v>21791</c:v>
                </c:pt>
                <c:pt idx="2179">
                  <c:v>21801</c:v>
                </c:pt>
                <c:pt idx="2180">
                  <c:v>21811</c:v>
                </c:pt>
                <c:pt idx="2181">
                  <c:v>21821</c:v>
                </c:pt>
                <c:pt idx="2182">
                  <c:v>21831</c:v>
                </c:pt>
                <c:pt idx="2183">
                  <c:v>21841</c:v>
                </c:pt>
                <c:pt idx="2184">
                  <c:v>21851</c:v>
                </c:pt>
                <c:pt idx="2185">
                  <c:v>21861</c:v>
                </c:pt>
                <c:pt idx="2186">
                  <c:v>21871</c:v>
                </c:pt>
                <c:pt idx="2187">
                  <c:v>21881</c:v>
                </c:pt>
                <c:pt idx="2188">
                  <c:v>21891</c:v>
                </c:pt>
                <c:pt idx="2189">
                  <c:v>21901</c:v>
                </c:pt>
                <c:pt idx="2190">
                  <c:v>21911</c:v>
                </c:pt>
                <c:pt idx="2191">
                  <c:v>21921</c:v>
                </c:pt>
                <c:pt idx="2192">
                  <c:v>21931</c:v>
                </c:pt>
                <c:pt idx="2193">
                  <c:v>21941</c:v>
                </c:pt>
                <c:pt idx="2194">
                  <c:v>21951</c:v>
                </c:pt>
                <c:pt idx="2195">
                  <c:v>21961</c:v>
                </c:pt>
                <c:pt idx="2196">
                  <c:v>21971</c:v>
                </c:pt>
                <c:pt idx="2197">
                  <c:v>21981</c:v>
                </c:pt>
                <c:pt idx="2198">
                  <c:v>21991</c:v>
                </c:pt>
                <c:pt idx="2199">
                  <c:v>22001</c:v>
                </c:pt>
                <c:pt idx="2200">
                  <c:v>22011</c:v>
                </c:pt>
                <c:pt idx="2201">
                  <c:v>22021</c:v>
                </c:pt>
                <c:pt idx="2202">
                  <c:v>22031</c:v>
                </c:pt>
                <c:pt idx="2203">
                  <c:v>22041</c:v>
                </c:pt>
                <c:pt idx="2204">
                  <c:v>22051</c:v>
                </c:pt>
                <c:pt idx="2205">
                  <c:v>22061</c:v>
                </c:pt>
                <c:pt idx="2206">
                  <c:v>22071</c:v>
                </c:pt>
                <c:pt idx="2207">
                  <c:v>22081</c:v>
                </c:pt>
                <c:pt idx="2208">
                  <c:v>22091</c:v>
                </c:pt>
                <c:pt idx="2209">
                  <c:v>22101</c:v>
                </c:pt>
                <c:pt idx="2210">
                  <c:v>22111</c:v>
                </c:pt>
                <c:pt idx="2211">
                  <c:v>22121</c:v>
                </c:pt>
                <c:pt idx="2212">
                  <c:v>22131</c:v>
                </c:pt>
                <c:pt idx="2213">
                  <c:v>22141</c:v>
                </c:pt>
                <c:pt idx="2214">
                  <c:v>22151</c:v>
                </c:pt>
                <c:pt idx="2215">
                  <c:v>22161</c:v>
                </c:pt>
                <c:pt idx="2216">
                  <c:v>22171</c:v>
                </c:pt>
                <c:pt idx="2217">
                  <c:v>22181</c:v>
                </c:pt>
                <c:pt idx="2218">
                  <c:v>22191</c:v>
                </c:pt>
                <c:pt idx="2219">
                  <c:v>22201</c:v>
                </c:pt>
                <c:pt idx="2220">
                  <c:v>22211</c:v>
                </c:pt>
                <c:pt idx="2221">
                  <c:v>22221</c:v>
                </c:pt>
                <c:pt idx="2222">
                  <c:v>22231</c:v>
                </c:pt>
                <c:pt idx="2223">
                  <c:v>22241</c:v>
                </c:pt>
                <c:pt idx="2224">
                  <c:v>22251</c:v>
                </c:pt>
                <c:pt idx="2225">
                  <c:v>22261</c:v>
                </c:pt>
                <c:pt idx="2226">
                  <c:v>22271</c:v>
                </c:pt>
                <c:pt idx="2227">
                  <c:v>22281</c:v>
                </c:pt>
                <c:pt idx="2228">
                  <c:v>22291</c:v>
                </c:pt>
                <c:pt idx="2229">
                  <c:v>22301</c:v>
                </c:pt>
                <c:pt idx="2230">
                  <c:v>22311</c:v>
                </c:pt>
                <c:pt idx="2231">
                  <c:v>22321</c:v>
                </c:pt>
                <c:pt idx="2232">
                  <c:v>22331</c:v>
                </c:pt>
                <c:pt idx="2233">
                  <c:v>22341</c:v>
                </c:pt>
                <c:pt idx="2234">
                  <c:v>22351</c:v>
                </c:pt>
                <c:pt idx="2235">
                  <c:v>22361</c:v>
                </c:pt>
                <c:pt idx="2236">
                  <c:v>22371</c:v>
                </c:pt>
                <c:pt idx="2237">
                  <c:v>22381</c:v>
                </c:pt>
                <c:pt idx="2238">
                  <c:v>22391</c:v>
                </c:pt>
                <c:pt idx="2239">
                  <c:v>22401</c:v>
                </c:pt>
                <c:pt idx="2240">
                  <c:v>22411</c:v>
                </c:pt>
                <c:pt idx="2241">
                  <c:v>22421</c:v>
                </c:pt>
                <c:pt idx="2242">
                  <c:v>22431</c:v>
                </c:pt>
                <c:pt idx="2243">
                  <c:v>22441</c:v>
                </c:pt>
                <c:pt idx="2244">
                  <c:v>22451</c:v>
                </c:pt>
                <c:pt idx="2245">
                  <c:v>22461</c:v>
                </c:pt>
                <c:pt idx="2246">
                  <c:v>22471</c:v>
                </c:pt>
                <c:pt idx="2247">
                  <c:v>22481</c:v>
                </c:pt>
                <c:pt idx="2248">
                  <c:v>22491</c:v>
                </c:pt>
                <c:pt idx="2249">
                  <c:v>22501</c:v>
                </c:pt>
                <c:pt idx="2250">
                  <c:v>22511</c:v>
                </c:pt>
                <c:pt idx="2251">
                  <c:v>22521</c:v>
                </c:pt>
                <c:pt idx="2252">
                  <c:v>22531</c:v>
                </c:pt>
                <c:pt idx="2253">
                  <c:v>22541</c:v>
                </c:pt>
                <c:pt idx="2254">
                  <c:v>22551</c:v>
                </c:pt>
                <c:pt idx="2255">
                  <c:v>22561</c:v>
                </c:pt>
                <c:pt idx="2256">
                  <c:v>22571</c:v>
                </c:pt>
                <c:pt idx="2257">
                  <c:v>22581</c:v>
                </c:pt>
                <c:pt idx="2258">
                  <c:v>22591</c:v>
                </c:pt>
                <c:pt idx="2259">
                  <c:v>22601</c:v>
                </c:pt>
                <c:pt idx="2260">
                  <c:v>22611</c:v>
                </c:pt>
                <c:pt idx="2261">
                  <c:v>22621</c:v>
                </c:pt>
                <c:pt idx="2262">
                  <c:v>22631</c:v>
                </c:pt>
                <c:pt idx="2263">
                  <c:v>22641</c:v>
                </c:pt>
                <c:pt idx="2264">
                  <c:v>22651</c:v>
                </c:pt>
                <c:pt idx="2265">
                  <c:v>22661</c:v>
                </c:pt>
                <c:pt idx="2266">
                  <c:v>22671</c:v>
                </c:pt>
                <c:pt idx="2267">
                  <c:v>22681</c:v>
                </c:pt>
                <c:pt idx="2268">
                  <c:v>22691</c:v>
                </c:pt>
                <c:pt idx="2269">
                  <c:v>22701</c:v>
                </c:pt>
                <c:pt idx="2270">
                  <c:v>22711</c:v>
                </c:pt>
                <c:pt idx="2271">
                  <c:v>22721</c:v>
                </c:pt>
                <c:pt idx="2272">
                  <c:v>22731</c:v>
                </c:pt>
                <c:pt idx="2273">
                  <c:v>22741</c:v>
                </c:pt>
                <c:pt idx="2274">
                  <c:v>22751</c:v>
                </c:pt>
                <c:pt idx="2275">
                  <c:v>22761</c:v>
                </c:pt>
                <c:pt idx="2276">
                  <c:v>22771</c:v>
                </c:pt>
                <c:pt idx="2277">
                  <c:v>22781</c:v>
                </c:pt>
                <c:pt idx="2278">
                  <c:v>22791</c:v>
                </c:pt>
                <c:pt idx="2279">
                  <c:v>22801</c:v>
                </c:pt>
                <c:pt idx="2280">
                  <c:v>22811</c:v>
                </c:pt>
                <c:pt idx="2281">
                  <c:v>22821</c:v>
                </c:pt>
                <c:pt idx="2282">
                  <c:v>22831</c:v>
                </c:pt>
                <c:pt idx="2283">
                  <c:v>22841</c:v>
                </c:pt>
                <c:pt idx="2284">
                  <c:v>22851</c:v>
                </c:pt>
                <c:pt idx="2285">
                  <c:v>22861</c:v>
                </c:pt>
                <c:pt idx="2286">
                  <c:v>22871</c:v>
                </c:pt>
                <c:pt idx="2287">
                  <c:v>22881</c:v>
                </c:pt>
                <c:pt idx="2288">
                  <c:v>22891</c:v>
                </c:pt>
                <c:pt idx="2289">
                  <c:v>22901</c:v>
                </c:pt>
                <c:pt idx="2290">
                  <c:v>22911</c:v>
                </c:pt>
                <c:pt idx="2291">
                  <c:v>22921</c:v>
                </c:pt>
                <c:pt idx="2292">
                  <c:v>22931</c:v>
                </c:pt>
                <c:pt idx="2293">
                  <c:v>22941</c:v>
                </c:pt>
                <c:pt idx="2294">
                  <c:v>22951</c:v>
                </c:pt>
                <c:pt idx="2295">
                  <c:v>22961</c:v>
                </c:pt>
                <c:pt idx="2296">
                  <c:v>22971</c:v>
                </c:pt>
                <c:pt idx="2297">
                  <c:v>22981</c:v>
                </c:pt>
                <c:pt idx="2298">
                  <c:v>22991</c:v>
                </c:pt>
                <c:pt idx="2299">
                  <c:v>23001</c:v>
                </c:pt>
                <c:pt idx="2300">
                  <c:v>23011</c:v>
                </c:pt>
                <c:pt idx="2301">
                  <c:v>23021</c:v>
                </c:pt>
                <c:pt idx="2302">
                  <c:v>23031</c:v>
                </c:pt>
                <c:pt idx="2303">
                  <c:v>23041</c:v>
                </c:pt>
                <c:pt idx="2304">
                  <c:v>23051</c:v>
                </c:pt>
                <c:pt idx="2305">
                  <c:v>23061</c:v>
                </c:pt>
                <c:pt idx="2306">
                  <c:v>23071</c:v>
                </c:pt>
                <c:pt idx="2307">
                  <c:v>23081</c:v>
                </c:pt>
                <c:pt idx="2308">
                  <c:v>23091</c:v>
                </c:pt>
                <c:pt idx="2309">
                  <c:v>23101</c:v>
                </c:pt>
                <c:pt idx="2310">
                  <c:v>23111</c:v>
                </c:pt>
                <c:pt idx="2311">
                  <c:v>23121</c:v>
                </c:pt>
                <c:pt idx="2312">
                  <c:v>23131</c:v>
                </c:pt>
                <c:pt idx="2313">
                  <c:v>23141</c:v>
                </c:pt>
                <c:pt idx="2314">
                  <c:v>23151</c:v>
                </c:pt>
                <c:pt idx="2315">
                  <c:v>23161</c:v>
                </c:pt>
                <c:pt idx="2316">
                  <c:v>23171</c:v>
                </c:pt>
                <c:pt idx="2317">
                  <c:v>23181</c:v>
                </c:pt>
                <c:pt idx="2318">
                  <c:v>23191</c:v>
                </c:pt>
                <c:pt idx="2319">
                  <c:v>23201</c:v>
                </c:pt>
                <c:pt idx="2320">
                  <c:v>23211</c:v>
                </c:pt>
                <c:pt idx="2321">
                  <c:v>23221</c:v>
                </c:pt>
                <c:pt idx="2322">
                  <c:v>23231</c:v>
                </c:pt>
                <c:pt idx="2323">
                  <c:v>23241</c:v>
                </c:pt>
                <c:pt idx="2324">
                  <c:v>23251</c:v>
                </c:pt>
                <c:pt idx="2325">
                  <c:v>23261</c:v>
                </c:pt>
                <c:pt idx="2326">
                  <c:v>23271</c:v>
                </c:pt>
                <c:pt idx="2327">
                  <c:v>23281</c:v>
                </c:pt>
                <c:pt idx="2328">
                  <c:v>23291</c:v>
                </c:pt>
                <c:pt idx="2329">
                  <c:v>23301</c:v>
                </c:pt>
                <c:pt idx="2330">
                  <c:v>23311</c:v>
                </c:pt>
                <c:pt idx="2331">
                  <c:v>23321</c:v>
                </c:pt>
                <c:pt idx="2332">
                  <c:v>23331</c:v>
                </c:pt>
                <c:pt idx="2333">
                  <c:v>23341</c:v>
                </c:pt>
                <c:pt idx="2334">
                  <c:v>23351</c:v>
                </c:pt>
                <c:pt idx="2335">
                  <c:v>23361</c:v>
                </c:pt>
                <c:pt idx="2336">
                  <c:v>23371</c:v>
                </c:pt>
                <c:pt idx="2337">
                  <c:v>23381</c:v>
                </c:pt>
                <c:pt idx="2338">
                  <c:v>23391</c:v>
                </c:pt>
                <c:pt idx="2339">
                  <c:v>23401</c:v>
                </c:pt>
                <c:pt idx="2340">
                  <c:v>23411</c:v>
                </c:pt>
                <c:pt idx="2341">
                  <c:v>23421</c:v>
                </c:pt>
                <c:pt idx="2342">
                  <c:v>23431</c:v>
                </c:pt>
                <c:pt idx="2343">
                  <c:v>23441</c:v>
                </c:pt>
                <c:pt idx="2344">
                  <c:v>23451</c:v>
                </c:pt>
                <c:pt idx="2345">
                  <c:v>23461</c:v>
                </c:pt>
                <c:pt idx="2346">
                  <c:v>23471</c:v>
                </c:pt>
                <c:pt idx="2347">
                  <c:v>23481</c:v>
                </c:pt>
                <c:pt idx="2348">
                  <c:v>23491</c:v>
                </c:pt>
                <c:pt idx="2349">
                  <c:v>23501</c:v>
                </c:pt>
                <c:pt idx="2350">
                  <c:v>23511</c:v>
                </c:pt>
                <c:pt idx="2351">
                  <c:v>23521</c:v>
                </c:pt>
                <c:pt idx="2352">
                  <c:v>23531</c:v>
                </c:pt>
                <c:pt idx="2353">
                  <c:v>23541</c:v>
                </c:pt>
                <c:pt idx="2354">
                  <c:v>23551</c:v>
                </c:pt>
                <c:pt idx="2355">
                  <c:v>23561</c:v>
                </c:pt>
                <c:pt idx="2356">
                  <c:v>23571</c:v>
                </c:pt>
                <c:pt idx="2357">
                  <c:v>23581</c:v>
                </c:pt>
                <c:pt idx="2358">
                  <c:v>23591</c:v>
                </c:pt>
                <c:pt idx="2359">
                  <c:v>23601</c:v>
                </c:pt>
                <c:pt idx="2360">
                  <c:v>23611</c:v>
                </c:pt>
                <c:pt idx="2361">
                  <c:v>23621</c:v>
                </c:pt>
                <c:pt idx="2362">
                  <c:v>23631</c:v>
                </c:pt>
                <c:pt idx="2363">
                  <c:v>23641</c:v>
                </c:pt>
                <c:pt idx="2364">
                  <c:v>23651</c:v>
                </c:pt>
                <c:pt idx="2365">
                  <c:v>23661</c:v>
                </c:pt>
                <c:pt idx="2366">
                  <c:v>23671</c:v>
                </c:pt>
                <c:pt idx="2367">
                  <c:v>23681</c:v>
                </c:pt>
                <c:pt idx="2368">
                  <c:v>23691</c:v>
                </c:pt>
                <c:pt idx="2369">
                  <c:v>23701</c:v>
                </c:pt>
                <c:pt idx="2370">
                  <c:v>23711</c:v>
                </c:pt>
                <c:pt idx="2371">
                  <c:v>23721</c:v>
                </c:pt>
                <c:pt idx="2372">
                  <c:v>23731</c:v>
                </c:pt>
                <c:pt idx="2373">
                  <c:v>23741</c:v>
                </c:pt>
                <c:pt idx="2374">
                  <c:v>23751</c:v>
                </c:pt>
                <c:pt idx="2375">
                  <c:v>23761</c:v>
                </c:pt>
                <c:pt idx="2376">
                  <c:v>23771</c:v>
                </c:pt>
                <c:pt idx="2377">
                  <c:v>23781</c:v>
                </c:pt>
                <c:pt idx="2378">
                  <c:v>23791</c:v>
                </c:pt>
                <c:pt idx="2379">
                  <c:v>23801</c:v>
                </c:pt>
                <c:pt idx="2380">
                  <c:v>23811</c:v>
                </c:pt>
                <c:pt idx="2381">
                  <c:v>23821</c:v>
                </c:pt>
                <c:pt idx="2382">
                  <c:v>23831</c:v>
                </c:pt>
                <c:pt idx="2383">
                  <c:v>23841</c:v>
                </c:pt>
                <c:pt idx="2384">
                  <c:v>23851</c:v>
                </c:pt>
                <c:pt idx="2385">
                  <c:v>23861</c:v>
                </c:pt>
                <c:pt idx="2386">
                  <c:v>23871</c:v>
                </c:pt>
                <c:pt idx="2387">
                  <c:v>23881</c:v>
                </c:pt>
                <c:pt idx="2388">
                  <c:v>23891</c:v>
                </c:pt>
                <c:pt idx="2389">
                  <c:v>23901</c:v>
                </c:pt>
                <c:pt idx="2390">
                  <c:v>23911</c:v>
                </c:pt>
                <c:pt idx="2391">
                  <c:v>23921</c:v>
                </c:pt>
                <c:pt idx="2392">
                  <c:v>23931</c:v>
                </c:pt>
                <c:pt idx="2393">
                  <c:v>23941</c:v>
                </c:pt>
                <c:pt idx="2394">
                  <c:v>23951</c:v>
                </c:pt>
                <c:pt idx="2395">
                  <c:v>23961</c:v>
                </c:pt>
                <c:pt idx="2396">
                  <c:v>23971</c:v>
                </c:pt>
                <c:pt idx="2397">
                  <c:v>23981</c:v>
                </c:pt>
                <c:pt idx="2398">
                  <c:v>23991</c:v>
                </c:pt>
                <c:pt idx="2399">
                  <c:v>24001</c:v>
                </c:pt>
                <c:pt idx="2400">
                  <c:v>24011</c:v>
                </c:pt>
                <c:pt idx="2401">
                  <c:v>24021</c:v>
                </c:pt>
                <c:pt idx="2402">
                  <c:v>24031</c:v>
                </c:pt>
                <c:pt idx="2403">
                  <c:v>24041</c:v>
                </c:pt>
                <c:pt idx="2404">
                  <c:v>24051</c:v>
                </c:pt>
                <c:pt idx="2405">
                  <c:v>24061</c:v>
                </c:pt>
                <c:pt idx="2406">
                  <c:v>24071</c:v>
                </c:pt>
                <c:pt idx="2407">
                  <c:v>24081</c:v>
                </c:pt>
                <c:pt idx="2408">
                  <c:v>24091</c:v>
                </c:pt>
                <c:pt idx="2409">
                  <c:v>24101</c:v>
                </c:pt>
                <c:pt idx="2410">
                  <c:v>24111</c:v>
                </c:pt>
                <c:pt idx="2411">
                  <c:v>24121</c:v>
                </c:pt>
                <c:pt idx="2412">
                  <c:v>24131</c:v>
                </c:pt>
                <c:pt idx="2413">
                  <c:v>24141</c:v>
                </c:pt>
                <c:pt idx="2414">
                  <c:v>24151</c:v>
                </c:pt>
                <c:pt idx="2415">
                  <c:v>24161</c:v>
                </c:pt>
                <c:pt idx="2416">
                  <c:v>24171</c:v>
                </c:pt>
                <c:pt idx="2417">
                  <c:v>24181</c:v>
                </c:pt>
                <c:pt idx="2418">
                  <c:v>24191</c:v>
                </c:pt>
                <c:pt idx="2419">
                  <c:v>24201</c:v>
                </c:pt>
                <c:pt idx="2420">
                  <c:v>24211</c:v>
                </c:pt>
                <c:pt idx="2421">
                  <c:v>24221</c:v>
                </c:pt>
                <c:pt idx="2422">
                  <c:v>24231</c:v>
                </c:pt>
                <c:pt idx="2423">
                  <c:v>24241</c:v>
                </c:pt>
                <c:pt idx="2424">
                  <c:v>24251</c:v>
                </c:pt>
                <c:pt idx="2425">
                  <c:v>24261</c:v>
                </c:pt>
                <c:pt idx="2426">
                  <c:v>24271</c:v>
                </c:pt>
                <c:pt idx="2427">
                  <c:v>24281</c:v>
                </c:pt>
                <c:pt idx="2428">
                  <c:v>24291</c:v>
                </c:pt>
                <c:pt idx="2429">
                  <c:v>24301</c:v>
                </c:pt>
                <c:pt idx="2430">
                  <c:v>24311</c:v>
                </c:pt>
                <c:pt idx="2431">
                  <c:v>24321</c:v>
                </c:pt>
                <c:pt idx="2432">
                  <c:v>24331</c:v>
                </c:pt>
                <c:pt idx="2433">
                  <c:v>24341</c:v>
                </c:pt>
                <c:pt idx="2434">
                  <c:v>24351</c:v>
                </c:pt>
                <c:pt idx="2435">
                  <c:v>24361</c:v>
                </c:pt>
                <c:pt idx="2436">
                  <c:v>24371</c:v>
                </c:pt>
                <c:pt idx="2437">
                  <c:v>24381</c:v>
                </c:pt>
                <c:pt idx="2438">
                  <c:v>24391</c:v>
                </c:pt>
                <c:pt idx="2439">
                  <c:v>24401</c:v>
                </c:pt>
                <c:pt idx="2440">
                  <c:v>24411</c:v>
                </c:pt>
                <c:pt idx="2441">
                  <c:v>24421</c:v>
                </c:pt>
                <c:pt idx="2442">
                  <c:v>24431</c:v>
                </c:pt>
                <c:pt idx="2443">
                  <c:v>24441</c:v>
                </c:pt>
                <c:pt idx="2444">
                  <c:v>24451</c:v>
                </c:pt>
                <c:pt idx="2445">
                  <c:v>24461</c:v>
                </c:pt>
                <c:pt idx="2446">
                  <c:v>24471</c:v>
                </c:pt>
                <c:pt idx="2447">
                  <c:v>24481</c:v>
                </c:pt>
                <c:pt idx="2448">
                  <c:v>24491</c:v>
                </c:pt>
                <c:pt idx="2449">
                  <c:v>24501</c:v>
                </c:pt>
                <c:pt idx="2450">
                  <c:v>24511</c:v>
                </c:pt>
                <c:pt idx="2451">
                  <c:v>24521</c:v>
                </c:pt>
                <c:pt idx="2452">
                  <c:v>24531</c:v>
                </c:pt>
                <c:pt idx="2453">
                  <c:v>24541</c:v>
                </c:pt>
                <c:pt idx="2454">
                  <c:v>24551</c:v>
                </c:pt>
                <c:pt idx="2455">
                  <c:v>24561</c:v>
                </c:pt>
                <c:pt idx="2456">
                  <c:v>24571</c:v>
                </c:pt>
                <c:pt idx="2457">
                  <c:v>24581</c:v>
                </c:pt>
                <c:pt idx="2458">
                  <c:v>24591</c:v>
                </c:pt>
                <c:pt idx="2459">
                  <c:v>24601</c:v>
                </c:pt>
                <c:pt idx="2460">
                  <c:v>24611</c:v>
                </c:pt>
                <c:pt idx="2461">
                  <c:v>24621</c:v>
                </c:pt>
                <c:pt idx="2462">
                  <c:v>24631</c:v>
                </c:pt>
                <c:pt idx="2463">
                  <c:v>24641</c:v>
                </c:pt>
                <c:pt idx="2464">
                  <c:v>24651</c:v>
                </c:pt>
                <c:pt idx="2465">
                  <c:v>24661</c:v>
                </c:pt>
                <c:pt idx="2466">
                  <c:v>24671</c:v>
                </c:pt>
                <c:pt idx="2467">
                  <c:v>24681</c:v>
                </c:pt>
                <c:pt idx="2468">
                  <c:v>24691</c:v>
                </c:pt>
                <c:pt idx="2469">
                  <c:v>24701</c:v>
                </c:pt>
                <c:pt idx="2470">
                  <c:v>24711</c:v>
                </c:pt>
                <c:pt idx="2471">
                  <c:v>24721</c:v>
                </c:pt>
                <c:pt idx="2472">
                  <c:v>24731</c:v>
                </c:pt>
                <c:pt idx="2473">
                  <c:v>24741</c:v>
                </c:pt>
                <c:pt idx="2474">
                  <c:v>24751</c:v>
                </c:pt>
                <c:pt idx="2475">
                  <c:v>24761</c:v>
                </c:pt>
                <c:pt idx="2476">
                  <c:v>24771</c:v>
                </c:pt>
                <c:pt idx="2477">
                  <c:v>24781</c:v>
                </c:pt>
                <c:pt idx="2478">
                  <c:v>24791</c:v>
                </c:pt>
                <c:pt idx="2479">
                  <c:v>24801</c:v>
                </c:pt>
                <c:pt idx="2480">
                  <c:v>24811</c:v>
                </c:pt>
                <c:pt idx="2481">
                  <c:v>24821</c:v>
                </c:pt>
                <c:pt idx="2482">
                  <c:v>24831</c:v>
                </c:pt>
                <c:pt idx="2483">
                  <c:v>24841</c:v>
                </c:pt>
                <c:pt idx="2484">
                  <c:v>24851</c:v>
                </c:pt>
                <c:pt idx="2485">
                  <c:v>24861</c:v>
                </c:pt>
                <c:pt idx="2486">
                  <c:v>24871</c:v>
                </c:pt>
                <c:pt idx="2487">
                  <c:v>24881</c:v>
                </c:pt>
                <c:pt idx="2488">
                  <c:v>24891</c:v>
                </c:pt>
                <c:pt idx="2489">
                  <c:v>24901</c:v>
                </c:pt>
                <c:pt idx="2490">
                  <c:v>24911</c:v>
                </c:pt>
                <c:pt idx="2491">
                  <c:v>24921</c:v>
                </c:pt>
                <c:pt idx="2492">
                  <c:v>24931</c:v>
                </c:pt>
                <c:pt idx="2493">
                  <c:v>24941</c:v>
                </c:pt>
                <c:pt idx="2494">
                  <c:v>24951</c:v>
                </c:pt>
                <c:pt idx="2495">
                  <c:v>24961</c:v>
                </c:pt>
                <c:pt idx="2496">
                  <c:v>24971</c:v>
                </c:pt>
                <c:pt idx="2497">
                  <c:v>24981</c:v>
                </c:pt>
                <c:pt idx="2498">
                  <c:v>24991</c:v>
                </c:pt>
                <c:pt idx="2499">
                  <c:v>25001</c:v>
                </c:pt>
                <c:pt idx="2500">
                  <c:v>25011</c:v>
                </c:pt>
                <c:pt idx="2501">
                  <c:v>25021</c:v>
                </c:pt>
                <c:pt idx="2502">
                  <c:v>25031</c:v>
                </c:pt>
                <c:pt idx="2503">
                  <c:v>25041</c:v>
                </c:pt>
                <c:pt idx="2504">
                  <c:v>25051</c:v>
                </c:pt>
                <c:pt idx="2505">
                  <c:v>25061</c:v>
                </c:pt>
                <c:pt idx="2506">
                  <c:v>25071</c:v>
                </c:pt>
                <c:pt idx="2507">
                  <c:v>25081</c:v>
                </c:pt>
                <c:pt idx="2508">
                  <c:v>25091</c:v>
                </c:pt>
                <c:pt idx="2509">
                  <c:v>25101</c:v>
                </c:pt>
                <c:pt idx="2510">
                  <c:v>25111</c:v>
                </c:pt>
                <c:pt idx="2511">
                  <c:v>25121</c:v>
                </c:pt>
                <c:pt idx="2512">
                  <c:v>25131</c:v>
                </c:pt>
                <c:pt idx="2513">
                  <c:v>25141</c:v>
                </c:pt>
                <c:pt idx="2514">
                  <c:v>25151</c:v>
                </c:pt>
                <c:pt idx="2515">
                  <c:v>25161</c:v>
                </c:pt>
                <c:pt idx="2516">
                  <c:v>25171</c:v>
                </c:pt>
                <c:pt idx="2517">
                  <c:v>25181</c:v>
                </c:pt>
                <c:pt idx="2518">
                  <c:v>25191</c:v>
                </c:pt>
                <c:pt idx="2519">
                  <c:v>25201</c:v>
                </c:pt>
                <c:pt idx="2520">
                  <c:v>25211</c:v>
                </c:pt>
                <c:pt idx="2521">
                  <c:v>25221</c:v>
                </c:pt>
                <c:pt idx="2522">
                  <c:v>25231</c:v>
                </c:pt>
                <c:pt idx="2523">
                  <c:v>25241</c:v>
                </c:pt>
                <c:pt idx="2524">
                  <c:v>25251</c:v>
                </c:pt>
                <c:pt idx="2525">
                  <c:v>25261</c:v>
                </c:pt>
                <c:pt idx="2526">
                  <c:v>25271</c:v>
                </c:pt>
                <c:pt idx="2527">
                  <c:v>25281</c:v>
                </c:pt>
                <c:pt idx="2528">
                  <c:v>25291</c:v>
                </c:pt>
                <c:pt idx="2529">
                  <c:v>25301</c:v>
                </c:pt>
                <c:pt idx="2530">
                  <c:v>25311</c:v>
                </c:pt>
                <c:pt idx="2531">
                  <c:v>25321</c:v>
                </c:pt>
                <c:pt idx="2532">
                  <c:v>25331</c:v>
                </c:pt>
                <c:pt idx="2533">
                  <c:v>25341</c:v>
                </c:pt>
                <c:pt idx="2534">
                  <c:v>25351</c:v>
                </c:pt>
                <c:pt idx="2535">
                  <c:v>25361</c:v>
                </c:pt>
                <c:pt idx="2536">
                  <c:v>25371</c:v>
                </c:pt>
                <c:pt idx="2537">
                  <c:v>25381</c:v>
                </c:pt>
                <c:pt idx="2538">
                  <c:v>25391</c:v>
                </c:pt>
                <c:pt idx="2539">
                  <c:v>25401</c:v>
                </c:pt>
                <c:pt idx="2540">
                  <c:v>25411</c:v>
                </c:pt>
                <c:pt idx="2541">
                  <c:v>25421</c:v>
                </c:pt>
                <c:pt idx="2542">
                  <c:v>25431</c:v>
                </c:pt>
                <c:pt idx="2543">
                  <c:v>25441</c:v>
                </c:pt>
                <c:pt idx="2544">
                  <c:v>25451</c:v>
                </c:pt>
                <c:pt idx="2545">
                  <c:v>25461</c:v>
                </c:pt>
                <c:pt idx="2546">
                  <c:v>25471</c:v>
                </c:pt>
                <c:pt idx="2547">
                  <c:v>25481</c:v>
                </c:pt>
                <c:pt idx="2548">
                  <c:v>25491</c:v>
                </c:pt>
                <c:pt idx="2549">
                  <c:v>25501</c:v>
                </c:pt>
                <c:pt idx="2550">
                  <c:v>25511</c:v>
                </c:pt>
                <c:pt idx="2551">
                  <c:v>25521</c:v>
                </c:pt>
                <c:pt idx="2552">
                  <c:v>25531</c:v>
                </c:pt>
                <c:pt idx="2553">
                  <c:v>25541</c:v>
                </c:pt>
                <c:pt idx="2554">
                  <c:v>25551</c:v>
                </c:pt>
                <c:pt idx="2555">
                  <c:v>25561</c:v>
                </c:pt>
                <c:pt idx="2556">
                  <c:v>25571</c:v>
                </c:pt>
                <c:pt idx="2557">
                  <c:v>25581</c:v>
                </c:pt>
                <c:pt idx="2558">
                  <c:v>25591</c:v>
                </c:pt>
                <c:pt idx="2559">
                  <c:v>25601</c:v>
                </c:pt>
                <c:pt idx="2560">
                  <c:v>25611</c:v>
                </c:pt>
                <c:pt idx="2561">
                  <c:v>25621</c:v>
                </c:pt>
                <c:pt idx="2562">
                  <c:v>25631</c:v>
                </c:pt>
                <c:pt idx="2563">
                  <c:v>25641</c:v>
                </c:pt>
                <c:pt idx="2564">
                  <c:v>25651</c:v>
                </c:pt>
                <c:pt idx="2565">
                  <c:v>25661</c:v>
                </c:pt>
                <c:pt idx="2566">
                  <c:v>25671</c:v>
                </c:pt>
                <c:pt idx="2567">
                  <c:v>25681</c:v>
                </c:pt>
                <c:pt idx="2568">
                  <c:v>25691</c:v>
                </c:pt>
                <c:pt idx="2569">
                  <c:v>25701</c:v>
                </c:pt>
                <c:pt idx="2570">
                  <c:v>25711</c:v>
                </c:pt>
                <c:pt idx="2571">
                  <c:v>25721</c:v>
                </c:pt>
                <c:pt idx="2572">
                  <c:v>25731</c:v>
                </c:pt>
                <c:pt idx="2573">
                  <c:v>25741</c:v>
                </c:pt>
                <c:pt idx="2574">
                  <c:v>25751</c:v>
                </c:pt>
                <c:pt idx="2575">
                  <c:v>25761</c:v>
                </c:pt>
                <c:pt idx="2576">
                  <c:v>25771</c:v>
                </c:pt>
                <c:pt idx="2577">
                  <c:v>25781</c:v>
                </c:pt>
                <c:pt idx="2578">
                  <c:v>25791</c:v>
                </c:pt>
                <c:pt idx="2579">
                  <c:v>25801</c:v>
                </c:pt>
                <c:pt idx="2580">
                  <c:v>25811</c:v>
                </c:pt>
                <c:pt idx="2581">
                  <c:v>25821</c:v>
                </c:pt>
                <c:pt idx="2582">
                  <c:v>25831</c:v>
                </c:pt>
                <c:pt idx="2583">
                  <c:v>25841</c:v>
                </c:pt>
                <c:pt idx="2584">
                  <c:v>25851</c:v>
                </c:pt>
                <c:pt idx="2585">
                  <c:v>25861</c:v>
                </c:pt>
                <c:pt idx="2586">
                  <c:v>25871</c:v>
                </c:pt>
                <c:pt idx="2587">
                  <c:v>25881</c:v>
                </c:pt>
                <c:pt idx="2588">
                  <c:v>25891</c:v>
                </c:pt>
                <c:pt idx="2589">
                  <c:v>25901</c:v>
                </c:pt>
                <c:pt idx="2590">
                  <c:v>25911</c:v>
                </c:pt>
                <c:pt idx="2591">
                  <c:v>25921</c:v>
                </c:pt>
                <c:pt idx="2592">
                  <c:v>25931</c:v>
                </c:pt>
                <c:pt idx="2593">
                  <c:v>25941</c:v>
                </c:pt>
                <c:pt idx="2594">
                  <c:v>25951</c:v>
                </c:pt>
                <c:pt idx="2595">
                  <c:v>25961</c:v>
                </c:pt>
                <c:pt idx="2596">
                  <c:v>25971</c:v>
                </c:pt>
                <c:pt idx="2597">
                  <c:v>25981</c:v>
                </c:pt>
                <c:pt idx="2598">
                  <c:v>25991</c:v>
                </c:pt>
                <c:pt idx="2599">
                  <c:v>26001</c:v>
                </c:pt>
                <c:pt idx="2600">
                  <c:v>26011</c:v>
                </c:pt>
                <c:pt idx="2601">
                  <c:v>26021</c:v>
                </c:pt>
                <c:pt idx="2602">
                  <c:v>26031</c:v>
                </c:pt>
                <c:pt idx="2603">
                  <c:v>26041</c:v>
                </c:pt>
                <c:pt idx="2604">
                  <c:v>26051</c:v>
                </c:pt>
                <c:pt idx="2605">
                  <c:v>26061</c:v>
                </c:pt>
                <c:pt idx="2606">
                  <c:v>26071</c:v>
                </c:pt>
                <c:pt idx="2607">
                  <c:v>26081</c:v>
                </c:pt>
                <c:pt idx="2608">
                  <c:v>26091</c:v>
                </c:pt>
                <c:pt idx="2609">
                  <c:v>26101</c:v>
                </c:pt>
                <c:pt idx="2610">
                  <c:v>26111</c:v>
                </c:pt>
                <c:pt idx="2611">
                  <c:v>26121</c:v>
                </c:pt>
                <c:pt idx="2612">
                  <c:v>26131</c:v>
                </c:pt>
                <c:pt idx="2613">
                  <c:v>26141</c:v>
                </c:pt>
                <c:pt idx="2614">
                  <c:v>26151</c:v>
                </c:pt>
                <c:pt idx="2615">
                  <c:v>26161</c:v>
                </c:pt>
                <c:pt idx="2616">
                  <c:v>26171</c:v>
                </c:pt>
                <c:pt idx="2617">
                  <c:v>26181</c:v>
                </c:pt>
                <c:pt idx="2618">
                  <c:v>26191</c:v>
                </c:pt>
                <c:pt idx="2619">
                  <c:v>26201</c:v>
                </c:pt>
                <c:pt idx="2620">
                  <c:v>26211</c:v>
                </c:pt>
                <c:pt idx="2621">
                  <c:v>26221</c:v>
                </c:pt>
                <c:pt idx="2622">
                  <c:v>26231</c:v>
                </c:pt>
                <c:pt idx="2623">
                  <c:v>26241</c:v>
                </c:pt>
                <c:pt idx="2624">
                  <c:v>26251</c:v>
                </c:pt>
                <c:pt idx="2625">
                  <c:v>26261</c:v>
                </c:pt>
                <c:pt idx="2626">
                  <c:v>26271</c:v>
                </c:pt>
                <c:pt idx="2627">
                  <c:v>26281</c:v>
                </c:pt>
                <c:pt idx="2628">
                  <c:v>26291</c:v>
                </c:pt>
                <c:pt idx="2629">
                  <c:v>26301</c:v>
                </c:pt>
                <c:pt idx="2630">
                  <c:v>26311</c:v>
                </c:pt>
                <c:pt idx="2631">
                  <c:v>26321</c:v>
                </c:pt>
                <c:pt idx="2632">
                  <c:v>26331</c:v>
                </c:pt>
                <c:pt idx="2633">
                  <c:v>26341</c:v>
                </c:pt>
                <c:pt idx="2634">
                  <c:v>26351</c:v>
                </c:pt>
                <c:pt idx="2635">
                  <c:v>26361</c:v>
                </c:pt>
                <c:pt idx="2636">
                  <c:v>26371</c:v>
                </c:pt>
                <c:pt idx="2637">
                  <c:v>26381</c:v>
                </c:pt>
                <c:pt idx="2638">
                  <c:v>26391</c:v>
                </c:pt>
                <c:pt idx="2639">
                  <c:v>26401</c:v>
                </c:pt>
                <c:pt idx="2640">
                  <c:v>26411</c:v>
                </c:pt>
                <c:pt idx="2641">
                  <c:v>26421</c:v>
                </c:pt>
                <c:pt idx="2642">
                  <c:v>26431</c:v>
                </c:pt>
                <c:pt idx="2643">
                  <c:v>26441</c:v>
                </c:pt>
                <c:pt idx="2644">
                  <c:v>26451</c:v>
                </c:pt>
                <c:pt idx="2645">
                  <c:v>26461</c:v>
                </c:pt>
                <c:pt idx="2646">
                  <c:v>26471</c:v>
                </c:pt>
                <c:pt idx="2647">
                  <c:v>26481</c:v>
                </c:pt>
                <c:pt idx="2648">
                  <c:v>26491</c:v>
                </c:pt>
                <c:pt idx="2649">
                  <c:v>26501</c:v>
                </c:pt>
                <c:pt idx="2650">
                  <c:v>26511</c:v>
                </c:pt>
                <c:pt idx="2651">
                  <c:v>26521</c:v>
                </c:pt>
                <c:pt idx="2652">
                  <c:v>26531</c:v>
                </c:pt>
                <c:pt idx="2653">
                  <c:v>26541</c:v>
                </c:pt>
                <c:pt idx="2654">
                  <c:v>26551</c:v>
                </c:pt>
                <c:pt idx="2655">
                  <c:v>26561</c:v>
                </c:pt>
                <c:pt idx="2656">
                  <c:v>26571</c:v>
                </c:pt>
                <c:pt idx="2657">
                  <c:v>26581</c:v>
                </c:pt>
                <c:pt idx="2658">
                  <c:v>26591</c:v>
                </c:pt>
                <c:pt idx="2659">
                  <c:v>26601</c:v>
                </c:pt>
                <c:pt idx="2660">
                  <c:v>26611</c:v>
                </c:pt>
                <c:pt idx="2661">
                  <c:v>26621</c:v>
                </c:pt>
                <c:pt idx="2662">
                  <c:v>26631</c:v>
                </c:pt>
                <c:pt idx="2663">
                  <c:v>26641</c:v>
                </c:pt>
                <c:pt idx="2664">
                  <c:v>26651</c:v>
                </c:pt>
                <c:pt idx="2665">
                  <c:v>26661</c:v>
                </c:pt>
                <c:pt idx="2666">
                  <c:v>26671</c:v>
                </c:pt>
                <c:pt idx="2667">
                  <c:v>26681</c:v>
                </c:pt>
                <c:pt idx="2668">
                  <c:v>26691</c:v>
                </c:pt>
                <c:pt idx="2669">
                  <c:v>26701</c:v>
                </c:pt>
                <c:pt idx="2670">
                  <c:v>26711</c:v>
                </c:pt>
                <c:pt idx="2671">
                  <c:v>26721</c:v>
                </c:pt>
                <c:pt idx="2672">
                  <c:v>26731</c:v>
                </c:pt>
                <c:pt idx="2673">
                  <c:v>26741</c:v>
                </c:pt>
                <c:pt idx="2674">
                  <c:v>26751</c:v>
                </c:pt>
                <c:pt idx="2675">
                  <c:v>26761</c:v>
                </c:pt>
                <c:pt idx="2676">
                  <c:v>26771</c:v>
                </c:pt>
                <c:pt idx="2677">
                  <c:v>26781</c:v>
                </c:pt>
                <c:pt idx="2678">
                  <c:v>26791</c:v>
                </c:pt>
                <c:pt idx="2679">
                  <c:v>26801</c:v>
                </c:pt>
                <c:pt idx="2680">
                  <c:v>26811</c:v>
                </c:pt>
                <c:pt idx="2681">
                  <c:v>26821</c:v>
                </c:pt>
                <c:pt idx="2682">
                  <c:v>26831</c:v>
                </c:pt>
                <c:pt idx="2683">
                  <c:v>26841</c:v>
                </c:pt>
                <c:pt idx="2684">
                  <c:v>26851</c:v>
                </c:pt>
                <c:pt idx="2685">
                  <c:v>26861</c:v>
                </c:pt>
                <c:pt idx="2686">
                  <c:v>26871</c:v>
                </c:pt>
                <c:pt idx="2687">
                  <c:v>26881</c:v>
                </c:pt>
                <c:pt idx="2688">
                  <c:v>26891</c:v>
                </c:pt>
                <c:pt idx="2689">
                  <c:v>26901</c:v>
                </c:pt>
                <c:pt idx="2690">
                  <c:v>26911</c:v>
                </c:pt>
                <c:pt idx="2691">
                  <c:v>26921</c:v>
                </c:pt>
                <c:pt idx="2692">
                  <c:v>26931</c:v>
                </c:pt>
                <c:pt idx="2693">
                  <c:v>26941</c:v>
                </c:pt>
                <c:pt idx="2694">
                  <c:v>26951</c:v>
                </c:pt>
                <c:pt idx="2695">
                  <c:v>26961</c:v>
                </c:pt>
                <c:pt idx="2696">
                  <c:v>26971</c:v>
                </c:pt>
                <c:pt idx="2697">
                  <c:v>26981</c:v>
                </c:pt>
                <c:pt idx="2698">
                  <c:v>26991</c:v>
                </c:pt>
                <c:pt idx="2699">
                  <c:v>27001</c:v>
                </c:pt>
                <c:pt idx="2700">
                  <c:v>27011</c:v>
                </c:pt>
                <c:pt idx="2701">
                  <c:v>27021</c:v>
                </c:pt>
                <c:pt idx="2702">
                  <c:v>27031</c:v>
                </c:pt>
                <c:pt idx="2703">
                  <c:v>27041</c:v>
                </c:pt>
                <c:pt idx="2704">
                  <c:v>27051</c:v>
                </c:pt>
                <c:pt idx="2705">
                  <c:v>27061</c:v>
                </c:pt>
                <c:pt idx="2706">
                  <c:v>27071</c:v>
                </c:pt>
                <c:pt idx="2707">
                  <c:v>27081</c:v>
                </c:pt>
                <c:pt idx="2708">
                  <c:v>27091</c:v>
                </c:pt>
                <c:pt idx="2709">
                  <c:v>27101</c:v>
                </c:pt>
                <c:pt idx="2710">
                  <c:v>27111</c:v>
                </c:pt>
                <c:pt idx="2711">
                  <c:v>27121</c:v>
                </c:pt>
                <c:pt idx="2712">
                  <c:v>27131</c:v>
                </c:pt>
                <c:pt idx="2713">
                  <c:v>27141</c:v>
                </c:pt>
                <c:pt idx="2714">
                  <c:v>27151</c:v>
                </c:pt>
                <c:pt idx="2715">
                  <c:v>27161</c:v>
                </c:pt>
                <c:pt idx="2716">
                  <c:v>27171</c:v>
                </c:pt>
                <c:pt idx="2717">
                  <c:v>27181</c:v>
                </c:pt>
                <c:pt idx="2718">
                  <c:v>27191</c:v>
                </c:pt>
                <c:pt idx="2719">
                  <c:v>27201</c:v>
                </c:pt>
                <c:pt idx="2720">
                  <c:v>27211</c:v>
                </c:pt>
                <c:pt idx="2721">
                  <c:v>27221</c:v>
                </c:pt>
                <c:pt idx="2722">
                  <c:v>27231</c:v>
                </c:pt>
                <c:pt idx="2723">
                  <c:v>27241</c:v>
                </c:pt>
                <c:pt idx="2724">
                  <c:v>27251</c:v>
                </c:pt>
                <c:pt idx="2725">
                  <c:v>27261</c:v>
                </c:pt>
                <c:pt idx="2726">
                  <c:v>27271</c:v>
                </c:pt>
                <c:pt idx="2727">
                  <c:v>27281</c:v>
                </c:pt>
                <c:pt idx="2728">
                  <c:v>27291</c:v>
                </c:pt>
                <c:pt idx="2729">
                  <c:v>27301</c:v>
                </c:pt>
                <c:pt idx="2730">
                  <c:v>27311</c:v>
                </c:pt>
                <c:pt idx="2731">
                  <c:v>27321</c:v>
                </c:pt>
                <c:pt idx="2732">
                  <c:v>27331</c:v>
                </c:pt>
                <c:pt idx="2733">
                  <c:v>27341</c:v>
                </c:pt>
                <c:pt idx="2734">
                  <c:v>27351</c:v>
                </c:pt>
                <c:pt idx="2735">
                  <c:v>27361</c:v>
                </c:pt>
                <c:pt idx="2736">
                  <c:v>27371</c:v>
                </c:pt>
                <c:pt idx="2737">
                  <c:v>27381</c:v>
                </c:pt>
                <c:pt idx="2738">
                  <c:v>27391</c:v>
                </c:pt>
                <c:pt idx="2739">
                  <c:v>27401</c:v>
                </c:pt>
                <c:pt idx="2740">
                  <c:v>27411</c:v>
                </c:pt>
                <c:pt idx="2741">
                  <c:v>27421</c:v>
                </c:pt>
                <c:pt idx="2742">
                  <c:v>27431</c:v>
                </c:pt>
                <c:pt idx="2743">
                  <c:v>27441</c:v>
                </c:pt>
                <c:pt idx="2744">
                  <c:v>27451</c:v>
                </c:pt>
                <c:pt idx="2745">
                  <c:v>27461</c:v>
                </c:pt>
                <c:pt idx="2746">
                  <c:v>27471</c:v>
                </c:pt>
                <c:pt idx="2747">
                  <c:v>27481</c:v>
                </c:pt>
                <c:pt idx="2748">
                  <c:v>27491</c:v>
                </c:pt>
                <c:pt idx="2749">
                  <c:v>27501</c:v>
                </c:pt>
                <c:pt idx="2750">
                  <c:v>27511</c:v>
                </c:pt>
                <c:pt idx="2751">
                  <c:v>27521</c:v>
                </c:pt>
                <c:pt idx="2752">
                  <c:v>27531</c:v>
                </c:pt>
                <c:pt idx="2753">
                  <c:v>27541</c:v>
                </c:pt>
                <c:pt idx="2754">
                  <c:v>27551</c:v>
                </c:pt>
                <c:pt idx="2755">
                  <c:v>27561</c:v>
                </c:pt>
                <c:pt idx="2756">
                  <c:v>27571</c:v>
                </c:pt>
                <c:pt idx="2757">
                  <c:v>27581</c:v>
                </c:pt>
                <c:pt idx="2758">
                  <c:v>27591</c:v>
                </c:pt>
                <c:pt idx="2759">
                  <c:v>27601</c:v>
                </c:pt>
                <c:pt idx="2760">
                  <c:v>27611</c:v>
                </c:pt>
                <c:pt idx="2761">
                  <c:v>27621</c:v>
                </c:pt>
                <c:pt idx="2762">
                  <c:v>27631</c:v>
                </c:pt>
                <c:pt idx="2763">
                  <c:v>27641</c:v>
                </c:pt>
                <c:pt idx="2764">
                  <c:v>27651</c:v>
                </c:pt>
                <c:pt idx="2765">
                  <c:v>27661</c:v>
                </c:pt>
                <c:pt idx="2766">
                  <c:v>27671</c:v>
                </c:pt>
                <c:pt idx="2767">
                  <c:v>27681</c:v>
                </c:pt>
                <c:pt idx="2768">
                  <c:v>27691</c:v>
                </c:pt>
                <c:pt idx="2769">
                  <c:v>27701</c:v>
                </c:pt>
                <c:pt idx="2770">
                  <c:v>27711</c:v>
                </c:pt>
                <c:pt idx="2771">
                  <c:v>27721</c:v>
                </c:pt>
                <c:pt idx="2772">
                  <c:v>27731</c:v>
                </c:pt>
                <c:pt idx="2773">
                  <c:v>27741</c:v>
                </c:pt>
                <c:pt idx="2774">
                  <c:v>27751</c:v>
                </c:pt>
                <c:pt idx="2775">
                  <c:v>27761</c:v>
                </c:pt>
                <c:pt idx="2776">
                  <c:v>27771</c:v>
                </c:pt>
                <c:pt idx="2777">
                  <c:v>27781</c:v>
                </c:pt>
                <c:pt idx="2778">
                  <c:v>27791</c:v>
                </c:pt>
                <c:pt idx="2779">
                  <c:v>27801</c:v>
                </c:pt>
                <c:pt idx="2780">
                  <c:v>27811</c:v>
                </c:pt>
                <c:pt idx="2781">
                  <c:v>27821</c:v>
                </c:pt>
                <c:pt idx="2782">
                  <c:v>27831</c:v>
                </c:pt>
                <c:pt idx="2783">
                  <c:v>27841</c:v>
                </c:pt>
                <c:pt idx="2784">
                  <c:v>27851</c:v>
                </c:pt>
                <c:pt idx="2785">
                  <c:v>27861</c:v>
                </c:pt>
                <c:pt idx="2786">
                  <c:v>27871</c:v>
                </c:pt>
                <c:pt idx="2787">
                  <c:v>27881</c:v>
                </c:pt>
                <c:pt idx="2788">
                  <c:v>27891</c:v>
                </c:pt>
                <c:pt idx="2789">
                  <c:v>27901</c:v>
                </c:pt>
                <c:pt idx="2790">
                  <c:v>27911</c:v>
                </c:pt>
                <c:pt idx="2791">
                  <c:v>27921</c:v>
                </c:pt>
                <c:pt idx="2792">
                  <c:v>27931</c:v>
                </c:pt>
                <c:pt idx="2793">
                  <c:v>27941</c:v>
                </c:pt>
                <c:pt idx="2794">
                  <c:v>27951</c:v>
                </c:pt>
                <c:pt idx="2795">
                  <c:v>27961</c:v>
                </c:pt>
                <c:pt idx="2796">
                  <c:v>27971</c:v>
                </c:pt>
                <c:pt idx="2797">
                  <c:v>27981</c:v>
                </c:pt>
                <c:pt idx="2798">
                  <c:v>27991</c:v>
                </c:pt>
                <c:pt idx="2799">
                  <c:v>28001</c:v>
                </c:pt>
                <c:pt idx="2800">
                  <c:v>28011</c:v>
                </c:pt>
                <c:pt idx="2801">
                  <c:v>28021</c:v>
                </c:pt>
                <c:pt idx="2802">
                  <c:v>28031</c:v>
                </c:pt>
                <c:pt idx="2803">
                  <c:v>28041</c:v>
                </c:pt>
                <c:pt idx="2804">
                  <c:v>28051</c:v>
                </c:pt>
                <c:pt idx="2805">
                  <c:v>28061</c:v>
                </c:pt>
                <c:pt idx="2806">
                  <c:v>28071</c:v>
                </c:pt>
                <c:pt idx="2807">
                  <c:v>28081</c:v>
                </c:pt>
                <c:pt idx="2808">
                  <c:v>28091</c:v>
                </c:pt>
                <c:pt idx="2809">
                  <c:v>28101</c:v>
                </c:pt>
                <c:pt idx="2810">
                  <c:v>28111</c:v>
                </c:pt>
                <c:pt idx="2811">
                  <c:v>28121</c:v>
                </c:pt>
                <c:pt idx="2812">
                  <c:v>28131</c:v>
                </c:pt>
                <c:pt idx="2813">
                  <c:v>28141</c:v>
                </c:pt>
                <c:pt idx="2814">
                  <c:v>28151</c:v>
                </c:pt>
                <c:pt idx="2815">
                  <c:v>28161</c:v>
                </c:pt>
                <c:pt idx="2816">
                  <c:v>28171</c:v>
                </c:pt>
                <c:pt idx="2817">
                  <c:v>28181</c:v>
                </c:pt>
                <c:pt idx="2818">
                  <c:v>28191</c:v>
                </c:pt>
                <c:pt idx="2819">
                  <c:v>28201</c:v>
                </c:pt>
                <c:pt idx="2820">
                  <c:v>28211</c:v>
                </c:pt>
                <c:pt idx="2821">
                  <c:v>28221</c:v>
                </c:pt>
                <c:pt idx="2822">
                  <c:v>28231</c:v>
                </c:pt>
                <c:pt idx="2823">
                  <c:v>28241</c:v>
                </c:pt>
                <c:pt idx="2824">
                  <c:v>28251</c:v>
                </c:pt>
                <c:pt idx="2825">
                  <c:v>28261</c:v>
                </c:pt>
                <c:pt idx="2826">
                  <c:v>28271</c:v>
                </c:pt>
                <c:pt idx="2827">
                  <c:v>28281</c:v>
                </c:pt>
                <c:pt idx="2828">
                  <c:v>28291</c:v>
                </c:pt>
                <c:pt idx="2829">
                  <c:v>28301</c:v>
                </c:pt>
                <c:pt idx="2830">
                  <c:v>28311</c:v>
                </c:pt>
                <c:pt idx="2831">
                  <c:v>28321</c:v>
                </c:pt>
                <c:pt idx="2832">
                  <c:v>28331</c:v>
                </c:pt>
                <c:pt idx="2833">
                  <c:v>28341</c:v>
                </c:pt>
                <c:pt idx="2834">
                  <c:v>28351</c:v>
                </c:pt>
                <c:pt idx="2835">
                  <c:v>28361</c:v>
                </c:pt>
                <c:pt idx="2836">
                  <c:v>28371</c:v>
                </c:pt>
                <c:pt idx="2837">
                  <c:v>28381</c:v>
                </c:pt>
                <c:pt idx="2838">
                  <c:v>28391</c:v>
                </c:pt>
                <c:pt idx="2839">
                  <c:v>28401</c:v>
                </c:pt>
                <c:pt idx="2840">
                  <c:v>28411</c:v>
                </c:pt>
                <c:pt idx="2841">
                  <c:v>28421</c:v>
                </c:pt>
                <c:pt idx="2842">
                  <c:v>28431</c:v>
                </c:pt>
                <c:pt idx="2843">
                  <c:v>28441</c:v>
                </c:pt>
                <c:pt idx="2844">
                  <c:v>28451</c:v>
                </c:pt>
                <c:pt idx="2845">
                  <c:v>28461</c:v>
                </c:pt>
                <c:pt idx="2846">
                  <c:v>28471</c:v>
                </c:pt>
                <c:pt idx="2847">
                  <c:v>28481</c:v>
                </c:pt>
                <c:pt idx="2848">
                  <c:v>28491</c:v>
                </c:pt>
                <c:pt idx="2849">
                  <c:v>28501</c:v>
                </c:pt>
                <c:pt idx="2850">
                  <c:v>28511</c:v>
                </c:pt>
                <c:pt idx="2851">
                  <c:v>28521</c:v>
                </c:pt>
                <c:pt idx="2852">
                  <c:v>28531</c:v>
                </c:pt>
                <c:pt idx="2853">
                  <c:v>28541</c:v>
                </c:pt>
                <c:pt idx="2854">
                  <c:v>28551</c:v>
                </c:pt>
                <c:pt idx="2855">
                  <c:v>28561</c:v>
                </c:pt>
                <c:pt idx="2856">
                  <c:v>28571</c:v>
                </c:pt>
                <c:pt idx="2857">
                  <c:v>28581</c:v>
                </c:pt>
                <c:pt idx="2858">
                  <c:v>28591</c:v>
                </c:pt>
                <c:pt idx="2859">
                  <c:v>28601</c:v>
                </c:pt>
                <c:pt idx="2860">
                  <c:v>28611</c:v>
                </c:pt>
                <c:pt idx="2861">
                  <c:v>28621</c:v>
                </c:pt>
                <c:pt idx="2862">
                  <c:v>28631</c:v>
                </c:pt>
                <c:pt idx="2863">
                  <c:v>28641</c:v>
                </c:pt>
                <c:pt idx="2864">
                  <c:v>28651</c:v>
                </c:pt>
                <c:pt idx="2865">
                  <c:v>28661</c:v>
                </c:pt>
                <c:pt idx="2866">
                  <c:v>28671</c:v>
                </c:pt>
                <c:pt idx="2867">
                  <c:v>28681</c:v>
                </c:pt>
                <c:pt idx="2868">
                  <c:v>28691</c:v>
                </c:pt>
                <c:pt idx="2869">
                  <c:v>28701</c:v>
                </c:pt>
                <c:pt idx="2870">
                  <c:v>28711</c:v>
                </c:pt>
                <c:pt idx="2871">
                  <c:v>28721</c:v>
                </c:pt>
                <c:pt idx="2872">
                  <c:v>28731</c:v>
                </c:pt>
                <c:pt idx="2873">
                  <c:v>28741</c:v>
                </c:pt>
                <c:pt idx="2874">
                  <c:v>28751</c:v>
                </c:pt>
                <c:pt idx="2875">
                  <c:v>28761</c:v>
                </c:pt>
                <c:pt idx="2876">
                  <c:v>28771</c:v>
                </c:pt>
                <c:pt idx="2877">
                  <c:v>28781</c:v>
                </c:pt>
                <c:pt idx="2878">
                  <c:v>28791</c:v>
                </c:pt>
                <c:pt idx="2879">
                  <c:v>28801</c:v>
                </c:pt>
                <c:pt idx="2880">
                  <c:v>28811</c:v>
                </c:pt>
                <c:pt idx="2881">
                  <c:v>28821</c:v>
                </c:pt>
                <c:pt idx="2882">
                  <c:v>28831</c:v>
                </c:pt>
                <c:pt idx="2883">
                  <c:v>28841</c:v>
                </c:pt>
                <c:pt idx="2884">
                  <c:v>28851</c:v>
                </c:pt>
                <c:pt idx="2885">
                  <c:v>28861</c:v>
                </c:pt>
                <c:pt idx="2886">
                  <c:v>28871</c:v>
                </c:pt>
                <c:pt idx="2887">
                  <c:v>28881</c:v>
                </c:pt>
                <c:pt idx="2888">
                  <c:v>28891</c:v>
                </c:pt>
                <c:pt idx="2889">
                  <c:v>28901</c:v>
                </c:pt>
                <c:pt idx="2890">
                  <c:v>28911</c:v>
                </c:pt>
                <c:pt idx="2891">
                  <c:v>28921</c:v>
                </c:pt>
                <c:pt idx="2892">
                  <c:v>28931</c:v>
                </c:pt>
                <c:pt idx="2893">
                  <c:v>28941</c:v>
                </c:pt>
                <c:pt idx="2894">
                  <c:v>28951</c:v>
                </c:pt>
                <c:pt idx="2895">
                  <c:v>28961</c:v>
                </c:pt>
                <c:pt idx="2896">
                  <c:v>28971</c:v>
                </c:pt>
                <c:pt idx="2897">
                  <c:v>28981</c:v>
                </c:pt>
                <c:pt idx="2898">
                  <c:v>28991</c:v>
                </c:pt>
                <c:pt idx="2899">
                  <c:v>29001</c:v>
                </c:pt>
                <c:pt idx="2900">
                  <c:v>29011</c:v>
                </c:pt>
                <c:pt idx="2901">
                  <c:v>29021</c:v>
                </c:pt>
                <c:pt idx="2902">
                  <c:v>29031</c:v>
                </c:pt>
                <c:pt idx="2903">
                  <c:v>29041</c:v>
                </c:pt>
                <c:pt idx="2904">
                  <c:v>29051</c:v>
                </c:pt>
                <c:pt idx="2905">
                  <c:v>29061</c:v>
                </c:pt>
                <c:pt idx="2906">
                  <c:v>29071</c:v>
                </c:pt>
                <c:pt idx="2907">
                  <c:v>29081</c:v>
                </c:pt>
                <c:pt idx="2908">
                  <c:v>29091</c:v>
                </c:pt>
                <c:pt idx="2909">
                  <c:v>29101</c:v>
                </c:pt>
                <c:pt idx="2910">
                  <c:v>29111</c:v>
                </c:pt>
                <c:pt idx="2911">
                  <c:v>29121</c:v>
                </c:pt>
                <c:pt idx="2912">
                  <c:v>29131</c:v>
                </c:pt>
                <c:pt idx="2913">
                  <c:v>29141</c:v>
                </c:pt>
                <c:pt idx="2914">
                  <c:v>29151</c:v>
                </c:pt>
                <c:pt idx="2915">
                  <c:v>29161</c:v>
                </c:pt>
                <c:pt idx="2916">
                  <c:v>29171</c:v>
                </c:pt>
                <c:pt idx="2917">
                  <c:v>29181</c:v>
                </c:pt>
                <c:pt idx="2918">
                  <c:v>29191</c:v>
                </c:pt>
                <c:pt idx="2919">
                  <c:v>29201</c:v>
                </c:pt>
                <c:pt idx="2920">
                  <c:v>29211</c:v>
                </c:pt>
                <c:pt idx="2921">
                  <c:v>29221</c:v>
                </c:pt>
                <c:pt idx="2922">
                  <c:v>29231</c:v>
                </c:pt>
                <c:pt idx="2923">
                  <c:v>29241</c:v>
                </c:pt>
                <c:pt idx="2924">
                  <c:v>29251</c:v>
                </c:pt>
                <c:pt idx="2925">
                  <c:v>29261</c:v>
                </c:pt>
                <c:pt idx="2926">
                  <c:v>29271</c:v>
                </c:pt>
                <c:pt idx="2927">
                  <c:v>29281</c:v>
                </c:pt>
                <c:pt idx="2928">
                  <c:v>29291</c:v>
                </c:pt>
                <c:pt idx="2929">
                  <c:v>29301</c:v>
                </c:pt>
                <c:pt idx="2930">
                  <c:v>29311</c:v>
                </c:pt>
                <c:pt idx="2931">
                  <c:v>29321</c:v>
                </c:pt>
                <c:pt idx="2932">
                  <c:v>29331</c:v>
                </c:pt>
                <c:pt idx="2933">
                  <c:v>29341</c:v>
                </c:pt>
                <c:pt idx="2934">
                  <c:v>29351</c:v>
                </c:pt>
                <c:pt idx="2935">
                  <c:v>29361</c:v>
                </c:pt>
                <c:pt idx="2936">
                  <c:v>29371</c:v>
                </c:pt>
                <c:pt idx="2937">
                  <c:v>29381</c:v>
                </c:pt>
                <c:pt idx="2938">
                  <c:v>29391</c:v>
                </c:pt>
                <c:pt idx="2939">
                  <c:v>29401</c:v>
                </c:pt>
                <c:pt idx="2940">
                  <c:v>29411</c:v>
                </c:pt>
                <c:pt idx="2941">
                  <c:v>29421</c:v>
                </c:pt>
                <c:pt idx="2942">
                  <c:v>29431</c:v>
                </c:pt>
                <c:pt idx="2943">
                  <c:v>29441</c:v>
                </c:pt>
                <c:pt idx="2944">
                  <c:v>29451</c:v>
                </c:pt>
                <c:pt idx="2945">
                  <c:v>29461</c:v>
                </c:pt>
                <c:pt idx="2946">
                  <c:v>29471</c:v>
                </c:pt>
                <c:pt idx="2947">
                  <c:v>29481</c:v>
                </c:pt>
                <c:pt idx="2948">
                  <c:v>29491</c:v>
                </c:pt>
                <c:pt idx="2949">
                  <c:v>29501</c:v>
                </c:pt>
                <c:pt idx="2950">
                  <c:v>29511</c:v>
                </c:pt>
                <c:pt idx="2951">
                  <c:v>29521</c:v>
                </c:pt>
                <c:pt idx="2952">
                  <c:v>29531</c:v>
                </c:pt>
                <c:pt idx="2953">
                  <c:v>29541</c:v>
                </c:pt>
                <c:pt idx="2954">
                  <c:v>29551</c:v>
                </c:pt>
                <c:pt idx="2955">
                  <c:v>29561</c:v>
                </c:pt>
                <c:pt idx="2956">
                  <c:v>29571</c:v>
                </c:pt>
                <c:pt idx="2957">
                  <c:v>29581</c:v>
                </c:pt>
                <c:pt idx="2958">
                  <c:v>29591</c:v>
                </c:pt>
                <c:pt idx="2959">
                  <c:v>29601</c:v>
                </c:pt>
                <c:pt idx="2960">
                  <c:v>29611</c:v>
                </c:pt>
                <c:pt idx="2961">
                  <c:v>29621</c:v>
                </c:pt>
                <c:pt idx="2962">
                  <c:v>29631</c:v>
                </c:pt>
                <c:pt idx="2963">
                  <c:v>29641</c:v>
                </c:pt>
                <c:pt idx="2964">
                  <c:v>29651</c:v>
                </c:pt>
                <c:pt idx="2965">
                  <c:v>29661</c:v>
                </c:pt>
                <c:pt idx="2966">
                  <c:v>29671</c:v>
                </c:pt>
                <c:pt idx="2967">
                  <c:v>29681</c:v>
                </c:pt>
                <c:pt idx="2968">
                  <c:v>29691</c:v>
                </c:pt>
                <c:pt idx="2969">
                  <c:v>29701</c:v>
                </c:pt>
                <c:pt idx="2970">
                  <c:v>29711</c:v>
                </c:pt>
                <c:pt idx="2971">
                  <c:v>29721</c:v>
                </c:pt>
                <c:pt idx="2972">
                  <c:v>29731</c:v>
                </c:pt>
                <c:pt idx="2973">
                  <c:v>29741</c:v>
                </c:pt>
                <c:pt idx="2974">
                  <c:v>29751</c:v>
                </c:pt>
                <c:pt idx="2975">
                  <c:v>29761</c:v>
                </c:pt>
                <c:pt idx="2976">
                  <c:v>29771</c:v>
                </c:pt>
                <c:pt idx="2977">
                  <c:v>29781</c:v>
                </c:pt>
                <c:pt idx="2978">
                  <c:v>29791</c:v>
                </c:pt>
                <c:pt idx="2979">
                  <c:v>29801</c:v>
                </c:pt>
                <c:pt idx="2980">
                  <c:v>29811</c:v>
                </c:pt>
                <c:pt idx="2981">
                  <c:v>29821</c:v>
                </c:pt>
                <c:pt idx="2982">
                  <c:v>29831</c:v>
                </c:pt>
                <c:pt idx="2983">
                  <c:v>29841</c:v>
                </c:pt>
                <c:pt idx="2984">
                  <c:v>29851</c:v>
                </c:pt>
                <c:pt idx="2985">
                  <c:v>29861</c:v>
                </c:pt>
                <c:pt idx="2986">
                  <c:v>29871</c:v>
                </c:pt>
                <c:pt idx="2987">
                  <c:v>29881</c:v>
                </c:pt>
                <c:pt idx="2988">
                  <c:v>29891</c:v>
                </c:pt>
                <c:pt idx="2989">
                  <c:v>29901</c:v>
                </c:pt>
                <c:pt idx="2990">
                  <c:v>29911</c:v>
                </c:pt>
                <c:pt idx="2991">
                  <c:v>29921</c:v>
                </c:pt>
                <c:pt idx="2992">
                  <c:v>29931</c:v>
                </c:pt>
                <c:pt idx="2993">
                  <c:v>29941</c:v>
                </c:pt>
                <c:pt idx="2994">
                  <c:v>29951</c:v>
                </c:pt>
                <c:pt idx="2995">
                  <c:v>29961</c:v>
                </c:pt>
                <c:pt idx="2996">
                  <c:v>29971</c:v>
                </c:pt>
                <c:pt idx="2997">
                  <c:v>29981</c:v>
                </c:pt>
                <c:pt idx="2998">
                  <c:v>29991</c:v>
                </c:pt>
                <c:pt idx="2999">
                  <c:v>30001</c:v>
                </c:pt>
                <c:pt idx="3000">
                  <c:v>30011</c:v>
                </c:pt>
                <c:pt idx="3001">
                  <c:v>30021</c:v>
                </c:pt>
                <c:pt idx="3002">
                  <c:v>30031</c:v>
                </c:pt>
                <c:pt idx="3003">
                  <c:v>30041</c:v>
                </c:pt>
                <c:pt idx="3004">
                  <c:v>30051</c:v>
                </c:pt>
                <c:pt idx="3005">
                  <c:v>30061</c:v>
                </c:pt>
                <c:pt idx="3006">
                  <c:v>30071</c:v>
                </c:pt>
                <c:pt idx="3007">
                  <c:v>30081</c:v>
                </c:pt>
                <c:pt idx="3008">
                  <c:v>30091</c:v>
                </c:pt>
                <c:pt idx="3009">
                  <c:v>30101</c:v>
                </c:pt>
                <c:pt idx="3010">
                  <c:v>30111</c:v>
                </c:pt>
                <c:pt idx="3011">
                  <c:v>30121</c:v>
                </c:pt>
                <c:pt idx="3012">
                  <c:v>30131</c:v>
                </c:pt>
                <c:pt idx="3013">
                  <c:v>30141</c:v>
                </c:pt>
                <c:pt idx="3014">
                  <c:v>30151</c:v>
                </c:pt>
                <c:pt idx="3015">
                  <c:v>30161</c:v>
                </c:pt>
                <c:pt idx="3016">
                  <c:v>30171</c:v>
                </c:pt>
                <c:pt idx="3017">
                  <c:v>30181</c:v>
                </c:pt>
                <c:pt idx="3018">
                  <c:v>30191</c:v>
                </c:pt>
                <c:pt idx="3019">
                  <c:v>30201</c:v>
                </c:pt>
                <c:pt idx="3020">
                  <c:v>30211</c:v>
                </c:pt>
                <c:pt idx="3021">
                  <c:v>30221</c:v>
                </c:pt>
                <c:pt idx="3022">
                  <c:v>30231</c:v>
                </c:pt>
                <c:pt idx="3023">
                  <c:v>30241</c:v>
                </c:pt>
                <c:pt idx="3024">
                  <c:v>30251</c:v>
                </c:pt>
                <c:pt idx="3025">
                  <c:v>30261</c:v>
                </c:pt>
                <c:pt idx="3026">
                  <c:v>30271</c:v>
                </c:pt>
                <c:pt idx="3027">
                  <c:v>30281</c:v>
                </c:pt>
                <c:pt idx="3028">
                  <c:v>30291</c:v>
                </c:pt>
                <c:pt idx="3029">
                  <c:v>30301</c:v>
                </c:pt>
                <c:pt idx="3030">
                  <c:v>30311</c:v>
                </c:pt>
                <c:pt idx="3031">
                  <c:v>30321</c:v>
                </c:pt>
                <c:pt idx="3032">
                  <c:v>30331</c:v>
                </c:pt>
                <c:pt idx="3033">
                  <c:v>30341</c:v>
                </c:pt>
                <c:pt idx="3034">
                  <c:v>30351</c:v>
                </c:pt>
                <c:pt idx="3035">
                  <c:v>30361</c:v>
                </c:pt>
                <c:pt idx="3036">
                  <c:v>30371</c:v>
                </c:pt>
                <c:pt idx="3037">
                  <c:v>30381</c:v>
                </c:pt>
                <c:pt idx="3038">
                  <c:v>30391</c:v>
                </c:pt>
                <c:pt idx="3039">
                  <c:v>30401</c:v>
                </c:pt>
                <c:pt idx="3040">
                  <c:v>30411</c:v>
                </c:pt>
                <c:pt idx="3041">
                  <c:v>30421</c:v>
                </c:pt>
                <c:pt idx="3042">
                  <c:v>30431</c:v>
                </c:pt>
                <c:pt idx="3043">
                  <c:v>30441</c:v>
                </c:pt>
                <c:pt idx="3044">
                  <c:v>30451</c:v>
                </c:pt>
              </c:numCache>
            </c:numRef>
          </c:cat>
          <c:val>
            <c:numRef>
              <c:f>Arkusz1!$B$3:$B$3047</c:f>
              <c:numCache>
                <c:formatCode>General</c:formatCode>
                <c:ptCount val="3045"/>
                <c:pt idx="0">
                  <c:v>148.80000000000001</c:v>
                </c:pt>
                <c:pt idx="1">
                  <c:v>148.80000000000001</c:v>
                </c:pt>
                <c:pt idx="2">
                  <c:v>148.80000000000001</c:v>
                </c:pt>
                <c:pt idx="3">
                  <c:v>148.80000000000001</c:v>
                </c:pt>
                <c:pt idx="4">
                  <c:v>148.80000000000001</c:v>
                </c:pt>
                <c:pt idx="5">
                  <c:v>148.80000000000001</c:v>
                </c:pt>
                <c:pt idx="6">
                  <c:v>148.80000000000001</c:v>
                </c:pt>
                <c:pt idx="7">
                  <c:v>148.80000000000001</c:v>
                </c:pt>
                <c:pt idx="8">
                  <c:v>148.80000000000001</c:v>
                </c:pt>
                <c:pt idx="9">
                  <c:v>148.80000000000001</c:v>
                </c:pt>
                <c:pt idx="10">
                  <c:v>148.80000000000001</c:v>
                </c:pt>
                <c:pt idx="11">
                  <c:v>148.80000000000001</c:v>
                </c:pt>
                <c:pt idx="12">
                  <c:v>148.80000000000001</c:v>
                </c:pt>
                <c:pt idx="13">
                  <c:v>148.80000000000001</c:v>
                </c:pt>
                <c:pt idx="14">
                  <c:v>148.80000000000001</c:v>
                </c:pt>
                <c:pt idx="15">
                  <c:v>148.80000000000001</c:v>
                </c:pt>
                <c:pt idx="16">
                  <c:v>148.80000000000001</c:v>
                </c:pt>
                <c:pt idx="17">
                  <c:v>148.80000000000001</c:v>
                </c:pt>
                <c:pt idx="18">
                  <c:v>148.80000000000001</c:v>
                </c:pt>
                <c:pt idx="19">
                  <c:v>148.80000000000001</c:v>
                </c:pt>
                <c:pt idx="20">
                  <c:v>148.80000000000001</c:v>
                </c:pt>
                <c:pt idx="21">
                  <c:v>148.80000000000001</c:v>
                </c:pt>
                <c:pt idx="22">
                  <c:v>148.80000000000001</c:v>
                </c:pt>
                <c:pt idx="23">
                  <c:v>148.80000000000001</c:v>
                </c:pt>
                <c:pt idx="24">
                  <c:v>148.80000000000001</c:v>
                </c:pt>
                <c:pt idx="25">
                  <c:v>148.80000000000001</c:v>
                </c:pt>
                <c:pt idx="26">
                  <c:v>148.80000000000001</c:v>
                </c:pt>
                <c:pt idx="27">
                  <c:v>148.80000000000001</c:v>
                </c:pt>
                <c:pt idx="28">
                  <c:v>148.80000000000001</c:v>
                </c:pt>
                <c:pt idx="29">
                  <c:v>148.80000000000001</c:v>
                </c:pt>
                <c:pt idx="30">
                  <c:v>148.80000000000001</c:v>
                </c:pt>
                <c:pt idx="31">
                  <c:v>148.80000000000001</c:v>
                </c:pt>
                <c:pt idx="32">
                  <c:v>148.80000000000001</c:v>
                </c:pt>
                <c:pt idx="33">
                  <c:v>148.80000000000001</c:v>
                </c:pt>
                <c:pt idx="34">
                  <c:v>148.80000000000001</c:v>
                </c:pt>
                <c:pt idx="35">
                  <c:v>148.80000000000001</c:v>
                </c:pt>
                <c:pt idx="36">
                  <c:v>148.80000000000001</c:v>
                </c:pt>
                <c:pt idx="37">
                  <c:v>148.80000000000001</c:v>
                </c:pt>
                <c:pt idx="38">
                  <c:v>148.80000000000001</c:v>
                </c:pt>
                <c:pt idx="39">
                  <c:v>148.80000000000001</c:v>
                </c:pt>
                <c:pt idx="40">
                  <c:v>148.80000000000001</c:v>
                </c:pt>
                <c:pt idx="41">
                  <c:v>148.80000000000001</c:v>
                </c:pt>
                <c:pt idx="42">
                  <c:v>148.80000000000001</c:v>
                </c:pt>
                <c:pt idx="43">
                  <c:v>148.80000000000001</c:v>
                </c:pt>
                <c:pt idx="44">
                  <c:v>148.80000000000001</c:v>
                </c:pt>
                <c:pt idx="45">
                  <c:v>148.80000000000001</c:v>
                </c:pt>
                <c:pt idx="46">
                  <c:v>148.80000000000001</c:v>
                </c:pt>
                <c:pt idx="47">
                  <c:v>148.80000000000001</c:v>
                </c:pt>
                <c:pt idx="48">
                  <c:v>148.80000000000001</c:v>
                </c:pt>
                <c:pt idx="49">
                  <c:v>148.80000000000001</c:v>
                </c:pt>
                <c:pt idx="50">
                  <c:v>148.80000000000001</c:v>
                </c:pt>
                <c:pt idx="51">
                  <c:v>148.80000000000001</c:v>
                </c:pt>
                <c:pt idx="52">
                  <c:v>148.80000000000001</c:v>
                </c:pt>
                <c:pt idx="53">
                  <c:v>148.80000000000001</c:v>
                </c:pt>
                <c:pt idx="54">
                  <c:v>148.80000000000001</c:v>
                </c:pt>
                <c:pt idx="55">
                  <c:v>148.80000000000001</c:v>
                </c:pt>
                <c:pt idx="56">
                  <c:v>148.80000000000001</c:v>
                </c:pt>
                <c:pt idx="57">
                  <c:v>148.80000000000001</c:v>
                </c:pt>
                <c:pt idx="58">
                  <c:v>148.80000000000001</c:v>
                </c:pt>
                <c:pt idx="59">
                  <c:v>148.80000000000001</c:v>
                </c:pt>
                <c:pt idx="60">
                  <c:v>148.80000000000001</c:v>
                </c:pt>
                <c:pt idx="61">
                  <c:v>148.80000000000001</c:v>
                </c:pt>
                <c:pt idx="62">
                  <c:v>148.80000000000001</c:v>
                </c:pt>
                <c:pt idx="63">
                  <c:v>148.80000000000001</c:v>
                </c:pt>
                <c:pt idx="64">
                  <c:v>148.80000000000001</c:v>
                </c:pt>
                <c:pt idx="65">
                  <c:v>148.80000000000001</c:v>
                </c:pt>
                <c:pt idx="66">
                  <c:v>148.80000000000001</c:v>
                </c:pt>
                <c:pt idx="67">
                  <c:v>148.80000000000001</c:v>
                </c:pt>
                <c:pt idx="68">
                  <c:v>148.80000000000001</c:v>
                </c:pt>
                <c:pt idx="69">
                  <c:v>148.80000000000001</c:v>
                </c:pt>
                <c:pt idx="70">
                  <c:v>148.80000000000001</c:v>
                </c:pt>
                <c:pt idx="71">
                  <c:v>148.80000000000001</c:v>
                </c:pt>
                <c:pt idx="72">
                  <c:v>148.80000000000001</c:v>
                </c:pt>
                <c:pt idx="73">
                  <c:v>148.80000000000001</c:v>
                </c:pt>
                <c:pt idx="74">
                  <c:v>148.80000000000001</c:v>
                </c:pt>
                <c:pt idx="75">
                  <c:v>148.80000000000001</c:v>
                </c:pt>
                <c:pt idx="76">
                  <c:v>148.80000000000001</c:v>
                </c:pt>
                <c:pt idx="77">
                  <c:v>148.80000000000001</c:v>
                </c:pt>
                <c:pt idx="78">
                  <c:v>148.80000000000001</c:v>
                </c:pt>
                <c:pt idx="79">
                  <c:v>148.80000000000001</c:v>
                </c:pt>
                <c:pt idx="80">
                  <c:v>148.80000000000001</c:v>
                </c:pt>
                <c:pt idx="81">
                  <c:v>148.80000000000001</c:v>
                </c:pt>
                <c:pt idx="82">
                  <c:v>148.80000000000001</c:v>
                </c:pt>
                <c:pt idx="83">
                  <c:v>148.80000000000001</c:v>
                </c:pt>
                <c:pt idx="84">
                  <c:v>148.80000000000001</c:v>
                </c:pt>
                <c:pt idx="85">
                  <c:v>148.80000000000001</c:v>
                </c:pt>
                <c:pt idx="86">
                  <c:v>148.80000000000001</c:v>
                </c:pt>
                <c:pt idx="87">
                  <c:v>148.80000000000001</c:v>
                </c:pt>
                <c:pt idx="88">
                  <c:v>148.80000000000001</c:v>
                </c:pt>
                <c:pt idx="89">
                  <c:v>148.80000000000001</c:v>
                </c:pt>
                <c:pt idx="90">
                  <c:v>148.80000000000001</c:v>
                </c:pt>
                <c:pt idx="91">
                  <c:v>148.80000000000001</c:v>
                </c:pt>
                <c:pt idx="92">
                  <c:v>148.80000000000001</c:v>
                </c:pt>
                <c:pt idx="93">
                  <c:v>148.80000000000001</c:v>
                </c:pt>
                <c:pt idx="94">
                  <c:v>148.80000000000001</c:v>
                </c:pt>
                <c:pt idx="95">
                  <c:v>148.80000000000001</c:v>
                </c:pt>
                <c:pt idx="96">
                  <c:v>148.80000000000001</c:v>
                </c:pt>
                <c:pt idx="97">
                  <c:v>148.80000000000001</c:v>
                </c:pt>
                <c:pt idx="98">
                  <c:v>148.80000000000001</c:v>
                </c:pt>
                <c:pt idx="99">
                  <c:v>148.80000000000001</c:v>
                </c:pt>
                <c:pt idx="100">
                  <c:v>148.80000000000001</c:v>
                </c:pt>
                <c:pt idx="101">
                  <c:v>148.80000000000001</c:v>
                </c:pt>
                <c:pt idx="102">
                  <c:v>148.80000000000001</c:v>
                </c:pt>
                <c:pt idx="103">
                  <c:v>148.80000000000001</c:v>
                </c:pt>
                <c:pt idx="104">
                  <c:v>148.80000000000001</c:v>
                </c:pt>
                <c:pt idx="105">
                  <c:v>148.80000000000001</c:v>
                </c:pt>
                <c:pt idx="106">
                  <c:v>148.80000000000001</c:v>
                </c:pt>
                <c:pt idx="107">
                  <c:v>148.80000000000001</c:v>
                </c:pt>
                <c:pt idx="108">
                  <c:v>148.80000000000001</c:v>
                </c:pt>
                <c:pt idx="109">
                  <c:v>148.80000000000001</c:v>
                </c:pt>
                <c:pt idx="110">
                  <c:v>148.80000000000001</c:v>
                </c:pt>
                <c:pt idx="111">
                  <c:v>148.80000000000001</c:v>
                </c:pt>
                <c:pt idx="112">
                  <c:v>148.80000000000001</c:v>
                </c:pt>
                <c:pt idx="113">
                  <c:v>148.80000000000001</c:v>
                </c:pt>
                <c:pt idx="114">
                  <c:v>148.80000000000001</c:v>
                </c:pt>
                <c:pt idx="115">
                  <c:v>148.80000000000001</c:v>
                </c:pt>
                <c:pt idx="116">
                  <c:v>148.80000000000001</c:v>
                </c:pt>
                <c:pt idx="117">
                  <c:v>148.80000000000001</c:v>
                </c:pt>
                <c:pt idx="118">
                  <c:v>148.80000000000001</c:v>
                </c:pt>
                <c:pt idx="119">
                  <c:v>148.80000000000001</c:v>
                </c:pt>
                <c:pt idx="120">
                  <c:v>148.80000000000001</c:v>
                </c:pt>
                <c:pt idx="121">
                  <c:v>148.80000000000001</c:v>
                </c:pt>
                <c:pt idx="122">
                  <c:v>148.80000000000001</c:v>
                </c:pt>
                <c:pt idx="123">
                  <c:v>148.80000000000001</c:v>
                </c:pt>
                <c:pt idx="124">
                  <c:v>148.80000000000001</c:v>
                </c:pt>
                <c:pt idx="125">
                  <c:v>148.80000000000001</c:v>
                </c:pt>
                <c:pt idx="126">
                  <c:v>148.80000000000001</c:v>
                </c:pt>
                <c:pt idx="127">
                  <c:v>148.80000000000001</c:v>
                </c:pt>
                <c:pt idx="128">
                  <c:v>148.80000000000001</c:v>
                </c:pt>
                <c:pt idx="129">
                  <c:v>148.80000000000001</c:v>
                </c:pt>
                <c:pt idx="130">
                  <c:v>148.80000000000001</c:v>
                </c:pt>
                <c:pt idx="131">
                  <c:v>148.80000000000001</c:v>
                </c:pt>
                <c:pt idx="132">
                  <c:v>148.80000000000001</c:v>
                </c:pt>
                <c:pt idx="133">
                  <c:v>148.80000000000001</c:v>
                </c:pt>
                <c:pt idx="134">
                  <c:v>148.80000000000001</c:v>
                </c:pt>
                <c:pt idx="135">
                  <c:v>148.80000000000001</c:v>
                </c:pt>
                <c:pt idx="136">
                  <c:v>148.80000000000001</c:v>
                </c:pt>
                <c:pt idx="137">
                  <c:v>148.80000000000001</c:v>
                </c:pt>
                <c:pt idx="138">
                  <c:v>148.80000000000001</c:v>
                </c:pt>
                <c:pt idx="139">
                  <c:v>148.80000000000001</c:v>
                </c:pt>
                <c:pt idx="140">
                  <c:v>148.80000000000001</c:v>
                </c:pt>
                <c:pt idx="141">
                  <c:v>148.80000000000001</c:v>
                </c:pt>
                <c:pt idx="142">
                  <c:v>148.80000000000001</c:v>
                </c:pt>
                <c:pt idx="143">
                  <c:v>148.80000000000001</c:v>
                </c:pt>
                <c:pt idx="144">
                  <c:v>148.80000000000001</c:v>
                </c:pt>
                <c:pt idx="145">
                  <c:v>148.80000000000001</c:v>
                </c:pt>
                <c:pt idx="146">
                  <c:v>148.80000000000001</c:v>
                </c:pt>
                <c:pt idx="147">
                  <c:v>148.80000000000001</c:v>
                </c:pt>
                <c:pt idx="148">
                  <c:v>148.80000000000001</c:v>
                </c:pt>
                <c:pt idx="149">
                  <c:v>148.80000000000001</c:v>
                </c:pt>
                <c:pt idx="150">
                  <c:v>148.80000000000001</c:v>
                </c:pt>
                <c:pt idx="151">
                  <c:v>148.80000000000001</c:v>
                </c:pt>
                <c:pt idx="152">
                  <c:v>148.80000000000001</c:v>
                </c:pt>
                <c:pt idx="153">
                  <c:v>148.80000000000001</c:v>
                </c:pt>
                <c:pt idx="154">
                  <c:v>148.80000000000001</c:v>
                </c:pt>
                <c:pt idx="155">
                  <c:v>148.80000000000001</c:v>
                </c:pt>
                <c:pt idx="156">
                  <c:v>148.80000000000001</c:v>
                </c:pt>
                <c:pt idx="157">
                  <c:v>148.80000000000001</c:v>
                </c:pt>
                <c:pt idx="158">
                  <c:v>148.80000000000001</c:v>
                </c:pt>
                <c:pt idx="159">
                  <c:v>148.80000000000001</c:v>
                </c:pt>
                <c:pt idx="160">
                  <c:v>148.80000000000001</c:v>
                </c:pt>
                <c:pt idx="161">
                  <c:v>148.80000000000001</c:v>
                </c:pt>
                <c:pt idx="162">
                  <c:v>148.80000000000001</c:v>
                </c:pt>
                <c:pt idx="163">
                  <c:v>148.80000000000001</c:v>
                </c:pt>
                <c:pt idx="164">
                  <c:v>148.80000000000001</c:v>
                </c:pt>
                <c:pt idx="165">
                  <c:v>148.80000000000001</c:v>
                </c:pt>
                <c:pt idx="166">
                  <c:v>148.80000000000001</c:v>
                </c:pt>
                <c:pt idx="167">
                  <c:v>148.80000000000001</c:v>
                </c:pt>
                <c:pt idx="168">
                  <c:v>148.80000000000001</c:v>
                </c:pt>
                <c:pt idx="169">
                  <c:v>148.80000000000001</c:v>
                </c:pt>
                <c:pt idx="170">
                  <c:v>148.80000000000001</c:v>
                </c:pt>
                <c:pt idx="171">
                  <c:v>148.80000000000001</c:v>
                </c:pt>
                <c:pt idx="172">
                  <c:v>148.80000000000001</c:v>
                </c:pt>
                <c:pt idx="173">
                  <c:v>148.80000000000001</c:v>
                </c:pt>
                <c:pt idx="174">
                  <c:v>148.80000000000001</c:v>
                </c:pt>
                <c:pt idx="175">
                  <c:v>148.80000000000001</c:v>
                </c:pt>
                <c:pt idx="176">
                  <c:v>148.80000000000001</c:v>
                </c:pt>
                <c:pt idx="177">
                  <c:v>148.80000000000001</c:v>
                </c:pt>
                <c:pt idx="178">
                  <c:v>148.80000000000001</c:v>
                </c:pt>
                <c:pt idx="179">
                  <c:v>148.80000000000001</c:v>
                </c:pt>
                <c:pt idx="180">
                  <c:v>110.4</c:v>
                </c:pt>
                <c:pt idx="181">
                  <c:v>110.4</c:v>
                </c:pt>
                <c:pt idx="182">
                  <c:v>110.4</c:v>
                </c:pt>
                <c:pt idx="183">
                  <c:v>110.4</c:v>
                </c:pt>
                <c:pt idx="184">
                  <c:v>110.4</c:v>
                </c:pt>
                <c:pt idx="185">
                  <c:v>110.4</c:v>
                </c:pt>
                <c:pt idx="186">
                  <c:v>110.4</c:v>
                </c:pt>
                <c:pt idx="187">
                  <c:v>110.4</c:v>
                </c:pt>
                <c:pt idx="188">
                  <c:v>110.4</c:v>
                </c:pt>
                <c:pt idx="189">
                  <c:v>110.4</c:v>
                </c:pt>
                <c:pt idx="190">
                  <c:v>110.4</c:v>
                </c:pt>
                <c:pt idx="191">
                  <c:v>110.4</c:v>
                </c:pt>
                <c:pt idx="192">
                  <c:v>110.4</c:v>
                </c:pt>
                <c:pt idx="193">
                  <c:v>110.4</c:v>
                </c:pt>
                <c:pt idx="194">
                  <c:v>110.4</c:v>
                </c:pt>
                <c:pt idx="195">
                  <c:v>110.4</c:v>
                </c:pt>
                <c:pt idx="196">
                  <c:v>110.4</c:v>
                </c:pt>
                <c:pt idx="197">
                  <c:v>110.4</c:v>
                </c:pt>
                <c:pt idx="198">
                  <c:v>110.4</c:v>
                </c:pt>
                <c:pt idx="199">
                  <c:v>110.4</c:v>
                </c:pt>
                <c:pt idx="200">
                  <c:v>110.4</c:v>
                </c:pt>
                <c:pt idx="201">
                  <c:v>110.4</c:v>
                </c:pt>
                <c:pt idx="202">
                  <c:v>110.4</c:v>
                </c:pt>
                <c:pt idx="203">
                  <c:v>110.4</c:v>
                </c:pt>
                <c:pt idx="204">
                  <c:v>110.4</c:v>
                </c:pt>
                <c:pt idx="205">
                  <c:v>110.4</c:v>
                </c:pt>
                <c:pt idx="206">
                  <c:v>110.4</c:v>
                </c:pt>
                <c:pt idx="207">
                  <c:v>110.4</c:v>
                </c:pt>
                <c:pt idx="208">
                  <c:v>110.4</c:v>
                </c:pt>
                <c:pt idx="209">
                  <c:v>110.4</c:v>
                </c:pt>
                <c:pt idx="210">
                  <c:v>110.4</c:v>
                </c:pt>
                <c:pt idx="211">
                  <c:v>110.4</c:v>
                </c:pt>
                <c:pt idx="212">
                  <c:v>110.4</c:v>
                </c:pt>
                <c:pt idx="213">
                  <c:v>110.4</c:v>
                </c:pt>
                <c:pt idx="214">
                  <c:v>110.4</c:v>
                </c:pt>
                <c:pt idx="215">
                  <c:v>110.4</c:v>
                </c:pt>
                <c:pt idx="216">
                  <c:v>110.4</c:v>
                </c:pt>
                <c:pt idx="217">
                  <c:v>110.4</c:v>
                </c:pt>
                <c:pt idx="218">
                  <c:v>110.4</c:v>
                </c:pt>
                <c:pt idx="219">
                  <c:v>110.4</c:v>
                </c:pt>
                <c:pt idx="220">
                  <c:v>110.4</c:v>
                </c:pt>
                <c:pt idx="221">
                  <c:v>110.4</c:v>
                </c:pt>
                <c:pt idx="222">
                  <c:v>110.4</c:v>
                </c:pt>
                <c:pt idx="223">
                  <c:v>110.4</c:v>
                </c:pt>
                <c:pt idx="224">
                  <c:v>110.4</c:v>
                </c:pt>
                <c:pt idx="225">
                  <c:v>110.4</c:v>
                </c:pt>
                <c:pt idx="226">
                  <c:v>110.4</c:v>
                </c:pt>
                <c:pt idx="227">
                  <c:v>110.4</c:v>
                </c:pt>
                <c:pt idx="228">
                  <c:v>110.4</c:v>
                </c:pt>
                <c:pt idx="229">
                  <c:v>110.4</c:v>
                </c:pt>
                <c:pt idx="230">
                  <c:v>110.4</c:v>
                </c:pt>
                <c:pt idx="231">
                  <c:v>110.4</c:v>
                </c:pt>
                <c:pt idx="232">
                  <c:v>110.4</c:v>
                </c:pt>
                <c:pt idx="233">
                  <c:v>110.4</c:v>
                </c:pt>
                <c:pt idx="234">
                  <c:v>110.4</c:v>
                </c:pt>
                <c:pt idx="235">
                  <c:v>110.4</c:v>
                </c:pt>
                <c:pt idx="236">
                  <c:v>110.4</c:v>
                </c:pt>
                <c:pt idx="237">
                  <c:v>110.4</c:v>
                </c:pt>
                <c:pt idx="238">
                  <c:v>110.4</c:v>
                </c:pt>
                <c:pt idx="239">
                  <c:v>110.4</c:v>
                </c:pt>
                <c:pt idx="240">
                  <c:v>110.4</c:v>
                </c:pt>
                <c:pt idx="241">
                  <c:v>110.4</c:v>
                </c:pt>
                <c:pt idx="242">
                  <c:v>110.4</c:v>
                </c:pt>
                <c:pt idx="243">
                  <c:v>110.4</c:v>
                </c:pt>
                <c:pt idx="244">
                  <c:v>110.4</c:v>
                </c:pt>
                <c:pt idx="245">
                  <c:v>110.4</c:v>
                </c:pt>
                <c:pt idx="246">
                  <c:v>110.4</c:v>
                </c:pt>
                <c:pt idx="247">
                  <c:v>110.4</c:v>
                </c:pt>
                <c:pt idx="248">
                  <c:v>110.4</c:v>
                </c:pt>
                <c:pt idx="249">
                  <c:v>110.4</c:v>
                </c:pt>
                <c:pt idx="250">
                  <c:v>110.4</c:v>
                </c:pt>
                <c:pt idx="251">
                  <c:v>110.4</c:v>
                </c:pt>
                <c:pt idx="252">
                  <c:v>110.4</c:v>
                </c:pt>
                <c:pt idx="253">
                  <c:v>110.4</c:v>
                </c:pt>
                <c:pt idx="254">
                  <c:v>110.4</c:v>
                </c:pt>
                <c:pt idx="255">
                  <c:v>110.4</c:v>
                </c:pt>
                <c:pt idx="256">
                  <c:v>110.4</c:v>
                </c:pt>
                <c:pt idx="257">
                  <c:v>110.4</c:v>
                </c:pt>
                <c:pt idx="258">
                  <c:v>110.4</c:v>
                </c:pt>
                <c:pt idx="259">
                  <c:v>110.4</c:v>
                </c:pt>
                <c:pt idx="260">
                  <c:v>110.4</c:v>
                </c:pt>
                <c:pt idx="261">
                  <c:v>110.4</c:v>
                </c:pt>
                <c:pt idx="262">
                  <c:v>110.4</c:v>
                </c:pt>
                <c:pt idx="263">
                  <c:v>110.4</c:v>
                </c:pt>
                <c:pt idx="264">
                  <c:v>110.4</c:v>
                </c:pt>
                <c:pt idx="265">
                  <c:v>110.4</c:v>
                </c:pt>
                <c:pt idx="266">
                  <c:v>110.4</c:v>
                </c:pt>
                <c:pt idx="267">
                  <c:v>110.4</c:v>
                </c:pt>
                <c:pt idx="268">
                  <c:v>110.4</c:v>
                </c:pt>
                <c:pt idx="269">
                  <c:v>110.4</c:v>
                </c:pt>
                <c:pt idx="270">
                  <c:v>110.4</c:v>
                </c:pt>
                <c:pt idx="271">
                  <c:v>110.4</c:v>
                </c:pt>
                <c:pt idx="272">
                  <c:v>110.4</c:v>
                </c:pt>
                <c:pt idx="273">
                  <c:v>110.4</c:v>
                </c:pt>
                <c:pt idx="274">
                  <c:v>110.4</c:v>
                </c:pt>
                <c:pt idx="275">
                  <c:v>110.4</c:v>
                </c:pt>
                <c:pt idx="276">
                  <c:v>110.4</c:v>
                </c:pt>
                <c:pt idx="277">
                  <c:v>110.4</c:v>
                </c:pt>
                <c:pt idx="278">
                  <c:v>110.4</c:v>
                </c:pt>
                <c:pt idx="279">
                  <c:v>110.4</c:v>
                </c:pt>
                <c:pt idx="280">
                  <c:v>110.4</c:v>
                </c:pt>
                <c:pt idx="281">
                  <c:v>110.4</c:v>
                </c:pt>
                <c:pt idx="282">
                  <c:v>110.4</c:v>
                </c:pt>
                <c:pt idx="283">
                  <c:v>110.4</c:v>
                </c:pt>
                <c:pt idx="284">
                  <c:v>110.4</c:v>
                </c:pt>
                <c:pt idx="285">
                  <c:v>110.4</c:v>
                </c:pt>
                <c:pt idx="286">
                  <c:v>110.4</c:v>
                </c:pt>
                <c:pt idx="287">
                  <c:v>110.4</c:v>
                </c:pt>
                <c:pt idx="288">
                  <c:v>110.4</c:v>
                </c:pt>
                <c:pt idx="289">
                  <c:v>110.4</c:v>
                </c:pt>
                <c:pt idx="290">
                  <c:v>110.4</c:v>
                </c:pt>
                <c:pt idx="291">
                  <c:v>110.4</c:v>
                </c:pt>
                <c:pt idx="292">
                  <c:v>110.4</c:v>
                </c:pt>
                <c:pt idx="293">
                  <c:v>110.4</c:v>
                </c:pt>
                <c:pt idx="294">
                  <c:v>110.4</c:v>
                </c:pt>
                <c:pt idx="295">
                  <c:v>110.4</c:v>
                </c:pt>
                <c:pt idx="296">
                  <c:v>110.4</c:v>
                </c:pt>
                <c:pt idx="297">
                  <c:v>110.4</c:v>
                </c:pt>
                <c:pt idx="298">
                  <c:v>110.4</c:v>
                </c:pt>
                <c:pt idx="299">
                  <c:v>110.4</c:v>
                </c:pt>
                <c:pt idx="300">
                  <c:v>110.4</c:v>
                </c:pt>
                <c:pt idx="301">
                  <c:v>110.4</c:v>
                </c:pt>
                <c:pt idx="302">
                  <c:v>110.4</c:v>
                </c:pt>
                <c:pt idx="303">
                  <c:v>110.4</c:v>
                </c:pt>
                <c:pt idx="304">
                  <c:v>110.4</c:v>
                </c:pt>
                <c:pt idx="305">
                  <c:v>110.4</c:v>
                </c:pt>
                <c:pt idx="306">
                  <c:v>110.4</c:v>
                </c:pt>
                <c:pt idx="307">
                  <c:v>110.4</c:v>
                </c:pt>
                <c:pt idx="308">
                  <c:v>110.4</c:v>
                </c:pt>
                <c:pt idx="309">
                  <c:v>110.4</c:v>
                </c:pt>
                <c:pt idx="310">
                  <c:v>110.4</c:v>
                </c:pt>
                <c:pt idx="311">
                  <c:v>110.4</c:v>
                </c:pt>
                <c:pt idx="312">
                  <c:v>110.4</c:v>
                </c:pt>
                <c:pt idx="313">
                  <c:v>110.4</c:v>
                </c:pt>
                <c:pt idx="314">
                  <c:v>110.4</c:v>
                </c:pt>
                <c:pt idx="315">
                  <c:v>110.4</c:v>
                </c:pt>
                <c:pt idx="316">
                  <c:v>110.4</c:v>
                </c:pt>
                <c:pt idx="317">
                  <c:v>110.4</c:v>
                </c:pt>
                <c:pt idx="318">
                  <c:v>110.4</c:v>
                </c:pt>
                <c:pt idx="319">
                  <c:v>110.4</c:v>
                </c:pt>
                <c:pt idx="320">
                  <c:v>110.4</c:v>
                </c:pt>
                <c:pt idx="321">
                  <c:v>110.4</c:v>
                </c:pt>
                <c:pt idx="322">
                  <c:v>110.4</c:v>
                </c:pt>
                <c:pt idx="323">
                  <c:v>110.4</c:v>
                </c:pt>
                <c:pt idx="324">
                  <c:v>110.4</c:v>
                </c:pt>
                <c:pt idx="325">
                  <c:v>110.4</c:v>
                </c:pt>
                <c:pt idx="326">
                  <c:v>110.4</c:v>
                </c:pt>
                <c:pt idx="327">
                  <c:v>110.4</c:v>
                </c:pt>
                <c:pt idx="328">
                  <c:v>110.4</c:v>
                </c:pt>
                <c:pt idx="329">
                  <c:v>110.4</c:v>
                </c:pt>
                <c:pt idx="330">
                  <c:v>110.4</c:v>
                </c:pt>
                <c:pt idx="331">
                  <c:v>110.4</c:v>
                </c:pt>
                <c:pt idx="332">
                  <c:v>110.4</c:v>
                </c:pt>
                <c:pt idx="333">
                  <c:v>110.4</c:v>
                </c:pt>
                <c:pt idx="334">
                  <c:v>110.4</c:v>
                </c:pt>
                <c:pt idx="335">
                  <c:v>110.4</c:v>
                </c:pt>
                <c:pt idx="336">
                  <c:v>110.4</c:v>
                </c:pt>
                <c:pt idx="337">
                  <c:v>110.4</c:v>
                </c:pt>
                <c:pt idx="338">
                  <c:v>110.4</c:v>
                </c:pt>
                <c:pt idx="339">
                  <c:v>110.4</c:v>
                </c:pt>
                <c:pt idx="340">
                  <c:v>110.4</c:v>
                </c:pt>
                <c:pt idx="341">
                  <c:v>110.4</c:v>
                </c:pt>
                <c:pt idx="342">
                  <c:v>110.4</c:v>
                </c:pt>
                <c:pt idx="343">
                  <c:v>110.4</c:v>
                </c:pt>
                <c:pt idx="344">
                  <c:v>110.4</c:v>
                </c:pt>
                <c:pt idx="345">
                  <c:v>110.4</c:v>
                </c:pt>
                <c:pt idx="346">
                  <c:v>110.4</c:v>
                </c:pt>
                <c:pt idx="347">
                  <c:v>110.4</c:v>
                </c:pt>
                <c:pt idx="348">
                  <c:v>110.4</c:v>
                </c:pt>
                <c:pt idx="349">
                  <c:v>110.4</c:v>
                </c:pt>
                <c:pt idx="350">
                  <c:v>110.4</c:v>
                </c:pt>
                <c:pt idx="351">
                  <c:v>110.4</c:v>
                </c:pt>
                <c:pt idx="352">
                  <c:v>110.4</c:v>
                </c:pt>
                <c:pt idx="353">
                  <c:v>110.4</c:v>
                </c:pt>
                <c:pt idx="354">
                  <c:v>110.4</c:v>
                </c:pt>
                <c:pt idx="355">
                  <c:v>110.4</c:v>
                </c:pt>
                <c:pt idx="356">
                  <c:v>110.4</c:v>
                </c:pt>
                <c:pt idx="357">
                  <c:v>110.4</c:v>
                </c:pt>
                <c:pt idx="358">
                  <c:v>110.4</c:v>
                </c:pt>
                <c:pt idx="359">
                  <c:v>110.4</c:v>
                </c:pt>
                <c:pt idx="360">
                  <c:v>110.4</c:v>
                </c:pt>
                <c:pt idx="361">
                  <c:v>110.4</c:v>
                </c:pt>
                <c:pt idx="362">
                  <c:v>110.4</c:v>
                </c:pt>
                <c:pt idx="363">
                  <c:v>110.4</c:v>
                </c:pt>
                <c:pt idx="364">
                  <c:v>110.4</c:v>
                </c:pt>
                <c:pt idx="365">
                  <c:v>110.4</c:v>
                </c:pt>
                <c:pt idx="366">
                  <c:v>110.4</c:v>
                </c:pt>
                <c:pt idx="367">
                  <c:v>110.4</c:v>
                </c:pt>
                <c:pt idx="368">
                  <c:v>110.4</c:v>
                </c:pt>
                <c:pt idx="369">
                  <c:v>110.4</c:v>
                </c:pt>
                <c:pt idx="370">
                  <c:v>110.4</c:v>
                </c:pt>
                <c:pt idx="371">
                  <c:v>110.4</c:v>
                </c:pt>
                <c:pt idx="372">
                  <c:v>110.4</c:v>
                </c:pt>
                <c:pt idx="373">
                  <c:v>110.4</c:v>
                </c:pt>
                <c:pt idx="374">
                  <c:v>110.4</c:v>
                </c:pt>
                <c:pt idx="375">
                  <c:v>110.4</c:v>
                </c:pt>
                <c:pt idx="376">
                  <c:v>110.4</c:v>
                </c:pt>
                <c:pt idx="377">
                  <c:v>110.4</c:v>
                </c:pt>
                <c:pt idx="378">
                  <c:v>110.4</c:v>
                </c:pt>
                <c:pt idx="379">
                  <c:v>110.4</c:v>
                </c:pt>
                <c:pt idx="380">
                  <c:v>110.4</c:v>
                </c:pt>
                <c:pt idx="381">
                  <c:v>110.4</c:v>
                </c:pt>
                <c:pt idx="382">
                  <c:v>110.4</c:v>
                </c:pt>
                <c:pt idx="383">
                  <c:v>110.4</c:v>
                </c:pt>
                <c:pt idx="384">
                  <c:v>110.4</c:v>
                </c:pt>
                <c:pt idx="385">
                  <c:v>110.4</c:v>
                </c:pt>
                <c:pt idx="386">
                  <c:v>110.4</c:v>
                </c:pt>
                <c:pt idx="387">
                  <c:v>110.4</c:v>
                </c:pt>
                <c:pt idx="388">
                  <c:v>110.4</c:v>
                </c:pt>
                <c:pt idx="389">
                  <c:v>110.4</c:v>
                </c:pt>
                <c:pt idx="390">
                  <c:v>110.4</c:v>
                </c:pt>
                <c:pt idx="391">
                  <c:v>110.4</c:v>
                </c:pt>
                <c:pt idx="392">
                  <c:v>110.4</c:v>
                </c:pt>
                <c:pt idx="393">
                  <c:v>110.4</c:v>
                </c:pt>
                <c:pt idx="394">
                  <c:v>110.4</c:v>
                </c:pt>
                <c:pt idx="395">
                  <c:v>110.4</c:v>
                </c:pt>
                <c:pt idx="396">
                  <c:v>110.4</c:v>
                </c:pt>
                <c:pt idx="397">
                  <c:v>110.4</c:v>
                </c:pt>
                <c:pt idx="398">
                  <c:v>110.4</c:v>
                </c:pt>
                <c:pt idx="399">
                  <c:v>110.4</c:v>
                </c:pt>
                <c:pt idx="400">
                  <c:v>110.4</c:v>
                </c:pt>
                <c:pt idx="401">
                  <c:v>110.4</c:v>
                </c:pt>
                <c:pt idx="402">
                  <c:v>110.4</c:v>
                </c:pt>
                <c:pt idx="403">
                  <c:v>110.4</c:v>
                </c:pt>
                <c:pt idx="404">
                  <c:v>110.4</c:v>
                </c:pt>
                <c:pt idx="405">
                  <c:v>110.4</c:v>
                </c:pt>
                <c:pt idx="406">
                  <c:v>110.4</c:v>
                </c:pt>
                <c:pt idx="407">
                  <c:v>110.4</c:v>
                </c:pt>
                <c:pt idx="408">
                  <c:v>110.4</c:v>
                </c:pt>
                <c:pt idx="409">
                  <c:v>110.4</c:v>
                </c:pt>
                <c:pt idx="410">
                  <c:v>110.4</c:v>
                </c:pt>
                <c:pt idx="411">
                  <c:v>110.4</c:v>
                </c:pt>
                <c:pt idx="412">
                  <c:v>110.4</c:v>
                </c:pt>
                <c:pt idx="413">
                  <c:v>110.4</c:v>
                </c:pt>
                <c:pt idx="414">
                  <c:v>110.4</c:v>
                </c:pt>
                <c:pt idx="415">
                  <c:v>110.4</c:v>
                </c:pt>
                <c:pt idx="416">
                  <c:v>110.4</c:v>
                </c:pt>
                <c:pt idx="417">
                  <c:v>110.4</c:v>
                </c:pt>
                <c:pt idx="418">
                  <c:v>110.4</c:v>
                </c:pt>
                <c:pt idx="419">
                  <c:v>110.4</c:v>
                </c:pt>
                <c:pt idx="420">
                  <c:v>110.4</c:v>
                </c:pt>
                <c:pt idx="421">
                  <c:v>110.4</c:v>
                </c:pt>
                <c:pt idx="422">
                  <c:v>110.4</c:v>
                </c:pt>
                <c:pt idx="423">
                  <c:v>110.4</c:v>
                </c:pt>
                <c:pt idx="424">
                  <c:v>110.4</c:v>
                </c:pt>
                <c:pt idx="425">
                  <c:v>110.4</c:v>
                </c:pt>
                <c:pt idx="426">
                  <c:v>110.4</c:v>
                </c:pt>
                <c:pt idx="427">
                  <c:v>110.4</c:v>
                </c:pt>
                <c:pt idx="428">
                  <c:v>110.4</c:v>
                </c:pt>
                <c:pt idx="429">
                  <c:v>110.4</c:v>
                </c:pt>
                <c:pt idx="430">
                  <c:v>110.4</c:v>
                </c:pt>
                <c:pt idx="431">
                  <c:v>110.4</c:v>
                </c:pt>
                <c:pt idx="432">
                  <c:v>110.4</c:v>
                </c:pt>
                <c:pt idx="433">
                  <c:v>110.4</c:v>
                </c:pt>
                <c:pt idx="434">
                  <c:v>110.4</c:v>
                </c:pt>
                <c:pt idx="435">
                  <c:v>110.4</c:v>
                </c:pt>
                <c:pt idx="436">
                  <c:v>110.4</c:v>
                </c:pt>
                <c:pt idx="437">
                  <c:v>110.4</c:v>
                </c:pt>
                <c:pt idx="438">
                  <c:v>110.4</c:v>
                </c:pt>
                <c:pt idx="439">
                  <c:v>110.4</c:v>
                </c:pt>
                <c:pt idx="440">
                  <c:v>110.4</c:v>
                </c:pt>
                <c:pt idx="441">
                  <c:v>110.4</c:v>
                </c:pt>
                <c:pt idx="442">
                  <c:v>110.4</c:v>
                </c:pt>
                <c:pt idx="443">
                  <c:v>110.4</c:v>
                </c:pt>
                <c:pt idx="444">
                  <c:v>110.4</c:v>
                </c:pt>
                <c:pt idx="445">
                  <c:v>110.4</c:v>
                </c:pt>
                <c:pt idx="446">
                  <c:v>110.4</c:v>
                </c:pt>
                <c:pt idx="447">
                  <c:v>110.4</c:v>
                </c:pt>
                <c:pt idx="448">
                  <c:v>110.4</c:v>
                </c:pt>
                <c:pt idx="449">
                  <c:v>110.4</c:v>
                </c:pt>
                <c:pt idx="450">
                  <c:v>110.4</c:v>
                </c:pt>
                <c:pt idx="451">
                  <c:v>110.4</c:v>
                </c:pt>
                <c:pt idx="452">
                  <c:v>110.4</c:v>
                </c:pt>
                <c:pt idx="453">
                  <c:v>110.4</c:v>
                </c:pt>
                <c:pt idx="454">
                  <c:v>110.4</c:v>
                </c:pt>
                <c:pt idx="455">
                  <c:v>110.4</c:v>
                </c:pt>
                <c:pt idx="456">
                  <c:v>110.4</c:v>
                </c:pt>
                <c:pt idx="457">
                  <c:v>110.4</c:v>
                </c:pt>
                <c:pt idx="458">
                  <c:v>110.4</c:v>
                </c:pt>
                <c:pt idx="459">
                  <c:v>110.4</c:v>
                </c:pt>
                <c:pt idx="460">
                  <c:v>110.4</c:v>
                </c:pt>
                <c:pt idx="461">
                  <c:v>110.4</c:v>
                </c:pt>
                <c:pt idx="462">
                  <c:v>110.4</c:v>
                </c:pt>
                <c:pt idx="463">
                  <c:v>110.4</c:v>
                </c:pt>
                <c:pt idx="464">
                  <c:v>110.4</c:v>
                </c:pt>
                <c:pt idx="465">
                  <c:v>110.4</c:v>
                </c:pt>
                <c:pt idx="466">
                  <c:v>110.4</c:v>
                </c:pt>
                <c:pt idx="467">
                  <c:v>110.4</c:v>
                </c:pt>
                <c:pt idx="468">
                  <c:v>110.4</c:v>
                </c:pt>
                <c:pt idx="469">
                  <c:v>110.4</c:v>
                </c:pt>
                <c:pt idx="470">
                  <c:v>110.4</c:v>
                </c:pt>
                <c:pt idx="471">
                  <c:v>110.4</c:v>
                </c:pt>
                <c:pt idx="472">
                  <c:v>110.4</c:v>
                </c:pt>
                <c:pt idx="473">
                  <c:v>110.4</c:v>
                </c:pt>
                <c:pt idx="474">
                  <c:v>110.4</c:v>
                </c:pt>
                <c:pt idx="475">
                  <c:v>110.4</c:v>
                </c:pt>
                <c:pt idx="476">
                  <c:v>110.4</c:v>
                </c:pt>
                <c:pt idx="477">
                  <c:v>110.4</c:v>
                </c:pt>
                <c:pt idx="478">
                  <c:v>110.4</c:v>
                </c:pt>
                <c:pt idx="479">
                  <c:v>110.4</c:v>
                </c:pt>
                <c:pt idx="480">
                  <c:v>110.4</c:v>
                </c:pt>
                <c:pt idx="481">
                  <c:v>110.4</c:v>
                </c:pt>
                <c:pt idx="482">
                  <c:v>110.4</c:v>
                </c:pt>
                <c:pt idx="483">
                  <c:v>110.4</c:v>
                </c:pt>
                <c:pt idx="484">
                  <c:v>110.4</c:v>
                </c:pt>
                <c:pt idx="485">
                  <c:v>110.4</c:v>
                </c:pt>
                <c:pt idx="486">
                  <c:v>110.4</c:v>
                </c:pt>
                <c:pt idx="487">
                  <c:v>110.4</c:v>
                </c:pt>
                <c:pt idx="488">
                  <c:v>110.4</c:v>
                </c:pt>
                <c:pt idx="489">
                  <c:v>110.4</c:v>
                </c:pt>
                <c:pt idx="490">
                  <c:v>110.4</c:v>
                </c:pt>
                <c:pt idx="491">
                  <c:v>110.4</c:v>
                </c:pt>
                <c:pt idx="492">
                  <c:v>110.4</c:v>
                </c:pt>
                <c:pt idx="493">
                  <c:v>110.4</c:v>
                </c:pt>
                <c:pt idx="494">
                  <c:v>110.4</c:v>
                </c:pt>
                <c:pt idx="495">
                  <c:v>110.4</c:v>
                </c:pt>
                <c:pt idx="496">
                  <c:v>110.4</c:v>
                </c:pt>
                <c:pt idx="497">
                  <c:v>110.4</c:v>
                </c:pt>
                <c:pt idx="498">
                  <c:v>110.4</c:v>
                </c:pt>
                <c:pt idx="499">
                  <c:v>110.4</c:v>
                </c:pt>
                <c:pt idx="500">
                  <c:v>110.4</c:v>
                </c:pt>
                <c:pt idx="501">
                  <c:v>110.4</c:v>
                </c:pt>
                <c:pt idx="502">
                  <c:v>110.4</c:v>
                </c:pt>
                <c:pt idx="503">
                  <c:v>110.4</c:v>
                </c:pt>
                <c:pt idx="504">
                  <c:v>110.4</c:v>
                </c:pt>
                <c:pt idx="505">
                  <c:v>110.4</c:v>
                </c:pt>
                <c:pt idx="506">
                  <c:v>110.4</c:v>
                </c:pt>
                <c:pt idx="507">
                  <c:v>110.4</c:v>
                </c:pt>
                <c:pt idx="508">
                  <c:v>110.4</c:v>
                </c:pt>
                <c:pt idx="509">
                  <c:v>110.4</c:v>
                </c:pt>
                <c:pt idx="510">
                  <c:v>110.4</c:v>
                </c:pt>
                <c:pt idx="511">
                  <c:v>110.4</c:v>
                </c:pt>
                <c:pt idx="512">
                  <c:v>110.4</c:v>
                </c:pt>
                <c:pt idx="513">
                  <c:v>110.4</c:v>
                </c:pt>
                <c:pt idx="514">
                  <c:v>110.4</c:v>
                </c:pt>
                <c:pt idx="515">
                  <c:v>110.4</c:v>
                </c:pt>
                <c:pt idx="516">
                  <c:v>110.4</c:v>
                </c:pt>
                <c:pt idx="517">
                  <c:v>110.4</c:v>
                </c:pt>
                <c:pt idx="518">
                  <c:v>110.4</c:v>
                </c:pt>
                <c:pt idx="519">
                  <c:v>110.4</c:v>
                </c:pt>
                <c:pt idx="520">
                  <c:v>110.4</c:v>
                </c:pt>
                <c:pt idx="521">
                  <c:v>110.4</c:v>
                </c:pt>
                <c:pt idx="522">
                  <c:v>110.4</c:v>
                </c:pt>
                <c:pt idx="523">
                  <c:v>110.4</c:v>
                </c:pt>
                <c:pt idx="524">
                  <c:v>110.4</c:v>
                </c:pt>
                <c:pt idx="525">
                  <c:v>110.4</c:v>
                </c:pt>
                <c:pt idx="526">
                  <c:v>110.4</c:v>
                </c:pt>
                <c:pt idx="527">
                  <c:v>110.4</c:v>
                </c:pt>
                <c:pt idx="528">
                  <c:v>110.4</c:v>
                </c:pt>
                <c:pt idx="529">
                  <c:v>110.4</c:v>
                </c:pt>
                <c:pt idx="530">
                  <c:v>110.4</c:v>
                </c:pt>
                <c:pt idx="531">
                  <c:v>110.4</c:v>
                </c:pt>
                <c:pt idx="532">
                  <c:v>110.4</c:v>
                </c:pt>
                <c:pt idx="533">
                  <c:v>110.4</c:v>
                </c:pt>
                <c:pt idx="534">
                  <c:v>110.4</c:v>
                </c:pt>
                <c:pt idx="535">
                  <c:v>110.4</c:v>
                </c:pt>
                <c:pt idx="536">
                  <c:v>110.4</c:v>
                </c:pt>
                <c:pt idx="537">
                  <c:v>110.4</c:v>
                </c:pt>
                <c:pt idx="538">
                  <c:v>110.4</c:v>
                </c:pt>
                <c:pt idx="539">
                  <c:v>110.4</c:v>
                </c:pt>
                <c:pt idx="540">
                  <c:v>110.4</c:v>
                </c:pt>
                <c:pt idx="541">
                  <c:v>110.4</c:v>
                </c:pt>
                <c:pt idx="542">
                  <c:v>110.4</c:v>
                </c:pt>
                <c:pt idx="543">
                  <c:v>110.4</c:v>
                </c:pt>
                <c:pt idx="544">
                  <c:v>110.4</c:v>
                </c:pt>
                <c:pt idx="545">
                  <c:v>110.4</c:v>
                </c:pt>
                <c:pt idx="546">
                  <c:v>110.4</c:v>
                </c:pt>
                <c:pt idx="547">
                  <c:v>110.4</c:v>
                </c:pt>
                <c:pt idx="548">
                  <c:v>110.4</c:v>
                </c:pt>
                <c:pt idx="549">
                  <c:v>110.4</c:v>
                </c:pt>
                <c:pt idx="550">
                  <c:v>110.4</c:v>
                </c:pt>
                <c:pt idx="551">
                  <c:v>110.4</c:v>
                </c:pt>
                <c:pt idx="552">
                  <c:v>110.4</c:v>
                </c:pt>
                <c:pt idx="553">
                  <c:v>110.4</c:v>
                </c:pt>
                <c:pt idx="554">
                  <c:v>110.4</c:v>
                </c:pt>
                <c:pt idx="555">
                  <c:v>110.4</c:v>
                </c:pt>
                <c:pt idx="556">
                  <c:v>110.4</c:v>
                </c:pt>
                <c:pt idx="557">
                  <c:v>110.4</c:v>
                </c:pt>
                <c:pt idx="558">
                  <c:v>110.4</c:v>
                </c:pt>
                <c:pt idx="559">
                  <c:v>110.4</c:v>
                </c:pt>
                <c:pt idx="560">
                  <c:v>110.4</c:v>
                </c:pt>
                <c:pt idx="561">
                  <c:v>110.4</c:v>
                </c:pt>
                <c:pt idx="562">
                  <c:v>110.4</c:v>
                </c:pt>
                <c:pt idx="563">
                  <c:v>110.4</c:v>
                </c:pt>
                <c:pt idx="564">
                  <c:v>110.4</c:v>
                </c:pt>
                <c:pt idx="565">
                  <c:v>110.4</c:v>
                </c:pt>
                <c:pt idx="566">
                  <c:v>110.4</c:v>
                </c:pt>
                <c:pt idx="567">
                  <c:v>110.4</c:v>
                </c:pt>
                <c:pt idx="568">
                  <c:v>110.4</c:v>
                </c:pt>
                <c:pt idx="569">
                  <c:v>110.4</c:v>
                </c:pt>
                <c:pt idx="570">
                  <c:v>110.4</c:v>
                </c:pt>
                <c:pt idx="571">
                  <c:v>110.4</c:v>
                </c:pt>
                <c:pt idx="572">
                  <c:v>110.4</c:v>
                </c:pt>
                <c:pt idx="573">
                  <c:v>110.4</c:v>
                </c:pt>
                <c:pt idx="574">
                  <c:v>110.4</c:v>
                </c:pt>
                <c:pt idx="575">
                  <c:v>110.4</c:v>
                </c:pt>
                <c:pt idx="576">
                  <c:v>110.4</c:v>
                </c:pt>
                <c:pt idx="577">
                  <c:v>110.4</c:v>
                </c:pt>
                <c:pt idx="578">
                  <c:v>110.4</c:v>
                </c:pt>
                <c:pt idx="579">
                  <c:v>110.4</c:v>
                </c:pt>
                <c:pt idx="580">
                  <c:v>110.4</c:v>
                </c:pt>
                <c:pt idx="581">
                  <c:v>110.4</c:v>
                </c:pt>
                <c:pt idx="582">
                  <c:v>110.4</c:v>
                </c:pt>
                <c:pt idx="583">
                  <c:v>110.4</c:v>
                </c:pt>
                <c:pt idx="584">
                  <c:v>110.4</c:v>
                </c:pt>
                <c:pt idx="585">
                  <c:v>110.4</c:v>
                </c:pt>
                <c:pt idx="586">
                  <c:v>110.4</c:v>
                </c:pt>
                <c:pt idx="587">
                  <c:v>110.4</c:v>
                </c:pt>
                <c:pt idx="588">
                  <c:v>110.4</c:v>
                </c:pt>
                <c:pt idx="589">
                  <c:v>110.4</c:v>
                </c:pt>
                <c:pt idx="590">
                  <c:v>110.4</c:v>
                </c:pt>
                <c:pt idx="591">
                  <c:v>110.4</c:v>
                </c:pt>
                <c:pt idx="592">
                  <c:v>110.4</c:v>
                </c:pt>
                <c:pt idx="593">
                  <c:v>110.4</c:v>
                </c:pt>
                <c:pt idx="594">
                  <c:v>110.4</c:v>
                </c:pt>
                <c:pt idx="595">
                  <c:v>110.4</c:v>
                </c:pt>
                <c:pt idx="596">
                  <c:v>110.4</c:v>
                </c:pt>
                <c:pt idx="597">
                  <c:v>110.4</c:v>
                </c:pt>
                <c:pt idx="598">
                  <c:v>110.4</c:v>
                </c:pt>
                <c:pt idx="599">
                  <c:v>110.4</c:v>
                </c:pt>
                <c:pt idx="600">
                  <c:v>110.4</c:v>
                </c:pt>
                <c:pt idx="601">
                  <c:v>110.4</c:v>
                </c:pt>
                <c:pt idx="602">
                  <c:v>110.4</c:v>
                </c:pt>
                <c:pt idx="603">
                  <c:v>110.4</c:v>
                </c:pt>
                <c:pt idx="604">
                  <c:v>110.4</c:v>
                </c:pt>
                <c:pt idx="605">
                  <c:v>110.4</c:v>
                </c:pt>
                <c:pt idx="606">
                  <c:v>110.4</c:v>
                </c:pt>
                <c:pt idx="607">
                  <c:v>110.4</c:v>
                </c:pt>
                <c:pt idx="608">
                  <c:v>110.4</c:v>
                </c:pt>
                <c:pt idx="609">
                  <c:v>110.4</c:v>
                </c:pt>
                <c:pt idx="610">
                  <c:v>110.4</c:v>
                </c:pt>
                <c:pt idx="611">
                  <c:v>110.4</c:v>
                </c:pt>
                <c:pt idx="612">
                  <c:v>110.4</c:v>
                </c:pt>
                <c:pt idx="613">
                  <c:v>110.4</c:v>
                </c:pt>
                <c:pt idx="614">
                  <c:v>110.4</c:v>
                </c:pt>
                <c:pt idx="615">
                  <c:v>110.4</c:v>
                </c:pt>
                <c:pt idx="616">
                  <c:v>110.4</c:v>
                </c:pt>
                <c:pt idx="617">
                  <c:v>110.4</c:v>
                </c:pt>
                <c:pt idx="618">
                  <c:v>110.4</c:v>
                </c:pt>
                <c:pt idx="619">
                  <c:v>110.4</c:v>
                </c:pt>
                <c:pt idx="620">
                  <c:v>110.4</c:v>
                </c:pt>
                <c:pt idx="621">
                  <c:v>110.4</c:v>
                </c:pt>
                <c:pt idx="622">
                  <c:v>110.4</c:v>
                </c:pt>
                <c:pt idx="623">
                  <c:v>110.4</c:v>
                </c:pt>
                <c:pt idx="624">
                  <c:v>110.4</c:v>
                </c:pt>
                <c:pt idx="625">
                  <c:v>110.4</c:v>
                </c:pt>
                <c:pt idx="626">
                  <c:v>110.4</c:v>
                </c:pt>
                <c:pt idx="627">
                  <c:v>110.4</c:v>
                </c:pt>
                <c:pt idx="628">
                  <c:v>110.4</c:v>
                </c:pt>
                <c:pt idx="629">
                  <c:v>110.4</c:v>
                </c:pt>
                <c:pt idx="630">
                  <c:v>110.4</c:v>
                </c:pt>
                <c:pt idx="631">
                  <c:v>110.4</c:v>
                </c:pt>
                <c:pt idx="632">
                  <c:v>110.4</c:v>
                </c:pt>
                <c:pt idx="633">
                  <c:v>110.4</c:v>
                </c:pt>
                <c:pt idx="634">
                  <c:v>110.4</c:v>
                </c:pt>
                <c:pt idx="635">
                  <c:v>110.4</c:v>
                </c:pt>
                <c:pt idx="636">
                  <c:v>110.4</c:v>
                </c:pt>
                <c:pt idx="637">
                  <c:v>110.4</c:v>
                </c:pt>
                <c:pt idx="638">
                  <c:v>110.4</c:v>
                </c:pt>
                <c:pt idx="639">
                  <c:v>110.4</c:v>
                </c:pt>
                <c:pt idx="640">
                  <c:v>110.4</c:v>
                </c:pt>
                <c:pt idx="641">
                  <c:v>110.4</c:v>
                </c:pt>
                <c:pt idx="642">
                  <c:v>110.4</c:v>
                </c:pt>
                <c:pt idx="643">
                  <c:v>110.4</c:v>
                </c:pt>
                <c:pt idx="644">
                  <c:v>110.4</c:v>
                </c:pt>
                <c:pt idx="645">
                  <c:v>110.4</c:v>
                </c:pt>
                <c:pt idx="646">
                  <c:v>110.4</c:v>
                </c:pt>
                <c:pt idx="647">
                  <c:v>110.4</c:v>
                </c:pt>
                <c:pt idx="648">
                  <c:v>110.4</c:v>
                </c:pt>
                <c:pt idx="649">
                  <c:v>110.4</c:v>
                </c:pt>
                <c:pt idx="650">
                  <c:v>110.4</c:v>
                </c:pt>
                <c:pt idx="651">
                  <c:v>110.4</c:v>
                </c:pt>
                <c:pt idx="652">
                  <c:v>110.4</c:v>
                </c:pt>
                <c:pt idx="653">
                  <c:v>110.4</c:v>
                </c:pt>
                <c:pt idx="654">
                  <c:v>110.4</c:v>
                </c:pt>
                <c:pt idx="655">
                  <c:v>110.4</c:v>
                </c:pt>
                <c:pt idx="656">
                  <c:v>110.4</c:v>
                </c:pt>
                <c:pt idx="657">
                  <c:v>110.4</c:v>
                </c:pt>
                <c:pt idx="658">
                  <c:v>110.4</c:v>
                </c:pt>
                <c:pt idx="659">
                  <c:v>110.4</c:v>
                </c:pt>
                <c:pt idx="660">
                  <c:v>110.4</c:v>
                </c:pt>
                <c:pt idx="661">
                  <c:v>110.4</c:v>
                </c:pt>
                <c:pt idx="662">
                  <c:v>110.4</c:v>
                </c:pt>
                <c:pt idx="663">
                  <c:v>110.4</c:v>
                </c:pt>
                <c:pt idx="664">
                  <c:v>110.4</c:v>
                </c:pt>
                <c:pt idx="665">
                  <c:v>110.4</c:v>
                </c:pt>
                <c:pt idx="666">
                  <c:v>110.4</c:v>
                </c:pt>
                <c:pt idx="667">
                  <c:v>110.4</c:v>
                </c:pt>
                <c:pt idx="668">
                  <c:v>110.4</c:v>
                </c:pt>
                <c:pt idx="669">
                  <c:v>110.4</c:v>
                </c:pt>
                <c:pt idx="670">
                  <c:v>110.4</c:v>
                </c:pt>
                <c:pt idx="671">
                  <c:v>110.4</c:v>
                </c:pt>
                <c:pt idx="672">
                  <c:v>110.4</c:v>
                </c:pt>
                <c:pt idx="673">
                  <c:v>110.4</c:v>
                </c:pt>
                <c:pt idx="674">
                  <c:v>110.4</c:v>
                </c:pt>
                <c:pt idx="675">
                  <c:v>110.4</c:v>
                </c:pt>
                <c:pt idx="676">
                  <c:v>110.4</c:v>
                </c:pt>
                <c:pt idx="677">
                  <c:v>110.4</c:v>
                </c:pt>
                <c:pt idx="678">
                  <c:v>110.4</c:v>
                </c:pt>
                <c:pt idx="679">
                  <c:v>110.4</c:v>
                </c:pt>
                <c:pt idx="680">
                  <c:v>110.4</c:v>
                </c:pt>
                <c:pt idx="681">
                  <c:v>110.4</c:v>
                </c:pt>
                <c:pt idx="682">
                  <c:v>110.4</c:v>
                </c:pt>
                <c:pt idx="683">
                  <c:v>110.4</c:v>
                </c:pt>
                <c:pt idx="684">
                  <c:v>110.4</c:v>
                </c:pt>
                <c:pt idx="685">
                  <c:v>110.4</c:v>
                </c:pt>
                <c:pt idx="686">
                  <c:v>110.4</c:v>
                </c:pt>
                <c:pt idx="687">
                  <c:v>110.4</c:v>
                </c:pt>
                <c:pt idx="688">
                  <c:v>110.4</c:v>
                </c:pt>
                <c:pt idx="689">
                  <c:v>110.4</c:v>
                </c:pt>
                <c:pt idx="690">
                  <c:v>110.4</c:v>
                </c:pt>
                <c:pt idx="691">
                  <c:v>110.4</c:v>
                </c:pt>
                <c:pt idx="692">
                  <c:v>110.4</c:v>
                </c:pt>
                <c:pt idx="693">
                  <c:v>110.4</c:v>
                </c:pt>
                <c:pt idx="694">
                  <c:v>110.4</c:v>
                </c:pt>
                <c:pt idx="695">
                  <c:v>110.4</c:v>
                </c:pt>
                <c:pt idx="696">
                  <c:v>110.4</c:v>
                </c:pt>
                <c:pt idx="697">
                  <c:v>110.4</c:v>
                </c:pt>
                <c:pt idx="698">
                  <c:v>110.4</c:v>
                </c:pt>
                <c:pt idx="699">
                  <c:v>110.4</c:v>
                </c:pt>
                <c:pt idx="700">
                  <c:v>110.4</c:v>
                </c:pt>
                <c:pt idx="701">
                  <c:v>110.4</c:v>
                </c:pt>
                <c:pt idx="702">
                  <c:v>110.4</c:v>
                </c:pt>
                <c:pt idx="703">
                  <c:v>110.4</c:v>
                </c:pt>
                <c:pt idx="704">
                  <c:v>110.4</c:v>
                </c:pt>
                <c:pt idx="705">
                  <c:v>110.4</c:v>
                </c:pt>
                <c:pt idx="706">
                  <c:v>110.4</c:v>
                </c:pt>
                <c:pt idx="707">
                  <c:v>110.4</c:v>
                </c:pt>
                <c:pt idx="708">
                  <c:v>110.4</c:v>
                </c:pt>
                <c:pt idx="709">
                  <c:v>110.4</c:v>
                </c:pt>
                <c:pt idx="710">
                  <c:v>110.4</c:v>
                </c:pt>
                <c:pt idx="711">
                  <c:v>110.4</c:v>
                </c:pt>
                <c:pt idx="712">
                  <c:v>110.4</c:v>
                </c:pt>
                <c:pt idx="713">
                  <c:v>110.4</c:v>
                </c:pt>
                <c:pt idx="714">
                  <c:v>110.4</c:v>
                </c:pt>
                <c:pt idx="715">
                  <c:v>110.4</c:v>
                </c:pt>
                <c:pt idx="716">
                  <c:v>110.4</c:v>
                </c:pt>
                <c:pt idx="717">
                  <c:v>110.4</c:v>
                </c:pt>
                <c:pt idx="718">
                  <c:v>110.4</c:v>
                </c:pt>
                <c:pt idx="719">
                  <c:v>110.4</c:v>
                </c:pt>
                <c:pt idx="720">
                  <c:v>110.4</c:v>
                </c:pt>
                <c:pt idx="721">
                  <c:v>110.4</c:v>
                </c:pt>
                <c:pt idx="722">
                  <c:v>110.4</c:v>
                </c:pt>
                <c:pt idx="723">
                  <c:v>110.4</c:v>
                </c:pt>
                <c:pt idx="724">
                  <c:v>110.4</c:v>
                </c:pt>
                <c:pt idx="725">
                  <c:v>110.4</c:v>
                </c:pt>
                <c:pt idx="726">
                  <c:v>110.4</c:v>
                </c:pt>
                <c:pt idx="727">
                  <c:v>110.4</c:v>
                </c:pt>
                <c:pt idx="728">
                  <c:v>110.4</c:v>
                </c:pt>
                <c:pt idx="729">
                  <c:v>110.4</c:v>
                </c:pt>
                <c:pt idx="730">
                  <c:v>110.4</c:v>
                </c:pt>
                <c:pt idx="731">
                  <c:v>110.4</c:v>
                </c:pt>
                <c:pt idx="732">
                  <c:v>110.4</c:v>
                </c:pt>
                <c:pt idx="733">
                  <c:v>110.4</c:v>
                </c:pt>
                <c:pt idx="734">
                  <c:v>110.4</c:v>
                </c:pt>
                <c:pt idx="735">
                  <c:v>110.4</c:v>
                </c:pt>
                <c:pt idx="736">
                  <c:v>110.4</c:v>
                </c:pt>
                <c:pt idx="737">
                  <c:v>110.4</c:v>
                </c:pt>
                <c:pt idx="738">
                  <c:v>110.4</c:v>
                </c:pt>
                <c:pt idx="739">
                  <c:v>110.4</c:v>
                </c:pt>
                <c:pt idx="740">
                  <c:v>110.4</c:v>
                </c:pt>
                <c:pt idx="741">
                  <c:v>110.4</c:v>
                </c:pt>
                <c:pt idx="742">
                  <c:v>110.4</c:v>
                </c:pt>
                <c:pt idx="743">
                  <c:v>110.4</c:v>
                </c:pt>
                <c:pt idx="744">
                  <c:v>110.4</c:v>
                </c:pt>
                <c:pt idx="745">
                  <c:v>110.4</c:v>
                </c:pt>
                <c:pt idx="746">
                  <c:v>110.4</c:v>
                </c:pt>
                <c:pt idx="747">
                  <c:v>110.4</c:v>
                </c:pt>
                <c:pt idx="748">
                  <c:v>110.4</c:v>
                </c:pt>
                <c:pt idx="749">
                  <c:v>110.4</c:v>
                </c:pt>
                <c:pt idx="750">
                  <c:v>110.4</c:v>
                </c:pt>
                <c:pt idx="751">
                  <c:v>110.4</c:v>
                </c:pt>
                <c:pt idx="752">
                  <c:v>110.4</c:v>
                </c:pt>
                <c:pt idx="753">
                  <c:v>110.4</c:v>
                </c:pt>
                <c:pt idx="754">
                  <c:v>110.4</c:v>
                </c:pt>
                <c:pt idx="755">
                  <c:v>110.4</c:v>
                </c:pt>
                <c:pt idx="756">
                  <c:v>110.4</c:v>
                </c:pt>
                <c:pt idx="757">
                  <c:v>110.4</c:v>
                </c:pt>
                <c:pt idx="758">
                  <c:v>110.4</c:v>
                </c:pt>
                <c:pt idx="759">
                  <c:v>110.4</c:v>
                </c:pt>
                <c:pt idx="760">
                  <c:v>110.4</c:v>
                </c:pt>
                <c:pt idx="761">
                  <c:v>110.4</c:v>
                </c:pt>
                <c:pt idx="762">
                  <c:v>110.4</c:v>
                </c:pt>
                <c:pt idx="763">
                  <c:v>110.4</c:v>
                </c:pt>
                <c:pt idx="764">
                  <c:v>110.4</c:v>
                </c:pt>
                <c:pt idx="765">
                  <c:v>110.4</c:v>
                </c:pt>
                <c:pt idx="766">
                  <c:v>110.4</c:v>
                </c:pt>
                <c:pt idx="767">
                  <c:v>110.4</c:v>
                </c:pt>
                <c:pt idx="768">
                  <c:v>110.4</c:v>
                </c:pt>
                <c:pt idx="769">
                  <c:v>110.4</c:v>
                </c:pt>
                <c:pt idx="770">
                  <c:v>110.4</c:v>
                </c:pt>
                <c:pt idx="771">
                  <c:v>110.4</c:v>
                </c:pt>
                <c:pt idx="772">
                  <c:v>110.4</c:v>
                </c:pt>
                <c:pt idx="773">
                  <c:v>110.4</c:v>
                </c:pt>
                <c:pt idx="774">
                  <c:v>110.4</c:v>
                </c:pt>
                <c:pt idx="775">
                  <c:v>110.4</c:v>
                </c:pt>
                <c:pt idx="776">
                  <c:v>110.4</c:v>
                </c:pt>
                <c:pt idx="777">
                  <c:v>110.4</c:v>
                </c:pt>
                <c:pt idx="778">
                  <c:v>110.4</c:v>
                </c:pt>
                <c:pt idx="779">
                  <c:v>110.4</c:v>
                </c:pt>
                <c:pt idx="780">
                  <c:v>110.4</c:v>
                </c:pt>
                <c:pt idx="781">
                  <c:v>110.4</c:v>
                </c:pt>
                <c:pt idx="782">
                  <c:v>110.4</c:v>
                </c:pt>
                <c:pt idx="783">
                  <c:v>110.4</c:v>
                </c:pt>
                <c:pt idx="784">
                  <c:v>110.4</c:v>
                </c:pt>
                <c:pt idx="785">
                  <c:v>110.4</c:v>
                </c:pt>
                <c:pt idx="786">
                  <c:v>110.4</c:v>
                </c:pt>
                <c:pt idx="787">
                  <c:v>110.4</c:v>
                </c:pt>
                <c:pt idx="788">
                  <c:v>110.4</c:v>
                </c:pt>
                <c:pt idx="789">
                  <c:v>110.4</c:v>
                </c:pt>
                <c:pt idx="790">
                  <c:v>110.4</c:v>
                </c:pt>
                <c:pt idx="791">
                  <c:v>110.4</c:v>
                </c:pt>
                <c:pt idx="792">
                  <c:v>110.4</c:v>
                </c:pt>
                <c:pt idx="793">
                  <c:v>110.4</c:v>
                </c:pt>
                <c:pt idx="794">
                  <c:v>110.4</c:v>
                </c:pt>
                <c:pt idx="795">
                  <c:v>110.4</c:v>
                </c:pt>
                <c:pt idx="796">
                  <c:v>110.4</c:v>
                </c:pt>
                <c:pt idx="797">
                  <c:v>110.4</c:v>
                </c:pt>
                <c:pt idx="798">
                  <c:v>110.4</c:v>
                </c:pt>
                <c:pt idx="799">
                  <c:v>110.4</c:v>
                </c:pt>
                <c:pt idx="800">
                  <c:v>110.4</c:v>
                </c:pt>
                <c:pt idx="801">
                  <c:v>110.4</c:v>
                </c:pt>
                <c:pt idx="802">
                  <c:v>110.4</c:v>
                </c:pt>
                <c:pt idx="803">
                  <c:v>110.4</c:v>
                </c:pt>
                <c:pt idx="804">
                  <c:v>110.4</c:v>
                </c:pt>
                <c:pt idx="805">
                  <c:v>110.4</c:v>
                </c:pt>
                <c:pt idx="806">
                  <c:v>110.4</c:v>
                </c:pt>
                <c:pt idx="807">
                  <c:v>110.4</c:v>
                </c:pt>
                <c:pt idx="808">
                  <c:v>110.4</c:v>
                </c:pt>
                <c:pt idx="809">
                  <c:v>110.4</c:v>
                </c:pt>
                <c:pt idx="810">
                  <c:v>110.4</c:v>
                </c:pt>
                <c:pt idx="811">
                  <c:v>110.4</c:v>
                </c:pt>
                <c:pt idx="812">
                  <c:v>110.4</c:v>
                </c:pt>
                <c:pt idx="813">
                  <c:v>110.4</c:v>
                </c:pt>
                <c:pt idx="814">
                  <c:v>110.4</c:v>
                </c:pt>
                <c:pt idx="815">
                  <c:v>110.4</c:v>
                </c:pt>
                <c:pt idx="816">
                  <c:v>110.4</c:v>
                </c:pt>
                <c:pt idx="817">
                  <c:v>110.4</c:v>
                </c:pt>
                <c:pt idx="818">
                  <c:v>110.4</c:v>
                </c:pt>
                <c:pt idx="819">
                  <c:v>110.4</c:v>
                </c:pt>
                <c:pt idx="820">
                  <c:v>110.4</c:v>
                </c:pt>
                <c:pt idx="821">
                  <c:v>110.4</c:v>
                </c:pt>
                <c:pt idx="822">
                  <c:v>110.4</c:v>
                </c:pt>
                <c:pt idx="823">
                  <c:v>110.4</c:v>
                </c:pt>
                <c:pt idx="824">
                  <c:v>110.4</c:v>
                </c:pt>
                <c:pt idx="825">
                  <c:v>110.4</c:v>
                </c:pt>
                <c:pt idx="826">
                  <c:v>110.4</c:v>
                </c:pt>
                <c:pt idx="827">
                  <c:v>110.4</c:v>
                </c:pt>
                <c:pt idx="828">
                  <c:v>110.4</c:v>
                </c:pt>
                <c:pt idx="829">
                  <c:v>110.4</c:v>
                </c:pt>
                <c:pt idx="830">
                  <c:v>110.4</c:v>
                </c:pt>
                <c:pt idx="831">
                  <c:v>110.4</c:v>
                </c:pt>
                <c:pt idx="832">
                  <c:v>110.4</c:v>
                </c:pt>
                <c:pt idx="833">
                  <c:v>110.4</c:v>
                </c:pt>
                <c:pt idx="834">
                  <c:v>110.4</c:v>
                </c:pt>
                <c:pt idx="835">
                  <c:v>110.4</c:v>
                </c:pt>
                <c:pt idx="836">
                  <c:v>110.4</c:v>
                </c:pt>
                <c:pt idx="837">
                  <c:v>110.4</c:v>
                </c:pt>
                <c:pt idx="838">
                  <c:v>110.4</c:v>
                </c:pt>
                <c:pt idx="839">
                  <c:v>110.4</c:v>
                </c:pt>
                <c:pt idx="840">
                  <c:v>110.4</c:v>
                </c:pt>
                <c:pt idx="841">
                  <c:v>110.4</c:v>
                </c:pt>
                <c:pt idx="842">
                  <c:v>110.4</c:v>
                </c:pt>
                <c:pt idx="843">
                  <c:v>110.4</c:v>
                </c:pt>
                <c:pt idx="844">
                  <c:v>110.4</c:v>
                </c:pt>
                <c:pt idx="845">
                  <c:v>110.4</c:v>
                </c:pt>
                <c:pt idx="846">
                  <c:v>110.4</c:v>
                </c:pt>
                <c:pt idx="847">
                  <c:v>110.4</c:v>
                </c:pt>
                <c:pt idx="848">
                  <c:v>110.4</c:v>
                </c:pt>
                <c:pt idx="849">
                  <c:v>110.4</c:v>
                </c:pt>
                <c:pt idx="850">
                  <c:v>110.4</c:v>
                </c:pt>
                <c:pt idx="851">
                  <c:v>110.4</c:v>
                </c:pt>
                <c:pt idx="852">
                  <c:v>110.4</c:v>
                </c:pt>
                <c:pt idx="853">
                  <c:v>110.4</c:v>
                </c:pt>
                <c:pt idx="854">
                  <c:v>110.4</c:v>
                </c:pt>
                <c:pt idx="855">
                  <c:v>110.4</c:v>
                </c:pt>
                <c:pt idx="856">
                  <c:v>110.4</c:v>
                </c:pt>
                <c:pt idx="857">
                  <c:v>110.4</c:v>
                </c:pt>
                <c:pt idx="858">
                  <c:v>110.4</c:v>
                </c:pt>
                <c:pt idx="859">
                  <c:v>110.4</c:v>
                </c:pt>
                <c:pt idx="860">
                  <c:v>110.4</c:v>
                </c:pt>
                <c:pt idx="861">
                  <c:v>110.4</c:v>
                </c:pt>
                <c:pt idx="862">
                  <c:v>110.4</c:v>
                </c:pt>
                <c:pt idx="863">
                  <c:v>110.4</c:v>
                </c:pt>
                <c:pt idx="864">
                  <c:v>110.4</c:v>
                </c:pt>
                <c:pt idx="865">
                  <c:v>110.4</c:v>
                </c:pt>
                <c:pt idx="866">
                  <c:v>110.4</c:v>
                </c:pt>
                <c:pt idx="867">
                  <c:v>110.4</c:v>
                </c:pt>
                <c:pt idx="868">
                  <c:v>110.4</c:v>
                </c:pt>
                <c:pt idx="869">
                  <c:v>110.4</c:v>
                </c:pt>
                <c:pt idx="870">
                  <c:v>110.4</c:v>
                </c:pt>
                <c:pt idx="871">
                  <c:v>110.4</c:v>
                </c:pt>
                <c:pt idx="872">
                  <c:v>110.4</c:v>
                </c:pt>
                <c:pt idx="873">
                  <c:v>110.4</c:v>
                </c:pt>
                <c:pt idx="874">
                  <c:v>110.4</c:v>
                </c:pt>
                <c:pt idx="875">
                  <c:v>110.4</c:v>
                </c:pt>
                <c:pt idx="876">
                  <c:v>110.4</c:v>
                </c:pt>
                <c:pt idx="877">
                  <c:v>110.4</c:v>
                </c:pt>
                <c:pt idx="878">
                  <c:v>110.4</c:v>
                </c:pt>
                <c:pt idx="879">
                  <c:v>110.4</c:v>
                </c:pt>
                <c:pt idx="880">
                  <c:v>110.4</c:v>
                </c:pt>
                <c:pt idx="881">
                  <c:v>110.4</c:v>
                </c:pt>
                <c:pt idx="882">
                  <c:v>110.4</c:v>
                </c:pt>
                <c:pt idx="883">
                  <c:v>110.4</c:v>
                </c:pt>
                <c:pt idx="884">
                  <c:v>110.4</c:v>
                </c:pt>
                <c:pt idx="885">
                  <c:v>110.4</c:v>
                </c:pt>
                <c:pt idx="886">
                  <c:v>110.4</c:v>
                </c:pt>
                <c:pt idx="887">
                  <c:v>110.4</c:v>
                </c:pt>
                <c:pt idx="888">
                  <c:v>110.4</c:v>
                </c:pt>
                <c:pt idx="889">
                  <c:v>110.4</c:v>
                </c:pt>
                <c:pt idx="890">
                  <c:v>110.4</c:v>
                </c:pt>
                <c:pt idx="891">
                  <c:v>110.4</c:v>
                </c:pt>
                <c:pt idx="892">
                  <c:v>110.4</c:v>
                </c:pt>
                <c:pt idx="893">
                  <c:v>110.4</c:v>
                </c:pt>
                <c:pt idx="894">
                  <c:v>110.4</c:v>
                </c:pt>
                <c:pt idx="895">
                  <c:v>110.4</c:v>
                </c:pt>
                <c:pt idx="896">
                  <c:v>110.4</c:v>
                </c:pt>
                <c:pt idx="897">
                  <c:v>110.4</c:v>
                </c:pt>
                <c:pt idx="898">
                  <c:v>110.4</c:v>
                </c:pt>
                <c:pt idx="899">
                  <c:v>110.4</c:v>
                </c:pt>
                <c:pt idx="900">
                  <c:v>110.4</c:v>
                </c:pt>
                <c:pt idx="901">
                  <c:v>110.4</c:v>
                </c:pt>
                <c:pt idx="902">
                  <c:v>110.4</c:v>
                </c:pt>
                <c:pt idx="903">
                  <c:v>110.4</c:v>
                </c:pt>
                <c:pt idx="904">
                  <c:v>110.4</c:v>
                </c:pt>
                <c:pt idx="905">
                  <c:v>110.4</c:v>
                </c:pt>
                <c:pt idx="906">
                  <c:v>110.4</c:v>
                </c:pt>
                <c:pt idx="907">
                  <c:v>110.4</c:v>
                </c:pt>
                <c:pt idx="908">
                  <c:v>110.4</c:v>
                </c:pt>
                <c:pt idx="909">
                  <c:v>110.4</c:v>
                </c:pt>
                <c:pt idx="910">
                  <c:v>110.4</c:v>
                </c:pt>
                <c:pt idx="911">
                  <c:v>110.4</c:v>
                </c:pt>
                <c:pt idx="912">
                  <c:v>110.4</c:v>
                </c:pt>
                <c:pt idx="913">
                  <c:v>110.4</c:v>
                </c:pt>
                <c:pt idx="914">
                  <c:v>110.4</c:v>
                </c:pt>
                <c:pt idx="915">
                  <c:v>110.4</c:v>
                </c:pt>
                <c:pt idx="916">
                  <c:v>110.4</c:v>
                </c:pt>
                <c:pt idx="917">
                  <c:v>110.4</c:v>
                </c:pt>
                <c:pt idx="918">
                  <c:v>110.4</c:v>
                </c:pt>
                <c:pt idx="919">
                  <c:v>110.4</c:v>
                </c:pt>
                <c:pt idx="920">
                  <c:v>110.4</c:v>
                </c:pt>
                <c:pt idx="921">
                  <c:v>110.4</c:v>
                </c:pt>
                <c:pt idx="922">
                  <c:v>110.4</c:v>
                </c:pt>
                <c:pt idx="923">
                  <c:v>110.4</c:v>
                </c:pt>
                <c:pt idx="924">
                  <c:v>110.4</c:v>
                </c:pt>
                <c:pt idx="925">
                  <c:v>110.4</c:v>
                </c:pt>
                <c:pt idx="926">
                  <c:v>110.4</c:v>
                </c:pt>
                <c:pt idx="927">
                  <c:v>110.4</c:v>
                </c:pt>
                <c:pt idx="928">
                  <c:v>110.4</c:v>
                </c:pt>
                <c:pt idx="929">
                  <c:v>110.4</c:v>
                </c:pt>
                <c:pt idx="930">
                  <c:v>110.4</c:v>
                </c:pt>
                <c:pt idx="931">
                  <c:v>110.4</c:v>
                </c:pt>
                <c:pt idx="932">
                  <c:v>110.4</c:v>
                </c:pt>
                <c:pt idx="933">
                  <c:v>110.4</c:v>
                </c:pt>
                <c:pt idx="934">
                  <c:v>110.4</c:v>
                </c:pt>
                <c:pt idx="935">
                  <c:v>110.4</c:v>
                </c:pt>
                <c:pt idx="936">
                  <c:v>110.4</c:v>
                </c:pt>
                <c:pt idx="937">
                  <c:v>110.4</c:v>
                </c:pt>
                <c:pt idx="938">
                  <c:v>110.4</c:v>
                </c:pt>
                <c:pt idx="939">
                  <c:v>110.4</c:v>
                </c:pt>
                <c:pt idx="940">
                  <c:v>110.4</c:v>
                </c:pt>
                <c:pt idx="941">
                  <c:v>110.4</c:v>
                </c:pt>
                <c:pt idx="942">
                  <c:v>110.4</c:v>
                </c:pt>
                <c:pt idx="943">
                  <c:v>110.4</c:v>
                </c:pt>
                <c:pt idx="944">
                  <c:v>110.4</c:v>
                </c:pt>
                <c:pt idx="945">
                  <c:v>110.4</c:v>
                </c:pt>
                <c:pt idx="946">
                  <c:v>110.4</c:v>
                </c:pt>
                <c:pt idx="947">
                  <c:v>110.4</c:v>
                </c:pt>
                <c:pt idx="948">
                  <c:v>110.4</c:v>
                </c:pt>
                <c:pt idx="949">
                  <c:v>110.4</c:v>
                </c:pt>
                <c:pt idx="950">
                  <c:v>110.4</c:v>
                </c:pt>
                <c:pt idx="951">
                  <c:v>110.4</c:v>
                </c:pt>
                <c:pt idx="952">
                  <c:v>110.4</c:v>
                </c:pt>
                <c:pt idx="953">
                  <c:v>110.4</c:v>
                </c:pt>
                <c:pt idx="954">
                  <c:v>110.4</c:v>
                </c:pt>
                <c:pt idx="955">
                  <c:v>110.4</c:v>
                </c:pt>
                <c:pt idx="956">
                  <c:v>110.4</c:v>
                </c:pt>
                <c:pt idx="957">
                  <c:v>110.4</c:v>
                </c:pt>
                <c:pt idx="958">
                  <c:v>110.4</c:v>
                </c:pt>
                <c:pt idx="959">
                  <c:v>110.4</c:v>
                </c:pt>
                <c:pt idx="960">
                  <c:v>110.4</c:v>
                </c:pt>
                <c:pt idx="961">
                  <c:v>110.4</c:v>
                </c:pt>
                <c:pt idx="962">
                  <c:v>110.4</c:v>
                </c:pt>
                <c:pt idx="963">
                  <c:v>110.4</c:v>
                </c:pt>
                <c:pt idx="964">
                  <c:v>110.4</c:v>
                </c:pt>
                <c:pt idx="965">
                  <c:v>110.4</c:v>
                </c:pt>
                <c:pt idx="966">
                  <c:v>110.4</c:v>
                </c:pt>
                <c:pt idx="967">
                  <c:v>110.4</c:v>
                </c:pt>
                <c:pt idx="968">
                  <c:v>110.4</c:v>
                </c:pt>
                <c:pt idx="969">
                  <c:v>110.4</c:v>
                </c:pt>
                <c:pt idx="970">
                  <c:v>110.4</c:v>
                </c:pt>
                <c:pt idx="971">
                  <c:v>110.4</c:v>
                </c:pt>
                <c:pt idx="972">
                  <c:v>110.4</c:v>
                </c:pt>
                <c:pt idx="973">
                  <c:v>110.4</c:v>
                </c:pt>
                <c:pt idx="974">
                  <c:v>110.4</c:v>
                </c:pt>
                <c:pt idx="975">
                  <c:v>110.4</c:v>
                </c:pt>
                <c:pt idx="976">
                  <c:v>110.4</c:v>
                </c:pt>
                <c:pt idx="977">
                  <c:v>110.4</c:v>
                </c:pt>
                <c:pt idx="978">
                  <c:v>110.4</c:v>
                </c:pt>
                <c:pt idx="979">
                  <c:v>110.4</c:v>
                </c:pt>
                <c:pt idx="980">
                  <c:v>110.4</c:v>
                </c:pt>
                <c:pt idx="981">
                  <c:v>110.4</c:v>
                </c:pt>
                <c:pt idx="982">
                  <c:v>110.4</c:v>
                </c:pt>
                <c:pt idx="983">
                  <c:v>110.4</c:v>
                </c:pt>
                <c:pt idx="984">
                  <c:v>110.4</c:v>
                </c:pt>
                <c:pt idx="985">
                  <c:v>110.4</c:v>
                </c:pt>
                <c:pt idx="986">
                  <c:v>110.4</c:v>
                </c:pt>
                <c:pt idx="987">
                  <c:v>110.4</c:v>
                </c:pt>
                <c:pt idx="988">
                  <c:v>110.4</c:v>
                </c:pt>
                <c:pt idx="989">
                  <c:v>110.4</c:v>
                </c:pt>
                <c:pt idx="990">
                  <c:v>110.4</c:v>
                </c:pt>
                <c:pt idx="991">
                  <c:v>110.4</c:v>
                </c:pt>
                <c:pt idx="992">
                  <c:v>110.4</c:v>
                </c:pt>
                <c:pt idx="993">
                  <c:v>110.4</c:v>
                </c:pt>
                <c:pt idx="994">
                  <c:v>110.4</c:v>
                </c:pt>
                <c:pt idx="995">
                  <c:v>110.4</c:v>
                </c:pt>
                <c:pt idx="996">
                  <c:v>110.4</c:v>
                </c:pt>
                <c:pt idx="997">
                  <c:v>110.4</c:v>
                </c:pt>
                <c:pt idx="998">
                  <c:v>110.4</c:v>
                </c:pt>
                <c:pt idx="999">
                  <c:v>110.4</c:v>
                </c:pt>
                <c:pt idx="1000">
                  <c:v>110.4</c:v>
                </c:pt>
                <c:pt idx="1001">
                  <c:v>110.4</c:v>
                </c:pt>
                <c:pt idx="1002">
                  <c:v>110.4</c:v>
                </c:pt>
                <c:pt idx="1003">
                  <c:v>110.4</c:v>
                </c:pt>
                <c:pt idx="1004">
                  <c:v>110.4</c:v>
                </c:pt>
                <c:pt idx="1005">
                  <c:v>110.4</c:v>
                </c:pt>
                <c:pt idx="1006">
                  <c:v>110.4</c:v>
                </c:pt>
                <c:pt idx="1007">
                  <c:v>110.4</c:v>
                </c:pt>
                <c:pt idx="1008">
                  <c:v>110.4</c:v>
                </c:pt>
                <c:pt idx="1009">
                  <c:v>110.4</c:v>
                </c:pt>
                <c:pt idx="1010">
                  <c:v>110.4</c:v>
                </c:pt>
                <c:pt idx="1011">
                  <c:v>110.4</c:v>
                </c:pt>
                <c:pt idx="1012">
                  <c:v>110.4</c:v>
                </c:pt>
                <c:pt idx="1013">
                  <c:v>110.4</c:v>
                </c:pt>
                <c:pt idx="1014">
                  <c:v>110.4</c:v>
                </c:pt>
                <c:pt idx="1015">
                  <c:v>110.4</c:v>
                </c:pt>
                <c:pt idx="1016">
                  <c:v>110.4</c:v>
                </c:pt>
                <c:pt idx="1017">
                  <c:v>110.4</c:v>
                </c:pt>
                <c:pt idx="1018">
                  <c:v>110.4</c:v>
                </c:pt>
                <c:pt idx="1019">
                  <c:v>110.4</c:v>
                </c:pt>
                <c:pt idx="1020">
                  <c:v>110.4</c:v>
                </c:pt>
                <c:pt idx="1021">
                  <c:v>110.4</c:v>
                </c:pt>
                <c:pt idx="1022">
                  <c:v>110.4</c:v>
                </c:pt>
                <c:pt idx="1023">
                  <c:v>110.4</c:v>
                </c:pt>
                <c:pt idx="1024">
                  <c:v>110.4</c:v>
                </c:pt>
                <c:pt idx="1025">
                  <c:v>110.4</c:v>
                </c:pt>
                <c:pt idx="1026">
                  <c:v>110.4</c:v>
                </c:pt>
                <c:pt idx="1027">
                  <c:v>110.4</c:v>
                </c:pt>
                <c:pt idx="1028">
                  <c:v>110.4</c:v>
                </c:pt>
                <c:pt idx="1029">
                  <c:v>110.4</c:v>
                </c:pt>
                <c:pt idx="1030">
                  <c:v>110.4</c:v>
                </c:pt>
                <c:pt idx="1031">
                  <c:v>110.4</c:v>
                </c:pt>
                <c:pt idx="1032">
                  <c:v>110.4</c:v>
                </c:pt>
                <c:pt idx="1033">
                  <c:v>110.4</c:v>
                </c:pt>
                <c:pt idx="1034">
                  <c:v>110.4</c:v>
                </c:pt>
                <c:pt idx="1035">
                  <c:v>110.4</c:v>
                </c:pt>
                <c:pt idx="1036">
                  <c:v>110.4</c:v>
                </c:pt>
                <c:pt idx="1037">
                  <c:v>110.4</c:v>
                </c:pt>
                <c:pt idx="1038">
                  <c:v>110.4</c:v>
                </c:pt>
                <c:pt idx="1039">
                  <c:v>110.4</c:v>
                </c:pt>
                <c:pt idx="1040">
                  <c:v>110.4</c:v>
                </c:pt>
                <c:pt idx="1041">
                  <c:v>110.4</c:v>
                </c:pt>
                <c:pt idx="1042">
                  <c:v>110.4</c:v>
                </c:pt>
                <c:pt idx="1043">
                  <c:v>110.4</c:v>
                </c:pt>
                <c:pt idx="1044">
                  <c:v>110.4</c:v>
                </c:pt>
                <c:pt idx="1045">
                  <c:v>91.2</c:v>
                </c:pt>
                <c:pt idx="1046">
                  <c:v>91.2</c:v>
                </c:pt>
                <c:pt idx="1047">
                  <c:v>91.2</c:v>
                </c:pt>
                <c:pt idx="1048">
                  <c:v>91.2</c:v>
                </c:pt>
                <c:pt idx="1049">
                  <c:v>91.2</c:v>
                </c:pt>
                <c:pt idx="1050">
                  <c:v>91.2</c:v>
                </c:pt>
                <c:pt idx="1051">
                  <c:v>91.2</c:v>
                </c:pt>
                <c:pt idx="1052">
                  <c:v>91.2</c:v>
                </c:pt>
                <c:pt idx="1053">
                  <c:v>91.2</c:v>
                </c:pt>
                <c:pt idx="1054">
                  <c:v>91.2</c:v>
                </c:pt>
                <c:pt idx="1055">
                  <c:v>91.2</c:v>
                </c:pt>
                <c:pt idx="1056">
                  <c:v>91.2</c:v>
                </c:pt>
                <c:pt idx="1057">
                  <c:v>91.2</c:v>
                </c:pt>
                <c:pt idx="1058">
                  <c:v>91.2</c:v>
                </c:pt>
                <c:pt idx="1059">
                  <c:v>91.2</c:v>
                </c:pt>
                <c:pt idx="1060">
                  <c:v>91.2</c:v>
                </c:pt>
                <c:pt idx="1061">
                  <c:v>91.2</c:v>
                </c:pt>
                <c:pt idx="1062">
                  <c:v>91.2</c:v>
                </c:pt>
                <c:pt idx="1063">
                  <c:v>91.2</c:v>
                </c:pt>
                <c:pt idx="1064">
                  <c:v>91.2</c:v>
                </c:pt>
                <c:pt idx="1065">
                  <c:v>91.2</c:v>
                </c:pt>
                <c:pt idx="1066">
                  <c:v>91.2</c:v>
                </c:pt>
                <c:pt idx="1067">
                  <c:v>91.2</c:v>
                </c:pt>
                <c:pt idx="1068">
                  <c:v>91.2</c:v>
                </c:pt>
                <c:pt idx="1069">
                  <c:v>91.2</c:v>
                </c:pt>
                <c:pt idx="1070">
                  <c:v>91.2</c:v>
                </c:pt>
                <c:pt idx="1071">
                  <c:v>91.2</c:v>
                </c:pt>
                <c:pt idx="1072">
                  <c:v>91.2</c:v>
                </c:pt>
                <c:pt idx="1073">
                  <c:v>91.2</c:v>
                </c:pt>
                <c:pt idx="1074">
                  <c:v>91.2</c:v>
                </c:pt>
                <c:pt idx="1075">
                  <c:v>91.2</c:v>
                </c:pt>
                <c:pt idx="1076">
                  <c:v>91.2</c:v>
                </c:pt>
                <c:pt idx="1077">
                  <c:v>91.2</c:v>
                </c:pt>
                <c:pt idx="1078">
                  <c:v>91.2</c:v>
                </c:pt>
                <c:pt idx="1079">
                  <c:v>91.2</c:v>
                </c:pt>
                <c:pt idx="1080">
                  <c:v>91.2</c:v>
                </c:pt>
                <c:pt idx="1081">
                  <c:v>91.2</c:v>
                </c:pt>
                <c:pt idx="1082">
                  <c:v>91.2</c:v>
                </c:pt>
                <c:pt idx="1083">
                  <c:v>91.2</c:v>
                </c:pt>
                <c:pt idx="1084">
                  <c:v>91.2</c:v>
                </c:pt>
                <c:pt idx="1085">
                  <c:v>91.2</c:v>
                </c:pt>
                <c:pt idx="1086">
                  <c:v>91.2</c:v>
                </c:pt>
                <c:pt idx="1087">
                  <c:v>91.2</c:v>
                </c:pt>
                <c:pt idx="1088">
                  <c:v>91.2</c:v>
                </c:pt>
                <c:pt idx="1089">
                  <c:v>91.2</c:v>
                </c:pt>
                <c:pt idx="1090">
                  <c:v>91.2</c:v>
                </c:pt>
                <c:pt idx="1091">
                  <c:v>91.2</c:v>
                </c:pt>
                <c:pt idx="1092">
                  <c:v>91.2</c:v>
                </c:pt>
                <c:pt idx="1093">
                  <c:v>91.2</c:v>
                </c:pt>
                <c:pt idx="1094">
                  <c:v>91.2</c:v>
                </c:pt>
                <c:pt idx="1095">
                  <c:v>91.2</c:v>
                </c:pt>
                <c:pt idx="1096">
                  <c:v>91.2</c:v>
                </c:pt>
                <c:pt idx="1097">
                  <c:v>91.2</c:v>
                </c:pt>
                <c:pt idx="1098">
                  <c:v>91.2</c:v>
                </c:pt>
                <c:pt idx="1099">
                  <c:v>91.2</c:v>
                </c:pt>
                <c:pt idx="1100">
                  <c:v>91.2</c:v>
                </c:pt>
                <c:pt idx="1101">
                  <c:v>91.2</c:v>
                </c:pt>
                <c:pt idx="1102">
                  <c:v>91.2</c:v>
                </c:pt>
                <c:pt idx="1103">
                  <c:v>91.2</c:v>
                </c:pt>
                <c:pt idx="1104">
                  <c:v>91.2</c:v>
                </c:pt>
                <c:pt idx="1105">
                  <c:v>91.2</c:v>
                </c:pt>
                <c:pt idx="1106">
                  <c:v>91.2</c:v>
                </c:pt>
                <c:pt idx="1107">
                  <c:v>91.2</c:v>
                </c:pt>
                <c:pt idx="1108">
                  <c:v>91.2</c:v>
                </c:pt>
                <c:pt idx="1109">
                  <c:v>91.2</c:v>
                </c:pt>
                <c:pt idx="1110">
                  <c:v>91.2</c:v>
                </c:pt>
                <c:pt idx="1111">
                  <c:v>91.2</c:v>
                </c:pt>
                <c:pt idx="1112">
                  <c:v>91.2</c:v>
                </c:pt>
                <c:pt idx="1113">
                  <c:v>91.2</c:v>
                </c:pt>
                <c:pt idx="1114">
                  <c:v>91.2</c:v>
                </c:pt>
                <c:pt idx="1115">
                  <c:v>91.2</c:v>
                </c:pt>
                <c:pt idx="1116">
                  <c:v>91.2</c:v>
                </c:pt>
                <c:pt idx="1117">
                  <c:v>91.2</c:v>
                </c:pt>
                <c:pt idx="1118">
                  <c:v>91.2</c:v>
                </c:pt>
                <c:pt idx="1119">
                  <c:v>91.2</c:v>
                </c:pt>
                <c:pt idx="1120">
                  <c:v>91.2</c:v>
                </c:pt>
                <c:pt idx="1121">
                  <c:v>91.2</c:v>
                </c:pt>
                <c:pt idx="1122">
                  <c:v>91.2</c:v>
                </c:pt>
                <c:pt idx="1123">
                  <c:v>91.2</c:v>
                </c:pt>
                <c:pt idx="1124">
                  <c:v>91.2</c:v>
                </c:pt>
                <c:pt idx="1125">
                  <c:v>91.2</c:v>
                </c:pt>
                <c:pt idx="1126">
                  <c:v>91.2</c:v>
                </c:pt>
                <c:pt idx="1127">
                  <c:v>91.2</c:v>
                </c:pt>
                <c:pt idx="1128">
                  <c:v>91.2</c:v>
                </c:pt>
                <c:pt idx="1129">
                  <c:v>91.2</c:v>
                </c:pt>
                <c:pt idx="1130">
                  <c:v>91.2</c:v>
                </c:pt>
                <c:pt idx="1131">
                  <c:v>91.2</c:v>
                </c:pt>
                <c:pt idx="1132">
                  <c:v>91.2</c:v>
                </c:pt>
                <c:pt idx="1133">
                  <c:v>91.2</c:v>
                </c:pt>
                <c:pt idx="1134">
                  <c:v>91.2</c:v>
                </c:pt>
                <c:pt idx="1135">
                  <c:v>91.2</c:v>
                </c:pt>
                <c:pt idx="1136">
                  <c:v>91.2</c:v>
                </c:pt>
                <c:pt idx="1137">
                  <c:v>91.2</c:v>
                </c:pt>
                <c:pt idx="1138">
                  <c:v>91.2</c:v>
                </c:pt>
                <c:pt idx="1139">
                  <c:v>91.2</c:v>
                </c:pt>
                <c:pt idx="1140">
                  <c:v>91.2</c:v>
                </c:pt>
                <c:pt idx="1141">
                  <c:v>91.2</c:v>
                </c:pt>
                <c:pt idx="1142">
                  <c:v>91.2</c:v>
                </c:pt>
                <c:pt idx="1143">
                  <c:v>91.2</c:v>
                </c:pt>
                <c:pt idx="1144">
                  <c:v>91.2</c:v>
                </c:pt>
                <c:pt idx="1145">
                  <c:v>91.2</c:v>
                </c:pt>
                <c:pt idx="1146">
                  <c:v>91.2</c:v>
                </c:pt>
                <c:pt idx="1147">
                  <c:v>91.2</c:v>
                </c:pt>
                <c:pt idx="1148">
                  <c:v>91.2</c:v>
                </c:pt>
                <c:pt idx="1149">
                  <c:v>91.2</c:v>
                </c:pt>
                <c:pt idx="1150">
                  <c:v>91.2</c:v>
                </c:pt>
                <c:pt idx="1151">
                  <c:v>91.2</c:v>
                </c:pt>
                <c:pt idx="1152">
                  <c:v>91.2</c:v>
                </c:pt>
                <c:pt idx="1153">
                  <c:v>91.2</c:v>
                </c:pt>
                <c:pt idx="1154">
                  <c:v>91.2</c:v>
                </c:pt>
                <c:pt idx="1155">
                  <c:v>91.2</c:v>
                </c:pt>
                <c:pt idx="1156">
                  <c:v>91.2</c:v>
                </c:pt>
                <c:pt idx="1157">
                  <c:v>91.2</c:v>
                </c:pt>
                <c:pt idx="1158">
                  <c:v>91.2</c:v>
                </c:pt>
                <c:pt idx="1159">
                  <c:v>91.2</c:v>
                </c:pt>
                <c:pt idx="1160">
                  <c:v>91.2</c:v>
                </c:pt>
                <c:pt idx="1161">
                  <c:v>91.2</c:v>
                </c:pt>
                <c:pt idx="1162">
                  <c:v>91.2</c:v>
                </c:pt>
                <c:pt idx="1163">
                  <c:v>91.2</c:v>
                </c:pt>
                <c:pt idx="1164">
                  <c:v>91.2</c:v>
                </c:pt>
                <c:pt idx="1165">
                  <c:v>91.2</c:v>
                </c:pt>
                <c:pt idx="1166">
                  <c:v>91.2</c:v>
                </c:pt>
                <c:pt idx="1167">
                  <c:v>91.2</c:v>
                </c:pt>
                <c:pt idx="1168">
                  <c:v>91.2</c:v>
                </c:pt>
                <c:pt idx="1169">
                  <c:v>91.2</c:v>
                </c:pt>
                <c:pt idx="1170">
                  <c:v>91.2</c:v>
                </c:pt>
                <c:pt idx="1171">
                  <c:v>91.2</c:v>
                </c:pt>
                <c:pt idx="1172">
                  <c:v>91.2</c:v>
                </c:pt>
                <c:pt idx="1173">
                  <c:v>91.2</c:v>
                </c:pt>
                <c:pt idx="1174">
                  <c:v>91.2</c:v>
                </c:pt>
                <c:pt idx="1175">
                  <c:v>91.2</c:v>
                </c:pt>
                <c:pt idx="1176">
                  <c:v>91.2</c:v>
                </c:pt>
                <c:pt idx="1177">
                  <c:v>91.2</c:v>
                </c:pt>
                <c:pt idx="1178">
                  <c:v>91.2</c:v>
                </c:pt>
                <c:pt idx="1179">
                  <c:v>91.2</c:v>
                </c:pt>
                <c:pt idx="1180">
                  <c:v>91.2</c:v>
                </c:pt>
                <c:pt idx="1181">
                  <c:v>91.2</c:v>
                </c:pt>
                <c:pt idx="1182">
                  <c:v>91.2</c:v>
                </c:pt>
                <c:pt idx="1183">
                  <c:v>91.2</c:v>
                </c:pt>
                <c:pt idx="1184">
                  <c:v>91.2</c:v>
                </c:pt>
                <c:pt idx="1185">
                  <c:v>91.2</c:v>
                </c:pt>
                <c:pt idx="1186">
                  <c:v>91.2</c:v>
                </c:pt>
                <c:pt idx="1187">
                  <c:v>91.2</c:v>
                </c:pt>
                <c:pt idx="1188">
                  <c:v>91.2</c:v>
                </c:pt>
                <c:pt idx="1189">
                  <c:v>91.2</c:v>
                </c:pt>
                <c:pt idx="1190">
                  <c:v>91.2</c:v>
                </c:pt>
                <c:pt idx="1191">
                  <c:v>91.2</c:v>
                </c:pt>
                <c:pt idx="1192">
                  <c:v>91.2</c:v>
                </c:pt>
                <c:pt idx="1193">
                  <c:v>91.2</c:v>
                </c:pt>
                <c:pt idx="1194">
                  <c:v>91.2</c:v>
                </c:pt>
                <c:pt idx="1195">
                  <c:v>91.2</c:v>
                </c:pt>
                <c:pt idx="1196">
                  <c:v>91.2</c:v>
                </c:pt>
                <c:pt idx="1197">
                  <c:v>91.2</c:v>
                </c:pt>
                <c:pt idx="1198">
                  <c:v>91.2</c:v>
                </c:pt>
                <c:pt idx="1199">
                  <c:v>91.2</c:v>
                </c:pt>
                <c:pt idx="1200">
                  <c:v>91.2</c:v>
                </c:pt>
                <c:pt idx="1201">
                  <c:v>91.2</c:v>
                </c:pt>
                <c:pt idx="1202">
                  <c:v>91.2</c:v>
                </c:pt>
                <c:pt idx="1203">
                  <c:v>91.2</c:v>
                </c:pt>
                <c:pt idx="1204">
                  <c:v>91.2</c:v>
                </c:pt>
                <c:pt idx="1205">
                  <c:v>91.2</c:v>
                </c:pt>
                <c:pt idx="1206">
                  <c:v>91.2</c:v>
                </c:pt>
                <c:pt idx="1207">
                  <c:v>91.2</c:v>
                </c:pt>
                <c:pt idx="1208">
                  <c:v>91.2</c:v>
                </c:pt>
                <c:pt idx="1209">
                  <c:v>91.2</c:v>
                </c:pt>
                <c:pt idx="1210">
                  <c:v>91.2</c:v>
                </c:pt>
                <c:pt idx="1211">
                  <c:v>91.2</c:v>
                </c:pt>
                <c:pt idx="1212">
                  <c:v>91.2</c:v>
                </c:pt>
                <c:pt idx="1213">
                  <c:v>91.2</c:v>
                </c:pt>
                <c:pt idx="1214">
                  <c:v>91.2</c:v>
                </c:pt>
                <c:pt idx="1215">
                  <c:v>91.2</c:v>
                </c:pt>
                <c:pt idx="1216">
                  <c:v>91.2</c:v>
                </c:pt>
                <c:pt idx="1217">
                  <c:v>91.2</c:v>
                </c:pt>
                <c:pt idx="1218">
                  <c:v>91.2</c:v>
                </c:pt>
                <c:pt idx="1219">
                  <c:v>91.2</c:v>
                </c:pt>
                <c:pt idx="1220">
                  <c:v>91.2</c:v>
                </c:pt>
                <c:pt idx="1221">
                  <c:v>91.2</c:v>
                </c:pt>
                <c:pt idx="1222">
                  <c:v>91.2</c:v>
                </c:pt>
                <c:pt idx="1223">
                  <c:v>91.2</c:v>
                </c:pt>
                <c:pt idx="1224">
                  <c:v>91.2</c:v>
                </c:pt>
                <c:pt idx="1225">
                  <c:v>91.2</c:v>
                </c:pt>
                <c:pt idx="1226">
                  <c:v>91.2</c:v>
                </c:pt>
                <c:pt idx="1227">
                  <c:v>91.2</c:v>
                </c:pt>
                <c:pt idx="1228">
                  <c:v>91.2</c:v>
                </c:pt>
                <c:pt idx="1229">
                  <c:v>91.2</c:v>
                </c:pt>
                <c:pt idx="1230">
                  <c:v>91.2</c:v>
                </c:pt>
                <c:pt idx="1231">
                  <c:v>91.2</c:v>
                </c:pt>
                <c:pt idx="1232">
                  <c:v>91.2</c:v>
                </c:pt>
                <c:pt idx="1233">
                  <c:v>91.2</c:v>
                </c:pt>
                <c:pt idx="1234">
                  <c:v>91.2</c:v>
                </c:pt>
                <c:pt idx="1235">
                  <c:v>91.2</c:v>
                </c:pt>
                <c:pt idx="1236">
                  <c:v>91.2</c:v>
                </c:pt>
                <c:pt idx="1237">
                  <c:v>91.2</c:v>
                </c:pt>
                <c:pt idx="1238">
                  <c:v>91.2</c:v>
                </c:pt>
                <c:pt idx="1239">
                  <c:v>91.2</c:v>
                </c:pt>
                <c:pt idx="1240">
                  <c:v>91.2</c:v>
                </c:pt>
                <c:pt idx="1241">
                  <c:v>91.2</c:v>
                </c:pt>
                <c:pt idx="1242">
                  <c:v>91.2</c:v>
                </c:pt>
                <c:pt idx="1243">
                  <c:v>91.2</c:v>
                </c:pt>
                <c:pt idx="1244">
                  <c:v>91.2</c:v>
                </c:pt>
                <c:pt idx="1245">
                  <c:v>91.2</c:v>
                </c:pt>
                <c:pt idx="1246">
                  <c:v>91.2</c:v>
                </c:pt>
                <c:pt idx="1247">
                  <c:v>91.2</c:v>
                </c:pt>
                <c:pt idx="1248">
                  <c:v>91.2</c:v>
                </c:pt>
                <c:pt idx="1249">
                  <c:v>91.2</c:v>
                </c:pt>
                <c:pt idx="1250">
                  <c:v>91.2</c:v>
                </c:pt>
                <c:pt idx="1251">
                  <c:v>91.2</c:v>
                </c:pt>
                <c:pt idx="1252">
                  <c:v>91.2</c:v>
                </c:pt>
                <c:pt idx="1253">
                  <c:v>91.2</c:v>
                </c:pt>
                <c:pt idx="1254">
                  <c:v>91.2</c:v>
                </c:pt>
                <c:pt idx="1255">
                  <c:v>91.2</c:v>
                </c:pt>
                <c:pt idx="1256">
                  <c:v>91.2</c:v>
                </c:pt>
                <c:pt idx="1257">
                  <c:v>91.2</c:v>
                </c:pt>
                <c:pt idx="1258">
                  <c:v>91.2</c:v>
                </c:pt>
                <c:pt idx="1259">
                  <c:v>91.2</c:v>
                </c:pt>
                <c:pt idx="1260">
                  <c:v>91.2</c:v>
                </c:pt>
                <c:pt idx="1261">
                  <c:v>91.2</c:v>
                </c:pt>
                <c:pt idx="1262">
                  <c:v>91.2</c:v>
                </c:pt>
                <c:pt idx="1263">
                  <c:v>91.2</c:v>
                </c:pt>
                <c:pt idx="1264">
                  <c:v>91.2</c:v>
                </c:pt>
                <c:pt idx="1265">
                  <c:v>91.2</c:v>
                </c:pt>
                <c:pt idx="1266">
                  <c:v>91.2</c:v>
                </c:pt>
                <c:pt idx="1267">
                  <c:v>91.2</c:v>
                </c:pt>
                <c:pt idx="1268">
                  <c:v>91.2</c:v>
                </c:pt>
                <c:pt idx="1269">
                  <c:v>91.2</c:v>
                </c:pt>
                <c:pt idx="1270">
                  <c:v>91.2</c:v>
                </c:pt>
                <c:pt idx="1271">
                  <c:v>91.2</c:v>
                </c:pt>
                <c:pt idx="1272">
                  <c:v>91.2</c:v>
                </c:pt>
                <c:pt idx="1273">
                  <c:v>91.2</c:v>
                </c:pt>
                <c:pt idx="1274">
                  <c:v>91.2</c:v>
                </c:pt>
                <c:pt idx="1275">
                  <c:v>91.2</c:v>
                </c:pt>
                <c:pt idx="1276">
                  <c:v>91.2</c:v>
                </c:pt>
                <c:pt idx="1277">
                  <c:v>91.2</c:v>
                </c:pt>
                <c:pt idx="1278">
                  <c:v>91.2</c:v>
                </c:pt>
                <c:pt idx="1279">
                  <c:v>91.2</c:v>
                </c:pt>
                <c:pt idx="1280">
                  <c:v>91.2</c:v>
                </c:pt>
                <c:pt idx="1281">
                  <c:v>91.2</c:v>
                </c:pt>
                <c:pt idx="1282">
                  <c:v>91.2</c:v>
                </c:pt>
                <c:pt idx="1283">
                  <c:v>91.2</c:v>
                </c:pt>
                <c:pt idx="1284">
                  <c:v>91.2</c:v>
                </c:pt>
                <c:pt idx="1285">
                  <c:v>91.2</c:v>
                </c:pt>
                <c:pt idx="1286">
                  <c:v>91.2</c:v>
                </c:pt>
                <c:pt idx="1287">
                  <c:v>91.2</c:v>
                </c:pt>
                <c:pt idx="1288">
                  <c:v>91.2</c:v>
                </c:pt>
                <c:pt idx="1289">
                  <c:v>91.2</c:v>
                </c:pt>
                <c:pt idx="1290">
                  <c:v>91.2</c:v>
                </c:pt>
                <c:pt idx="1291">
                  <c:v>91.2</c:v>
                </c:pt>
                <c:pt idx="1292">
                  <c:v>91.2</c:v>
                </c:pt>
                <c:pt idx="1293">
                  <c:v>91.2</c:v>
                </c:pt>
                <c:pt idx="1294">
                  <c:v>91.2</c:v>
                </c:pt>
                <c:pt idx="1295">
                  <c:v>91.2</c:v>
                </c:pt>
                <c:pt idx="1296">
                  <c:v>91.2</c:v>
                </c:pt>
                <c:pt idx="1297">
                  <c:v>91.2</c:v>
                </c:pt>
                <c:pt idx="1298">
                  <c:v>91.2</c:v>
                </c:pt>
                <c:pt idx="1299">
                  <c:v>91.2</c:v>
                </c:pt>
                <c:pt idx="1300">
                  <c:v>91.2</c:v>
                </c:pt>
                <c:pt idx="1301">
                  <c:v>91.2</c:v>
                </c:pt>
                <c:pt idx="1302">
                  <c:v>91.2</c:v>
                </c:pt>
                <c:pt idx="1303">
                  <c:v>91.2</c:v>
                </c:pt>
                <c:pt idx="1304">
                  <c:v>91.2</c:v>
                </c:pt>
                <c:pt idx="1305">
                  <c:v>91.2</c:v>
                </c:pt>
                <c:pt idx="1306">
                  <c:v>91.2</c:v>
                </c:pt>
                <c:pt idx="1307">
                  <c:v>91.2</c:v>
                </c:pt>
                <c:pt idx="1308">
                  <c:v>91.2</c:v>
                </c:pt>
                <c:pt idx="1309">
                  <c:v>91.2</c:v>
                </c:pt>
                <c:pt idx="1310">
                  <c:v>91.2</c:v>
                </c:pt>
                <c:pt idx="1311">
                  <c:v>91.2</c:v>
                </c:pt>
                <c:pt idx="1312">
                  <c:v>91.2</c:v>
                </c:pt>
                <c:pt idx="1313">
                  <c:v>91.2</c:v>
                </c:pt>
                <c:pt idx="1314">
                  <c:v>91.2</c:v>
                </c:pt>
                <c:pt idx="1315">
                  <c:v>91.2</c:v>
                </c:pt>
                <c:pt idx="1316">
                  <c:v>91.2</c:v>
                </c:pt>
                <c:pt idx="1317">
                  <c:v>91.2</c:v>
                </c:pt>
                <c:pt idx="1318">
                  <c:v>91.2</c:v>
                </c:pt>
                <c:pt idx="1319">
                  <c:v>91.2</c:v>
                </c:pt>
                <c:pt idx="1320">
                  <c:v>91.2</c:v>
                </c:pt>
                <c:pt idx="1321">
                  <c:v>91.2</c:v>
                </c:pt>
                <c:pt idx="1322">
                  <c:v>91.2</c:v>
                </c:pt>
                <c:pt idx="1323">
                  <c:v>91.2</c:v>
                </c:pt>
                <c:pt idx="1324">
                  <c:v>91.2</c:v>
                </c:pt>
                <c:pt idx="1325">
                  <c:v>91.2</c:v>
                </c:pt>
                <c:pt idx="1326">
                  <c:v>91.2</c:v>
                </c:pt>
                <c:pt idx="1327">
                  <c:v>91.2</c:v>
                </c:pt>
                <c:pt idx="1328">
                  <c:v>91.2</c:v>
                </c:pt>
                <c:pt idx="1329">
                  <c:v>91.2</c:v>
                </c:pt>
                <c:pt idx="1330">
                  <c:v>91.2</c:v>
                </c:pt>
                <c:pt idx="1331">
                  <c:v>91.2</c:v>
                </c:pt>
                <c:pt idx="1332">
                  <c:v>91.2</c:v>
                </c:pt>
                <c:pt idx="1333">
                  <c:v>91.2</c:v>
                </c:pt>
                <c:pt idx="1334">
                  <c:v>91.2</c:v>
                </c:pt>
                <c:pt idx="1335">
                  <c:v>91.2</c:v>
                </c:pt>
                <c:pt idx="1336">
                  <c:v>91.2</c:v>
                </c:pt>
                <c:pt idx="1337">
                  <c:v>91.2</c:v>
                </c:pt>
                <c:pt idx="1338">
                  <c:v>91.2</c:v>
                </c:pt>
                <c:pt idx="1339">
                  <c:v>91.2</c:v>
                </c:pt>
                <c:pt idx="1340">
                  <c:v>91.2</c:v>
                </c:pt>
                <c:pt idx="1341">
                  <c:v>91.2</c:v>
                </c:pt>
                <c:pt idx="1342">
                  <c:v>91.2</c:v>
                </c:pt>
                <c:pt idx="1343">
                  <c:v>91.2</c:v>
                </c:pt>
                <c:pt idx="1344">
                  <c:v>91.2</c:v>
                </c:pt>
                <c:pt idx="1345">
                  <c:v>91.2</c:v>
                </c:pt>
                <c:pt idx="1346">
                  <c:v>91.2</c:v>
                </c:pt>
                <c:pt idx="1347">
                  <c:v>91.2</c:v>
                </c:pt>
                <c:pt idx="1348">
                  <c:v>91.2</c:v>
                </c:pt>
                <c:pt idx="1349">
                  <c:v>91.2</c:v>
                </c:pt>
                <c:pt idx="1350">
                  <c:v>91.2</c:v>
                </c:pt>
                <c:pt idx="1351">
                  <c:v>91.2</c:v>
                </c:pt>
                <c:pt idx="1352">
                  <c:v>91.2</c:v>
                </c:pt>
                <c:pt idx="1353">
                  <c:v>91.2</c:v>
                </c:pt>
                <c:pt idx="1354">
                  <c:v>91.2</c:v>
                </c:pt>
                <c:pt idx="1355">
                  <c:v>91.2</c:v>
                </c:pt>
                <c:pt idx="1356">
                  <c:v>91.2</c:v>
                </c:pt>
                <c:pt idx="1357">
                  <c:v>91.2</c:v>
                </c:pt>
                <c:pt idx="1358">
                  <c:v>91.2</c:v>
                </c:pt>
                <c:pt idx="1359">
                  <c:v>91.2</c:v>
                </c:pt>
                <c:pt idx="1360">
                  <c:v>91.2</c:v>
                </c:pt>
                <c:pt idx="1361">
                  <c:v>91.2</c:v>
                </c:pt>
                <c:pt idx="1362">
                  <c:v>91.2</c:v>
                </c:pt>
                <c:pt idx="1363">
                  <c:v>91.2</c:v>
                </c:pt>
                <c:pt idx="1364">
                  <c:v>91.2</c:v>
                </c:pt>
                <c:pt idx="1365">
                  <c:v>91.2</c:v>
                </c:pt>
                <c:pt idx="1366">
                  <c:v>91.2</c:v>
                </c:pt>
                <c:pt idx="1367">
                  <c:v>91.2</c:v>
                </c:pt>
                <c:pt idx="1368">
                  <c:v>91.2</c:v>
                </c:pt>
                <c:pt idx="1369">
                  <c:v>91.2</c:v>
                </c:pt>
                <c:pt idx="1370">
                  <c:v>91.2</c:v>
                </c:pt>
                <c:pt idx="1371">
                  <c:v>91.2</c:v>
                </c:pt>
                <c:pt idx="1372">
                  <c:v>91.2</c:v>
                </c:pt>
                <c:pt idx="1373">
                  <c:v>91.2</c:v>
                </c:pt>
                <c:pt idx="1374">
                  <c:v>91.2</c:v>
                </c:pt>
                <c:pt idx="1375">
                  <c:v>91.2</c:v>
                </c:pt>
                <c:pt idx="1376">
                  <c:v>91.2</c:v>
                </c:pt>
                <c:pt idx="1377">
                  <c:v>91.2</c:v>
                </c:pt>
                <c:pt idx="1378">
                  <c:v>91.2</c:v>
                </c:pt>
                <c:pt idx="1379">
                  <c:v>91.2</c:v>
                </c:pt>
                <c:pt idx="1380">
                  <c:v>91.2</c:v>
                </c:pt>
                <c:pt idx="1381">
                  <c:v>91.2</c:v>
                </c:pt>
                <c:pt idx="1382">
                  <c:v>91.2</c:v>
                </c:pt>
                <c:pt idx="1383">
                  <c:v>91.2</c:v>
                </c:pt>
                <c:pt idx="1384">
                  <c:v>91.2</c:v>
                </c:pt>
                <c:pt idx="1385">
                  <c:v>91.2</c:v>
                </c:pt>
                <c:pt idx="1386">
                  <c:v>91.2</c:v>
                </c:pt>
                <c:pt idx="1387">
                  <c:v>91.2</c:v>
                </c:pt>
                <c:pt idx="1388">
                  <c:v>91.2</c:v>
                </c:pt>
                <c:pt idx="1389">
                  <c:v>91.2</c:v>
                </c:pt>
                <c:pt idx="1390">
                  <c:v>91.2</c:v>
                </c:pt>
                <c:pt idx="1391">
                  <c:v>91.2</c:v>
                </c:pt>
                <c:pt idx="1392">
                  <c:v>91.2</c:v>
                </c:pt>
                <c:pt idx="1393">
                  <c:v>91.2</c:v>
                </c:pt>
                <c:pt idx="1394">
                  <c:v>91.2</c:v>
                </c:pt>
                <c:pt idx="1395">
                  <c:v>91.2</c:v>
                </c:pt>
                <c:pt idx="1396">
                  <c:v>91.2</c:v>
                </c:pt>
                <c:pt idx="1397">
                  <c:v>91.2</c:v>
                </c:pt>
                <c:pt idx="1398">
                  <c:v>91.2</c:v>
                </c:pt>
                <c:pt idx="1399">
                  <c:v>91.2</c:v>
                </c:pt>
                <c:pt idx="1400">
                  <c:v>91.2</c:v>
                </c:pt>
                <c:pt idx="1401">
                  <c:v>91.2</c:v>
                </c:pt>
                <c:pt idx="1402">
                  <c:v>91.2</c:v>
                </c:pt>
                <c:pt idx="1403">
                  <c:v>91.2</c:v>
                </c:pt>
                <c:pt idx="1404">
                  <c:v>91.2</c:v>
                </c:pt>
                <c:pt idx="1405">
                  <c:v>91.2</c:v>
                </c:pt>
                <c:pt idx="1406">
                  <c:v>91.2</c:v>
                </c:pt>
                <c:pt idx="1407">
                  <c:v>91.2</c:v>
                </c:pt>
                <c:pt idx="1408">
                  <c:v>91.2</c:v>
                </c:pt>
                <c:pt idx="1409">
                  <c:v>91.2</c:v>
                </c:pt>
                <c:pt idx="1410">
                  <c:v>91.2</c:v>
                </c:pt>
                <c:pt idx="1411">
                  <c:v>91.2</c:v>
                </c:pt>
                <c:pt idx="1412">
                  <c:v>91.2</c:v>
                </c:pt>
                <c:pt idx="1413">
                  <c:v>91.2</c:v>
                </c:pt>
                <c:pt idx="1414">
                  <c:v>91.2</c:v>
                </c:pt>
                <c:pt idx="1415">
                  <c:v>91.2</c:v>
                </c:pt>
                <c:pt idx="1416">
                  <c:v>91.2</c:v>
                </c:pt>
                <c:pt idx="1417">
                  <c:v>91.2</c:v>
                </c:pt>
                <c:pt idx="1418">
                  <c:v>91.2</c:v>
                </c:pt>
                <c:pt idx="1419">
                  <c:v>91.2</c:v>
                </c:pt>
                <c:pt idx="1420">
                  <c:v>91.2</c:v>
                </c:pt>
                <c:pt idx="1421">
                  <c:v>91.2</c:v>
                </c:pt>
                <c:pt idx="1422">
                  <c:v>91.2</c:v>
                </c:pt>
                <c:pt idx="1423">
                  <c:v>91.2</c:v>
                </c:pt>
                <c:pt idx="1424">
                  <c:v>91.2</c:v>
                </c:pt>
                <c:pt idx="1425">
                  <c:v>91.2</c:v>
                </c:pt>
                <c:pt idx="1426">
                  <c:v>91.2</c:v>
                </c:pt>
                <c:pt idx="1427">
                  <c:v>91.2</c:v>
                </c:pt>
                <c:pt idx="1428">
                  <c:v>91.2</c:v>
                </c:pt>
                <c:pt idx="1429">
                  <c:v>91.2</c:v>
                </c:pt>
                <c:pt idx="1430">
                  <c:v>91.2</c:v>
                </c:pt>
                <c:pt idx="1431">
                  <c:v>91.2</c:v>
                </c:pt>
                <c:pt idx="1432">
                  <c:v>91.2</c:v>
                </c:pt>
                <c:pt idx="1433">
                  <c:v>91.2</c:v>
                </c:pt>
                <c:pt idx="1434">
                  <c:v>91.2</c:v>
                </c:pt>
                <c:pt idx="1435">
                  <c:v>91.2</c:v>
                </c:pt>
                <c:pt idx="1436">
                  <c:v>91.2</c:v>
                </c:pt>
                <c:pt idx="1437">
                  <c:v>91.2</c:v>
                </c:pt>
                <c:pt idx="1438">
                  <c:v>91.2</c:v>
                </c:pt>
                <c:pt idx="1439">
                  <c:v>91.2</c:v>
                </c:pt>
                <c:pt idx="1440">
                  <c:v>91.2</c:v>
                </c:pt>
                <c:pt idx="1441">
                  <c:v>91.2</c:v>
                </c:pt>
                <c:pt idx="1442">
                  <c:v>91.2</c:v>
                </c:pt>
                <c:pt idx="1443">
                  <c:v>91.2</c:v>
                </c:pt>
                <c:pt idx="1444">
                  <c:v>91.2</c:v>
                </c:pt>
                <c:pt idx="1445">
                  <c:v>91.2</c:v>
                </c:pt>
                <c:pt idx="1446">
                  <c:v>91.2</c:v>
                </c:pt>
                <c:pt idx="1447">
                  <c:v>91.2</c:v>
                </c:pt>
                <c:pt idx="1448">
                  <c:v>91.2</c:v>
                </c:pt>
                <c:pt idx="1449">
                  <c:v>91.2</c:v>
                </c:pt>
                <c:pt idx="1450">
                  <c:v>91.2</c:v>
                </c:pt>
                <c:pt idx="1451">
                  <c:v>91.2</c:v>
                </c:pt>
                <c:pt idx="1452">
                  <c:v>91.2</c:v>
                </c:pt>
                <c:pt idx="1453">
                  <c:v>91.2</c:v>
                </c:pt>
                <c:pt idx="1454">
                  <c:v>91.2</c:v>
                </c:pt>
                <c:pt idx="1455">
                  <c:v>91.2</c:v>
                </c:pt>
                <c:pt idx="1456">
                  <c:v>91.2</c:v>
                </c:pt>
                <c:pt idx="1457">
                  <c:v>91.2</c:v>
                </c:pt>
                <c:pt idx="1458">
                  <c:v>91.2</c:v>
                </c:pt>
                <c:pt idx="1459">
                  <c:v>91.2</c:v>
                </c:pt>
                <c:pt idx="1460">
                  <c:v>91.2</c:v>
                </c:pt>
                <c:pt idx="1461">
                  <c:v>91.2</c:v>
                </c:pt>
                <c:pt idx="1462">
                  <c:v>91.2</c:v>
                </c:pt>
                <c:pt idx="1463">
                  <c:v>91.2</c:v>
                </c:pt>
                <c:pt idx="1464">
                  <c:v>91.2</c:v>
                </c:pt>
                <c:pt idx="1465">
                  <c:v>91.2</c:v>
                </c:pt>
                <c:pt idx="1466">
                  <c:v>91.2</c:v>
                </c:pt>
                <c:pt idx="1467">
                  <c:v>91.2</c:v>
                </c:pt>
                <c:pt idx="1468">
                  <c:v>91.2</c:v>
                </c:pt>
                <c:pt idx="1469">
                  <c:v>91.2</c:v>
                </c:pt>
                <c:pt idx="1470">
                  <c:v>91.2</c:v>
                </c:pt>
                <c:pt idx="1471">
                  <c:v>91.2</c:v>
                </c:pt>
                <c:pt idx="1472">
                  <c:v>91.2</c:v>
                </c:pt>
                <c:pt idx="1473">
                  <c:v>91.2</c:v>
                </c:pt>
                <c:pt idx="1474">
                  <c:v>91.2</c:v>
                </c:pt>
                <c:pt idx="1475">
                  <c:v>91.2</c:v>
                </c:pt>
                <c:pt idx="1476">
                  <c:v>91.2</c:v>
                </c:pt>
                <c:pt idx="1477">
                  <c:v>91.2</c:v>
                </c:pt>
                <c:pt idx="1478">
                  <c:v>91.2</c:v>
                </c:pt>
                <c:pt idx="1479">
                  <c:v>91.2</c:v>
                </c:pt>
                <c:pt idx="1480">
                  <c:v>91.2</c:v>
                </c:pt>
                <c:pt idx="1481">
                  <c:v>91.2</c:v>
                </c:pt>
                <c:pt idx="1482">
                  <c:v>91.2</c:v>
                </c:pt>
                <c:pt idx="1483">
                  <c:v>91.2</c:v>
                </c:pt>
                <c:pt idx="1484">
                  <c:v>91.2</c:v>
                </c:pt>
                <c:pt idx="1485">
                  <c:v>91.2</c:v>
                </c:pt>
                <c:pt idx="1486">
                  <c:v>91.2</c:v>
                </c:pt>
                <c:pt idx="1487">
                  <c:v>91.2</c:v>
                </c:pt>
                <c:pt idx="1488">
                  <c:v>91.2</c:v>
                </c:pt>
                <c:pt idx="1489">
                  <c:v>91.2</c:v>
                </c:pt>
                <c:pt idx="1490">
                  <c:v>91.2</c:v>
                </c:pt>
                <c:pt idx="1491">
                  <c:v>91.2</c:v>
                </c:pt>
                <c:pt idx="1492">
                  <c:v>91.2</c:v>
                </c:pt>
                <c:pt idx="1493">
                  <c:v>91.2</c:v>
                </c:pt>
                <c:pt idx="1494">
                  <c:v>91.2</c:v>
                </c:pt>
                <c:pt idx="1495">
                  <c:v>91.2</c:v>
                </c:pt>
                <c:pt idx="1496">
                  <c:v>91.2</c:v>
                </c:pt>
                <c:pt idx="1497">
                  <c:v>91.2</c:v>
                </c:pt>
                <c:pt idx="1498">
                  <c:v>91.2</c:v>
                </c:pt>
                <c:pt idx="1499">
                  <c:v>91.2</c:v>
                </c:pt>
                <c:pt idx="1500">
                  <c:v>91.2</c:v>
                </c:pt>
                <c:pt idx="1501">
                  <c:v>91.2</c:v>
                </c:pt>
                <c:pt idx="1502">
                  <c:v>91.2</c:v>
                </c:pt>
                <c:pt idx="1503">
                  <c:v>91.2</c:v>
                </c:pt>
                <c:pt idx="1504">
                  <c:v>91.2</c:v>
                </c:pt>
                <c:pt idx="1505">
                  <c:v>91.2</c:v>
                </c:pt>
                <c:pt idx="1506">
                  <c:v>91.2</c:v>
                </c:pt>
                <c:pt idx="1507">
                  <c:v>91.2</c:v>
                </c:pt>
                <c:pt idx="1508">
                  <c:v>91.2</c:v>
                </c:pt>
                <c:pt idx="1509">
                  <c:v>91.2</c:v>
                </c:pt>
                <c:pt idx="1510">
                  <c:v>91.2</c:v>
                </c:pt>
                <c:pt idx="1511">
                  <c:v>91.2</c:v>
                </c:pt>
                <c:pt idx="1512">
                  <c:v>91.2</c:v>
                </c:pt>
                <c:pt idx="1513">
                  <c:v>91.2</c:v>
                </c:pt>
                <c:pt idx="1514">
                  <c:v>91.2</c:v>
                </c:pt>
                <c:pt idx="1515">
                  <c:v>91.2</c:v>
                </c:pt>
                <c:pt idx="1516">
                  <c:v>91.2</c:v>
                </c:pt>
                <c:pt idx="1517">
                  <c:v>91.2</c:v>
                </c:pt>
                <c:pt idx="1518">
                  <c:v>91.2</c:v>
                </c:pt>
                <c:pt idx="1519">
                  <c:v>91.2</c:v>
                </c:pt>
                <c:pt idx="1520">
                  <c:v>91.2</c:v>
                </c:pt>
                <c:pt idx="1521">
                  <c:v>91.2</c:v>
                </c:pt>
                <c:pt idx="1522">
                  <c:v>91.2</c:v>
                </c:pt>
                <c:pt idx="1523">
                  <c:v>91.2</c:v>
                </c:pt>
                <c:pt idx="1524">
                  <c:v>91.2</c:v>
                </c:pt>
                <c:pt idx="1525">
                  <c:v>91.2</c:v>
                </c:pt>
                <c:pt idx="1526">
                  <c:v>91.2</c:v>
                </c:pt>
                <c:pt idx="1527">
                  <c:v>91.2</c:v>
                </c:pt>
                <c:pt idx="1528">
                  <c:v>91.2</c:v>
                </c:pt>
                <c:pt idx="1529">
                  <c:v>91.2</c:v>
                </c:pt>
                <c:pt idx="1530">
                  <c:v>91.2</c:v>
                </c:pt>
                <c:pt idx="1531">
                  <c:v>91.2</c:v>
                </c:pt>
                <c:pt idx="1532">
                  <c:v>91.2</c:v>
                </c:pt>
                <c:pt idx="1533">
                  <c:v>91.2</c:v>
                </c:pt>
                <c:pt idx="1534">
                  <c:v>91.2</c:v>
                </c:pt>
                <c:pt idx="1535">
                  <c:v>91.2</c:v>
                </c:pt>
                <c:pt idx="1536">
                  <c:v>91.2</c:v>
                </c:pt>
                <c:pt idx="1537">
                  <c:v>91.2</c:v>
                </c:pt>
                <c:pt idx="1538">
                  <c:v>91.2</c:v>
                </c:pt>
                <c:pt idx="1539">
                  <c:v>91.2</c:v>
                </c:pt>
                <c:pt idx="1540">
                  <c:v>91.2</c:v>
                </c:pt>
                <c:pt idx="1541">
                  <c:v>91.2</c:v>
                </c:pt>
                <c:pt idx="1542">
                  <c:v>91.2</c:v>
                </c:pt>
                <c:pt idx="1543">
                  <c:v>91.2</c:v>
                </c:pt>
                <c:pt idx="1544">
                  <c:v>91.2</c:v>
                </c:pt>
                <c:pt idx="1545">
                  <c:v>91.2</c:v>
                </c:pt>
                <c:pt idx="1546">
                  <c:v>91.2</c:v>
                </c:pt>
                <c:pt idx="1547">
                  <c:v>91.2</c:v>
                </c:pt>
                <c:pt idx="1548">
                  <c:v>91.2</c:v>
                </c:pt>
                <c:pt idx="1549">
                  <c:v>91.2</c:v>
                </c:pt>
                <c:pt idx="1550">
                  <c:v>91.2</c:v>
                </c:pt>
                <c:pt idx="1551">
                  <c:v>91.2</c:v>
                </c:pt>
                <c:pt idx="1552">
                  <c:v>91.2</c:v>
                </c:pt>
                <c:pt idx="1553">
                  <c:v>91.2</c:v>
                </c:pt>
                <c:pt idx="1554">
                  <c:v>91.2</c:v>
                </c:pt>
                <c:pt idx="1555">
                  <c:v>91.2</c:v>
                </c:pt>
                <c:pt idx="1556">
                  <c:v>91.2</c:v>
                </c:pt>
                <c:pt idx="1557">
                  <c:v>91.2</c:v>
                </c:pt>
                <c:pt idx="1558">
                  <c:v>91.2</c:v>
                </c:pt>
                <c:pt idx="1559">
                  <c:v>91.2</c:v>
                </c:pt>
                <c:pt idx="1560">
                  <c:v>91.2</c:v>
                </c:pt>
                <c:pt idx="1561">
                  <c:v>91.2</c:v>
                </c:pt>
                <c:pt idx="1562">
                  <c:v>91.2</c:v>
                </c:pt>
                <c:pt idx="1563">
                  <c:v>91.2</c:v>
                </c:pt>
                <c:pt idx="1564">
                  <c:v>91.2</c:v>
                </c:pt>
                <c:pt idx="1565">
                  <c:v>91.2</c:v>
                </c:pt>
                <c:pt idx="1566">
                  <c:v>91.2</c:v>
                </c:pt>
                <c:pt idx="1567">
                  <c:v>91.2</c:v>
                </c:pt>
                <c:pt idx="1568">
                  <c:v>91.2</c:v>
                </c:pt>
                <c:pt idx="1569">
                  <c:v>91.2</c:v>
                </c:pt>
                <c:pt idx="1570">
                  <c:v>91.2</c:v>
                </c:pt>
                <c:pt idx="1571">
                  <c:v>91.2</c:v>
                </c:pt>
                <c:pt idx="1572">
                  <c:v>91.2</c:v>
                </c:pt>
                <c:pt idx="1573">
                  <c:v>91.2</c:v>
                </c:pt>
                <c:pt idx="1574">
                  <c:v>91.2</c:v>
                </c:pt>
                <c:pt idx="1575">
                  <c:v>91.2</c:v>
                </c:pt>
                <c:pt idx="1576">
                  <c:v>91.2</c:v>
                </c:pt>
                <c:pt idx="1577">
                  <c:v>91.2</c:v>
                </c:pt>
                <c:pt idx="1578">
                  <c:v>91.2</c:v>
                </c:pt>
                <c:pt idx="1579">
                  <c:v>91.2</c:v>
                </c:pt>
                <c:pt idx="1580">
                  <c:v>91.2</c:v>
                </c:pt>
                <c:pt idx="1581">
                  <c:v>91.2</c:v>
                </c:pt>
                <c:pt idx="1582">
                  <c:v>91.2</c:v>
                </c:pt>
                <c:pt idx="1583">
                  <c:v>91.2</c:v>
                </c:pt>
                <c:pt idx="1584">
                  <c:v>91.2</c:v>
                </c:pt>
                <c:pt idx="1585">
                  <c:v>91.2</c:v>
                </c:pt>
                <c:pt idx="1586">
                  <c:v>91.2</c:v>
                </c:pt>
                <c:pt idx="1587">
                  <c:v>91.2</c:v>
                </c:pt>
                <c:pt idx="1588">
                  <c:v>91.2</c:v>
                </c:pt>
                <c:pt idx="1589">
                  <c:v>91.2</c:v>
                </c:pt>
                <c:pt idx="1590">
                  <c:v>91.2</c:v>
                </c:pt>
                <c:pt idx="1591">
                  <c:v>91.2</c:v>
                </c:pt>
                <c:pt idx="1592">
                  <c:v>91.2</c:v>
                </c:pt>
                <c:pt idx="1593">
                  <c:v>91.2</c:v>
                </c:pt>
                <c:pt idx="1594">
                  <c:v>91.2</c:v>
                </c:pt>
                <c:pt idx="1595">
                  <c:v>91.2</c:v>
                </c:pt>
                <c:pt idx="1596">
                  <c:v>91.2</c:v>
                </c:pt>
                <c:pt idx="1597">
                  <c:v>91.2</c:v>
                </c:pt>
                <c:pt idx="1598">
                  <c:v>91.2</c:v>
                </c:pt>
                <c:pt idx="1599">
                  <c:v>91.2</c:v>
                </c:pt>
                <c:pt idx="1600">
                  <c:v>91.2</c:v>
                </c:pt>
                <c:pt idx="1601">
                  <c:v>91.2</c:v>
                </c:pt>
                <c:pt idx="1602">
                  <c:v>91.2</c:v>
                </c:pt>
                <c:pt idx="1603">
                  <c:v>91.2</c:v>
                </c:pt>
                <c:pt idx="1604">
                  <c:v>91.2</c:v>
                </c:pt>
                <c:pt idx="1605">
                  <c:v>91.2</c:v>
                </c:pt>
                <c:pt idx="1606">
                  <c:v>91.2</c:v>
                </c:pt>
                <c:pt idx="1607">
                  <c:v>91.2</c:v>
                </c:pt>
                <c:pt idx="1608">
                  <c:v>91.2</c:v>
                </c:pt>
                <c:pt idx="1609">
                  <c:v>91.2</c:v>
                </c:pt>
                <c:pt idx="1610">
                  <c:v>91.2</c:v>
                </c:pt>
                <c:pt idx="1611">
                  <c:v>91.2</c:v>
                </c:pt>
                <c:pt idx="1612">
                  <c:v>91.2</c:v>
                </c:pt>
                <c:pt idx="1613">
                  <c:v>91.2</c:v>
                </c:pt>
                <c:pt idx="1614">
                  <c:v>91.2</c:v>
                </c:pt>
                <c:pt idx="1615">
                  <c:v>91.2</c:v>
                </c:pt>
                <c:pt idx="1616">
                  <c:v>91.2</c:v>
                </c:pt>
                <c:pt idx="1617">
                  <c:v>91.2</c:v>
                </c:pt>
                <c:pt idx="1618">
                  <c:v>91.2</c:v>
                </c:pt>
                <c:pt idx="1619">
                  <c:v>91.2</c:v>
                </c:pt>
                <c:pt idx="1620">
                  <c:v>91.2</c:v>
                </c:pt>
                <c:pt idx="1621">
                  <c:v>91.2</c:v>
                </c:pt>
                <c:pt idx="1622">
                  <c:v>91.2</c:v>
                </c:pt>
                <c:pt idx="1623">
                  <c:v>91.2</c:v>
                </c:pt>
                <c:pt idx="1624">
                  <c:v>91.2</c:v>
                </c:pt>
                <c:pt idx="1625">
                  <c:v>91.2</c:v>
                </c:pt>
                <c:pt idx="1626">
                  <c:v>91.2</c:v>
                </c:pt>
                <c:pt idx="1627">
                  <c:v>91.2</c:v>
                </c:pt>
                <c:pt idx="1628">
                  <c:v>91.2</c:v>
                </c:pt>
                <c:pt idx="1629">
                  <c:v>91.2</c:v>
                </c:pt>
                <c:pt idx="1630">
                  <c:v>91.2</c:v>
                </c:pt>
                <c:pt idx="1631">
                  <c:v>91.2</c:v>
                </c:pt>
                <c:pt idx="1632">
                  <c:v>91.2</c:v>
                </c:pt>
                <c:pt idx="1633">
                  <c:v>91.2</c:v>
                </c:pt>
                <c:pt idx="1634">
                  <c:v>91.2</c:v>
                </c:pt>
                <c:pt idx="1635">
                  <c:v>91.2</c:v>
                </c:pt>
                <c:pt idx="1636">
                  <c:v>91.2</c:v>
                </c:pt>
                <c:pt idx="1637">
                  <c:v>91.2</c:v>
                </c:pt>
                <c:pt idx="1638">
                  <c:v>91.2</c:v>
                </c:pt>
                <c:pt idx="1639">
                  <c:v>91.2</c:v>
                </c:pt>
                <c:pt idx="1640">
                  <c:v>91.2</c:v>
                </c:pt>
                <c:pt idx="1641">
                  <c:v>91.2</c:v>
                </c:pt>
                <c:pt idx="1642">
                  <c:v>91.2</c:v>
                </c:pt>
                <c:pt idx="1643">
                  <c:v>91.2</c:v>
                </c:pt>
                <c:pt idx="1644">
                  <c:v>91.2</c:v>
                </c:pt>
                <c:pt idx="1645">
                  <c:v>91.2</c:v>
                </c:pt>
                <c:pt idx="1646">
                  <c:v>91.2</c:v>
                </c:pt>
                <c:pt idx="1647">
                  <c:v>91.2</c:v>
                </c:pt>
                <c:pt idx="1648">
                  <c:v>91.2</c:v>
                </c:pt>
                <c:pt idx="1649">
                  <c:v>91.2</c:v>
                </c:pt>
                <c:pt idx="1650">
                  <c:v>91.2</c:v>
                </c:pt>
                <c:pt idx="1651">
                  <c:v>91.2</c:v>
                </c:pt>
                <c:pt idx="1652">
                  <c:v>91.2</c:v>
                </c:pt>
                <c:pt idx="1653">
                  <c:v>91.2</c:v>
                </c:pt>
                <c:pt idx="1654">
                  <c:v>91.2</c:v>
                </c:pt>
                <c:pt idx="1655">
                  <c:v>91.2</c:v>
                </c:pt>
                <c:pt idx="1656">
                  <c:v>91.2</c:v>
                </c:pt>
                <c:pt idx="1657">
                  <c:v>91.2</c:v>
                </c:pt>
                <c:pt idx="1658">
                  <c:v>91.2</c:v>
                </c:pt>
                <c:pt idx="1659">
                  <c:v>91.2</c:v>
                </c:pt>
                <c:pt idx="1660">
                  <c:v>91.2</c:v>
                </c:pt>
                <c:pt idx="1661">
                  <c:v>91.2</c:v>
                </c:pt>
                <c:pt idx="1662">
                  <c:v>91.2</c:v>
                </c:pt>
                <c:pt idx="1663">
                  <c:v>91.2</c:v>
                </c:pt>
                <c:pt idx="1664">
                  <c:v>91.2</c:v>
                </c:pt>
                <c:pt idx="1665">
                  <c:v>91.2</c:v>
                </c:pt>
                <c:pt idx="1666">
                  <c:v>91.2</c:v>
                </c:pt>
                <c:pt idx="1667">
                  <c:v>91.2</c:v>
                </c:pt>
                <c:pt idx="1668">
                  <c:v>91.2</c:v>
                </c:pt>
                <c:pt idx="1669">
                  <c:v>91.2</c:v>
                </c:pt>
                <c:pt idx="1670">
                  <c:v>91.2</c:v>
                </c:pt>
                <c:pt idx="1671">
                  <c:v>91.2</c:v>
                </c:pt>
                <c:pt idx="1672">
                  <c:v>91.2</c:v>
                </c:pt>
                <c:pt idx="1673">
                  <c:v>91.2</c:v>
                </c:pt>
                <c:pt idx="1674">
                  <c:v>91.2</c:v>
                </c:pt>
                <c:pt idx="1675">
                  <c:v>91.2</c:v>
                </c:pt>
                <c:pt idx="1676">
                  <c:v>91.2</c:v>
                </c:pt>
                <c:pt idx="1677">
                  <c:v>91.2</c:v>
                </c:pt>
                <c:pt idx="1678">
                  <c:v>91.2</c:v>
                </c:pt>
                <c:pt idx="1679">
                  <c:v>91.2</c:v>
                </c:pt>
                <c:pt idx="1680">
                  <c:v>91.2</c:v>
                </c:pt>
                <c:pt idx="1681">
                  <c:v>91.2</c:v>
                </c:pt>
                <c:pt idx="1682">
                  <c:v>91.2</c:v>
                </c:pt>
                <c:pt idx="1683">
                  <c:v>91.2</c:v>
                </c:pt>
                <c:pt idx="1684">
                  <c:v>91.2</c:v>
                </c:pt>
                <c:pt idx="1685">
                  <c:v>91.2</c:v>
                </c:pt>
                <c:pt idx="1686">
                  <c:v>91.2</c:v>
                </c:pt>
                <c:pt idx="1687">
                  <c:v>91.2</c:v>
                </c:pt>
                <c:pt idx="1688">
                  <c:v>91.2</c:v>
                </c:pt>
                <c:pt idx="1689">
                  <c:v>91.2</c:v>
                </c:pt>
                <c:pt idx="1690">
                  <c:v>91.2</c:v>
                </c:pt>
                <c:pt idx="1691">
                  <c:v>91.2</c:v>
                </c:pt>
                <c:pt idx="1692">
                  <c:v>91.2</c:v>
                </c:pt>
                <c:pt idx="1693">
                  <c:v>91.2</c:v>
                </c:pt>
                <c:pt idx="1694">
                  <c:v>91.2</c:v>
                </c:pt>
                <c:pt idx="1695">
                  <c:v>91.2</c:v>
                </c:pt>
                <c:pt idx="1696">
                  <c:v>91.2</c:v>
                </c:pt>
                <c:pt idx="1697">
                  <c:v>91.2</c:v>
                </c:pt>
                <c:pt idx="1698">
                  <c:v>91.2</c:v>
                </c:pt>
                <c:pt idx="1699">
                  <c:v>91.2</c:v>
                </c:pt>
                <c:pt idx="1700">
                  <c:v>91.2</c:v>
                </c:pt>
                <c:pt idx="1701">
                  <c:v>91.2</c:v>
                </c:pt>
                <c:pt idx="1702">
                  <c:v>91.2</c:v>
                </c:pt>
                <c:pt idx="1703">
                  <c:v>91.2</c:v>
                </c:pt>
                <c:pt idx="1704">
                  <c:v>91.2</c:v>
                </c:pt>
                <c:pt idx="1705">
                  <c:v>91.2</c:v>
                </c:pt>
                <c:pt idx="1706">
                  <c:v>91.2</c:v>
                </c:pt>
                <c:pt idx="1707">
                  <c:v>91.2</c:v>
                </c:pt>
                <c:pt idx="1708">
                  <c:v>91.2</c:v>
                </c:pt>
                <c:pt idx="1709">
                  <c:v>91.2</c:v>
                </c:pt>
                <c:pt idx="1710">
                  <c:v>91.2</c:v>
                </c:pt>
                <c:pt idx="1711">
                  <c:v>91.2</c:v>
                </c:pt>
                <c:pt idx="1712">
                  <c:v>91.2</c:v>
                </c:pt>
                <c:pt idx="1713">
                  <c:v>91.2</c:v>
                </c:pt>
                <c:pt idx="1714">
                  <c:v>91.2</c:v>
                </c:pt>
                <c:pt idx="1715">
                  <c:v>91.2</c:v>
                </c:pt>
                <c:pt idx="1716">
                  <c:v>91.2</c:v>
                </c:pt>
                <c:pt idx="1717">
                  <c:v>91.2</c:v>
                </c:pt>
                <c:pt idx="1718">
                  <c:v>91.2</c:v>
                </c:pt>
                <c:pt idx="1719">
                  <c:v>91.2</c:v>
                </c:pt>
                <c:pt idx="1720">
                  <c:v>91.2</c:v>
                </c:pt>
                <c:pt idx="1721">
                  <c:v>91.2</c:v>
                </c:pt>
                <c:pt idx="1722">
                  <c:v>91.2</c:v>
                </c:pt>
                <c:pt idx="1723">
                  <c:v>91.2</c:v>
                </c:pt>
                <c:pt idx="1724">
                  <c:v>91.2</c:v>
                </c:pt>
                <c:pt idx="1725">
                  <c:v>91.2</c:v>
                </c:pt>
                <c:pt idx="1726">
                  <c:v>91.2</c:v>
                </c:pt>
                <c:pt idx="1727">
                  <c:v>91.2</c:v>
                </c:pt>
                <c:pt idx="1728">
                  <c:v>91.2</c:v>
                </c:pt>
                <c:pt idx="1729">
                  <c:v>91.2</c:v>
                </c:pt>
                <c:pt idx="1730">
                  <c:v>91.2</c:v>
                </c:pt>
                <c:pt idx="1731">
                  <c:v>91.2</c:v>
                </c:pt>
                <c:pt idx="1732">
                  <c:v>91.2</c:v>
                </c:pt>
                <c:pt idx="1733">
                  <c:v>91.2</c:v>
                </c:pt>
                <c:pt idx="1734">
                  <c:v>91.2</c:v>
                </c:pt>
                <c:pt idx="1735">
                  <c:v>91.2</c:v>
                </c:pt>
                <c:pt idx="1736">
                  <c:v>91.2</c:v>
                </c:pt>
                <c:pt idx="1737">
                  <c:v>91.2</c:v>
                </c:pt>
                <c:pt idx="1738">
                  <c:v>91.2</c:v>
                </c:pt>
                <c:pt idx="1739">
                  <c:v>91.2</c:v>
                </c:pt>
                <c:pt idx="1740">
                  <c:v>91.2</c:v>
                </c:pt>
                <c:pt idx="1741">
                  <c:v>91.2</c:v>
                </c:pt>
                <c:pt idx="1742">
                  <c:v>91.2</c:v>
                </c:pt>
                <c:pt idx="1743">
                  <c:v>91.2</c:v>
                </c:pt>
                <c:pt idx="1744">
                  <c:v>91.2</c:v>
                </c:pt>
                <c:pt idx="1745">
                  <c:v>91.2</c:v>
                </c:pt>
                <c:pt idx="1746">
                  <c:v>91.2</c:v>
                </c:pt>
                <c:pt idx="1747">
                  <c:v>91.2</c:v>
                </c:pt>
                <c:pt idx="1748">
                  <c:v>91.2</c:v>
                </c:pt>
                <c:pt idx="1749">
                  <c:v>91.2</c:v>
                </c:pt>
                <c:pt idx="1750">
                  <c:v>91.2</c:v>
                </c:pt>
                <c:pt idx="1751">
                  <c:v>91.2</c:v>
                </c:pt>
                <c:pt idx="1752">
                  <c:v>91.2</c:v>
                </c:pt>
                <c:pt idx="1753">
                  <c:v>91.2</c:v>
                </c:pt>
                <c:pt idx="1754">
                  <c:v>91.2</c:v>
                </c:pt>
                <c:pt idx="1755">
                  <c:v>91.2</c:v>
                </c:pt>
                <c:pt idx="1756">
                  <c:v>91.2</c:v>
                </c:pt>
                <c:pt idx="1757">
                  <c:v>91.2</c:v>
                </c:pt>
                <c:pt idx="1758">
                  <c:v>91.2</c:v>
                </c:pt>
                <c:pt idx="1759">
                  <c:v>91.2</c:v>
                </c:pt>
                <c:pt idx="1760">
                  <c:v>91.2</c:v>
                </c:pt>
                <c:pt idx="1761">
                  <c:v>91.2</c:v>
                </c:pt>
                <c:pt idx="1762">
                  <c:v>91.2</c:v>
                </c:pt>
                <c:pt idx="1763">
                  <c:v>91.2</c:v>
                </c:pt>
                <c:pt idx="1764">
                  <c:v>91.2</c:v>
                </c:pt>
                <c:pt idx="1765">
                  <c:v>91.2</c:v>
                </c:pt>
                <c:pt idx="1766">
                  <c:v>91.2</c:v>
                </c:pt>
                <c:pt idx="1767">
                  <c:v>91.2</c:v>
                </c:pt>
                <c:pt idx="1768">
                  <c:v>91.2</c:v>
                </c:pt>
                <c:pt idx="1769">
                  <c:v>91.2</c:v>
                </c:pt>
                <c:pt idx="1770">
                  <c:v>91.2</c:v>
                </c:pt>
                <c:pt idx="1771">
                  <c:v>91.2</c:v>
                </c:pt>
                <c:pt idx="1772">
                  <c:v>91.2</c:v>
                </c:pt>
                <c:pt idx="1773">
                  <c:v>91.2</c:v>
                </c:pt>
                <c:pt idx="1774">
                  <c:v>91.2</c:v>
                </c:pt>
                <c:pt idx="1775">
                  <c:v>91.2</c:v>
                </c:pt>
                <c:pt idx="1776">
                  <c:v>91.2</c:v>
                </c:pt>
                <c:pt idx="1777">
                  <c:v>91.2</c:v>
                </c:pt>
                <c:pt idx="1778">
                  <c:v>91.2</c:v>
                </c:pt>
                <c:pt idx="1779">
                  <c:v>91.2</c:v>
                </c:pt>
                <c:pt idx="1780">
                  <c:v>91.2</c:v>
                </c:pt>
                <c:pt idx="1781">
                  <c:v>91.2</c:v>
                </c:pt>
                <c:pt idx="1782">
                  <c:v>91.2</c:v>
                </c:pt>
                <c:pt idx="1783">
                  <c:v>91.2</c:v>
                </c:pt>
                <c:pt idx="1784">
                  <c:v>91.2</c:v>
                </c:pt>
                <c:pt idx="1785">
                  <c:v>91.2</c:v>
                </c:pt>
                <c:pt idx="1786">
                  <c:v>91.2</c:v>
                </c:pt>
                <c:pt idx="1787">
                  <c:v>91.2</c:v>
                </c:pt>
                <c:pt idx="1788">
                  <c:v>91.2</c:v>
                </c:pt>
                <c:pt idx="1789">
                  <c:v>91.2</c:v>
                </c:pt>
                <c:pt idx="1790">
                  <c:v>91.2</c:v>
                </c:pt>
                <c:pt idx="1791">
                  <c:v>91.2</c:v>
                </c:pt>
                <c:pt idx="1792">
                  <c:v>91.2</c:v>
                </c:pt>
                <c:pt idx="1793">
                  <c:v>91.2</c:v>
                </c:pt>
                <c:pt idx="1794">
                  <c:v>91.2</c:v>
                </c:pt>
                <c:pt idx="1795">
                  <c:v>91.2</c:v>
                </c:pt>
                <c:pt idx="1796">
                  <c:v>91.2</c:v>
                </c:pt>
                <c:pt idx="1797">
                  <c:v>91.2</c:v>
                </c:pt>
                <c:pt idx="1798">
                  <c:v>91.2</c:v>
                </c:pt>
                <c:pt idx="1799">
                  <c:v>91.2</c:v>
                </c:pt>
                <c:pt idx="1800">
                  <c:v>91.2</c:v>
                </c:pt>
                <c:pt idx="1801">
                  <c:v>91.2</c:v>
                </c:pt>
                <c:pt idx="1802">
                  <c:v>91.2</c:v>
                </c:pt>
                <c:pt idx="1803">
                  <c:v>91.2</c:v>
                </c:pt>
                <c:pt idx="1804">
                  <c:v>91.2</c:v>
                </c:pt>
                <c:pt idx="1805">
                  <c:v>91.2</c:v>
                </c:pt>
                <c:pt idx="1806">
                  <c:v>91.2</c:v>
                </c:pt>
                <c:pt idx="1807">
                  <c:v>91.2</c:v>
                </c:pt>
                <c:pt idx="1808">
                  <c:v>91.2</c:v>
                </c:pt>
                <c:pt idx="1809">
                  <c:v>91.2</c:v>
                </c:pt>
                <c:pt idx="1810">
                  <c:v>91.2</c:v>
                </c:pt>
                <c:pt idx="1811">
                  <c:v>91.2</c:v>
                </c:pt>
                <c:pt idx="1812">
                  <c:v>91.2</c:v>
                </c:pt>
                <c:pt idx="1813">
                  <c:v>91.2</c:v>
                </c:pt>
                <c:pt idx="1814">
                  <c:v>91.2</c:v>
                </c:pt>
                <c:pt idx="1815">
                  <c:v>91.2</c:v>
                </c:pt>
                <c:pt idx="1816">
                  <c:v>91.2</c:v>
                </c:pt>
                <c:pt idx="1817">
                  <c:v>91.2</c:v>
                </c:pt>
                <c:pt idx="1818">
                  <c:v>91.2</c:v>
                </c:pt>
                <c:pt idx="1819">
                  <c:v>91.2</c:v>
                </c:pt>
                <c:pt idx="1820">
                  <c:v>91.2</c:v>
                </c:pt>
                <c:pt idx="1821">
                  <c:v>91.2</c:v>
                </c:pt>
                <c:pt idx="1822">
                  <c:v>91.2</c:v>
                </c:pt>
                <c:pt idx="1823">
                  <c:v>91.2</c:v>
                </c:pt>
                <c:pt idx="1824">
                  <c:v>91.2</c:v>
                </c:pt>
                <c:pt idx="1825">
                  <c:v>91.2</c:v>
                </c:pt>
                <c:pt idx="1826">
                  <c:v>91.2</c:v>
                </c:pt>
                <c:pt idx="1827">
                  <c:v>91.2</c:v>
                </c:pt>
                <c:pt idx="1828">
                  <c:v>91.2</c:v>
                </c:pt>
                <c:pt idx="1829">
                  <c:v>91.2</c:v>
                </c:pt>
                <c:pt idx="1830">
                  <c:v>91.2</c:v>
                </c:pt>
                <c:pt idx="1831">
                  <c:v>91.2</c:v>
                </c:pt>
                <c:pt idx="1832">
                  <c:v>91.2</c:v>
                </c:pt>
                <c:pt idx="1833">
                  <c:v>91.2</c:v>
                </c:pt>
                <c:pt idx="1834">
                  <c:v>91.2</c:v>
                </c:pt>
                <c:pt idx="1835">
                  <c:v>91.2</c:v>
                </c:pt>
                <c:pt idx="1836">
                  <c:v>91.2</c:v>
                </c:pt>
                <c:pt idx="1837">
                  <c:v>91.2</c:v>
                </c:pt>
                <c:pt idx="1838">
                  <c:v>91.2</c:v>
                </c:pt>
                <c:pt idx="1839">
                  <c:v>91.2</c:v>
                </c:pt>
                <c:pt idx="1840">
                  <c:v>91.2</c:v>
                </c:pt>
                <c:pt idx="1841">
                  <c:v>91.2</c:v>
                </c:pt>
                <c:pt idx="1842">
                  <c:v>91.2</c:v>
                </c:pt>
                <c:pt idx="1843">
                  <c:v>91.2</c:v>
                </c:pt>
                <c:pt idx="1844">
                  <c:v>91.2</c:v>
                </c:pt>
                <c:pt idx="1845">
                  <c:v>91.2</c:v>
                </c:pt>
                <c:pt idx="1846">
                  <c:v>91.2</c:v>
                </c:pt>
                <c:pt idx="1847">
                  <c:v>91.2</c:v>
                </c:pt>
                <c:pt idx="1848">
                  <c:v>91.2</c:v>
                </c:pt>
                <c:pt idx="1849">
                  <c:v>91.2</c:v>
                </c:pt>
                <c:pt idx="1850">
                  <c:v>91.2</c:v>
                </c:pt>
                <c:pt idx="1851">
                  <c:v>91.2</c:v>
                </c:pt>
                <c:pt idx="1852">
                  <c:v>91.2</c:v>
                </c:pt>
                <c:pt idx="1853">
                  <c:v>91.2</c:v>
                </c:pt>
                <c:pt idx="1854">
                  <c:v>91.2</c:v>
                </c:pt>
                <c:pt idx="1855">
                  <c:v>91.2</c:v>
                </c:pt>
                <c:pt idx="1856">
                  <c:v>91.2</c:v>
                </c:pt>
                <c:pt idx="1857">
                  <c:v>91.2</c:v>
                </c:pt>
                <c:pt idx="1858">
                  <c:v>91.2</c:v>
                </c:pt>
                <c:pt idx="1859">
                  <c:v>91.2</c:v>
                </c:pt>
                <c:pt idx="1860">
                  <c:v>91.2</c:v>
                </c:pt>
                <c:pt idx="1861">
                  <c:v>91.2</c:v>
                </c:pt>
                <c:pt idx="1862">
                  <c:v>91.2</c:v>
                </c:pt>
                <c:pt idx="1863">
                  <c:v>91.2</c:v>
                </c:pt>
                <c:pt idx="1864">
                  <c:v>91.2</c:v>
                </c:pt>
                <c:pt idx="1865">
                  <c:v>91.2</c:v>
                </c:pt>
                <c:pt idx="1866">
                  <c:v>91.2</c:v>
                </c:pt>
                <c:pt idx="1867">
                  <c:v>91.2</c:v>
                </c:pt>
                <c:pt idx="1868">
                  <c:v>91.2</c:v>
                </c:pt>
                <c:pt idx="1869">
                  <c:v>91.2</c:v>
                </c:pt>
                <c:pt idx="1870">
                  <c:v>91.2</c:v>
                </c:pt>
                <c:pt idx="1871">
                  <c:v>91.2</c:v>
                </c:pt>
                <c:pt idx="1872">
                  <c:v>91.2</c:v>
                </c:pt>
                <c:pt idx="1873">
                  <c:v>91.2</c:v>
                </c:pt>
                <c:pt idx="1874">
                  <c:v>91.2</c:v>
                </c:pt>
                <c:pt idx="1875">
                  <c:v>91.2</c:v>
                </c:pt>
                <c:pt idx="1876">
                  <c:v>91.2</c:v>
                </c:pt>
                <c:pt idx="1877">
                  <c:v>91.2</c:v>
                </c:pt>
                <c:pt idx="1878">
                  <c:v>91.2</c:v>
                </c:pt>
                <c:pt idx="1879">
                  <c:v>91.2</c:v>
                </c:pt>
                <c:pt idx="1880">
                  <c:v>91.2</c:v>
                </c:pt>
                <c:pt idx="1881">
                  <c:v>91.2</c:v>
                </c:pt>
                <c:pt idx="1882">
                  <c:v>91.2</c:v>
                </c:pt>
                <c:pt idx="1883">
                  <c:v>91.2</c:v>
                </c:pt>
                <c:pt idx="1884">
                  <c:v>91.2</c:v>
                </c:pt>
                <c:pt idx="1885">
                  <c:v>91.2</c:v>
                </c:pt>
                <c:pt idx="1886">
                  <c:v>91.2</c:v>
                </c:pt>
                <c:pt idx="1887">
                  <c:v>91.2</c:v>
                </c:pt>
                <c:pt idx="1888">
                  <c:v>91.2</c:v>
                </c:pt>
                <c:pt idx="1889">
                  <c:v>91.2</c:v>
                </c:pt>
                <c:pt idx="1890">
                  <c:v>91.2</c:v>
                </c:pt>
                <c:pt idx="1891">
                  <c:v>91.2</c:v>
                </c:pt>
                <c:pt idx="1892">
                  <c:v>91.2</c:v>
                </c:pt>
                <c:pt idx="1893">
                  <c:v>91.2</c:v>
                </c:pt>
                <c:pt idx="1894">
                  <c:v>91.2</c:v>
                </c:pt>
                <c:pt idx="1895">
                  <c:v>91.2</c:v>
                </c:pt>
                <c:pt idx="1896">
                  <c:v>91.2</c:v>
                </c:pt>
                <c:pt idx="1897">
                  <c:v>91.2</c:v>
                </c:pt>
                <c:pt idx="1898">
                  <c:v>91.2</c:v>
                </c:pt>
                <c:pt idx="1899">
                  <c:v>91.2</c:v>
                </c:pt>
                <c:pt idx="1900">
                  <c:v>91.2</c:v>
                </c:pt>
                <c:pt idx="1901">
                  <c:v>91.2</c:v>
                </c:pt>
                <c:pt idx="1902">
                  <c:v>91.2</c:v>
                </c:pt>
                <c:pt idx="1903">
                  <c:v>91.2</c:v>
                </c:pt>
                <c:pt idx="1904">
                  <c:v>91.2</c:v>
                </c:pt>
                <c:pt idx="1905">
                  <c:v>91.2</c:v>
                </c:pt>
                <c:pt idx="1906">
                  <c:v>91.2</c:v>
                </c:pt>
                <c:pt idx="1907">
                  <c:v>91.2</c:v>
                </c:pt>
                <c:pt idx="1908">
                  <c:v>91.2</c:v>
                </c:pt>
                <c:pt idx="1909">
                  <c:v>91.2</c:v>
                </c:pt>
                <c:pt idx="1910">
                  <c:v>91.2</c:v>
                </c:pt>
                <c:pt idx="1911">
                  <c:v>91.2</c:v>
                </c:pt>
                <c:pt idx="1912">
                  <c:v>91.2</c:v>
                </c:pt>
                <c:pt idx="1913">
                  <c:v>91.2</c:v>
                </c:pt>
                <c:pt idx="1914">
                  <c:v>91.2</c:v>
                </c:pt>
                <c:pt idx="1915">
                  <c:v>91.2</c:v>
                </c:pt>
                <c:pt idx="1916">
                  <c:v>91.2</c:v>
                </c:pt>
                <c:pt idx="1917">
                  <c:v>91.2</c:v>
                </c:pt>
                <c:pt idx="1918">
                  <c:v>91.2</c:v>
                </c:pt>
                <c:pt idx="1919">
                  <c:v>91.2</c:v>
                </c:pt>
                <c:pt idx="1920">
                  <c:v>91.2</c:v>
                </c:pt>
                <c:pt idx="1921">
                  <c:v>91.2</c:v>
                </c:pt>
                <c:pt idx="1922">
                  <c:v>91.2</c:v>
                </c:pt>
                <c:pt idx="1923">
                  <c:v>91.2</c:v>
                </c:pt>
                <c:pt idx="1924">
                  <c:v>91.2</c:v>
                </c:pt>
                <c:pt idx="1925">
                  <c:v>91.2</c:v>
                </c:pt>
                <c:pt idx="1926">
                  <c:v>91.2</c:v>
                </c:pt>
                <c:pt idx="1927">
                  <c:v>91.2</c:v>
                </c:pt>
                <c:pt idx="1928">
                  <c:v>91.2</c:v>
                </c:pt>
                <c:pt idx="1929">
                  <c:v>91.2</c:v>
                </c:pt>
                <c:pt idx="1930">
                  <c:v>91.2</c:v>
                </c:pt>
                <c:pt idx="1931">
                  <c:v>91.2</c:v>
                </c:pt>
                <c:pt idx="1932">
                  <c:v>91.2</c:v>
                </c:pt>
                <c:pt idx="1933">
                  <c:v>91.2</c:v>
                </c:pt>
                <c:pt idx="1934">
                  <c:v>91.2</c:v>
                </c:pt>
                <c:pt idx="1935">
                  <c:v>91.2</c:v>
                </c:pt>
                <c:pt idx="1936">
                  <c:v>91.2</c:v>
                </c:pt>
                <c:pt idx="1937">
                  <c:v>91.2</c:v>
                </c:pt>
                <c:pt idx="1938">
                  <c:v>91.2</c:v>
                </c:pt>
                <c:pt idx="1939">
                  <c:v>91.2</c:v>
                </c:pt>
                <c:pt idx="1940">
                  <c:v>91.2</c:v>
                </c:pt>
                <c:pt idx="1941">
                  <c:v>91.2</c:v>
                </c:pt>
                <c:pt idx="1942">
                  <c:v>91.2</c:v>
                </c:pt>
                <c:pt idx="1943">
                  <c:v>91.2</c:v>
                </c:pt>
                <c:pt idx="1944">
                  <c:v>91.2</c:v>
                </c:pt>
                <c:pt idx="1945">
                  <c:v>91.2</c:v>
                </c:pt>
                <c:pt idx="1946">
                  <c:v>91.2</c:v>
                </c:pt>
                <c:pt idx="1947">
                  <c:v>91.2</c:v>
                </c:pt>
                <c:pt idx="1948">
                  <c:v>91.2</c:v>
                </c:pt>
                <c:pt idx="1949">
                  <c:v>91.2</c:v>
                </c:pt>
                <c:pt idx="1950">
                  <c:v>91.2</c:v>
                </c:pt>
                <c:pt idx="1951">
                  <c:v>91.2</c:v>
                </c:pt>
                <c:pt idx="1952">
                  <c:v>91.2</c:v>
                </c:pt>
                <c:pt idx="1953">
                  <c:v>91.2</c:v>
                </c:pt>
                <c:pt idx="1954">
                  <c:v>91.2</c:v>
                </c:pt>
                <c:pt idx="1955">
                  <c:v>91.2</c:v>
                </c:pt>
                <c:pt idx="1956">
                  <c:v>91.2</c:v>
                </c:pt>
                <c:pt idx="1957">
                  <c:v>91.2</c:v>
                </c:pt>
                <c:pt idx="1958">
                  <c:v>91.2</c:v>
                </c:pt>
                <c:pt idx="1959">
                  <c:v>91.2</c:v>
                </c:pt>
                <c:pt idx="1960">
                  <c:v>91.2</c:v>
                </c:pt>
                <c:pt idx="1961">
                  <c:v>91.2</c:v>
                </c:pt>
                <c:pt idx="1962">
                  <c:v>91.2</c:v>
                </c:pt>
                <c:pt idx="1963">
                  <c:v>91.2</c:v>
                </c:pt>
                <c:pt idx="1964">
                  <c:v>91.2</c:v>
                </c:pt>
                <c:pt idx="1965">
                  <c:v>91.2</c:v>
                </c:pt>
                <c:pt idx="1966">
                  <c:v>91.2</c:v>
                </c:pt>
                <c:pt idx="1967">
                  <c:v>91.2</c:v>
                </c:pt>
                <c:pt idx="1968">
                  <c:v>91.2</c:v>
                </c:pt>
                <c:pt idx="1969">
                  <c:v>91.2</c:v>
                </c:pt>
                <c:pt idx="1970">
                  <c:v>91.2</c:v>
                </c:pt>
                <c:pt idx="1971">
                  <c:v>91.2</c:v>
                </c:pt>
                <c:pt idx="1972">
                  <c:v>91.2</c:v>
                </c:pt>
                <c:pt idx="1973">
                  <c:v>91.2</c:v>
                </c:pt>
                <c:pt idx="1974">
                  <c:v>91.2</c:v>
                </c:pt>
                <c:pt idx="1975">
                  <c:v>91.2</c:v>
                </c:pt>
                <c:pt idx="1976">
                  <c:v>91.2</c:v>
                </c:pt>
                <c:pt idx="1977">
                  <c:v>91.2</c:v>
                </c:pt>
                <c:pt idx="1978">
                  <c:v>91.2</c:v>
                </c:pt>
                <c:pt idx="1979">
                  <c:v>91.2</c:v>
                </c:pt>
                <c:pt idx="1980">
                  <c:v>91.2</c:v>
                </c:pt>
                <c:pt idx="1981">
                  <c:v>91.2</c:v>
                </c:pt>
                <c:pt idx="1982">
                  <c:v>91.2</c:v>
                </c:pt>
                <c:pt idx="1983">
                  <c:v>91.2</c:v>
                </c:pt>
                <c:pt idx="1984">
                  <c:v>91.2</c:v>
                </c:pt>
                <c:pt idx="1985">
                  <c:v>91.2</c:v>
                </c:pt>
                <c:pt idx="1986">
                  <c:v>91.2</c:v>
                </c:pt>
                <c:pt idx="1987">
                  <c:v>91.2</c:v>
                </c:pt>
                <c:pt idx="1988">
                  <c:v>91.2</c:v>
                </c:pt>
                <c:pt idx="1989">
                  <c:v>91.2</c:v>
                </c:pt>
                <c:pt idx="1990">
                  <c:v>91.2</c:v>
                </c:pt>
                <c:pt idx="1991">
                  <c:v>91.2</c:v>
                </c:pt>
                <c:pt idx="1992">
                  <c:v>91.2</c:v>
                </c:pt>
                <c:pt idx="1993">
                  <c:v>91.2</c:v>
                </c:pt>
                <c:pt idx="1994">
                  <c:v>91.2</c:v>
                </c:pt>
                <c:pt idx="1995">
                  <c:v>91.2</c:v>
                </c:pt>
                <c:pt idx="1996">
                  <c:v>91.2</c:v>
                </c:pt>
                <c:pt idx="1997">
                  <c:v>91.2</c:v>
                </c:pt>
                <c:pt idx="1998">
                  <c:v>91.2</c:v>
                </c:pt>
                <c:pt idx="1999">
                  <c:v>91.2</c:v>
                </c:pt>
                <c:pt idx="2000">
                  <c:v>91.2</c:v>
                </c:pt>
                <c:pt idx="2001">
                  <c:v>91.2</c:v>
                </c:pt>
                <c:pt idx="2002">
                  <c:v>91.2</c:v>
                </c:pt>
                <c:pt idx="2003">
                  <c:v>91.2</c:v>
                </c:pt>
                <c:pt idx="2004">
                  <c:v>91.2</c:v>
                </c:pt>
                <c:pt idx="2005">
                  <c:v>91.2</c:v>
                </c:pt>
                <c:pt idx="2006">
                  <c:v>91.2</c:v>
                </c:pt>
                <c:pt idx="2007">
                  <c:v>91.2</c:v>
                </c:pt>
                <c:pt idx="2008">
                  <c:v>91.2</c:v>
                </c:pt>
                <c:pt idx="2009">
                  <c:v>91.2</c:v>
                </c:pt>
                <c:pt idx="2010">
                  <c:v>91.2</c:v>
                </c:pt>
                <c:pt idx="2011">
                  <c:v>91.2</c:v>
                </c:pt>
                <c:pt idx="2012">
                  <c:v>91.2</c:v>
                </c:pt>
                <c:pt idx="2013">
                  <c:v>91.2</c:v>
                </c:pt>
                <c:pt idx="2014">
                  <c:v>91.2</c:v>
                </c:pt>
                <c:pt idx="2015">
                  <c:v>91.2</c:v>
                </c:pt>
                <c:pt idx="2016">
                  <c:v>91.2</c:v>
                </c:pt>
                <c:pt idx="2017">
                  <c:v>91.2</c:v>
                </c:pt>
                <c:pt idx="2018">
                  <c:v>91.2</c:v>
                </c:pt>
                <c:pt idx="2019">
                  <c:v>91.2</c:v>
                </c:pt>
                <c:pt idx="2020">
                  <c:v>91.2</c:v>
                </c:pt>
                <c:pt idx="2021">
                  <c:v>91.2</c:v>
                </c:pt>
                <c:pt idx="2022">
                  <c:v>91.2</c:v>
                </c:pt>
                <c:pt idx="2023">
                  <c:v>91.2</c:v>
                </c:pt>
                <c:pt idx="2024">
                  <c:v>91.2</c:v>
                </c:pt>
                <c:pt idx="2025">
                  <c:v>91.2</c:v>
                </c:pt>
                <c:pt idx="2026">
                  <c:v>91.2</c:v>
                </c:pt>
                <c:pt idx="2027">
                  <c:v>91.2</c:v>
                </c:pt>
                <c:pt idx="2028">
                  <c:v>91.2</c:v>
                </c:pt>
                <c:pt idx="2029">
                  <c:v>91.2</c:v>
                </c:pt>
                <c:pt idx="2030">
                  <c:v>91.2</c:v>
                </c:pt>
                <c:pt idx="2031">
                  <c:v>91.2</c:v>
                </c:pt>
                <c:pt idx="2032">
                  <c:v>91.2</c:v>
                </c:pt>
                <c:pt idx="2033">
                  <c:v>91.2</c:v>
                </c:pt>
                <c:pt idx="2034">
                  <c:v>91.2</c:v>
                </c:pt>
                <c:pt idx="2035">
                  <c:v>91.2</c:v>
                </c:pt>
                <c:pt idx="2036">
                  <c:v>91.2</c:v>
                </c:pt>
                <c:pt idx="2037">
                  <c:v>91.2</c:v>
                </c:pt>
                <c:pt idx="2038">
                  <c:v>91.2</c:v>
                </c:pt>
                <c:pt idx="2039">
                  <c:v>91.2</c:v>
                </c:pt>
                <c:pt idx="2040">
                  <c:v>91.2</c:v>
                </c:pt>
                <c:pt idx="2041">
                  <c:v>91.2</c:v>
                </c:pt>
                <c:pt idx="2042">
                  <c:v>91.2</c:v>
                </c:pt>
                <c:pt idx="2043">
                  <c:v>91.2</c:v>
                </c:pt>
                <c:pt idx="2044">
                  <c:v>91.2</c:v>
                </c:pt>
                <c:pt idx="2045">
                  <c:v>91.2</c:v>
                </c:pt>
                <c:pt idx="2046">
                  <c:v>91.2</c:v>
                </c:pt>
                <c:pt idx="2047">
                  <c:v>91.2</c:v>
                </c:pt>
                <c:pt idx="2048">
                  <c:v>91.2</c:v>
                </c:pt>
                <c:pt idx="2049">
                  <c:v>91.2</c:v>
                </c:pt>
                <c:pt idx="2050">
                  <c:v>91.2</c:v>
                </c:pt>
                <c:pt idx="2051">
                  <c:v>91.2</c:v>
                </c:pt>
                <c:pt idx="2052">
                  <c:v>91.2</c:v>
                </c:pt>
                <c:pt idx="2053">
                  <c:v>91.2</c:v>
                </c:pt>
                <c:pt idx="2054">
                  <c:v>91.2</c:v>
                </c:pt>
                <c:pt idx="2055">
                  <c:v>91.2</c:v>
                </c:pt>
                <c:pt idx="2056">
                  <c:v>91.2</c:v>
                </c:pt>
                <c:pt idx="2057">
                  <c:v>91.2</c:v>
                </c:pt>
                <c:pt idx="2058">
                  <c:v>91.2</c:v>
                </c:pt>
                <c:pt idx="2059">
                  <c:v>91.2</c:v>
                </c:pt>
                <c:pt idx="2060">
                  <c:v>91.2</c:v>
                </c:pt>
                <c:pt idx="2061">
                  <c:v>91.2</c:v>
                </c:pt>
                <c:pt idx="2062">
                  <c:v>91.2</c:v>
                </c:pt>
                <c:pt idx="2063">
                  <c:v>91.2</c:v>
                </c:pt>
                <c:pt idx="2064">
                  <c:v>91.2</c:v>
                </c:pt>
                <c:pt idx="2065">
                  <c:v>91.2</c:v>
                </c:pt>
                <c:pt idx="2066">
                  <c:v>91.2</c:v>
                </c:pt>
                <c:pt idx="2067">
                  <c:v>91.2</c:v>
                </c:pt>
                <c:pt idx="2068">
                  <c:v>91.2</c:v>
                </c:pt>
                <c:pt idx="2069">
                  <c:v>91.2</c:v>
                </c:pt>
                <c:pt idx="2070">
                  <c:v>91.2</c:v>
                </c:pt>
                <c:pt idx="2071">
                  <c:v>91.2</c:v>
                </c:pt>
                <c:pt idx="2072">
                  <c:v>91.2</c:v>
                </c:pt>
                <c:pt idx="2073">
                  <c:v>91.2</c:v>
                </c:pt>
                <c:pt idx="2074">
                  <c:v>91.2</c:v>
                </c:pt>
                <c:pt idx="2075">
                  <c:v>91.2</c:v>
                </c:pt>
                <c:pt idx="2076">
                  <c:v>91.2</c:v>
                </c:pt>
                <c:pt idx="2077">
                  <c:v>91.2</c:v>
                </c:pt>
                <c:pt idx="2078">
                  <c:v>91.2</c:v>
                </c:pt>
                <c:pt idx="2079">
                  <c:v>91.2</c:v>
                </c:pt>
                <c:pt idx="2080">
                  <c:v>91.2</c:v>
                </c:pt>
                <c:pt idx="2081">
                  <c:v>91.2</c:v>
                </c:pt>
                <c:pt idx="2082">
                  <c:v>91.2</c:v>
                </c:pt>
                <c:pt idx="2083">
                  <c:v>91.2</c:v>
                </c:pt>
                <c:pt idx="2084">
                  <c:v>91.2</c:v>
                </c:pt>
                <c:pt idx="2085">
                  <c:v>91.2</c:v>
                </c:pt>
                <c:pt idx="2086">
                  <c:v>91.2</c:v>
                </c:pt>
                <c:pt idx="2087">
                  <c:v>91.2</c:v>
                </c:pt>
                <c:pt idx="2088">
                  <c:v>91.2</c:v>
                </c:pt>
                <c:pt idx="2089">
                  <c:v>91.2</c:v>
                </c:pt>
                <c:pt idx="2090">
                  <c:v>91.2</c:v>
                </c:pt>
                <c:pt idx="2091">
                  <c:v>91.2</c:v>
                </c:pt>
                <c:pt idx="2092">
                  <c:v>91.2</c:v>
                </c:pt>
                <c:pt idx="2093">
                  <c:v>91.2</c:v>
                </c:pt>
                <c:pt idx="2094">
                  <c:v>91.2</c:v>
                </c:pt>
                <c:pt idx="2095">
                  <c:v>91.2</c:v>
                </c:pt>
                <c:pt idx="2096">
                  <c:v>91.2</c:v>
                </c:pt>
                <c:pt idx="2097">
                  <c:v>91.2</c:v>
                </c:pt>
                <c:pt idx="2098">
                  <c:v>91.2</c:v>
                </c:pt>
                <c:pt idx="2099">
                  <c:v>91.2</c:v>
                </c:pt>
                <c:pt idx="2100">
                  <c:v>91.2</c:v>
                </c:pt>
                <c:pt idx="2101">
                  <c:v>91.2</c:v>
                </c:pt>
                <c:pt idx="2102">
                  <c:v>91.2</c:v>
                </c:pt>
                <c:pt idx="2103">
                  <c:v>91.2</c:v>
                </c:pt>
                <c:pt idx="2104">
                  <c:v>91.2</c:v>
                </c:pt>
                <c:pt idx="2105">
                  <c:v>91.2</c:v>
                </c:pt>
                <c:pt idx="2106">
                  <c:v>91.2</c:v>
                </c:pt>
                <c:pt idx="2107">
                  <c:v>91.2</c:v>
                </c:pt>
                <c:pt idx="2108">
                  <c:v>91.2</c:v>
                </c:pt>
                <c:pt idx="2109">
                  <c:v>91.2</c:v>
                </c:pt>
                <c:pt idx="2110">
                  <c:v>91.2</c:v>
                </c:pt>
                <c:pt idx="2111">
                  <c:v>91.2</c:v>
                </c:pt>
                <c:pt idx="2112">
                  <c:v>91.2</c:v>
                </c:pt>
                <c:pt idx="2113">
                  <c:v>91.2</c:v>
                </c:pt>
                <c:pt idx="2114">
                  <c:v>91.2</c:v>
                </c:pt>
                <c:pt idx="2115">
                  <c:v>91.2</c:v>
                </c:pt>
                <c:pt idx="2116">
                  <c:v>91.2</c:v>
                </c:pt>
                <c:pt idx="2117">
                  <c:v>91.2</c:v>
                </c:pt>
                <c:pt idx="2118">
                  <c:v>91.2</c:v>
                </c:pt>
                <c:pt idx="2119">
                  <c:v>91.2</c:v>
                </c:pt>
                <c:pt idx="2120">
                  <c:v>91.2</c:v>
                </c:pt>
                <c:pt idx="2121">
                  <c:v>91.2</c:v>
                </c:pt>
                <c:pt idx="2122">
                  <c:v>91.2</c:v>
                </c:pt>
                <c:pt idx="2123">
                  <c:v>91.2</c:v>
                </c:pt>
                <c:pt idx="2124">
                  <c:v>91.2</c:v>
                </c:pt>
                <c:pt idx="2125">
                  <c:v>91.2</c:v>
                </c:pt>
                <c:pt idx="2126">
                  <c:v>91.2</c:v>
                </c:pt>
                <c:pt idx="2127">
                  <c:v>91.2</c:v>
                </c:pt>
                <c:pt idx="2128">
                  <c:v>91.2</c:v>
                </c:pt>
                <c:pt idx="2129">
                  <c:v>91.2</c:v>
                </c:pt>
                <c:pt idx="2130">
                  <c:v>91.2</c:v>
                </c:pt>
                <c:pt idx="2131">
                  <c:v>91.2</c:v>
                </c:pt>
                <c:pt idx="2132">
                  <c:v>91.2</c:v>
                </c:pt>
                <c:pt idx="2133">
                  <c:v>91.2</c:v>
                </c:pt>
                <c:pt idx="2134">
                  <c:v>91.2</c:v>
                </c:pt>
                <c:pt idx="2135">
                  <c:v>91.2</c:v>
                </c:pt>
                <c:pt idx="2136">
                  <c:v>91.2</c:v>
                </c:pt>
                <c:pt idx="2137">
                  <c:v>91.2</c:v>
                </c:pt>
                <c:pt idx="2138">
                  <c:v>91.2</c:v>
                </c:pt>
                <c:pt idx="2139">
                  <c:v>91.2</c:v>
                </c:pt>
                <c:pt idx="2140">
                  <c:v>91.2</c:v>
                </c:pt>
                <c:pt idx="2141">
                  <c:v>91.2</c:v>
                </c:pt>
                <c:pt idx="2142">
                  <c:v>91.2</c:v>
                </c:pt>
                <c:pt idx="2143">
                  <c:v>91.2</c:v>
                </c:pt>
                <c:pt idx="2144">
                  <c:v>91.2</c:v>
                </c:pt>
                <c:pt idx="2145">
                  <c:v>91.2</c:v>
                </c:pt>
                <c:pt idx="2146">
                  <c:v>91.2</c:v>
                </c:pt>
                <c:pt idx="2147">
                  <c:v>91.2</c:v>
                </c:pt>
                <c:pt idx="2148">
                  <c:v>91.2</c:v>
                </c:pt>
                <c:pt idx="2149">
                  <c:v>91.2</c:v>
                </c:pt>
                <c:pt idx="2150">
                  <c:v>91.2</c:v>
                </c:pt>
                <c:pt idx="2151">
                  <c:v>91.2</c:v>
                </c:pt>
                <c:pt idx="2152">
                  <c:v>91.2</c:v>
                </c:pt>
                <c:pt idx="2153">
                  <c:v>91.2</c:v>
                </c:pt>
                <c:pt idx="2154">
                  <c:v>91.2</c:v>
                </c:pt>
                <c:pt idx="2155">
                  <c:v>91.2</c:v>
                </c:pt>
                <c:pt idx="2156">
                  <c:v>91.2</c:v>
                </c:pt>
                <c:pt idx="2157">
                  <c:v>91.2</c:v>
                </c:pt>
                <c:pt idx="2158">
                  <c:v>91.2</c:v>
                </c:pt>
                <c:pt idx="2159">
                  <c:v>91.2</c:v>
                </c:pt>
                <c:pt idx="2160">
                  <c:v>91.2</c:v>
                </c:pt>
                <c:pt idx="2161">
                  <c:v>91.2</c:v>
                </c:pt>
                <c:pt idx="2162">
                  <c:v>91.2</c:v>
                </c:pt>
                <c:pt idx="2163">
                  <c:v>91.2</c:v>
                </c:pt>
                <c:pt idx="2164">
                  <c:v>91.2</c:v>
                </c:pt>
                <c:pt idx="2165">
                  <c:v>91.2</c:v>
                </c:pt>
                <c:pt idx="2166">
                  <c:v>91.2</c:v>
                </c:pt>
                <c:pt idx="2167">
                  <c:v>91.2</c:v>
                </c:pt>
                <c:pt idx="2168">
                  <c:v>91.2</c:v>
                </c:pt>
                <c:pt idx="2169">
                  <c:v>91.2</c:v>
                </c:pt>
                <c:pt idx="2170">
                  <c:v>91.2</c:v>
                </c:pt>
                <c:pt idx="2171">
                  <c:v>91.2</c:v>
                </c:pt>
                <c:pt idx="2172">
                  <c:v>91.2</c:v>
                </c:pt>
                <c:pt idx="2173">
                  <c:v>91.2</c:v>
                </c:pt>
                <c:pt idx="2174">
                  <c:v>91.2</c:v>
                </c:pt>
                <c:pt idx="2175">
                  <c:v>91.2</c:v>
                </c:pt>
                <c:pt idx="2176">
                  <c:v>91.2</c:v>
                </c:pt>
                <c:pt idx="2177">
                  <c:v>91.2</c:v>
                </c:pt>
                <c:pt idx="2178">
                  <c:v>91.2</c:v>
                </c:pt>
                <c:pt idx="2179">
                  <c:v>91.2</c:v>
                </c:pt>
                <c:pt idx="2180">
                  <c:v>91.2</c:v>
                </c:pt>
                <c:pt idx="2181">
                  <c:v>91.2</c:v>
                </c:pt>
                <c:pt idx="2182">
                  <c:v>91.2</c:v>
                </c:pt>
                <c:pt idx="2183">
                  <c:v>91.2</c:v>
                </c:pt>
                <c:pt idx="2184">
                  <c:v>91.2</c:v>
                </c:pt>
                <c:pt idx="2185">
                  <c:v>91.2</c:v>
                </c:pt>
                <c:pt idx="2186">
                  <c:v>91.2</c:v>
                </c:pt>
                <c:pt idx="2187">
                  <c:v>91.2</c:v>
                </c:pt>
                <c:pt idx="2188">
                  <c:v>91.2</c:v>
                </c:pt>
                <c:pt idx="2189">
                  <c:v>91.2</c:v>
                </c:pt>
                <c:pt idx="2190">
                  <c:v>91.2</c:v>
                </c:pt>
                <c:pt idx="2191">
                  <c:v>91.2</c:v>
                </c:pt>
                <c:pt idx="2192">
                  <c:v>91.2</c:v>
                </c:pt>
                <c:pt idx="2193">
                  <c:v>91.2</c:v>
                </c:pt>
                <c:pt idx="2194">
                  <c:v>91.2</c:v>
                </c:pt>
                <c:pt idx="2195">
                  <c:v>91.2</c:v>
                </c:pt>
                <c:pt idx="2196">
                  <c:v>91.2</c:v>
                </c:pt>
                <c:pt idx="2197">
                  <c:v>91.2</c:v>
                </c:pt>
                <c:pt idx="2198">
                  <c:v>91.2</c:v>
                </c:pt>
                <c:pt idx="2199">
                  <c:v>91.2</c:v>
                </c:pt>
                <c:pt idx="2200">
                  <c:v>91.2</c:v>
                </c:pt>
                <c:pt idx="2201">
                  <c:v>91.2</c:v>
                </c:pt>
                <c:pt idx="2202">
                  <c:v>91.2</c:v>
                </c:pt>
                <c:pt idx="2203">
                  <c:v>91.2</c:v>
                </c:pt>
                <c:pt idx="2204">
                  <c:v>91.2</c:v>
                </c:pt>
                <c:pt idx="2205">
                  <c:v>91.2</c:v>
                </c:pt>
                <c:pt idx="2206">
                  <c:v>91.2</c:v>
                </c:pt>
                <c:pt idx="2207">
                  <c:v>91.2</c:v>
                </c:pt>
                <c:pt idx="2208">
                  <c:v>91.2</c:v>
                </c:pt>
                <c:pt idx="2209">
                  <c:v>91.2</c:v>
                </c:pt>
                <c:pt idx="2210">
                  <c:v>91.2</c:v>
                </c:pt>
                <c:pt idx="2211">
                  <c:v>91.2</c:v>
                </c:pt>
                <c:pt idx="2212">
                  <c:v>91.2</c:v>
                </c:pt>
                <c:pt idx="2213">
                  <c:v>91.2</c:v>
                </c:pt>
                <c:pt idx="2214">
                  <c:v>91.2</c:v>
                </c:pt>
                <c:pt idx="2215">
                  <c:v>91.2</c:v>
                </c:pt>
                <c:pt idx="2216">
                  <c:v>91.2</c:v>
                </c:pt>
                <c:pt idx="2217">
                  <c:v>91.2</c:v>
                </c:pt>
                <c:pt idx="2218">
                  <c:v>91.2</c:v>
                </c:pt>
                <c:pt idx="2219">
                  <c:v>91.2</c:v>
                </c:pt>
                <c:pt idx="2220">
                  <c:v>91.2</c:v>
                </c:pt>
                <c:pt idx="2221">
                  <c:v>91.2</c:v>
                </c:pt>
                <c:pt idx="2222">
                  <c:v>91.2</c:v>
                </c:pt>
                <c:pt idx="2223">
                  <c:v>91.2</c:v>
                </c:pt>
                <c:pt idx="2224">
                  <c:v>91.2</c:v>
                </c:pt>
                <c:pt idx="2225">
                  <c:v>91.2</c:v>
                </c:pt>
                <c:pt idx="2226">
                  <c:v>91.2</c:v>
                </c:pt>
                <c:pt idx="2227">
                  <c:v>91.2</c:v>
                </c:pt>
                <c:pt idx="2228">
                  <c:v>91.2</c:v>
                </c:pt>
                <c:pt idx="2229">
                  <c:v>91.2</c:v>
                </c:pt>
                <c:pt idx="2230">
                  <c:v>91.2</c:v>
                </c:pt>
                <c:pt idx="2231">
                  <c:v>91.2</c:v>
                </c:pt>
                <c:pt idx="2232">
                  <c:v>91.2</c:v>
                </c:pt>
                <c:pt idx="2233">
                  <c:v>91.2</c:v>
                </c:pt>
                <c:pt idx="2234">
                  <c:v>91.2</c:v>
                </c:pt>
                <c:pt idx="2235">
                  <c:v>91.2</c:v>
                </c:pt>
                <c:pt idx="2236">
                  <c:v>91.2</c:v>
                </c:pt>
                <c:pt idx="2237">
                  <c:v>91.2</c:v>
                </c:pt>
                <c:pt idx="2238">
                  <c:v>91.2</c:v>
                </c:pt>
                <c:pt idx="2239">
                  <c:v>91.2</c:v>
                </c:pt>
                <c:pt idx="2240">
                  <c:v>91.2</c:v>
                </c:pt>
                <c:pt idx="2241">
                  <c:v>91.2</c:v>
                </c:pt>
                <c:pt idx="2242">
                  <c:v>91.2</c:v>
                </c:pt>
                <c:pt idx="2243">
                  <c:v>91.2</c:v>
                </c:pt>
                <c:pt idx="2244">
                  <c:v>91.2</c:v>
                </c:pt>
                <c:pt idx="2245">
                  <c:v>91.2</c:v>
                </c:pt>
                <c:pt idx="2246">
                  <c:v>91.2</c:v>
                </c:pt>
                <c:pt idx="2247">
                  <c:v>91.2</c:v>
                </c:pt>
                <c:pt idx="2248">
                  <c:v>91.2</c:v>
                </c:pt>
                <c:pt idx="2249">
                  <c:v>91.2</c:v>
                </c:pt>
                <c:pt idx="2250">
                  <c:v>91.2</c:v>
                </c:pt>
                <c:pt idx="2251">
                  <c:v>91.2</c:v>
                </c:pt>
                <c:pt idx="2252">
                  <c:v>91.2</c:v>
                </c:pt>
                <c:pt idx="2253">
                  <c:v>91.2</c:v>
                </c:pt>
                <c:pt idx="2254">
                  <c:v>91.2</c:v>
                </c:pt>
                <c:pt idx="2255">
                  <c:v>91.2</c:v>
                </c:pt>
                <c:pt idx="2256">
                  <c:v>91.2</c:v>
                </c:pt>
                <c:pt idx="2257">
                  <c:v>91.2</c:v>
                </c:pt>
                <c:pt idx="2258">
                  <c:v>91.2</c:v>
                </c:pt>
                <c:pt idx="2259">
                  <c:v>91.2</c:v>
                </c:pt>
                <c:pt idx="2260">
                  <c:v>91.2</c:v>
                </c:pt>
                <c:pt idx="2261">
                  <c:v>91.2</c:v>
                </c:pt>
                <c:pt idx="2262">
                  <c:v>91.2</c:v>
                </c:pt>
                <c:pt idx="2263">
                  <c:v>91.2</c:v>
                </c:pt>
                <c:pt idx="2264">
                  <c:v>91.2</c:v>
                </c:pt>
                <c:pt idx="2265">
                  <c:v>91.2</c:v>
                </c:pt>
                <c:pt idx="2266">
                  <c:v>91.2</c:v>
                </c:pt>
                <c:pt idx="2267">
                  <c:v>91.2</c:v>
                </c:pt>
                <c:pt idx="2268">
                  <c:v>91.2</c:v>
                </c:pt>
                <c:pt idx="2269">
                  <c:v>91.2</c:v>
                </c:pt>
                <c:pt idx="2270">
                  <c:v>91.2</c:v>
                </c:pt>
                <c:pt idx="2271">
                  <c:v>91.2</c:v>
                </c:pt>
                <c:pt idx="2272">
                  <c:v>91.2</c:v>
                </c:pt>
                <c:pt idx="2273">
                  <c:v>91.2</c:v>
                </c:pt>
                <c:pt idx="2274">
                  <c:v>91.2</c:v>
                </c:pt>
                <c:pt idx="2275">
                  <c:v>91.2</c:v>
                </c:pt>
                <c:pt idx="2276">
                  <c:v>91.2</c:v>
                </c:pt>
                <c:pt idx="2277">
                  <c:v>91.2</c:v>
                </c:pt>
                <c:pt idx="2278">
                  <c:v>91.2</c:v>
                </c:pt>
                <c:pt idx="2279">
                  <c:v>91.2</c:v>
                </c:pt>
                <c:pt idx="2280">
                  <c:v>91.2</c:v>
                </c:pt>
                <c:pt idx="2281">
                  <c:v>91.2</c:v>
                </c:pt>
                <c:pt idx="2282">
                  <c:v>91.2</c:v>
                </c:pt>
                <c:pt idx="2283">
                  <c:v>91.2</c:v>
                </c:pt>
                <c:pt idx="2284">
                  <c:v>91.2</c:v>
                </c:pt>
                <c:pt idx="2285">
                  <c:v>91.2</c:v>
                </c:pt>
                <c:pt idx="2286">
                  <c:v>91.2</c:v>
                </c:pt>
                <c:pt idx="2287">
                  <c:v>91.2</c:v>
                </c:pt>
                <c:pt idx="2288">
                  <c:v>91.2</c:v>
                </c:pt>
                <c:pt idx="2289">
                  <c:v>91.2</c:v>
                </c:pt>
                <c:pt idx="2290">
                  <c:v>91.2</c:v>
                </c:pt>
                <c:pt idx="2291">
                  <c:v>91.2</c:v>
                </c:pt>
                <c:pt idx="2292">
                  <c:v>91.2</c:v>
                </c:pt>
                <c:pt idx="2293">
                  <c:v>91.2</c:v>
                </c:pt>
                <c:pt idx="2294">
                  <c:v>91.2</c:v>
                </c:pt>
                <c:pt idx="2295">
                  <c:v>91.2</c:v>
                </c:pt>
                <c:pt idx="2296">
                  <c:v>91.2</c:v>
                </c:pt>
                <c:pt idx="2297">
                  <c:v>91.2</c:v>
                </c:pt>
                <c:pt idx="2298">
                  <c:v>91.2</c:v>
                </c:pt>
                <c:pt idx="2299">
                  <c:v>91.2</c:v>
                </c:pt>
                <c:pt idx="2300">
                  <c:v>91.2</c:v>
                </c:pt>
                <c:pt idx="2301">
                  <c:v>91.2</c:v>
                </c:pt>
                <c:pt idx="2302">
                  <c:v>91.2</c:v>
                </c:pt>
                <c:pt idx="2303">
                  <c:v>91.2</c:v>
                </c:pt>
                <c:pt idx="2304">
                  <c:v>91.2</c:v>
                </c:pt>
                <c:pt idx="2305">
                  <c:v>91.2</c:v>
                </c:pt>
                <c:pt idx="2306">
                  <c:v>91.2</c:v>
                </c:pt>
                <c:pt idx="2307">
                  <c:v>91.2</c:v>
                </c:pt>
                <c:pt idx="2308">
                  <c:v>91.2</c:v>
                </c:pt>
                <c:pt idx="2309">
                  <c:v>91.2</c:v>
                </c:pt>
                <c:pt idx="2310">
                  <c:v>91.2</c:v>
                </c:pt>
                <c:pt idx="2311">
                  <c:v>91.2</c:v>
                </c:pt>
                <c:pt idx="2312">
                  <c:v>91.2</c:v>
                </c:pt>
                <c:pt idx="2313">
                  <c:v>91.2</c:v>
                </c:pt>
                <c:pt idx="2314">
                  <c:v>91.2</c:v>
                </c:pt>
                <c:pt idx="2315">
                  <c:v>91.2</c:v>
                </c:pt>
                <c:pt idx="2316">
                  <c:v>91.2</c:v>
                </c:pt>
                <c:pt idx="2317">
                  <c:v>91.2</c:v>
                </c:pt>
                <c:pt idx="2318">
                  <c:v>91.2</c:v>
                </c:pt>
                <c:pt idx="2319">
                  <c:v>91.2</c:v>
                </c:pt>
                <c:pt idx="2320">
                  <c:v>91.2</c:v>
                </c:pt>
                <c:pt idx="2321">
                  <c:v>91.2</c:v>
                </c:pt>
                <c:pt idx="2322">
                  <c:v>91.2</c:v>
                </c:pt>
                <c:pt idx="2323">
                  <c:v>91.2</c:v>
                </c:pt>
                <c:pt idx="2324">
                  <c:v>91.2</c:v>
                </c:pt>
                <c:pt idx="2325">
                  <c:v>91.2</c:v>
                </c:pt>
                <c:pt idx="2326">
                  <c:v>91.2</c:v>
                </c:pt>
                <c:pt idx="2327">
                  <c:v>91.2</c:v>
                </c:pt>
                <c:pt idx="2328">
                  <c:v>91.2</c:v>
                </c:pt>
                <c:pt idx="2329">
                  <c:v>91.2</c:v>
                </c:pt>
                <c:pt idx="2330">
                  <c:v>91.2</c:v>
                </c:pt>
                <c:pt idx="2331">
                  <c:v>91.2</c:v>
                </c:pt>
                <c:pt idx="2332">
                  <c:v>91.2</c:v>
                </c:pt>
                <c:pt idx="2333">
                  <c:v>91.2</c:v>
                </c:pt>
                <c:pt idx="2334">
                  <c:v>91.2</c:v>
                </c:pt>
                <c:pt idx="2335">
                  <c:v>91.2</c:v>
                </c:pt>
                <c:pt idx="2336">
                  <c:v>91.2</c:v>
                </c:pt>
                <c:pt idx="2337">
                  <c:v>91.2</c:v>
                </c:pt>
                <c:pt idx="2338">
                  <c:v>91.2</c:v>
                </c:pt>
                <c:pt idx="2339">
                  <c:v>91.2</c:v>
                </c:pt>
                <c:pt idx="2340">
                  <c:v>91.2</c:v>
                </c:pt>
                <c:pt idx="2341">
                  <c:v>91.2</c:v>
                </c:pt>
                <c:pt idx="2342">
                  <c:v>91.2</c:v>
                </c:pt>
                <c:pt idx="2343">
                  <c:v>91.2</c:v>
                </c:pt>
                <c:pt idx="2344">
                  <c:v>91.2</c:v>
                </c:pt>
                <c:pt idx="2345">
                  <c:v>91.2</c:v>
                </c:pt>
                <c:pt idx="2346">
                  <c:v>91.2</c:v>
                </c:pt>
                <c:pt idx="2347">
                  <c:v>91.2</c:v>
                </c:pt>
                <c:pt idx="2348">
                  <c:v>91.2</c:v>
                </c:pt>
                <c:pt idx="2349">
                  <c:v>91.2</c:v>
                </c:pt>
                <c:pt idx="2350">
                  <c:v>91.2</c:v>
                </c:pt>
                <c:pt idx="2351">
                  <c:v>91.2</c:v>
                </c:pt>
                <c:pt idx="2352">
                  <c:v>91.2</c:v>
                </c:pt>
                <c:pt idx="2353">
                  <c:v>91.2</c:v>
                </c:pt>
                <c:pt idx="2354">
                  <c:v>91.2</c:v>
                </c:pt>
                <c:pt idx="2355">
                  <c:v>91.2</c:v>
                </c:pt>
                <c:pt idx="2356">
                  <c:v>91.2</c:v>
                </c:pt>
                <c:pt idx="2357">
                  <c:v>91.2</c:v>
                </c:pt>
                <c:pt idx="2358">
                  <c:v>91.2</c:v>
                </c:pt>
                <c:pt idx="2359">
                  <c:v>91.2</c:v>
                </c:pt>
                <c:pt idx="2360">
                  <c:v>91.2</c:v>
                </c:pt>
                <c:pt idx="2361">
                  <c:v>91.2</c:v>
                </c:pt>
                <c:pt idx="2362">
                  <c:v>91.2</c:v>
                </c:pt>
                <c:pt idx="2363">
                  <c:v>91.2</c:v>
                </c:pt>
                <c:pt idx="2364">
                  <c:v>91.2</c:v>
                </c:pt>
                <c:pt idx="2365">
                  <c:v>91.2</c:v>
                </c:pt>
                <c:pt idx="2366">
                  <c:v>91.2</c:v>
                </c:pt>
                <c:pt idx="2367">
                  <c:v>91.2</c:v>
                </c:pt>
                <c:pt idx="2368">
                  <c:v>91.2</c:v>
                </c:pt>
                <c:pt idx="2369">
                  <c:v>91.2</c:v>
                </c:pt>
                <c:pt idx="2370">
                  <c:v>91.2</c:v>
                </c:pt>
                <c:pt idx="2371">
                  <c:v>91.2</c:v>
                </c:pt>
                <c:pt idx="2372">
                  <c:v>91.2</c:v>
                </c:pt>
                <c:pt idx="2373">
                  <c:v>91.2</c:v>
                </c:pt>
                <c:pt idx="2374">
                  <c:v>91.2</c:v>
                </c:pt>
                <c:pt idx="2375">
                  <c:v>91.2</c:v>
                </c:pt>
                <c:pt idx="2376">
                  <c:v>91.2</c:v>
                </c:pt>
                <c:pt idx="2377">
                  <c:v>91.2</c:v>
                </c:pt>
                <c:pt idx="2378">
                  <c:v>91.2</c:v>
                </c:pt>
                <c:pt idx="2379">
                  <c:v>91.2</c:v>
                </c:pt>
                <c:pt idx="2380">
                  <c:v>91.2</c:v>
                </c:pt>
                <c:pt idx="2381">
                  <c:v>91.2</c:v>
                </c:pt>
                <c:pt idx="2382">
                  <c:v>91.2</c:v>
                </c:pt>
                <c:pt idx="2383">
                  <c:v>91.2</c:v>
                </c:pt>
                <c:pt idx="2384">
                  <c:v>91.2</c:v>
                </c:pt>
                <c:pt idx="2385">
                  <c:v>91.2</c:v>
                </c:pt>
                <c:pt idx="2386">
                  <c:v>91.2</c:v>
                </c:pt>
                <c:pt idx="2387">
                  <c:v>91.2</c:v>
                </c:pt>
                <c:pt idx="2388">
                  <c:v>91.2</c:v>
                </c:pt>
                <c:pt idx="2389">
                  <c:v>91.2</c:v>
                </c:pt>
                <c:pt idx="2390">
                  <c:v>91.2</c:v>
                </c:pt>
                <c:pt idx="2391">
                  <c:v>91.2</c:v>
                </c:pt>
                <c:pt idx="2392">
                  <c:v>91.2</c:v>
                </c:pt>
                <c:pt idx="2393">
                  <c:v>91.2</c:v>
                </c:pt>
                <c:pt idx="2394">
                  <c:v>91.2</c:v>
                </c:pt>
                <c:pt idx="2395">
                  <c:v>91.2</c:v>
                </c:pt>
                <c:pt idx="2396">
                  <c:v>91.2</c:v>
                </c:pt>
                <c:pt idx="2397">
                  <c:v>91.2</c:v>
                </c:pt>
                <c:pt idx="2398">
                  <c:v>91.2</c:v>
                </c:pt>
                <c:pt idx="2399">
                  <c:v>91.2</c:v>
                </c:pt>
                <c:pt idx="2400">
                  <c:v>91.2</c:v>
                </c:pt>
                <c:pt idx="2401">
                  <c:v>91.2</c:v>
                </c:pt>
                <c:pt idx="2402">
                  <c:v>91.2</c:v>
                </c:pt>
                <c:pt idx="2403">
                  <c:v>91.2</c:v>
                </c:pt>
                <c:pt idx="2404">
                  <c:v>91.2</c:v>
                </c:pt>
                <c:pt idx="2405">
                  <c:v>91.2</c:v>
                </c:pt>
                <c:pt idx="2406">
                  <c:v>91.2</c:v>
                </c:pt>
                <c:pt idx="2407">
                  <c:v>91.2</c:v>
                </c:pt>
                <c:pt idx="2408">
                  <c:v>91.2</c:v>
                </c:pt>
                <c:pt idx="2409">
                  <c:v>91.2</c:v>
                </c:pt>
                <c:pt idx="2410">
                  <c:v>91.2</c:v>
                </c:pt>
                <c:pt idx="2411">
                  <c:v>91.2</c:v>
                </c:pt>
                <c:pt idx="2412">
                  <c:v>91.2</c:v>
                </c:pt>
                <c:pt idx="2413">
                  <c:v>91.2</c:v>
                </c:pt>
                <c:pt idx="2414">
                  <c:v>91.2</c:v>
                </c:pt>
                <c:pt idx="2415">
                  <c:v>91.2</c:v>
                </c:pt>
                <c:pt idx="2416">
                  <c:v>91.2</c:v>
                </c:pt>
                <c:pt idx="2417">
                  <c:v>91.2</c:v>
                </c:pt>
                <c:pt idx="2418">
                  <c:v>91.2</c:v>
                </c:pt>
                <c:pt idx="2419">
                  <c:v>91.2</c:v>
                </c:pt>
                <c:pt idx="2420">
                  <c:v>91.2</c:v>
                </c:pt>
                <c:pt idx="2421">
                  <c:v>91.2</c:v>
                </c:pt>
                <c:pt idx="2422">
                  <c:v>91.2</c:v>
                </c:pt>
                <c:pt idx="2423">
                  <c:v>91.2</c:v>
                </c:pt>
                <c:pt idx="2424">
                  <c:v>91.2</c:v>
                </c:pt>
                <c:pt idx="2425">
                  <c:v>91.2</c:v>
                </c:pt>
                <c:pt idx="2426">
                  <c:v>91.2</c:v>
                </c:pt>
                <c:pt idx="2427">
                  <c:v>91.2</c:v>
                </c:pt>
                <c:pt idx="2428">
                  <c:v>91.2</c:v>
                </c:pt>
                <c:pt idx="2429">
                  <c:v>91.2</c:v>
                </c:pt>
                <c:pt idx="2430">
                  <c:v>91.2</c:v>
                </c:pt>
                <c:pt idx="2431">
                  <c:v>91.2</c:v>
                </c:pt>
                <c:pt idx="2432">
                  <c:v>91.2</c:v>
                </c:pt>
                <c:pt idx="2433">
                  <c:v>91.2</c:v>
                </c:pt>
                <c:pt idx="2434">
                  <c:v>91.2</c:v>
                </c:pt>
                <c:pt idx="2435">
                  <c:v>91.2</c:v>
                </c:pt>
                <c:pt idx="2436">
                  <c:v>91.2</c:v>
                </c:pt>
                <c:pt idx="2437">
                  <c:v>91.2</c:v>
                </c:pt>
                <c:pt idx="2438">
                  <c:v>91.2</c:v>
                </c:pt>
                <c:pt idx="2439">
                  <c:v>91.2</c:v>
                </c:pt>
                <c:pt idx="2440">
                  <c:v>91.2</c:v>
                </c:pt>
                <c:pt idx="2441">
                  <c:v>91.2</c:v>
                </c:pt>
                <c:pt idx="2442">
                  <c:v>91.2</c:v>
                </c:pt>
                <c:pt idx="2443">
                  <c:v>91.2</c:v>
                </c:pt>
                <c:pt idx="2444">
                  <c:v>91.2</c:v>
                </c:pt>
                <c:pt idx="2445">
                  <c:v>91.2</c:v>
                </c:pt>
                <c:pt idx="2446">
                  <c:v>91.2</c:v>
                </c:pt>
                <c:pt idx="2447">
                  <c:v>91.2</c:v>
                </c:pt>
                <c:pt idx="2448">
                  <c:v>91.2</c:v>
                </c:pt>
                <c:pt idx="2449">
                  <c:v>91.2</c:v>
                </c:pt>
                <c:pt idx="2450">
                  <c:v>91.2</c:v>
                </c:pt>
                <c:pt idx="2451">
                  <c:v>91.2</c:v>
                </c:pt>
                <c:pt idx="2452">
                  <c:v>91.2</c:v>
                </c:pt>
                <c:pt idx="2453">
                  <c:v>91.2</c:v>
                </c:pt>
                <c:pt idx="2454">
                  <c:v>91.2</c:v>
                </c:pt>
                <c:pt idx="2455">
                  <c:v>91.2</c:v>
                </c:pt>
                <c:pt idx="2456">
                  <c:v>91.2</c:v>
                </c:pt>
                <c:pt idx="2457">
                  <c:v>91.2</c:v>
                </c:pt>
                <c:pt idx="2458">
                  <c:v>91.2</c:v>
                </c:pt>
                <c:pt idx="2459">
                  <c:v>91.2</c:v>
                </c:pt>
                <c:pt idx="2460">
                  <c:v>91.2</c:v>
                </c:pt>
                <c:pt idx="2461">
                  <c:v>91.2</c:v>
                </c:pt>
                <c:pt idx="2462">
                  <c:v>91.2</c:v>
                </c:pt>
                <c:pt idx="2463">
                  <c:v>91.2</c:v>
                </c:pt>
                <c:pt idx="2464">
                  <c:v>91.2</c:v>
                </c:pt>
                <c:pt idx="2465">
                  <c:v>91.2</c:v>
                </c:pt>
                <c:pt idx="2466">
                  <c:v>91.2</c:v>
                </c:pt>
                <c:pt idx="2467">
                  <c:v>91.2</c:v>
                </c:pt>
                <c:pt idx="2468">
                  <c:v>91.2</c:v>
                </c:pt>
                <c:pt idx="2469">
                  <c:v>91.2</c:v>
                </c:pt>
                <c:pt idx="2470">
                  <c:v>91.2</c:v>
                </c:pt>
                <c:pt idx="2471">
                  <c:v>91.2</c:v>
                </c:pt>
                <c:pt idx="2472">
                  <c:v>91.2</c:v>
                </c:pt>
                <c:pt idx="2473">
                  <c:v>91.2</c:v>
                </c:pt>
                <c:pt idx="2474">
                  <c:v>91.2</c:v>
                </c:pt>
                <c:pt idx="2475">
                  <c:v>91.2</c:v>
                </c:pt>
                <c:pt idx="2476">
                  <c:v>91.2</c:v>
                </c:pt>
                <c:pt idx="2477">
                  <c:v>91.2</c:v>
                </c:pt>
                <c:pt idx="2478">
                  <c:v>91.2</c:v>
                </c:pt>
                <c:pt idx="2479">
                  <c:v>91.2</c:v>
                </c:pt>
                <c:pt idx="2480">
                  <c:v>91.2</c:v>
                </c:pt>
                <c:pt idx="2481">
                  <c:v>91.2</c:v>
                </c:pt>
                <c:pt idx="2482">
                  <c:v>91.2</c:v>
                </c:pt>
                <c:pt idx="2483">
                  <c:v>91.2</c:v>
                </c:pt>
                <c:pt idx="2484">
                  <c:v>91.2</c:v>
                </c:pt>
                <c:pt idx="2485">
                  <c:v>91.2</c:v>
                </c:pt>
                <c:pt idx="2486">
                  <c:v>91.2</c:v>
                </c:pt>
                <c:pt idx="2487">
                  <c:v>91.2</c:v>
                </c:pt>
                <c:pt idx="2488">
                  <c:v>91.2</c:v>
                </c:pt>
                <c:pt idx="2489">
                  <c:v>91.2</c:v>
                </c:pt>
                <c:pt idx="2490">
                  <c:v>91.2</c:v>
                </c:pt>
                <c:pt idx="2491">
                  <c:v>91.2</c:v>
                </c:pt>
                <c:pt idx="2492">
                  <c:v>91.2</c:v>
                </c:pt>
                <c:pt idx="2493">
                  <c:v>91.2</c:v>
                </c:pt>
                <c:pt idx="2494">
                  <c:v>91.2</c:v>
                </c:pt>
                <c:pt idx="2495">
                  <c:v>91.2</c:v>
                </c:pt>
                <c:pt idx="2496">
                  <c:v>91.2</c:v>
                </c:pt>
                <c:pt idx="2497">
                  <c:v>91.2</c:v>
                </c:pt>
                <c:pt idx="2498">
                  <c:v>91.2</c:v>
                </c:pt>
                <c:pt idx="2499">
                  <c:v>91.2</c:v>
                </c:pt>
                <c:pt idx="2500">
                  <c:v>91.2</c:v>
                </c:pt>
                <c:pt idx="2501">
                  <c:v>91.2</c:v>
                </c:pt>
                <c:pt idx="2502">
                  <c:v>91.2</c:v>
                </c:pt>
                <c:pt idx="2503">
                  <c:v>91.2</c:v>
                </c:pt>
                <c:pt idx="2504">
                  <c:v>91.2</c:v>
                </c:pt>
                <c:pt idx="2505">
                  <c:v>91.2</c:v>
                </c:pt>
                <c:pt idx="2506">
                  <c:v>91.2</c:v>
                </c:pt>
                <c:pt idx="2507">
                  <c:v>91.2</c:v>
                </c:pt>
                <c:pt idx="2508">
                  <c:v>91.2</c:v>
                </c:pt>
                <c:pt idx="2509">
                  <c:v>91.2</c:v>
                </c:pt>
                <c:pt idx="2510">
                  <c:v>91.2</c:v>
                </c:pt>
                <c:pt idx="2511">
                  <c:v>91.2</c:v>
                </c:pt>
                <c:pt idx="2512">
                  <c:v>91.2</c:v>
                </c:pt>
                <c:pt idx="2513">
                  <c:v>91.2</c:v>
                </c:pt>
                <c:pt idx="2514">
                  <c:v>91.2</c:v>
                </c:pt>
                <c:pt idx="2515">
                  <c:v>91.2</c:v>
                </c:pt>
                <c:pt idx="2516">
                  <c:v>91.2</c:v>
                </c:pt>
                <c:pt idx="2517">
                  <c:v>91.2</c:v>
                </c:pt>
                <c:pt idx="2518">
                  <c:v>91.2</c:v>
                </c:pt>
                <c:pt idx="2519">
                  <c:v>91.2</c:v>
                </c:pt>
                <c:pt idx="2520">
                  <c:v>91.2</c:v>
                </c:pt>
                <c:pt idx="2521">
                  <c:v>91.2</c:v>
                </c:pt>
                <c:pt idx="2522">
                  <c:v>91.2</c:v>
                </c:pt>
                <c:pt idx="2523">
                  <c:v>91.2</c:v>
                </c:pt>
                <c:pt idx="2524">
                  <c:v>91.2</c:v>
                </c:pt>
                <c:pt idx="2525">
                  <c:v>91.2</c:v>
                </c:pt>
                <c:pt idx="2526">
                  <c:v>91.2</c:v>
                </c:pt>
                <c:pt idx="2527">
                  <c:v>91.2</c:v>
                </c:pt>
                <c:pt idx="2528">
                  <c:v>91.2</c:v>
                </c:pt>
                <c:pt idx="2529">
                  <c:v>91.2</c:v>
                </c:pt>
                <c:pt idx="2530">
                  <c:v>91.2</c:v>
                </c:pt>
                <c:pt idx="2531">
                  <c:v>91.2</c:v>
                </c:pt>
                <c:pt idx="2532">
                  <c:v>91.2</c:v>
                </c:pt>
                <c:pt idx="2533">
                  <c:v>91.2</c:v>
                </c:pt>
                <c:pt idx="2534">
                  <c:v>91.2</c:v>
                </c:pt>
                <c:pt idx="2535">
                  <c:v>91.2</c:v>
                </c:pt>
                <c:pt idx="2536">
                  <c:v>91.2</c:v>
                </c:pt>
                <c:pt idx="2537">
                  <c:v>91.2</c:v>
                </c:pt>
                <c:pt idx="2538">
                  <c:v>91.2</c:v>
                </c:pt>
                <c:pt idx="2539">
                  <c:v>91.2</c:v>
                </c:pt>
                <c:pt idx="2540">
                  <c:v>91.2</c:v>
                </c:pt>
                <c:pt idx="2541">
                  <c:v>91.2</c:v>
                </c:pt>
                <c:pt idx="2542">
                  <c:v>91.2</c:v>
                </c:pt>
                <c:pt idx="2543">
                  <c:v>91.2</c:v>
                </c:pt>
                <c:pt idx="2544">
                  <c:v>91.2</c:v>
                </c:pt>
                <c:pt idx="2545">
                  <c:v>91.2</c:v>
                </c:pt>
                <c:pt idx="2546">
                  <c:v>91.2</c:v>
                </c:pt>
                <c:pt idx="2547">
                  <c:v>91.2</c:v>
                </c:pt>
                <c:pt idx="2548">
                  <c:v>91.2</c:v>
                </c:pt>
                <c:pt idx="2549">
                  <c:v>91.2</c:v>
                </c:pt>
                <c:pt idx="2550">
                  <c:v>91.2</c:v>
                </c:pt>
                <c:pt idx="2551">
                  <c:v>91.2</c:v>
                </c:pt>
                <c:pt idx="2552">
                  <c:v>91.2</c:v>
                </c:pt>
                <c:pt idx="2553">
                  <c:v>91.2</c:v>
                </c:pt>
                <c:pt idx="2554">
                  <c:v>91.2</c:v>
                </c:pt>
                <c:pt idx="2555">
                  <c:v>91.2</c:v>
                </c:pt>
                <c:pt idx="2556">
                  <c:v>91.2</c:v>
                </c:pt>
                <c:pt idx="2557">
                  <c:v>91.2</c:v>
                </c:pt>
                <c:pt idx="2558">
                  <c:v>91.2</c:v>
                </c:pt>
                <c:pt idx="2559">
                  <c:v>91.2</c:v>
                </c:pt>
                <c:pt idx="2560">
                  <c:v>91.2</c:v>
                </c:pt>
                <c:pt idx="2561">
                  <c:v>91.2</c:v>
                </c:pt>
                <c:pt idx="2562">
                  <c:v>91.2</c:v>
                </c:pt>
                <c:pt idx="2563">
                  <c:v>91.2</c:v>
                </c:pt>
                <c:pt idx="2564">
                  <c:v>91.2</c:v>
                </c:pt>
                <c:pt idx="2565">
                  <c:v>91.2</c:v>
                </c:pt>
                <c:pt idx="2566">
                  <c:v>91.2</c:v>
                </c:pt>
                <c:pt idx="2567">
                  <c:v>91.2</c:v>
                </c:pt>
                <c:pt idx="2568">
                  <c:v>91.2</c:v>
                </c:pt>
                <c:pt idx="2569">
                  <c:v>91.2</c:v>
                </c:pt>
                <c:pt idx="2570">
                  <c:v>91.2</c:v>
                </c:pt>
                <c:pt idx="2571">
                  <c:v>91.2</c:v>
                </c:pt>
                <c:pt idx="2572">
                  <c:v>91.2</c:v>
                </c:pt>
                <c:pt idx="2573">
                  <c:v>91.2</c:v>
                </c:pt>
                <c:pt idx="2574">
                  <c:v>91.2</c:v>
                </c:pt>
                <c:pt idx="2575">
                  <c:v>91.2</c:v>
                </c:pt>
                <c:pt idx="2576">
                  <c:v>91.2</c:v>
                </c:pt>
                <c:pt idx="2577">
                  <c:v>91.2</c:v>
                </c:pt>
                <c:pt idx="2578">
                  <c:v>91.2</c:v>
                </c:pt>
                <c:pt idx="2579">
                  <c:v>91.2</c:v>
                </c:pt>
                <c:pt idx="2580">
                  <c:v>91.2</c:v>
                </c:pt>
                <c:pt idx="2581">
                  <c:v>91.2</c:v>
                </c:pt>
                <c:pt idx="2582">
                  <c:v>91.2</c:v>
                </c:pt>
                <c:pt idx="2583">
                  <c:v>91.2</c:v>
                </c:pt>
                <c:pt idx="2584">
                  <c:v>91.2</c:v>
                </c:pt>
                <c:pt idx="2585">
                  <c:v>91.2</c:v>
                </c:pt>
                <c:pt idx="2586">
                  <c:v>91.2</c:v>
                </c:pt>
                <c:pt idx="2587">
                  <c:v>91.2</c:v>
                </c:pt>
                <c:pt idx="2588">
                  <c:v>91.2</c:v>
                </c:pt>
                <c:pt idx="2589">
                  <c:v>91.2</c:v>
                </c:pt>
                <c:pt idx="2590">
                  <c:v>91.2</c:v>
                </c:pt>
                <c:pt idx="2591">
                  <c:v>91.2</c:v>
                </c:pt>
                <c:pt idx="2592">
                  <c:v>91.2</c:v>
                </c:pt>
                <c:pt idx="2593">
                  <c:v>91.2</c:v>
                </c:pt>
                <c:pt idx="2594">
                  <c:v>91.2</c:v>
                </c:pt>
                <c:pt idx="2595">
                  <c:v>91.2</c:v>
                </c:pt>
                <c:pt idx="2596">
                  <c:v>91.2</c:v>
                </c:pt>
                <c:pt idx="2597">
                  <c:v>91.2</c:v>
                </c:pt>
                <c:pt idx="2598">
                  <c:v>91.2</c:v>
                </c:pt>
                <c:pt idx="2599">
                  <c:v>91.2</c:v>
                </c:pt>
                <c:pt idx="2600">
                  <c:v>91.2</c:v>
                </c:pt>
                <c:pt idx="2601">
                  <c:v>91.2</c:v>
                </c:pt>
                <c:pt idx="2602">
                  <c:v>91.2</c:v>
                </c:pt>
                <c:pt idx="2603">
                  <c:v>91.2</c:v>
                </c:pt>
                <c:pt idx="2604">
                  <c:v>91.2</c:v>
                </c:pt>
                <c:pt idx="2605">
                  <c:v>91.2</c:v>
                </c:pt>
                <c:pt idx="2606">
                  <c:v>91.2</c:v>
                </c:pt>
                <c:pt idx="2607">
                  <c:v>91.2</c:v>
                </c:pt>
                <c:pt idx="2608">
                  <c:v>91.2</c:v>
                </c:pt>
                <c:pt idx="2609">
                  <c:v>91.2</c:v>
                </c:pt>
                <c:pt idx="2610">
                  <c:v>91.2</c:v>
                </c:pt>
                <c:pt idx="2611">
                  <c:v>91.2</c:v>
                </c:pt>
                <c:pt idx="2612">
                  <c:v>91.2</c:v>
                </c:pt>
                <c:pt idx="2613">
                  <c:v>91.2</c:v>
                </c:pt>
                <c:pt idx="2614">
                  <c:v>91.2</c:v>
                </c:pt>
                <c:pt idx="2615">
                  <c:v>91.2</c:v>
                </c:pt>
                <c:pt idx="2616">
                  <c:v>91.2</c:v>
                </c:pt>
                <c:pt idx="2617">
                  <c:v>91.2</c:v>
                </c:pt>
                <c:pt idx="2618">
                  <c:v>91.2</c:v>
                </c:pt>
                <c:pt idx="2619">
                  <c:v>91.2</c:v>
                </c:pt>
                <c:pt idx="2620">
                  <c:v>91.2</c:v>
                </c:pt>
                <c:pt idx="2621">
                  <c:v>91.2</c:v>
                </c:pt>
                <c:pt idx="2622">
                  <c:v>91.2</c:v>
                </c:pt>
                <c:pt idx="2623">
                  <c:v>91.2</c:v>
                </c:pt>
                <c:pt idx="2624">
                  <c:v>91.2</c:v>
                </c:pt>
                <c:pt idx="2625">
                  <c:v>91.2</c:v>
                </c:pt>
                <c:pt idx="2626">
                  <c:v>91.2</c:v>
                </c:pt>
                <c:pt idx="2627">
                  <c:v>91.2</c:v>
                </c:pt>
                <c:pt idx="2628">
                  <c:v>91.2</c:v>
                </c:pt>
                <c:pt idx="2629">
                  <c:v>91.2</c:v>
                </c:pt>
                <c:pt idx="2630">
                  <c:v>91.2</c:v>
                </c:pt>
                <c:pt idx="2631">
                  <c:v>91.2</c:v>
                </c:pt>
                <c:pt idx="2632">
                  <c:v>91.2</c:v>
                </c:pt>
                <c:pt idx="2633">
                  <c:v>91.2</c:v>
                </c:pt>
                <c:pt idx="2634">
                  <c:v>91.2</c:v>
                </c:pt>
                <c:pt idx="2635">
                  <c:v>91.2</c:v>
                </c:pt>
                <c:pt idx="2636">
                  <c:v>91.2</c:v>
                </c:pt>
                <c:pt idx="2637">
                  <c:v>91.2</c:v>
                </c:pt>
                <c:pt idx="2638">
                  <c:v>91.2</c:v>
                </c:pt>
                <c:pt idx="2639">
                  <c:v>91.2</c:v>
                </c:pt>
                <c:pt idx="2640">
                  <c:v>91.2</c:v>
                </c:pt>
                <c:pt idx="2641">
                  <c:v>91.2</c:v>
                </c:pt>
                <c:pt idx="2642">
                  <c:v>91.2</c:v>
                </c:pt>
                <c:pt idx="2643">
                  <c:v>91.2</c:v>
                </c:pt>
                <c:pt idx="2644">
                  <c:v>91.2</c:v>
                </c:pt>
                <c:pt idx="2645">
                  <c:v>91.2</c:v>
                </c:pt>
                <c:pt idx="2646">
                  <c:v>91.2</c:v>
                </c:pt>
                <c:pt idx="2647">
                  <c:v>91.2</c:v>
                </c:pt>
                <c:pt idx="2648">
                  <c:v>91.2</c:v>
                </c:pt>
                <c:pt idx="2649">
                  <c:v>91.2</c:v>
                </c:pt>
                <c:pt idx="2650">
                  <c:v>91.2</c:v>
                </c:pt>
                <c:pt idx="2651">
                  <c:v>91.2</c:v>
                </c:pt>
                <c:pt idx="2652">
                  <c:v>91.2</c:v>
                </c:pt>
                <c:pt idx="2653">
                  <c:v>91.2</c:v>
                </c:pt>
                <c:pt idx="2654">
                  <c:v>91.2</c:v>
                </c:pt>
                <c:pt idx="2655">
                  <c:v>91.2</c:v>
                </c:pt>
                <c:pt idx="2656">
                  <c:v>91.2</c:v>
                </c:pt>
                <c:pt idx="2657">
                  <c:v>91.2</c:v>
                </c:pt>
                <c:pt idx="2658">
                  <c:v>91.2</c:v>
                </c:pt>
                <c:pt idx="2659">
                  <c:v>91.2</c:v>
                </c:pt>
                <c:pt idx="2660">
                  <c:v>91.2</c:v>
                </c:pt>
                <c:pt idx="2661">
                  <c:v>91.2</c:v>
                </c:pt>
                <c:pt idx="2662">
                  <c:v>91.2</c:v>
                </c:pt>
                <c:pt idx="2663">
                  <c:v>91.2</c:v>
                </c:pt>
                <c:pt idx="2664">
                  <c:v>91.2</c:v>
                </c:pt>
                <c:pt idx="2665">
                  <c:v>91.2</c:v>
                </c:pt>
                <c:pt idx="2666">
                  <c:v>91.2</c:v>
                </c:pt>
                <c:pt idx="2667">
                  <c:v>91.2</c:v>
                </c:pt>
                <c:pt idx="2668">
                  <c:v>91.2</c:v>
                </c:pt>
                <c:pt idx="2669">
                  <c:v>91.2</c:v>
                </c:pt>
                <c:pt idx="2670">
                  <c:v>91.2</c:v>
                </c:pt>
                <c:pt idx="2671">
                  <c:v>91.2</c:v>
                </c:pt>
                <c:pt idx="2672">
                  <c:v>91.2</c:v>
                </c:pt>
                <c:pt idx="2673">
                  <c:v>91.2</c:v>
                </c:pt>
                <c:pt idx="2674">
                  <c:v>91.2</c:v>
                </c:pt>
                <c:pt idx="2675">
                  <c:v>91.2</c:v>
                </c:pt>
                <c:pt idx="2676">
                  <c:v>91.2</c:v>
                </c:pt>
                <c:pt idx="2677">
                  <c:v>91.2</c:v>
                </c:pt>
                <c:pt idx="2678">
                  <c:v>91.2</c:v>
                </c:pt>
                <c:pt idx="2679">
                  <c:v>91.2</c:v>
                </c:pt>
                <c:pt idx="2680">
                  <c:v>91.2</c:v>
                </c:pt>
                <c:pt idx="2681">
                  <c:v>91.2</c:v>
                </c:pt>
                <c:pt idx="2682">
                  <c:v>91.2</c:v>
                </c:pt>
                <c:pt idx="2683">
                  <c:v>91.2</c:v>
                </c:pt>
                <c:pt idx="2684">
                  <c:v>91.2</c:v>
                </c:pt>
                <c:pt idx="2685">
                  <c:v>91.2</c:v>
                </c:pt>
                <c:pt idx="2686">
                  <c:v>91.2</c:v>
                </c:pt>
                <c:pt idx="2687">
                  <c:v>91.2</c:v>
                </c:pt>
                <c:pt idx="2688">
                  <c:v>91.2</c:v>
                </c:pt>
                <c:pt idx="2689">
                  <c:v>91.2</c:v>
                </c:pt>
                <c:pt idx="2690">
                  <c:v>91.2</c:v>
                </c:pt>
                <c:pt idx="2691">
                  <c:v>91.2</c:v>
                </c:pt>
                <c:pt idx="2692">
                  <c:v>91.2</c:v>
                </c:pt>
                <c:pt idx="2693">
                  <c:v>91.2</c:v>
                </c:pt>
                <c:pt idx="2694">
                  <c:v>91.2</c:v>
                </c:pt>
                <c:pt idx="2695">
                  <c:v>91.2</c:v>
                </c:pt>
                <c:pt idx="2696">
                  <c:v>91.2</c:v>
                </c:pt>
                <c:pt idx="2697">
                  <c:v>91.2</c:v>
                </c:pt>
                <c:pt idx="2698">
                  <c:v>91.2</c:v>
                </c:pt>
                <c:pt idx="2699">
                  <c:v>91.2</c:v>
                </c:pt>
                <c:pt idx="2700">
                  <c:v>91.2</c:v>
                </c:pt>
                <c:pt idx="2701">
                  <c:v>91.2</c:v>
                </c:pt>
                <c:pt idx="2702">
                  <c:v>91.2</c:v>
                </c:pt>
                <c:pt idx="2703">
                  <c:v>91.2</c:v>
                </c:pt>
                <c:pt idx="2704">
                  <c:v>91.2</c:v>
                </c:pt>
                <c:pt idx="2705">
                  <c:v>91.2</c:v>
                </c:pt>
                <c:pt idx="2706">
                  <c:v>91.2</c:v>
                </c:pt>
                <c:pt idx="2707">
                  <c:v>91.2</c:v>
                </c:pt>
                <c:pt idx="2708">
                  <c:v>91.2</c:v>
                </c:pt>
                <c:pt idx="2709">
                  <c:v>91.2</c:v>
                </c:pt>
                <c:pt idx="2710">
                  <c:v>91.2</c:v>
                </c:pt>
                <c:pt idx="2711">
                  <c:v>91.2</c:v>
                </c:pt>
                <c:pt idx="2712">
                  <c:v>91.2</c:v>
                </c:pt>
                <c:pt idx="2713">
                  <c:v>91.2</c:v>
                </c:pt>
                <c:pt idx="2714">
                  <c:v>91.2</c:v>
                </c:pt>
                <c:pt idx="2715">
                  <c:v>91.2</c:v>
                </c:pt>
                <c:pt idx="2716">
                  <c:v>91.2</c:v>
                </c:pt>
                <c:pt idx="2717">
                  <c:v>91.2</c:v>
                </c:pt>
                <c:pt idx="2718">
                  <c:v>91.2</c:v>
                </c:pt>
                <c:pt idx="2719">
                  <c:v>91.2</c:v>
                </c:pt>
                <c:pt idx="2720">
                  <c:v>91.2</c:v>
                </c:pt>
                <c:pt idx="2721">
                  <c:v>91.2</c:v>
                </c:pt>
                <c:pt idx="2722">
                  <c:v>91.2</c:v>
                </c:pt>
                <c:pt idx="2723">
                  <c:v>91.2</c:v>
                </c:pt>
                <c:pt idx="2724">
                  <c:v>91.2</c:v>
                </c:pt>
                <c:pt idx="2725">
                  <c:v>91.2</c:v>
                </c:pt>
                <c:pt idx="2726">
                  <c:v>91.2</c:v>
                </c:pt>
                <c:pt idx="2727">
                  <c:v>91.2</c:v>
                </c:pt>
                <c:pt idx="2728">
                  <c:v>91.2</c:v>
                </c:pt>
                <c:pt idx="2729">
                  <c:v>91.2</c:v>
                </c:pt>
                <c:pt idx="2730">
                  <c:v>91.2</c:v>
                </c:pt>
                <c:pt idx="2731">
                  <c:v>91.2</c:v>
                </c:pt>
                <c:pt idx="2732">
                  <c:v>91.2</c:v>
                </c:pt>
                <c:pt idx="2733">
                  <c:v>91.2</c:v>
                </c:pt>
                <c:pt idx="2734">
                  <c:v>91.2</c:v>
                </c:pt>
                <c:pt idx="2735">
                  <c:v>91.2</c:v>
                </c:pt>
                <c:pt idx="2736">
                  <c:v>91.2</c:v>
                </c:pt>
                <c:pt idx="2737">
                  <c:v>91.2</c:v>
                </c:pt>
                <c:pt idx="2738">
                  <c:v>91.2</c:v>
                </c:pt>
                <c:pt idx="2739">
                  <c:v>91.2</c:v>
                </c:pt>
                <c:pt idx="2740">
                  <c:v>91.2</c:v>
                </c:pt>
                <c:pt idx="2741">
                  <c:v>91.2</c:v>
                </c:pt>
                <c:pt idx="2742">
                  <c:v>91.2</c:v>
                </c:pt>
                <c:pt idx="2743">
                  <c:v>91.2</c:v>
                </c:pt>
                <c:pt idx="2744">
                  <c:v>91.2</c:v>
                </c:pt>
                <c:pt idx="2745">
                  <c:v>91.2</c:v>
                </c:pt>
                <c:pt idx="2746">
                  <c:v>91.2</c:v>
                </c:pt>
                <c:pt idx="2747">
                  <c:v>91.2</c:v>
                </c:pt>
                <c:pt idx="2748">
                  <c:v>91.2</c:v>
                </c:pt>
                <c:pt idx="2749">
                  <c:v>91.2</c:v>
                </c:pt>
                <c:pt idx="2750">
                  <c:v>91.2</c:v>
                </c:pt>
                <c:pt idx="2751">
                  <c:v>91.2</c:v>
                </c:pt>
                <c:pt idx="2752">
                  <c:v>91.2</c:v>
                </c:pt>
                <c:pt idx="2753">
                  <c:v>91.2</c:v>
                </c:pt>
                <c:pt idx="2754">
                  <c:v>91.2</c:v>
                </c:pt>
                <c:pt idx="2755">
                  <c:v>91.2</c:v>
                </c:pt>
                <c:pt idx="2756">
                  <c:v>91.2</c:v>
                </c:pt>
                <c:pt idx="2757">
                  <c:v>91.2</c:v>
                </c:pt>
                <c:pt idx="2758">
                  <c:v>91.2</c:v>
                </c:pt>
                <c:pt idx="2759">
                  <c:v>91.2</c:v>
                </c:pt>
                <c:pt idx="2760">
                  <c:v>91.2</c:v>
                </c:pt>
                <c:pt idx="2761">
                  <c:v>91.2</c:v>
                </c:pt>
                <c:pt idx="2762">
                  <c:v>91.2</c:v>
                </c:pt>
                <c:pt idx="2763">
                  <c:v>91.2</c:v>
                </c:pt>
                <c:pt idx="2764">
                  <c:v>91.2</c:v>
                </c:pt>
                <c:pt idx="2765">
                  <c:v>91.2</c:v>
                </c:pt>
                <c:pt idx="2766">
                  <c:v>91.2</c:v>
                </c:pt>
                <c:pt idx="2767">
                  <c:v>91.2</c:v>
                </c:pt>
                <c:pt idx="2768">
                  <c:v>91.2</c:v>
                </c:pt>
                <c:pt idx="2769">
                  <c:v>91.2</c:v>
                </c:pt>
                <c:pt idx="2770">
                  <c:v>91.2</c:v>
                </c:pt>
                <c:pt idx="2771">
                  <c:v>91.2</c:v>
                </c:pt>
                <c:pt idx="2772">
                  <c:v>91.2</c:v>
                </c:pt>
                <c:pt idx="2773">
                  <c:v>91.2</c:v>
                </c:pt>
                <c:pt idx="2774">
                  <c:v>91.2</c:v>
                </c:pt>
                <c:pt idx="2775">
                  <c:v>91.2</c:v>
                </c:pt>
                <c:pt idx="2776">
                  <c:v>91.2</c:v>
                </c:pt>
                <c:pt idx="2777">
                  <c:v>91.2</c:v>
                </c:pt>
                <c:pt idx="2778">
                  <c:v>91.2</c:v>
                </c:pt>
                <c:pt idx="2779">
                  <c:v>91.2</c:v>
                </c:pt>
                <c:pt idx="2780">
                  <c:v>91.2</c:v>
                </c:pt>
                <c:pt idx="2781">
                  <c:v>91.2</c:v>
                </c:pt>
                <c:pt idx="2782">
                  <c:v>91.2</c:v>
                </c:pt>
                <c:pt idx="2783">
                  <c:v>91.2</c:v>
                </c:pt>
                <c:pt idx="2784">
                  <c:v>91.2</c:v>
                </c:pt>
                <c:pt idx="2785">
                  <c:v>91.2</c:v>
                </c:pt>
                <c:pt idx="2786">
                  <c:v>91.2</c:v>
                </c:pt>
                <c:pt idx="2787">
                  <c:v>91.2</c:v>
                </c:pt>
                <c:pt idx="2788">
                  <c:v>91.2</c:v>
                </c:pt>
                <c:pt idx="2789">
                  <c:v>91.2</c:v>
                </c:pt>
                <c:pt idx="2790">
                  <c:v>91.2</c:v>
                </c:pt>
                <c:pt idx="2791">
                  <c:v>91.2</c:v>
                </c:pt>
                <c:pt idx="2792">
                  <c:v>91.2</c:v>
                </c:pt>
                <c:pt idx="2793">
                  <c:v>91.2</c:v>
                </c:pt>
                <c:pt idx="2794">
                  <c:v>91.2</c:v>
                </c:pt>
                <c:pt idx="2795">
                  <c:v>91.2</c:v>
                </c:pt>
                <c:pt idx="2796">
                  <c:v>91.2</c:v>
                </c:pt>
                <c:pt idx="2797">
                  <c:v>91.2</c:v>
                </c:pt>
                <c:pt idx="2798">
                  <c:v>91.2</c:v>
                </c:pt>
                <c:pt idx="2799">
                  <c:v>91.2</c:v>
                </c:pt>
                <c:pt idx="2800">
                  <c:v>91.2</c:v>
                </c:pt>
                <c:pt idx="2801">
                  <c:v>91.2</c:v>
                </c:pt>
                <c:pt idx="2802">
                  <c:v>91.2</c:v>
                </c:pt>
                <c:pt idx="2803">
                  <c:v>91.2</c:v>
                </c:pt>
                <c:pt idx="2804">
                  <c:v>91.2</c:v>
                </c:pt>
                <c:pt idx="2805">
                  <c:v>91.2</c:v>
                </c:pt>
                <c:pt idx="2806">
                  <c:v>91.2</c:v>
                </c:pt>
                <c:pt idx="2807">
                  <c:v>91.2</c:v>
                </c:pt>
                <c:pt idx="2808">
                  <c:v>91.2</c:v>
                </c:pt>
                <c:pt idx="2809">
                  <c:v>91.2</c:v>
                </c:pt>
                <c:pt idx="2810">
                  <c:v>91.2</c:v>
                </c:pt>
                <c:pt idx="2811">
                  <c:v>91.2</c:v>
                </c:pt>
                <c:pt idx="2812">
                  <c:v>91.2</c:v>
                </c:pt>
                <c:pt idx="2813">
                  <c:v>91.2</c:v>
                </c:pt>
                <c:pt idx="2814">
                  <c:v>91.2</c:v>
                </c:pt>
                <c:pt idx="2815">
                  <c:v>91.2</c:v>
                </c:pt>
                <c:pt idx="2816">
                  <c:v>91.2</c:v>
                </c:pt>
                <c:pt idx="2817">
                  <c:v>91.2</c:v>
                </c:pt>
                <c:pt idx="2818">
                  <c:v>91.2</c:v>
                </c:pt>
                <c:pt idx="2819">
                  <c:v>91.2</c:v>
                </c:pt>
                <c:pt idx="2820">
                  <c:v>91.2</c:v>
                </c:pt>
                <c:pt idx="2821">
                  <c:v>91.2</c:v>
                </c:pt>
                <c:pt idx="2822">
                  <c:v>91.2</c:v>
                </c:pt>
                <c:pt idx="2823">
                  <c:v>91.2</c:v>
                </c:pt>
                <c:pt idx="2824">
                  <c:v>91.2</c:v>
                </c:pt>
                <c:pt idx="2825">
                  <c:v>91.2</c:v>
                </c:pt>
                <c:pt idx="2826">
                  <c:v>91.2</c:v>
                </c:pt>
                <c:pt idx="2827">
                  <c:v>91.2</c:v>
                </c:pt>
                <c:pt idx="2828">
                  <c:v>91.2</c:v>
                </c:pt>
                <c:pt idx="2829">
                  <c:v>91.2</c:v>
                </c:pt>
                <c:pt idx="2830">
                  <c:v>91.2</c:v>
                </c:pt>
                <c:pt idx="2831">
                  <c:v>91.2</c:v>
                </c:pt>
                <c:pt idx="2832">
                  <c:v>91.2</c:v>
                </c:pt>
                <c:pt idx="2833">
                  <c:v>91.2</c:v>
                </c:pt>
                <c:pt idx="2834">
                  <c:v>91.2</c:v>
                </c:pt>
                <c:pt idx="2835">
                  <c:v>91.2</c:v>
                </c:pt>
                <c:pt idx="2836">
                  <c:v>91.2</c:v>
                </c:pt>
                <c:pt idx="2837">
                  <c:v>91.2</c:v>
                </c:pt>
                <c:pt idx="2838">
                  <c:v>91.2</c:v>
                </c:pt>
                <c:pt idx="2839">
                  <c:v>91.2</c:v>
                </c:pt>
                <c:pt idx="2840">
                  <c:v>91.2</c:v>
                </c:pt>
                <c:pt idx="2841">
                  <c:v>91.2</c:v>
                </c:pt>
                <c:pt idx="2842">
                  <c:v>91.2</c:v>
                </c:pt>
                <c:pt idx="2843">
                  <c:v>91.2</c:v>
                </c:pt>
                <c:pt idx="2844">
                  <c:v>91.2</c:v>
                </c:pt>
                <c:pt idx="2845">
                  <c:v>91.2</c:v>
                </c:pt>
                <c:pt idx="2846">
                  <c:v>91.2</c:v>
                </c:pt>
                <c:pt idx="2847">
                  <c:v>91.2</c:v>
                </c:pt>
                <c:pt idx="2848">
                  <c:v>91.2</c:v>
                </c:pt>
                <c:pt idx="2849">
                  <c:v>91.2</c:v>
                </c:pt>
                <c:pt idx="2850">
                  <c:v>91.2</c:v>
                </c:pt>
                <c:pt idx="2851">
                  <c:v>91.2</c:v>
                </c:pt>
                <c:pt idx="2852">
                  <c:v>91.2</c:v>
                </c:pt>
                <c:pt idx="2853">
                  <c:v>91.2</c:v>
                </c:pt>
                <c:pt idx="2854">
                  <c:v>91.2</c:v>
                </c:pt>
                <c:pt idx="2855">
                  <c:v>91.2</c:v>
                </c:pt>
                <c:pt idx="2856">
                  <c:v>91.2</c:v>
                </c:pt>
                <c:pt idx="2857">
                  <c:v>91.2</c:v>
                </c:pt>
                <c:pt idx="2858">
                  <c:v>91.2</c:v>
                </c:pt>
                <c:pt idx="2859">
                  <c:v>91.2</c:v>
                </c:pt>
                <c:pt idx="2860">
                  <c:v>91.2</c:v>
                </c:pt>
                <c:pt idx="2861">
                  <c:v>91.2</c:v>
                </c:pt>
                <c:pt idx="2862">
                  <c:v>91.2</c:v>
                </c:pt>
                <c:pt idx="2863">
                  <c:v>91.2</c:v>
                </c:pt>
                <c:pt idx="2864">
                  <c:v>91.2</c:v>
                </c:pt>
                <c:pt idx="2865">
                  <c:v>91.2</c:v>
                </c:pt>
                <c:pt idx="2866">
                  <c:v>91.2</c:v>
                </c:pt>
                <c:pt idx="2867">
                  <c:v>91.2</c:v>
                </c:pt>
                <c:pt idx="2868">
                  <c:v>91.2</c:v>
                </c:pt>
                <c:pt idx="2869">
                  <c:v>91.2</c:v>
                </c:pt>
                <c:pt idx="2870">
                  <c:v>91.2</c:v>
                </c:pt>
                <c:pt idx="2871">
                  <c:v>91.2</c:v>
                </c:pt>
                <c:pt idx="2872">
                  <c:v>91.2</c:v>
                </c:pt>
                <c:pt idx="2873">
                  <c:v>91.2</c:v>
                </c:pt>
                <c:pt idx="2874">
                  <c:v>91.2</c:v>
                </c:pt>
                <c:pt idx="2875">
                  <c:v>91.2</c:v>
                </c:pt>
                <c:pt idx="2876">
                  <c:v>91.2</c:v>
                </c:pt>
                <c:pt idx="2877">
                  <c:v>91.2</c:v>
                </c:pt>
                <c:pt idx="2878">
                  <c:v>91.2</c:v>
                </c:pt>
                <c:pt idx="2879">
                  <c:v>91.2</c:v>
                </c:pt>
                <c:pt idx="2880">
                  <c:v>91.2</c:v>
                </c:pt>
                <c:pt idx="2881">
                  <c:v>91.2</c:v>
                </c:pt>
                <c:pt idx="2882">
                  <c:v>91.2</c:v>
                </c:pt>
                <c:pt idx="2883">
                  <c:v>91.2</c:v>
                </c:pt>
                <c:pt idx="2884">
                  <c:v>91.2</c:v>
                </c:pt>
                <c:pt idx="2885">
                  <c:v>91.2</c:v>
                </c:pt>
                <c:pt idx="2886">
                  <c:v>91.2</c:v>
                </c:pt>
                <c:pt idx="2887">
                  <c:v>91.2</c:v>
                </c:pt>
                <c:pt idx="2888">
                  <c:v>91.2</c:v>
                </c:pt>
                <c:pt idx="2889">
                  <c:v>91.2</c:v>
                </c:pt>
                <c:pt idx="2890">
                  <c:v>91.2</c:v>
                </c:pt>
                <c:pt idx="2891">
                  <c:v>91.2</c:v>
                </c:pt>
                <c:pt idx="2892">
                  <c:v>91.2</c:v>
                </c:pt>
                <c:pt idx="2893">
                  <c:v>91.2</c:v>
                </c:pt>
                <c:pt idx="2894">
                  <c:v>91.2</c:v>
                </c:pt>
                <c:pt idx="2895">
                  <c:v>91.2</c:v>
                </c:pt>
                <c:pt idx="2896">
                  <c:v>91.2</c:v>
                </c:pt>
                <c:pt idx="2897">
                  <c:v>91.2</c:v>
                </c:pt>
                <c:pt idx="2898">
                  <c:v>91.2</c:v>
                </c:pt>
                <c:pt idx="2899">
                  <c:v>91.2</c:v>
                </c:pt>
                <c:pt idx="2900">
                  <c:v>91.2</c:v>
                </c:pt>
                <c:pt idx="2901">
                  <c:v>91.2</c:v>
                </c:pt>
                <c:pt idx="2902">
                  <c:v>91.2</c:v>
                </c:pt>
                <c:pt idx="2903">
                  <c:v>91.2</c:v>
                </c:pt>
                <c:pt idx="2904">
                  <c:v>91.2</c:v>
                </c:pt>
                <c:pt idx="2905">
                  <c:v>91.2</c:v>
                </c:pt>
                <c:pt idx="2906">
                  <c:v>91.2</c:v>
                </c:pt>
                <c:pt idx="2907">
                  <c:v>91.2</c:v>
                </c:pt>
                <c:pt idx="2908">
                  <c:v>91.2</c:v>
                </c:pt>
                <c:pt idx="2909">
                  <c:v>91.2</c:v>
                </c:pt>
                <c:pt idx="2910">
                  <c:v>91.2</c:v>
                </c:pt>
                <c:pt idx="2911">
                  <c:v>91.2</c:v>
                </c:pt>
                <c:pt idx="2912">
                  <c:v>91.2</c:v>
                </c:pt>
                <c:pt idx="2913">
                  <c:v>91.2</c:v>
                </c:pt>
                <c:pt idx="2914">
                  <c:v>91.2</c:v>
                </c:pt>
                <c:pt idx="2915">
                  <c:v>91.2</c:v>
                </c:pt>
                <c:pt idx="2916">
                  <c:v>91.2</c:v>
                </c:pt>
                <c:pt idx="2917">
                  <c:v>91.2</c:v>
                </c:pt>
                <c:pt idx="2918">
                  <c:v>91.2</c:v>
                </c:pt>
                <c:pt idx="2919">
                  <c:v>91.2</c:v>
                </c:pt>
                <c:pt idx="2920">
                  <c:v>91.2</c:v>
                </c:pt>
                <c:pt idx="2921">
                  <c:v>91.2</c:v>
                </c:pt>
                <c:pt idx="2922">
                  <c:v>91.2</c:v>
                </c:pt>
                <c:pt idx="2923">
                  <c:v>91.2</c:v>
                </c:pt>
                <c:pt idx="2924">
                  <c:v>91.2</c:v>
                </c:pt>
                <c:pt idx="2925">
                  <c:v>91.2</c:v>
                </c:pt>
                <c:pt idx="2926">
                  <c:v>91.2</c:v>
                </c:pt>
                <c:pt idx="2927">
                  <c:v>91.2</c:v>
                </c:pt>
                <c:pt idx="2928">
                  <c:v>91.2</c:v>
                </c:pt>
                <c:pt idx="2929">
                  <c:v>91.2</c:v>
                </c:pt>
                <c:pt idx="2930">
                  <c:v>91.2</c:v>
                </c:pt>
                <c:pt idx="2931">
                  <c:v>91.2</c:v>
                </c:pt>
                <c:pt idx="2932">
                  <c:v>91.2</c:v>
                </c:pt>
                <c:pt idx="2933">
                  <c:v>91.2</c:v>
                </c:pt>
                <c:pt idx="2934">
                  <c:v>91.2</c:v>
                </c:pt>
                <c:pt idx="2935">
                  <c:v>91.2</c:v>
                </c:pt>
                <c:pt idx="2936">
                  <c:v>91.2</c:v>
                </c:pt>
                <c:pt idx="2937">
                  <c:v>91.2</c:v>
                </c:pt>
                <c:pt idx="2938">
                  <c:v>91.2</c:v>
                </c:pt>
                <c:pt idx="2939">
                  <c:v>91.2</c:v>
                </c:pt>
                <c:pt idx="2940">
                  <c:v>91.2</c:v>
                </c:pt>
                <c:pt idx="2941">
                  <c:v>91.2</c:v>
                </c:pt>
                <c:pt idx="2942">
                  <c:v>91.2</c:v>
                </c:pt>
                <c:pt idx="2943">
                  <c:v>91.2</c:v>
                </c:pt>
                <c:pt idx="2944">
                  <c:v>91.2</c:v>
                </c:pt>
                <c:pt idx="2945">
                  <c:v>91.2</c:v>
                </c:pt>
                <c:pt idx="2946">
                  <c:v>91.2</c:v>
                </c:pt>
                <c:pt idx="2947">
                  <c:v>91.2</c:v>
                </c:pt>
                <c:pt idx="2948">
                  <c:v>91.2</c:v>
                </c:pt>
                <c:pt idx="2949">
                  <c:v>91.2</c:v>
                </c:pt>
                <c:pt idx="2950">
                  <c:v>91.2</c:v>
                </c:pt>
                <c:pt idx="2951">
                  <c:v>91.2</c:v>
                </c:pt>
                <c:pt idx="2952">
                  <c:v>91.2</c:v>
                </c:pt>
                <c:pt idx="2953">
                  <c:v>91.2</c:v>
                </c:pt>
                <c:pt idx="2954">
                  <c:v>91.2</c:v>
                </c:pt>
                <c:pt idx="2955">
                  <c:v>91.2</c:v>
                </c:pt>
                <c:pt idx="2956">
                  <c:v>91.2</c:v>
                </c:pt>
                <c:pt idx="2957">
                  <c:v>91.2</c:v>
                </c:pt>
                <c:pt idx="2958">
                  <c:v>91.2</c:v>
                </c:pt>
                <c:pt idx="2959">
                  <c:v>91.2</c:v>
                </c:pt>
                <c:pt idx="2960">
                  <c:v>91.2</c:v>
                </c:pt>
                <c:pt idx="2961">
                  <c:v>91.2</c:v>
                </c:pt>
                <c:pt idx="2962">
                  <c:v>91.2</c:v>
                </c:pt>
                <c:pt idx="2963">
                  <c:v>91.2</c:v>
                </c:pt>
                <c:pt idx="2964">
                  <c:v>91.2</c:v>
                </c:pt>
                <c:pt idx="2965">
                  <c:v>91.2</c:v>
                </c:pt>
                <c:pt idx="2966">
                  <c:v>91.2</c:v>
                </c:pt>
                <c:pt idx="2967">
                  <c:v>91.2</c:v>
                </c:pt>
                <c:pt idx="2968">
                  <c:v>91.2</c:v>
                </c:pt>
                <c:pt idx="2969">
                  <c:v>91.2</c:v>
                </c:pt>
                <c:pt idx="2970">
                  <c:v>91.2</c:v>
                </c:pt>
                <c:pt idx="2971">
                  <c:v>91.2</c:v>
                </c:pt>
                <c:pt idx="2972">
                  <c:v>91.2</c:v>
                </c:pt>
                <c:pt idx="2973">
                  <c:v>91.2</c:v>
                </c:pt>
                <c:pt idx="2974">
                  <c:v>91.2</c:v>
                </c:pt>
                <c:pt idx="2975">
                  <c:v>91.2</c:v>
                </c:pt>
                <c:pt idx="2976">
                  <c:v>91.2</c:v>
                </c:pt>
                <c:pt idx="2977">
                  <c:v>91.2</c:v>
                </c:pt>
                <c:pt idx="2978">
                  <c:v>91.2</c:v>
                </c:pt>
                <c:pt idx="2979">
                  <c:v>91.2</c:v>
                </c:pt>
                <c:pt idx="2980">
                  <c:v>91.2</c:v>
                </c:pt>
                <c:pt idx="2981">
                  <c:v>91.2</c:v>
                </c:pt>
                <c:pt idx="2982">
                  <c:v>91.2</c:v>
                </c:pt>
                <c:pt idx="2983">
                  <c:v>91.2</c:v>
                </c:pt>
                <c:pt idx="2984">
                  <c:v>91.2</c:v>
                </c:pt>
                <c:pt idx="2985">
                  <c:v>91.2</c:v>
                </c:pt>
                <c:pt idx="2986">
                  <c:v>91.2</c:v>
                </c:pt>
                <c:pt idx="2987">
                  <c:v>91.2</c:v>
                </c:pt>
                <c:pt idx="2988">
                  <c:v>91.2</c:v>
                </c:pt>
                <c:pt idx="2989">
                  <c:v>91.2</c:v>
                </c:pt>
                <c:pt idx="2990">
                  <c:v>91.2</c:v>
                </c:pt>
                <c:pt idx="2991">
                  <c:v>91.2</c:v>
                </c:pt>
                <c:pt idx="2992">
                  <c:v>91.2</c:v>
                </c:pt>
                <c:pt idx="2993">
                  <c:v>91.2</c:v>
                </c:pt>
                <c:pt idx="2994">
                  <c:v>91.2</c:v>
                </c:pt>
                <c:pt idx="2995">
                  <c:v>91.2</c:v>
                </c:pt>
                <c:pt idx="2996">
                  <c:v>91.2</c:v>
                </c:pt>
                <c:pt idx="2997">
                  <c:v>91.2</c:v>
                </c:pt>
                <c:pt idx="2998">
                  <c:v>91.2</c:v>
                </c:pt>
                <c:pt idx="2999">
                  <c:v>91.2</c:v>
                </c:pt>
                <c:pt idx="3000">
                  <c:v>91.2</c:v>
                </c:pt>
                <c:pt idx="3001">
                  <c:v>91.2</c:v>
                </c:pt>
                <c:pt idx="3002">
                  <c:v>91.2</c:v>
                </c:pt>
                <c:pt idx="3003">
                  <c:v>91.2</c:v>
                </c:pt>
                <c:pt idx="3004">
                  <c:v>91.2</c:v>
                </c:pt>
                <c:pt idx="3005">
                  <c:v>91.2</c:v>
                </c:pt>
                <c:pt idx="3006">
                  <c:v>91.2</c:v>
                </c:pt>
                <c:pt idx="3007">
                  <c:v>91.2</c:v>
                </c:pt>
                <c:pt idx="3008">
                  <c:v>91.2</c:v>
                </c:pt>
                <c:pt idx="3009">
                  <c:v>91.2</c:v>
                </c:pt>
                <c:pt idx="3010">
                  <c:v>91.2</c:v>
                </c:pt>
                <c:pt idx="3011">
                  <c:v>91.2</c:v>
                </c:pt>
                <c:pt idx="3012">
                  <c:v>91.2</c:v>
                </c:pt>
                <c:pt idx="3013">
                  <c:v>91.2</c:v>
                </c:pt>
                <c:pt idx="3014">
                  <c:v>91.2</c:v>
                </c:pt>
                <c:pt idx="3015">
                  <c:v>91.2</c:v>
                </c:pt>
                <c:pt idx="3016">
                  <c:v>91.2</c:v>
                </c:pt>
                <c:pt idx="3017">
                  <c:v>91.2</c:v>
                </c:pt>
                <c:pt idx="3018">
                  <c:v>91.2</c:v>
                </c:pt>
                <c:pt idx="3019">
                  <c:v>91.2</c:v>
                </c:pt>
                <c:pt idx="3020">
                  <c:v>91.2</c:v>
                </c:pt>
                <c:pt idx="3021">
                  <c:v>91.2</c:v>
                </c:pt>
                <c:pt idx="3022">
                  <c:v>91.2</c:v>
                </c:pt>
                <c:pt idx="3023">
                  <c:v>91.2</c:v>
                </c:pt>
                <c:pt idx="3024">
                  <c:v>91.2</c:v>
                </c:pt>
                <c:pt idx="3025">
                  <c:v>91.2</c:v>
                </c:pt>
                <c:pt idx="3026">
                  <c:v>91.2</c:v>
                </c:pt>
                <c:pt idx="3027">
                  <c:v>91.2</c:v>
                </c:pt>
                <c:pt idx="3028">
                  <c:v>91.2</c:v>
                </c:pt>
                <c:pt idx="3029">
                  <c:v>91.2</c:v>
                </c:pt>
                <c:pt idx="3030">
                  <c:v>91.2</c:v>
                </c:pt>
                <c:pt idx="3031">
                  <c:v>91.2</c:v>
                </c:pt>
                <c:pt idx="3032">
                  <c:v>91.2</c:v>
                </c:pt>
                <c:pt idx="3033">
                  <c:v>91.2</c:v>
                </c:pt>
                <c:pt idx="3034">
                  <c:v>91.2</c:v>
                </c:pt>
                <c:pt idx="3035">
                  <c:v>91.2</c:v>
                </c:pt>
                <c:pt idx="3036">
                  <c:v>91.2</c:v>
                </c:pt>
                <c:pt idx="3037">
                  <c:v>91.2</c:v>
                </c:pt>
                <c:pt idx="3038">
                  <c:v>91.2</c:v>
                </c:pt>
                <c:pt idx="3039">
                  <c:v>91.2</c:v>
                </c:pt>
                <c:pt idx="3040">
                  <c:v>91.2</c:v>
                </c:pt>
                <c:pt idx="3041">
                  <c:v>91.2</c:v>
                </c:pt>
                <c:pt idx="3042">
                  <c:v>91.2</c:v>
                </c:pt>
                <c:pt idx="3043">
                  <c:v>91.2</c:v>
                </c:pt>
                <c:pt idx="3044">
                  <c:v>91.2</c:v>
                </c:pt>
              </c:numCache>
            </c:numRef>
          </c:val>
          <c:smooth val="0"/>
        </c:ser>
        <c:dLbls>
          <c:showLegendKey val="0"/>
          <c:showVal val="0"/>
          <c:showCatName val="0"/>
          <c:showSerName val="0"/>
          <c:showPercent val="0"/>
          <c:showBubbleSize val="0"/>
        </c:dLbls>
        <c:smooth val="0"/>
        <c:axId val="559241512"/>
        <c:axId val="559248568"/>
      </c:lineChart>
      <c:catAx>
        <c:axId val="559241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9248568"/>
        <c:crosses val="autoZero"/>
        <c:auto val="1"/>
        <c:lblAlgn val="ctr"/>
        <c:lblOffset val="100"/>
        <c:noMultiLvlLbl val="0"/>
      </c:catAx>
      <c:valAx>
        <c:axId val="5592485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92415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Wartość funkcji oceny</a:t>
            </a:r>
            <a:r>
              <a:rPr lang="pl-PL"/>
              <a:t> rozwiązań</a:t>
            </a:r>
            <a:endParaRPr lang="en-US"/>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0"/>
          <c:order val="0"/>
          <c:tx>
            <c:strRef>
              <c:f>Arkusz1!$B$1</c:f>
              <c:strCache>
                <c:ptCount val="1"/>
                <c:pt idx="0">
                  <c:v>Wartość funkcji oceny</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Arkusz1!$A$2:$A$21</c:f>
              <c:strCache>
                <c:ptCount val="1"/>
                <c:pt idx="0">
                  <c:v>Zawartość Harmony Memory</c:v>
                </c:pt>
              </c:strCache>
            </c:strRef>
          </c:cat>
          <c:val>
            <c:numRef>
              <c:f>Arkusz1!$B$2:$B$21</c:f>
              <c:numCache>
                <c:formatCode>General</c:formatCode>
                <c:ptCount val="20"/>
                <c:pt idx="0">
                  <c:v>585.6</c:v>
                </c:pt>
                <c:pt idx="1">
                  <c:v>585.6</c:v>
                </c:pt>
                <c:pt idx="2">
                  <c:v>628.79999999999905</c:v>
                </c:pt>
                <c:pt idx="3">
                  <c:v>662.4</c:v>
                </c:pt>
                <c:pt idx="4">
                  <c:v>662.4</c:v>
                </c:pt>
                <c:pt idx="5">
                  <c:v>674.39999999999895</c:v>
                </c:pt>
                <c:pt idx="6">
                  <c:v>681.599999999999</c:v>
                </c:pt>
                <c:pt idx="7">
                  <c:v>681.599999999999</c:v>
                </c:pt>
                <c:pt idx="8">
                  <c:v>681.599999999999</c:v>
                </c:pt>
                <c:pt idx="9">
                  <c:v>715.19999999999902</c:v>
                </c:pt>
                <c:pt idx="10">
                  <c:v>720</c:v>
                </c:pt>
                <c:pt idx="11">
                  <c:v>734.39999999999895</c:v>
                </c:pt>
                <c:pt idx="12">
                  <c:v>736.79999999999905</c:v>
                </c:pt>
                <c:pt idx="13">
                  <c:v>736.79999999999905</c:v>
                </c:pt>
                <c:pt idx="14">
                  <c:v>741.599999999999</c:v>
                </c:pt>
                <c:pt idx="15">
                  <c:v>753.599999999999</c:v>
                </c:pt>
                <c:pt idx="16">
                  <c:v>755.99999999999898</c:v>
                </c:pt>
                <c:pt idx="17">
                  <c:v>777.599999999999</c:v>
                </c:pt>
                <c:pt idx="18">
                  <c:v>820.79999999999905</c:v>
                </c:pt>
                <c:pt idx="19">
                  <c:v>820.79999999999905</c:v>
                </c:pt>
              </c:numCache>
            </c:numRef>
          </c:val>
        </c:ser>
        <c:dLbls>
          <c:dLblPos val="outEnd"/>
          <c:showLegendKey val="0"/>
          <c:showVal val="1"/>
          <c:showCatName val="0"/>
          <c:showSerName val="0"/>
          <c:showPercent val="0"/>
          <c:showBubbleSize val="0"/>
        </c:dLbls>
        <c:gapWidth val="444"/>
        <c:overlap val="-90"/>
        <c:axId val="559241904"/>
        <c:axId val="559248960"/>
      </c:barChart>
      <c:catAx>
        <c:axId val="5592419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pl-PL"/>
          </a:p>
        </c:txPr>
        <c:crossAx val="559248960"/>
        <c:crosses val="autoZero"/>
        <c:auto val="1"/>
        <c:lblAlgn val="ctr"/>
        <c:lblOffset val="100"/>
        <c:noMultiLvlLbl val="0"/>
      </c:catAx>
      <c:valAx>
        <c:axId val="559248960"/>
        <c:scaling>
          <c:orientation val="minMax"/>
        </c:scaling>
        <c:delete val="1"/>
        <c:axPos val="l"/>
        <c:numFmt formatCode="General" sourceLinked="1"/>
        <c:majorTickMark val="none"/>
        <c:minorTickMark val="none"/>
        <c:tickLblPos val="nextTo"/>
        <c:crossAx val="55924190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800" b="1" i="0" baseline="0">
                <a:effectLst/>
              </a:rPr>
              <a:t>Progres wyniku w kolejnych iteracjach</a:t>
            </a:r>
            <a:endParaRPr lang="pl-PL">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Arkusz1!$B$1</c:f>
              <c:strCache>
                <c:ptCount val="1"/>
                <c:pt idx="0">
                  <c:v>Seria 1</c:v>
                </c:pt>
              </c:strCache>
            </c:strRef>
          </c:tx>
          <c:spPr>
            <a:ln w="28575" cap="rnd">
              <a:solidFill>
                <a:schemeClr val="accent1"/>
              </a:solidFill>
              <a:round/>
            </a:ln>
            <a:effectLst/>
          </c:spPr>
          <c:marker>
            <c:symbol val="none"/>
          </c:marker>
          <c:cat>
            <c:numRef>
              <c:f>Arkusz1!$A$3:$A$72</c:f>
              <c:numCache>
                <c:formatCode>General</c:formatCode>
                <c:ptCount val="70"/>
                <c:pt idx="0">
                  <c:v>11</c:v>
                </c:pt>
                <c:pt idx="1">
                  <c:v>21</c:v>
                </c:pt>
                <c:pt idx="2">
                  <c:v>31</c:v>
                </c:pt>
                <c:pt idx="3">
                  <c:v>41</c:v>
                </c:pt>
                <c:pt idx="4">
                  <c:v>51</c:v>
                </c:pt>
                <c:pt idx="5">
                  <c:v>61</c:v>
                </c:pt>
                <c:pt idx="6">
                  <c:v>71</c:v>
                </c:pt>
                <c:pt idx="7">
                  <c:v>81</c:v>
                </c:pt>
                <c:pt idx="8">
                  <c:v>91</c:v>
                </c:pt>
                <c:pt idx="9">
                  <c:v>101</c:v>
                </c:pt>
                <c:pt idx="10">
                  <c:v>111</c:v>
                </c:pt>
                <c:pt idx="11">
                  <c:v>121</c:v>
                </c:pt>
                <c:pt idx="12">
                  <c:v>131</c:v>
                </c:pt>
                <c:pt idx="13">
                  <c:v>141</c:v>
                </c:pt>
                <c:pt idx="14">
                  <c:v>151</c:v>
                </c:pt>
                <c:pt idx="15">
                  <c:v>161</c:v>
                </c:pt>
                <c:pt idx="16">
                  <c:v>171</c:v>
                </c:pt>
                <c:pt idx="17">
                  <c:v>181</c:v>
                </c:pt>
                <c:pt idx="18">
                  <c:v>191</c:v>
                </c:pt>
                <c:pt idx="19">
                  <c:v>201</c:v>
                </c:pt>
                <c:pt idx="20">
                  <c:v>211</c:v>
                </c:pt>
                <c:pt idx="21">
                  <c:v>221</c:v>
                </c:pt>
                <c:pt idx="22">
                  <c:v>231</c:v>
                </c:pt>
                <c:pt idx="23">
                  <c:v>241</c:v>
                </c:pt>
                <c:pt idx="24">
                  <c:v>251</c:v>
                </c:pt>
                <c:pt idx="25">
                  <c:v>261</c:v>
                </c:pt>
                <c:pt idx="26">
                  <c:v>271</c:v>
                </c:pt>
                <c:pt idx="27">
                  <c:v>281</c:v>
                </c:pt>
                <c:pt idx="28">
                  <c:v>291</c:v>
                </c:pt>
                <c:pt idx="29">
                  <c:v>301</c:v>
                </c:pt>
                <c:pt idx="30">
                  <c:v>311</c:v>
                </c:pt>
                <c:pt idx="31">
                  <c:v>321</c:v>
                </c:pt>
                <c:pt idx="32">
                  <c:v>331</c:v>
                </c:pt>
                <c:pt idx="33">
                  <c:v>341</c:v>
                </c:pt>
                <c:pt idx="34">
                  <c:v>351</c:v>
                </c:pt>
                <c:pt idx="35">
                  <c:v>361</c:v>
                </c:pt>
                <c:pt idx="36">
                  <c:v>371</c:v>
                </c:pt>
                <c:pt idx="37">
                  <c:v>381</c:v>
                </c:pt>
                <c:pt idx="38">
                  <c:v>391</c:v>
                </c:pt>
                <c:pt idx="39">
                  <c:v>401</c:v>
                </c:pt>
                <c:pt idx="40">
                  <c:v>411</c:v>
                </c:pt>
                <c:pt idx="41">
                  <c:v>421</c:v>
                </c:pt>
                <c:pt idx="42">
                  <c:v>431</c:v>
                </c:pt>
                <c:pt idx="43">
                  <c:v>441</c:v>
                </c:pt>
                <c:pt idx="44">
                  <c:v>451</c:v>
                </c:pt>
                <c:pt idx="45">
                  <c:v>461</c:v>
                </c:pt>
                <c:pt idx="46">
                  <c:v>471</c:v>
                </c:pt>
                <c:pt idx="47">
                  <c:v>481</c:v>
                </c:pt>
                <c:pt idx="48">
                  <c:v>491</c:v>
                </c:pt>
                <c:pt idx="49">
                  <c:v>501</c:v>
                </c:pt>
                <c:pt idx="50">
                  <c:v>511</c:v>
                </c:pt>
                <c:pt idx="51">
                  <c:v>521</c:v>
                </c:pt>
                <c:pt idx="52">
                  <c:v>531</c:v>
                </c:pt>
                <c:pt idx="53">
                  <c:v>541</c:v>
                </c:pt>
                <c:pt idx="54">
                  <c:v>551</c:v>
                </c:pt>
                <c:pt idx="55">
                  <c:v>561</c:v>
                </c:pt>
                <c:pt idx="56">
                  <c:v>571</c:v>
                </c:pt>
                <c:pt idx="57">
                  <c:v>581</c:v>
                </c:pt>
                <c:pt idx="58">
                  <c:v>591</c:v>
                </c:pt>
                <c:pt idx="59">
                  <c:v>601</c:v>
                </c:pt>
                <c:pt idx="60">
                  <c:v>611</c:v>
                </c:pt>
                <c:pt idx="61">
                  <c:v>621</c:v>
                </c:pt>
                <c:pt idx="62">
                  <c:v>631</c:v>
                </c:pt>
                <c:pt idx="63">
                  <c:v>641</c:v>
                </c:pt>
                <c:pt idx="64">
                  <c:v>651</c:v>
                </c:pt>
                <c:pt idx="65">
                  <c:v>661</c:v>
                </c:pt>
                <c:pt idx="66">
                  <c:v>671</c:v>
                </c:pt>
                <c:pt idx="67">
                  <c:v>681</c:v>
                </c:pt>
                <c:pt idx="68">
                  <c:v>691</c:v>
                </c:pt>
                <c:pt idx="69">
                  <c:v>701</c:v>
                </c:pt>
              </c:numCache>
            </c:numRef>
          </c:cat>
          <c:val>
            <c:numRef>
              <c:f>Arkusz1!$B$3:$B$72</c:f>
              <c:numCache>
                <c:formatCode>General</c:formatCode>
                <c:ptCount val="70"/>
                <c:pt idx="0">
                  <c:v>581.99999999999898</c:v>
                </c:pt>
                <c:pt idx="1">
                  <c:v>573.599999999999</c:v>
                </c:pt>
                <c:pt idx="2">
                  <c:v>573.599999999999</c:v>
                </c:pt>
                <c:pt idx="3">
                  <c:v>573.599999999999</c:v>
                </c:pt>
                <c:pt idx="4">
                  <c:v>573.599999999999</c:v>
                </c:pt>
                <c:pt idx="5">
                  <c:v>506.39999999999901</c:v>
                </c:pt>
                <c:pt idx="6">
                  <c:v>506.39999999999901</c:v>
                </c:pt>
                <c:pt idx="7">
                  <c:v>506.39999999999901</c:v>
                </c:pt>
                <c:pt idx="8">
                  <c:v>431.99999999999898</c:v>
                </c:pt>
                <c:pt idx="9">
                  <c:v>431.99999999999898</c:v>
                </c:pt>
                <c:pt idx="10">
                  <c:v>431.99999999999898</c:v>
                </c:pt>
                <c:pt idx="11">
                  <c:v>431.99999999999898</c:v>
                </c:pt>
                <c:pt idx="12">
                  <c:v>431.99999999999898</c:v>
                </c:pt>
                <c:pt idx="13">
                  <c:v>431.99999999999898</c:v>
                </c:pt>
                <c:pt idx="14">
                  <c:v>431.99999999999898</c:v>
                </c:pt>
                <c:pt idx="15">
                  <c:v>431.99999999999898</c:v>
                </c:pt>
                <c:pt idx="16">
                  <c:v>431.99999999999898</c:v>
                </c:pt>
                <c:pt idx="17">
                  <c:v>431.99999999999898</c:v>
                </c:pt>
                <c:pt idx="18">
                  <c:v>431.99999999999898</c:v>
                </c:pt>
                <c:pt idx="19">
                  <c:v>431.99999999999898</c:v>
                </c:pt>
                <c:pt idx="20">
                  <c:v>431.99999999999898</c:v>
                </c:pt>
                <c:pt idx="21">
                  <c:v>431.99999999999898</c:v>
                </c:pt>
                <c:pt idx="22">
                  <c:v>431.99999999999898</c:v>
                </c:pt>
                <c:pt idx="23">
                  <c:v>431.99999999999898</c:v>
                </c:pt>
                <c:pt idx="24">
                  <c:v>431.99999999999898</c:v>
                </c:pt>
                <c:pt idx="25">
                  <c:v>431.99999999999898</c:v>
                </c:pt>
                <c:pt idx="26">
                  <c:v>431.99999999999898</c:v>
                </c:pt>
                <c:pt idx="27">
                  <c:v>431.99999999999898</c:v>
                </c:pt>
                <c:pt idx="28">
                  <c:v>431.99999999999898</c:v>
                </c:pt>
                <c:pt idx="29">
                  <c:v>431.99999999999898</c:v>
                </c:pt>
                <c:pt idx="30">
                  <c:v>431.99999999999898</c:v>
                </c:pt>
                <c:pt idx="31">
                  <c:v>431.99999999999898</c:v>
                </c:pt>
                <c:pt idx="32">
                  <c:v>431.99999999999898</c:v>
                </c:pt>
                <c:pt idx="33">
                  <c:v>431.99999999999898</c:v>
                </c:pt>
                <c:pt idx="34">
                  <c:v>431.99999999999898</c:v>
                </c:pt>
                <c:pt idx="35">
                  <c:v>431.99999999999898</c:v>
                </c:pt>
                <c:pt idx="36">
                  <c:v>424.8</c:v>
                </c:pt>
                <c:pt idx="37">
                  <c:v>424.8</c:v>
                </c:pt>
                <c:pt idx="38">
                  <c:v>424.8</c:v>
                </c:pt>
                <c:pt idx="39">
                  <c:v>424.8</c:v>
                </c:pt>
                <c:pt idx="40">
                  <c:v>424.8</c:v>
                </c:pt>
                <c:pt idx="41">
                  <c:v>424.8</c:v>
                </c:pt>
                <c:pt idx="42">
                  <c:v>424.8</c:v>
                </c:pt>
                <c:pt idx="43">
                  <c:v>424.8</c:v>
                </c:pt>
                <c:pt idx="44">
                  <c:v>424.8</c:v>
                </c:pt>
                <c:pt idx="45">
                  <c:v>424.8</c:v>
                </c:pt>
                <c:pt idx="46">
                  <c:v>424.8</c:v>
                </c:pt>
                <c:pt idx="47">
                  <c:v>424.8</c:v>
                </c:pt>
                <c:pt idx="48">
                  <c:v>424.8</c:v>
                </c:pt>
                <c:pt idx="49">
                  <c:v>424.8</c:v>
                </c:pt>
                <c:pt idx="50">
                  <c:v>424.8</c:v>
                </c:pt>
                <c:pt idx="51">
                  <c:v>424.8</c:v>
                </c:pt>
                <c:pt idx="52">
                  <c:v>424.8</c:v>
                </c:pt>
                <c:pt idx="53">
                  <c:v>424.8</c:v>
                </c:pt>
                <c:pt idx="54">
                  <c:v>424.8</c:v>
                </c:pt>
                <c:pt idx="55">
                  <c:v>424.8</c:v>
                </c:pt>
                <c:pt idx="56">
                  <c:v>424.8</c:v>
                </c:pt>
                <c:pt idx="57">
                  <c:v>424.8</c:v>
                </c:pt>
                <c:pt idx="58">
                  <c:v>424.8</c:v>
                </c:pt>
                <c:pt idx="59">
                  <c:v>424.8</c:v>
                </c:pt>
                <c:pt idx="60">
                  <c:v>424.8</c:v>
                </c:pt>
                <c:pt idx="61">
                  <c:v>424.8</c:v>
                </c:pt>
                <c:pt idx="62">
                  <c:v>424.8</c:v>
                </c:pt>
                <c:pt idx="63">
                  <c:v>424.8</c:v>
                </c:pt>
                <c:pt idx="64">
                  <c:v>424.8</c:v>
                </c:pt>
                <c:pt idx="65">
                  <c:v>424.8</c:v>
                </c:pt>
                <c:pt idx="66">
                  <c:v>424.8</c:v>
                </c:pt>
                <c:pt idx="67">
                  <c:v>424.8</c:v>
                </c:pt>
                <c:pt idx="68">
                  <c:v>424.8</c:v>
                </c:pt>
                <c:pt idx="69">
                  <c:v>424.8</c:v>
                </c:pt>
              </c:numCache>
            </c:numRef>
          </c:val>
          <c:smooth val="0"/>
        </c:ser>
        <c:dLbls>
          <c:showLegendKey val="0"/>
          <c:showVal val="0"/>
          <c:showCatName val="0"/>
          <c:showSerName val="0"/>
          <c:showPercent val="0"/>
          <c:showBubbleSize val="0"/>
        </c:dLbls>
        <c:smooth val="0"/>
        <c:axId val="559239944"/>
        <c:axId val="559242296"/>
      </c:lineChart>
      <c:catAx>
        <c:axId val="559239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9242296"/>
        <c:crosses val="autoZero"/>
        <c:auto val="1"/>
        <c:lblAlgn val="ctr"/>
        <c:lblOffset val="100"/>
        <c:noMultiLvlLbl val="0"/>
      </c:catAx>
      <c:valAx>
        <c:axId val="559242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92399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Wartość funkcji oceny</a:t>
            </a:r>
            <a:r>
              <a:rPr lang="pl-PL"/>
              <a:t> rozwiązań</a:t>
            </a:r>
            <a:endParaRPr lang="en-US"/>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0"/>
          <c:order val="0"/>
          <c:tx>
            <c:strRef>
              <c:f>Arkusz1!$B$1</c:f>
              <c:strCache>
                <c:ptCount val="1"/>
                <c:pt idx="0">
                  <c:v>Wartość funkcji oceny</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Arkusz1!$A$2:$A$20</c:f>
              <c:strCache>
                <c:ptCount val="1"/>
                <c:pt idx="0">
                  <c:v>Zawartość Harmony Memory</c:v>
                </c:pt>
              </c:strCache>
            </c:strRef>
          </c:cat>
          <c:val>
            <c:numRef>
              <c:f>Arkusz1!$B$2:$B$20</c:f>
              <c:numCache>
                <c:formatCode>General</c:formatCode>
                <c:ptCount val="19"/>
                <c:pt idx="0">
                  <c:v>1050</c:v>
                </c:pt>
                <c:pt idx="1">
                  <c:v>1050</c:v>
                </c:pt>
                <c:pt idx="2">
                  <c:v>1050</c:v>
                </c:pt>
                <c:pt idx="3">
                  <c:v>1144.4000000000001</c:v>
                </c:pt>
                <c:pt idx="4">
                  <c:v>1144.4000000000001</c:v>
                </c:pt>
                <c:pt idx="5">
                  <c:v>1144.4000000000001</c:v>
                </c:pt>
                <c:pt idx="6">
                  <c:v>1218.5999999999999</c:v>
                </c:pt>
                <c:pt idx="7">
                  <c:v>1349</c:v>
                </c:pt>
                <c:pt idx="8">
                  <c:v>1349</c:v>
                </c:pt>
                <c:pt idx="9">
                  <c:v>1349</c:v>
                </c:pt>
                <c:pt idx="10">
                  <c:v>1357</c:v>
                </c:pt>
                <c:pt idx="11">
                  <c:v>1357</c:v>
                </c:pt>
                <c:pt idx="12">
                  <c:v>1395.4</c:v>
                </c:pt>
                <c:pt idx="13">
                  <c:v>1395.4</c:v>
                </c:pt>
                <c:pt idx="14">
                  <c:v>1395.4</c:v>
                </c:pt>
                <c:pt idx="15">
                  <c:v>1395.4</c:v>
                </c:pt>
                <c:pt idx="16">
                  <c:v>1395.4</c:v>
                </c:pt>
                <c:pt idx="17">
                  <c:v>1395.4</c:v>
                </c:pt>
                <c:pt idx="18">
                  <c:v>1395.4</c:v>
                </c:pt>
              </c:numCache>
            </c:numRef>
          </c:val>
        </c:ser>
        <c:dLbls>
          <c:dLblPos val="outEnd"/>
          <c:showLegendKey val="0"/>
          <c:showVal val="1"/>
          <c:showCatName val="0"/>
          <c:showSerName val="0"/>
          <c:showPercent val="0"/>
          <c:showBubbleSize val="0"/>
        </c:dLbls>
        <c:gapWidth val="444"/>
        <c:overlap val="-90"/>
        <c:axId val="559239160"/>
        <c:axId val="559243472"/>
      </c:barChart>
      <c:catAx>
        <c:axId val="5592391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pl-PL"/>
          </a:p>
        </c:txPr>
        <c:crossAx val="559243472"/>
        <c:crosses val="autoZero"/>
        <c:auto val="1"/>
        <c:lblAlgn val="ctr"/>
        <c:lblOffset val="100"/>
        <c:noMultiLvlLbl val="0"/>
      </c:catAx>
      <c:valAx>
        <c:axId val="559243472"/>
        <c:scaling>
          <c:orientation val="minMax"/>
        </c:scaling>
        <c:delete val="1"/>
        <c:axPos val="l"/>
        <c:numFmt formatCode="General" sourceLinked="1"/>
        <c:majorTickMark val="none"/>
        <c:minorTickMark val="none"/>
        <c:tickLblPos val="nextTo"/>
        <c:crossAx val="55923916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800" b="1" i="0" baseline="0">
                <a:effectLst/>
              </a:rPr>
              <a:t>Progres wyniku w kolejnych iteracjach</a:t>
            </a:r>
            <a:endParaRPr lang="pl-PL">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Arkusz1!$B$1</c:f>
              <c:strCache>
                <c:ptCount val="1"/>
                <c:pt idx="0">
                  <c:v>Seria 1</c:v>
                </c:pt>
              </c:strCache>
            </c:strRef>
          </c:tx>
          <c:spPr>
            <a:ln w="28575" cap="rnd">
              <a:solidFill>
                <a:schemeClr val="accent1"/>
              </a:solidFill>
              <a:round/>
            </a:ln>
            <a:effectLst/>
          </c:spPr>
          <c:marker>
            <c:symbol val="none"/>
          </c:marker>
          <c:cat>
            <c:numRef>
              <c:f>Arkusz1!$A$3:$A$101</c:f>
              <c:numCache>
                <c:formatCode>General</c:formatCode>
                <c:ptCount val="99"/>
                <c:pt idx="0">
                  <c:v>11</c:v>
                </c:pt>
                <c:pt idx="1">
                  <c:v>21</c:v>
                </c:pt>
                <c:pt idx="2">
                  <c:v>31</c:v>
                </c:pt>
                <c:pt idx="3">
                  <c:v>41</c:v>
                </c:pt>
                <c:pt idx="4">
                  <c:v>51</c:v>
                </c:pt>
                <c:pt idx="5">
                  <c:v>61</c:v>
                </c:pt>
                <c:pt idx="6">
                  <c:v>71</c:v>
                </c:pt>
                <c:pt idx="7">
                  <c:v>81</c:v>
                </c:pt>
                <c:pt idx="8">
                  <c:v>91</c:v>
                </c:pt>
                <c:pt idx="9">
                  <c:v>101</c:v>
                </c:pt>
                <c:pt idx="10">
                  <c:v>111</c:v>
                </c:pt>
                <c:pt idx="11">
                  <c:v>121</c:v>
                </c:pt>
                <c:pt idx="12">
                  <c:v>131</c:v>
                </c:pt>
                <c:pt idx="13">
                  <c:v>141</c:v>
                </c:pt>
                <c:pt idx="14">
                  <c:v>151</c:v>
                </c:pt>
                <c:pt idx="15">
                  <c:v>161</c:v>
                </c:pt>
                <c:pt idx="16">
                  <c:v>171</c:v>
                </c:pt>
                <c:pt idx="17">
                  <c:v>181</c:v>
                </c:pt>
                <c:pt idx="18">
                  <c:v>191</c:v>
                </c:pt>
                <c:pt idx="19">
                  <c:v>201</c:v>
                </c:pt>
                <c:pt idx="20">
                  <c:v>211</c:v>
                </c:pt>
                <c:pt idx="21">
                  <c:v>221</c:v>
                </c:pt>
                <c:pt idx="22">
                  <c:v>231</c:v>
                </c:pt>
                <c:pt idx="23">
                  <c:v>241</c:v>
                </c:pt>
                <c:pt idx="24">
                  <c:v>251</c:v>
                </c:pt>
                <c:pt idx="25">
                  <c:v>261</c:v>
                </c:pt>
                <c:pt idx="26">
                  <c:v>271</c:v>
                </c:pt>
                <c:pt idx="27">
                  <c:v>281</c:v>
                </c:pt>
                <c:pt idx="28">
                  <c:v>291</c:v>
                </c:pt>
                <c:pt idx="29">
                  <c:v>301</c:v>
                </c:pt>
                <c:pt idx="30">
                  <c:v>311</c:v>
                </c:pt>
                <c:pt idx="31">
                  <c:v>321</c:v>
                </c:pt>
                <c:pt idx="32">
                  <c:v>331</c:v>
                </c:pt>
                <c:pt idx="33">
                  <c:v>341</c:v>
                </c:pt>
                <c:pt idx="34">
                  <c:v>351</c:v>
                </c:pt>
                <c:pt idx="35">
                  <c:v>361</c:v>
                </c:pt>
                <c:pt idx="36">
                  <c:v>371</c:v>
                </c:pt>
                <c:pt idx="37">
                  <c:v>381</c:v>
                </c:pt>
                <c:pt idx="38">
                  <c:v>391</c:v>
                </c:pt>
                <c:pt idx="39">
                  <c:v>401</c:v>
                </c:pt>
                <c:pt idx="40">
                  <c:v>411</c:v>
                </c:pt>
                <c:pt idx="41">
                  <c:v>421</c:v>
                </c:pt>
                <c:pt idx="42">
                  <c:v>431</c:v>
                </c:pt>
                <c:pt idx="43">
                  <c:v>441</c:v>
                </c:pt>
                <c:pt idx="44">
                  <c:v>451</c:v>
                </c:pt>
                <c:pt idx="45">
                  <c:v>461</c:v>
                </c:pt>
                <c:pt idx="46">
                  <c:v>471</c:v>
                </c:pt>
                <c:pt idx="47">
                  <c:v>481</c:v>
                </c:pt>
                <c:pt idx="48">
                  <c:v>491</c:v>
                </c:pt>
                <c:pt idx="49">
                  <c:v>501</c:v>
                </c:pt>
                <c:pt idx="50">
                  <c:v>511</c:v>
                </c:pt>
                <c:pt idx="51">
                  <c:v>521</c:v>
                </c:pt>
                <c:pt idx="52">
                  <c:v>531</c:v>
                </c:pt>
                <c:pt idx="53">
                  <c:v>541</c:v>
                </c:pt>
                <c:pt idx="54">
                  <c:v>551</c:v>
                </c:pt>
                <c:pt idx="55">
                  <c:v>561</c:v>
                </c:pt>
                <c:pt idx="56">
                  <c:v>571</c:v>
                </c:pt>
                <c:pt idx="57">
                  <c:v>581</c:v>
                </c:pt>
                <c:pt idx="58">
                  <c:v>591</c:v>
                </c:pt>
                <c:pt idx="59">
                  <c:v>601</c:v>
                </c:pt>
                <c:pt idx="60">
                  <c:v>611</c:v>
                </c:pt>
                <c:pt idx="61">
                  <c:v>621</c:v>
                </c:pt>
                <c:pt idx="62">
                  <c:v>631</c:v>
                </c:pt>
                <c:pt idx="63">
                  <c:v>641</c:v>
                </c:pt>
                <c:pt idx="64">
                  <c:v>651</c:v>
                </c:pt>
                <c:pt idx="65">
                  <c:v>661</c:v>
                </c:pt>
                <c:pt idx="66">
                  <c:v>671</c:v>
                </c:pt>
                <c:pt idx="67">
                  <c:v>681</c:v>
                </c:pt>
                <c:pt idx="68">
                  <c:v>691</c:v>
                </c:pt>
                <c:pt idx="69">
                  <c:v>701</c:v>
                </c:pt>
                <c:pt idx="70">
                  <c:v>711</c:v>
                </c:pt>
                <c:pt idx="71">
                  <c:v>721</c:v>
                </c:pt>
                <c:pt idx="72">
                  <c:v>731</c:v>
                </c:pt>
                <c:pt idx="73">
                  <c:v>741</c:v>
                </c:pt>
                <c:pt idx="74">
                  <c:v>751</c:v>
                </c:pt>
                <c:pt idx="75">
                  <c:v>761</c:v>
                </c:pt>
                <c:pt idx="76">
                  <c:v>771</c:v>
                </c:pt>
                <c:pt idx="77">
                  <c:v>781</c:v>
                </c:pt>
                <c:pt idx="78">
                  <c:v>791</c:v>
                </c:pt>
                <c:pt idx="79">
                  <c:v>801</c:v>
                </c:pt>
                <c:pt idx="80">
                  <c:v>811</c:v>
                </c:pt>
                <c:pt idx="81">
                  <c:v>821</c:v>
                </c:pt>
                <c:pt idx="82">
                  <c:v>831</c:v>
                </c:pt>
                <c:pt idx="83">
                  <c:v>841</c:v>
                </c:pt>
                <c:pt idx="84">
                  <c:v>851</c:v>
                </c:pt>
                <c:pt idx="85">
                  <c:v>861</c:v>
                </c:pt>
                <c:pt idx="86">
                  <c:v>871</c:v>
                </c:pt>
                <c:pt idx="87">
                  <c:v>881</c:v>
                </c:pt>
                <c:pt idx="88">
                  <c:v>891</c:v>
                </c:pt>
                <c:pt idx="89">
                  <c:v>901</c:v>
                </c:pt>
                <c:pt idx="90">
                  <c:v>911</c:v>
                </c:pt>
                <c:pt idx="91">
                  <c:v>921</c:v>
                </c:pt>
                <c:pt idx="92">
                  <c:v>931</c:v>
                </c:pt>
                <c:pt idx="93">
                  <c:v>941</c:v>
                </c:pt>
                <c:pt idx="94">
                  <c:v>951</c:v>
                </c:pt>
                <c:pt idx="95">
                  <c:v>961</c:v>
                </c:pt>
                <c:pt idx="96">
                  <c:v>971</c:v>
                </c:pt>
                <c:pt idx="97">
                  <c:v>981</c:v>
                </c:pt>
                <c:pt idx="98">
                  <c:v>991</c:v>
                </c:pt>
              </c:numCache>
            </c:numRef>
          </c:cat>
          <c:val>
            <c:numRef>
              <c:f>Arkusz1!$B$3:$B$101</c:f>
              <c:numCache>
                <c:formatCode>General</c:formatCode>
                <c:ptCount val="99"/>
                <c:pt idx="0">
                  <c:v>1051.2</c:v>
                </c:pt>
                <c:pt idx="1">
                  <c:v>1051.2</c:v>
                </c:pt>
                <c:pt idx="2">
                  <c:v>1051.2</c:v>
                </c:pt>
                <c:pt idx="3">
                  <c:v>1022.4</c:v>
                </c:pt>
                <c:pt idx="4">
                  <c:v>1022.4</c:v>
                </c:pt>
                <c:pt idx="5">
                  <c:v>1022.4</c:v>
                </c:pt>
                <c:pt idx="6">
                  <c:v>1022.4</c:v>
                </c:pt>
                <c:pt idx="7">
                  <c:v>1022.4</c:v>
                </c:pt>
                <c:pt idx="8">
                  <c:v>1022.4</c:v>
                </c:pt>
                <c:pt idx="9">
                  <c:v>1014.4</c:v>
                </c:pt>
                <c:pt idx="10">
                  <c:v>1014.4</c:v>
                </c:pt>
                <c:pt idx="11">
                  <c:v>1014.4</c:v>
                </c:pt>
                <c:pt idx="12">
                  <c:v>1001.6</c:v>
                </c:pt>
                <c:pt idx="13">
                  <c:v>957.6</c:v>
                </c:pt>
                <c:pt idx="14">
                  <c:v>957.6</c:v>
                </c:pt>
                <c:pt idx="15">
                  <c:v>957.6</c:v>
                </c:pt>
                <c:pt idx="16">
                  <c:v>957.6</c:v>
                </c:pt>
                <c:pt idx="17">
                  <c:v>957.6</c:v>
                </c:pt>
                <c:pt idx="18">
                  <c:v>957.6</c:v>
                </c:pt>
                <c:pt idx="19">
                  <c:v>957.6</c:v>
                </c:pt>
                <c:pt idx="20">
                  <c:v>957.6</c:v>
                </c:pt>
                <c:pt idx="21">
                  <c:v>957.6</c:v>
                </c:pt>
                <c:pt idx="22">
                  <c:v>957.6</c:v>
                </c:pt>
                <c:pt idx="23">
                  <c:v>957.6</c:v>
                </c:pt>
                <c:pt idx="24">
                  <c:v>957.6</c:v>
                </c:pt>
                <c:pt idx="25">
                  <c:v>957.6</c:v>
                </c:pt>
                <c:pt idx="26">
                  <c:v>957.6</c:v>
                </c:pt>
                <c:pt idx="27">
                  <c:v>957.6</c:v>
                </c:pt>
                <c:pt idx="28">
                  <c:v>957.6</c:v>
                </c:pt>
                <c:pt idx="29">
                  <c:v>957.6</c:v>
                </c:pt>
                <c:pt idx="30">
                  <c:v>957.6</c:v>
                </c:pt>
                <c:pt idx="31">
                  <c:v>957.6</c:v>
                </c:pt>
                <c:pt idx="32">
                  <c:v>957.6</c:v>
                </c:pt>
                <c:pt idx="33">
                  <c:v>957.6</c:v>
                </c:pt>
                <c:pt idx="34">
                  <c:v>957.6</c:v>
                </c:pt>
                <c:pt idx="35">
                  <c:v>957.6</c:v>
                </c:pt>
                <c:pt idx="36">
                  <c:v>957.6</c:v>
                </c:pt>
                <c:pt idx="37">
                  <c:v>957.6</c:v>
                </c:pt>
                <c:pt idx="38">
                  <c:v>957.6</c:v>
                </c:pt>
                <c:pt idx="39">
                  <c:v>957.6</c:v>
                </c:pt>
                <c:pt idx="40">
                  <c:v>957.6</c:v>
                </c:pt>
                <c:pt idx="41">
                  <c:v>957.6</c:v>
                </c:pt>
                <c:pt idx="42">
                  <c:v>957.6</c:v>
                </c:pt>
                <c:pt idx="43">
                  <c:v>957.6</c:v>
                </c:pt>
                <c:pt idx="44">
                  <c:v>957.6</c:v>
                </c:pt>
                <c:pt idx="45">
                  <c:v>957.6</c:v>
                </c:pt>
                <c:pt idx="46">
                  <c:v>957.6</c:v>
                </c:pt>
                <c:pt idx="47">
                  <c:v>957.6</c:v>
                </c:pt>
                <c:pt idx="48">
                  <c:v>941.2</c:v>
                </c:pt>
                <c:pt idx="49">
                  <c:v>941.2</c:v>
                </c:pt>
                <c:pt idx="50">
                  <c:v>941.2</c:v>
                </c:pt>
                <c:pt idx="51">
                  <c:v>941.2</c:v>
                </c:pt>
                <c:pt idx="52">
                  <c:v>941.2</c:v>
                </c:pt>
                <c:pt idx="53">
                  <c:v>941.2</c:v>
                </c:pt>
                <c:pt idx="54">
                  <c:v>941.2</c:v>
                </c:pt>
                <c:pt idx="55">
                  <c:v>941.2</c:v>
                </c:pt>
                <c:pt idx="56">
                  <c:v>941.2</c:v>
                </c:pt>
                <c:pt idx="57">
                  <c:v>941.2</c:v>
                </c:pt>
                <c:pt idx="58">
                  <c:v>917.2</c:v>
                </c:pt>
                <c:pt idx="59">
                  <c:v>917.2</c:v>
                </c:pt>
                <c:pt idx="60">
                  <c:v>917.2</c:v>
                </c:pt>
                <c:pt idx="61">
                  <c:v>917.2</c:v>
                </c:pt>
                <c:pt idx="62">
                  <c:v>917.2</c:v>
                </c:pt>
                <c:pt idx="63">
                  <c:v>917.2</c:v>
                </c:pt>
                <c:pt idx="64">
                  <c:v>917.2</c:v>
                </c:pt>
                <c:pt idx="65">
                  <c:v>917.2</c:v>
                </c:pt>
                <c:pt idx="66">
                  <c:v>917.2</c:v>
                </c:pt>
                <c:pt idx="67">
                  <c:v>917.2</c:v>
                </c:pt>
                <c:pt idx="68">
                  <c:v>917.2</c:v>
                </c:pt>
                <c:pt idx="69">
                  <c:v>917.2</c:v>
                </c:pt>
                <c:pt idx="70">
                  <c:v>917.2</c:v>
                </c:pt>
                <c:pt idx="71">
                  <c:v>917.2</c:v>
                </c:pt>
                <c:pt idx="72">
                  <c:v>917.2</c:v>
                </c:pt>
                <c:pt idx="73">
                  <c:v>917.2</c:v>
                </c:pt>
                <c:pt idx="74">
                  <c:v>917.2</c:v>
                </c:pt>
                <c:pt idx="75">
                  <c:v>917.2</c:v>
                </c:pt>
                <c:pt idx="76">
                  <c:v>917.2</c:v>
                </c:pt>
                <c:pt idx="77">
                  <c:v>913.2</c:v>
                </c:pt>
                <c:pt idx="78">
                  <c:v>913.2</c:v>
                </c:pt>
                <c:pt idx="79">
                  <c:v>913.2</c:v>
                </c:pt>
                <c:pt idx="80">
                  <c:v>913.2</c:v>
                </c:pt>
                <c:pt idx="81">
                  <c:v>913.2</c:v>
                </c:pt>
                <c:pt idx="82">
                  <c:v>913.2</c:v>
                </c:pt>
                <c:pt idx="83">
                  <c:v>913.2</c:v>
                </c:pt>
                <c:pt idx="84">
                  <c:v>913.2</c:v>
                </c:pt>
                <c:pt idx="85">
                  <c:v>913.2</c:v>
                </c:pt>
                <c:pt idx="86">
                  <c:v>913.2</c:v>
                </c:pt>
                <c:pt idx="87">
                  <c:v>913.2</c:v>
                </c:pt>
                <c:pt idx="88">
                  <c:v>913.2</c:v>
                </c:pt>
                <c:pt idx="89">
                  <c:v>913.2</c:v>
                </c:pt>
                <c:pt idx="90">
                  <c:v>913.2</c:v>
                </c:pt>
                <c:pt idx="91">
                  <c:v>913.2</c:v>
                </c:pt>
                <c:pt idx="92">
                  <c:v>913.2</c:v>
                </c:pt>
                <c:pt idx="93">
                  <c:v>913.2</c:v>
                </c:pt>
                <c:pt idx="94">
                  <c:v>913.2</c:v>
                </c:pt>
                <c:pt idx="95">
                  <c:v>913.2</c:v>
                </c:pt>
                <c:pt idx="96">
                  <c:v>913.2</c:v>
                </c:pt>
                <c:pt idx="97">
                  <c:v>904.4</c:v>
                </c:pt>
                <c:pt idx="98">
                  <c:v>904.4</c:v>
                </c:pt>
              </c:numCache>
            </c:numRef>
          </c:val>
          <c:smooth val="0"/>
        </c:ser>
        <c:dLbls>
          <c:showLegendKey val="0"/>
          <c:showVal val="0"/>
          <c:showCatName val="0"/>
          <c:showSerName val="0"/>
          <c:showPercent val="0"/>
          <c:showBubbleSize val="0"/>
        </c:dLbls>
        <c:smooth val="0"/>
        <c:axId val="559238768"/>
        <c:axId val="559242688"/>
      </c:lineChart>
      <c:catAx>
        <c:axId val="559238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9242688"/>
        <c:crosses val="autoZero"/>
        <c:auto val="1"/>
        <c:lblAlgn val="ctr"/>
        <c:lblOffset val="100"/>
        <c:noMultiLvlLbl val="0"/>
      </c:catAx>
      <c:valAx>
        <c:axId val="5592426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92387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Wartość funkcji oceny</a:t>
            </a:r>
            <a:r>
              <a:rPr lang="pl-PL"/>
              <a:t> rozwiązań</a:t>
            </a:r>
            <a:endParaRPr lang="en-US"/>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0"/>
          <c:order val="0"/>
          <c:tx>
            <c:strRef>
              <c:f>Arkusz1!$B$1</c:f>
              <c:strCache>
                <c:ptCount val="1"/>
                <c:pt idx="0">
                  <c:v>Wartość funkcji oceny</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Arkusz1!$A$2:$A$21</c:f>
              <c:strCache>
                <c:ptCount val="1"/>
                <c:pt idx="0">
                  <c:v>Zawartość Harmony Memory</c:v>
                </c:pt>
              </c:strCache>
            </c:strRef>
          </c:cat>
          <c:val>
            <c:numRef>
              <c:f>Arkusz1!$B$2:$B$21</c:f>
              <c:numCache>
                <c:formatCode>General</c:formatCode>
                <c:ptCount val="20"/>
                <c:pt idx="0">
                  <c:v>772.8</c:v>
                </c:pt>
                <c:pt idx="1">
                  <c:v>772.8</c:v>
                </c:pt>
                <c:pt idx="2">
                  <c:v>792</c:v>
                </c:pt>
                <c:pt idx="3">
                  <c:v>792</c:v>
                </c:pt>
                <c:pt idx="4">
                  <c:v>792</c:v>
                </c:pt>
                <c:pt idx="5">
                  <c:v>792</c:v>
                </c:pt>
                <c:pt idx="6">
                  <c:v>792</c:v>
                </c:pt>
                <c:pt idx="7">
                  <c:v>792</c:v>
                </c:pt>
                <c:pt idx="8">
                  <c:v>792</c:v>
                </c:pt>
                <c:pt idx="9">
                  <c:v>792</c:v>
                </c:pt>
                <c:pt idx="10">
                  <c:v>1096.8</c:v>
                </c:pt>
                <c:pt idx="11">
                  <c:v>1096.8</c:v>
                </c:pt>
                <c:pt idx="12">
                  <c:v>1096.8</c:v>
                </c:pt>
                <c:pt idx="13">
                  <c:v>1096.8</c:v>
                </c:pt>
                <c:pt idx="14">
                  <c:v>1096.8</c:v>
                </c:pt>
                <c:pt idx="15">
                  <c:v>1096.8</c:v>
                </c:pt>
                <c:pt idx="16">
                  <c:v>1096.8</c:v>
                </c:pt>
                <c:pt idx="17">
                  <c:v>1096.8</c:v>
                </c:pt>
                <c:pt idx="18">
                  <c:v>1096.8</c:v>
                </c:pt>
                <c:pt idx="19">
                  <c:v>1096.8</c:v>
                </c:pt>
              </c:numCache>
            </c:numRef>
          </c:val>
        </c:ser>
        <c:dLbls>
          <c:dLblPos val="outEnd"/>
          <c:showLegendKey val="0"/>
          <c:showVal val="1"/>
          <c:showCatName val="0"/>
          <c:showSerName val="0"/>
          <c:showPercent val="0"/>
          <c:showBubbleSize val="0"/>
        </c:dLbls>
        <c:gapWidth val="444"/>
        <c:overlap val="-90"/>
        <c:axId val="559241120"/>
        <c:axId val="559244648"/>
      </c:barChart>
      <c:catAx>
        <c:axId val="5592411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pl-PL"/>
          </a:p>
        </c:txPr>
        <c:crossAx val="559244648"/>
        <c:crosses val="autoZero"/>
        <c:auto val="1"/>
        <c:lblAlgn val="ctr"/>
        <c:lblOffset val="100"/>
        <c:noMultiLvlLbl val="0"/>
      </c:catAx>
      <c:valAx>
        <c:axId val="559244648"/>
        <c:scaling>
          <c:orientation val="minMax"/>
        </c:scaling>
        <c:delete val="1"/>
        <c:axPos val="l"/>
        <c:numFmt formatCode="General" sourceLinked="1"/>
        <c:majorTickMark val="none"/>
        <c:minorTickMark val="none"/>
        <c:tickLblPos val="nextTo"/>
        <c:crossAx val="5592411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800" b="1" i="0" baseline="0">
                <a:effectLst/>
              </a:rPr>
              <a:t>Progres wyniku w kolejnych iteracjach</a:t>
            </a:r>
            <a:endParaRPr lang="pl-PL">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Arkusz1!$B$1</c:f>
              <c:strCache>
                <c:ptCount val="1"/>
                <c:pt idx="0">
                  <c:v>Seria 1</c:v>
                </c:pt>
              </c:strCache>
            </c:strRef>
          </c:tx>
          <c:spPr>
            <a:ln w="28575" cap="rnd">
              <a:solidFill>
                <a:schemeClr val="accent1"/>
              </a:solidFill>
              <a:round/>
            </a:ln>
            <a:effectLst/>
          </c:spPr>
          <c:marker>
            <c:symbol val="none"/>
          </c:marker>
          <c:cat>
            <c:numRef>
              <c:f>Arkusz1!$A$3:$A$1848</c:f>
              <c:numCache>
                <c:formatCode>General</c:formatCode>
                <c:ptCount val="1846"/>
                <c:pt idx="0">
                  <c:v>11</c:v>
                </c:pt>
                <c:pt idx="1">
                  <c:v>21</c:v>
                </c:pt>
                <c:pt idx="2">
                  <c:v>31</c:v>
                </c:pt>
                <c:pt idx="3">
                  <c:v>41</c:v>
                </c:pt>
                <c:pt idx="4">
                  <c:v>51</c:v>
                </c:pt>
                <c:pt idx="5">
                  <c:v>61</c:v>
                </c:pt>
                <c:pt idx="6">
                  <c:v>71</c:v>
                </c:pt>
                <c:pt idx="7">
                  <c:v>81</c:v>
                </c:pt>
                <c:pt idx="8">
                  <c:v>91</c:v>
                </c:pt>
                <c:pt idx="9">
                  <c:v>101</c:v>
                </c:pt>
                <c:pt idx="10">
                  <c:v>111</c:v>
                </c:pt>
                <c:pt idx="11">
                  <c:v>121</c:v>
                </c:pt>
                <c:pt idx="12">
                  <c:v>131</c:v>
                </c:pt>
                <c:pt idx="13">
                  <c:v>141</c:v>
                </c:pt>
                <c:pt idx="14">
                  <c:v>151</c:v>
                </c:pt>
                <c:pt idx="15">
                  <c:v>161</c:v>
                </c:pt>
                <c:pt idx="16">
                  <c:v>171</c:v>
                </c:pt>
                <c:pt idx="17">
                  <c:v>181</c:v>
                </c:pt>
                <c:pt idx="18">
                  <c:v>191</c:v>
                </c:pt>
                <c:pt idx="19">
                  <c:v>201</c:v>
                </c:pt>
                <c:pt idx="20">
                  <c:v>211</c:v>
                </c:pt>
                <c:pt idx="21">
                  <c:v>221</c:v>
                </c:pt>
                <c:pt idx="22">
                  <c:v>231</c:v>
                </c:pt>
                <c:pt idx="23">
                  <c:v>241</c:v>
                </c:pt>
                <c:pt idx="24">
                  <c:v>251</c:v>
                </c:pt>
                <c:pt idx="25">
                  <c:v>261</c:v>
                </c:pt>
                <c:pt idx="26">
                  <c:v>271</c:v>
                </c:pt>
                <c:pt idx="27">
                  <c:v>281</c:v>
                </c:pt>
                <c:pt idx="28">
                  <c:v>291</c:v>
                </c:pt>
                <c:pt idx="29">
                  <c:v>301</c:v>
                </c:pt>
                <c:pt idx="30">
                  <c:v>311</c:v>
                </c:pt>
                <c:pt idx="31">
                  <c:v>321</c:v>
                </c:pt>
                <c:pt idx="32">
                  <c:v>331</c:v>
                </c:pt>
                <c:pt idx="33">
                  <c:v>341</c:v>
                </c:pt>
                <c:pt idx="34">
                  <c:v>351</c:v>
                </c:pt>
                <c:pt idx="35">
                  <c:v>361</c:v>
                </c:pt>
                <c:pt idx="36">
                  <c:v>371</c:v>
                </c:pt>
                <c:pt idx="37">
                  <c:v>381</c:v>
                </c:pt>
                <c:pt idx="38">
                  <c:v>391</c:v>
                </c:pt>
                <c:pt idx="39">
                  <c:v>401</c:v>
                </c:pt>
                <c:pt idx="40">
                  <c:v>411</c:v>
                </c:pt>
                <c:pt idx="41">
                  <c:v>421</c:v>
                </c:pt>
                <c:pt idx="42">
                  <c:v>431</c:v>
                </c:pt>
                <c:pt idx="43">
                  <c:v>441</c:v>
                </c:pt>
                <c:pt idx="44">
                  <c:v>451</c:v>
                </c:pt>
                <c:pt idx="45">
                  <c:v>461</c:v>
                </c:pt>
                <c:pt idx="46">
                  <c:v>471</c:v>
                </c:pt>
                <c:pt idx="47">
                  <c:v>481</c:v>
                </c:pt>
                <c:pt idx="48">
                  <c:v>491</c:v>
                </c:pt>
                <c:pt idx="49">
                  <c:v>501</c:v>
                </c:pt>
                <c:pt idx="50">
                  <c:v>511</c:v>
                </c:pt>
                <c:pt idx="51">
                  <c:v>521</c:v>
                </c:pt>
                <c:pt idx="52">
                  <c:v>531</c:v>
                </c:pt>
                <c:pt idx="53">
                  <c:v>541</c:v>
                </c:pt>
                <c:pt idx="54">
                  <c:v>551</c:v>
                </c:pt>
                <c:pt idx="55">
                  <c:v>561</c:v>
                </c:pt>
                <c:pt idx="56">
                  <c:v>571</c:v>
                </c:pt>
                <c:pt idx="57">
                  <c:v>581</c:v>
                </c:pt>
                <c:pt idx="58">
                  <c:v>591</c:v>
                </c:pt>
                <c:pt idx="59">
                  <c:v>601</c:v>
                </c:pt>
                <c:pt idx="60">
                  <c:v>611</c:v>
                </c:pt>
                <c:pt idx="61">
                  <c:v>621</c:v>
                </c:pt>
                <c:pt idx="62">
                  <c:v>631</c:v>
                </c:pt>
                <c:pt idx="63">
                  <c:v>641</c:v>
                </c:pt>
                <c:pt idx="64">
                  <c:v>651</c:v>
                </c:pt>
                <c:pt idx="65">
                  <c:v>661</c:v>
                </c:pt>
                <c:pt idx="66">
                  <c:v>671</c:v>
                </c:pt>
                <c:pt idx="67">
                  <c:v>681</c:v>
                </c:pt>
                <c:pt idx="68">
                  <c:v>691</c:v>
                </c:pt>
                <c:pt idx="69">
                  <c:v>701</c:v>
                </c:pt>
                <c:pt idx="70">
                  <c:v>711</c:v>
                </c:pt>
                <c:pt idx="71">
                  <c:v>721</c:v>
                </c:pt>
                <c:pt idx="72">
                  <c:v>731</c:v>
                </c:pt>
                <c:pt idx="73">
                  <c:v>741</c:v>
                </c:pt>
                <c:pt idx="74">
                  <c:v>751</c:v>
                </c:pt>
                <c:pt idx="75">
                  <c:v>761</c:v>
                </c:pt>
                <c:pt idx="76">
                  <c:v>771</c:v>
                </c:pt>
                <c:pt idx="77">
                  <c:v>781</c:v>
                </c:pt>
                <c:pt idx="78">
                  <c:v>791</c:v>
                </c:pt>
                <c:pt idx="79">
                  <c:v>801</c:v>
                </c:pt>
                <c:pt idx="80">
                  <c:v>811</c:v>
                </c:pt>
                <c:pt idx="81">
                  <c:v>821</c:v>
                </c:pt>
                <c:pt idx="82">
                  <c:v>831</c:v>
                </c:pt>
                <c:pt idx="83">
                  <c:v>841</c:v>
                </c:pt>
                <c:pt idx="84">
                  <c:v>851</c:v>
                </c:pt>
                <c:pt idx="85">
                  <c:v>861</c:v>
                </c:pt>
                <c:pt idx="86">
                  <c:v>871</c:v>
                </c:pt>
                <c:pt idx="87">
                  <c:v>881</c:v>
                </c:pt>
                <c:pt idx="88">
                  <c:v>891</c:v>
                </c:pt>
                <c:pt idx="89">
                  <c:v>901</c:v>
                </c:pt>
                <c:pt idx="90">
                  <c:v>911</c:v>
                </c:pt>
                <c:pt idx="91">
                  <c:v>921</c:v>
                </c:pt>
                <c:pt idx="92">
                  <c:v>931</c:v>
                </c:pt>
                <c:pt idx="93">
                  <c:v>941</c:v>
                </c:pt>
                <c:pt idx="94">
                  <c:v>951</c:v>
                </c:pt>
                <c:pt idx="95">
                  <c:v>961</c:v>
                </c:pt>
                <c:pt idx="96">
                  <c:v>971</c:v>
                </c:pt>
                <c:pt idx="97">
                  <c:v>981</c:v>
                </c:pt>
                <c:pt idx="98">
                  <c:v>991</c:v>
                </c:pt>
                <c:pt idx="99">
                  <c:v>1001</c:v>
                </c:pt>
                <c:pt idx="100">
                  <c:v>1011</c:v>
                </c:pt>
                <c:pt idx="101">
                  <c:v>1021</c:v>
                </c:pt>
                <c:pt idx="102">
                  <c:v>1031</c:v>
                </c:pt>
                <c:pt idx="103">
                  <c:v>1041</c:v>
                </c:pt>
                <c:pt idx="104">
                  <c:v>1051</c:v>
                </c:pt>
                <c:pt idx="105">
                  <c:v>1061</c:v>
                </c:pt>
                <c:pt idx="106">
                  <c:v>1071</c:v>
                </c:pt>
                <c:pt idx="107">
                  <c:v>1081</c:v>
                </c:pt>
                <c:pt idx="108">
                  <c:v>1091</c:v>
                </c:pt>
                <c:pt idx="109">
                  <c:v>1101</c:v>
                </c:pt>
                <c:pt idx="110">
                  <c:v>1111</c:v>
                </c:pt>
                <c:pt idx="111">
                  <c:v>1121</c:v>
                </c:pt>
                <c:pt idx="112">
                  <c:v>1131</c:v>
                </c:pt>
                <c:pt idx="113">
                  <c:v>1141</c:v>
                </c:pt>
                <c:pt idx="114">
                  <c:v>1151</c:v>
                </c:pt>
                <c:pt idx="115">
                  <c:v>1161</c:v>
                </c:pt>
                <c:pt idx="116">
                  <c:v>1171</c:v>
                </c:pt>
                <c:pt idx="117">
                  <c:v>1181</c:v>
                </c:pt>
                <c:pt idx="118">
                  <c:v>1191</c:v>
                </c:pt>
                <c:pt idx="119">
                  <c:v>1201</c:v>
                </c:pt>
                <c:pt idx="120">
                  <c:v>1211</c:v>
                </c:pt>
                <c:pt idx="121">
                  <c:v>1221</c:v>
                </c:pt>
                <c:pt idx="122">
                  <c:v>1231</c:v>
                </c:pt>
                <c:pt idx="123">
                  <c:v>1241</c:v>
                </c:pt>
                <c:pt idx="124">
                  <c:v>1251</c:v>
                </c:pt>
                <c:pt idx="125">
                  <c:v>1261</c:v>
                </c:pt>
                <c:pt idx="126">
                  <c:v>1271</c:v>
                </c:pt>
                <c:pt idx="127">
                  <c:v>1281</c:v>
                </c:pt>
                <c:pt idx="128">
                  <c:v>1291</c:v>
                </c:pt>
                <c:pt idx="129">
                  <c:v>1301</c:v>
                </c:pt>
                <c:pt idx="130">
                  <c:v>1311</c:v>
                </c:pt>
                <c:pt idx="131">
                  <c:v>1321</c:v>
                </c:pt>
                <c:pt idx="132">
                  <c:v>1331</c:v>
                </c:pt>
                <c:pt idx="133">
                  <c:v>1341</c:v>
                </c:pt>
                <c:pt idx="134">
                  <c:v>1351</c:v>
                </c:pt>
                <c:pt idx="135">
                  <c:v>1361</c:v>
                </c:pt>
                <c:pt idx="136">
                  <c:v>1371</c:v>
                </c:pt>
                <c:pt idx="137">
                  <c:v>1381</c:v>
                </c:pt>
                <c:pt idx="138">
                  <c:v>1391</c:v>
                </c:pt>
                <c:pt idx="139">
                  <c:v>1401</c:v>
                </c:pt>
                <c:pt idx="140">
                  <c:v>1411</c:v>
                </c:pt>
                <c:pt idx="141">
                  <c:v>1421</c:v>
                </c:pt>
                <c:pt idx="142">
                  <c:v>1431</c:v>
                </c:pt>
                <c:pt idx="143">
                  <c:v>1441</c:v>
                </c:pt>
                <c:pt idx="144">
                  <c:v>1451</c:v>
                </c:pt>
                <c:pt idx="145">
                  <c:v>1461</c:v>
                </c:pt>
                <c:pt idx="146">
                  <c:v>1471</c:v>
                </c:pt>
                <c:pt idx="147">
                  <c:v>1481</c:v>
                </c:pt>
                <c:pt idx="148">
                  <c:v>1491</c:v>
                </c:pt>
                <c:pt idx="149">
                  <c:v>1501</c:v>
                </c:pt>
                <c:pt idx="150">
                  <c:v>1511</c:v>
                </c:pt>
                <c:pt idx="151">
                  <c:v>1521</c:v>
                </c:pt>
                <c:pt idx="152">
                  <c:v>1531</c:v>
                </c:pt>
                <c:pt idx="153">
                  <c:v>1541</c:v>
                </c:pt>
                <c:pt idx="154">
                  <c:v>1551</c:v>
                </c:pt>
                <c:pt idx="155">
                  <c:v>1561</c:v>
                </c:pt>
                <c:pt idx="156">
                  <c:v>1571</c:v>
                </c:pt>
                <c:pt idx="157">
                  <c:v>1581</c:v>
                </c:pt>
                <c:pt idx="158">
                  <c:v>1591</c:v>
                </c:pt>
                <c:pt idx="159">
                  <c:v>1601</c:v>
                </c:pt>
                <c:pt idx="160">
                  <c:v>1611</c:v>
                </c:pt>
                <c:pt idx="161">
                  <c:v>1621</c:v>
                </c:pt>
                <c:pt idx="162">
                  <c:v>1631</c:v>
                </c:pt>
                <c:pt idx="163">
                  <c:v>1641</c:v>
                </c:pt>
                <c:pt idx="164">
                  <c:v>1651</c:v>
                </c:pt>
                <c:pt idx="165">
                  <c:v>1661</c:v>
                </c:pt>
                <c:pt idx="166">
                  <c:v>1671</c:v>
                </c:pt>
                <c:pt idx="167">
                  <c:v>1681</c:v>
                </c:pt>
                <c:pt idx="168">
                  <c:v>1691</c:v>
                </c:pt>
                <c:pt idx="169">
                  <c:v>1701</c:v>
                </c:pt>
                <c:pt idx="170">
                  <c:v>1711</c:v>
                </c:pt>
                <c:pt idx="171">
                  <c:v>1721</c:v>
                </c:pt>
                <c:pt idx="172">
                  <c:v>1731</c:v>
                </c:pt>
                <c:pt idx="173">
                  <c:v>1741</c:v>
                </c:pt>
                <c:pt idx="174">
                  <c:v>1751</c:v>
                </c:pt>
                <c:pt idx="175">
                  <c:v>1761</c:v>
                </c:pt>
                <c:pt idx="176">
                  <c:v>1771</c:v>
                </c:pt>
                <c:pt idx="177">
                  <c:v>1781</c:v>
                </c:pt>
                <c:pt idx="178">
                  <c:v>1791</c:v>
                </c:pt>
                <c:pt idx="179">
                  <c:v>1801</c:v>
                </c:pt>
                <c:pt idx="180">
                  <c:v>1811</c:v>
                </c:pt>
                <c:pt idx="181">
                  <c:v>1821</c:v>
                </c:pt>
                <c:pt idx="182">
                  <c:v>1831</c:v>
                </c:pt>
                <c:pt idx="183">
                  <c:v>1841</c:v>
                </c:pt>
                <c:pt idx="184">
                  <c:v>1851</c:v>
                </c:pt>
                <c:pt idx="185">
                  <c:v>1861</c:v>
                </c:pt>
                <c:pt idx="186">
                  <c:v>1871</c:v>
                </c:pt>
                <c:pt idx="187">
                  <c:v>1881</c:v>
                </c:pt>
                <c:pt idx="188">
                  <c:v>1891</c:v>
                </c:pt>
                <c:pt idx="189">
                  <c:v>1901</c:v>
                </c:pt>
                <c:pt idx="190">
                  <c:v>1911</c:v>
                </c:pt>
                <c:pt idx="191">
                  <c:v>1921</c:v>
                </c:pt>
                <c:pt idx="192">
                  <c:v>1931</c:v>
                </c:pt>
                <c:pt idx="193">
                  <c:v>1941</c:v>
                </c:pt>
                <c:pt idx="194">
                  <c:v>1951</c:v>
                </c:pt>
                <c:pt idx="195">
                  <c:v>1961</c:v>
                </c:pt>
                <c:pt idx="196">
                  <c:v>1971</c:v>
                </c:pt>
                <c:pt idx="197">
                  <c:v>1981</c:v>
                </c:pt>
                <c:pt idx="198">
                  <c:v>1991</c:v>
                </c:pt>
                <c:pt idx="199">
                  <c:v>2001</c:v>
                </c:pt>
                <c:pt idx="200">
                  <c:v>2011</c:v>
                </c:pt>
                <c:pt idx="201">
                  <c:v>2021</c:v>
                </c:pt>
                <c:pt idx="202">
                  <c:v>2031</c:v>
                </c:pt>
                <c:pt idx="203">
                  <c:v>2041</c:v>
                </c:pt>
                <c:pt idx="204">
                  <c:v>2051</c:v>
                </c:pt>
                <c:pt idx="205">
                  <c:v>2061</c:v>
                </c:pt>
                <c:pt idx="206">
                  <c:v>2071</c:v>
                </c:pt>
                <c:pt idx="207">
                  <c:v>2081</c:v>
                </c:pt>
                <c:pt idx="208">
                  <c:v>2091</c:v>
                </c:pt>
                <c:pt idx="209">
                  <c:v>2101</c:v>
                </c:pt>
                <c:pt idx="210">
                  <c:v>2111</c:v>
                </c:pt>
                <c:pt idx="211">
                  <c:v>2121</c:v>
                </c:pt>
                <c:pt idx="212">
                  <c:v>2131</c:v>
                </c:pt>
                <c:pt idx="213">
                  <c:v>2141</c:v>
                </c:pt>
                <c:pt idx="214">
                  <c:v>2151</c:v>
                </c:pt>
                <c:pt idx="215">
                  <c:v>2161</c:v>
                </c:pt>
                <c:pt idx="216">
                  <c:v>2171</c:v>
                </c:pt>
                <c:pt idx="217">
                  <c:v>2181</c:v>
                </c:pt>
                <c:pt idx="218">
                  <c:v>2191</c:v>
                </c:pt>
                <c:pt idx="219">
                  <c:v>2201</c:v>
                </c:pt>
                <c:pt idx="220">
                  <c:v>2211</c:v>
                </c:pt>
                <c:pt idx="221">
                  <c:v>2221</c:v>
                </c:pt>
                <c:pt idx="222">
                  <c:v>2231</c:v>
                </c:pt>
                <c:pt idx="223">
                  <c:v>2241</c:v>
                </c:pt>
                <c:pt idx="224">
                  <c:v>2251</c:v>
                </c:pt>
                <c:pt idx="225">
                  <c:v>2261</c:v>
                </c:pt>
                <c:pt idx="226">
                  <c:v>2271</c:v>
                </c:pt>
                <c:pt idx="227">
                  <c:v>2281</c:v>
                </c:pt>
                <c:pt idx="228">
                  <c:v>2291</c:v>
                </c:pt>
                <c:pt idx="229">
                  <c:v>2301</c:v>
                </c:pt>
                <c:pt idx="230">
                  <c:v>2311</c:v>
                </c:pt>
                <c:pt idx="231">
                  <c:v>2321</c:v>
                </c:pt>
                <c:pt idx="232">
                  <c:v>2331</c:v>
                </c:pt>
                <c:pt idx="233">
                  <c:v>2341</c:v>
                </c:pt>
                <c:pt idx="234">
                  <c:v>2351</c:v>
                </c:pt>
                <c:pt idx="235">
                  <c:v>2361</c:v>
                </c:pt>
                <c:pt idx="236">
                  <c:v>2371</c:v>
                </c:pt>
                <c:pt idx="237">
                  <c:v>2381</c:v>
                </c:pt>
                <c:pt idx="238">
                  <c:v>2391</c:v>
                </c:pt>
                <c:pt idx="239">
                  <c:v>2401</c:v>
                </c:pt>
                <c:pt idx="240">
                  <c:v>2411</c:v>
                </c:pt>
                <c:pt idx="241">
                  <c:v>2421</c:v>
                </c:pt>
                <c:pt idx="242">
                  <c:v>2431</c:v>
                </c:pt>
                <c:pt idx="243">
                  <c:v>2441</c:v>
                </c:pt>
                <c:pt idx="244">
                  <c:v>2451</c:v>
                </c:pt>
                <c:pt idx="245">
                  <c:v>2461</c:v>
                </c:pt>
                <c:pt idx="246">
                  <c:v>2471</c:v>
                </c:pt>
                <c:pt idx="247">
                  <c:v>2481</c:v>
                </c:pt>
                <c:pt idx="248">
                  <c:v>2491</c:v>
                </c:pt>
                <c:pt idx="249">
                  <c:v>2501</c:v>
                </c:pt>
                <c:pt idx="250">
                  <c:v>2511</c:v>
                </c:pt>
                <c:pt idx="251">
                  <c:v>2521</c:v>
                </c:pt>
                <c:pt idx="252">
                  <c:v>2531</c:v>
                </c:pt>
                <c:pt idx="253">
                  <c:v>2541</c:v>
                </c:pt>
                <c:pt idx="254">
                  <c:v>2551</c:v>
                </c:pt>
                <c:pt idx="255">
                  <c:v>2561</c:v>
                </c:pt>
                <c:pt idx="256">
                  <c:v>2571</c:v>
                </c:pt>
                <c:pt idx="257">
                  <c:v>2581</c:v>
                </c:pt>
                <c:pt idx="258">
                  <c:v>2591</c:v>
                </c:pt>
                <c:pt idx="259">
                  <c:v>2601</c:v>
                </c:pt>
                <c:pt idx="260">
                  <c:v>2611</c:v>
                </c:pt>
                <c:pt idx="261">
                  <c:v>2621</c:v>
                </c:pt>
                <c:pt idx="262">
                  <c:v>2631</c:v>
                </c:pt>
                <c:pt idx="263">
                  <c:v>2641</c:v>
                </c:pt>
                <c:pt idx="264">
                  <c:v>2651</c:v>
                </c:pt>
                <c:pt idx="265">
                  <c:v>2661</c:v>
                </c:pt>
                <c:pt idx="266">
                  <c:v>2671</c:v>
                </c:pt>
                <c:pt idx="267">
                  <c:v>2681</c:v>
                </c:pt>
                <c:pt idx="268">
                  <c:v>2691</c:v>
                </c:pt>
                <c:pt idx="269">
                  <c:v>2701</c:v>
                </c:pt>
                <c:pt idx="270">
                  <c:v>2711</c:v>
                </c:pt>
                <c:pt idx="271">
                  <c:v>2721</c:v>
                </c:pt>
                <c:pt idx="272">
                  <c:v>2731</c:v>
                </c:pt>
                <c:pt idx="273">
                  <c:v>2741</c:v>
                </c:pt>
                <c:pt idx="274">
                  <c:v>2751</c:v>
                </c:pt>
                <c:pt idx="275">
                  <c:v>2761</c:v>
                </c:pt>
                <c:pt idx="276">
                  <c:v>2771</c:v>
                </c:pt>
                <c:pt idx="277">
                  <c:v>2781</c:v>
                </c:pt>
                <c:pt idx="278">
                  <c:v>2791</c:v>
                </c:pt>
                <c:pt idx="279">
                  <c:v>2801</c:v>
                </c:pt>
                <c:pt idx="280">
                  <c:v>2811</c:v>
                </c:pt>
                <c:pt idx="281">
                  <c:v>2821</c:v>
                </c:pt>
                <c:pt idx="282">
                  <c:v>2831</c:v>
                </c:pt>
                <c:pt idx="283">
                  <c:v>2841</c:v>
                </c:pt>
                <c:pt idx="284">
                  <c:v>2851</c:v>
                </c:pt>
                <c:pt idx="285">
                  <c:v>2861</c:v>
                </c:pt>
                <c:pt idx="286">
                  <c:v>2871</c:v>
                </c:pt>
                <c:pt idx="287">
                  <c:v>2881</c:v>
                </c:pt>
                <c:pt idx="288">
                  <c:v>2891</c:v>
                </c:pt>
                <c:pt idx="289">
                  <c:v>2901</c:v>
                </c:pt>
                <c:pt idx="290">
                  <c:v>2911</c:v>
                </c:pt>
                <c:pt idx="291">
                  <c:v>2921</c:v>
                </c:pt>
                <c:pt idx="292">
                  <c:v>2931</c:v>
                </c:pt>
                <c:pt idx="293">
                  <c:v>2941</c:v>
                </c:pt>
                <c:pt idx="294">
                  <c:v>2951</c:v>
                </c:pt>
                <c:pt idx="295">
                  <c:v>2961</c:v>
                </c:pt>
                <c:pt idx="296">
                  <c:v>2971</c:v>
                </c:pt>
                <c:pt idx="297">
                  <c:v>2981</c:v>
                </c:pt>
                <c:pt idx="298">
                  <c:v>2991</c:v>
                </c:pt>
                <c:pt idx="299">
                  <c:v>3001</c:v>
                </c:pt>
                <c:pt idx="300">
                  <c:v>3011</c:v>
                </c:pt>
                <c:pt idx="301">
                  <c:v>3021</c:v>
                </c:pt>
                <c:pt idx="302">
                  <c:v>3031</c:v>
                </c:pt>
                <c:pt idx="303">
                  <c:v>3041</c:v>
                </c:pt>
                <c:pt idx="304">
                  <c:v>3051</c:v>
                </c:pt>
                <c:pt idx="305">
                  <c:v>3061</c:v>
                </c:pt>
                <c:pt idx="306">
                  <c:v>3071</c:v>
                </c:pt>
                <c:pt idx="307">
                  <c:v>3081</c:v>
                </c:pt>
                <c:pt idx="308">
                  <c:v>3091</c:v>
                </c:pt>
                <c:pt idx="309">
                  <c:v>3101</c:v>
                </c:pt>
                <c:pt idx="310">
                  <c:v>3111</c:v>
                </c:pt>
                <c:pt idx="311">
                  <c:v>3121</c:v>
                </c:pt>
                <c:pt idx="312">
                  <c:v>3131</c:v>
                </c:pt>
                <c:pt idx="313">
                  <c:v>3141</c:v>
                </c:pt>
                <c:pt idx="314">
                  <c:v>3151</c:v>
                </c:pt>
                <c:pt idx="315">
                  <c:v>3161</c:v>
                </c:pt>
                <c:pt idx="316">
                  <c:v>3171</c:v>
                </c:pt>
                <c:pt idx="317">
                  <c:v>3181</c:v>
                </c:pt>
                <c:pt idx="318">
                  <c:v>3191</c:v>
                </c:pt>
                <c:pt idx="319">
                  <c:v>3201</c:v>
                </c:pt>
                <c:pt idx="320">
                  <c:v>3211</c:v>
                </c:pt>
                <c:pt idx="321">
                  <c:v>3221</c:v>
                </c:pt>
                <c:pt idx="322">
                  <c:v>3231</c:v>
                </c:pt>
                <c:pt idx="323">
                  <c:v>3241</c:v>
                </c:pt>
                <c:pt idx="324">
                  <c:v>3251</c:v>
                </c:pt>
                <c:pt idx="325">
                  <c:v>3261</c:v>
                </c:pt>
                <c:pt idx="326">
                  <c:v>3271</c:v>
                </c:pt>
                <c:pt idx="327">
                  <c:v>3281</c:v>
                </c:pt>
                <c:pt idx="328">
                  <c:v>3291</c:v>
                </c:pt>
                <c:pt idx="329">
                  <c:v>3301</c:v>
                </c:pt>
                <c:pt idx="330">
                  <c:v>3311</c:v>
                </c:pt>
                <c:pt idx="331">
                  <c:v>3321</c:v>
                </c:pt>
                <c:pt idx="332">
                  <c:v>3331</c:v>
                </c:pt>
                <c:pt idx="333">
                  <c:v>3341</c:v>
                </c:pt>
                <c:pt idx="334">
                  <c:v>3351</c:v>
                </c:pt>
                <c:pt idx="335">
                  <c:v>3361</c:v>
                </c:pt>
                <c:pt idx="336">
                  <c:v>3371</c:v>
                </c:pt>
                <c:pt idx="337">
                  <c:v>3381</c:v>
                </c:pt>
                <c:pt idx="338">
                  <c:v>3391</c:v>
                </c:pt>
                <c:pt idx="339">
                  <c:v>3401</c:v>
                </c:pt>
                <c:pt idx="340">
                  <c:v>3411</c:v>
                </c:pt>
                <c:pt idx="341">
                  <c:v>3421</c:v>
                </c:pt>
                <c:pt idx="342">
                  <c:v>3431</c:v>
                </c:pt>
                <c:pt idx="343">
                  <c:v>3441</c:v>
                </c:pt>
                <c:pt idx="344">
                  <c:v>3451</c:v>
                </c:pt>
                <c:pt idx="345">
                  <c:v>3461</c:v>
                </c:pt>
                <c:pt idx="346">
                  <c:v>3471</c:v>
                </c:pt>
                <c:pt idx="347">
                  <c:v>3481</c:v>
                </c:pt>
                <c:pt idx="348">
                  <c:v>3491</c:v>
                </c:pt>
                <c:pt idx="349">
                  <c:v>3501</c:v>
                </c:pt>
                <c:pt idx="350">
                  <c:v>3511</c:v>
                </c:pt>
                <c:pt idx="351">
                  <c:v>3521</c:v>
                </c:pt>
                <c:pt idx="352">
                  <c:v>3531</c:v>
                </c:pt>
                <c:pt idx="353">
                  <c:v>3541</c:v>
                </c:pt>
                <c:pt idx="354">
                  <c:v>3551</c:v>
                </c:pt>
                <c:pt idx="355">
                  <c:v>3561</c:v>
                </c:pt>
                <c:pt idx="356">
                  <c:v>3571</c:v>
                </c:pt>
                <c:pt idx="357">
                  <c:v>3581</c:v>
                </c:pt>
                <c:pt idx="358">
                  <c:v>3591</c:v>
                </c:pt>
                <c:pt idx="359">
                  <c:v>3601</c:v>
                </c:pt>
                <c:pt idx="360">
                  <c:v>3611</c:v>
                </c:pt>
                <c:pt idx="361">
                  <c:v>3621</c:v>
                </c:pt>
                <c:pt idx="362">
                  <c:v>3631</c:v>
                </c:pt>
                <c:pt idx="363">
                  <c:v>3641</c:v>
                </c:pt>
                <c:pt idx="364">
                  <c:v>3651</c:v>
                </c:pt>
                <c:pt idx="365">
                  <c:v>3661</c:v>
                </c:pt>
                <c:pt idx="366">
                  <c:v>3671</c:v>
                </c:pt>
                <c:pt idx="367">
                  <c:v>3681</c:v>
                </c:pt>
                <c:pt idx="368">
                  <c:v>3691</c:v>
                </c:pt>
                <c:pt idx="369">
                  <c:v>3701</c:v>
                </c:pt>
                <c:pt idx="370">
                  <c:v>3711</c:v>
                </c:pt>
                <c:pt idx="371">
                  <c:v>3721</c:v>
                </c:pt>
                <c:pt idx="372">
                  <c:v>3731</c:v>
                </c:pt>
                <c:pt idx="373">
                  <c:v>3741</c:v>
                </c:pt>
                <c:pt idx="374">
                  <c:v>3751</c:v>
                </c:pt>
                <c:pt idx="375">
                  <c:v>3761</c:v>
                </c:pt>
                <c:pt idx="376">
                  <c:v>3771</c:v>
                </c:pt>
                <c:pt idx="377">
                  <c:v>3781</c:v>
                </c:pt>
                <c:pt idx="378">
                  <c:v>3791</c:v>
                </c:pt>
                <c:pt idx="379">
                  <c:v>3801</c:v>
                </c:pt>
                <c:pt idx="380">
                  <c:v>3811</c:v>
                </c:pt>
                <c:pt idx="381">
                  <c:v>3821</c:v>
                </c:pt>
                <c:pt idx="382">
                  <c:v>3831</c:v>
                </c:pt>
                <c:pt idx="383">
                  <c:v>3841</c:v>
                </c:pt>
                <c:pt idx="384">
                  <c:v>3851</c:v>
                </c:pt>
                <c:pt idx="385">
                  <c:v>3861</c:v>
                </c:pt>
                <c:pt idx="386">
                  <c:v>3871</c:v>
                </c:pt>
                <c:pt idx="387">
                  <c:v>3881</c:v>
                </c:pt>
                <c:pt idx="388">
                  <c:v>3891</c:v>
                </c:pt>
                <c:pt idx="389">
                  <c:v>3901</c:v>
                </c:pt>
                <c:pt idx="390">
                  <c:v>3911</c:v>
                </c:pt>
                <c:pt idx="391">
                  <c:v>3921</c:v>
                </c:pt>
                <c:pt idx="392">
                  <c:v>3931</c:v>
                </c:pt>
                <c:pt idx="393">
                  <c:v>3941</c:v>
                </c:pt>
                <c:pt idx="394">
                  <c:v>3951</c:v>
                </c:pt>
                <c:pt idx="395">
                  <c:v>3961</c:v>
                </c:pt>
                <c:pt idx="396">
                  <c:v>3971</c:v>
                </c:pt>
                <c:pt idx="397">
                  <c:v>3981</c:v>
                </c:pt>
                <c:pt idx="398">
                  <c:v>3991</c:v>
                </c:pt>
                <c:pt idx="399">
                  <c:v>4001</c:v>
                </c:pt>
                <c:pt idx="400">
                  <c:v>4011</c:v>
                </c:pt>
                <c:pt idx="401">
                  <c:v>4021</c:v>
                </c:pt>
                <c:pt idx="402">
                  <c:v>4031</c:v>
                </c:pt>
                <c:pt idx="403">
                  <c:v>4041</c:v>
                </c:pt>
                <c:pt idx="404">
                  <c:v>4051</c:v>
                </c:pt>
                <c:pt idx="405">
                  <c:v>4061</c:v>
                </c:pt>
                <c:pt idx="406">
                  <c:v>4071</c:v>
                </c:pt>
                <c:pt idx="407">
                  <c:v>4081</c:v>
                </c:pt>
                <c:pt idx="408">
                  <c:v>4091</c:v>
                </c:pt>
                <c:pt idx="409">
                  <c:v>4101</c:v>
                </c:pt>
                <c:pt idx="410">
                  <c:v>4111</c:v>
                </c:pt>
                <c:pt idx="411">
                  <c:v>4121</c:v>
                </c:pt>
                <c:pt idx="412">
                  <c:v>4131</c:v>
                </c:pt>
                <c:pt idx="413">
                  <c:v>4141</c:v>
                </c:pt>
                <c:pt idx="414">
                  <c:v>4151</c:v>
                </c:pt>
                <c:pt idx="415">
                  <c:v>4161</c:v>
                </c:pt>
                <c:pt idx="416">
                  <c:v>4171</c:v>
                </c:pt>
                <c:pt idx="417">
                  <c:v>4181</c:v>
                </c:pt>
                <c:pt idx="418">
                  <c:v>4191</c:v>
                </c:pt>
                <c:pt idx="419">
                  <c:v>4201</c:v>
                </c:pt>
                <c:pt idx="420">
                  <c:v>4211</c:v>
                </c:pt>
                <c:pt idx="421">
                  <c:v>4221</c:v>
                </c:pt>
                <c:pt idx="422">
                  <c:v>4231</c:v>
                </c:pt>
                <c:pt idx="423">
                  <c:v>4241</c:v>
                </c:pt>
                <c:pt idx="424">
                  <c:v>4251</c:v>
                </c:pt>
                <c:pt idx="425">
                  <c:v>4261</c:v>
                </c:pt>
                <c:pt idx="426">
                  <c:v>4271</c:v>
                </c:pt>
                <c:pt idx="427">
                  <c:v>4281</c:v>
                </c:pt>
                <c:pt idx="428">
                  <c:v>4291</c:v>
                </c:pt>
                <c:pt idx="429">
                  <c:v>4301</c:v>
                </c:pt>
                <c:pt idx="430">
                  <c:v>4311</c:v>
                </c:pt>
                <c:pt idx="431">
                  <c:v>4321</c:v>
                </c:pt>
                <c:pt idx="432">
                  <c:v>4331</c:v>
                </c:pt>
                <c:pt idx="433">
                  <c:v>4341</c:v>
                </c:pt>
                <c:pt idx="434">
                  <c:v>4351</c:v>
                </c:pt>
                <c:pt idx="435">
                  <c:v>4361</c:v>
                </c:pt>
                <c:pt idx="436">
                  <c:v>4371</c:v>
                </c:pt>
                <c:pt idx="437">
                  <c:v>4381</c:v>
                </c:pt>
                <c:pt idx="438">
                  <c:v>4391</c:v>
                </c:pt>
                <c:pt idx="439">
                  <c:v>4401</c:v>
                </c:pt>
                <c:pt idx="440">
                  <c:v>4411</c:v>
                </c:pt>
                <c:pt idx="441">
                  <c:v>4421</c:v>
                </c:pt>
                <c:pt idx="442">
                  <c:v>4431</c:v>
                </c:pt>
                <c:pt idx="443">
                  <c:v>4441</c:v>
                </c:pt>
                <c:pt idx="444">
                  <c:v>4451</c:v>
                </c:pt>
                <c:pt idx="445">
                  <c:v>4461</c:v>
                </c:pt>
                <c:pt idx="446">
                  <c:v>4471</c:v>
                </c:pt>
                <c:pt idx="447">
                  <c:v>4481</c:v>
                </c:pt>
                <c:pt idx="448">
                  <c:v>4491</c:v>
                </c:pt>
                <c:pt idx="449">
                  <c:v>4501</c:v>
                </c:pt>
                <c:pt idx="450">
                  <c:v>4511</c:v>
                </c:pt>
                <c:pt idx="451">
                  <c:v>4521</c:v>
                </c:pt>
                <c:pt idx="452">
                  <c:v>4531</c:v>
                </c:pt>
                <c:pt idx="453">
                  <c:v>4541</c:v>
                </c:pt>
                <c:pt idx="454">
                  <c:v>4551</c:v>
                </c:pt>
                <c:pt idx="455">
                  <c:v>4561</c:v>
                </c:pt>
                <c:pt idx="456">
                  <c:v>4571</c:v>
                </c:pt>
                <c:pt idx="457">
                  <c:v>4581</c:v>
                </c:pt>
                <c:pt idx="458">
                  <c:v>4591</c:v>
                </c:pt>
                <c:pt idx="459">
                  <c:v>4601</c:v>
                </c:pt>
                <c:pt idx="460">
                  <c:v>4611</c:v>
                </c:pt>
                <c:pt idx="461">
                  <c:v>4621</c:v>
                </c:pt>
                <c:pt idx="462">
                  <c:v>4631</c:v>
                </c:pt>
                <c:pt idx="463">
                  <c:v>4641</c:v>
                </c:pt>
                <c:pt idx="464">
                  <c:v>4651</c:v>
                </c:pt>
                <c:pt idx="465">
                  <c:v>4661</c:v>
                </c:pt>
                <c:pt idx="466">
                  <c:v>4671</c:v>
                </c:pt>
                <c:pt idx="467">
                  <c:v>4681</c:v>
                </c:pt>
                <c:pt idx="468">
                  <c:v>4691</c:v>
                </c:pt>
                <c:pt idx="469">
                  <c:v>4701</c:v>
                </c:pt>
                <c:pt idx="470">
                  <c:v>4711</c:v>
                </c:pt>
                <c:pt idx="471">
                  <c:v>4721</c:v>
                </c:pt>
                <c:pt idx="472">
                  <c:v>4731</c:v>
                </c:pt>
                <c:pt idx="473">
                  <c:v>4741</c:v>
                </c:pt>
                <c:pt idx="474">
                  <c:v>4751</c:v>
                </c:pt>
                <c:pt idx="475">
                  <c:v>4761</c:v>
                </c:pt>
                <c:pt idx="476">
                  <c:v>4771</c:v>
                </c:pt>
                <c:pt idx="477">
                  <c:v>4781</c:v>
                </c:pt>
                <c:pt idx="478">
                  <c:v>4791</c:v>
                </c:pt>
                <c:pt idx="479">
                  <c:v>4801</c:v>
                </c:pt>
                <c:pt idx="480">
                  <c:v>4811</c:v>
                </c:pt>
                <c:pt idx="481">
                  <c:v>4821</c:v>
                </c:pt>
                <c:pt idx="482">
                  <c:v>4831</c:v>
                </c:pt>
                <c:pt idx="483">
                  <c:v>4841</c:v>
                </c:pt>
                <c:pt idx="484">
                  <c:v>4851</c:v>
                </c:pt>
                <c:pt idx="485">
                  <c:v>4861</c:v>
                </c:pt>
                <c:pt idx="486">
                  <c:v>4871</c:v>
                </c:pt>
                <c:pt idx="487">
                  <c:v>4881</c:v>
                </c:pt>
                <c:pt idx="488">
                  <c:v>4891</c:v>
                </c:pt>
                <c:pt idx="489">
                  <c:v>4901</c:v>
                </c:pt>
                <c:pt idx="490">
                  <c:v>4911</c:v>
                </c:pt>
                <c:pt idx="491">
                  <c:v>4921</c:v>
                </c:pt>
                <c:pt idx="492">
                  <c:v>4931</c:v>
                </c:pt>
                <c:pt idx="493">
                  <c:v>4941</c:v>
                </c:pt>
                <c:pt idx="494">
                  <c:v>4951</c:v>
                </c:pt>
                <c:pt idx="495">
                  <c:v>4961</c:v>
                </c:pt>
                <c:pt idx="496">
                  <c:v>4971</c:v>
                </c:pt>
                <c:pt idx="497">
                  <c:v>4981</c:v>
                </c:pt>
                <c:pt idx="498">
                  <c:v>4991</c:v>
                </c:pt>
                <c:pt idx="499">
                  <c:v>5001</c:v>
                </c:pt>
                <c:pt idx="500">
                  <c:v>5011</c:v>
                </c:pt>
                <c:pt idx="501">
                  <c:v>5021</c:v>
                </c:pt>
                <c:pt idx="502">
                  <c:v>5031</c:v>
                </c:pt>
                <c:pt idx="503">
                  <c:v>5041</c:v>
                </c:pt>
                <c:pt idx="504">
                  <c:v>5051</c:v>
                </c:pt>
                <c:pt idx="505">
                  <c:v>5061</c:v>
                </c:pt>
                <c:pt idx="506">
                  <c:v>5071</c:v>
                </c:pt>
                <c:pt idx="507">
                  <c:v>5081</c:v>
                </c:pt>
                <c:pt idx="508">
                  <c:v>5091</c:v>
                </c:pt>
                <c:pt idx="509">
                  <c:v>5101</c:v>
                </c:pt>
                <c:pt idx="510">
                  <c:v>5111</c:v>
                </c:pt>
                <c:pt idx="511">
                  <c:v>5121</c:v>
                </c:pt>
                <c:pt idx="512">
                  <c:v>5131</c:v>
                </c:pt>
                <c:pt idx="513">
                  <c:v>5141</c:v>
                </c:pt>
                <c:pt idx="514">
                  <c:v>5151</c:v>
                </c:pt>
                <c:pt idx="515">
                  <c:v>5161</c:v>
                </c:pt>
                <c:pt idx="516">
                  <c:v>5171</c:v>
                </c:pt>
                <c:pt idx="517">
                  <c:v>5181</c:v>
                </c:pt>
                <c:pt idx="518">
                  <c:v>5191</c:v>
                </c:pt>
                <c:pt idx="519">
                  <c:v>5201</c:v>
                </c:pt>
                <c:pt idx="520">
                  <c:v>5211</c:v>
                </c:pt>
                <c:pt idx="521">
                  <c:v>5221</c:v>
                </c:pt>
                <c:pt idx="522">
                  <c:v>5231</c:v>
                </c:pt>
                <c:pt idx="523">
                  <c:v>5241</c:v>
                </c:pt>
                <c:pt idx="524">
                  <c:v>5251</c:v>
                </c:pt>
                <c:pt idx="525">
                  <c:v>5261</c:v>
                </c:pt>
                <c:pt idx="526">
                  <c:v>5271</c:v>
                </c:pt>
                <c:pt idx="527">
                  <c:v>5281</c:v>
                </c:pt>
                <c:pt idx="528">
                  <c:v>5291</c:v>
                </c:pt>
                <c:pt idx="529">
                  <c:v>5301</c:v>
                </c:pt>
                <c:pt idx="530">
                  <c:v>5311</c:v>
                </c:pt>
                <c:pt idx="531">
                  <c:v>5321</c:v>
                </c:pt>
                <c:pt idx="532">
                  <c:v>5331</c:v>
                </c:pt>
                <c:pt idx="533">
                  <c:v>5341</c:v>
                </c:pt>
                <c:pt idx="534">
                  <c:v>5351</c:v>
                </c:pt>
                <c:pt idx="535">
                  <c:v>5361</c:v>
                </c:pt>
                <c:pt idx="536">
                  <c:v>5371</c:v>
                </c:pt>
                <c:pt idx="537">
                  <c:v>5381</c:v>
                </c:pt>
                <c:pt idx="538">
                  <c:v>5391</c:v>
                </c:pt>
                <c:pt idx="539">
                  <c:v>5401</c:v>
                </c:pt>
                <c:pt idx="540">
                  <c:v>5411</c:v>
                </c:pt>
                <c:pt idx="541">
                  <c:v>5421</c:v>
                </c:pt>
                <c:pt idx="542">
                  <c:v>5431</c:v>
                </c:pt>
                <c:pt idx="543">
                  <c:v>5441</c:v>
                </c:pt>
                <c:pt idx="544">
                  <c:v>5451</c:v>
                </c:pt>
                <c:pt idx="545">
                  <c:v>5461</c:v>
                </c:pt>
                <c:pt idx="546">
                  <c:v>5471</c:v>
                </c:pt>
                <c:pt idx="547">
                  <c:v>5481</c:v>
                </c:pt>
                <c:pt idx="548">
                  <c:v>5491</c:v>
                </c:pt>
                <c:pt idx="549">
                  <c:v>5501</c:v>
                </c:pt>
                <c:pt idx="550">
                  <c:v>5511</c:v>
                </c:pt>
                <c:pt idx="551">
                  <c:v>5521</c:v>
                </c:pt>
                <c:pt idx="552">
                  <c:v>5531</c:v>
                </c:pt>
                <c:pt idx="553">
                  <c:v>5541</c:v>
                </c:pt>
                <c:pt idx="554">
                  <c:v>5551</c:v>
                </c:pt>
                <c:pt idx="555">
                  <c:v>5561</c:v>
                </c:pt>
                <c:pt idx="556">
                  <c:v>5571</c:v>
                </c:pt>
                <c:pt idx="557">
                  <c:v>5581</c:v>
                </c:pt>
                <c:pt idx="558">
                  <c:v>5591</c:v>
                </c:pt>
                <c:pt idx="559">
                  <c:v>5601</c:v>
                </c:pt>
                <c:pt idx="560">
                  <c:v>5611</c:v>
                </c:pt>
                <c:pt idx="561">
                  <c:v>5621</c:v>
                </c:pt>
                <c:pt idx="562">
                  <c:v>5631</c:v>
                </c:pt>
                <c:pt idx="563">
                  <c:v>5641</c:v>
                </c:pt>
                <c:pt idx="564">
                  <c:v>5651</c:v>
                </c:pt>
                <c:pt idx="565">
                  <c:v>5661</c:v>
                </c:pt>
                <c:pt idx="566">
                  <c:v>5671</c:v>
                </c:pt>
                <c:pt idx="567">
                  <c:v>5681</c:v>
                </c:pt>
                <c:pt idx="568">
                  <c:v>5691</c:v>
                </c:pt>
                <c:pt idx="569">
                  <c:v>5701</c:v>
                </c:pt>
                <c:pt idx="570">
                  <c:v>5711</c:v>
                </c:pt>
                <c:pt idx="571">
                  <c:v>5721</c:v>
                </c:pt>
                <c:pt idx="572">
                  <c:v>5731</c:v>
                </c:pt>
                <c:pt idx="573">
                  <c:v>5741</c:v>
                </c:pt>
                <c:pt idx="574">
                  <c:v>5751</c:v>
                </c:pt>
                <c:pt idx="575">
                  <c:v>5761</c:v>
                </c:pt>
                <c:pt idx="576">
                  <c:v>5771</c:v>
                </c:pt>
                <c:pt idx="577">
                  <c:v>5781</c:v>
                </c:pt>
                <c:pt idx="578">
                  <c:v>5791</c:v>
                </c:pt>
                <c:pt idx="579">
                  <c:v>5801</c:v>
                </c:pt>
                <c:pt idx="580">
                  <c:v>5811</c:v>
                </c:pt>
                <c:pt idx="581">
                  <c:v>5821</c:v>
                </c:pt>
                <c:pt idx="582">
                  <c:v>5831</c:v>
                </c:pt>
                <c:pt idx="583">
                  <c:v>5841</c:v>
                </c:pt>
                <c:pt idx="584">
                  <c:v>5851</c:v>
                </c:pt>
                <c:pt idx="585">
                  <c:v>5861</c:v>
                </c:pt>
                <c:pt idx="586">
                  <c:v>5871</c:v>
                </c:pt>
                <c:pt idx="587">
                  <c:v>5881</c:v>
                </c:pt>
                <c:pt idx="588">
                  <c:v>5891</c:v>
                </c:pt>
                <c:pt idx="589">
                  <c:v>5901</c:v>
                </c:pt>
                <c:pt idx="590">
                  <c:v>5911</c:v>
                </c:pt>
                <c:pt idx="591">
                  <c:v>5921</c:v>
                </c:pt>
                <c:pt idx="592">
                  <c:v>5931</c:v>
                </c:pt>
                <c:pt idx="593">
                  <c:v>5941</c:v>
                </c:pt>
                <c:pt idx="594">
                  <c:v>5951</c:v>
                </c:pt>
                <c:pt idx="595">
                  <c:v>5961</c:v>
                </c:pt>
                <c:pt idx="596">
                  <c:v>5971</c:v>
                </c:pt>
                <c:pt idx="597">
                  <c:v>5981</c:v>
                </c:pt>
                <c:pt idx="598">
                  <c:v>5991</c:v>
                </c:pt>
                <c:pt idx="599">
                  <c:v>6001</c:v>
                </c:pt>
                <c:pt idx="600">
                  <c:v>6011</c:v>
                </c:pt>
                <c:pt idx="601">
                  <c:v>6021</c:v>
                </c:pt>
                <c:pt idx="602">
                  <c:v>6031</c:v>
                </c:pt>
                <c:pt idx="603">
                  <c:v>6041</c:v>
                </c:pt>
                <c:pt idx="604">
                  <c:v>6051</c:v>
                </c:pt>
                <c:pt idx="605">
                  <c:v>6061</c:v>
                </c:pt>
                <c:pt idx="606">
                  <c:v>6071</c:v>
                </c:pt>
                <c:pt idx="607">
                  <c:v>6081</c:v>
                </c:pt>
                <c:pt idx="608">
                  <c:v>6091</c:v>
                </c:pt>
                <c:pt idx="609">
                  <c:v>6101</c:v>
                </c:pt>
                <c:pt idx="610">
                  <c:v>6111</c:v>
                </c:pt>
                <c:pt idx="611">
                  <c:v>6121</c:v>
                </c:pt>
                <c:pt idx="612">
                  <c:v>6131</c:v>
                </c:pt>
                <c:pt idx="613">
                  <c:v>6141</c:v>
                </c:pt>
                <c:pt idx="614">
                  <c:v>6151</c:v>
                </c:pt>
                <c:pt idx="615">
                  <c:v>6161</c:v>
                </c:pt>
                <c:pt idx="616">
                  <c:v>6171</c:v>
                </c:pt>
                <c:pt idx="617">
                  <c:v>6181</c:v>
                </c:pt>
                <c:pt idx="618">
                  <c:v>6191</c:v>
                </c:pt>
                <c:pt idx="619">
                  <c:v>6201</c:v>
                </c:pt>
                <c:pt idx="620">
                  <c:v>6211</c:v>
                </c:pt>
                <c:pt idx="621">
                  <c:v>6221</c:v>
                </c:pt>
                <c:pt idx="622">
                  <c:v>6231</c:v>
                </c:pt>
                <c:pt idx="623">
                  <c:v>6241</c:v>
                </c:pt>
                <c:pt idx="624">
                  <c:v>6251</c:v>
                </c:pt>
                <c:pt idx="625">
                  <c:v>6261</c:v>
                </c:pt>
                <c:pt idx="626">
                  <c:v>6271</c:v>
                </c:pt>
                <c:pt idx="627">
                  <c:v>6281</c:v>
                </c:pt>
                <c:pt idx="628">
                  <c:v>6291</c:v>
                </c:pt>
                <c:pt idx="629">
                  <c:v>6301</c:v>
                </c:pt>
                <c:pt idx="630">
                  <c:v>6311</c:v>
                </c:pt>
                <c:pt idx="631">
                  <c:v>6321</c:v>
                </c:pt>
                <c:pt idx="632">
                  <c:v>6331</c:v>
                </c:pt>
                <c:pt idx="633">
                  <c:v>6341</c:v>
                </c:pt>
                <c:pt idx="634">
                  <c:v>6351</c:v>
                </c:pt>
                <c:pt idx="635">
                  <c:v>6361</c:v>
                </c:pt>
                <c:pt idx="636">
                  <c:v>6371</c:v>
                </c:pt>
                <c:pt idx="637">
                  <c:v>6381</c:v>
                </c:pt>
                <c:pt idx="638">
                  <c:v>6391</c:v>
                </c:pt>
                <c:pt idx="639">
                  <c:v>6401</c:v>
                </c:pt>
                <c:pt idx="640">
                  <c:v>6411</c:v>
                </c:pt>
                <c:pt idx="641">
                  <c:v>6421</c:v>
                </c:pt>
                <c:pt idx="642">
                  <c:v>6431</c:v>
                </c:pt>
                <c:pt idx="643">
                  <c:v>6441</c:v>
                </c:pt>
                <c:pt idx="644">
                  <c:v>6451</c:v>
                </c:pt>
                <c:pt idx="645">
                  <c:v>6461</c:v>
                </c:pt>
                <c:pt idx="646">
                  <c:v>6471</c:v>
                </c:pt>
                <c:pt idx="647">
                  <c:v>6481</c:v>
                </c:pt>
                <c:pt idx="648">
                  <c:v>6491</c:v>
                </c:pt>
                <c:pt idx="649">
                  <c:v>6501</c:v>
                </c:pt>
                <c:pt idx="650">
                  <c:v>6511</c:v>
                </c:pt>
                <c:pt idx="651">
                  <c:v>6521</c:v>
                </c:pt>
                <c:pt idx="652">
                  <c:v>6531</c:v>
                </c:pt>
                <c:pt idx="653">
                  <c:v>6541</c:v>
                </c:pt>
                <c:pt idx="654">
                  <c:v>6551</c:v>
                </c:pt>
                <c:pt idx="655">
                  <c:v>6561</c:v>
                </c:pt>
                <c:pt idx="656">
                  <c:v>6571</c:v>
                </c:pt>
                <c:pt idx="657">
                  <c:v>6581</c:v>
                </c:pt>
                <c:pt idx="658">
                  <c:v>6591</c:v>
                </c:pt>
                <c:pt idx="659">
                  <c:v>6601</c:v>
                </c:pt>
                <c:pt idx="660">
                  <c:v>6611</c:v>
                </c:pt>
                <c:pt idx="661">
                  <c:v>6621</c:v>
                </c:pt>
                <c:pt idx="662">
                  <c:v>6631</c:v>
                </c:pt>
                <c:pt idx="663">
                  <c:v>6641</c:v>
                </c:pt>
                <c:pt idx="664">
                  <c:v>6651</c:v>
                </c:pt>
                <c:pt idx="665">
                  <c:v>6661</c:v>
                </c:pt>
                <c:pt idx="666">
                  <c:v>6671</c:v>
                </c:pt>
                <c:pt idx="667">
                  <c:v>6681</c:v>
                </c:pt>
                <c:pt idx="668">
                  <c:v>6691</c:v>
                </c:pt>
                <c:pt idx="669">
                  <c:v>6701</c:v>
                </c:pt>
                <c:pt idx="670">
                  <c:v>6711</c:v>
                </c:pt>
                <c:pt idx="671">
                  <c:v>6721</c:v>
                </c:pt>
                <c:pt idx="672">
                  <c:v>6731</c:v>
                </c:pt>
                <c:pt idx="673">
                  <c:v>6741</c:v>
                </c:pt>
                <c:pt idx="674">
                  <c:v>6751</c:v>
                </c:pt>
                <c:pt idx="675">
                  <c:v>6761</c:v>
                </c:pt>
                <c:pt idx="676">
                  <c:v>6771</c:v>
                </c:pt>
                <c:pt idx="677">
                  <c:v>6781</c:v>
                </c:pt>
                <c:pt idx="678">
                  <c:v>6791</c:v>
                </c:pt>
                <c:pt idx="679">
                  <c:v>6801</c:v>
                </c:pt>
                <c:pt idx="680">
                  <c:v>6811</c:v>
                </c:pt>
                <c:pt idx="681">
                  <c:v>6821</c:v>
                </c:pt>
                <c:pt idx="682">
                  <c:v>6831</c:v>
                </c:pt>
                <c:pt idx="683">
                  <c:v>6841</c:v>
                </c:pt>
                <c:pt idx="684">
                  <c:v>6851</c:v>
                </c:pt>
                <c:pt idx="685">
                  <c:v>6861</c:v>
                </c:pt>
                <c:pt idx="686">
                  <c:v>6871</c:v>
                </c:pt>
                <c:pt idx="687">
                  <c:v>6881</c:v>
                </c:pt>
                <c:pt idx="688">
                  <c:v>6891</c:v>
                </c:pt>
                <c:pt idx="689">
                  <c:v>6901</c:v>
                </c:pt>
                <c:pt idx="690">
                  <c:v>6911</c:v>
                </c:pt>
                <c:pt idx="691">
                  <c:v>6921</c:v>
                </c:pt>
                <c:pt idx="692">
                  <c:v>6931</c:v>
                </c:pt>
                <c:pt idx="693">
                  <c:v>6941</c:v>
                </c:pt>
                <c:pt idx="694">
                  <c:v>6951</c:v>
                </c:pt>
                <c:pt idx="695">
                  <c:v>6961</c:v>
                </c:pt>
                <c:pt idx="696">
                  <c:v>6971</c:v>
                </c:pt>
                <c:pt idx="697">
                  <c:v>6981</c:v>
                </c:pt>
                <c:pt idx="698">
                  <c:v>6991</c:v>
                </c:pt>
                <c:pt idx="699">
                  <c:v>7001</c:v>
                </c:pt>
                <c:pt idx="700">
                  <c:v>7011</c:v>
                </c:pt>
                <c:pt idx="701">
                  <c:v>7021</c:v>
                </c:pt>
                <c:pt idx="702">
                  <c:v>7031</c:v>
                </c:pt>
                <c:pt idx="703">
                  <c:v>7041</c:v>
                </c:pt>
                <c:pt idx="704">
                  <c:v>7051</c:v>
                </c:pt>
                <c:pt idx="705">
                  <c:v>7061</c:v>
                </c:pt>
                <c:pt idx="706">
                  <c:v>7071</c:v>
                </c:pt>
                <c:pt idx="707">
                  <c:v>7081</c:v>
                </c:pt>
                <c:pt idx="708">
                  <c:v>7091</c:v>
                </c:pt>
                <c:pt idx="709">
                  <c:v>7101</c:v>
                </c:pt>
                <c:pt idx="710">
                  <c:v>7111</c:v>
                </c:pt>
                <c:pt idx="711">
                  <c:v>7121</c:v>
                </c:pt>
                <c:pt idx="712">
                  <c:v>7131</c:v>
                </c:pt>
                <c:pt idx="713">
                  <c:v>7141</c:v>
                </c:pt>
                <c:pt idx="714">
                  <c:v>7151</c:v>
                </c:pt>
                <c:pt idx="715">
                  <c:v>7161</c:v>
                </c:pt>
                <c:pt idx="716">
                  <c:v>7171</c:v>
                </c:pt>
                <c:pt idx="717">
                  <c:v>7181</c:v>
                </c:pt>
                <c:pt idx="718">
                  <c:v>7191</c:v>
                </c:pt>
                <c:pt idx="719">
                  <c:v>7201</c:v>
                </c:pt>
                <c:pt idx="720">
                  <c:v>7211</c:v>
                </c:pt>
                <c:pt idx="721">
                  <c:v>7221</c:v>
                </c:pt>
                <c:pt idx="722">
                  <c:v>7231</c:v>
                </c:pt>
                <c:pt idx="723">
                  <c:v>7241</c:v>
                </c:pt>
                <c:pt idx="724">
                  <c:v>7251</c:v>
                </c:pt>
                <c:pt idx="725">
                  <c:v>7261</c:v>
                </c:pt>
                <c:pt idx="726">
                  <c:v>7271</c:v>
                </c:pt>
                <c:pt idx="727">
                  <c:v>7281</c:v>
                </c:pt>
                <c:pt idx="728">
                  <c:v>7291</c:v>
                </c:pt>
                <c:pt idx="729">
                  <c:v>7301</c:v>
                </c:pt>
                <c:pt idx="730">
                  <c:v>7311</c:v>
                </c:pt>
                <c:pt idx="731">
                  <c:v>7321</c:v>
                </c:pt>
                <c:pt idx="732">
                  <c:v>7331</c:v>
                </c:pt>
                <c:pt idx="733">
                  <c:v>7341</c:v>
                </c:pt>
                <c:pt idx="734">
                  <c:v>7351</c:v>
                </c:pt>
                <c:pt idx="735">
                  <c:v>7361</c:v>
                </c:pt>
                <c:pt idx="736">
                  <c:v>7371</c:v>
                </c:pt>
                <c:pt idx="737">
                  <c:v>7381</c:v>
                </c:pt>
                <c:pt idx="738">
                  <c:v>7391</c:v>
                </c:pt>
                <c:pt idx="739">
                  <c:v>7401</c:v>
                </c:pt>
                <c:pt idx="740">
                  <c:v>7411</c:v>
                </c:pt>
                <c:pt idx="741">
                  <c:v>7421</c:v>
                </c:pt>
                <c:pt idx="742">
                  <c:v>7431</c:v>
                </c:pt>
                <c:pt idx="743">
                  <c:v>7441</c:v>
                </c:pt>
                <c:pt idx="744">
                  <c:v>7451</c:v>
                </c:pt>
                <c:pt idx="745">
                  <c:v>7461</c:v>
                </c:pt>
                <c:pt idx="746">
                  <c:v>7471</c:v>
                </c:pt>
                <c:pt idx="747">
                  <c:v>7481</c:v>
                </c:pt>
                <c:pt idx="748">
                  <c:v>7491</c:v>
                </c:pt>
                <c:pt idx="749">
                  <c:v>7501</c:v>
                </c:pt>
                <c:pt idx="750">
                  <c:v>7511</c:v>
                </c:pt>
                <c:pt idx="751">
                  <c:v>7521</c:v>
                </c:pt>
                <c:pt idx="752">
                  <c:v>7531</c:v>
                </c:pt>
                <c:pt idx="753">
                  <c:v>7541</c:v>
                </c:pt>
                <c:pt idx="754">
                  <c:v>7551</c:v>
                </c:pt>
                <c:pt idx="755">
                  <c:v>7561</c:v>
                </c:pt>
                <c:pt idx="756">
                  <c:v>7571</c:v>
                </c:pt>
                <c:pt idx="757">
                  <c:v>7581</c:v>
                </c:pt>
                <c:pt idx="758">
                  <c:v>7591</c:v>
                </c:pt>
                <c:pt idx="759">
                  <c:v>7601</c:v>
                </c:pt>
                <c:pt idx="760">
                  <c:v>7611</c:v>
                </c:pt>
                <c:pt idx="761">
                  <c:v>7621</c:v>
                </c:pt>
                <c:pt idx="762">
                  <c:v>7631</c:v>
                </c:pt>
                <c:pt idx="763">
                  <c:v>7641</c:v>
                </c:pt>
                <c:pt idx="764">
                  <c:v>7651</c:v>
                </c:pt>
                <c:pt idx="765">
                  <c:v>7661</c:v>
                </c:pt>
                <c:pt idx="766">
                  <c:v>7671</c:v>
                </c:pt>
                <c:pt idx="767">
                  <c:v>7681</c:v>
                </c:pt>
                <c:pt idx="768">
                  <c:v>7691</c:v>
                </c:pt>
                <c:pt idx="769">
                  <c:v>7701</c:v>
                </c:pt>
                <c:pt idx="770">
                  <c:v>7711</c:v>
                </c:pt>
                <c:pt idx="771">
                  <c:v>7721</c:v>
                </c:pt>
                <c:pt idx="772">
                  <c:v>7731</c:v>
                </c:pt>
                <c:pt idx="773">
                  <c:v>7741</c:v>
                </c:pt>
                <c:pt idx="774">
                  <c:v>7751</c:v>
                </c:pt>
                <c:pt idx="775">
                  <c:v>7761</c:v>
                </c:pt>
                <c:pt idx="776">
                  <c:v>7771</c:v>
                </c:pt>
                <c:pt idx="777">
                  <c:v>7781</c:v>
                </c:pt>
                <c:pt idx="778">
                  <c:v>7791</c:v>
                </c:pt>
                <c:pt idx="779">
                  <c:v>7801</c:v>
                </c:pt>
                <c:pt idx="780">
                  <c:v>7811</c:v>
                </c:pt>
                <c:pt idx="781">
                  <c:v>7821</c:v>
                </c:pt>
                <c:pt idx="782">
                  <c:v>7831</c:v>
                </c:pt>
                <c:pt idx="783">
                  <c:v>7841</c:v>
                </c:pt>
                <c:pt idx="784">
                  <c:v>7851</c:v>
                </c:pt>
                <c:pt idx="785">
                  <c:v>7861</c:v>
                </c:pt>
                <c:pt idx="786">
                  <c:v>7871</c:v>
                </c:pt>
                <c:pt idx="787">
                  <c:v>7881</c:v>
                </c:pt>
                <c:pt idx="788">
                  <c:v>7891</c:v>
                </c:pt>
                <c:pt idx="789">
                  <c:v>7901</c:v>
                </c:pt>
                <c:pt idx="790">
                  <c:v>7911</c:v>
                </c:pt>
                <c:pt idx="791">
                  <c:v>7921</c:v>
                </c:pt>
                <c:pt idx="792">
                  <c:v>7931</c:v>
                </c:pt>
                <c:pt idx="793">
                  <c:v>7941</c:v>
                </c:pt>
                <c:pt idx="794">
                  <c:v>7951</c:v>
                </c:pt>
                <c:pt idx="795">
                  <c:v>7961</c:v>
                </c:pt>
                <c:pt idx="796">
                  <c:v>7971</c:v>
                </c:pt>
                <c:pt idx="797">
                  <c:v>7981</c:v>
                </c:pt>
                <c:pt idx="798">
                  <c:v>7991</c:v>
                </c:pt>
                <c:pt idx="799">
                  <c:v>8001</c:v>
                </c:pt>
                <c:pt idx="800">
                  <c:v>8011</c:v>
                </c:pt>
                <c:pt idx="801">
                  <c:v>8021</c:v>
                </c:pt>
                <c:pt idx="802">
                  <c:v>8031</c:v>
                </c:pt>
                <c:pt idx="803">
                  <c:v>8041</c:v>
                </c:pt>
                <c:pt idx="804">
                  <c:v>8051</c:v>
                </c:pt>
                <c:pt idx="805">
                  <c:v>8061</c:v>
                </c:pt>
                <c:pt idx="806">
                  <c:v>8071</c:v>
                </c:pt>
                <c:pt idx="807">
                  <c:v>8081</c:v>
                </c:pt>
                <c:pt idx="808">
                  <c:v>8091</c:v>
                </c:pt>
                <c:pt idx="809">
                  <c:v>8101</c:v>
                </c:pt>
                <c:pt idx="810">
                  <c:v>8111</c:v>
                </c:pt>
                <c:pt idx="811">
                  <c:v>8121</c:v>
                </c:pt>
                <c:pt idx="812">
                  <c:v>8131</c:v>
                </c:pt>
                <c:pt idx="813">
                  <c:v>8141</c:v>
                </c:pt>
                <c:pt idx="814">
                  <c:v>8151</c:v>
                </c:pt>
                <c:pt idx="815">
                  <c:v>8161</c:v>
                </c:pt>
                <c:pt idx="816">
                  <c:v>8171</c:v>
                </c:pt>
                <c:pt idx="817">
                  <c:v>8181</c:v>
                </c:pt>
                <c:pt idx="818">
                  <c:v>8191</c:v>
                </c:pt>
                <c:pt idx="819">
                  <c:v>8201</c:v>
                </c:pt>
                <c:pt idx="820">
                  <c:v>8211</c:v>
                </c:pt>
                <c:pt idx="821">
                  <c:v>8221</c:v>
                </c:pt>
                <c:pt idx="822">
                  <c:v>8231</c:v>
                </c:pt>
                <c:pt idx="823">
                  <c:v>8241</c:v>
                </c:pt>
                <c:pt idx="824">
                  <c:v>8251</c:v>
                </c:pt>
                <c:pt idx="825">
                  <c:v>8261</c:v>
                </c:pt>
                <c:pt idx="826">
                  <c:v>8271</c:v>
                </c:pt>
                <c:pt idx="827">
                  <c:v>8281</c:v>
                </c:pt>
                <c:pt idx="828">
                  <c:v>8291</c:v>
                </c:pt>
                <c:pt idx="829">
                  <c:v>8301</c:v>
                </c:pt>
                <c:pt idx="830">
                  <c:v>8311</c:v>
                </c:pt>
                <c:pt idx="831">
                  <c:v>8321</c:v>
                </c:pt>
                <c:pt idx="832">
                  <c:v>8331</c:v>
                </c:pt>
                <c:pt idx="833">
                  <c:v>8341</c:v>
                </c:pt>
                <c:pt idx="834">
                  <c:v>8351</c:v>
                </c:pt>
                <c:pt idx="835">
                  <c:v>8361</c:v>
                </c:pt>
                <c:pt idx="836">
                  <c:v>8371</c:v>
                </c:pt>
                <c:pt idx="837">
                  <c:v>8381</c:v>
                </c:pt>
                <c:pt idx="838">
                  <c:v>8391</c:v>
                </c:pt>
                <c:pt idx="839">
                  <c:v>8401</c:v>
                </c:pt>
                <c:pt idx="840">
                  <c:v>8411</c:v>
                </c:pt>
                <c:pt idx="841">
                  <c:v>8421</c:v>
                </c:pt>
                <c:pt idx="842">
                  <c:v>8431</c:v>
                </c:pt>
                <c:pt idx="843">
                  <c:v>8441</c:v>
                </c:pt>
                <c:pt idx="844">
                  <c:v>8451</c:v>
                </c:pt>
                <c:pt idx="845">
                  <c:v>8461</c:v>
                </c:pt>
                <c:pt idx="846">
                  <c:v>8471</c:v>
                </c:pt>
                <c:pt idx="847">
                  <c:v>8481</c:v>
                </c:pt>
                <c:pt idx="848">
                  <c:v>8491</c:v>
                </c:pt>
                <c:pt idx="849">
                  <c:v>8501</c:v>
                </c:pt>
                <c:pt idx="850">
                  <c:v>8511</c:v>
                </c:pt>
                <c:pt idx="851">
                  <c:v>8521</c:v>
                </c:pt>
                <c:pt idx="852">
                  <c:v>8531</c:v>
                </c:pt>
                <c:pt idx="853">
                  <c:v>8541</c:v>
                </c:pt>
                <c:pt idx="854">
                  <c:v>8551</c:v>
                </c:pt>
                <c:pt idx="855">
                  <c:v>8561</c:v>
                </c:pt>
                <c:pt idx="856">
                  <c:v>8571</c:v>
                </c:pt>
                <c:pt idx="857">
                  <c:v>8581</c:v>
                </c:pt>
                <c:pt idx="858">
                  <c:v>8591</c:v>
                </c:pt>
                <c:pt idx="859">
                  <c:v>8601</c:v>
                </c:pt>
                <c:pt idx="860">
                  <c:v>8611</c:v>
                </c:pt>
                <c:pt idx="861">
                  <c:v>8621</c:v>
                </c:pt>
                <c:pt idx="862">
                  <c:v>8631</c:v>
                </c:pt>
                <c:pt idx="863">
                  <c:v>8641</c:v>
                </c:pt>
                <c:pt idx="864">
                  <c:v>8651</c:v>
                </c:pt>
                <c:pt idx="865">
                  <c:v>8661</c:v>
                </c:pt>
                <c:pt idx="866">
                  <c:v>8671</c:v>
                </c:pt>
                <c:pt idx="867">
                  <c:v>8681</c:v>
                </c:pt>
                <c:pt idx="868">
                  <c:v>8691</c:v>
                </c:pt>
                <c:pt idx="869">
                  <c:v>8701</c:v>
                </c:pt>
                <c:pt idx="870">
                  <c:v>8711</c:v>
                </c:pt>
                <c:pt idx="871">
                  <c:v>8721</c:v>
                </c:pt>
                <c:pt idx="872">
                  <c:v>8731</c:v>
                </c:pt>
                <c:pt idx="873">
                  <c:v>8741</c:v>
                </c:pt>
                <c:pt idx="874">
                  <c:v>8751</c:v>
                </c:pt>
                <c:pt idx="875">
                  <c:v>8761</c:v>
                </c:pt>
                <c:pt idx="876">
                  <c:v>8771</c:v>
                </c:pt>
                <c:pt idx="877">
                  <c:v>8781</c:v>
                </c:pt>
                <c:pt idx="878">
                  <c:v>8791</c:v>
                </c:pt>
                <c:pt idx="879">
                  <c:v>8801</c:v>
                </c:pt>
                <c:pt idx="880">
                  <c:v>8811</c:v>
                </c:pt>
                <c:pt idx="881">
                  <c:v>8821</c:v>
                </c:pt>
                <c:pt idx="882">
                  <c:v>8831</c:v>
                </c:pt>
                <c:pt idx="883">
                  <c:v>8841</c:v>
                </c:pt>
                <c:pt idx="884">
                  <c:v>8851</c:v>
                </c:pt>
                <c:pt idx="885">
                  <c:v>8861</c:v>
                </c:pt>
                <c:pt idx="886">
                  <c:v>8871</c:v>
                </c:pt>
                <c:pt idx="887">
                  <c:v>8881</c:v>
                </c:pt>
                <c:pt idx="888">
                  <c:v>8891</c:v>
                </c:pt>
                <c:pt idx="889">
                  <c:v>8901</c:v>
                </c:pt>
                <c:pt idx="890">
                  <c:v>8911</c:v>
                </c:pt>
                <c:pt idx="891">
                  <c:v>8921</c:v>
                </c:pt>
                <c:pt idx="892">
                  <c:v>8931</c:v>
                </c:pt>
                <c:pt idx="893">
                  <c:v>8941</c:v>
                </c:pt>
                <c:pt idx="894">
                  <c:v>8951</c:v>
                </c:pt>
                <c:pt idx="895">
                  <c:v>8961</c:v>
                </c:pt>
                <c:pt idx="896">
                  <c:v>8971</c:v>
                </c:pt>
                <c:pt idx="897">
                  <c:v>8981</c:v>
                </c:pt>
                <c:pt idx="898">
                  <c:v>8991</c:v>
                </c:pt>
                <c:pt idx="899">
                  <c:v>9001</c:v>
                </c:pt>
                <c:pt idx="900">
                  <c:v>9011</c:v>
                </c:pt>
                <c:pt idx="901">
                  <c:v>9021</c:v>
                </c:pt>
                <c:pt idx="902">
                  <c:v>9031</c:v>
                </c:pt>
                <c:pt idx="903">
                  <c:v>9041</c:v>
                </c:pt>
                <c:pt idx="904">
                  <c:v>9051</c:v>
                </c:pt>
                <c:pt idx="905">
                  <c:v>9061</c:v>
                </c:pt>
                <c:pt idx="906">
                  <c:v>9071</c:v>
                </c:pt>
                <c:pt idx="907">
                  <c:v>9081</c:v>
                </c:pt>
                <c:pt idx="908">
                  <c:v>9091</c:v>
                </c:pt>
                <c:pt idx="909">
                  <c:v>9101</c:v>
                </c:pt>
                <c:pt idx="910">
                  <c:v>9111</c:v>
                </c:pt>
                <c:pt idx="911">
                  <c:v>9121</c:v>
                </c:pt>
                <c:pt idx="912">
                  <c:v>9131</c:v>
                </c:pt>
                <c:pt idx="913">
                  <c:v>9141</c:v>
                </c:pt>
                <c:pt idx="914">
                  <c:v>9151</c:v>
                </c:pt>
                <c:pt idx="915">
                  <c:v>9161</c:v>
                </c:pt>
                <c:pt idx="916">
                  <c:v>9171</c:v>
                </c:pt>
                <c:pt idx="917">
                  <c:v>9181</c:v>
                </c:pt>
                <c:pt idx="918">
                  <c:v>9191</c:v>
                </c:pt>
                <c:pt idx="919">
                  <c:v>9201</c:v>
                </c:pt>
                <c:pt idx="920">
                  <c:v>9211</c:v>
                </c:pt>
                <c:pt idx="921">
                  <c:v>9221</c:v>
                </c:pt>
                <c:pt idx="922">
                  <c:v>9231</c:v>
                </c:pt>
                <c:pt idx="923">
                  <c:v>9241</c:v>
                </c:pt>
                <c:pt idx="924">
                  <c:v>9251</c:v>
                </c:pt>
                <c:pt idx="925">
                  <c:v>9261</c:v>
                </c:pt>
                <c:pt idx="926">
                  <c:v>9271</c:v>
                </c:pt>
                <c:pt idx="927">
                  <c:v>9281</c:v>
                </c:pt>
                <c:pt idx="928">
                  <c:v>9291</c:v>
                </c:pt>
                <c:pt idx="929">
                  <c:v>9301</c:v>
                </c:pt>
                <c:pt idx="930">
                  <c:v>9311</c:v>
                </c:pt>
                <c:pt idx="931">
                  <c:v>9321</c:v>
                </c:pt>
                <c:pt idx="932">
                  <c:v>9331</c:v>
                </c:pt>
                <c:pt idx="933">
                  <c:v>9341</c:v>
                </c:pt>
                <c:pt idx="934">
                  <c:v>9351</c:v>
                </c:pt>
                <c:pt idx="935">
                  <c:v>9361</c:v>
                </c:pt>
                <c:pt idx="936">
                  <c:v>9371</c:v>
                </c:pt>
                <c:pt idx="937">
                  <c:v>9381</c:v>
                </c:pt>
                <c:pt idx="938">
                  <c:v>9391</c:v>
                </c:pt>
                <c:pt idx="939">
                  <c:v>9401</c:v>
                </c:pt>
                <c:pt idx="940">
                  <c:v>9411</c:v>
                </c:pt>
                <c:pt idx="941">
                  <c:v>9421</c:v>
                </c:pt>
                <c:pt idx="942">
                  <c:v>9431</c:v>
                </c:pt>
                <c:pt idx="943">
                  <c:v>9441</c:v>
                </c:pt>
                <c:pt idx="944">
                  <c:v>9451</c:v>
                </c:pt>
                <c:pt idx="945">
                  <c:v>9461</c:v>
                </c:pt>
                <c:pt idx="946">
                  <c:v>9471</c:v>
                </c:pt>
                <c:pt idx="947">
                  <c:v>9481</c:v>
                </c:pt>
                <c:pt idx="948">
                  <c:v>9491</c:v>
                </c:pt>
                <c:pt idx="949">
                  <c:v>9501</c:v>
                </c:pt>
                <c:pt idx="950">
                  <c:v>9511</c:v>
                </c:pt>
                <c:pt idx="951">
                  <c:v>9521</c:v>
                </c:pt>
                <c:pt idx="952">
                  <c:v>9531</c:v>
                </c:pt>
                <c:pt idx="953">
                  <c:v>9541</c:v>
                </c:pt>
                <c:pt idx="954">
                  <c:v>9551</c:v>
                </c:pt>
                <c:pt idx="955">
                  <c:v>9561</c:v>
                </c:pt>
                <c:pt idx="956">
                  <c:v>9571</c:v>
                </c:pt>
                <c:pt idx="957">
                  <c:v>9581</c:v>
                </c:pt>
                <c:pt idx="958">
                  <c:v>9591</c:v>
                </c:pt>
                <c:pt idx="959">
                  <c:v>9601</c:v>
                </c:pt>
                <c:pt idx="960">
                  <c:v>9611</c:v>
                </c:pt>
                <c:pt idx="961">
                  <c:v>9621</c:v>
                </c:pt>
                <c:pt idx="962">
                  <c:v>9631</c:v>
                </c:pt>
                <c:pt idx="963">
                  <c:v>9641</c:v>
                </c:pt>
                <c:pt idx="964">
                  <c:v>9651</c:v>
                </c:pt>
                <c:pt idx="965">
                  <c:v>9661</c:v>
                </c:pt>
                <c:pt idx="966">
                  <c:v>9671</c:v>
                </c:pt>
                <c:pt idx="967">
                  <c:v>9681</c:v>
                </c:pt>
                <c:pt idx="968">
                  <c:v>9691</c:v>
                </c:pt>
                <c:pt idx="969">
                  <c:v>9701</c:v>
                </c:pt>
                <c:pt idx="970">
                  <c:v>9711</c:v>
                </c:pt>
                <c:pt idx="971">
                  <c:v>9721</c:v>
                </c:pt>
                <c:pt idx="972">
                  <c:v>9731</c:v>
                </c:pt>
                <c:pt idx="973">
                  <c:v>9741</c:v>
                </c:pt>
                <c:pt idx="974">
                  <c:v>9751</c:v>
                </c:pt>
                <c:pt idx="975">
                  <c:v>9761</c:v>
                </c:pt>
                <c:pt idx="976">
                  <c:v>9771</c:v>
                </c:pt>
                <c:pt idx="977">
                  <c:v>9781</c:v>
                </c:pt>
                <c:pt idx="978">
                  <c:v>9791</c:v>
                </c:pt>
                <c:pt idx="979">
                  <c:v>9801</c:v>
                </c:pt>
                <c:pt idx="980">
                  <c:v>9811</c:v>
                </c:pt>
                <c:pt idx="981">
                  <c:v>9821</c:v>
                </c:pt>
                <c:pt idx="982">
                  <c:v>9831</c:v>
                </c:pt>
                <c:pt idx="983">
                  <c:v>9841</c:v>
                </c:pt>
                <c:pt idx="984">
                  <c:v>9851</c:v>
                </c:pt>
                <c:pt idx="985">
                  <c:v>9861</c:v>
                </c:pt>
                <c:pt idx="986">
                  <c:v>9871</c:v>
                </c:pt>
                <c:pt idx="987">
                  <c:v>9881</c:v>
                </c:pt>
                <c:pt idx="988">
                  <c:v>9891</c:v>
                </c:pt>
                <c:pt idx="989">
                  <c:v>9901</c:v>
                </c:pt>
                <c:pt idx="990">
                  <c:v>9911</c:v>
                </c:pt>
                <c:pt idx="991">
                  <c:v>9921</c:v>
                </c:pt>
                <c:pt idx="992">
                  <c:v>9931</c:v>
                </c:pt>
                <c:pt idx="993">
                  <c:v>9941</c:v>
                </c:pt>
                <c:pt idx="994">
                  <c:v>9951</c:v>
                </c:pt>
                <c:pt idx="995">
                  <c:v>9961</c:v>
                </c:pt>
                <c:pt idx="996">
                  <c:v>9971</c:v>
                </c:pt>
                <c:pt idx="997">
                  <c:v>9981</c:v>
                </c:pt>
                <c:pt idx="998">
                  <c:v>9991</c:v>
                </c:pt>
                <c:pt idx="999">
                  <c:v>10001</c:v>
                </c:pt>
                <c:pt idx="1000">
                  <c:v>10011</c:v>
                </c:pt>
                <c:pt idx="1001">
                  <c:v>10021</c:v>
                </c:pt>
                <c:pt idx="1002">
                  <c:v>10031</c:v>
                </c:pt>
                <c:pt idx="1003">
                  <c:v>10041</c:v>
                </c:pt>
                <c:pt idx="1004">
                  <c:v>10051</c:v>
                </c:pt>
                <c:pt idx="1005">
                  <c:v>10061</c:v>
                </c:pt>
                <c:pt idx="1006">
                  <c:v>10071</c:v>
                </c:pt>
                <c:pt idx="1007">
                  <c:v>10081</c:v>
                </c:pt>
                <c:pt idx="1008">
                  <c:v>10091</c:v>
                </c:pt>
                <c:pt idx="1009">
                  <c:v>10101</c:v>
                </c:pt>
                <c:pt idx="1010">
                  <c:v>10111</c:v>
                </c:pt>
                <c:pt idx="1011">
                  <c:v>10121</c:v>
                </c:pt>
                <c:pt idx="1012">
                  <c:v>10131</c:v>
                </c:pt>
                <c:pt idx="1013">
                  <c:v>10141</c:v>
                </c:pt>
                <c:pt idx="1014">
                  <c:v>10151</c:v>
                </c:pt>
                <c:pt idx="1015">
                  <c:v>10161</c:v>
                </c:pt>
                <c:pt idx="1016">
                  <c:v>10171</c:v>
                </c:pt>
                <c:pt idx="1017">
                  <c:v>10181</c:v>
                </c:pt>
                <c:pt idx="1018">
                  <c:v>10191</c:v>
                </c:pt>
                <c:pt idx="1019">
                  <c:v>10201</c:v>
                </c:pt>
                <c:pt idx="1020">
                  <c:v>10211</c:v>
                </c:pt>
                <c:pt idx="1021">
                  <c:v>10221</c:v>
                </c:pt>
                <c:pt idx="1022">
                  <c:v>10231</c:v>
                </c:pt>
                <c:pt idx="1023">
                  <c:v>10241</c:v>
                </c:pt>
                <c:pt idx="1024">
                  <c:v>10251</c:v>
                </c:pt>
                <c:pt idx="1025">
                  <c:v>10261</c:v>
                </c:pt>
                <c:pt idx="1026">
                  <c:v>10271</c:v>
                </c:pt>
                <c:pt idx="1027">
                  <c:v>10281</c:v>
                </c:pt>
                <c:pt idx="1028">
                  <c:v>10291</c:v>
                </c:pt>
                <c:pt idx="1029">
                  <c:v>10301</c:v>
                </c:pt>
                <c:pt idx="1030">
                  <c:v>10311</c:v>
                </c:pt>
                <c:pt idx="1031">
                  <c:v>10321</c:v>
                </c:pt>
                <c:pt idx="1032">
                  <c:v>10331</c:v>
                </c:pt>
                <c:pt idx="1033">
                  <c:v>10341</c:v>
                </c:pt>
                <c:pt idx="1034">
                  <c:v>10351</c:v>
                </c:pt>
                <c:pt idx="1035">
                  <c:v>10361</c:v>
                </c:pt>
                <c:pt idx="1036">
                  <c:v>10371</c:v>
                </c:pt>
                <c:pt idx="1037">
                  <c:v>10381</c:v>
                </c:pt>
                <c:pt idx="1038">
                  <c:v>10391</c:v>
                </c:pt>
                <c:pt idx="1039">
                  <c:v>10401</c:v>
                </c:pt>
                <c:pt idx="1040">
                  <c:v>10411</c:v>
                </c:pt>
                <c:pt idx="1041">
                  <c:v>10421</c:v>
                </c:pt>
                <c:pt idx="1042">
                  <c:v>10431</c:v>
                </c:pt>
                <c:pt idx="1043">
                  <c:v>10441</c:v>
                </c:pt>
                <c:pt idx="1044">
                  <c:v>10451</c:v>
                </c:pt>
                <c:pt idx="1045">
                  <c:v>10461</c:v>
                </c:pt>
                <c:pt idx="1046">
                  <c:v>10471</c:v>
                </c:pt>
                <c:pt idx="1047">
                  <c:v>10481</c:v>
                </c:pt>
                <c:pt idx="1048">
                  <c:v>10491</c:v>
                </c:pt>
                <c:pt idx="1049">
                  <c:v>10501</c:v>
                </c:pt>
                <c:pt idx="1050">
                  <c:v>10511</c:v>
                </c:pt>
                <c:pt idx="1051">
                  <c:v>10521</c:v>
                </c:pt>
                <c:pt idx="1052">
                  <c:v>10531</c:v>
                </c:pt>
                <c:pt idx="1053">
                  <c:v>10541</c:v>
                </c:pt>
                <c:pt idx="1054">
                  <c:v>10551</c:v>
                </c:pt>
                <c:pt idx="1055">
                  <c:v>10561</c:v>
                </c:pt>
                <c:pt idx="1056">
                  <c:v>10571</c:v>
                </c:pt>
                <c:pt idx="1057">
                  <c:v>10581</c:v>
                </c:pt>
                <c:pt idx="1058">
                  <c:v>10591</c:v>
                </c:pt>
                <c:pt idx="1059">
                  <c:v>10601</c:v>
                </c:pt>
                <c:pt idx="1060">
                  <c:v>10611</c:v>
                </c:pt>
                <c:pt idx="1061">
                  <c:v>10621</c:v>
                </c:pt>
                <c:pt idx="1062">
                  <c:v>10631</c:v>
                </c:pt>
                <c:pt idx="1063">
                  <c:v>10641</c:v>
                </c:pt>
                <c:pt idx="1064">
                  <c:v>10651</c:v>
                </c:pt>
                <c:pt idx="1065">
                  <c:v>10661</c:v>
                </c:pt>
                <c:pt idx="1066">
                  <c:v>10671</c:v>
                </c:pt>
                <c:pt idx="1067">
                  <c:v>10681</c:v>
                </c:pt>
                <c:pt idx="1068">
                  <c:v>10691</c:v>
                </c:pt>
                <c:pt idx="1069">
                  <c:v>10701</c:v>
                </c:pt>
                <c:pt idx="1070">
                  <c:v>10711</c:v>
                </c:pt>
                <c:pt idx="1071">
                  <c:v>10721</c:v>
                </c:pt>
                <c:pt idx="1072">
                  <c:v>10731</c:v>
                </c:pt>
                <c:pt idx="1073">
                  <c:v>10741</c:v>
                </c:pt>
                <c:pt idx="1074">
                  <c:v>10751</c:v>
                </c:pt>
                <c:pt idx="1075">
                  <c:v>10761</c:v>
                </c:pt>
                <c:pt idx="1076">
                  <c:v>10771</c:v>
                </c:pt>
                <c:pt idx="1077">
                  <c:v>10781</c:v>
                </c:pt>
                <c:pt idx="1078">
                  <c:v>10791</c:v>
                </c:pt>
                <c:pt idx="1079">
                  <c:v>10801</c:v>
                </c:pt>
                <c:pt idx="1080">
                  <c:v>10811</c:v>
                </c:pt>
                <c:pt idx="1081">
                  <c:v>10821</c:v>
                </c:pt>
                <c:pt idx="1082">
                  <c:v>10831</c:v>
                </c:pt>
                <c:pt idx="1083">
                  <c:v>10841</c:v>
                </c:pt>
                <c:pt idx="1084">
                  <c:v>10851</c:v>
                </c:pt>
                <c:pt idx="1085">
                  <c:v>10861</c:v>
                </c:pt>
                <c:pt idx="1086">
                  <c:v>10871</c:v>
                </c:pt>
                <c:pt idx="1087">
                  <c:v>10881</c:v>
                </c:pt>
                <c:pt idx="1088">
                  <c:v>10891</c:v>
                </c:pt>
                <c:pt idx="1089">
                  <c:v>10901</c:v>
                </c:pt>
                <c:pt idx="1090">
                  <c:v>10911</c:v>
                </c:pt>
                <c:pt idx="1091">
                  <c:v>10921</c:v>
                </c:pt>
                <c:pt idx="1092">
                  <c:v>10931</c:v>
                </c:pt>
                <c:pt idx="1093">
                  <c:v>10941</c:v>
                </c:pt>
                <c:pt idx="1094">
                  <c:v>10951</c:v>
                </c:pt>
                <c:pt idx="1095">
                  <c:v>10961</c:v>
                </c:pt>
                <c:pt idx="1096">
                  <c:v>10971</c:v>
                </c:pt>
                <c:pt idx="1097">
                  <c:v>10981</c:v>
                </c:pt>
                <c:pt idx="1098">
                  <c:v>10991</c:v>
                </c:pt>
                <c:pt idx="1099">
                  <c:v>11001</c:v>
                </c:pt>
                <c:pt idx="1100">
                  <c:v>11011</c:v>
                </c:pt>
                <c:pt idx="1101">
                  <c:v>11021</c:v>
                </c:pt>
                <c:pt idx="1102">
                  <c:v>11031</c:v>
                </c:pt>
                <c:pt idx="1103">
                  <c:v>11041</c:v>
                </c:pt>
                <c:pt idx="1104">
                  <c:v>11051</c:v>
                </c:pt>
                <c:pt idx="1105">
                  <c:v>11061</c:v>
                </c:pt>
                <c:pt idx="1106">
                  <c:v>11071</c:v>
                </c:pt>
                <c:pt idx="1107">
                  <c:v>11081</c:v>
                </c:pt>
                <c:pt idx="1108">
                  <c:v>11091</c:v>
                </c:pt>
                <c:pt idx="1109">
                  <c:v>11101</c:v>
                </c:pt>
                <c:pt idx="1110">
                  <c:v>11111</c:v>
                </c:pt>
                <c:pt idx="1111">
                  <c:v>11121</c:v>
                </c:pt>
                <c:pt idx="1112">
                  <c:v>11131</c:v>
                </c:pt>
                <c:pt idx="1113">
                  <c:v>11141</c:v>
                </c:pt>
                <c:pt idx="1114">
                  <c:v>11151</c:v>
                </c:pt>
                <c:pt idx="1115">
                  <c:v>11161</c:v>
                </c:pt>
                <c:pt idx="1116">
                  <c:v>11171</c:v>
                </c:pt>
                <c:pt idx="1117">
                  <c:v>11181</c:v>
                </c:pt>
                <c:pt idx="1118">
                  <c:v>11191</c:v>
                </c:pt>
                <c:pt idx="1119">
                  <c:v>11201</c:v>
                </c:pt>
                <c:pt idx="1120">
                  <c:v>11211</c:v>
                </c:pt>
                <c:pt idx="1121">
                  <c:v>11221</c:v>
                </c:pt>
                <c:pt idx="1122">
                  <c:v>11231</c:v>
                </c:pt>
                <c:pt idx="1123">
                  <c:v>11241</c:v>
                </c:pt>
                <c:pt idx="1124">
                  <c:v>11251</c:v>
                </c:pt>
                <c:pt idx="1125">
                  <c:v>11261</c:v>
                </c:pt>
                <c:pt idx="1126">
                  <c:v>11271</c:v>
                </c:pt>
                <c:pt idx="1127">
                  <c:v>11281</c:v>
                </c:pt>
                <c:pt idx="1128">
                  <c:v>11291</c:v>
                </c:pt>
                <c:pt idx="1129">
                  <c:v>11301</c:v>
                </c:pt>
                <c:pt idx="1130">
                  <c:v>11311</c:v>
                </c:pt>
                <c:pt idx="1131">
                  <c:v>11321</c:v>
                </c:pt>
                <c:pt idx="1132">
                  <c:v>11331</c:v>
                </c:pt>
                <c:pt idx="1133">
                  <c:v>11341</c:v>
                </c:pt>
                <c:pt idx="1134">
                  <c:v>11351</c:v>
                </c:pt>
                <c:pt idx="1135">
                  <c:v>11361</c:v>
                </c:pt>
                <c:pt idx="1136">
                  <c:v>11371</c:v>
                </c:pt>
                <c:pt idx="1137">
                  <c:v>11381</c:v>
                </c:pt>
                <c:pt idx="1138">
                  <c:v>11391</c:v>
                </c:pt>
                <c:pt idx="1139">
                  <c:v>11401</c:v>
                </c:pt>
                <c:pt idx="1140">
                  <c:v>11411</c:v>
                </c:pt>
                <c:pt idx="1141">
                  <c:v>11421</c:v>
                </c:pt>
                <c:pt idx="1142">
                  <c:v>11431</c:v>
                </c:pt>
                <c:pt idx="1143">
                  <c:v>11441</c:v>
                </c:pt>
                <c:pt idx="1144">
                  <c:v>11451</c:v>
                </c:pt>
                <c:pt idx="1145">
                  <c:v>11461</c:v>
                </c:pt>
                <c:pt idx="1146">
                  <c:v>11471</c:v>
                </c:pt>
                <c:pt idx="1147">
                  <c:v>11481</c:v>
                </c:pt>
                <c:pt idx="1148">
                  <c:v>11491</c:v>
                </c:pt>
                <c:pt idx="1149">
                  <c:v>11501</c:v>
                </c:pt>
                <c:pt idx="1150">
                  <c:v>11511</c:v>
                </c:pt>
                <c:pt idx="1151">
                  <c:v>11521</c:v>
                </c:pt>
                <c:pt idx="1152">
                  <c:v>11531</c:v>
                </c:pt>
                <c:pt idx="1153">
                  <c:v>11541</c:v>
                </c:pt>
                <c:pt idx="1154">
                  <c:v>11551</c:v>
                </c:pt>
                <c:pt idx="1155">
                  <c:v>11561</c:v>
                </c:pt>
                <c:pt idx="1156">
                  <c:v>11571</c:v>
                </c:pt>
                <c:pt idx="1157">
                  <c:v>11581</c:v>
                </c:pt>
                <c:pt idx="1158">
                  <c:v>11591</c:v>
                </c:pt>
                <c:pt idx="1159">
                  <c:v>11601</c:v>
                </c:pt>
                <c:pt idx="1160">
                  <c:v>11611</c:v>
                </c:pt>
                <c:pt idx="1161">
                  <c:v>11621</c:v>
                </c:pt>
                <c:pt idx="1162">
                  <c:v>11631</c:v>
                </c:pt>
                <c:pt idx="1163">
                  <c:v>11641</c:v>
                </c:pt>
                <c:pt idx="1164">
                  <c:v>11651</c:v>
                </c:pt>
                <c:pt idx="1165">
                  <c:v>11661</c:v>
                </c:pt>
                <c:pt idx="1166">
                  <c:v>11671</c:v>
                </c:pt>
                <c:pt idx="1167">
                  <c:v>11681</c:v>
                </c:pt>
                <c:pt idx="1168">
                  <c:v>11691</c:v>
                </c:pt>
                <c:pt idx="1169">
                  <c:v>11701</c:v>
                </c:pt>
                <c:pt idx="1170">
                  <c:v>11711</c:v>
                </c:pt>
                <c:pt idx="1171">
                  <c:v>11721</c:v>
                </c:pt>
                <c:pt idx="1172">
                  <c:v>11731</c:v>
                </c:pt>
                <c:pt idx="1173">
                  <c:v>11741</c:v>
                </c:pt>
                <c:pt idx="1174">
                  <c:v>11751</c:v>
                </c:pt>
                <c:pt idx="1175">
                  <c:v>11761</c:v>
                </c:pt>
                <c:pt idx="1176">
                  <c:v>11771</c:v>
                </c:pt>
                <c:pt idx="1177">
                  <c:v>11781</c:v>
                </c:pt>
                <c:pt idx="1178">
                  <c:v>11791</c:v>
                </c:pt>
                <c:pt idx="1179">
                  <c:v>11801</c:v>
                </c:pt>
                <c:pt idx="1180">
                  <c:v>11811</c:v>
                </c:pt>
                <c:pt idx="1181">
                  <c:v>11821</c:v>
                </c:pt>
                <c:pt idx="1182">
                  <c:v>11831</c:v>
                </c:pt>
                <c:pt idx="1183">
                  <c:v>11841</c:v>
                </c:pt>
                <c:pt idx="1184">
                  <c:v>11851</c:v>
                </c:pt>
                <c:pt idx="1185">
                  <c:v>11861</c:v>
                </c:pt>
                <c:pt idx="1186">
                  <c:v>11871</c:v>
                </c:pt>
                <c:pt idx="1187">
                  <c:v>11881</c:v>
                </c:pt>
                <c:pt idx="1188">
                  <c:v>11891</c:v>
                </c:pt>
                <c:pt idx="1189">
                  <c:v>11901</c:v>
                </c:pt>
                <c:pt idx="1190">
                  <c:v>11911</c:v>
                </c:pt>
                <c:pt idx="1191">
                  <c:v>11921</c:v>
                </c:pt>
                <c:pt idx="1192">
                  <c:v>11931</c:v>
                </c:pt>
                <c:pt idx="1193">
                  <c:v>11941</c:v>
                </c:pt>
                <c:pt idx="1194">
                  <c:v>11951</c:v>
                </c:pt>
                <c:pt idx="1195">
                  <c:v>11961</c:v>
                </c:pt>
                <c:pt idx="1196">
                  <c:v>11971</c:v>
                </c:pt>
                <c:pt idx="1197">
                  <c:v>11981</c:v>
                </c:pt>
                <c:pt idx="1198">
                  <c:v>11991</c:v>
                </c:pt>
                <c:pt idx="1199">
                  <c:v>12001</c:v>
                </c:pt>
                <c:pt idx="1200">
                  <c:v>12011</c:v>
                </c:pt>
                <c:pt idx="1201">
                  <c:v>12021</c:v>
                </c:pt>
                <c:pt idx="1202">
                  <c:v>12031</c:v>
                </c:pt>
                <c:pt idx="1203">
                  <c:v>12041</c:v>
                </c:pt>
                <c:pt idx="1204">
                  <c:v>12051</c:v>
                </c:pt>
                <c:pt idx="1205">
                  <c:v>12061</c:v>
                </c:pt>
                <c:pt idx="1206">
                  <c:v>12071</c:v>
                </c:pt>
                <c:pt idx="1207">
                  <c:v>12081</c:v>
                </c:pt>
                <c:pt idx="1208">
                  <c:v>12091</c:v>
                </c:pt>
                <c:pt idx="1209">
                  <c:v>12101</c:v>
                </c:pt>
                <c:pt idx="1210">
                  <c:v>12111</c:v>
                </c:pt>
                <c:pt idx="1211">
                  <c:v>12121</c:v>
                </c:pt>
                <c:pt idx="1212">
                  <c:v>12131</c:v>
                </c:pt>
                <c:pt idx="1213">
                  <c:v>12141</c:v>
                </c:pt>
                <c:pt idx="1214">
                  <c:v>12151</c:v>
                </c:pt>
                <c:pt idx="1215">
                  <c:v>12161</c:v>
                </c:pt>
                <c:pt idx="1216">
                  <c:v>12171</c:v>
                </c:pt>
                <c:pt idx="1217">
                  <c:v>12181</c:v>
                </c:pt>
                <c:pt idx="1218">
                  <c:v>12191</c:v>
                </c:pt>
                <c:pt idx="1219">
                  <c:v>12201</c:v>
                </c:pt>
                <c:pt idx="1220">
                  <c:v>12211</c:v>
                </c:pt>
                <c:pt idx="1221">
                  <c:v>12221</c:v>
                </c:pt>
                <c:pt idx="1222">
                  <c:v>12231</c:v>
                </c:pt>
                <c:pt idx="1223">
                  <c:v>12241</c:v>
                </c:pt>
                <c:pt idx="1224">
                  <c:v>12251</c:v>
                </c:pt>
                <c:pt idx="1225">
                  <c:v>12261</c:v>
                </c:pt>
                <c:pt idx="1226">
                  <c:v>12271</c:v>
                </c:pt>
                <c:pt idx="1227">
                  <c:v>12281</c:v>
                </c:pt>
                <c:pt idx="1228">
                  <c:v>12291</c:v>
                </c:pt>
                <c:pt idx="1229">
                  <c:v>12301</c:v>
                </c:pt>
                <c:pt idx="1230">
                  <c:v>12311</c:v>
                </c:pt>
                <c:pt idx="1231">
                  <c:v>12321</c:v>
                </c:pt>
                <c:pt idx="1232">
                  <c:v>12331</c:v>
                </c:pt>
                <c:pt idx="1233">
                  <c:v>12341</c:v>
                </c:pt>
                <c:pt idx="1234">
                  <c:v>12351</c:v>
                </c:pt>
                <c:pt idx="1235">
                  <c:v>12361</c:v>
                </c:pt>
                <c:pt idx="1236">
                  <c:v>12371</c:v>
                </c:pt>
                <c:pt idx="1237">
                  <c:v>12381</c:v>
                </c:pt>
                <c:pt idx="1238">
                  <c:v>12391</c:v>
                </c:pt>
                <c:pt idx="1239">
                  <c:v>12401</c:v>
                </c:pt>
                <c:pt idx="1240">
                  <c:v>12411</c:v>
                </c:pt>
                <c:pt idx="1241">
                  <c:v>12421</c:v>
                </c:pt>
                <c:pt idx="1242">
                  <c:v>12431</c:v>
                </c:pt>
                <c:pt idx="1243">
                  <c:v>12441</c:v>
                </c:pt>
                <c:pt idx="1244">
                  <c:v>12451</c:v>
                </c:pt>
                <c:pt idx="1245">
                  <c:v>12461</c:v>
                </c:pt>
                <c:pt idx="1246">
                  <c:v>12471</c:v>
                </c:pt>
                <c:pt idx="1247">
                  <c:v>12481</c:v>
                </c:pt>
                <c:pt idx="1248">
                  <c:v>12491</c:v>
                </c:pt>
                <c:pt idx="1249">
                  <c:v>12501</c:v>
                </c:pt>
                <c:pt idx="1250">
                  <c:v>12511</c:v>
                </c:pt>
                <c:pt idx="1251">
                  <c:v>12521</c:v>
                </c:pt>
                <c:pt idx="1252">
                  <c:v>12531</c:v>
                </c:pt>
                <c:pt idx="1253">
                  <c:v>12541</c:v>
                </c:pt>
                <c:pt idx="1254">
                  <c:v>12551</c:v>
                </c:pt>
                <c:pt idx="1255">
                  <c:v>12561</c:v>
                </c:pt>
                <c:pt idx="1256">
                  <c:v>12571</c:v>
                </c:pt>
                <c:pt idx="1257">
                  <c:v>12581</c:v>
                </c:pt>
                <c:pt idx="1258">
                  <c:v>12591</c:v>
                </c:pt>
                <c:pt idx="1259">
                  <c:v>12601</c:v>
                </c:pt>
                <c:pt idx="1260">
                  <c:v>12611</c:v>
                </c:pt>
                <c:pt idx="1261">
                  <c:v>12621</c:v>
                </c:pt>
                <c:pt idx="1262">
                  <c:v>12631</c:v>
                </c:pt>
                <c:pt idx="1263">
                  <c:v>12641</c:v>
                </c:pt>
                <c:pt idx="1264">
                  <c:v>12651</c:v>
                </c:pt>
                <c:pt idx="1265">
                  <c:v>12661</c:v>
                </c:pt>
                <c:pt idx="1266">
                  <c:v>12671</c:v>
                </c:pt>
                <c:pt idx="1267">
                  <c:v>12681</c:v>
                </c:pt>
                <c:pt idx="1268">
                  <c:v>12691</c:v>
                </c:pt>
                <c:pt idx="1269">
                  <c:v>12701</c:v>
                </c:pt>
                <c:pt idx="1270">
                  <c:v>12711</c:v>
                </c:pt>
                <c:pt idx="1271">
                  <c:v>12721</c:v>
                </c:pt>
                <c:pt idx="1272">
                  <c:v>12731</c:v>
                </c:pt>
                <c:pt idx="1273">
                  <c:v>12741</c:v>
                </c:pt>
                <c:pt idx="1274">
                  <c:v>12751</c:v>
                </c:pt>
                <c:pt idx="1275">
                  <c:v>12761</c:v>
                </c:pt>
                <c:pt idx="1276">
                  <c:v>12771</c:v>
                </c:pt>
                <c:pt idx="1277">
                  <c:v>12781</c:v>
                </c:pt>
                <c:pt idx="1278">
                  <c:v>12791</c:v>
                </c:pt>
                <c:pt idx="1279">
                  <c:v>12801</c:v>
                </c:pt>
                <c:pt idx="1280">
                  <c:v>12811</c:v>
                </c:pt>
                <c:pt idx="1281">
                  <c:v>12821</c:v>
                </c:pt>
                <c:pt idx="1282">
                  <c:v>12831</c:v>
                </c:pt>
                <c:pt idx="1283">
                  <c:v>12841</c:v>
                </c:pt>
                <c:pt idx="1284">
                  <c:v>12851</c:v>
                </c:pt>
                <c:pt idx="1285">
                  <c:v>12861</c:v>
                </c:pt>
                <c:pt idx="1286">
                  <c:v>12871</c:v>
                </c:pt>
                <c:pt idx="1287">
                  <c:v>12881</c:v>
                </c:pt>
                <c:pt idx="1288">
                  <c:v>12891</c:v>
                </c:pt>
                <c:pt idx="1289">
                  <c:v>12901</c:v>
                </c:pt>
                <c:pt idx="1290">
                  <c:v>12911</c:v>
                </c:pt>
                <c:pt idx="1291">
                  <c:v>12921</c:v>
                </c:pt>
                <c:pt idx="1292">
                  <c:v>12931</c:v>
                </c:pt>
                <c:pt idx="1293">
                  <c:v>12941</c:v>
                </c:pt>
                <c:pt idx="1294">
                  <c:v>12951</c:v>
                </c:pt>
                <c:pt idx="1295">
                  <c:v>12961</c:v>
                </c:pt>
                <c:pt idx="1296">
                  <c:v>12971</c:v>
                </c:pt>
                <c:pt idx="1297">
                  <c:v>12981</c:v>
                </c:pt>
                <c:pt idx="1298">
                  <c:v>12991</c:v>
                </c:pt>
                <c:pt idx="1299">
                  <c:v>13001</c:v>
                </c:pt>
                <c:pt idx="1300">
                  <c:v>13011</c:v>
                </c:pt>
                <c:pt idx="1301">
                  <c:v>13021</c:v>
                </c:pt>
                <c:pt idx="1302">
                  <c:v>13031</c:v>
                </c:pt>
                <c:pt idx="1303">
                  <c:v>13041</c:v>
                </c:pt>
                <c:pt idx="1304">
                  <c:v>13051</c:v>
                </c:pt>
                <c:pt idx="1305">
                  <c:v>13061</c:v>
                </c:pt>
                <c:pt idx="1306">
                  <c:v>13071</c:v>
                </c:pt>
                <c:pt idx="1307">
                  <c:v>13081</c:v>
                </c:pt>
                <c:pt idx="1308">
                  <c:v>13091</c:v>
                </c:pt>
                <c:pt idx="1309">
                  <c:v>13101</c:v>
                </c:pt>
                <c:pt idx="1310">
                  <c:v>13111</c:v>
                </c:pt>
                <c:pt idx="1311">
                  <c:v>13121</c:v>
                </c:pt>
                <c:pt idx="1312">
                  <c:v>13131</c:v>
                </c:pt>
                <c:pt idx="1313">
                  <c:v>13141</c:v>
                </c:pt>
                <c:pt idx="1314">
                  <c:v>13151</c:v>
                </c:pt>
                <c:pt idx="1315">
                  <c:v>13161</c:v>
                </c:pt>
                <c:pt idx="1316">
                  <c:v>13171</c:v>
                </c:pt>
                <c:pt idx="1317">
                  <c:v>13181</c:v>
                </c:pt>
                <c:pt idx="1318">
                  <c:v>13191</c:v>
                </c:pt>
                <c:pt idx="1319">
                  <c:v>13201</c:v>
                </c:pt>
                <c:pt idx="1320">
                  <c:v>13211</c:v>
                </c:pt>
                <c:pt idx="1321">
                  <c:v>13221</c:v>
                </c:pt>
                <c:pt idx="1322">
                  <c:v>13231</c:v>
                </c:pt>
                <c:pt idx="1323">
                  <c:v>13241</c:v>
                </c:pt>
                <c:pt idx="1324">
                  <c:v>13251</c:v>
                </c:pt>
                <c:pt idx="1325">
                  <c:v>13261</c:v>
                </c:pt>
                <c:pt idx="1326">
                  <c:v>13271</c:v>
                </c:pt>
                <c:pt idx="1327">
                  <c:v>13281</c:v>
                </c:pt>
                <c:pt idx="1328">
                  <c:v>13291</c:v>
                </c:pt>
                <c:pt idx="1329">
                  <c:v>13301</c:v>
                </c:pt>
                <c:pt idx="1330">
                  <c:v>13311</c:v>
                </c:pt>
                <c:pt idx="1331">
                  <c:v>13321</c:v>
                </c:pt>
                <c:pt idx="1332">
                  <c:v>13331</c:v>
                </c:pt>
                <c:pt idx="1333">
                  <c:v>13341</c:v>
                </c:pt>
                <c:pt idx="1334">
                  <c:v>13351</c:v>
                </c:pt>
                <c:pt idx="1335">
                  <c:v>13361</c:v>
                </c:pt>
                <c:pt idx="1336">
                  <c:v>13371</c:v>
                </c:pt>
                <c:pt idx="1337">
                  <c:v>13381</c:v>
                </c:pt>
                <c:pt idx="1338">
                  <c:v>13391</c:v>
                </c:pt>
                <c:pt idx="1339">
                  <c:v>13401</c:v>
                </c:pt>
                <c:pt idx="1340">
                  <c:v>13411</c:v>
                </c:pt>
                <c:pt idx="1341">
                  <c:v>13421</c:v>
                </c:pt>
                <c:pt idx="1342">
                  <c:v>13431</c:v>
                </c:pt>
                <c:pt idx="1343">
                  <c:v>13441</c:v>
                </c:pt>
                <c:pt idx="1344">
                  <c:v>13451</c:v>
                </c:pt>
                <c:pt idx="1345">
                  <c:v>13461</c:v>
                </c:pt>
                <c:pt idx="1346">
                  <c:v>13471</c:v>
                </c:pt>
                <c:pt idx="1347">
                  <c:v>13481</c:v>
                </c:pt>
                <c:pt idx="1348">
                  <c:v>13491</c:v>
                </c:pt>
                <c:pt idx="1349">
                  <c:v>13501</c:v>
                </c:pt>
                <c:pt idx="1350">
                  <c:v>13511</c:v>
                </c:pt>
                <c:pt idx="1351">
                  <c:v>13521</c:v>
                </c:pt>
                <c:pt idx="1352">
                  <c:v>13531</c:v>
                </c:pt>
                <c:pt idx="1353">
                  <c:v>13541</c:v>
                </c:pt>
                <c:pt idx="1354">
                  <c:v>13551</c:v>
                </c:pt>
                <c:pt idx="1355">
                  <c:v>13561</c:v>
                </c:pt>
                <c:pt idx="1356">
                  <c:v>13571</c:v>
                </c:pt>
                <c:pt idx="1357">
                  <c:v>13581</c:v>
                </c:pt>
                <c:pt idx="1358">
                  <c:v>13591</c:v>
                </c:pt>
                <c:pt idx="1359">
                  <c:v>13601</c:v>
                </c:pt>
                <c:pt idx="1360">
                  <c:v>13611</c:v>
                </c:pt>
                <c:pt idx="1361">
                  <c:v>13621</c:v>
                </c:pt>
                <c:pt idx="1362">
                  <c:v>13631</c:v>
                </c:pt>
                <c:pt idx="1363">
                  <c:v>13641</c:v>
                </c:pt>
                <c:pt idx="1364">
                  <c:v>13651</c:v>
                </c:pt>
                <c:pt idx="1365">
                  <c:v>13661</c:v>
                </c:pt>
                <c:pt idx="1366">
                  <c:v>13671</c:v>
                </c:pt>
                <c:pt idx="1367">
                  <c:v>13681</c:v>
                </c:pt>
                <c:pt idx="1368">
                  <c:v>13691</c:v>
                </c:pt>
                <c:pt idx="1369">
                  <c:v>13701</c:v>
                </c:pt>
                <c:pt idx="1370">
                  <c:v>13711</c:v>
                </c:pt>
                <c:pt idx="1371">
                  <c:v>13721</c:v>
                </c:pt>
                <c:pt idx="1372">
                  <c:v>13731</c:v>
                </c:pt>
                <c:pt idx="1373">
                  <c:v>13741</c:v>
                </c:pt>
                <c:pt idx="1374">
                  <c:v>13751</c:v>
                </c:pt>
                <c:pt idx="1375">
                  <c:v>13761</c:v>
                </c:pt>
                <c:pt idx="1376">
                  <c:v>13771</c:v>
                </c:pt>
                <c:pt idx="1377">
                  <c:v>13781</c:v>
                </c:pt>
                <c:pt idx="1378">
                  <c:v>13791</c:v>
                </c:pt>
                <c:pt idx="1379">
                  <c:v>13801</c:v>
                </c:pt>
                <c:pt idx="1380">
                  <c:v>13811</c:v>
                </c:pt>
                <c:pt idx="1381">
                  <c:v>13821</c:v>
                </c:pt>
                <c:pt idx="1382">
                  <c:v>13831</c:v>
                </c:pt>
                <c:pt idx="1383">
                  <c:v>13841</c:v>
                </c:pt>
                <c:pt idx="1384">
                  <c:v>13851</c:v>
                </c:pt>
                <c:pt idx="1385">
                  <c:v>13861</c:v>
                </c:pt>
                <c:pt idx="1386">
                  <c:v>13871</c:v>
                </c:pt>
                <c:pt idx="1387">
                  <c:v>13881</c:v>
                </c:pt>
                <c:pt idx="1388">
                  <c:v>13891</c:v>
                </c:pt>
                <c:pt idx="1389">
                  <c:v>13901</c:v>
                </c:pt>
                <c:pt idx="1390">
                  <c:v>13911</c:v>
                </c:pt>
                <c:pt idx="1391">
                  <c:v>13921</c:v>
                </c:pt>
                <c:pt idx="1392">
                  <c:v>13931</c:v>
                </c:pt>
                <c:pt idx="1393">
                  <c:v>13941</c:v>
                </c:pt>
                <c:pt idx="1394">
                  <c:v>13951</c:v>
                </c:pt>
                <c:pt idx="1395">
                  <c:v>13961</c:v>
                </c:pt>
                <c:pt idx="1396">
                  <c:v>13971</c:v>
                </c:pt>
                <c:pt idx="1397">
                  <c:v>13981</c:v>
                </c:pt>
                <c:pt idx="1398">
                  <c:v>13991</c:v>
                </c:pt>
                <c:pt idx="1399">
                  <c:v>14001</c:v>
                </c:pt>
                <c:pt idx="1400">
                  <c:v>14011</c:v>
                </c:pt>
                <c:pt idx="1401">
                  <c:v>14021</c:v>
                </c:pt>
                <c:pt idx="1402">
                  <c:v>14031</c:v>
                </c:pt>
                <c:pt idx="1403">
                  <c:v>14041</c:v>
                </c:pt>
                <c:pt idx="1404">
                  <c:v>14051</c:v>
                </c:pt>
                <c:pt idx="1405">
                  <c:v>14061</c:v>
                </c:pt>
                <c:pt idx="1406">
                  <c:v>14071</c:v>
                </c:pt>
                <c:pt idx="1407">
                  <c:v>14081</c:v>
                </c:pt>
                <c:pt idx="1408">
                  <c:v>14091</c:v>
                </c:pt>
                <c:pt idx="1409">
                  <c:v>14101</c:v>
                </c:pt>
                <c:pt idx="1410">
                  <c:v>14111</c:v>
                </c:pt>
                <c:pt idx="1411">
                  <c:v>14121</c:v>
                </c:pt>
                <c:pt idx="1412">
                  <c:v>14131</c:v>
                </c:pt>
                <c:pt idx="1413">
                  <c:v>14141</c:v>
                </c:pt>
                <c:pt idx="1414">
                  <c:v>14151</c:v>
                </c:pt>
                <c:pt idx="1415">
                  <c:v>14161</c:v>
                </c:pt>
                <c:pt idx="1416">
                  <c:v>14171</c:v>
                </c:pt>
                <c:pt idx="1417">
                  <c:v>14181</c:v>
                </c:pt>
                <c:pt idx="1418">
                  <c:v>14191</c:v>
                </c:pt>
                <c:pt idx="1419">
                  <c:v>14201</c:v>
                </c:pt>
                <c:pt idx="1420">
                  <c:v>14211</c:v>
                </c:pt>
                <c:pt idx="1421">
                  <c:v>14221</c:v>
                </c:pt>
                <c:pt idx="1422">
                  <c:v>14231</c:v>
                </c:pt>
                <c:pt idx="1423">
                  <c:v>14241</c:v>
                </c:pt>
                <c:pt idx="1424">
                  <c:v>14251</c:v>
                </c:pt>
                <c:pt idx="1425">
                  <c:v>14261</c:v>
                </c:pt>
                <c:pt idx="1426">
                  <c:v>14271</c:v>
                </c:pt>
                <c:pt idx="1427">
                  <c:v>14281</c:v>
                </c:pt>
                <c:pt idx="1428">
                  <c:v>14291</c:v>
                </c:pt>
                <c:pt idx="1429">
                  <c:v>14301</c:v>
                </c:pt>
                <c:pt idx="1430">
                  <c:v>14311</c:v>
                </c:pt>
                <c:pt idx="1431">
                  <c:v>14321</c:v>
                </c:pt>
                <c:pt idx="1432">
                  <c:v>14331</c:v>
                </c:pt>
                <c:pt idx="1433">
                  <c:v>14341</c:v>
                </c:pt>
                <c:pt idx="1434">
                  <c:v>14351</c:v>
                </c:pt>
                <c:pt idx="1435">
                  <c:v>14361</c:v>
                </c:pt>
                <c:pt idx="1436">
                  <c:v>14371</c:v>
                </c:pt>
                <c:pt idx="1437">
                  <c:v>14381</c:v>
                </c:pt>
                <c:pt idx="1438">
                  <c:v>14391</c:v>
                </c:pt>
                <c:pt idx="1439">
                  <c:v>14401</c:v>
                </c:pt>
                <c:pt idx="1440">
                  <c:v>14411</c:v>
                </c:pt>
                <c:pt idx="1441">
                  <c:v>14421</c:v>
                </c:pt>
                <c:pt idx="1442">
                  <c:v>14431</c:v>
                </c:pt>
                <c:pt idx="1443">
                  <c:v>14441</c:v>
                </c:pt>
                <c:pt idx="1444">
                  <c:v>14451</c:v>
                </c:pt>
                <c:pt idx="1445">
                  <c:v>14461</c:v>
                </c:pt>
                <c:pt idx="1446">
                  <c:v>14471</c:v>
                </c:pt>
                <c:pt idx="1447">
                  <c:v>14481</c:v>
                </c:pt>
                <c:pt idx="1448">
                  <c:v>14491</c:v>
                </c:pt>
                <c:pt idx="1449">
                  <c:v>14501</c:v>
                </c:pt>
                <c:pt idx="1450">
                  <c:v>14511</c:v>
                </c:pt>
                <c:pt idx="1451">
                  <c:v>14521</c:v>
                </c:pt>
                <c:pt idx="1452">
                  <c:v>14531</c:v>
                </c:pt>
                <c:pt idx="1453">
                  <c:v>14541</c:v>
                </c:pt>
                <c:pt idx="1454">
                  <c:v>14551</c:v>
                </c:pt>
                <c:pt idx="1455">
                  <c:v>14561</c:v>
                </c:pt>
                <c:pt idx="1456">
                  <c:v>14571</c:v>
                </c:pt>
                <c:pt idx="1457">
                  <c:v>14581</c:v>
                </c:pt>
                <c:pt idx="1458">
                  <c:v>14591</c:v>
                </c:pt>
                <c:pt idx="1459">
                  <c:v>14601</c:v>
                </c:pt>
                <c:pt idx="1460">
                  <c:v>14611</c:v>
                </c:pt>
                <c:pt idx="1461">
                  <c:v>14621</c:v>
                </c:pt>
                <c:pt idx="1462">
                  <c:v>14631</c:v>
                </c:pt>
                <c:pt idx="1463">
                  <c:v>14641</c:v>
                </c:pt>
                <c:pt idx="1464">
                  <c:v>14651</c:v>
                </c:pt>
                <c:pt idx="1465">
                  <c:v>14661</c:v>
                </c:pt>
                <c:pt idx="1466">
                  <c:v>14671</c:v>
                </c:pt>
                <c:pt idx="1467">
                  <c:v>14681</c:v>
                </c:pt>
                <c:pt idx="1468">
                  <c:v>14691</c:v>
                </c:pt>
                <c:pt idx="1469">
                  <c:v>14701</c:v>
                </c:pt>
                <c:pt idx="1470">
                  <c:v>14711</c:v>
                </c:pt>
                <c:pt idx="1471">
                  <c:v>14721</c:v>
                </c:pt>
                <c:pt idx="1472">
                  <c:v>14731</c:v>
                </c:pt>
                <c:pt idx="1473">
                  <c:v>14741</c:v>
                </c:pt>
                <c:pt idx="1474">
                  <c:v>14751</c:v>
                </c:pt>
                <c:pt idx="1475">
                  <c:v>14761</c:v>
                </c:pt>
                <c:pt idx="1476">
                  <c:v>14771</c:v>
                </c:pt>
                <c:pt idx="1477">
                  <c:v>14781</c:v>
                </c:pt>
                <c:pt idx="1478">
                  <c:v>14791</c:v>
                </c:pt>
                <c:pt idx="1479">
                  <c:v>14801</c:v>
                </c:pt>
                <c:pt idx="1480">
                  <c:v>14811</c:v>
                </c:pt>
                <c:pt idx="1481">
                  <c:v>14821</c:v>
                </c:pt>
                <c:pt idx="1482">
                  <c:v>14831</c:v>
                </c:pt>
                <c:pt idx="1483">
                  <c:v>14841</c:v>
                </c:pt>
                <c:pt idx="1484">
                  <c:v>14851</c:v>
                </c:pt>
                <c:pt idx="1485">
                  <c:v>14861</c:v>
                </c:pt>
                <c:pt idx="1486">
                  <c:v>14871</c:v>
                </c:pt>
                <c:pt idx="1487">
                  <c:v>14881</c:v>
                </c:pt>
                <c:pt idx="1488">
                  <c:v>14891</c:v>
                </c:pt>
                <c:pt idx="1489">
                  <c:v>14901</c:v>
                </c:pt>
                <c:pt idx="1490">
                  <c:v>14911</c:v>
                </c:pt>
                <c:pt idx="1491">
                  <c:v>14921</c:v>
                </c:pt>
                <c:pt idx="1492">
                  <c:v>14931</c:v>
                </c:pt>
                <c:pt idx="1493">
                  <c:v>14941</c:v>
                </c:pt>
                <c:pt idx="1494">
                  <c:v>14951</c:v>
                </c:pt>
                <c:pt idx="1495">
                  <c:v>14961</c:v>
                </c:pt>
                <c:pt idx="1496">
                  <c:v>14971</c:v>
                </c:pt>
                <c:pt idx="1497">
                  <c:v>14981</c:v>
                </c:pt>
                <c:pt idx="1498">
                  <c:v>14991</c:v>
                </c:pt>
                <c:pt idx="1499">
                  <c:v>15001</c:v>
                </c:pt>
                <c:pt idx="1500">
                  <c:v>15011</c:v>
                </c:pt>
                <c:pt idx="1501">
                  <c:v>15021</c:v>
                </c:pt>
                <c:pt idx="1502">
                  <c:v>15031</c:v>
                </c:pt>
                <c:pt idx="1503">
                  <c:v>15041</c:v>
                </c:pt>
                <c:pt idx="1504">
                  <c:v>15051</c:v>
                </c:pt>
                <c:pt idx="1505">
                  <c:v>15061</c:v>
                </c:pt>
                <c:pt idx="1506">
                  <c:v>15071</c:v>
                </c:pt>
                <c:pt idx="1507">
                  <c:v>15081</c:v>
                </c:pt>
                <c:pt idx="1508">
                  <c:v>15091</c:v>
                </c:pt>
                <c:pt idx="1509">
                  <c:v>15101</c:v>
                </c:pt>
                <c:pt idx="1510">
                  <c:v>15111</c:v>
                </c:pt>
                <c:pt idx="1511">
                  <c:v>15121</c:v>
                </c:pt>
                <c:pt idx="1512">
                  <c:v>15131</c:v>
                </c:pt>
                <c:pt idx="1513">
                  <c:v>15141</c:v>
                </c:pt>
                <c:pt idx="1514">
                  <c:v>15151</c:v>
                </c:pt>
                <c:pt idx="1515">
                  <c:v>15161</c:v>
                </c:pt>
                <c:pt idx="1516">
                  <c:v>15171</c:v>
                </c:pt>
                <c:pt idx="1517">
                  <c:v>15181</c:v>
                </c:pt>
                <c:pt idx="1518">
                  <c:v>15191</c:v>
                </c:pt>
                <c:pt idx="1519">
                  <c:v>15201</c:v>
                </c:pt>
                <c:pt idx="1520">
                  <c:v>15211</c:v>
                </c:pt>
                <c:pt idx="1521">
                  <c:v>15221</c:v>
                </c:pt>
                <c:pt idx="1522">
                  <c:v>15231</c:v>
                </c:pt>
                <c:pt idx="1523">
                  <c:v>15241</c:v>
                </c:pt>
                <c:pt idx="1524">
                  <c:v>15251</c:v>
                </c:pt>
                <c:pt idx="1525">
                  <c:v>15261</c:v>
                </c:pt>
                <c:pt idx="1526">
                  <c:v>15271</c:v>
                </c:pt>
                <c:pt idx="1527">
                  <c:v>15281</c:v>
                </c:pt>
                <c:pt idx="1528">
                  <c:v>15291</c:v>
                </c:pt>
                <c:pt idx="1529">
                  <c:v>15301</c:v>
                </c:pt>
                <c:pt idx="1530">
                  <c:v>15311</c:v>
                </c:pt>
                <c:pt idx="1531">
                  <c:v>15321</c:v>
                </c:pt>
                <c:pt idx="1532">
                  <c:v>15331</c:v>
                </c:pt>
                <c:pt idx="1533">
                  <c:v>15341</c:v>
                </c:pt>
                <c:pt idx="1534">
                  <c:v>15351</c:v>
                </c:pt>
                <c:pt idx="1535">
                  <c:v>15361</c:v>
                </c:pt>
                <c:pt idx="1536">
                  <c:v>15371</c:v>
                </c:pt>
                <c:pt idx="1537">
                  <c:v>15381</c:v>
                </c:pt>
                <c:pt idx="1538">
                  <c:v>15391</c:v>
                </c:pt>
                <c:pt idx="1539">
                  <c:v>15401</c:v>
                </c:pt>
                <c:pt idx="1540">
                  <c:v>15411</c:v>
                </c:pt>
                <c:pt idx="1541">
                  <c:v>15421</c:v>
                </c:pt>
                <c:pt idx="1542">
                  <c:v>15431</c:v>
                </c:pt>
                <c:pt idx="1543">
                  <c:v>15441</c:v>
                </c:pt>
                <c:pt idx="1544">
                  <c:v>15451</c:v>
                </c:pt>
                <c:pt idx="1545">
                  <c:v>15461</c:v>
                </c:pt>
                <c:pt idx="1546">
                  <c:v>15471</c:v>
                </c:pt>
                <c:pt idx="1547">
                  <c:v>15481</c:v>
                </c:pt>
                <c:pt idx="1548">
                  <c:v>15491</c:v>
                </c:pt>
                <c:pt idx="1549">
                  <c:v>15501</c:v>
                </c:pt>
                <c:pt idx="1550">
                  <c:v>15511</c:v>
                </c:pt>
                <c:pt idx="1551">
                  <c:v>15521</c:v>
                </c:pt>
                <c:pt idx="1552">
                  <c:v>15531</c:v>
                </c:pt>
                <c:pt idx="1553">
                  <c:v>15541</c:v>
                </c:pt>
                <c:pt idx="1554">
                  <c:v>15551</c:v>
                </c:pt>
                <c:pt idx="1555">
                  <c:v>15561</c:v>
                </c:pt>
                <c:pt idx="1556">
                  <c:v>15571</c:v>
                </c:pt>
                <c:pt idx="1557">
                  <c:v>15581</c:v>
                </c:pt>
                <c:pt idx="1558">
                  <c:v>15591</c:v>
                </c:pt>
                <c:pt idx="1559">
                  <c:v>15601</c:v>
                </c:pt>
                <c:pt idx="1560">
                  <c:v>15611</c:v>
                </c:pt>
                <c:pt idx="1561">
                  <c:v>15621</c:v>
                </c:pt>
                <c:pt idx="1562">
                  <c:v>15631</c:v>
                </c:pt>
                <c:pt idx="1563">
                  <c:v>15641</c:v>
                </c:pt>
                <c:pt idx="1564">
                  <c:v>15651</c:v>
                </c:pt>
                <c:pt idx="1565">
                  <c:v>15661</c:v>
                </c:pt>
                <c:pt idx="1566">
                  <c:v>15671</c:v>
                </c:pt>
                <c:pt idx="1567">
                  <c:v>15681</c:v>
                </c:pt>
                <c:pt idx="1568">
                  <c:v>15691</c:v>
                </c:pt>
                <c:pt idx="1569">
                  <c:v>15701</c:v>
                </c:pt>
                <c:pt idx="1570">
                  <c:v>15711</c:v>
                </c:pt>
                <c:pt idx="1571">
                  <c:v>15721</c:v>
                </c:pt>
                <c:pt idx="1572">
                  <c:v>15731</c:v>
                </c:pt>
                <c:pt idx="1573">
                  <c:v>15741</c:v>
                </c:pt>
                <c:pt idx="1574">
                  <c:v>15751</c:v>
                </c:pt>
                <c:pt idx="1575">
                  <c:v>15761</c:v>
                </c:pt>
                <c:pt idx="1576">
                  <c:v>15771</c:v>
                </c:pt>
                <c:pt idx="1577">
                  <c:v>15781</c:v>
                </c:pt>
                <c:pt idx="1578">
                  <c:v>15791</c:v>
                </c:pt>
                <c:pt idx="1579">
                  <c:v>15801</c:v>
                </c:pt>
                <c:pt idx="1580">
                  <c:v>15811</c:v>
                </c:pt>
                <c:pt idx="1581">
                  <c:v>15821</c:v>
                </c:pt>
                <c:pt idx="1582">
                  <c:v>15831</c:v>
                </c:pt>
                <c:pt idx="1583">
                  <c:v>15841</c:v>
                </c:pt>
                <c:pt idx="1584">
                  <c:v>15851</c:v>
                </c:pt>
                <c:pt idx="1585">
                  <c:v>15861</c:v>
                </c:pt>
                <c:pt idx="1586">
                  <c:v>15871</c:v>
                </c:pt>
                <c:pt idx="1587">
                  <c:v>15881</c:v>
                </c:pt>
                <c:pt idx="1588">
                  <c:v>15891</c:v>
                </c:pt>
                <c:pt idx="1589">
                  <c:v>15901</c:v>
                </c:pt>
                <c:pt idx="1590">
                  <c:v>15911</c:v>
                </c:pt>
                <c:pt idx="1591">
                  <c:v>15921</c:v>
                </c:pt>
                <c:pt idx="1592">
                  <c:v>15931</c:v>
                </c:pt>
                <c:pt idx="1593">
                  <c:v>15941</c:v>
                </c:pt>
                <c:pt idx="1594">
                  <c:v>15951</c:v>
                </c:pt>
                <c:pt idx="1595">
                  <c:v>15961</c:v>
                </c:pt>
                <c:pt idx="1596">
                  <c:v>15971</c:v>
                </c:pt>
                <c:pt idx="1597">
                  <c:v>15981</c:v>
                </c:pt>
                <c:pt idx="1598">
                  <c:v>15991</c:v>
                </c:pt>
                <c:pt idx="1599">
                  <c:v>16001</c:v>
                </c:pt>
                <c:pt idx="1600">
                  <c:v>16011</c:v>
                </c:pt>
                <c:pt idx="1601">
                  <c:v>16021</c:v>
                </c:pt>
                <c:pt idx="1602">
                  <c:v>16031</c:v>
                </c:pt>
                <c:pt idx="1603">
                  <c:v>16041</c:v>
                </c:pt>
                <c:pt idx="1604">
                  <c:v>16051</c:v>
                </c:pt>
                <c:pt idx="1605">
                  <c:v>16061</c:v>
                </c:pt>
                <c:pt idx="1606">
                  <c:v>16071</c:v>
                </c:pt>
                <c:pt idx="1607">
                  <c:v>16081</c:v>
                </c:pt>
                <c:pt idx="1608">
                  <c:v>16091</c:v>
                </c:pt>
                <c:pt idx="1609">
                  <c:v>16101</c:v>
                </c:pt>
                <c:pt idx="1610">
                  <c:v>16111</c:v>
                </c:pt>
                <c:pt idx="1611">
                  <c:v>16121</c:v>
                </c:pt>
                <c:pt idx="1612">
                  <c:v>16131</c:v>
                </c:pt>
                <c:pt idx="1613">
                  <c:v>16141</c:v>
                </c:pt>
                <c:pt idx="1614">
                  <c:v>16151</c:v>
                </c:pt>
                <c:pt idx="1615">
                  <c:v>16161</c:v>
                </c:pt>
                <c:pt idx="1616">
                  <c:v>16171</c:v>
                </c:pt>
                <c:pt idx="1617">
                  <c:v>16181</c:v>
                </c:pt>
                <c:pt idx="1618">
                  <c:v>16191</c:v>
                </c:pt>
                <c:pt idx="1619">
                  <c:v>16201</c:v>
                </c:pt>
                <c:pt idx="1620">
                  <c:v>16211</c:v>
                </c:pt>
                <c:pt idx="1621">
                  <c:v>16221</c:v>
                </c:pt>
                <c:pt idx="1622">
                  <c:v>16231</c:v>
                </c:pt>
                <c:pt idx="1623">
                  <c:v>16241</c:v>
                </c:pt>
                <c:pt idx="1624">
                  <c:v>16251</c:v>
                </c:pt>
                <c:pt idx="1625">
                  <c:v>16261</c:v>
                </c:pt>
                <c:pt idx="1626">
                  <c:v>16271</c:v>
                </c:pt>
                <c:pt idx="1627">
                  <c:v>16281</c:v>
                </c:pt>
                <c:pt idx="1628">
                  <c:v>16291</c:v>
                </c:pt>
                <c:pt idx="1629">
                  <c:v>16301</c:v>
                </c:pt>
                <c:pt idx="1630">
                  <c:v>16311</c:v>
                </c:pt>
                <c:pt idx="1631">
                  <c:v>16321</c:v>
                </c:pt>
                <c:pt idx="1632">
                  <c:v>16331</c:v>
                </c:pt>
                <c:pt idx="1633">
                  <c:v>16341</c:v>
                </c:pt>
                <c:pt idx="1634">
                  <c:v>16351</c:v>
                </c:pt>
                <c:pt idx="1635">
                  <c:v>16361</c:v>
                </c:pt>
                <c:pt idx="1636">
                  <c:v>16371</c:v>
                </c:pt>
                <c:pt idx="1637">
                  <c:v>16381</c:v>
                </c:pt>
                <c:pt idx="1638">
                  <c:v>16391</c:v>
                </c:pt>
                <c:pt idx="1639">
                  <c:v>16401</c:v>
                </c:pt>
                <c:pt idx="1640">
                  <c:v>16411</c:v>
                </c:pt>
                <c:pt idx="1641">
                  <c:v>16421</c:v>
                </c:pt>
                <c:pt idx="1642">
                  <c:v>16431</c:v>
                </c:pt>
                <c:pt idx="1643">
                  <c:v>16441</c:v>
                </c:pt>
                <c:pt idx="1644">
                  <c:v>16451</c:v>
                </c:pt>
                <c:pt idx="1645">
                  <c:v>16461</c:v>
                </c:pt>
                <c:pt idx="1646">
                  <c:v>16471</c:v>
                </c:pt>
                <c:pt idx="1647">
                  <c:v>16481</c:v>
                </c:pt>
                <c:pt idx="1648">
                  <c:v>16491</c:v>
                </c:pt>
                <c:pt idx="1649">
                  <c:v>16501</c:v>
                </c:pt>
                <c:pt idx="1650">
                  <c:v>16511</c:v>
                </c:pt>
                <c:pt idx="1651">
                  <c:v>16521</c:v>
                </c:pt>
                <c:pt idx="1652">
                  <c:v>16531</c:v>
                </c:pt>
                <c:pt idx="1653">
                  <c:v>16541</c:v>
                </c:pt>
                <c:pt idx="1654">
                  <c:v>16551</c:v>
                </c:pt>
                <c:pt idx="1655">
                  <c:v>16561</c:v>
                </c:pt>
                <c:pt idx="1656">
                  <c:v>16571</c:v>
                </c:pt>
                <c:pt idx="1657">
                  <c:v>16581</c:v>
                </c:pt>
                <c:pt idx="1658">
                  <c:v>16591</c:v>
                </c:pt>
                <c:pt idx="1659">
                  <c:v>16601</c:v>
                </c:pt>
                <c:pt idx="1660">
                  <c:v>16611</c:v>
                </c:pt>
                <c:pt idx="1661">
                  <c:v>16621</c:v>
                </c:pt>
                <c:pt idx="1662">
                  <c:v>16631</c:v>
                </c:pt>
                <c:pt idx="1663">
                  <c:v>16641</c:v>
                </c:pt>
                <c:pt idx="1664">
                  <c:v>16651</c:v>
                </c:pt>
                <c:pt idx="1665">
                  <c:v>16661</c:v>
                </c:pt>
                <c:pt idx="1666">
                  <c:v>16671</c:v>
                </c:pt>
                <c:pt idx="1667">
                  <c:v>16681</c:v>
                </c:pt>
                <c:pt idx="1668">
                  <c:v>16691</c:v>
                </c:pt>
                <c:pt idx="1669">
                  <c:v>16701</c:v>
                </c:pt>
                <c:pt idx="1670">
                  <c:v>16711</c:v>
                </c:pt>
                <c:pt idx="1671">
                  <c:v>16721</c:v>
                </c:pt>
                <c:pt idx="1672">
                  <c:v>16731</c:v>
                </c:pt>
                <c:pt idx="1673">
                  <c:v>16741</c:v>
                </c:pt>
                <c:pt idx="1674">
                  <c:v>16751</c:v>
                </c:pt>
                <c:pt idx="1675">
                  <c:v>16761</c:v>
                </c:pt>
                <c:pt idx="1676">
                  <c:v>16771</c:v>
                </c:pt>
                <c:pt idx="1677">
                  <c:v>16781</c:v>
                </c:pt>
                <c:pt idx="1678">
                  <c:v>16791</c:v>
                </c:pt>
                <c:pt idx="1679">
                  <c:v>16801</c:v>
                </c:pt>
                <c:pt idx="1680">
                  <c:v>16811</c:v>
                </c:pt>
                <c:pt idx="1681">
                  <c:v>16821</c:v>
                </c:pt>
                <c:pt idx="1682">
                  <c:v>16831</c:v>
                </c:pt>
                <c:pt idx="1683">
                  <c:v>16841</c:v>
                </c:pt>
                <c:pt idx="1684">
                  <c:v>16851</c:v>
                </c:pt>
                <c:pt idx="1685">
                  <c:v>16861</c:v>
                </c:pt>
                <c:pt idx="1686">
                  <c:v>16871</c:v>
                </c:pt>
                <c:pt idx="1687">
                  <c:v>16881</c:v>
                </c:pt>
                <c:pt idx="1688">
                  <c:v>16891</c:v>
                </c:pt>
                <c:pt idx="1689">
                  <c:v>16901</c:v>
                </c:pt>
                <c:pt idx="1690">
                  <c:v>16911</c:v>
                </c:pt>
                <c:pt idx="1691">
                  <c:v>16921</c:v>
                </c:pt>
                <c:pt idx="1692">
                  <c:v>16931</c:v>
                </c:pt>
                <c:pt idx="1693">
                  <c:v>16941</c:v>
                </c:pt>
                <c:pt idx="1694">
                  <c:v>16951</c:v>
                </c:pt>
                <c:pt idx="1695">
                  <c:v>16961</c:v>
                </c:pt>
                <c:pt idx="1696">
                  <c:v>16971</c:v>
                </c:pt>
                <c:pt idx="1697">
                  <c:v>16981</c:v>
                </c:pt>
                <c:pt idx="1698">
                  <c:v>16991</c:v>
                </c:pt>
                <c:pt idx="1699">
                  <c:v>17001</c:v>
                </c:pt>
                <c:pt idx="1700">
                  <c:v>17011</c:v>
                </c:pt>
                <c:pt idx="1701">
                  <c:v>17021</c:v>
                </c:pt>
                <c:pt idx="1702">
                  <c:v>17031</c:v>
                </c:pt>
                <c:pt idx="1703">
                  <c:v>17041</c:v>
                </c:pt>
                <c:pt idx="1704">
                  <c:v>17051</c:v>
                </c:pt>
                <c:pt idx="1705">
                  <c:v>17061</c:v>
                </c:pt>
                <c:pt idx="1706">
                  <c:v>17071</c:v>
                </c:pt>
                <c:pt idx="1707">
                  <c:v>17081</c:v>
                </c:pt>
                <c:pt idx="1708">
                  <c:v>17091</c:v>
                </c:pt>
                <c:pt idx="1709">
                  <c:v>17101</c:v>
                </c:pt>
                <c:pt idx="1710">
                  <c:v>17111</c:v>
                </c:pt>
                <c:pt idx="1711">
                  <c:v>17121</c:v>
                </c:pt>
                <c:pt idx="1712">
                  <c:v>17131</c:v>
                </c:pt>
                <c:pt idx="1713">
                  <c:v>17141</c:v>
                </c:pt>
                <c:pt idx="1714">
                  <c:v>17151</c:v>
                </c:pt>
                <c:pt idx="1715">
                  <c:v>17161</c:v>
                </c:pt>
                <c:pt idx="1716">
                  <c:v>17171</c:v>
                </c:pt>
                <c:pt idx="1717">
                  <c:v>17181</c:v>
                </c:pt>
                <c:pt idx="1718">
                  <c:v>17191</c:v>
                </c:pt>
                <c:pt idx="1719">
                  <c:v>17201</c:v>
                </c:pt>
                <c:pt idx="1720">
                  <c:v>17211</c:v>
                </c:pt>
                <c:pt idx="1721">
                  <c:v>17221</c:v>
                </c:pt>
                <c:pt idx="1722">
                  <c:v>17231</c:v>
                </c:pt>
                <c:pt idx="1723">
                  <c:v>17241</c:v>
                </c:pt>
                <c:pt idx="1724">
                  <c:v>17251</c:v>
                </c:pt>
                <c:pt idx="1725">
                  <c:v>17261</c:v>
                </c:pt>
                <c:pt idx="1726">
                  <c:v>17271</c:v>
                </c:pt>
                <c:pt idx="1727">
                  <c:v>17281</c:v>
                </c:pt>
                <c:pt idx="1728">
                  <c:v>17291</c:v>
                </c:pt>
                <c:pt idx="1729">
                  <c:v>17301</c:v>
                </c:pt>
                <c:pt idx="1730">
                  <c:v>17311</c:v>
                </c:pt>
                <c:pt idx="1731">
                  <c:v>17321</c:v>
                </c:pt>
                <c:pt idx="1732">
                  <c:v>17331</c:v>
                </c:pt>
                <c:pt idx="1733">
                  <c:v>17341</c:v>
                </c:pt>
                <c:pt idx="1734">
                  <c:v>17351</c:v>
                </c:pt>
                <c:pt idx="1735">
                  <c:v>17361</c:v>
                </c:pt>
                <c:pt idx="1736">
                  <c:v>17371</c:v>
                </c:pt>
                <c:pt idx="1737">
                  <c:v>17381</c:v>
                </c:pt>
                <c:pt idx="1738">
                  <c:v>17391</c:v>
                </c:pt>
                <c:pt idx="1739">
                  <c:v>17401</c:v>
                </c:pt>
                <c:pt idx="1740">
                  <c:v>17411</c:v>
                </c:pt>
                <c:pt idx="1741">
                  <c:v>17421</c:v>
                </c:pt>
                <c:pt idx="1742">
                  <c:v>17431</c:v>
                </c:pt>
                <c:pt idx="1743">
                  <c:v>17441</c:v>
                </c:pt>
                <c:pt idx="1744">
                  <c:v>17451</c:v>
                </c:pt>
                <c:pt idx="1745">
                  <c:v>17461</c:v>
                </c:pt>
                <c:pt idx="1746">
                  <c:v>17471</c:v>
                </c:pt>
                <c:pt idx="1747">
                  <c:v>17481</c:v>
                </c:pt>
                <c:pt idx="1748">
                  <c:v>17491</c:v>
                </c:pt>
                <c:pt idx="1749">
                  <c:v>17501</c:v>
                </c:pt>
                <c:pt idx="1750">
                  <c:v>17511</c:v>
                </c:pt>
                <c:pt idx="1751">
                  <c:v>17521</c:v>
                </c:pt>
                <c:pt idx="1752">
                  <c:v>17531</c:v>
                </c:pt>
                <c:pt idx="1753">
                  <c:v>17541</c:v>
                </c:pt>
                <c:pt idx="1754">
                  <c:v>17551</c:v>
                </c:pt>
                <c:pt idx="1755">
                  <c:v>17561</c:v>
                </c:pt>
                <c:pt idx="1756">
                  <c:v>17571</c:v>
                </c:pt>
                <c:pt idx="1757">
                  <c:v>17581</c:v>
                </c:pt>
                <c:pt idx="1758">
                  <c:v>17591</c:v>
                </c:pt>
                <c:pt idx="1759">
                  <c:v>17601</c:v>
                </c:pt>
                <c:pt idx="1760">
                  <c:v>17611</c:v>
                </c:pt>
                <c:pt idx="1761">
                  <c:v>17621</c:v>
                </c:pt>
                <c:pt idx="1762">
                  <c:v>17631</c:v>
                </c:pt>
                <c:pt idx="1763">
                  <c:v>17641</c:v>
                </c:pt>
                <c:pt idx="1764">
                  <c:v>17651</c:v>
                </c:pt>
                <c:pt idx="1765">
                  <c:v>17661</c:v>
                </c:pt>
                <c:pt idx="1766">
                  <c:v>17671</c:v>
                </c:pt>
                <c:pt idx="1767">
                  <c:v>17681</c:v>
                </c:pt>
                <c:pt idx="1768">
                  <c:v>17691</c:v>
                </c:pt>
                <c:pt idx="1769">
                  <c:v>17701</c:v>
                </c:pt>
                <c:pt idx="1770">
                  <c:v>17711</c:v>
                </c:pt>
                <c:pt idx="1771">
                  <c:v>17721</c:v>
                </c:pt>
                <c:pt idx="1772">
                  <c:v>17731</c:v>
                </c:pt>
                <c:pt idx="1773">
                  <c:v>17741</c:v>
                </c:pt>
                <c:pt idx="1774">
                  <c:v>17751</c:v>
                </c:pt>
                <c:pt idx="1775">
                  <c:v>17761</c:v>
                </c:pt>
                <c:pt idx="1776">
                  <c:v>17771</c:v>
                </c:pt>
                <c:pt idx="1777">
                  <c:v>17781</c:v>
                </c:pt>
                <c:pt idx="1778">
                  <c:v>17791</c:v>
                </c:pt>
                <c:pt idx="1779">
                  <c:v>17801</c:v>
                </c:pt>
                <c:pt idx="1780">
                  <c:v>17811</c:v>
                </c:pt>
                <c:pt idx="1781">
                  <c:v>17821</c:v>
                </c:pt>
                <c:pt idx="1782">
                  <c:v>17831</c:v>
                </c:pt>
                <c:pt idx="1783">
                  <c:v>17841</c:v>
                </c:pt>
                <c:pt idx="1784">
                  <c:v>17851</c:v>
                </c:pt>
                <c:pt idx="1785">
                  <c:v>17861</c:v>
                </c:pt>
                <c:pt idx="1786">
                  <c:v>17871</c:v>
                </c:pt>
                <c:pt idx="1787">
                  <c:v>17881</c:v>
                </c:pt>
                <c:pt idx="1788">
                  <c:v>17891</c:v>
                </c:pt>
                <c:pt idx="1789">
                  <c:v>17901</c:v>
                </c:pt>
                <c:pt idx="1790">
                  <c:v>17911</c:v>
                </c:pt>
                <c:pt idx="1791">
                  <c:v>17921</c:v>
                </c:pt>
                <c:pt idx="1792">
                  <c:v>17931</c:v>
                </c:pt>
                <c:pt idx="1793">
                  <c:v>17941</c:v>
                </c:pt>
                <c:pt idx="1794">
                  <c:v>17951</c:v>
                </c:pt>
                <c:pt idx="1795">
                  <c:v>17961</c:v>
                </c:pt>
                <c:pt idx="1796">
                  <c:v>17971</c:v>
                </c:pt>
                <c:pt idx="1797">
                  <c:v>17981</c:v>
                </c:pt>
                <c:pt idx="1798">
                  <c:v>17991</c:v>
                </c:pt>
                <c:pt idx="1799">
                  <c:v>18001</c:v>
                </c:pt>
                <c:pt idx="1800">
                  <c:v>18011</c:v>
                </c:pt>
                <c:pt idx="1801">
                  <c:v>18021</c:v>
                </c:pt>
                <c:pt idx="1802">
                  <c:v>18031</c:v>
                </c:pt>
                <c:pt idx="1803">
                  <c:v>18041</c:v>
                </c:pt>
                <c:pt idx="1804">
                  <c:v>18051</c:v>
                </c:pt>
                <c:pt idx="1805">
                  <c:v>18061</c:v>
                </c:pt>
                <c:pt idx="1806">
                  <c:v>18071</c:v>
                </c:pt>
                <c:pt idx="1807">
                  <c:v>18081</c:v>
                </c:pt>
                <c:pt idx="1808">
                  <c:v>18091</c:v>
                </c:pt>
                <c:pt idx="1809">
                  <c:v>18101</c:v>
                </c:pt>
                <c:pt idx="1810">
                  <c:v>18111</c:v>
                </c:pt>
                <c:pt idx="1811">
                  <c:v>18121</c:v>
                </c:pt>
                <c:pt idx="1812">
                  <c:v>18131</c:v>
                </c:pt>
                <c:pt idx="1813">
                  <c:v>18141</c:v>
                </c:pt>
                <c:pt idx="1814">
                  <c:v>18151</c:v>
                </c:pt>
                <c:pt idx="1815">
                  <c:v>18161</c:v>
                </c:pt>
                <c:pt idx="1816">
                  <c:v>18171</c:v>
                </c:pt>
                <c:pt idx="1817">
                  <c:v>18181</c:v>
                </c:pt>
                <c:pt idx="1818">
                  <c:v>18191</c:v>
                </c:pt>
                <c:pt idx="1819">
                  <c:v>18201</c:v>
                </c:pt>
                <c:pt idx="1820">
                  <c:v>18211</c:v>
                </c:pt>
                <c:pt idx="1821">
                  <c:v>18221</c:v>
                </c:pt>
                <c:pt idx="1822">
                  <c:v>18231</c:v>
                </c:pt>
                <c:pt idx="1823">
                  <c:v>18241</c:v>
                </c:pt>
                <c:pt idx="1824">
                  <c:v>18251</c:v>
                </c:pt>
                <c:pt idx="1825">
                  <c:v>18261</c:v>
                </c:pt>
                <c:pt idx="1826">
                  <c:v>18271</c:v>
                </c:pt>
                <c:pt idx="1827">
                  <c:v>18281</c:v>
                </c:pt>
                <c:pt idx="1828">
                  <c:v>18291</c:v>
                </c:pt>
                <c:pt idx="1829">
                  <c:v>18301</c:v>
                </c:pt>
                <c:pt idx="1830">
                  <c:v>18311</c:v>
                </c:pt>
                <c:pt idx="1831">
                  <c:v>18321</c:v>
                </c:pt>
                <c:pt idx="1832">
                  <c:v>18331</c:v>
                </c:pt>
                <c:pt idx="1833">
                  <c:v>18341</c:v>
                </c:pt>
                <c:pt idx="1834">
                  <c:v>18351</c:v>
                </c:pt>
                <c:pt idx="1835">
                  <c:v>18361</c:v>
                </c:pt>
                <c:pt idx="1836">
                  <c:v>18371</c:v>
                </c:pt>
                <c:pt idx="1837">
                  <c:v>18381</c:v>
                </c:pt>
                <c:pt idx="1838">
                  <c:v>18391</c:v>
                </c:pt>
                <c:pt idx="1839">
                  <c:v>18401</c:v>
                </c:pt>
                <c:pt idx="1840">
                  <c:v>18411</c:v>
                </c:pt>
                <c:pt idx="1841">
                  <c:v>18421</c:v>
                </c:pt>
                <c:pt idx="1842">
                  <c:v>18431</c:v>
                </c:pt>
                <c:pt idx="1843">
                  <c:v>18441</c:v>
                </c:pt>
                <c:pt idx="1844">
                  <c:v>18451</c:v>
                </c:pt>
                <c:pt idx="1845">
                  <c:v>18461</c:v>
                </c:pt>
              </c:numCache>
            </c:numRef>
          </c:cat>
          <c:val>
            <c:numRef>
              <c:f>Arkusz1!$B$3:$B$1848</c:f>
              <c:numCache>
                <c:formatCode>General</c:formatCode>
                <c:ptCount val="1846"/>
                <c:pt idx="0">
                  <c:v>480</c:v>
                </c:pt>
                <c:pt idx="1">
                  <c:v>480</c:v>
                </c:pt>
                <c:pt idx="2">
                  <c:v>480</c:v>
                </c:pt>
                <c:pt idx="3">
                  <c:v>415.2</c:v>
                </c:pt>
                <c:pt idx="4">
                  <c:v>410.4</c:v>
                </c:pt>
                <c:pt idx="5">
                  <c:v>410.4</c:v>
                </c:pt>
                <c:pt idx="6">
                  <c:v>372</c:v>
                </c:pt>
                <c:pt idx="7">
                  <c:v>372</c:v>
                </c:pt>
                <c:pt idx="8">
                  <c:v>372</c:v>
                </c:pt>
                <c:pt idx="9">
                  <c:v>372</c:v>
                </c:pt>
                <c:pt idx="10">
                  <c:v>372</c:v>
                </c:pt>
                <c:pt idx="11">
                  <c:v>372</c:v>
                </c:pt>
                <c:pt idx="12">
                  <c:v>372</c:v>
                </c:pt>
                <c:pt idx="13">
                  <c:v>372</c:v>
                </c:pt>
                <c:pt idx="14">
                  <c:v>357.6</c:v>
                </c:pt>
                <c:pt idx="15">
                  <c:v>357.6</c:v>
                </c:pt>
                <c:pt idx="16">
                  <c:v>357.6</c:v>
                </c:pt>
                <c:pt idx="17">
                  <c:v>357.6</c:v>
                </c:pt>
                <c:pt idx="18">
                  <c:v>357.6</c:v>
                </c:pt>
                <c:pt idx="19">
                  <c:v>357.6</c:v>
                </c:pt>
                <c:pt idx="20">
                  <c:v>343.2</c:v>
                </c:pt>
                <c:pt idx="21">
                  <c:v>343.2</c:v>
                </c:pt>
                <c:pt idx="22">
                  <c:v>343.2</c:v>
                </c:pt>
                <c:pt idx="23">
                  <c:v>343.2</c:v>
                </c:pt>
                <c:pt idx="24">
                  <c:v>343.2</c:v>
                </c:pt>
                <c:pt idx="25">
                  <c:v>343.2</c:v>
                </c:pt>
                <c:pt idx="26">
                  <c:v>343.2</c:v>
                </c:pt>
                <c:pt idx="27">
                  <c:v>343.2</c:v>
                </c:pt>
                <c:pt idx="28">
                  <c:v>343.2</c:v>
                </c:pt>
                <c:pt idx="29">
                  <c:v>343.2</c:v>
                </c:pt>
                <c:pt idx="30">
                  <c:v>343.2</c:v>
                </c:pt>
                <c:pt idx="31">
                  <c:v>343.2</c:v>
                </c:pt>
                <c:pt idx="32">
                  <c:v>343.2</c:v>
                </c:pt>
                <c:pt idx="33">
                  <c:v>343.2</c:v>
                </c:pt>
                <c:pt idx="34">
                  <c:v>343.2</c:v>
                </c:pt>
                <c:pt idx="35">
                  <c:v>343.2</c:v>
                </c:pt>
                <c:pt idx="36">
                  <c:v>343.2</c:v>
                </c:pt>
                <c:pt idx="37">
                  <c:v>343.2</c:v>
                </c:pt>
                <c:pt idx="38">
                  <c:v>343.2</c:v>
                </c:pt>
                <c:pt idx="39">
                  <c:v>343.2</c:v>
                </c:pt>
                <c:pt idx="40">
                  <c:v>343.2</c:v>
                </c:pt>
                <c:pt idx="41">
                  <c:v>343.2</c:v>
                </c:pt>
                <c:pt idx="42">
                  <c:v>343.2</c:v>
                </c:pt>
                <c:pt idx="43">
                  <c:v>343.2</c:v>
                </c:pt>
                <c:pt idx="44">
                  <c:v>343.2</c:v>
                </c:pt>
                <c:pt idx="45">
                  <c:v>343.2</c:v>
                </c:pt>
                <c:pt idx="46">
                  <c:v>343.2</c:v>
                </c:pt>
                <c:pt idx="47">
                  <c:v>343.2</c:v>
                </c:pt>
                <c:pt idx="48">
                  <c:v>343.2</c:v>
                </c:pt>
                <c:pt idx="49">
                  <c:v>343.2</c:v>
                </c:pt>
                <c:pt idx="50">
                  <c:v>343.2</c:v>
                </c:pt>
                <c:pt idx="51">
                  <c:v>343.2</c:v>
                </c:pt>
                <c:pt idx="52">
                  <c:v>343.2</c:v>
                </c:pt>
                <c:pt idx="53">
                  <c:v>343.2</c:v>
                </c:pt>
                <c:pt idx="54">
                  <c:v>343.2</c:v>
                </c:pt>
                <c:pt idx="55">
                  <c:v>343.2</c:v>
                </c:pt>
                <c:pt idx="56">
                  <c:v>343.2</c:v>
                </c:pt>
                <c:pt idx="57">
                  <c:v>343.2</c:v>
                </c:pt>
                <c:pt idx="58">
                  <c:v>343.2</c:v>
                </c:pt>
                <c:pt idx="59">
                  <c:v>343.2</c:v>
                </c:pt>
                <c:pt idx="60">
                  <c:v>343.2</c:v>
                </c:pt>
                <c:pt idx="61">
                  <c:v>343.2</c:v>
                </c:pt>
                <c:pt idx="62">
                  <c:v>343.2</c:v>
                </c:pt>
                <c:pt idx="63">
                  <c:v>343.2</c:v>
                </c:pt>
                <c:pt idx="64">
                  <c:v>343.2</c:v>
                </c:pt>
                <c:pt idx="65">
                  <c:v>343.2</c:v>
                </c:pt>
                <c:pt idx="66">
                  <c:v>343.2</c:v>
                </c:pt>
                <c:pt idx="67">
                  <c:v>343.2</c:v>
                </c:pt>
                <c:pt idx="68">
                  <c:v>343.2</c:v>
                </c:pt>
                <c:pt idx="69">
                  <c:v>343.2</c:v>
                </c:pt>
                <c:pt idx="70">
                  <c:v>343.2</c:v>
                </c:pt>
                <c:pt idx="71">
                  <c:v>343.2</c:v>
                </c:pt>
                <c:pt idx="72">
                  <c:v>343.2</c:v>
                </c:pt>
                <c:pt idx="73">
                  <c:v>343.2</c:v>
                </c:pt>
                <c:pt idx="74">
                  <c:v>343.2</c:v>
                </c:pt>
                <c:pt idx="75">
                  <c:v>343.2</c:v>
                </c:pt>
                <c:pt idx="76">
                  <c:v>343.2</c:v>
                </c:pt>
                <c:pt idx="77">
                  <c:v>343.2</c:v>
                </c:pt>
                <c:pt idx="78">
                  <c:v>343.2</c:v>
                </c:pt>
                <c:pt idx="79">
                  <c:v>343.2</c:v>
                </c:pt>
                <c:pt idx="80">
                  <c:v>343.2</c:v>
                </c:pt>
                <c:pt idx="81">
                  <c:v>343.2</c:v>
                </c:pt>
                <c:pt idx="82">
                  <c:v>343.2</c:v>
                </c:pt>
                <c:pt idx="83">
                  <c:v>343.2</c:v>
                </c:pt>
                <c:pt idx="84">
                  <c:v>343.2</c:v>
                </c:pt>
                <c:pt idx="85">
                  <c:v>343.2</c:v>
                </c:pt>
                <c:pt idx="86">
                  <c:v>343.2</c:v>
                </c:pt>
                <c:pt idx="87">
                  <c:v>343.2</c:v>
                </c:pt>
                <c:pt idx="88">
                  <c:v>343.2</c:v>
                </c:pt>
                <c:pt idx="89">
                  <c:v>343.2</c:v>
                </c:pt>
                <c:pt idx="90">
                  <c:v>343.2</c:v>
                </c:pt>
                <c:pt idx="91">
                  <c:v>343.2</c:v>
                </c:pt>
                <c:pt idx="92">
                  <c:v>343.2</c:v>
                </c:pt>
                <c:pt idx="93">
                  <c:v>343.2</c:v>
                </c:pt>
                <c:pt idx="94">
                  <c:v>343.2</c:v>
                </c:pt>
                <c:pt idx="95">
                  <c:v>343.2</c:v>
                </c:pt>
                <c:pt idx="96">
                  <c:v>343.2</c:v>
                </c:pt>
                <c:pt idx="97">
                  <c:v>343.2</c:v>
                </c:pt>
                <c:pt idx="98">
                  <c:v>343.2</c:v>
                </c:pt>
                <c:pt idx="99">
                  <c:v>343.2</c:v>
                </c:pt>
                <c:pt idx="100">
                  <c:v>343.2</c:v>
                </c:pt>
                <c:pt idx="101">
                  <c:v>343.2</c:v>
                </c:pt>
                <c:pt idx="102">
                  <c:v>343.2</c:v>
                </c:pt>
                <c:pt idx="103">
                  <c:v>343.2</c:v>
                </c:pt>
                <c:pt idx="104">
                  <c:v>343.2</c:v>
                </c:pt>
                <c:pt idx="105">
                  <c:v>343.2</c:v>
                </c:pt>
                <c:pt idx="106">
                  <c:v>343.2</c:v>
                </c:pt>
                <c:pt idx="107">
                  <c:v>343.2</c:v>
                </c:pt>
                <c:pt idx="108">
                  <c:v>343.2</c:v>
                </c:pt>
                <c:pt idx="109">
                  <c:v>343.2</c:v>
                </c:pt>
                <c:pt idx="110">
                  <c:v>343.2</c:v>
                </c:pt>
                <c:pt idx="111">
                  <c:v>343.2</c:v>
                </c:pt>
                <c:pt idx="112">
                  <c:v>343.2</c:v>
                </c:pt>
                <c:pt idx="113">
                  <c:v>343.2</c:v>
                </c:pt>
                <c:pt idx="114">
                  <c:v>343.2</c:v>
                </c:pt>
                <c:pt idx="115">
                  <c:v>343.2</c:v>
                </c:pt>
                <c:pt idx="116">
                  <c:v>343.2</c:v>
                </c:pt>
                <c:pt idx="117">
                  <c:v>343.2</c:v>
                </c:pt>
                <c:pt idx="118">
                  <c:v>343.2</c:v>
                </c:pt>
                <c:pt idx="119">
                  <c:v>343.2</c:v>
                </c:pt>
                <c:pt idx="120">
                  <c:v>343.2</c:v>
                </c:pt>
                <c:pt idx="121">
                  <c:v>343.2</c:v>
                </c:pt>
                <c:pt idx="122">
                  <c:v>343.2</c:v>
                </c:pt>
                <c:pt idx="123">
                  <c:v>343.2</c:v>
                </c:pt>
                <c:pt idx="124">
                  <c:v>343.2</c:v>
                </c:pt>
                <c:pt idx="125">
                  <c:v>343.2</c:v>
                </c:pt>
                <c:pt idx="126">
                  <c:v>343.2</c:v>
                </c:pt>
                <c:pt idx="127">
                  <c:v>343.2</c:v>
                </c:pt>
                <c:pt idx="128">
                  <c:v>343.2</c:v>
                </c:pt>
                <c:pt idx="129">
                  <c:v>343.2</c:v>
                </c:pt>
                <c:pt idx="130">
                  <c:v>343.2</c:v>
                </c:pt>
                <c:pt idx="131">
                  <c:v>343.2</c:v>
                </c:pt>
                <c:pt idx="132">
                  <c:v>343.2</c:v>
                </c:pt>
                <c:pt idx="133">
                  <c:v>343.2</c:v>
                </c:pt>
                <c:pt idx="134">
                  <c:v>343.2</c:v>
                </c:pt>
                <c:pt idx="135">
                  <c:v>343.2</c:v>
                </c:pt>
                <c:pt idx="136">
                  <c:v>343.2</c:v>
                </c:pt>
                <c:pt idx="137">
                  <c:v>343.2</c:v>
                </c:pt>
                <c:pt idx="138">
                  <c:v>343.2</c:v>
                </c:pt>
                <c:pt idx="139">
                  <c:v>343.2</c:v>
                </c:pt>
                <c:pt idx="140">
                  <c:v>343.2</c:v>
                </c:pt>
                <c:pt idx="141">
                  <c:v>343.2</c:v>
                </c:pt>
                <c:pt idx="142">
                  <c:v>343.2</c:v>
                </c:pt>
                <c:pt idx="143">
                  <c:v>343.2</c:v>
                </c:pt>
                <c:pt idx="144">
                  <c:v>343.2</c:v>
                </c:pt>
                <c:pt idx="145">
                  <c:v>343.2</c:v>
                </c:pt>
                <c:pt idx="146">
                  <c:v>343.2</c:v>
                </c:pt>
                <c:pt idx="147">
                  <c:v>343.2</c:v>
                </c:pt>
                <c:pt idx="148">
                  <c:v>343.2</c:v>
                </c:pt>
                <c:pt idx="149">
                  <c:v>343.2</c:v>
                </c:pt>
                <c:pt idx="150">
                  <c:v>343.2</c:v>
                </c:pt>
                <c:pt idx="151">
                  <c:v>343.2</c:v>
                </c:pt>
                <c:pt idx="152">
                  <c:v>343.2</c:v>
                </c:pt>
                <c:pt idx="153">
                  <c:v>343.2</c:v>
                </c:pt>
                <c:pt idx="154">
                  <c:v>343.2</c:v>
                </c:pt>
                <c:pt idx="155">
                  <c:v>343.2</c:v>
                </c:pt>
                <c:pt idx="156">
                  <c:v>343.2</c:v>
                </c:pt>
                <c:pt idx="157">
                  <c:v>343.2</c:v>
                </c:pt>
                <c:pt idx="158">
                  <c:v>343.2</c:v>
                </c:pt>
                <c:pt idx="159">
                  <c:v>343.2</c:v>
                </c:pt>
                <c:pt idx="160">
                  <c:v>343.2</c:v>
                </c:pt>
                <c:pt idx="161">
                  <c:v>343.2</c:v>
                </c:pt>
                <c:pt idx="162">
                  <c:v>343.2</c:v>
                </c:pt>
                <c:pt idx="163">
                  <c:v>343.2</c:v>
                </c:pt>
                <c:pt idx="164">
                  <c:v>343.2</c:v>
                </c:pt>
                <c:pt idx="165">
                  <c:v>343.2</c:v>
                </c:pt>
                <c:pt idx="166">
                  <c:v>343.2</c:v>
                </c:pt>
                <c:pt idx="167">
                  <c:v>343.2</c:v>
                </c:pt>
                <c:pt idx="168">
                  <c:v>343.2</c:v>
                </c:pt>
                <c:pt idx="169">
                  <c:v>343.2</c:v>
                </c:pt>
                <c:pt idx="170">
                  <c:v>343.2</c:v>
                </c:pt>
                <c:pt idx="171">
                  <c:v>343.2</c:v>
                </c:pt>
                <c:pt idx="172">
                  <c:v>343.2</c:v>
                </c:pt>
                <c:pt idx="173">
                  <c:v>343.2</c:v>
                </c:pt>
                <c:pt idx="174">
                  <c:v>343.2</c:v>
                </c:pt>
                <c:pt idx="175">
                  <c:v>343.2</c:v>
                </c:pt>
                <c:pt idx="176">
                  <c:v>343.2</c:v>
                </c:pt>
                <c:pt idx="177">
                  <c:v>343.2</c:v>
                </c:pt>
                <c:pt idx="178">
                  <c:v>343.2</c:v>
                </c:pt>
                <c:pt idx="179">
                  <c:v>343.2</c:v>
                </c:pt>
                <c:pt idx="180">
                  <c:v>343.2</c:v>
                </c:pt>
                <c:pt idx="181">
                  <c:v>343.2</c:v>
                </c:pt>
                <c:pt idx="182">
                  <c:v>343.2</c:v>
                </c:pt>
                <c:pt idx="183">
                  <c:v>343.2</c:v>
                </c:pt>
                <c:pt idx="184">
                  <c:v>343.2</c:v>
                </c:pt>
                <c:pt idx="185">
                  <c:v>343.2</c:v>
                </c:pt>
                <c:pt idx="186">
                  <c:v>343.2</c:v>
                </c:pt>
                <c:pt idx="187">
                  <c:v>343.2</c:v>
                </c:pt>
                <c:pt idx="188">
                  <c:v>343.2</c:v>
                </c:pt>
                <c:pt idx="189">
                  <c:v>343.2</c:v>
                </c:pt>
                <c:pt idx="190">
                  <c:v>343.2</c:v>
                </c:pt>
                <c:pt idx="191">
                  <c:v>343.2</c:v>
                </c:pt>
                <c:pt idx="192">
                  <c:v>343.2</c:v>
                </c:pt>
                <c:pt idx="193">
                  <c:v>343.2</c:v>
                </c:pt>
                <c:pt idx="194">
                  <c:v>343.2</c:v>
                </c:pt>
                <c:pt idx="195">
                  <c:v>343.2</c:v>
                </c:pt>
                <c:pt idx="196">
                  <c:v>343.2</c:v>
                </c:pt>
                <c:pt idx="197">
                  <c:v>343.2</c:v>
                </c:pt>
                <c:pt idx="198">
                  <c:v>343.2</c:v>
                </c:pt>
                <c:pt idx="199">
                  <c:v>343.2</c:v>
                </c:pt>
                <c:pt idx="200">
                  <c:v>343.2</c:v>
                </c:pt>
                <c:pt idx="201">
                  <c:v>343.2</c:v>
                </c:pt>
                <c:pt idx="202">
                  <c:v>343.2</c:v>
                </c:pt>
                <c:pt idx="203">
                  <c:v>343.2</c:v>
                </c:pt>
                <c:pt idx="204">
                  <c:v>343.2</c:v>
                </c:pt>
                <c:pt idx="205">
                  <c:v>343.2</c:v>
                </c:pt>
                <c:pt idx="206">
                  <c:v>343.2</c:v>
                </c:pt>
                <c:pt idx="207">
                  <c:v>343.2</c:v>
                </c:pt>
                <c:pt idx="208">
                  <c:v>343.2</c:v>
                </c:pt>
                <c:pt idx="209">
                  <c:v>343.2</c:v>
                </c:pt>
                <c:pt idx="210">
                  <c:v>343.2</c:v>
                </c:pt>
                <c:pt idx="211">
                  <c:v>343.2</c:v>
                </c:pt>
                <c:pt idx="212">
                  <c:v>343.2</c:v>
                </c:pt>
                <c:pt idx="213">
                  <c:v>343.2</c:v>
                </c:pt>
                <c:pt idx="214">
                  <c:v>343.2</c:v>
                </c:pt>
                <c:pt idx="215">
                  <c:v>343.2</c:v>
                </c:pt>
                <c:pt idx="216">
                  <c:v>343.2</c:v>
                </c:pt>
                <c:pt idx="217">
                  <c:v>343.2</c:v>
                </c:pt>
                <c:pt idx="218">
                  <c:v>343.2</c:v>
                </c:pt>
                <c:pt idx="219">
                  <c:v>343.2</c:v>
                </c:pt>
                <c:pt idx="220">
                  <c:v>343.2</c:v>
                </c:pt>
                <c:pt idx="221">
                  <c:v>343.2</c:v>
                </c:pt>
                <c:pt idx="222">
                  <c:v>343.2</c:v>
                </c:pt>
                <c:pt idx="223">
                  <c:v>343.2</c:v>
                </c:pt>
                <c:pt idx="224">
                  <c:v>343.2</c:v>
                </c:pt>
                <c:pt idx="225">
                  <c:v>343.2</c:v>
                </c:pt>
                <c:pt idx="226">
                  <c:v>343.2</c:v>
                </c:pt>
                <c:pt idx="227">
                  <c:v>343.2</c:v>
                </c:pt>
                <c:pt idx="228">
                  <c:v>343.2</c:v>
                </c:pt>
                <c:pt idx="229">
                  <c:v>343.2</c:v>
                </c:pt>
                <c:pt idx="230">
                  <c:v>343.2</c:v>
                </c:pt>
                <c:pt idx="231">
                  <c:v>343.2</c:v>
                </c:pt>
                <c:pt idx="232">
                  <c:v>343.2</c:v>
                </c:pt>
                <c:pt idx="233">
                  <c:v>343.2</c:v>
                </c:pt>
                <c:pt idx="234">
                  <c:v>343.2</c:v>
                </c:pt>
                <c:pt idx="235">
                  <c:v>343.2</c:v>
                </c:pt>
                <c:pt idx="236">
                  <c:v>343.2</c:v>
                </c:pt>
                <c:pt idx="237">
                  <c:v>343.2</c:v>
                </c:pt>
                <c:pt idx="238">
                  <c:v>343.2</c:v>
                </c:pt>
                <c:pt idx="239">
                  <c:v>343.2</c:v>
                </c:pt>
                <c:pt idx="240">
                  <c:v>343.2</c:v>
                </c:pt>
                <c:pt idx="241">
                  <c:v>343.2</c:v>
                </c:pt>
                <c:pt idx="242">
                  <c:v>343.2</c:v>
                </c:pt>
                <c:pt idx="243">
                  <c:v>343.2</c:v>
                </c:pt>
                <c:pt idx="244">
                  <c:v>343.2</c:v>
                </c:pt>
                <c:pt idx="245">
                  <c:v>343.2</c:v>
                </c:pt>
                <c:pt idx="246">
                  <c:v>343.2</c:v>
                </c:pt>
                <c:pt idx="247">
                  <c:v>343.2</c:v>
                </c:pt>
                <c:pt idx="248">
                  <c:v>343.2</c:v>
                </c:pt>
                <c:pt idx="249">
                  <c:v>343.2</c:v>
                </c:pt>
                <c:pt idx="250">
                  <c:v>343.2</c:v>
                </c:pt>
                <c:pt idx="251">
                  <c:v>343.2</c:v>
                </c:pt>
                <c:pt idx="252">
                  <c:v>343.2</c:v>
                </c:pt>
                <c:pt idx="253">
                  <c:v>343.2</c:v>
                </c:pt>
                <c:pt idx="254">
                  <c:v>343.2</c:v>
                </c:pt>
                <c:pt idx="255">
                  <c:v>343.2</c:v>
                </c:pt>
                <c:pt idx="256">
                  <c:v>343.2</c:v>
                </c:pt>
                <c:pt idx="257">
                  <c:v>343.2</c:v>
                </c:pt>
                <c:pt idx="258">
                  <c:v>343.2</c:v>
                </c:pt>
                <c:pt idx="259">
                  <c:v>343.2</c:v>
                </c:pt>
                <c:pt idx="260">
                  <c:v>343.2</c:v>
                </c:pt>
                <c:pt idx="261">
                  <c:v>343.2</c:v>
                </c:pt>
                <c:pt idx="262">
                  <c:v>343.2</c:v>
                </c:pt>
                <c:pt idx="263">
                  <c:v>343.2</c:v>
                </c:pt>
                <c:pt idx="264">
                  <c:v>343.2</c:v>
                </c:pt>
                <c:pt idx="265">
                  <c:v>343.2</c:v>
                </c:pt>
                <c:pt idx="266">
                  <c:v>343.2</c:v>
                </c:pt>
                <c:pt idx="267">
                  <c:v>343.2</c:v>
                </c:pt>
                <c:pt idx="268">
                  <c:v>343.2</c:v>
                </c:pt>
                <c:pt idx="269">
                  <c:v>343.2</c:v>
                </c:pt>
                <c:pt idx="270">
                  <c:v>343.2</c:v>
                </c:pt>
                <c:pt idx="271">
                  <c:v>343.2</c:v>
                </c:pt>
                <c:pt idx="272">
                  <c:v>343.2</c:v>
                </c:pt>
                <c:pt idx="273">
                  <c:v>343.2</c:v>
                </c:pt>
                <c:pt idx="274">
                  <c:v>343.2</c:v>
                </c:pt>
                <c:pt idx="275">
                  <c:v>343.2</c:v>
                </c:pt>
                <c:pt idx="276">
                  <c:v>343.2</c:v>
                </c:pt>
                <c:pt idx="277">
                  <c:v>343.2</c:v>
                </c:pt>
                <c:pt idx="278">
                  <c:v>343.2</c:v>
                </c:pt>
                <c:pt idx="279">
                  <c:v>343.2</c:v>
                </c:pt>
                <c:pt idx="280">
                  <c:v>343.2</c:v>
                </c:pt>
                <c:pt idx="281">
                  <c:v>343.2</c:v>
                </c:pt>
                <c:pt idx="282">
                  <c:v>343.2</c:v>
                </c:pt>
                <c:pt idx="283">
                  <c:v>343.2</c:v>
                </c:pt>
                <c:pt idx="284">
                  <c:v>343.2</c:v>
                </c:pt>
                <c:pt idx="285">
                  <c:v>343.2</c:v>
                </c:pt>
                <c:pt idx="286">
                  <c:v>343.2</c:v>
                </c:pt>
                <c:pt idx="287">
                  <c:v>343.2</c:v>
                </c:pt>
                <c:pt idx="288">
                  <c:v>343.2</c:v>
                </c:pt>
                <c:pt idx="289">
                  <c:v>343.2</c:v>
                </c:pt>
                <c:pt idx="290">
                  <c:v>343.2</c:v>
                </c:pt>
                <c:pt idx="291">
                  <c:v>343.2</c:v>
                </c:pt>
                <c:pt idx="292">
                  <c:v>343.2</c:v>
                </c:pt>
                <c:pt idx="293">
                  <c:v>343.2</c:v>
                </c:pt>
                <c:pt idx="294">
                  <c:v>343.2</c:v>
                </c:pt>
                <c:pt idx="295">
                  <c:v>343.2</c:v>
                </c:pt>
                <c:pt idx="296">
                  <c:v>343.2</c:v>
                </c:pt>
                <c:pt idx="297">
                  <c:v>343.2</c:v>
                </c:pt>
                <c:pt idx="298">
                  <c:v>343.2</c:v>
                </c:pt>
                <c:pt idx="299">
                  <c:v>343.2</c:v>
                </c:pt>
                <c:pt idx="300">
                  <c:v>343.2</c:v>
                </c:pt>
                <c:pt idx="301">
                  <c:v>343.2</c:v>
                </c:pt>
                <c:pt idx="302">
                  <c:v>343.2</c:v>
                </c:pt>
                <c:pt idx="303">
                  <c:v>343.2</c:v>
                </c:pt>
                <c:pt idx="304">
                  <c:v>343.2</c:v>
                </c:pt>
                <c:pt idx="305">
                  <c:v>343.2</c:v>
                </c:pt>
                <c:pt idx="306">
                  <c:v>343.2</c:v>
                </c:pt>
                <c:pt idx="307">
                  <c:v>343.2</c:v>
                </c:pt>
                <c:pt idx="308">
                  <c:v>343.2</c:v>
                </c:pt>
                <c:pt idx="309">
                  <c:v>343.2</c:v>
                </c:pt>
                <c:pt idx="310">
                  <c:v>343.2</c:v>
                </c:pt>
                <c:pt idx="311">
                  <c:v>343.2</c:v>
                </c:pt>
                <c:pt idx="312">
                  <c:v>343.2</c:v>
                </c:pt>
                <c:pt idx="313">
                  <c:v>343.2</c:v>
                </c:pt>
                <c:pt idx="314">
                  <c:v>343.2</c:v>
                </c:pt>
                <c:pt idx="315">
                  <c:v>343.2</c:v>
                </c:pt>
                <c:pt idx="316">
                  <c:v>343.2</c:v>
                </c:pt>
                <c:pt idx="317">
                  <c:v>343.2</c:v>
                </c:pt>
                <c:pt idx="318">
                  <c:v>343.2</c:v>
                </c:pt>
                <c:pt idx="319">
                  <c:v>324</c:v>
                </c:pt>
                <c:pt idx="320">
                  <c:v>324</c:v>
                </c:pt>
                <c:pt idx="321">
                  <c:v>324</c:v>
                </c:pt>
                <c:pt idx="322">
                  <c:v>324</c:v>
                </c:pt>
                <c:pt idx="323">
                  <c:v>324</c:v>
                </c:pt>
                <c:pt idx="324">
                  <c:v>324</c:v>
                </c:pt>
                <c:pt idx="325">
                  <c:v>324</c:v>
                </c:pt>
                <c:pt idx="326">
                  <c:v>324</c:v>
                </c:pt>
                <c:pt idx="327">
                  <c:v>324</c:v>
                </c:pt>
                <c:pt idx="328">
                  <c:v>324</c:v>
                </c:pt>
                <c:pt idx="329">
                  <c:v>324</c:v>
                </c:pt>
                <c:pt idx="330">
                  <c:v>324</c:v>
                </c:pt>
                <c:pt idx="331">
                  <c:v>324</c:v>
                </c:pt>
                <c:pt idx="332">
                  <c:v>324</c:v>
                </c:pt>
                <c:pt idx="333">
                  <c:v>324</c:v>
                </c:pt>
                <c:pt idx="334">
                  <c:v>324</c:v>
                </c:pt>
                <c:pt idx="335">
                  <c:v>324</c:v>
                </c:pt>
                <c:pt idx="336">
                  <c:v>324</c:v>
                </c:pt>
                <c:pt idx="337">
                  <c:v>324</c:v>
                </c:pt>
                <c:pt idx="338">
                  <c:v>324</c:v>
                </c:pt>
                <c:pt idx="339">
                  <c:v>324</c:v>
                </c:pt>
                <c:pt idx="340">
                  <c:v>324</c:v>
                </c:pt>
                <c:pt idx="341">
                  <c:v>324</c:v>
                </c:pt>
                <c:pt idx="342">
                  <c:v>324</c:v>
                </c:pt>
                <c:pt idx="343">
                  <c:v>324</c:v>
                </c:pt>
                <c:pt idx="344">
                  <c:v>324</c:v>
                </c:pt>
                <c:pt idx="345">
                  <c:v>324</c:v>
                </c:pt>
                <c:pt idx="346">
                  <c:v>324</c:v>
                </c:pt>
                <c:pt idx="347">
                  <c:v>324</c:v>
                </c:pt>
                <c:pt idx="348">
                  <c:v>324</c:v>
                </c:pt>
                <c:pt idx="349">
                  <c:v>324</c:v>
                </c:pt>
                <c:pt idx="350">
                  <c:v>324</c:v>
                </c:pt>
                <c:pt idx="351">
                  <c:v>324</c:v>
                </c:pt>
                <c:pt idx="352">
                  <c:v>324</c:v>
                </c:pt>
                <c:pt idx="353">
                  <c:v>324</c:v>
                </c:pt>
                <c:pt idx="354">
                  <c:v>324</c:v>
                </c:pt>
                <c:pt idx="355">
                  <c:v>324</c:v>
                </c:pt>
                <c:pt idx="356">
                  <c:v>324</c:v>
                </c:pt>
                <c:pt idx="357">
                  <c:v>324</c:v>
                </c:pt>
                <c:pt idx="358">
                  <c:v>324</c:v>
                </c:pt>
                <c:pt idx="359">
                  <c:v>324</c:v>
                </c:pt>
                <c:pt idx="360">
                  <c:v>324</c:v>
                </c:pt>
                <c:pt idx="361">
                  <c:v>324</c:v>
                </c:pt>
                <c:pt idx="362">
                  <c:v>324</c:v>
                </c:pt>
                <c:pt idx="363">
                  <c:v>324</c:v>
                </c:pt>
                <c:pt idx="364">
                  <c:v>324</c:v>
                </c:pt>
                <c:pt idx="365">
                  <c:v>324</c:v>
                </c:pt>
                <c:pt idx="366">
                  <c:v>324</c:v>
                </c:pt>
                <c:pt idx="367">
                  <c:v>324</c:v>
                </c:pt>
                <c:pt idx="368">
                  <c:v>324</c:v>
                </c:pt>
                <c:pt idx="369">
                  <c:v>324</c:v>
                </c:pt>
                <c:pt idx="370">
                  <c:v>324</c:v>
                </c:pt>
                <c:pt idx="371">
                  <c:v>324</c:v>
                </c:pt>
                <c:pt idx="372">
                  <c:v>324</c:v>
                </c:pt>
                <c:pt idx="373">
                  <c:v>324</c:v>
                </c:pt>
                <c:pt idx="374">
                  <c:v>324</c:v>
                </c:pt>
                <c:pt idx="375">
                  <c:v>324</c:v>
                </c:pt>
                <c:pt idx="376">
                  <c:v>324</c:v>
                </c:pt>
                <c:pt idx="377">
                  <c:v>324</c:v>
                </c:pt>
                <c:pt idx="378">
                  <c:v>324</c:v>
                </c:pt>
                <c:pt idx="379">
                  <c:v>324</c:v>
                </c:pt>
                <c:pt idx="380">
                  <c:v>324</c:v>
                </c:pt>
                <c:pt idx="381">
                  <c:v>324</c:v>
                </c:pt>
                <c:pt idx="382">
                  <c:v>324</c:v>
                </c:pt>
                <c:pt idx="383">
                  <c:v>324</c:v>
                </c:pt>
                <c:pt idx="384">
                  <c:v>324</c:v>
                </c:pt>
                <c:pt idx="385">
                  <c:v>324</c:v>
                </c:pt>
                <c:pt idx="386">
                  <c:v>324</c:v>
                </c:pt>
                <c:pt idx="387">
                  <c:v>324</c:v>
                </c:pt>
                <c:pt idx="388">
                  <c:v>324</c:v>
                </c:pt>
                <c:pt idx="389">
                  <c:v>324</c:v>
                </c:pt>
                <c:pt idx="390">
                  <c:v>324</c:v>
                </c:pt>
                <c:pt idx="391">
                  <c:v>324</c:v>
                </c:pt>
                <c:pt idx="392">
                  <c:v>324</c:v>
                </c:pt>
                <c:pt idx="393">
                  <c:v>324</c:v>
                </c:pt>
                <c:pt idx="394">
                  <c:v>324</c:v>
                </c:pt>
                <c:pt idx="395">
                  <c:v>324</c:v>
                </c:pt>
                <c:pt idx="396">
                  <c:v>324</c:v>
                </c:pt>
                <c:pt idx="397">
                  <c:v>324</c:v>
                </c:pt>
                <c:pt idx="398">
                  <c:v>324</c:v>
                </c:pt>
                <c:pt idx="399">
                  <c:v>324</c:v>
                </c:pt>
                <c:pt idx="400">
                  <c:v>324</c:v>
                </c:pt>
                <c:pt idx="401">
                  <c:v>324</c:v>
                </c:pt>
                <c:pt idx="402">
                  <c:v>324</c:v>
                </c:pt>
                <c:pt idx="403">
                  <c:v>324</c:v>
                </c:pt>
                <c:pt idx="404">
                  <c:v>324</c:v>
                </c:pt>
                <c:pt idx="405">
                  <c:v>324</c:v>
                </c:pt>
                <c:pt idx="406">
                  <c:v>324</c:v>
                </c:pt>
                <c:pt idx="407">
                  <c:v>324</c:v>
                </c:pt>
                <c:pt idx="408">
                  <c:v>324</c:v>
                </c:pt>
                <c:pt idx="409">
                  <c:v>324</c:v>
                </c:pt>
                <c:pt idx="410">
                  <c:v>324</c:v>
                </c:pt>
                <c:pt idx="411">
                  <c:v>324</c:v>
                </c:pt>
                <c:pt idx="412">
                  <c:v>324</c:v>
                </c:pt>
                <c:pt idx="413">
                  <c:v>324</c:v>
                </c:pt>
                <c:pt idx="414">
                  <c:v>324</c:v>
                </c:pt>
                <c:pt idx="415">
                  <c:v>324</c:v>
                </c:pt>
                <c:pt idx="416">
                  <c:v>324</c:v>
                </c:pt>
                <c:pt idx="417">
                  <c:v>324</c:v>
                </c:pt>
                <c:pt idx="418">
                  <c:v>324</c:v>
                </c:pt>
                <c:pt idx="419">
                  <c:v>324</c:v>
                </c:pt>
                <c:pt idx="420">
                  <c:v>324</c:v>
                </c:pt>
                <c:pt idx="421">
                  <c:v>324</c:v>
                </c:pt>
                <c:pt idx="422">
                  <c:v>324</c:v>
                </c:pt>
                <c:pt idx="423">
                  <c:v>324</c:v>
                </c:pt>
                <c:pt idx="424">
                  <c:v>324</c:v>
                </c:pt>
                <c:pt idx="425">
                  <c:v>324</c:v>
                </c:pt>
                <c:pt idx="426">
                  <c:v>324</c:v>
                </c:pt>
                <c:pt idx="427">
                  <c:v>324</c:v>
                </c:pt>
                <c:pt idx="428">
                  <c:v>324</c:v>
                </c:pt>
                <c:pt idx="429">
                  <c:v>324</c:v>
                </c:pt>
                <c:pt idx="430">
                  <c:v>324</c:v>
                </c:pt>
                <c:pt idx="431">
                  <c:v>324</c:v>
                </c:pt>
                <c:pt idx="432">
                  <c:v>324</c:v>
                </c:pt>
                <c:pt idx="433">
                  <c:v>324</c:v>
                </c:pt>
                <c:pt idx="434">
                  <c:v>324</c:v>
                </c:pt>
                <c:pt idx="435">
                  <c:v>324</c:v>
                </c:pt>
                <c:pt idx="436">
                  <c:v>324</c:v>
                </c:pt>
                <c:pt idx="437">
                  <c:v>324</c:v>
                </c:pt>
                <c:pt idx="438">
                  <c:v>324</c:v>
                </c:pt>
                <c:pt idx="439">
                  <c:v>324</c:v>
                </c:pt>
                <c:pt idx="440">
                  <c:v>324</c:v>
                </c:pt>
                <c:pt idx="441">
                  <c:v>324</c:v>
                </c:pt>
                <c:pt idx="442">
                  <c:v>324</c:v>
                </c:pt>
                <c:pt idx="443">
                  <c:v>324</c:v>
                </c:pt>
                <c:pt idx="444">
                  <c:v>324</c:v>
                </c:pt>
                <c:pt idx="445">
                  <c:v>324</c:v>
                </c:pt>
                <c:pt idx="446">
                  <c:v>324</c:v>
                </c:pt>
                <c:pt idx="447">
                  <c:v>324</c:v>
                </c:pt>
                <c:pt idx="448">
                  <c:v>324</c:v>
                </c:pt>
                <c:pt idx="449">
                  <c:v>324</c:v>
                </c:pt>
                <c:pt idx="450">
                  <c:v>324</c:v>
                </c:pt>
                <c:pt idx="451">
                  <c:v>324</c:v>
                </c:pt>
                <c:pt idx="452">
                  <c:v>324</c:v>
                </c:pt>
                <c:pt idx="453">
                  <c:v>324</c:v>
                </c:pt>
                <c:pt idx="454">
                  <c:v>324</c:v>
                </c:pt>
                <c:pt idx="455">
                  <c:v>324</c:v>
                </c:pt>
                <c:pt idx="456">
                  <c:v>324</c:v>
                </c:pt>
                <c:pt idx="457">
                  <c:v>324</c:v>
                </c:pt>
                <c:pt idx="458">
                  <c:v>324</c:v>
                </c:pt>
                <c:pt idx="459">
                  <c:v>324</c:v>
                </c:pt>
                <c:pt idx="460">
                  <c:v>324</c:v>
                </c:pt>
                <c:pt idx="461">
                  <c:v>324</c:v>
                </c:pt>
                <c:pt idx="462">
                  <c:v>324</c:v>
                </c:pt>
                <c:pt idx="463">
                  <c:v>324</c:v>
                </c:pt>
                <c:pt idx="464">
                  <c:v>324</c:v>
                </c:pt>
                <c:pt idx="465">
                  <c:v>324</c:v>
                </c:pt>
                <c:pt idx="466">
                  <c:v>324</c:v>
                </c:pt>
                <c:pt idx="467">
                  <c:v>324</c:v>
                </c:pt>
                <c:pt idx="468">
                  <c:v>324</c:v>
                </c:pt>
                <c:pt idx="469">
                  <c:v>324</c:v>
                </c:pt>
                <c:pt idx="470">
                  <c:v>324</c:v>
                </c:pt>
                <c:pt idx="471">
                  <c:v>324</c:v>
                </c:pt>
                <c:pt idx="472">
                  <c:v>324</c:v>
                </c:pt>
                <c:pt idx="473">
                  <c:v>324</c:v>
                </c:pt>
                <c:pt idx="474">
                  <c:v>324</c:v>
                </c:pt>
                <c:pt idx="475">
                  <c:v>324</c:v>
                </c:pt>
                <c:pt idx="476">
                  <c:v>324</c:v>
                </c:pt>
                <c:pt idx="477">
                  <c:v>324</c:v>
                </c:pt>
                <c:pt idx="478">
                  <c:v>324</c:v>
                </c:pt>
                <c:pt idx="479">
                  <c:v>324</c:v>
                </c:pt>
                <c:pt idx="480">
                  <c:v>324</c:v>
                </c:pt>
                <c:pt idx="481">
                  <c:v>324</c:v>
                </c:pt>
                <c:pt idx="482">
                  <c:v>324</c:v>
                </c:pt>
                <c:pt idx="483">
                  <c:v>324</c:v>
                </c:pt>
                <c:pt idx="484">
                  <c:v>324</c:v>
                </c:pt>
                <c:pt idx="485">
                  <c:v>324</c:v>
                </c:pt>
                <c:pt idx="486">
                  <c:v>324</c:v>
                </c:pt>
                <c:pt idx="487">
                  <c:v>324</c:v>
                </c:pt>
                <c:pt idx="488">
                  <c:v>324</c:v>
                </c:pt>
                <c:pt idx="489">
                  <c:v>324</c:v>
                </c:pt>
                <c:pt idx="490">
                  <c:v>324</c:v>
                </c:pt>
                <c:pt idx="491">
                  <c:v>324</c:v>
                </c:pt>
                <c:pt idx="492">
                  <c:v>324</c:v>
                </c:pt>
                <c:pt idx="493">
                  <c:v>324</c:v>
                </c:pt>
                <c:pt idx="494">
                  <c:v>324</c:v>
                </c:pt>
                <c:pt idx="495">
                  <c:v>324</c:v>
                </c:pt>
                <c:pt idx="496">
                  <c:v>324</c:v>
                </c:pt>
                <c:pt idx="497">
                  <c:v>324</c:v>
                </c:pt>
                <c:pt idx="498">
                  <c:v>324</c:v>
                </c:pt>
                <c:pt idx="499">
                  <c:v>324</c:v>
                </c:pt>
                <c:pt idx="500">
                  <c:v>324</c:v>
                </c:pt>
                <c:pt idx="501">
                  <c:v>324</c:v>
                </c:pt>
                <c:pt idx="502">
                  <c:v>324</c:v>
                </c:pt>
                <c:pt idx="503">
                  <c:v>324</c:v>
                </c:pt>
                <c:pt idx="504">
                  <c:v>324</c:v>
                </c:pt>
                <c:pt idx="505">
                  <c:v>324</c:v>
                </c:pt>
                <c:pt idx="506">
                  <c:v>324</c:v>
                </c:pt>
                <c:pt idx="507">
                  <c:v>324</c:v>
                </c:pt>
                <c:pt idx="508">
                  <c:v>324</c:v>
                </c:pt>
                <c:pt idx="509">
                  <c:v>324</c:v>
                </c:pt>
                <c:pt idx="510">
                  <c:v>324</c:v>
                </c:pt>
                <c:pt idx="511">
                  <c:v>324</c:v>
                </c:pt>
                <c:pt idx="512">
                  <c:v>324</c:v>
                </c:pt>
                <c:pt idx="513">
                  <c:v>324</c:v>
                </c:pt>
                <c:pt idx="514">
                  <c:v>324</c:v>
                </c:pt>
                <c:pt idx="515">
                  <c:v>324</c:v>
                </c:pt>
                <c:pt idx="516">
                  <c:v>324</c:v>
                </c:pt>
                <c:pt idx="517">
                  <c:v>324</c:v>
                </c:pt>
                <c:pt idx="518">
                  <c:v>324</c:v>
                </c:pt>
                <c:pt idx="519">
                  <c:v>324</c:v>
                </c:pt>
                <c:pt idx="520">
                  <c:v>324</c:v>
                </c:pt>
                <c:pt idx="521">
                  <c:v>324</c:v>
                </c:pt>
                <c:pt idx="522">
                  <c:v>324</c:v>
                </c:pt>
                <c:pt idx="523">
                  <c:v>324</c:v>
                </c:pt>
                <c:pt idx="524">
                  <c:v>324</c:v>
                </c:pt>
                <c:pt idx="525">
                  <c:v>324</c:v>
                </c:pt>
                <c:pt idx="526">
                  <c:v>324</c:v>
                </c:pt>
                <c:pt idx="527">
                  <c:v>324</c:v>
                </c:pt>
                <c:pt idx="528">
                  <c:v>324</c:v>
                </c:pt>
                <c:pt idx="529">
                  <c:v>324</c:v>
                </c:pt>
                <c:pt idx="530">
                  <c:v>324</c:v>
                </c:pt>
                <c:pt idx="531">
                  <c:v>324</c:v>
                </c:pt>
                <c:pt idx="532">
                  <c:v>324</c:v>
                </c:pt>
                <c:pt idx="533">
                  <c:v>324</c:v>
                </c:pt>
                <c:pt idx="534">
                  <c:v>324</c:v>
                </c:pt>
                <c:pt idx="535">
                  <c:v>324</c:v>
                </c:pt>
                <c:pt idx="536">
                  <c:v>324</c:v>
                </c:pt>
                <c:pt idx="537">
                  <c:v>324</c:v>
                </c:pt>
                <c:pt idx="538">
                  <c:v>324</c:v>
                </c:pt>
                <c:pt idx="539">
                  <c:v>324</c:v>
                </c:pt>
                <c:pt idx="540">
                  <c:v>324</c:v>
                </c:pt>
                <c:pt idx="541">
                  <c:v>324</c:v>
                </c:pt>
                <c:pt idx="542">
                  <c:v>324</c:v>
                </c:pt>
                <c:pt idx="543">
                  <c:v>324</c:v>
                </c:pt>
                <c:pt idx="544">
                  <c:v>324</c:v>
                </c:pt>
                <c:pt idx="545">
                  <c:v>324</c:v>
                </c:pt>
                <c:pt idx="546">
                  <c:v>324</c:v>
                </c:pt>
                <c:pt idx="547">
                  <c:v>324</c:v>
                </c:pt>
                <c:pt idx="548">
                  <c:v>324</c:v>
                </c:pt>
                <c:pt idx="549">
                  <c:v>324</c:v>
                </c:pt>
                <c:pt idx="550">
                  <c:v>324</c:v>
                </c:pt>
                <c:pt idx="551">
                  <c:v>324</c:v>
                </c:pt>
                <c:pt idx="552">
                  <c:v>324</c:v>
                </c:pt>
                <c:pt idx="553">
                  <c:v>324</c:v>
                </c:pt>
                <c:pt idx="554">
                  <c:v>324</c:v>
                </c:pt>
                <c:pt idx="555">
                  <c:v>324</c:v>
                </c:pt>
                <c:pt idx="556">
                  <c:v>324</c:v>
                </c:pt>
                <c:pt idx="557">
                  <c:v>324</c:v>
                </c:pt>
                <c:pt idx="558">
                  <c:v>324</c:v>
                </c:pt>
                <c:pt idx="559">
                  <c:v>324</c:v>
                </c:pt>
                <c:pt idx="560">
                  <c:v>324</c:v>
                </c:pt>
                <c:pt idx="561">
                  <c:v>324</c:v>
                </c:pt>
                <c:pt idx="562">
                  <c:v>324</c:v>
                </c:pt>
                <c:pt idx="563">
                  <c:v>324</c:v>
                </c:pt>
                <c:pt idx="564">
                  <c:v>324</c:v>
                </c:pt>
                <c:pt idx="565">
                  <c:v>324</c:v>
                </c:pt>
                <c:pt idx="566">
                  <c:v>324</c:v>
                </c:pt>
                <c:pt idx="567">
                  <c:v>324</c:v>
                </c:pt>
                <c:pt idx="568">
                  <c:v>324</c:v>
                </c:pt>
                <c:pt idx="569">
                  <c:v>324</c:v>
                </c:pt>
                <c:pt idx="570">
                  <c:v>324</c:v>
                </c:pt>
                <c:pt idx="571">
                  <c:v>324</c:v>
                </c:pt>
                <c:pt idx="572">
                  <c:v>324</c:v>
                </c:pt>
                <c:pt idx="573">
                  <c:v>324</c:v>
                </c:pt>
                <c:pt idx="574">
                  <c:v>324</c:v>
                </c:pt>
                <c:pt idx="575">
                  <c:v>324</c:v>
                </c:pt>
                <c:pt idx="576">
                  <c:v>324</c:v>
                </c:pt>
                <c:pt idx="577">
                  <c:v>324</c:v>
                </c:pt>
                <c:pt idx="578">
                  <c:v>324</c:v>
                </c:pt>
                <c:pt idx="579">
                  <c:v>324</c:v>
                </c:pt>
                <c:pt idx="580">
                  <c:v>324</c:v>
                </c:pt>
                <c:pt idx="581">
                  <c:v>324</c:v>
                </c:pt>
                <c:pt idx="582">
                  <c:v>324</c:v>
                </c:pt>
                <c:pt idx="583">
                  <c:v>324</c:v>
                </c:pt>
                <c:pt idx="584">
                  <c:v>324</c:v>
                </c:pt>
                <c:pt idx="585">
                  <c:v>324</c:v>
                </c:pt>
                <c:pt idx="586">
                  <c:v>324</c:v>
                </c:pt>
                <c:pt idx="587">
                  <c:v>324</c:v>
                </c:pt>
                <c:pt idx="588">
                  <c:v>324</c:v>
                </c:pt>
                <c:pt idx="589">
                  <c:v>324</c:v>
                </c:pt>
                <c:pt idx="590">
                  <c:v>324</c:v>
                </c:pt>
                <c:pt idx="591">
                  <c:v>324</c:v>
                </c:pt>
                <c:pt idx="592">
                  <c:v>324</c:v>
                </c:pt>
                <c:pt idx="593">
                  <c:v>324</c:v>
                </c:pt>
                <c:pt idx="594">
                  <c:v>324</c:v>
                </c:pt>
                <c:pt idx="595">
                  <c:v>324</c:v>
                </c:pt>
                <c:pt idx="596">
                  <c:v>324</c:v>
                </c:pt>
                <c:pt idx="597">
                  <c:v>324</c:v>
                </c:pt>
                <c:pt idx="598">
                  <c:v>324</c:v>
                </c:pt>
                <c:pt idx="599">
                  <c:v>324</c:v>
                </c:pt>
                <c:pt idx="600">
                  <c:v>324</c:v>
                </c:pt>
                <c:pt idx="601">
                  <c:v>324</c:v>
                </c:pt>
                <c:pt idx="602">
                  <c:v>324</c:v>
                </c:pt>
                <c:pt idx="603">
                  <c:v>324</c:v>
                </c:pt>
                <c:pt idx="604">
                  <c:v>324</c:v>
                </c:pt>
                <c:pt idx="605">
                  <c:v>324</c:v>
                </c:pt>
                <c:pt idx="606">
                  <c:v>324</c:v>
                </c:pt>
                <c:pt idx="607">
                  <c:v>324</c:v>
                </c:pt>
                <c:pt idx="608">
                  <c:v>324</c:v>
                </c:pt>
                <c:pt idx="609">
                  <c:v>324</c:v>
                </c:pt>
                <c:pt idx="610">
                  <c:v>324</c:v>
                </c:pt>
                <c:pt idx="611">
                  <c:v>324</c:v>
                </c:pt>
                <c:pt idx="612">
                  <c:v>324</c:v>
                </c:pt>
                <c:pt idx="613">
                  <c:v>324</c:v>
                </c:pt>
                <c:pt idx="614">
                  <c:v>324</c:v>
                </c:pt>
                <c:pt idx="615">
                  <c:v>324</c:v>
                </c:pt>
                <c:pt idx="616">
                  <c:v>324</c:v>
                </c:pt>
                <c:pt idx="617">
                  <c:v>324</c:v>
                </c:pt>
                <c:pt idx="618">
                  <c:v>324</c:v>
                </c:pt>
                <c:pt idx="619">
                  <c:v>324</c:v>
                </c:pt>
                <c:pt idx="620">
                  <c:v>324</c:v>
                </c:pt>
                <c:pt idx="621">
                  <c:v>324</c:v>
                </c:pt>
                <c:pt idx="622">
                  <c:v>324</c:v>
                </c:pt>
                <c:pt idx="623">
                  <c:v>324</c:v>
                </c:pt>
                <c:pt idx="624">
                  <c:v>324</c:v>
                </c:pt>
                <c:pt idx="625">
                  <c:v>324</c:v>
                </c:pt>
                <c:pt idx="626">
                  <c:v>324</c:v>
                </c:pt>
                <c:pt idx="627">
                  <c:v>324</c:v>
                </c:pt>
                <c:pt idx="628">
                  <c:v>324</c:v>
                </c:pt>
                <c:pt idx="629">
                  <c:v>324</c:v>
                </c:pt>
                <c:pt idx="630">
                  <c:v>324</c:v>
                </c:pt>
                <c:pt idx="631">
                  <c:v>324</c:v>
                </c:pt>
                <c:pt idx="632">
                  <c:v>324</c:v>
                </c:pt>
                <c:pt idx="633">
                  <c:v>324</c:v>
                </c:pt>
                <c:pt idx="634">
                  <c:v>324</c:v>
                </c:pt>
                <c:pt idx="635">
                  <c:v>324</c:v>
                </c:pt>
                <c:pt idx="636">
                  <c:v>324</c:v>
                </c:pt>
                <c:pt idx="637">
                  <c:v>324</c:v>
                </c:pt>
                <c:pt idx="638">
                  <c:v>324</c:v>
                </c:pt>
                <c:pt idx="639">
                  <c:v>324</c:v>
                </c:pt>
                <c:pt idx="640">
                  <c:v>324</c:v>
                </c:pt>
                <c:pt idx="641">
                  <c:v>324</c:v>
                </c:pt>
                <c:pt idx="642">
                  <c:v>324</c:v>
                </c:pt>
                <c:pt idx="643">
                  <c:v>324</c:v>
                </c:pt>
                <c:pt idx="644">
                  <c:v>324</c:v>
                </c:pt>
                <c:pt idx="645">
                  <c:v>324</c:v>
                </c:pt>
                <c:pt idx="646">
                  <c:v>324</c:v>
                </c:pt>
                <c:pt idx="647">
                  <c:v>324</c:v>
                </c:pt>
                <c:pt idx="648">
                  <c:v>324</c:v>
                </c:pt>
                <c:pt idx="649">
                  <c:v>324</c:v>
                </c:pt>
                <c:pt idx="650">
                  <c:v>324</c:v>
                </c:pt>
                <c:pt idx="651">
                  <c:v>324</c:v>
                </c:pt>
                <c:pt idx="652">
                  <c:v>324</c:v>
                </c:pt>
                <c:pt idx="653">
                  <c:v>324</c:v>
                </c:pt>
                <c:pt idx="654">
                  <c:v>324</c:v>
                </c:pt>
                <c:pt idx="655">
                  <c:v>324</c:v>
                </c:pt>
                <c:pt idx="656">
                  <c:v>324</c:v>
                </c:pt>
                <c:pt idx="657">
                  <c:v>324</c:v>
                </c:pt>
                <c:pt idx="658">
                  <c:v>324</c:v>
                </c:pt>
                <c:pt idx="659">
                  <c:v>324</c:v>
                </c:pt>
                <c:pt idx="660">
                  <c:v>324</c:v>
                </c:pt>
                <c:pt idx="661">
                  <c:v>324</c:v>
                </c:pt>
                <c:pt idx="662">
                  <c:v>324</c:v>
                </c:pt>
                <c:pt idx="663">
                  <c:v>324</c:v>
                </c:pt>
                <c:pt idx="664">
                  <c:v>324</c:v>
                </c:pt>
                <c:pt idx="665">
                  <c:v>324</c:v>
                </c:pt>
                <c:pt idx="666">
                  <c:v>324</c:v>
                </c:pt>
                <c:pt idx="667">
                  <c:v>324</c:v>
                </c:pt>
                <c:pt idx="668">
                  <c:v>324</c:v>
                </c:pt>
                <c:pt idx="669">
                  <c:v>324</c:v>
                </c:pt>
                <c:pt idx="670">
                  <c:v>324</c:v>
                </c:pt>
                <c:pt idx="671">
                  <c:v>324</c:v>
                </c:pt>
                <c:pt idx="672">
                  <c:v>324</c:v>
                </c:pt>
                <c:pt idx="673">
                  <c:v>324</c:v>
                </c:pt>
                <c:pt idx="674">
                  <c:v>324</c:v>
                </c:pt>
                <c:pt idx="675">
                  <c:v>324</c:v>
                </c:pt>
                <c:pt idx="676">
                  <c:v>324</c:v>
                </c:pt>
                <c:pt idx="677">
                  <c:v>324</c:v>
                </c:pt>
                <c:pt idx="678">
                  <c:v>324</c:v>
                </c:pt>
                <c:pt idx="679">
                  <c:v>324</c:v>
                </c:pt>
                <c:pt idx="680">
                  <c:v>324</c:v>
                </c:pt>
                <c:pt idx="681">
                  <c:v>324</c:v>
                </c:pt>
                <c:pt idx="682">
                  <c:v>324</c:v>
                </c:pt>
                <c:pt idx="683">
                  <c:v>324</c:v>
                </c:pt>
                <c:pt idx="684">
                  <c:v>324</c:v>
                </c:pt>
                <c:pt idx="685">
                  <c:v>324</c:v>
                </c:pt>
                <c:pt idx="686">
                  <c:v>324</c:v>
                </c:pt>
                <c:pt idx="687">
                  <c:v>324</c:v>
                </c:pt>
                <c:pt idx="688">
                  <c:v>324</c:v>
                </c:pt>
                <c:pt idx="689">
                  <c:v>324</c:v>
                </c:pt>
                <c:pt idx="690">
                  <c:v>324</c:v>
                </c:pt>
                <c:pt idx="691">
                  <c:v>324</c:v>
                </c:pt>
                <c:pt idx="692">
                  <c:v>324</c:v>
                </c:pt>
                <c:pt idx="693">
                  <c:v>324</c:v>
                </c:pt>
                <c:pt idx="694">
                  <c:v>324</c:v>
                </c:pt>
                <c:pt idx="695">
                  <c:v>324</c:v>
                </c:pt>
                <c:pt idx="696">
                  <c:v>324</c:v>
                </c:pt>
                <c:pt idx="697">
                  <c:v>324</c:v>
                </c:pt>
                <c:pt idx="698">
                  <c:v>324</c:v>
                </c:pt>
                <c:pt idx="699">
                  <c:v>324</c:v>
                </c:pt>
                <c:pt idx="700">
                  <c:v>324</c:v>
                </c:pt>
                <c:pt idx="701">
                  <c:v>324</c:v>
                </c:pt>
                <c:pt idx="702">
                  <c:v>324</c:v>
                </c:pt>
                <c:pt idx="703">
                  <c:v>324</c:v>
                </c:pt>
                <c:pt idx="704">
                  <c:v>324</c:v>
                </c:pt>
                <c:pt idx="705">
                  <c:v>324</c:v>
                </c:pt>
                <c:pt idx="706">
                  <c:v>324</c:v>
                </c:pt>
                <c:pt idx="707">
                  <c:v>324</c:v>
                </c:pt>
                <c:pt idx="708">
                  <c:v>324</c:v>
                </c:pt>
                <c:pt idx="709">
                  <c:v>324</c:v>
                </c:pt>
                <c:pt idx="710">
                  <c:v>324</c:v>
                </c:pt>
                <c:pt idx="711">
                  <c:v>324</c:v>
                </c:pt>
                <c:pt idx="712">
                  <c:v>324</c:v>
                </c:pt>
                <c:pt idx="713">
                  <c:v>324</c:v>
                </c:pt>
                <c:pt idx="714">
                  <c:v>324</c:v>
                </c:pt>
                <c:pt idx="715">
                  <c:v>324</c:v>
                </c:pt>
                <c:pt idx="716">
                  <c:v>324</c:v>
                </c:pt>
                <c:pt idx="717">
                  <c:v>324</c:v>
                </c:pt>
                <c:pt idx="718">
                  <c:v>324</c:v>
                </c:pt>
                <c:pt idx="719">
                  <c:v>324</c:v>
                </c:pt>
                <c:pt idx="720">
                  <c:v>324</c:v>
                </c:pt>
                <c:pt idx="721">
                  <c:v>324</c:v>
                </c:pt>
                <c:pt idx="722">
                  <c:v>324</c:v>
                </c:pt>
                <c:pt idx="723">
                  <c:v>324</c:v>
                </c:pt>
                <c:pt idx="724">
                  <c:v>324</c:v>
                </c:pt>
                <c:pt idx="725">
                  <c:v>324</c:v>
                </c:pt>
                <c:pt idx="726">
                  <c:v>324</c:v>
                </c:pt>
                <c:pt idx="727">
                  <c:v>324</c:v>
                </c:pt>
                <c:pt idx="728">
                  <c:v>324</c:v>
                </c:pt>
                <c:pt idx="729">
                  <c:v>309.60000000000002</c:v>
                </c:pt>
                <c:pt idx="730">
                  <c:v>309.60000000000002</c:v>
                </c:pt>
                <c:pt idx="731">
                  <c:v>309.60000000000002</c:v>
                </c:pt>
                <c:pt idx="732">
                  <c:v>309.60000000000002</c:v>
                </c:pt>
                <c:pt idx="733">
                  <c:v>309.60000000000002</c:v>
                </c:pt>
                <c:pt idx="734">
                  <c:v>309.60000000000002</c:v>
                </c:pt>
                <c:pt idx="735">
                  <c:v>309.60000000000002</c:v>
                </c:pt>
                <c:pt idx="736">
                  <c:v>309.60000000000002</c:v>
                </c:pt>
                <c:pt idx="737">
                  <c:v>309.60000000000002</c:v>
                </c:pt>
                <c:pt idx="738">
                  <c:v>309.60000000000002</c:v>
                </c:pt>
                <c:pt idx="739">
                  <c:v>309.60000000000002</c:v>
                </c:pt>
                <c:pt idx="740">
                  <c:v>309.60000000000002</c:v>
                </c:pt>
                <c:pt idx="741">
                  <c:v>309.60000000000002</c:v>
                </c:pt>
                <c:pt idx="742">
                  <c:v>309.60000000000002</c:v>
                </c:pt>
                <c:pt idx="743">
                  <c:v>309.60000000000002</c:v>
                </c:pt>
                <c:pt idx="744">
                  <c:v>309.60000000000002</c:v>
                </c:pt>
                <c:pt idx="745">
                  <c:v>309.60000000000002</c:v>
                </c:pt>
                <c:pt idx="746">
                  <c:v>309.60000000000002</c:v>
                </c:pt>
                <c:pt idx="747">
                  <c:v>309.60000000000002</c:v>
                </c:pt>
                <c:pt idx="748">
                  <c:v>309.60000000000002</c:v>
                </c:pt>
                <c:pt idx="749">
                  <c:v>309.60000000000002</c:v>
                </c:pt>
                <c:pt idx="750">
                  <c:v>309.60000000000002</c:v>
                </c:pt>
                <c:pt idx="751">
                  <c:v>309.60000000000002</c:v>
                </c:pt>
                <c:pt idx="752">
                  <c:v>309.60000000000002</c:v>
                </c:pt>
                <c:pt idx="753">
                  <c:v>309.60000000000002</c:v>
                </c:pt>
                <c:pt idx="754">
                  <c:v>309.60000000000002</c:v>
                </c:pt>
                <c:pt idx="755">
                  <c:v>309.60000000000002</c:v>
                </c:pt>
                <c:pt idx="756">
                  <c:v>309.60000000000002</c:v>
                </c:pt>
                <c:pt idx="757">
                  <c:v>309.60000000000002</c:v>
                </c:pt>
                <c:pt idx="758">
                  <c:v>309.60000000000002</c:v>
                </c:pt>
                <c:pt idx="759">
                  <c:v>309.60000000000002</c:v>
                </c:pt>
                <c:pt idx="760">
                  <c:v>309.60000000000002</c:v>
                </c:pt>
                <c:pt idx="761">
                  <c:v>309.60000000000002</c:v>
                </c:pt>
                <c:pt idx="762">
                  <c:v>309.60000000000002</c:v>
                </c:pt>
                <c:pt idx="763">
                  <c:v>309.60000000000002</c:v>
                </c:pt>
                <c:pt idx="764">
                  <c:v>309.60000000000002</c:v>
                </c:pt>
                <c:pt idx="765">
                  <c:v>309.60000000000002</c:v>
                </c:pt>
                <c:pt idx="766">
                  <c:v>309.60000000000002</c:v>
                </c:pt>
                <c:pt idx="767">
                  <c:v>309.60000000000002</c:v>
                </c:pt>
                <c:pt idx="768">
                  <c:v>309.60000000000002</c:v>
                </c:pt>
                <c:pt idx="769">
                  <c:v>309.60000000000002</c:v>
                </c:pt>
                <c:pt idx="770">
                  <c:v>309.60000000000002</c:v>
                </c:pt>
                <c:pt idx="771">
                  <c:v>309.60000000000002</c:v>
                </c:pt>
                <c:pt idx="772">
                  <c:v>309.60000000000002</c:v>
                </c:pt>
                <c:pt idx="773">
                  <c:v>309.60000000000002</c:v>
                </c:pt>
                <c:pt idx="774">
                  <c:v>309.60000000000002</c:v>
                </c:pt>
                <c:pt idx="775">
                  <c:v>309.60000000000002</c:v>
                </c:pt>
                <c:pt idx="776">
                  <c:v>309.60000000000002</c:v>
                </c:pt>
                <c:pt idx="777">
                  <c:v>309.60000000000002</c:v>
                </c:pt>
                <c:pt idx="778">
                  <c:v>309.60000000000002</c:v>
                </c:pt>
                <c:pt idx="779">
                  <c:v>309.60000000000002</c:v>
                </c:pt>
                <c:pt idx="780">
                  <c:v>309.60000000000002</c:v>
                </c:pt>
                <c:pt idx="781">
                  <c:v>309.60000000000002</c:v>
                </c:pt>
                <c:pt idx="782">
                  <c:v>309.60000000000002</c:v>
                </c:pt>
                <c:pt idx="783">
                  <c:v>309.60000000000002</c:v>
                </c:pt>
                <c:pt idx="784">
                  <c:v>309.60000000000002</c:v>
                </c:pt>
                <c:pt idx="785">
                  <c:v>309.60000000000002</c:v>
                </c:pt>
                <c:pt idx="786">
                  <c:v>309.60000000000002</c:v>
                </c:pt>
                <c:pt idx="787">
                  <c:v>309.60000000000002</c:v>
                </c:pt>
                <c:pt idx="788">
                  <c:v>309.60000000000002</c:v>
                </c:pt>
                <c:pt idx="789">
                  <c:v>309.60000000000002</c:v>
                </c:pt>
                <c:pt idx="790">
                  <c:v>309.60000000000002</c:v>
                </c:pt>
                <c:pt idx="791">
                  <c:v>309.60000000000002</c:v>
                </c:pt>
                <c:pt idx="792">
                  <c:v>309.60000000000002</c:v>
                </c:pt>
                <c:pt idx="793">
                  <c:v>309.60000000000002</c:v>
                </c:pt>
                <c:pt idx="794">
                  <c:v>309.60000000000002</c:v>
                </c:pt>
                <c:pt idx="795">
                  <c:v>309.60000000000002</c:v>
                </c:pt>
                <c:pt idx="796">
                  <c:v>309.60000000000002</c:v>
                </c:pt>
                <c:pt idx="797">
                  <c:v>309.60000000000002</c:v>
                </c:pt>
                <c:pt idx="798">
                  <c:v>309.60000000000002</c:v>
                </c:pt>
                <c:pt idx="799">
                  <c:v>309.60000000000002</c:v>
                </c:pt>
                <c:pt idx="800">
                  <c:v>309.60000000000002</c:v>
                </c:pt>
                <c:pt idx="801">
                  <c:v>309.60000000000002</c:v>
                </c:pt>
                <c:pt idx="802">
                  <c:v>309.60000000000002</c:v>
                </c:pt>
                <c:pt idx="803">
                  <c:v>309.60000000000002</c:v>
                </c:pt>
                <c:pt idx="804">
                  <c:v>309.60000000000002</c:v>
                </c:pt>
                <c:pt idx="805">
                  <c:v>309.60000000000002</c:v>
                </c:pt>
                <c:pt idx="806">
                  <c:v>309.60000000000002</c:v>
                </c:pt>
                <c:pt idx="807">
                  <c:v>309.60000000000002</c:v>
                </c:pt>
                <c:pt idx="808">
                  <c:v>309.60000000000002</c:v>
                </c:pt>
                <c:pt idx="809">
                  <c:v>309.60000000000002</c:v>
                </c:pt>
                <c:pt idx="810">
                  <c:v>309.60000000000002</c:v>
                </c:pt>
                <c:pt idx="811">
                  <c:v>309.60000000000002</c:v>
                </c:pt>
                <c:pt idx="812">
                  <c:v>309.60000000000002</c:v>
                </c:pt>
                <c:pt idx="813">
                  <c:v>309.60000000000002</c:v>
                </c:pt>
                <c:pt idx="814">
                  <c:v>309.60000000000002</c:v>
                </c:pt>
                <c:pt idx="815">
                  <c:v>309.60000000000002</c:v>
                </c:pt>
                <c:pt idx="816">
                  <c:v>309.60000000000002</c:v>
                </c:pt>
                <c:pt idx="817">
                  <c:v>309.60000000000002</c:v>
                </c:pt>
                <c:pt idx="818">
                  <c:v>309.60000000000002</c:v>
                </c:pt>
                <c:pt idx="819">
                  <c:v>309.60000000000002</c:v>
                </c:pt>
                <c:pt idx="820">
                  <c:v>309.60000000000002</c:v>
                </c:pt>
                <c:pt idx="821">
                  <c:v>309.60000000000002</c:v>
                </c:pt>
                <c:pt idx="822">
                  <c:v>309.60000000000002</c:v>
                </c:pt>
                <c:pt idx="823">
                  <c:v>309.60000000000002</c:v>
                </c:pt>
                <c:pt idx="824">
                  <c:v>309.60000000000002</c:v>
                </c:pt>
                <c:pt idx="825">
                  <c:v>309.60000000000002</c:v>
                </c:pt>
                <c:pt idx="826">
                  <c:v>309.60000000000002</c:v>
                </c:pt>
                <c:pt idx="827">
                  <c:v>309.60000000000002</c:v>
                </c:pt>
                <c:pt idx="828">
                  <c:v>309.60000000000002</c:v>
                </c:pt>
                <c:pt idx="829">
                  <c:v>309.60000000000002</c:v>
                </c:pt>
                <c:pt idx="830">
                  <c:v>309.60000000000002</c:v>
                </c:pt>
                <c:pt idx="831">
                  <c:v>309.60000000000002</c:v>
                </c:pt>
                <c:pt idx="832">
                  <c:v>309.60000000000002</c:v>
                </c:pt>
                <c:pt idx="833">
                  <c:v>309.60000000000002</c:v>
                </c:pt>
                <c:pt idx="834">
                  <c:v>309.60000000000002</c:v>
                </c:pt>
                <c:pt idx="835">
                  <c:v>309.60000000000002</c:v>
                </c:pt>
                <c:pt idx="836">
                  <c:v>309.60000000000002</c:v>
                </c:pt>
                <c:pt idx="837">
                  <c:v>309.60000000000002</c:v>
                </c:pt>
                <c:pt idx="838">
                  <c:v>309.60000000000002</c:v>
                </c:pt>
                <c:pt idx="839">
                  <c:v>309.60000000000002</c:v>
                </c:pt>
                <c:pt idx="840">
                  <c:v>309.60000000000002</c:v>
                </c:pt>
                <c:pt idx="841">
                  <c:v>309.60000000000002</c:v>
                </c:pt>
                <c:pt idx="842">
                  <c:v>309.60000000000002</c:v>
                </c:pt>
                <c:pt idx="843">
                  <c:v>309.60000000000002</c:v>
                </c:pt>
                <c:pt idx="844">
                  <c:v>309.60000000000002</c:v>
                </c:pt>
                <c:pt idx="845">
                  <c:v>309.60000000000002</c:v>
                </c:pt>
                <c:pt idx="846">
                  <c:v>309.60000000000002</c:v>
                </c:pt>
                <c:pt idx="847">
                  <c:v>309.60000000000002</c:v>
                </c:pt>
                <c:pt idx="848">
                  <c:v>309.60000000000002</c:v>
                </c:pt>
                <c:pt idx="849">
                  <c:v>309.60000000000002</c:v>
                </c:pt>
                <c:pt idx="850">
                  <c:v>309.60000000000002</c:v>
                </c:pt>
                <c:pt idx="851">
                  <c:v>309.60000000000002</c:v>
                </c:pt>
                <c:pt idx="852">
                  <c:v>309.60000000000002</c:v>
                </c:pt>
                <c:pt idx="853">
                  <c:v>309.60000000000002</c:v>
                </c:pt>
                <c:pt idx="854">
                  <c:v>309.60000000000002</c:v>
                </c:pt>
                <c:pt idx="855">
                  <c:v>309.60000000000002</c:v>
                </c:pt>
                <c:pt idx="856">
                  <c:v>309.60000000000002</c:v>
                </c:pt>
                <c:pt idx="857">
                  <c:v>309.60000000000002</c:v>
                </c:pt>
                <c:pt idx="858">
                  <c:v>309.60000000000002</c:v>
                </c:pt>
                <c:pt idx="859">
                  <c:v>309.60000000000002</c:v>
                </c:pt>
                <c:pt idx="860">
                  <c:v>309.60000000000002</c:v>
                </c:pt>
                <c:pt idx="861">
                  <c:v>309.60000000000002</c:v>
                </c:pt>
                <c:pt idx="862">
                  <c:v>309.60000000000002</c:v>
                </c:pt>
                <c:pt idx="863">
                  <c:v>309.60000000000002</c:v>
                </c:pt>
                <c:pt idx="864">
                  <c:v>309.60000000000002</c:v>
                </c:pt>
                <c:pt idx="865">
                  <c:v>309.60000000000002</c:v>
                </c:pt>
                <c:pt idx="866">
                  <c:v>309.60000000000002</c:v>
                </c:pt>
                <c:pt idx="867">
                  <c:v>309.60000000000002</c:v>
                </c:pt>
                <c:pt idx="868">
                  <c:v>309.60000000000002</c:v>
                </c:pt>
                <c:pt idx="869">
                  <c:v>309.60000000000002</c:v>
                </c:pt>
                <c:pt idx="870">
                  <c:v>309.60000000000002</c:v>
                </c:pt>
                <c:pt idx="871">
                  <c:v>309.60000000000002</c:v>
                </c:pt>
                <c:pt idx="872">
                  <c:v>309.60000000000002</c:v>
                </c:pt>
                <c:pt idx="873">
                  <c:v>309.60000000000002</c:v>
                </c:pt>
                <c:pt idx="874">
                  <c:v>309.60000000000002</c:v>
                </c:pt>
                <c:pt idx="875">
                  <c:v>309.60000000000002</c:v>
                </c:pt>
                <c:pt idx="876">
                  <c:v>309.60000000000002</c:v>
                </c:pt>
                <c:pt idx="877">
                  <c:v>309.60000000000002</c:v>
                </c:pt>
                <c:pt idx="878">
                  <c:v>309.60000000000002</c:v>
                </c:pt>
                <c:pt idx="879">
                  <c:v>309.60000000000002</c:v>
                </c:pt>
                <c:pt idx="880">
                  <c:v>309.60000000000002</c:v>
                </c:pt>
                <c:pt idx="881">
                  <c:v>309.60000000000002</c:v>
                </c:pt>
                <c:pt idx="882">
                  <c:v>309.60000000000002</c:v>
                </c:pt>
                <c:pt idx="883">
                  <c:v>309.60000000000002</c:v>
                </c:pt>
                <c:pt idx="884">
                  <c:v>309.60000000000002</c:v>
                </c:pt>
                <c:pt idx="885">
                  <c:v>309.60000000000002</c:v>
                </c:pt>
                <c:pt idx="886">
                  <c:v>309.60000000000002</c:v>
                </c:pt>
                <c:pt idx="887">
                  <c:v>309.60000000000002</c:v>
                </c:pt>
                <c:pt idx="888">
                  <c:v>309.60000000000002</c:v>
                </c:pt>
                <c:pt idx="889">
                  <c:v>309.60000000000002</c:v>
                </c:pt>
                <c:pt idx="890">
                  <c:v>309.60000000000002</c:v>
                </c:pt>
                <c:pt idx="891">
                  <c:v>309.60000000000002</c:v>
                </c:pt>
                <c:pt idx="892">
                  <c:v>309.60000000000002</c:v>
                </c:pt>
                <c:pt idx="893">
                  <c:v>309.60000000000002</c:v>
                </c:pt>
                <c:pt idx="894">
                  <c:v>309.60000000000002</c:v>
                </c:pt>
                <c:pt idx="895">
                  <c:v>309.60000000000002</c:v>
                </c:pt>
                <c:pt idx="896">
                  <c:v>309.60000000000002</c:v>
                </c:pt>
                <c:pt idx="897">
                  <c:v>309.60000000000002</c:v>
                </c:pt>
                <c:pt idx="898">
                  <c:v>309.60000000000002</c:v>
                </c:pt>
                <c:pt idx="899">
                  <c:v>309.60000000000002</c:v>
                </c:pt>
                <c:pt idx="900">
                  <c:v>309.60000000000002</c:v>
                </c:pt>
                <c:pt idx="901">
                  <c:v>309.60000000000002</c:v>
                </c:pt>
                <c:pt idx="902">
                  <c:v>309.60000000000002</c:v>
                </c:pt>
                <c:pt idx="903">
                  <c:v>309.60000000000002</c:v>
                </c:pt>
                <c:pt idx="904">
                  <c:v>309.60000000000002</c:v>
                </c:pt>
                <c:pt idx="905">
                  <c:v>309.60000000000002</c:v>
                </c:pt>
                <c:pt idx="906">
                  <c:v>309.60000000000002</c:v>
                </c:pt>
                <c:pt idx="907">
                  <c:v>309.60000000000002</c:v>
                </c:pt>
                <c:pt idx="908">
                  <c:v>309.60000000000002</c:v>
                </c:pt>
                <c:pt idx="909">
                  <c:v>309.60000000000002</c:v>
                </c:pt>
                <c:pt idx="910">
                  <c:v>309.60000000000002</c:v>
                </c:pt>
                <c:pt idx="911">
                  <c:v>309.60000000000002</c:v>
                </c:pt>
                <c:pt idx="912">
                  <c:v>309.60000000000002</c:v>
                </c:pt>
                <c:pt idx="913">
                  <c:v>309.60000000000002</c:v>
                </c:pt>
                <c:pt idx="914">
                  <c:v>309.60000000000002</c:v>
                </c:pt>
                <c:pt idx="915">
                  <c:v>309.60000000000002</c:v>
                </c:pt>
                <c:pt idx="916">
                  <c:v>309.60000000000002</c:v>
                </c:pt>
                <c:pt idx="917">
                  <c:v>309.60000000000002</c:v>
                </c:pt>
                <c:pt idx="918">
                  <c:v>309.60000000000002</c:v>
                </c:pt>
                <c:pt idx="919">
                  <c:v>309.60000000000002</c:v>
                </c:pt>
                <c:pt idx="920">
                  <c:v>309.60000000000002</c:v>
                </c:pt>
                <c:pt idx="921">
                  <c:v>309.60000000000002</c:v>
                </c:pt>
                <c:pt idx="922">
                  <c:v>309.60000000000002</c:v>
                </c:pt>
                <c:pt idx="923">
                  <c:v>309.60000000000002</c:v>
                </c:pt>
                <c:pt idx="924">
                  <c:v>309.60000000000002</c:v>
                </c:pt>
                <c:pt idx="925">
                  <c:v>309.60000000000002</c:v>
                </c:pt>
                <c:pt idx="926">
                  <c:v>309.60000000000002</c:v>
                </c:pt>
                <c:pt idx="927">
                  <c:v>309.60000000000002</c:v>
                </c:pt>
                <c:pt idx="928">
                  <c:v>309.60000000000002</c:v>
                </c:pt>
                <c:pt idx="929">
                  <c:v>309.60000000000002</c:v>
                </c:pt>
                <c:pt idx="930">
                  <c:v>309.60000000000002</c:v>
                </c:pt>
                <c:pt idx="931">
                  <c:v>309.60000000000002</c:v>
                </c:pt>
                <c:pt idx="932">
                  <c:v>309.60000000000002</c:v>
                </c:pt>
                <c:pt idx="933">
                  <c:v>309.60000000000002</c:v>
                </c:pt>
                <c:pt idx="934">
                  <c:v>309.60000000000002</c:v>
                </c:pt>
                <c:pt idx="935">
                  <c:v>309.60000000000002</c:v>
                </c:pt>
                <c:pt idx="936">
                  <c:v>309.60000000000002</c:v>
                </c:pt>
                <c:pt idx="937">
                  <c:v>309.60000000000002</c:v>
                </c:pt>
                <c:pt idx="938">
                  <c:v>309.60000000000002</c:v>
                </c:pt>
                <c:pt idx="939">
                  <c:v>309.60000000000002</c:v>
                </c:pt>
                <c:pt idx="940">
                  <c:v>309.60000000000002</c:v>
                </c:pt>
                <c:pt idx="941">
                  <c:v>309.60000000000002</c:v>
                </c:pt>
                <c:pt idx="942">
                  <c:v>309.60000000000002</c:v>
                </c:pt>
                <c:pt idx="943">
                  <c:v>309.60000000000002</c:v>
                </c:pt>
                <c:pt idx="944">
                  <c:v>309.60000000000002</c:v>
                </c:pt>
                <c:pt idx="945">
                  <c:v>309.60000000000002</c:v>
                </c:pt>
                <c:pt idx="946">
                  <c:v>309.60000000000002</c:v>
                </c:pt>
                <c:pt idx="947">
                  <c:v>309.60000000000002</c:v>
                </c:pt>
                <c:pt idx="948">
                  <c:v>309.60000000000002</c:v>
                </c:pt>
                <c:pt idx="949">
                  <c:v>309.60000000000002</c:v>
                </c:pt>
                <c:pt idx="950">
                  <c:v>309.60000000000002</c:v>
                </c:pt>
                <c:pt idx="951">
                  <c:v>309.60000000000002</c:v>
                </c:pt>
                <c:pt idx="952">
                  <c:v>309.60000000000002</c:v>
                </c:pt>
                <c:pt idx="953">
                  <c:v>309.60000000000002</c:v>
                </c:pt>
                <c:pt idx="954">
                  <c:v>309.60000000000002</c:v>
                </c:pt>
                <c:pt idx="955">
                  <c:v>309.60000000000002</c:v>
                </c:pt>
                <c:pt idx="956">
                  <c:v>309.60000000000002</c:v>
                </c:pt>
                <c:pt idx="957">
                  <c:v>309.60000000000002</c:v>
                </c:pt>
                <c:pt idx="958">
                  <c:v>309.60000000000002</c:v>
                </c:pt>
                <c:pt idx="959">
                  <c:v>309.60000000000002</c:v>
                </c:pt>
                <c:pt idx="960">
                  <c:v>309.60000000000002</c:v>
                </c:pt>
                <c:pt idx="961">
                  <c:v>309.60000000000002</c:v>
                </c:pt>
                <c:pt idx="962">
                  <c:v>309.60000000000002</c:v>
                </c:pt>
                <c:pt idx="963">
                  <c:v>309.60000000000002</c:v>
                </c:pt>
                <c:pt idx="964">
                  <c:v>309.60000000000002</c:v>
                </c:pt>
                <c:pt idx="965">
                  <c:v>309.60000000000002</c:v>
                </c:pt>
                <c:pt idx="966">
                  <c:v>309.60000000000002</c:v>
                </c:pt>
                <c:pt idx="967">
                  <c:v>309.60000000000002</c:v>
                </c:pt>
                <c:pt idx="968">
                  <c:v>309.60000000000002</c:v>
                </c:pt>
                <c:pt idx="969">
                  <c:v>309.60000000000002</c:v>
                </c:pt>
                <c:pt idx="970">
                  <c:v>309.60000000000002</c:v>
                </c:pt>
                <c:pt idx="971">
                  <c:v>309.60000000000002</c:v>
                </c:pt>
                <c:pt idx="972">
                  <c:v>309.60000000000002</c:v>
                </c:pt>
                <c:pt idx="973">
                  <c:v>309.60000000000002</c:v>
                </c:pt>
                <c:pt idx="974">
                  <c:v>309.60000000000002</c:v>
                </c:pt>
                <c:pt idx="975">
                  <c:v>309.60000000000002</c:v>
                </c:pt>
                <c:pt idx="976">
                  <c:v>309.60000000000002</c:v>
                </c:pt>
                <c:pt idx="977">
                  <c:v>309.60000000000002</c:v>
                </c:pt>
                <c:pt idx="978">
                  <c:v>309.60000000000002</c:v>
                </c:pt>
                <c:pt idx="979">
                  <c:v>309.60000000000002</c:v>
                </c:pt>
                <c:pt idx="980">
                  <c:v>309.60000000000002</c:v>
                </c:pt>
                <c:pt idx="981">
                  <c:v>309.60000000000002</c:v>
                </c:pt>
                <c:pt idx="982">
                  <c:v>309.60000000000002</c:v>
                </c:pt>
                <c:pt idx="983">
                  <c:v>309.60000000000002</c:v>
                </c:pt>
                <c:pt idx="984">
                  <c:v>309.60000000000002</c:v>
                </c:pt>
                <c:pt idx="985">
                  <c:v>309.60000000000002</c:v>
                </c:pt>
                <c:pt idx="986">
                  <c:v>309.60000000000002</c:v>
                </c:pt>
                <c:pt idx="987">
                  <c:v>309.60000000000002</c:v>
                </c:pt>
                <c:pt idx="988">
                  <c:v>309.60000000000002</c:v>
                </c:pt>
                <c:pt idx="989">
                  <c:v>309.60000000000002</c:v>
                </c:pt>
                <c:pt idx="990">
                  <c:v>309.60000000000002</c:v>
                </c:pt>
                <c:pt idx="991">
                  <c:v>309.60000000000002</c:v>
                </c:pt>
                <c:pt idx="992">
                  <c:v>309.60000000000002</c:v>
                </c:pt>
                <c:pt idx="993">
                  <c:v>309.60000000000002</c:v>
                </c:pt>
                <c:pt idx="994">
                  <c:v>309.60000000000002</c:v>
                </c:pt>
                <c:pt idx="995">
                  <c:v>309.60000000000002</c:v>
                </c:pt>
                <c:pt idx="996">
                  <c:v>309.60000000000002</c:v>
                </c:pt>
                <c:pt idx="997">
                  <c:v>309.60000000000002</c:v>
                </c:pt>
                <c:pt idx="998">
                  <c:v>309.60000000000002</c:v>
                </c:pt>
                <c:pt idx="999">
                  <c:v>309.60000000000002</c:v>
                </c:pt>
                <c:pt idx="1000">
                  <c:v>309.60000000000002</c:v>
                </c:pt>
                <c:pt idx="1001">
                  <c:v>309.60000000000002</c:v>
                </c:pt>
                <c:pt idx="1002">
                  <c:v>309.60000000000002</c:v>
                </c:pt>
                <c:pt idx="1003">
                  <c:v>309.60000000000002</c:v>
                </c:pt>
                <c:pt idx="1004">
                  <c:v>309.60000000000002</c:v>
                </c:pt>
                <c:pt idx="1005">
                  <c:v>309.60000000000002</c:v>
                </c:pt>
                <c:pt idx="1006">
                  <c:v>309.60000000000002</c:v>
                </c:pt>
                <c:pt idx="1007">
                  <c:v>309.60000000000002</c:v>
                </c:pt>
                <c:pt idx="1008">
                  <c:v>309.60000000000002</c:v>
                </c:pt>
                <c:pt idx="1009">
                  <c:v>309.60000000000002</c:v>
                </c:pt>
                <c:pt idx="1010">
                  <c:v>309.60000000000002</c:v>
                </c:pt>
                <c:pt idx="1011">
                  <c:v>309.60000000000002</c:v>
                </c:pt>
                <c:pt idx="1012">
                  <c:v>309.60000000000002</c:v>
                </c:pt>
                <c:pt idx="1013">
                  <c:v>309.60000000000002</c:v>
                </c:pt>
                <c:pt idx="1014">
                  <c:v>309.60000000000002</c:v>
                </c:pt>
                <c:pt idx="1015">
                  <c:v>309.60000000000002</c:v>
                </c:pt>
                <c:pt idx="1016">
                  <c:v>309.60000000000002</c:v>
                </c:pt>
                <c:pt idx="1017">
                  <c:v>309.60000000000002</c:v>
                </c:pt>
                <c:pt idx="1018">
                  <c:v>309.60000000000002</c:v>
                </c:pt>
                <c:pt idx="1019">
                  <c:v>309.60000000000002</c:v>
                </c:pt>
                <c:pt idx="1020">
                  <c:v>309.60000000000002</c:v>
                </c:pt>
                <c:pt idx="1021">
                  <c:v>309.60000000000002</c:v>
                </c:pt>
                <c:pt idx="1022">
                  <c:v>309.60000000000002</c:v>
                </c:pt>
                <c:pt idx="1023">
                  <c:v>309.60000000000002</c:v>
                </c:pt>
                <c:pt idx="1024">
                  <c:v>309.60000000000002</c:v>
                </c:pt>
                <c:pt idx="1025">
                  <c:v>309.60000000000002</c:v>
                </c:pt>
                <c:pt idx="1026">
                  <c:v>309.60000000000002</c:v>
                </c:pt>
                <c:pt idx="1027">
                  <c:v>309.60000000000002</c:v>
                </c:pt>
                <c:pt idx="1028">
                  <c:v>309.60000000000002</c:v>
                </c:pt>
                <c:pt idx="1029">
                  <c:v>309.60000000000002</c:v>
                </c:pt>
                <c:pt idx="1030">
                  <c:v>309.60000000000002</c:v>
                </c:pt>
                <c:pt idx="1031">
                  <c:v>309.60000000000002</c:v>
                </c:pt>
                <c:pt idx="1032">
                  <c:v>309.60000000000002</c:v>
                </c:pt>
                <c:pt idx="1033">
                  <c:v>309.60000000000002</c:v>
                </c:pt>
                <c:pt idx="1034">
                  <c:v>309.60000000000002</c:v>
                </c:pt>
                <c:pt idx="1035">
                  <c:v>309.60000000000002</c:v>
                </c:pt>
                <c:pt idx="1036">
                  <c:v>309.60000000000002</c:v>
                </c:pt>
                <c:pt idx="1037">
                  <c:v>309.60000000000002</c:v>
                </c:pt>
                <c:pt idx="1038">
                  <c:v>309.60000000000002</c:v>
                </c:pt>
                <c:pt idx="1039">
                  <c:v>309.60000000000002</c:v>
                </c:pt>
                <c:pt idx="1040">
                  <c:v>309.60000000000002</c:v>
                </c:pt>
                <c:pt idx="1041">
                  <c:v>309.60000000000002</c:v>
                </c:pt>
                <c:pt idx="1042">
                  <c:v>309.60000000000002</c:v>
                </c:pt>
                <c:pt idx="1043">
                  <c:v>309.60000000000002</c:v>
                </c:pt>
                <c:pt idx="1044">
                  <c:v>309.60000000000002</c:v>
                </c:pt>
                <c:pt idx="1045">
                  <c:v>309.60000000000002</c:v>
                </c:pt>
                <c:pt idx="1046">
                  <c:v>309.60000000000002</c:v>
                </c:pt>
                <c:pt idx="1047">
                  <c:v>309.60000000000002</c:v>
                </c:pt>
                <c:pt idx="1048">
                  <c:v>309.60000000000002</c:v>
                </c:pt>
                <c:pt idx="1049">
                  <c:v>309.60000000000002</c:v>
                </c:pt>
                <c:pt idx="1050">
                  <c:v>309.60000000000002</c:v>
                </c:pt>
                <c:pt idx="1051">
                  <c:v>309.60000000000002</c:v>
                </c:pt>
                <c:pt idx="1052">
                  <c:v>309.60000000000002</c:v>
                </c:pt>
                <c:pt idx="1053">
                  <c:v>309.60000000000002</c:v>
                </c:pt>
                <c:pt idx="1054">
                  <c:v>309.60000000000002</c:v>
                </c:pt>
                <c:pt idx="1055">
                  <c:v>309.60000000000002</c:v>
                </c:pt>
                <c:pt idx="1056">
                  <c:v>309.60000000000002</c:v>
                </c:pt>
                <c:pt idx="1057">
                  <c:v>309.60000000000002</c:v>
                </c:pt>
                <c:pt idx="1058">
                  <c:v>309.60000000000002</c:v>
                </c:pt>
                <c:pt idx="1059">
                  <c:v>309.60000000000002</c:v>
                </c:pt>
                <c:pt idx="1060">
                  <c:v>309.60000000000002</c:v>
                </c:pt>
                <c:pt idx="1061">
                  <c:v>309.60000000000002</c:v>
                </c:pt>
                <c:pt idx="1062">
                  <c:v>309.60000000000002</c:v>
                </c:pt>
                <c:pt idx="1063">
                  <c:v>309.60000000000002</c:v>
                </c:pt>
                <c:pt idx="1064">
                  <c:v>309.60000000000002</c:v>
                </c:pt>
                <c:pt idx="1065">
                  <c:v>300</c:v>
                </c:pt>
                <c:pt idx="1066">
                  <c:v>300</c:v>
                </c:pt>
                <c:pt idx="1067">
                  <c:v>300</c:v>
                </c:pt>
                <c:pt idx="1068">
                  <c:v>300</c:v>
                </c:pt>
                <c:pt idx="1069">
                  <c:v>300</c:v>
                </c:pt>
                <c:pt idx="1070">
                  <c:v>300</c:v>
                </c:pt>
                <c:pt idx="1071">
                  <c:v>300</c:v>
                </c:pt>
                <c:pt idx="1072">
                  <c:v>300</c:v>
                </c:pt>
                <c:pt idx="1073">
                  <c:v>300</c:v>
                </c:pt>
                <c:pt idx="1074">
                  <c:v>300</c:v>
                </c:pt>
                <c:pt idx="1075">
                  <c:v>300</c:v>
                </c:pt>
                <c:pt idx="1076">
                  <c:v>300</c:v>
                </c:pt>
                <c:pt idx="1077">
                  <c:v>300</c:v>
                </c:pt>
                <c:pt idx="1078">
                  <c:v>300</c:v>
                </c:pt>
                <c:pt idx="1079">
                  <c:v>300</c:v>
                </c:pt>
                <c:pt idx="1080">
                  <c:v>300</c:v>
                </c:pt>
                <c:pt idx="1081">
                  <c:v>300</c:v>
                </c:pt>
                <c:pt idx="1082">
                  <c:v>300</c:v>
                </c:pt>
                <c:pt idx="1083">
                  <c:v>300</c:v>
                </c:pt>
                <c:pt idx="1084">
                  <c:v>300</c:v>
                </c:pt>
                <c:pt idx="1085">
                  <c:v>300</c:v>
                </c:pt>
                <c:pt idx="1086">
                  <c:v>300</c:v>
                </c:pt>
                <c:pt idx="1087">
                  <c:v>300</c:v>
                </c:pt>
                <c:pt idx="1088">
                  <c:v>300</c:v>
                </c:pt>
                <c:pt idx="1089">
                  <c:v>300</c:v>
                </c:pt>
                <c:pt idx="1090">
                  <c:v>300</c:v>
                </c:pt>
                <c:pt idx="1091">
                  <c:v>300</c:v>
                </c:pt>
                <c:pt idx="1092">
                  <c:v>300</c:v>
                </c:pt>
                <c:pt idx="1093">
                  <c:v>300</c:v>
                </c:pt>
                <c:pt idx="1094">
                  <c:v>300</c:v>
                </c:pt>
                <c:pt idx="1095">
                  <c:v>300</c:v>
                </c:pt>
                <c:pt idx="1096">
                  <c:v>300</c:v>
                </c:pt>
                <c:pt idx="1097">
                  <c:v>300</c:v>
                </c:pt>
                <c:pt idx="1098">
                  <c:v>300</c:v>
                </c:pt>
                <c:pt idx="1099">
                  <c:v>300</c:v>
                </c:pt>
                <c:pt idx="1100">
                  <c:v>300</c:v>
                </c:pt>
                <c:pt idx="1101">
                  <c:v>300</c:v>
                </c:pt>
                <c:pt idx="1102">
                  <c:v>300</c:v>
                </c:pt>
                <c:pt idx="1103">
                  <c:v>300</c:v>
                </c:pt>
                <c:pt idx="1104">
                  <c:v>300</c:v>
                </c:pt>
                <c:pt idx="1105">
                  <c:v>300</c:v>
                </c:pt>
                <c:pt idx="1106">
                  <c:v>300</c:v>
                </c:pt>
                <c:pt idx="1107">
                  <c:v>300</c:v>
                </c:pt>
                <c:pt idx="1108">
                  <c:v>300</c:v>
                </c:pt>
                <c:pt idx="1109">
                  <c:v>300</c:v>
                </c:pt>
                <c:pt idx="1110">
                  <c:v>300</c:v>
                </c:pt>
                <c:pt idx="1111">
                  <c:v>300</c:v>
                </c:pt>
                <c:pt idx="1112">
                  <c:v>300</c:v>
                </c:pt>
                <c:pt idx="1113">
                  <c:v>300</c:v>
                </c:pt>
                <c:pt idx="1114">
                  <c:v>300</c:v>
                </c:pt>
                <c:pt idx="1115">
                  <c:v>300</c:v>
                </c:pt>
                <c:pt idx="1116">
                  <c:v>300</c:v>
                </c:pt>
                <c:pt idx="1117">
                  <c:v>300</c:v>
                </c:pt>
                <c:pt idx="1118">
                  <c:v>300</c:v>
                </c:pt>
                <c:pt idx="1119">
                  <c:v>300</c:v>
                </c:pt>
                <c:pt idx="1120">
                  <c:v>300</c:v>
                </c:pt>
                <c:pt idx="1121">
                  <c:v>300</c:v>
                </c:pt>
                <c:pt idx="1122">
                  <c:v>300</c:v>
                </c:pt>
                <c:pt idx="1123">
                  <c:v>300</c:v>
                </c:pt>
                <c:pt idx="1124">
                  <c:v>300</c:v>
                </c:pt>
                <c:pt idx="1125">
                  <c:v>300</c:v>
                </c:pt>
                <c:pt idx="1126">
                  <c:v>300</c:v>
                </c:pt>
                <c:pt idx="1127">
                  <c:v>300</c:v>
                </c:pt>
                <c:pt idx="1128">
                  <c:v>300</c:v>
                </c:pt>
                <c:pt idx="1129">
                  <c:v>300</c:v>
                </c:pt>
                <c:pt idx="1130">
                  <c:v>300</c:v>
                </c:pt>
                <c:pt idx="1131">
                  <c:v>300</c:v>
                </c:pt>
                <c:pt idx="1132">
                  <c:v>300</c:v>
                </c:pt>
                <c:pt idx="1133">
                  <c:v>300</c:v>
                </c:pt>
                <c:pt idx="1134">
                  <c:v>300</c:v>
                </c:pt>
                <c:pt idx="1135">
                  <c:v>300</c:v>
                </c:pt>
                <c:pt idx="1136">
                  <c:v>300</c:v>
                </c:pt>
                <c:pt idx="1137">
                  <c:v>300</c:v>
                </c:pt>
                <c:pt idx="1138">
                  <c:v>300</c:v>
                </c:pt>
                <c:pt idx="1139">
                  <c:v>300</c:v>
                </c:pt>
                <c:pt idx="1140">
                  <c:v>300</c:v>
                </c:pt>
                <c:pt idx="1141">
                  <c:v>300</c:v>
                </c:pt>
                <c:pt idx="1142">
                  <c:v>300</c:v>
                </c:pt>
                <c:pt idx="1143">
                  <c:v>300</c:v>
                </c:pt>
                <c:pt idx="1144">
                  <c:v>300</c:v>
                </c:pt>
                <c:pt idx="1145">
                  <c:v>300</c:v>
                </c:pt>
                <c:pt idx="1146">
                  <c:v>300</c:v>
                </c:pt>
                <c:pt idx="1147">
                  <c:v>300</c:v>
                </c:pt>
                <c:pt idx="1148">
                  <c:v>300</c:v>
                </c:pt>
                <c:pt idx="1149">
                  <c:v>300</c:v>
                </c:pt>
                <c:pt idx="1150">
                  <c:v>300</c:v>
                </c:pt>
                <c:pt idx="1151">
                  <c:v>300</c:v>
                </c:pt>
                <c:pt idx="1152">
                  <c:v>300</c:v>
                </c:pt>
                <c:pt idx="1153">
                  <c:v>300</c:v>
                </c:pt>
                <c:pt idx="1154">
                  <c:v>300</c:v>
                </c:pt>
                <c:pt idx="1155">
                  <c:v>300</c:v>
                </c:pt>
                <c:pt idx="1156">
                  <c:v>300</c:v>
                </c:pt>
                <c:pt idx="1157">
                  <c:v>300</c:v>
                </c:pt>
                <c:pt idx="1158">
                  <c:v>300</c:v>
                </c:pt>
                <c:pt idx="1159">
                  <c:v>300</c:v>
                </c:pt>
                <c:pt idx="1160">
                  <c:v>300</c:v>
                </c:pt>
                <c:pt idx="1161">
                  <c:v>300</c:v>
                </c:pt>
                <c:pt idx="1162">
                  <c:v>300</c:v>
                </c:pt>
                <c:pt idx="1163">
                  <c:v>300</c:v>
                </c:pt>
                <c:pt idx="1164">
                  <c:v>300</c:v>
                </c:pt>
                <c:pt idx="1165">
                  <c:v>300</c:v>
                </c:pt>
                <c:pt idx="1166">
                  <c:v>300</c:v>
                </c:pt>
                <c:pt idx="1167">
                  <c:v>300</c:v>
                </c:pt>
                <c:pt idx="1168">
                  <c:v>300</c:v>
                </c:pt>
                <c:pt idx="1169">
                  <c:v>300</c:v>
                </c:pt>
                <c:pt idx="1170">
                  <c:v>300</c:v>
                </c:pt>
                <c:pt idx="1171">
                  <c:v>300</c:v>
                </c:pt>
                <c:pt idx="1172">
                  <c:v>300</c:v>
                </c:pt>
                <c:pt idx="1173">
                  <c:v>300</c:v>
                </c:pt>
                <c:pt idx="1174">
                  <c:v>300</c:v>
                </c:pt>
                <c:pt idx="1175">
                  <c:v>300</c:v>
                </c:pt>
                <c:pt idx="1176">
                  <c:v>300</c:v>
                </c:pt>
                <c:pt idx="1177">
                  <c:v>300</c:v>
                </c:pt>
                <c:pt idx="1178">
                  <c:v>300</c:v>
                </c:pt>
                <c:pt idx="1179">
                  <c:v>300</c:v>
                </c:pt>
                <c:pt idx="1180">
                  <c:v>300</c:v>
                </c:pt>
                <c:pt idx="1181">
                  <c:v>300</c:v>
                </c:pt>
                <c:pt idx="1182">
                  <c:v>300</c:v>
                </c:pt>
                <c:pt idx="1183">
                  <c:v>300</c:v>
                </c:pt>
                <c:pt idx="1184">
                  <c:v>300</c:v>
                </c:pt>
                <c:pt idx="1185">
                  <c:v>300</c:v>
                </c:pt>
                <c:pt idx="1186">
                  <c:v>300</c:v>
                </c:pt>
                <c:pt idx="1187">
                  <c:v>300</c:v>
                </c:pt>
                <c:pt idx="1188">
                  <c:v>300</c:v>
                </c:pt>
                <c:pt idx="1189">
                  <c:v>300</c:v>
                </c:pt>
                <c:pt idx="1190">
                  <c:v>300</c:v>
                </c:pt>
                <c:pt idx="1191">
                  <c:v>300</c:v>
                </c:pt>
                <c:pt idx="1192">
                  <c:v>300</c:v>
                </c:pt>
                <c:pt idx="1193">
                  <c:v>300</c:v>
                </c:pt>
                <c:pt idx="1194">
                  <c:v>300</c:v>
                </c:pt>
                <c:pt idx="1195">
                  <c:v>300</c:v>
                </c:pt>
                <c:pt idx="1196">
                  <c:v>300</c:v>
                </c:pt>
                <c:pt idx="1197">
                  <c:v>300</c:v>
                </c:pt>
                <c:pt idx="1198">
                  <c:v>300</c:v>
                </c:pt>
                <c:pt idx="1199">
                  <c:v>300</c:v>
                </c:pt>
                <c:pt idx="1200">
                  <c:v>300</c:v>
                </c:pt>
                <c:pt idx="1201">
                  <c:v>300</c:v>
                </c:pt>
                <c:pt idx="1202">
                  <c:v>300</c:v>
                </c:pt>
                <c:pt idx="1203">
                  <c:v>300</c:v>
                </c:pt>
                <c:pt idx="1204">
                  <c:v>300</c:v>
                </c:pt>
                <c:pt idx="1205">
                  <c:v>300</c:v>
                </c:pt>
                <c:pt idx="1206">
                  <c:v>300</c:v>
                </c:pt>
                <c:pt idx="1207">
                  <c:v>300</c:v>
                </c:pt>
                <c:pt idx="1208">
                  <c:v>300</c:v>
                </c:pt>
                <c:pt idx="1209">
                  <c:v>300</c:v>
                </c:pt>
                <c:pt idx="1210">
                  <c:v>300</c:v>
                </c:pt>
                <c:pt idx="1211">
                  <c:v>300</c:v>
                </c:pt>
                <c:pt idx="1212">
                  <c:v>300</c:v>
                </c:pt>
                <c:pt idx="1213">
                  <c:v>300</c:v>
                </c:pt>
                <c:pt idx="1214">
                  <c:v>300</c:v>
                </c:pt>
                <c:pt idx="1215">
                  <c:v>300</c:v>
                </c:pt>
                <c:pt idx="1216">
                  <c:v>300</c:v>
                </c:pt>
                <c:pt idx="1217">
                  <c:v>300</c:v>
                </c:pt>
                <c:pt idx="1218">
                  <c:v>300</c:v>
                </c:pt>
                <c:pt idx="1219">
                  <c:v>300</c:v>
                </c:pt>
                <c:pt idx="1220">
                  <c:v>300</c:v>
                </c:pt>
                <c:pt idx="1221">
                  <c:v>300</c:v>
                </c:pt>
                <c:pt idx="1222">
                  <c:v>300</c:v>
                </c:pt>
                <c:pt idx="1223">
                  <c:v>300</c:v>
                </c:pt>
                <c:pt idx="1224">
                  <c:v>300</c:v>
                </c:pt>
                <c:pt idx="1225">
                  <c:v>300</c:v>
                </c:pt>
                <c:pt idx="1226">
                  <c:v>300</c:v>
                </c:pt>
                <c:pt idx="1227">
                  <c:v>300</c:v>
                </c:pt>
                <c:pt idx="1228">
                  <c:v>300</c:v>
                </c:pt>
                <c:pt idx="1229">
                  <c:v>300</c:v>
                </c:pt>
                <c:pt idx="1230">
                  <c:v>300</c:v>
                </c:pt>
                <c:pt idx="1231">
                  <c:v>300</c:v>
                </c:pt>
                <c:pt idx="1232">
                  <c:v>300</c:v>
                </c:pt>
                <c:pt idx="1233">
                  <c:v>300</c:v>
                </c:pt>
                <c:pt idx="1234">
                  <c:v>300</c:v>
                </c:pt>
                <c:pt idx="1235">
                  <c:v>300</c:v>
                </c:pt>
                <c:pt idx="1236">
                  <c:v>300</c:v>
                </c:pt>
                <c:pt idx="1237">
                  <c:v>300</c:v>
                </c:pt>
                <c:pt idx="1238">
                  <c:v>300</c:v>
                </c:pt>
                <c:pt idx="1239">
                  <c:v>300</c:v>
                </c:pt>
                <c:pt idx="1240">
                  <c:v>300</c:v>
                </c:pt>
                <c:pt idx="1241">
                  <c:v>300</c:v>
                </c:pt>
                <c:pt idx="1242">
                  <c:v>300</c:v>
                </c:pt>
                <c:pt idx="1243">
                  <c:v>300</c:v>
                </c:pt>
                <c:pt idx="1244">
                  <c:v>300</c:v>
                </c:pt>
                <c:pt idx="1245">
                  <c:v>300</c:v>
                </c:pt>
                <c:pt idx="1246">
                  <c:v>300</c:v>
                </c:pt>
                <c:pt idx="1247">
                  <c:v>300</c:v>
                </c:pt>
                <c:pt idx="1248">
                  <c:v>300</c:v>
                </c:pt>
                <c:pt idx="1249">
                  <c:v>300</c:v>
                </c:pt>
                <c:pt idx="1250">
                  <c:v>300</c:v>
                </c:pt>
                <c:pt idx="1251">
                  <c:v>300</c:v>
                </c:pt>
                <c:pt idx="1252">
                  <c:v>300</c:v>
                </c:pt>
                <c:pt idx="1253">
                  <c:v>300</c:v>
                </c:pt>
                <c:pt idx="1254">
                  <c:v>300</c:v>
                </c:pt>
                <c:pt idx="1255">
                  <c:v>300</c:v>
                </c:pt>
                <c:pt idx="1256">
                  <c:v>300</c:v>
                </c:pt>
                <c:pt idx="1257">
                  <c:v>300</c:v>
                </c:pt>
                <c:pt idx="1258">
                  <c:v>300</c:v>
                </c:pt>
                <c:pt idx="1259">
                  <c:v>300</c:v>
                </c:pt>
                <c:pt idx="1260">
                  <c:v>300</c:v>
                </c:pt>
                <c:pt idx="1261">
                  <c:v>300</c:v>
                </c:pt>
                <c:pt idx="1262">
                  <c:v>300</c:v>
                </c:pt>
                <c:pt idx="1263">
                  <c:v>300</c:v>
                </c:pt>
                <c:pt idx="1264">
                  <c:v>300</c:v>
                </c:pt>
                <c:pt idx="1265">
                  <c:v>300</c:v>
                </c:pt>
                <c:pt idx="1266">
                  <c:v>300</c:v>
                </c:pt>
                <c:pt idx="1267">
                  <c:v>300</c:v>
                </c:pt>
                <c:pt idx="1268">
                  <c:v>300</c:v>
                </c:pt>
                <c:pt idx="1269">
                  <c:v>300</c:v>
                </c:pt>
                <c:pt idx="1270">
                  <c:v>300</c:v>
                </c:pt>
                <c:pt idx="1271">
                  <c:v>300</c:v>
                </c:pt>
                <c:pt idx="1272">
                  <c:v>300</c:v>
                </c:pt>
                <c:pt idx="1273">
                  <c:v>300</c:v>
                </c:pt>
                <c:pt idx="1274">
                  <c:v>300</c:v>
                </c:pt>
                <c:pt idx="1275">
                  <c:v>300</c:v>
                </c:pt>
                <c:pt idx="1276">
                  <c:v>300</c:v>
                </c:pt>
                <c:pt idx="1277">
                  <c:v>300</c:v>
                </c:pt>
                <c:pt idx="1278">
                  <c:v>300</c:v>
                </c:pt>
                <c:pt idx="1279">
                  <c:v>300</c:v>
                </c:pt>
                <c:pt idx="1280">
                  <c:v>300</c:v>
                </c:pt>
                <c:pt idx="1281">
                  <c:v>300</c:v>
                </c:pt>
                <c:pt idx="1282">
                  <c:v>300</c:v>
                </c:pt>
                <c:pt idx="1283">
                  <c:v>300</c:v>
                </c:pt>
                <c:pt idx="1284">
                  <c:v>300</c:v>
                </c:pt>
                <c:pt idx="1285">
                  <c:v>300</c:v>
                </c:pt>
                <c:pt idx="1286">
                  <c:v>300</c:v>
                </c:pt>
                <c:pt idx="1287">
                  <c:v>300</c:v>
                </c:pt>
                <c:pt idx="1288">
                  <c:v>300</c:v>
                </c:pt>
                <c:pt idx="1289">
                  <c:v>300</c:v>
                </c:pt>
                <c:pt idx="1290">
                  <c:v>300</c:v>
                </c:pt>
                <c:pt idx="1291">
                  <c:v>300</c:v>
                </c:pt>
                <c:pt idx="1292">
                  <c:v>300</c:v>
                </c:pt>
                <c:pt idx="1293">
                  <c:v>300</c:v>
                </c:pt>
                <c:pt idx="1294">
                  <c:v>300</c:v>
                </c:pt>
                <c:pt idx="1295">
                  <c:v>300</c:v>
                </c:pt>
                <c:pt idx="1296">
                  <c:v>300</c:v>
                </c:pt>
                <c:pt idx="1297">
                  <c:v>300</c:v>
                </c:pt>
                <c:pt idx="1298">
                  <c:v>300</c:v>
                </c:pt>
                <c:pt idx="1299">
                  <c:v>300</c:v>
                </c:pt>
                <c:pt idx="1300">
                  <c:v>300</c:v>
                </c:pt>
                <c:pt idx="1301">
                  <c:v>300</c:v>
                </c:pt>
                <c:pt idx="1302">
                  <c:v>300</c:v>
                </c:pt>
                <c:pt idx="1303">
                  <c:v>300</c:v>
                </c:pt>
                <c:pt idx="1304">
                  <c:v>300</c:v>
                </c:pt>
                <c:pt idx="1305">
                  <c:v>300</c:v>
                </c:pt>
                <c:pt idx="1306">
                  <c:v>300</c:v>
                </c:pt>
                <c:pt idx="1307">
                  <c:v>300</c:v>
                </c:pt>
                <c:pt idx="1308">
                  <c:v>300</c:v>
                </c:pt>
                <c:pt idx="1309">
                  <c:v>300</c:v>
                </c:pt>
                <c:pt idx="1310">
                  <c:v>300</c:v>
                </c:pt>
                <c:pt idx="1311">
                  <c:v>300</c:v>
                </c:pt>
                <c:pt idx="1312">
                  <c:v>300</c:v>
                </c:pt>
                <c:pt idx="1313">
                  <c:v>300</c:v>
                </c:pt>
                <c:pt idx="1314">
                  <c:v>300</c:v>
                </c:pt>
                <c:pt idx="1315">
                  <c:v>300</c:v>
                </c:pt>
                <c:pt idx="1316">
                  <c:v>300</c:v>
                </c:pt>
                <c:pt idx="1317">
                  <c:v>300</c:v>
                </c:pt>
                <c:pt idx="1318">
                  <c:v>300</c:v>
                </c:pt>
                <c:pt idx="1319">
                  <c:v>300</c:v>
                </c:pt>
                <c:pt idx="1320">
                  <c:v>300</c:v>
                </c:pt>
                <c:pt idx="1321">
                  <c:v>300</c:v>
                </c:pt>
                <c:pt idx="1322">
                  <c:v>300</c:v>
                </c:pt>
                <c:pt idx="1323">
                  <c:v>300</c:v>
                </c:pt>
                <c:pt idx="1324">
                  <c:v>300</c:v>
                </c:pt>
                <c:pt idx="1325">
                  <c:v>300</c:v>
                </c:pt>
                <c:pt idx="1326">
                  <c:v>300</c:v>
                </c:pt>
                <c:pt idx="1327">
                  <c:v>300</c:v>
                </c:pt>
                <c:pt idx="1328">
                  <c:v>300</c:v>
                </c:pt>
                <c:pt idx="1329">
                  <c:v>300</c:v>
                </c:pt>
                <c:pt idx="1330">
                  <c:v>300</c:v>
                </c:pt>
                <c:pt idx="1331">
                  <c:v>300</c:v>
                </c:pt>
                <c:pt idx="1332">
                  <c:v>300</c:v>
                </c:pt>
                <c:pt idx="1333">
                  <c:v>300</c:v>
                </c:pt>
                <c:pt idx="1334">
                  <c:v>300</c:v>
                </c:pt>
                <c:pt idx="1335">
                  <c:v>300</c:v>
                </c:pt>
                <c:pt idx="1336">
                  <c:v>300</c:v>
                </c:pt>
                <c:pt idx="1337">
                  <c:v>295.2</c:v>
                </c:pt>
                <c:pt idx="1338">
                  <c:v>295.2</c:v>
                </c:pt>
                <c:pt idx="1339">
                  <c:v>295.2</c:v>
                </c:pt>
                <c:pt idx="1340">
                  <c:v>295.2</c:v>
                </c:pt>
                <c:pt idx="1341">
                  <c:v>295.2</c:v>
                </c:pt>
                <c:pt idx="1342">
                  <c:v>295.2</c:v>
                </c:pt>
                <c:pt idx="1343">
                  <c:v>295.2</c:v>
                </c:pt>
                <c:pt idx="1344">
                  <c:v>295.2</c:v>
                </c:pt>
                <c:pt idx="1345">
                  <c:v>295.2</c:v>
                </c:pt>
                <c:pt idx="1346">
                  <c:v>295.2</c:v>
                </c:pt>
                <c:pt idx="1347">
                  <c:v>295.2</c:v>
                </c:pt>
                <c:pt idx="1348">
                  <c:v>295.2</c:v>
                </c:pt>
                <c:pt idx="1349">
                  <c:v>295.2</c:v>
                </c:pt>
                <c:pt idx="1350">
                  <c:v>295.2</c:v>
                </c:pt>
                <c:pt idx="1351">
                  <c:v>295.2</c:v>
                </c:pt>
                <c:pt idx="1352">
                  <c:v>295.2</c:v>
                </c:pt>
                <c:pt idx="1353">
                  <c:v>295.2</c:v>
                </c:pt>
                <c:pt idx="1354">
                  <c:v>295.2</c:v>
                </c:pt>
                <c:pt idx="1355">
                  <c:v>295.2</c:v>
                </c:pt>
                <c:pt idx="1356">
                  <c:v>295.2</c:v>
                </c:pt>
                <c:pt idx="1357">
                  <c:v>295.2</c:v>
                </c:pt>
                <c:pt idx="1358">
                  <c:v>295.2</c:v>
                </c:pt>
                <c:pt idx="1359">
                  <c:v>295.2</c:v>
                </c:pt>
                <c:pt idx="1360">
                  <c:v>295.2</c:v>
                </c:pt>
                <c:pt idx="1361">
                  <c:v>295.2</c:v>
                </c:pt>
                <c:pt idx="1362">
                  <c:v>295.2</c:v>
                </c:pt>
                <c:pt idx="1363">
                  <c:v>295.2</c:v>
                </c:pt>
                <c:pt idx="1364">
                  <c:v>295.2</c:v>
                </c:pt>
                <c:pt idx="1365">
                  <c:v>295.2</c:v>
                </c:pt>
                <c:pt idx="1366">
                  <c:v>295.2</c:v>
                </c:pt>
                <c:pt idx="1367">
                  <c:v>295.2</c:v>
                </c:pt>
                <c:pt idx="1368">
                  <c:v>295.2</c:v>
                </c:pt>
                <c:pt idx="1369">
                  <c:v>295.2</c:v>
                </c:pt>
                <c:pt idx="1370">
                  <c:v>295.2</c:v>
                </c:pt>
                <c:pt idx="1371">
                  <c:v>295.2</c:v>
                </c:pt>
                <c:pt idx="1372">
                  <c:v>295.2</c:v>
                </c:pt>
                <c:pt idx="1373">
                  <c:v>295.2</c:v>
                </c:pt>
                <c:pt idx="1374">
                  <c:v>295.2</c:v>
                </c:pt>
                <c:pt idx="1375">
                  <c:v>295.2</c:v>
                </c:pt>
                <c:pt idx="1376">
                  <c:v>295.2</c:v>
                </c:pt>
                <c:pt idx="1377">
                  <c:v>295.2</c:v>
                </c:pt>
                <c:pt idx="1378">
                  <c:v>295.2</c:v>
                </c:pt>
                <c:pt idx="1379">
                  <c:v>295.2</c:v>
                </c:pt>
                <c:pt idx="1380">
                  <c:v>295.2</c:v>
                </c:pt>
                <c:pt idx="1381">
                  <c:v>295.2</c:v>
                </c:pt>
                <c:pt idx="1382">
                  <c:v>295.2</c:v>
                </c:pt>
                <c:pt idx="1383">
                  <c:v>295.2</c:v>
                </c:pt>
                <c:pt idx="1384">
                  <c:v>295.2</c:v>
                </c:pt>
                <c:pt idx="1385">
                  <c:v>295.2</c:v>
                </c:pt>
                <c:pt idx="1386">
                  <c:v>295.2</c:v>
                </c:pt>
                <c:pt idx="1387">
                  <c:v>295.2</c:v>
                </c:pt>
                <c:pt idx="1388">
                  <c:v>295.2</c:v>
                </c:pt>
                <c:pt idx="1389">
                  <c:v>295.2</c:v>
                </c:pt>
                <c:pt idx="1390">
                  <c:v>295.2</c:v>
                </c:pt>
                <c:pt idx="1391">
                  <c:v>295.2</c:v>
                </c:pt>
                <c:pt idx="1392">
                  <c:v>295.2</c:v>
                </c:pt>
                <c:pt idx="1393">
                  <c:v>295.2</c:v>
                </c:pt>
                <c:pt idx="1394">
                  <c:v>295.2</c:v>
                </c:pt>
                <c:pt idx="1395">
                  <c:v>295.2</c:v>
                </c:pt>
                <c:pt idx="1396">
                  <c:v>295.2</c:v>
                </c:pt>
                <c:pt idx="1397">
                  <c:v>295.2</c:v>
                </c:pt>
                <c:pt idx="1398">
                  <c:v>295.2</c:v>
                </c:pt>
                <c:pt idx="1399">
                  <c:v>295.2</c:v>
                </c:pt>
                <c:pt idx="1400">
                  <c:v>295.2</c:v>
                </c:pt>
                <c:pt idx="1401">
                  <c:v>295.2</c:v>
                </c:pt>
                <c:pt idx="1402">
                  <c:v>295.2</c:v>
                </c:pt>
                <c:pt idx="1403">
                  <c:v>295.2</c:v>
                </c:pt>
                <c:pt idx="1404">
                  <c:v>295.2</c:v>
                </c:pt>
                <c:pt idx="1405">
                  <c:v>295.2</c:v>
                </c:pt>
                <c:pt idx="1406">
                  <c:v>295.2</c:v>
                </c:pt>
                <c:pt idx="1407">
                  <c:v>295.2</c:v>
                </c:pt>
                <c:pt idx="1408">
                  <c:v>295.2</c:v>
                </c:pt>
                <c:pt idx="1409">
                  <c:v>295.2</c:v>
                </c:pt>
                <c:pt idx="1410">
                  <c:v>295.2</c:v>
                </c:pt>
                <c:pt idx="1411">
                  <c:v>295.2</c:v>
                </c:pt>
                <c:pt idx="1412">
                  <c:v>295.2</c:v>
                </c:pt>
                <c:pt idx="1413">
                  <c:v>295.2</c:v>
                </c:pt>
                <c:pt idx="1414">
                  <c:v>295.2</c:v>
                </c:pt>
                <c:pt idx="1415">
                  <c:v>295.2</c:v>
                </c:pt>
                <c:pt idx="1416">
                  <c:v>295.2</c:v>
                </c:pt>
                <c:pt idx="1417">
                  <c:v>295.2</c:v>
                </c:pt>
                <c:pt idx="1418">
                  <c:v>295.2</c:v>
                </c:pt>
                <c:pt idx="1419">
                  <c:v>295.2</c:v>
                </c:pt>
                <c:pt idx="1420">
                  <c:v>295.2</c:v>
                </c:pt>
                <c:pt idx="1421">
                  <c:v>295.2</c:v>
                </c:pt>
                <c:pt idx="1422">
                  <c:v>295.2</c:v>
                </c:pt>
                <c:pt idx="1423">
                  <c:v>295.2</c:v>
                </c:pt>
                <c:pt idx="1424">
                  <c:v>295.2</c:v>
                </c:pt>
                <c:pt idx="1425">
                  <c:v>295.2</c:v>
                </c:pt>
                <c:pt idx="1426">
                  <c:v>295.2</c:v>
                </c:pt>
                <c:pt idx="1427">
                  <c:v>295.2</c:v>
                </c:pt>
                <c:pt idx="1428">
                  <c:v>295.2</c:v>
                </c:pt>
                <c:pt idx="1429">
                  <c:v>295.2</c:v>
                </c:pt>
                <c:pt idx="1430">
                  <c:v>295.2</c:v>
                </c:pt>
                <c:pt idx="1431">
                  <c:v>295.2</c:v>
                </c:pt>
                <c:pt idx="1432">
                  <c:v>295.2</c:v>
                </c:pt>
                <c:pt idx="1433">
                  <c:v>295.2</c:v>
                </c:pt>
                <c:pt idx="1434">
                  <c:v>295.2</c:v>
                </c:pt>
                <c:pt idx="1435">
                  <c:v>295.2</c:v>
                </c:pt>
                <c:pt idx="1436">
                  <c:v>295.2</c:v>
                </c:pt>
                <c:pt idx="1437">
                  <c:v>295.2</c:v>
                </c:pt>
                <c:pt idx="1438">
                  <c:v>295.2</c:v>
                </c:pt>
                <c:pt idx="1439">
                  <c:v>295.2</c:v>
                </c:pt>
                <c:pt idx="1440">
                  <c:v>295.2</c:v>
                </c:pt>
                <c:pt idx="1441">
                  <c:v>295.2</c:v>
                </c:pt>
                <c:pt idx="1442">
                  <c:v>295.2</c:v>
                </c:pt>
                <c:pt idx="1443">
                  <c:v>295.2</c:v>
                </c:pt>
                <c:pt idx="1444">
                  <c:v>295.2</c:v>
                </c:pt>
                <c:pt idx="1445">
                  <c:v>295.2</c:v>
                </c:pt>
                <c:pt idx="1446">
                  <c:v>295.2</c:v>
                </c:pt>
                <c:pt idx="1447">
                  <c:v>295.2</c:v>
                </c:pt>
                <c:pt idx="1448">
                  <c:v>295.2</c:v>
                </c:pt>
                <c:pt idx="1449">
                  <c:v>295.2</c:v>
                </c:pt>
                <c:pt idx="1450">
                  <c:v>295.2</c:v>
                </c:pt>
                <c:pt idx="1451">
                  <c:v>295.2</c:v>
                </c:pt>
                <c:pt idx="1452">
                  <c:v>295.2</c:v>
                </c:pt>
                <c:pt idx="1453">
                  <c:v>295.2</c:v>
                </c:pt>
                <c:pt idx="1454">
                  <c:v>295.2</c:v>
                </c:pt>
                <c:pt idx="1455">
                  <c:v>295.2</c:v>
                </c:pt>
                <c:pt idx="1456">
                  <c:v>295.2</c:v>
                </c:pt>
                <c:pt idx="1457">
                  <c:v>295.2</c:v>
                </c:pt>
                <c:pt idx="1458">
                  <c:v>295.2</c:v>
                </c:pt>
                <c:pt idx="1459">
                  <c:v>295.2</c:v>
                </c:pt>
                <c:pt idx="1460">
                  <c:v>295.2</c:v>
                </c:pt>
                <c:pt idx="1461">
                  <c:v>295.2</c:v>
                </c:pt>
                <c:pt idx="1462">
                  <c:v>295.2</c:v>
                </c:pt>
                <c:pt idx="1463">
                  <c:v>295.2</c:v>
                </c:pt>
                <c:pt idx="1464">
                  <c:v>295.2</c:v>
                </c:pt>
                <c:pt idx="1465">
                  <c:v>295.2</c:v>
                </c:pt>
                <c:pt idx="1466">
                  <c:v>295.2</c:v>
                </c:pt>
                <c:pt idx="1467">
                  <c:v>295.2</c:v>
                </c:pt>
                <c:pt idx="1468">
                  <c:v>295.2</c:v>
                </c:pt>
                <c:pt idx="1469">
                  <c:v>295.2</c:v>
                </c:pt>
                <c:pt idx="1470">
                  <c:v>295.2</c:v>
                </c:pt>
                <c:pt idx="1471">
                  <c:v>295.2</c:v>
                </c:pt>
                <c:pt idx="1472">
                  <c:v>295.2</c:v>
                </c:pt>
                <c:pt idx="1473">
                  <c:v>295.2</c:v>
                </c:pt>
                <c:pt idx="1474">
                  <c:v>295.2</c:v>
                </c:pt>
                <c:pt idx="1475">
                  <c:v>295.2</c:v>
                </c:pt>
                <c:pt idx="1476">
                  <c:v>295.2</c:v>
                </c:pt>
                <c:pt idx="1477">
                  <c:v>295.2</c:v>
                </c:pt>
                <c:pt idx="1478">
                  <c:v>295.2</c:v>
                </c:pt>
                <c:pt idx="1479">
                  <c:v>295.2</c:v>
                </c:pt>
                <c:pt idx="1480">
                  <c:v>295.2</c:v>
                </c:pt>
                <c:pt idx="1481">
                  <c:v>295.2</c:v>
                </c:pt>
                <c:pt idx="1482">
                  <c:v>295.2</c:v>
                </c:pt>
                <c:pt idx="1483">
                  <c:v>295.2</c:v>
                </c:pt>
                <c:pt idx="1484">
                  <c:v>295.2</c:v>
                </c:pt>
                <c:pt idx="1485">
                  <c:v>295.2</c:v>
                </c:pt>
                <c:pt idx="1486">
                  <c:v>295.2</c:v>
                </c:pt>
                <c:pt idx="1487">
                  <c:v>295.2</c:v>
                </c:pt>
                <c:pt idx="1488">
                  <c:v>295.2</c:v>
                </c:pt>
                <c:pt idx="1489">
                  <c:v>295.2</c:v>
                </c:pt>
                <c:pt idx="1490">
                  <c:v>295.2</c:v>
                </c:pt>
                <c:pt idx="1491">
                  <c:v>295.2</c:v>
                </c:pt>
                <c:pt idx="1492">
                  <c:v>295.2</c:v>
                </c:pt>
                <c:pt idx="1493">
                  <c:v>295.2</c:v>
                </c:pt>
                <c:pt idx="1494">
                  <c:v>295.2</c:v>
                </c:pt>
                <c:pt idx="1495">
                  <c:v>295.2</c:v>
                </c:pt>
                <c:pt idx="1496">
                  <c:v>295.2</c:v>
                </c:pt>
                <c:pt idx="1497">
                  <c:v>295.2</c:v>
                </c:pt>
                <c:pt idx="1498">
                  <c:v>295.2</c:v>
                </c:pt>
                <c:pt idx="1499">
                  <c:v>295.2</c:v>
                </c:pt>
                <c:pt idx="1500">
                  <c:v>295.2</c:v>
                </c:pt>
                <c:pt idx="1501">
                  <c:v>295.2</c:v>
                </c:pt>
                <c:pt idx="1502">
                  <c:v>295.2</c:v>
                </c:pt>
                <c:pt idx="1503">
                  <c:v>295.2</c:v>
                </c:pt>
                <c:pt idx="1504">
                  <c:v>295.2</c:v>
                </c:pt>
                <c:pt idx="1505">
                  <c:v>295.2</c:v>
                </c:pt>
                <c:pt idx="1506">
                  <c:v>295.2</c:v>
                </c:pt>
                <c:pt idx="1507">
                  <c:v>295.2</c:v>
                </c:pt>
                <c:pt idx="1508">
                  <c:v>295.2</c:v>
                </c:pt>
                <c:pt idx="1509">
                  <c:v>295.2</c:v>
                </c:pt>
                <c:pt idx="1510">
                  <c:v>295.2</c:v>
                </c:pt>
                <c:pt idx="1511">
                  <c:v>295.2</c:v>
                </c:pt>
                <c:pt idx="1512">
                  <c:v>295.2</c:v>
                </c:pt>
                <c:pt idx="1513">
                  <c:v>295.2</c:v>
                </c:pt>
                <c:pt idx="1514">
                  <c:v>295.2</c:v>
                </c:pt>
                <c:pt idx="1515">
                  <c:v>295.2</c:v>
                </c:pt>
                <c:pt idx="1516">
                  <c:v>295.2</c:v>
                </c:pt>
                <c:pt idx="1517">
                  <c:v>295.2</c:v>
                </c:pt>
                <c:pt idx="1518">
                  <c:v>295.2</c:v>
                </c:pt>
                <c:pt idx="1519">
                  <c:v>295.2</c:v>
                </c:pt>
                <c:pt idx="1520">
                  <c:v>295.2</c:v>
                </c:pt>
                <c:pt idx="1521">
                  <c:v>295.2</c:v>
                </c:pt>
                <c:pt idx="1522">
                  <c:v>295.2</c:v>
                </c:pt>
                <c:pt idx="1523">
                  <c:v>295.2</c:v>
                </c:pt>
                <c:pt idx="1524">
                  <c:v>295.2</c:v>
                </c:pt>
                <c:pt idx="1525">
                  <c:v>295.2</c:v>
                </c:pt>
                <c:pt idx="1526">
                  <c:v>295.2</c:v>
                </c:pt>
                <c:pt idx="1527">
                  <c:v>295.2</c:v>
                </c:pt>
                <c:pt idx="1528">
                  <c:v>295.2</c:v>
                </c:pt>
                <c:pt idx="1529">
                  <c:v>295.2</c:v>
                </c:pt>
                <c:pt idx="1530">
                  <c:v>295.2</c:v>
                </c:pt>
                <c:pt idx="1531">
                  <c:v>295.2</c:v>
                </c:pt>
                <c:pt idx="1532">
                  <c:v>295.2</c:v>
                </c:pt>
                <c:pt idx="1533">
                  <c:v>295.2</c:v>
                </c:pt>
                <c:pt idx="1534">
                  <c:v>295.2</c:v>
                </c:pt>
                <c:pt idx="1535">
                  <c:v>295.2</c:v>
                </c:pt>
                <c:pt idx="1536">
                  <c:v>295.2</c:v>
                </c:pt>
                <c:pt idx="1537">
                  <c:v>295.2</c:v>
                </c:pt>
                <c:pt idx="1538">
                  <c:v>295.2</c:v>
                </c:pt>
                <c:pt idx="1539">
                  <c:v>295.2</c:v>
                </c:pt>
                <c:pt idx="1540">
                  <c:v>295.2</c:v>
                </c:pt>
                <c:pt idx="1541">
                  <c:v>295.2</c:v>
                </c:pt>
                <c:pt idx="1542">
                  <c:v>295.2</c:v>
                </c:pt>
                <c:pt idx="1543">
                  <c:v>295.2</c:v>
                </c:pt>
                <c:pt idx="1544">
                  <c:v>295.2</c:v>
                </c:pt>
                <c:pt idx="1545">
                  <c:v>295.2</c:v>
                </c:pt>
                <c:pt idx="1546">
                  <c:v>295.2</c:v>
                </c:pt>
                <c:pt idx="1547">
                  <c:v>295.2</c:v>
                </c:pt>
                <c:pt idx="1548">
                  <c:v>295.2</c:v>
                </c:pt>
                <c:pt idx="1549">
                  <c:v>295.2</c:v>
                </c:pt>
                <c:pt idx="1550">
                  <c:v>295.2</c:v>
                </c:pt>
                <c:pt idx="1551">
                  <c:v>295.2</c:v>
                </c:pt>
                <c:pt idx="1552">
                  <c:v>295.2</c:v>
                </c:pt>
                <c:pt idx="1553">
                  <c:v>295.2</c:v>
                </c:pt>
                <c:pt idx="1554">
                  <c:v>295.2</c:v>
                </c:pt>
                <c:pt idx="1555">
                  <c:v>295.2</c:v>
                </c:pt>
                <c:pt idx="1556">
                  <c:v>295.2</c:v>
                </c:pt>
                <c:pt idx="1557">
                  <c:v>295.2</c:v>
                </c:pt>
                <c:pt idx="1558">
                  <c:v>295.2</c:v>
                </c:pt>
                <c:pt idx="1559">
                  <c:v>295.2</c:v>
                </c:pt>
                <c:pt idx="1560">
                  <c:v>295.2</c:v>
                </c:pt>
                <c:pt idx="1561">
                  <c:v>295.2</c:v>
                </c:pt>
                <c:pt idx="1562">
                  <c:v>295.2</c:v>
                </c:pt>
                <c:pt idx="1563">
                  <c:v>295.2</c:v>
                </c:pt>
                <c:pt idx="1564">
                  <c:v>295.2</c:v>
                </c:pt>
                <c:pt idx="1565">
                  <c:v>295.2</c:v>
                </c:pt>
                <c:pt idx="1566">
                  <c:v>295.2</c:v>
                </c:pt>
                <c:pt idx="1567">
                  <c:v>295.2</c:v>
                </c:pt>
                <c:pt idx="1568">
                  <c:v>295.2</c:v>
                </c:pt>
                <c:pt idx="1569">
                  <c:v>295.2</c:v>
                </c:pt>
                <c:pt idx="1570">
                  <c:v>295.2</c:v>
                </c:pt>
                <c:pt idx="1571">
                  <c:v>295.2</c:v>
                </c:pt>
                <c:pt idx="1572">
                  <c:v>295.2</c:v>
                </c:pt>
                <c:pt idx="1573">
                  <c:v>295.2</c:v>
                </c:pt>
                <c:pt idx="1574">
                  <c:v>295.2</c:v>
                </c:pt>
                <c:pt idx="1575">
                  <c:v>295.2</c:v>
                </c:pt>
                <c:pt idx="1576">
                  <c:v>295.2</c:v>
                </c:pt>
                <c:pt idx="1577">
                  <c:v>295.2</c:v>
                </c:pt>
                <c:pt idx="1578">
                  <c:v>295.2</c:v>
                </c:pt>
                <c:pt idx="1579">
                  <c:v>295.2</c:v>
                </c:pt>
                <c:pt idx="1580">
                  <c:v>295.2</c:v>
                </c:pt>
                <c:pt idx="1581">
                  <c:v>295.2</c:v>
                </c:pt>
                <c:pt idx="1582">
                  <c:v>295.2</c:v>
                </c:pt>
                <c:pt idx="1583">
                  <c:v>295.2</c:v>
                </c:pt>
                <c:pt idx="1584">
                  <c:v>295.2</c:v>
                </c:pt>
                <c:pt idx="1585">
                  <c:v>295.2</c:v>
                </c:pt>
                <c:pt idx="1586">
                  <c:v>295.2</c:v>
                </c:pt>
                <c:pt idx="1587">
                  <c:v>295.2</c:v>
                </c:pt>
                <c:pt idx="1588">
                  <c:v>295.2</c:v>
                </c:pt>
                <c:pt idx="1589">
                  <c:v>295.2</c:v>
                </c:pt>
                <c:pt idx="1590">
                  <c:v>295.2</c:v>
                </c:pt>
                <c:pt idx="1591">
                  <c:v>295.2</c:v>
                </c:pt>
                <c:pt idx="1592">
                  <c:v>295.2</c:v>
                </c:pt>
                <c:pt idx="1593">
                  <c:v>295.2</c:v>
                </c:pt>
                <c:pt idx="1594">
                  <c:v>295.2</c:v>
                </c:pt>
                <c:pt idx="1595">
                  <c:v>295.2</c:v>
                </c:pt>
                <c:pt idx="1596">
                  <c:v>295.2</c:v>
                </c:pt>
                <c:pt idx="1597">
                  <c:v>295.2</c:v>
                </c:pt>
                <c:pt idx="1598">
                  <c:v>295.2</c:v>
                </c:pt>
                <c:pt idx="1599">
                  <c:v>295.2</c:v>
                </c:pt>
                <c:pt idx="1600">
                  <c:v>295.2</c:v>
                </c:pt>
                <c:pt idx="1601">
                  <c:v>295.2</c:v>
                </c:pt>
                <c:pt idx="1602">
                  <c:v>295.2</c:v>
                </c:pt>
                <c:pt idx="1603">
                  <c:v>295.2</c:v>
                </c:pt>
                <c:pt idx="1604">
                  <c:v>280.8</c:v>
                </c:pt>
                <c:pt idx="1605">
                  <c:v>280.8</c:v>
                </c:pt>
                <c:pt idx="1606">
                  <c:v>280.8</c:v>
                </c:pt>
                <c:pt idx="1607">
                  <c:v>280.8</c:v>
                </c:pt>
                <c:pt idx="1608">
                  <c:v>280.8</c:v>
                </c:pt>
                <c:pt idx="1609">
                  <c:v>280.8</c:v>
                </c:pt>
                <c:pt idx="1610">
                  <c:v>280.8</c:v>
                </c:pt>
                <c:pt idx="1611">
                  <c:v>280.8</c:v>
                </c:pt>
                <c:pt idx="1612">
                  <c:v>280.8</c:v>
                </c:pt>
                <c:pt idx="1613">
                  <c:v>280.8</c:v>
                </c:pt>
                <c:pt idx="1614">
                  <c:v>280.8</c:v>
                </c:pt>
                <c:pt idx="1615">
                  <c:v>280.8</c:v>
                </c:pt>
                <c:pt idx="1616">
                  <c:v>280.8</c:v>
                </c:pt>
                <c:pt idx="1617">
                  <c:v>280.8</c:v>
                </c:pt>
                <c:pt idx="1618">
                  <c:v>280.8</c:v>
                </c:pt>
                <c:pt idx="1619">
                  <c:v>280.8</c:v>
                </c:pt>
                <c:pt idx="1620">
                  <c:v>280.8</c:v>
                </c:pt>
                <c:pt idx="1621">
                  <c:v>280.8</c:v>
                </c:pt>
                <c:pt idx="1622">
                  <c:v>280.8</c:v>
                </c:pt>
                <c:pt idx="1623">
                  <c:v>280.8</c:v>
                </c:pt>
                <c:pt idx="1624">
                  <c:v>280.8</c:v>
                </c:pt>
                <c:pt idx="1625">
                  <c:v>280.8</c:v>
                </c:pt>
                <c:pt idx="1626">
                  <c:v>280.8</c:v>
                </c:pt>
                <c:pt idx="1627">
                  <c:v>280.8</c:v>
                </c:pt>
                <c:pt idx="1628">
                  <c:v>280.8</c:v>
                </c:pt>
                <c:pt idx="1629">
                  <c:v>280.8</c:v>
                </c:pt>
                <c:pt idx="1630">
                  <c:v>280.8</c:v>
                </c:pt>
                <c:pt idx="1631">
                  <c:v>280.8</c:v>
                </c:pt>
                <c:pt idx="1632">
                  <c:v>280.8</c:v>
                </c:pt>
                <c:pt idx="1633">
                  <c:v>280.8</c:v>
                </c:pt>
                <c:pt idx="1634">
                  <c:v>280.8</c:v>
                </c:pt>
                <c:pt idx="1635">
                  <c:v>280.8</c:v>
                </c:pt>
                <c:pt idx="1636">
                  <c:v>280.8</c:v>
                </c:pt>
                <c:pt idx="1637">
                  <c:v>280.8</c:v>
                </c:pt>
                <c:pt idx="1638">
                  <c:v>280.8</c:v>
                </c:pt>
                <c:pt idx="1639">
                  <c:v>280.8</c:v>
                </c:pt>
                <c:pt idx="1640">
                  <c:v>280.8</c:v>
                </c:pt>
                <c:pt idx="1641">
                  <c:v>280.8</c:v>
                </c:pt>
                <c:pt idx="1642">
                  <c:v>280.8</c:v>
                </c:pt>
                <c:pt idx="1643">
                  <c:v>280.8</c:v>
                </c:pt>
                <c:pt idx="1644">
                  <c:v>280.8</c:v>
                </c:pt>
                <c:pt idx="1645">
                  <c:v>280.8</c:v>
                </c:pt>
                <c:pt idx="1646">
                  <c:v>280.8</c:v>
                </c:pt>
                <c:pt idx="1647">
                  <c:v>280.8</c:v>
                </c:pt>
                <c:pt idx="1648">
                  <c:v>280.8</c:v>
                </c:pt>
                <c:pt idx="1649">
                  <c:v>280.8</c:v>
                </c:pt>
                <c:pt idx="1650">
                  <c:v>280.8</c:v>
                </c:pt>
                <c:pt idx="1651">
                  <c:v>280.8</c:v>
                </c:pt>
                <c:pt idx="1652">
                  <c:v>280.8</c:v>
                </c:pt>
                <c:pt idx="1653">
                  <c:v>280.8</c:v>
                </c:pt>
                <c:pt idx="1654">
                  <c:v>280.8</c:v>
                </c:pt>
                <c:pt idx="1655">
                  <c:v>280.8</c:v>
                </c:pt>
                <c:pt idx="1656">
                  <c:v>280.8</c:v>
                </c:pt>
                <c:pt idx="1657">
                  <c:v>280.8</c:v>
                </c:pt>
                <c:pt idx="1658">
                  <c:v>280.8</c:v>
                </c:pt>
                <c:pt idx="1659">
                  <c:v>280.8</c:v>
                </c:pt>
                <c:pt idx="1660">
                  <c:v>280.8</c:v>
                </c:pt>
                <c:pt idx="1661">
                  <c:v>280.8</c:v>
                </c:pt>
                <c:pt idx="1662">
                  <c:v>280.8</c:v>
                </c:pt>
                <c:pt idx="1663">
                  <c:v>280.8</c:v>
                </c:pt>
                <c:pt idx="1664">
                  <c:v>280.8</c:v>
                </c:pt>
                <c:pt idx="1665">
                  <c:v>280.8</c:v>
                </c:pt>
                <c:pt idx="1666">
                  <c:v>280.8</c:v>
                </c:pt>
                <c:pt idx="1667">
                  <c:v>280.8</c:v>
                </c:pt>
                <c:pt idx="1668">
                  <c:v>280.8</c:v>
                </c:pt>
                <c:pt idx="1669">
                  <c:v>280.8</c:v>
                </c:pt>
                <c:pt idx="1670">
                  <c:v>280.8</c:v>
                </c:pt>
                <c:pt idx="1671">
                  <c:v>280.8</c:v>
                </c:pt>
                <c:pt idx="1672">
                  <c:v>280.8</c:v>
                </c:pt>
                <c:pt idx="1673">
                  <c:v>280.8</c:v>
                </c:pt>
                <c:pt idx="1674">
                  <c:v>280.8</c:v>
                </c:pt>
                <c:pt idx="1675">
                  <c:v>280.8</c:v>
                </c:pt>
                <c:pt idx="1676">
                  <c:v>280.8</c:v>
                </c:pt>
                <c:pt idx="1677">
                  <c:v>280.8</c:v>
                </c:pt>
                <c:pt idx="1678">
                  <c:v>280.8</c:v>
                </c:pt>
                <c:pt idx="1679">
                  <c:v>280.8</c:v>
                </c:pt>
                <c:pt idx="1680">
                  <c:v>280.8</c:v>
                </c:pt>
                <c:pt idx="1681">
                  <c:v>280.8</c:v>
                </c:pt>
                <c:pt idx="1682">
                  <c:v>280.8</c:v>
                </c:pt>
                <c:pt idx="1683">
                  <c:v>280.8</c:v>
                </c:pt>
                <c:pt idx="1684">
                  <c:v>280.8</c:v>
                </c:pt>
                <c:pt idx="1685">
                  <c:v>280.8</c:v>
                </c:pt>
                <c:pt idx="1686">
                  <c:v>280.8</c:v>
                </c:pt>
                <c:pt idx="1687">
                  <c:v>280.8</c:v>
                </c:pt>
                <c:pt idx="1688">
                  <c:v>280.8</c:v>
                </c:pt>
                <c:pt idx="1689">
                  <c:v>280.8</c:v>
                </c:pt>
                <c:pt idx="1690">
                  <c:v>280.8</c:v>
                </c:pt>
                <c:pt idx="1691">
                  <c:v>280.8</c:v>
                </c:pt>
                <c:pt idx="1692">
                  <c:v>280.8</c:v>
                </c:pt>
                <c:pt idx="1693">
                  <c:v>280.8</c:v>
                </c:pt>
                <c:pt idx="1694">
                  <c:v>280.8</c:v>
                </c:pt>
                <c:pt idx="1695">
                  <c:v>280.8</c:v>
                </c:pt>
                <c:pt idx="1696">
                  <c:v>280.8</c:v>
                </c:pt>
                <c:pt idx="1697">
                  <c:v>280.8</c:v>
                </c:pt>
                <c:pt idx="1698">
                  <c:v>280.8</c:v>
                </c:pt>
                <c:pt idx="1699">
                  <c:v>280.8</c:v>
                </c:pt>
                <c:pt idx="1700">
                  <c:v>280.8</c:v>
                </c:pt>
                <c:pt idx="1701">
                  <c:v>280.8</c:v>
                </c:pt>
                <c:pt idx="1702">
                  <c:v>280.8</c:v>
                </c:pt>
                <c:pt idx="1703">
                  <c:v>280.8</c:v>
                </c:pt>
                <c:pt idx="1704">
                  <c:v>280.8</c:v>
                </c:pt>
                <c:pt idx="1705">
                  <c:v>280.8</c:v>
                </c:pt>
                <c:pt idx="1706">
                  <c:v>280.8</c:v>
                </c:pt>
                <c:pt idx="1707">
                  <c:v>280.8</c:v>
                </c:pt>
                <c:pt idx="1708">
                  <c:v>280.8</c:v>
                </c:pt>
                <c:pt idx="1709">
                  <c:v>280.8</c:v>
                </c:pt>
                <c:pt idx="1710">
                  <c:v>280.8</c:v>
                </c:pt>
                <c:pt idx="1711">
                  <c:v>280.8</c:v>
                </c:pt>
                <c:pt idx="1712">
                  <c:v>280.8</c:v>
                </c:pt>
                <c:pt idx="1713">
                  <c:v>280.8</c:v>
                </c:pt>
                <c:pt idx="1714">
                  <c:v>280.8</c:v>
                </c:pt>
                <c:pt idx="1715">
                  <c:v>280.8</c:v>
                </c:pt>
                <c:pt idx="1716">
                  <c:v>280.8</c:v>
                </c:pt>
                <c:pt idx="1717">
                  <c:v>280.8</c:v>
                </c:pt>
                <c:pt idx="1718">
                  <c:v>280.8</c:v>
                </c:pt>
                <c:pt idx="1719">
                  <c:v>280.8</c:v>
                </c:pt>
                <c:pt idx="1720">
                  <c:v>280.8</c:v>
                </c:pt>
                <c:pt idx="1721">
                  <c:v>280.8</c:v>
                </c:pt>
                <c:pt idx="1722">
                  <c:v>280.8</c:v>
                </c:pt>
                <c:pt idx="1723">
                  <c:v>280.8</c:v>
                </c:pt>
                <c:pt idx="1724">
                  <c:v>280.8</c:v>
                </c:pt>
                <c:pt idx="1725">
                  <c:v>280.8</c:v>
                </c:pt>
                <c:pt idx="1726">
                  <c:v>280.8</c:v>
                </c:pt>
                <c:pt idx="1727">
                  <c:v>280.8</c:v>
                </c:pt>
                <c:pt idx="1728">
                  <c:v>280.8</c:v>
                </c:pt>
                <c:pt idx="1729">
                  <c:v>280.8</c:v>
                </c:pt>
                <c:pt idx="1730">
                  <c:v>280.8</c:v>
                </c:pt>
                <c:pt idx="1731">
                  <c:v>280.8</c:v>
                </c:pt>
                <c:pt idx="1732">
                  <c:v>280.8</c:v>
                </c:pt>
                <c:pt idx="1733">
                  <c:v>280.8</c:v>
                </c:pt>
                <c:pt idx="1734">
                  <c:v>280.8</c:v>
                </c:pt>
                <c:pt idx="1735">
                  <c:v>280.8</c:v>
                </c:pt>
                <c:pt idx="1736">
                  <c:v>280.8</c:v>
                </c:pt>
                <c:pt idx="1737">
                  <c:v>280.8</c:v>
                </c:pt>
                <c:pt idx="1738">
                  <c:v>280.8</c:v>
                </c:pt>
                <c:pt idx="1739">
                  <c:v>280.8</c:v>
                </c:pt>
                <c:pt idx="1740">
                  <c:v>280.8</c:v>
                </c:pt>
                <c:pt idx="1741">
                  <c:v>280.8</c:v>
                </c:pt>
                <c:pt idx="1742">
                  <c:v>280.8</c:v>
                </c:pt>
                <c:pt idx="1743">
                  <c:v>280.8</c:v>
                </c:pt>
                <c:pt idx="1744">
                  <c:v>280.8</c:v>
                </c:pt>
                <c:pt idx="1745">
                  <c:v>280.8</c:v>
                </c:pt>
                <c:pt idx="1746">
                  <c:v>280.8</c:v>
                </c:pt>
                <c:pt idx="1747">
                  <c:v>280.8</c:v>
                </c:pt>
                <c:pt idx="1748">
                  <c:v>280.8</c:v>
                </c:pt>
                <c:pt idx="1749">
                  <c:v>280.8</c:v>
                </c:pt>
                <c:pt idx="1750">
                  <c:v>280.8</c:v>
                </c:pt>
                <c:pt idx="1751">
                  <c:v>280.8</c:v>
                </c:pt>
                <c:pt idx="1752">
                  <c:v>280.8</c:v>
                </c:pt>
                <c:pt idx="1753">
                  <c:v>280.8</c:v>
                </c:pt>
                <c:pt idx="1754">
                  <c:v>280.8</c:v>
                </c:pt>
                <c:pt idx="1755">
                  <c:v>280.8</c:v>
                </c:pt>
                <c:pt idx="1756">
                  <c:v>280.8</c:v>
                </c:pt>
                <c:pt idx="1757">
                  <c:v>280.8</c:v>
                </c:pt>
                <c:pt idx="1758">
                  <c:v>280.8</c:v>
                </c:pt>
                <c:pt idx="1759">
                  <c:v>280.8</c:v>
                </c:pt>
                <c:pt idx="1760">
                  <c:v>280.8</c:v>
                </c:pt>
                <c:pt idx="1761">
                  <c:v>280.8</c:v>
                </c:pt>
                <c:pt idx="1762">
                  <c:v>280.8</c:v>
                </c:pt>
                <c:pt idx="1763">
                  <c:v>280.8</c:v>
                </c:pt>
                <c:pt idx="1764">
                  <c:v>280.8</c:v>
                </c:pt>
                <c:pt idx="1765">
                  <c:v>280.8</c:v>
                </c:pt>
                <c:pt idx="1766">
                  <c:v>280.8</c:v>
                </c:pt>
                <c:pt idx="1767">
                  <c:v>280.8</c:v>
                </c:pt>
                <c:pt idx="1768">
                  <c:v>280.8</c:v>
                </c:pt>
                <c:pt idx="1769">
                  <c:v>280.8</c:v>
                </c:pt>
                <c:pt idx="1770">
                  <c:v>280.8</c:v>
                </c:pt>
                <c:pt idx="1771">
                  <c:v>280.8</c:v>
                </c:pt>
                <c:pt idx="1772">
                  <c:v>280.8</c:v>
                </c:pt>
                <c:pt idx="1773">
                  <c:v>280.8</c:v>
                </c:pt>
                <c:pt idx="1774">
                  <c:v>280.8</c:v>
                </c:pt>
                <c:pt idx="1775">
                  <c:v>280.8</c:v>
                </c:pt>
                <c:pt idx="1776">
                  <c:v>280.8</c:v>
                </c:pt>
                <c:pt idx="1777">
                  <c:v>280.8</c:v>
                </c:pt>
                <c:pt idx="1778">
                  <c:v>280.8</c:v>
                </c:pt>
                <c:pt idx="1779">
                  <c:v>280.8</c:v>
                </c:pt>
                <c:pt idx="1780">
                  <c:v>280.8</c:v>
                </c:pt>
                <c:pt idx="1781">
                  <c:v>280.8</c:v>
                </c:pt>
                <c:pt idx="1782">
                  <c:v>280.8</c:v>
                </c:pt>
                <c:pt idx="1783">
                  <c:v>280.8</c:v>
                </c:pt>
                <c:pt idx="1784">
                  <c:v>280.8</c:v>
                </c:pt>
                <c:pt idx="1785">
                  <c:v>280.8</c:v>
                </c:pt>
                <c:pt idx="1786">
                  <c:v>280.8</c:v>
                </c:pt>
                <c:pt idx="1787">
                  <c:v>280.8</c:v>
                </c:pt>
                <c:pt idx="1788">
                  <c:v>280.8</c:v>
                </c:pt>
                <c:pt idx="1789">
                  <c:v>280.8</c:v>
                </c:pt>
                <c:pt idx="1790">
                  <c:v>280.8</c:v>
                </c:pt>
                <c:pt idx="1791">
                  <c:v>280.8</c:v>
                </c:pt>
                <c:pt idx="1792">
                  <c:v>280.8</c:v>
                </c:pt>
                <c:pt idx="1793">
                  <c:v>280.8</c:v>
                </c:pt>
                <c:pt idx="1794">
                  <c:v>280.8</c:v>
                </c:pt>
                <c:pt idx="1795">
                  <c:v>280.8</c:v>
                </c:pt>
                <c:pt idx="1796">
                  <c:v>280.8</c:v>
                </c:pt>
                <c:pt idx="1797">
                  <c:v>280.8</c:v>
                </c:pt>
                <c:pt idx="1798">
                  <c:v>280.8</c:v>
                </c:pt>
                <c:pt idx="1799">
                  <c:v>280.8</c:v>
                </c:pt>
                <c:pt idx="1800">
                  <c:v>280.8</c:v>
                </c:pt>
                <c:pt idx="1801">
                  <c:v>280.8</c:v>
                </c:pt>
                <c:pt idx="1802">
                  <c:v>280.8</c:v>
                </c:pt>
                <c:pt idx="1803">
                  <c:v>280.8</c:v>
                </c:pt>
                <c:pt idx="1804">
                  <c:v>280.8</c:v>
                </c:pt>
                <c:pt idx="1805">
                  <c:v>280.8</c:v>
                </c:pt>
                <c:pt idx="1806">
                  <c:v>280.8</c:v>
                </c:pt>
                <c:pt idx="1807">
                  <c:v>280.8</c:v>
                </c:pt>
                <c:pt idx="1808">
                  <c:v>280.8</c:v>
                </c:pt>
                <c:pt idx="1809">
                  <c:v>280.8</c:v>
                </c:pt>
                <c:pt idx="1810">
                  <c:v>280.8</c:v>
                </c:pt>
                <c:pt idx="1811">
                  <c:v>280.8</c:v>
                </c:pt>
                <c:pt idx="1812">
                  <c:v>280.8</c:v>
                </c:pt>
                <c:pt idx="1813">
                  <c:v>280.8</c:v>
                </c:pt>
                <c:pt idx="1814">
                  <c:v>280.8</c:v>
                </c:pt>
                <c:pt idx="1815">
                  <c:v>280.8</c:v>
                </c:pt>
                <c:pt idx="1816">
                  <c:v>280.8</c:v>
                </c:pt>
                <c:pt idx="1817">
                  <c:v>280.8</c:v>
                </c:pt>
                <c:pt idx="1818">
                  <c:v>280.8</c:v>
                </c:pt>
                <c:pt idx="1819">
                  <c:v>280.8</c:v>
                </c:pt>
                <c:pt idx="1820">
                  <c:v>280.8</c:v>
                </c:pt>
                <c:pt idx="1821">
                  <c:v>280.8</c:v>
                </c:pt>
                <c:pt idx="1822">
                  <c:v>280.8</c:v>
                </c:pt>
                <c:pt idx="1823">
                  <c:v>280.8</c:v>
                </c:pt>
                <c:pt idx="1824">
                  <c:v>280.8</c:v>
                </c:pt>
                <c:pt idx="1825">
                  <c:v>280.8</c:v>
                </c:pt>
                <c:pt idx="1826">
                  <c:v>280.8</c:v>
                </c:pt>
                <c:pt idx="1827">
                  <c:v>280.8</c:v>
                </c:pt>
                <c:pt idx="1828">
                  <c:v>280.8</c:v>
                </c:pt>
                <c:pt idx="1829">
                  <c:v>280.8</c:v>
                </c:pt>
                <c:pt idx="1830">
                  <c:v>280.8</c:v>
                </c:pt>
                <c:pt idx="1831">
                  <c:v>280.8</c:v>
                </c:pt>
                <c:pt idx="1832">
                  <c:v>280.8</c:v>
                </c:pt>
                <c:pt idx="1833">
                  <c:v>280.8</c:v>
                </c:pt>
                <c:pt idx="1834">
                  <c:v>280.8</c:v>
                </c:pt>
                <c:pt idx="1835">
                  <c:v>280.8</c:v>
                </c:pt>
                <c:pt idx="1836">
                  <c:v>280.8</c:v>
                </c:pt>
                <c:pt idx="1837">
                  <c:v>280.8</c:v>
                </c:pt>
                <c:pt idx="1838">
                  <c:v>280.8</c:v>
                </c:pt>
                <c:pt idx="1839">
                  <c:v>280.8</c:v>
                </c:pt>
                <c:pt idx="1840">
                  <c:v>280.8</c:v>
                </c:pt>
                <c:pt idx="1841">
                  <c:v>280.8</c:v>
                </c:pt>
                <c:pt idx="1842">
                  <c:v>280.8</c:v>
                </c:pt>
                <c:pt idx="1843">
                  <c:v>280.8</c:v>
                </c:pt>
                <c:pt idx="1844">
                  <c:v>280.8</c:v>
                </c:pt>
                <c:pt idx="1845">
                  <c:v>280.8</c:v>
                </c:pt>
              </c:numCache>
            </c:numRef>
          </c:val>
          <c:smooth val="0"/>
        </c:ser>
        <c:dLbls>
          <c:showLegendKey val="0"/>
          <c:showVal val="0"/>
          <c:showCatName val="0"/>
          <c:showSerName val="0"/>
          <c:showPercent val="0"/>
          <c:showBubbleSize val="0"/>
        </c:dLbls>
        <c:smooth val="0"/>
        <c:axId val="737259888"/>
        <c:axId val="737255184"/>
      </c:lineChart>
      <c:catAx>
        <c:axId val="737259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737255184"/>
        <c:crosses val="autoZero"/>
        <c:auto val="1"/>
        <c:lblAlgn val="ctr"/>
        <c:lblOffset val="100"/>
        <c:noMultiLvlLbl val="0"/>
      </c:catAx>
      <c:valAx>
        <c:axId val="7372551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7372598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800" b="1" i="0" baseline="0">
                <a:effectLst/>
              </a:rPr>
              <a:t>Progres wyniku w kolejnych iteracjach</a:t>
            </a:r>
            <a:endParaRPr lang="pl-PL">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Arkusz1!$B$1</c:f>
              <c:strCache>
                <c:ptCount val="1"/>
                <c:pt idx="0">
                  <c:v>Seria 1</c:v>
                </c:pt>
              </c:strCache>
            </c:strRef>
          </c:tx>
          <c:spPr>
            <a:ln w="28575" cap="rnd">
              <a:solidFill>
                <a:schemeClr val="accent1"/>
              </a:solidFill>
              <a:round/>
            </a:ln>
            <a:effectLst/>
          </c:spPr>
          <c:marker>
            <c:symbol val="none"/>
          </c:marker>
          <c:cat>
            <c:numRef>
              <c:f>Arkusz1!$A$3:$A$101</c:f>
              <c:numCache>
                <c:formatCode>General</c:formatCode>
                <c:ptCount val="99"/>
                <c:pt idx="0">
                  <c:v>11</c:v>
                </c:pt>
                <c:pt idx="1">
                  <c:v>21</c:v>
                </c:pt>
                <c:pt idx="2">
                  <c:v>31</c:v>
                </c:pt>
                <c:pt idx="3">
                  <c:v>41</c:v>
                </c:pt>
                <c:pt idx="4">
                  <c:v>51</c:v>
                </c:pt>
                <c:pt idx="5">
                  <c:v>61</c:v>
                </c:pt>
                <c:pt idx="6">
                  <c:v>71</c:v>
                </c:pt>
                <c:pt idx="7">
                  <c:v>81</c:v>
                </c:pt>
                <c:pt idx="8">
                  <c:v>91</c:v>
                </c:pt>
                <c:pt idx="9">
                  <c:v>101</c:v>
                </c:pt>
                <c:pt idx="10">
                  <c:v>111</c:v>
                </c:pt>
                <c:pt idx="11">
                  <c:v>121</c:v>
                </c:pt>
                <c:pt idx="12">
                  <c:v>131</c:v>
                </c:pt>
                <c:pt idx="13">
                  <c:v>141</c:v>
                </c:pt>
                <c:pt idx="14">
                  <c:v>151</c:v>
                </c:pt>
                <c:pt idx="15">
                  <c:v>161</c:v>
                </c:pt>
                <c:pt idx="16">
                  <c:v>171</c:v>
                </c:pt>
                <c:pt idx="17">
                  <c:v>181</c:v>
                </c:pt>
                <c:pt idx="18">
                  <c:v>191</c:v>
                </c:pt>
                <c:pt idx="19">
                  <c:v>201</c:v>
                </c:pt>
                <c:pt idx="20">
                  <c:v>211</c:v>
                </c:pt>
                <c:pt idx="21">
                  <c:v>221</c:v>
                </c:pt>
                <c:pt idx="22">
                  <c:v>231</c:v>
                </c:pt>
                <c:pt idx="23">
                  <c:v>241</c:v>
                </c:pt>
                <c:pt idx="24">
                  <c:v>251</c:v>
                </c:pt>
                <c:pt idx="25">
                  <c:v>261</c:v>
                </c:pt>
                <c:pt idx="26">
                  <c:v>271</c:v>
                </c:pt>
                <c:pt idx="27">
                  <c:v>281</c:v>
                </c:pt>
                <c:pt idx="28">
                  <c:v>291</c:v>
                </c:pt>
                <c:pt idx="29">
                  <c:v>301</c:v>
                </c:pt>
                <c:pt idx="30">
                  <c:v>311</c:v>
                </c:pt>
                <c:pt idx="31">
                  <c:v>321</c:v>
                </c:pt>
                <c:pt idx="32">
                  <c:v>331</c:v>
                </c:pt>
                <c:pt idx="33">
                  <c:v>341</c:v>
                </c:pt>
                <c:pt idx="34">
                  <c:v>351</c:v>
                </c:pt>
                <c:pt idx="35">
                  <c:v>361</c:v>
                </c:pt>
                <c:pt idx="36">
                  <c:v>371</c:v>
                </c:pt>
                <c:pt idx="37">
                  <c:v>381</c:v>
                </c:pt>
                <c:pt idx="38">
                  <c:v>391</c:v>
                </c:pt>
                <c:pt idx="39">
                  <c:v>401</c:v>
                </c:pt>
                <c:pt idx="40">
                  <c:v>411</c:v>
                </c:pt>
                <c:pt idx="41">
                  <c:v>421</c:v>
                </c:pt>
                <c:pt idx="42">
                  <c:v>431</c:v>
                </c:pt>
                <c:pt idx="43">
                  <c:v>441</c:v>
                </c:pt>
                <c:pt idx="44">
                  <c:v>451</c:v>
                </c:pt>
                <c:pt idx="45">
                  <c:v>461</c:v>
                </c:pt>
                <c:pt idx="46">
                  <c:v>471</c:v>
                </c:pt>
                <c:pt idx="47">
                  <c:v>481</c:v>
                </c:pt>
                <c:pt idx="48">
                  <c:v>491</c:v>
                </c:pt>
                <c:pt idx="49">
                  <c:v>501</c:v>
                </c:pt>
                <c:pt idx="50">
                  <c:v>511</c:v>
                </c:pt>
                <c:pt idx="51">
                  <c:v>521</c:v>
                </c:pt>
                <c:pt idx="52">
                  <c:v>531</c:v>
                </c:pt>
                <c:pt idx="53">
                  <c:v>541</c:v>
                </c:pt>
                <c:pt idx="54">
                  <c:v>551</c:v>
                </c:pt>
                <c:pt idx="55">
                  <c:v>561</c:v>
                </c:pt>
                <c:pt idx="56">
                  <c:v>571</c:v>
                </c:pt>
                <c:pt idx="57">
                  <c:v>581</c:v>
                </c:pt>
                <c:pt idx="58">
                  <c:v>591</c:v>
                </c:pt>
                <c:pt idx="59">
                  <c:v>601</c:v>
                </c:pt>
                <c:pt idx="60">
                  <c:v>611</c:v>
                </c:pt>
                <c:pt idx="61">
                  <c:v>621</c:v>
                </c:pt>
                <c:pt idx="62">
                  <c:v>631</c:v>
                </c:pt>
                <c:pt idx="63">
                  <c:v>641</c:v>
                </c:pt>
                <c:pt idx="64">
                  <c:v>651</c:v>
                </c:pt>
                <c:pt idx="65">
                  <c:v>661</c:v>
                </c:pt>
                <c:pt idx="66">
                  <c:v>671</c:v>
                </c:pt>
                <c:pt idx="67">
                  <c:v>681</c:v>
                </c:pt>
                <c:pt idx="68">
                  <c:v>691</c:v>
                </c:pt>
                <c:pt idx="69">
                  <c:v>701</c:v>
                </c:pt>
                <c:pt idx="70">
                  <c:v>711</c:v>
                </c:pt>
                <c:pt idx="71">
                  <c:v>721</c:v>
                </c:pt>
                <c:pt idx="72">
                  <c:v>731</c:v>
                </c:pt>
                <c:pt idx="73">
                  <c:v>741</c:v>
                </c:pt>
                <c:pt idx="74">
                  <c:v>751</c:v>
                </c:pt>
                <c:pt idx="75">
                  <c:v>761</c:v>
                </c:pt>
                <c:pt idx="76">
                  <c:v>771</c:v>
                </c:pt>
                <c:pt idx="77">
                  <c:v>781</c:v>
                </c:pt>
                <c:pt idx="78">
                  <c:v>791</c:v>
                </c:pt>
                <c:pt idx="79">
                  <c:v>801</c:v>
                </c:pt>
                <c:pt idx="80">
                  <c:v>811</c:v>
                </c:pt>
                <c:pt idx="81">
                  <c:v>821</c:v>
                </c:pt>
                <c:pt idx="82">
                  <c:v>831</c:v>
                </c:pt>
                <c:pt idx="83">
                  <c:v>841</c:v>
                </c:pt>
                <c:pt idx="84">
                  <c:v>851</c:v>
                </c:pt>
                <c:pt idx="85">
                  <c:v>861</c:v>
                </c:pt>
                <c:pt idx="86">
                  <c:v>871</c:v>
                </c:pt>
                <c:pt idx="87">
                  <c:v>881</c:v>
                </c:pt>
                <c:pt idx="88">
                  <c:v>891</c:v>
                </c:pt>
                <c:pt idx="89">
                  <c:v>901</c:v>
                </c:pt>
                <c:pt idx="90">
                  <c:v>911</c:v>
                </c:pt>
                <c:pt idx="91">
                  <c:v>921</c:v>
                </c:pt>
                <c:pt idx="92">
                  <c:v>931</c:v>
                </c:pt>
                <c:pt idx="93">
                  <c:v>941</c:v>
                </c:pt>
                <c:pt idx="94">
                  <c:v>951</c:v>
                </c:pt>
                <c:pt idx="95">
                  <c:v>961</c:v>
                </c:pt>
                <c:pt idx="96">
                  <c:v>971</c:v>
                </c:pt>
                <c:pt idx="97">
                  <c:v>981</c:v>
                </c:pt>
                <c:pt idx="98">
                  <c:v>991</c:v>
                </c:pt>
              </c:numCache>
            </c:numRef>
          </c:cat>
          <c:val>
            <c:numRef>
              <c:f>Arkusz1!$B$3:$B$101</c:f>
              <c:numCache>
                <c:formatCode>General</c:formatCode>
                <c:ptCount val="99"/>
                <c:pt idx="0">
                  <c:v>772.8</c:v>
                </c:pt>
                <c:pt idx="1">
                  <c:v>772.8</c:v>
                </c:pt>
                <c:pt idx="2">
                  <c:v>772.8</c:v>
                </c:pt>
                <c:pt idx="3">
                  <c:v>772.8</c:v>
                </c:pt>
                <c:pt idx="4">
                  <c:v>772.8</c:v>
                </c:pt>
                <c:pt idx="5">
                  <c:v>772.8</c:v>
                </c:pt>
                <c:pt idx="6">
                  <c:v>744</c:v>
                </c:pt>
                <c:pt idx="7">
                  <c:v>744</c:v>
                </c:pt>
                <c:pt idx="8">
                  <c:v>744</c:v>
                </c:pt>
                <c:pt idx="9">
                  <c:v>744</c:v>
                </c:pt>
                <c:pt idx="10">
                  <c:v>744</c:v>
                </c:pt>
                <c:pt idx="11">
                  <c:v>744</c:v>
                </c:pt>
                <c:pt idx="12">
                  <c:v>744</c:v>
                </c:pt>
                <c:pt idx="13">
                  <c:v>744</c:v>
                </c:pt>
                <c:pt idx="14">
                  <c:v>744</c:v>
                </c:pt>
                <c:pt idx="15">
                  <c:v>744</c:v>
                </c:pt>
                <c:pt idx="16">
                  <c:v>744</c:v>
                </c:pt>
                <c:pt idx="17">
                  <c:v>744</c:v>
                </c:pt>
                <c:pt idx="18">
                  <c:v>744</c:v>
                </c:pt>
                <c:pt idx="19">
                  <c:v>744</c:v>
                </c:pt>
                <c:pt idx="20">
                  <c:v>744</c:v>
                </c:pt>
                <c:pt idx="21">
                  <c:v>744</c:v>
                </c:pt>
                <c:pt idx="22">
                  <c:v>744</c:v>
                </c:pt>
                <c:pt idx="23">
                  <c:v>744</c:v>
                </c:pt>
                <c:pt idx="24">
                  <c:v>744</c:v>
                </c:pt>
                <c:pt idx="25">
                  <c:v>744</c:v>
                </c:pt>
                <c:pt idx="26">
                  <c:v>744</c:v>
                </c:pt>
                <c:pt idx="27">
                  <c:v>724.8</c:v>
                </c:pt>
                <c:pt idx="28">
                  <c:v>724.8</c:v>
                </c:pt>
                <c:pt idx="29">
                  <c:v>724.8</c:v>
                </c:pt>
                <c:pt idx="30">
                  <c:v>724.8</c:v>
                </c:pt>
                <c:pt idx="31">
                  <c:v>724.8</c:v>
                </c:pt>
                <c:pt idx="32">
                  <c:v>724.8</c:v>
                </c:pt>
                <c:pt idx="33">
                  <c:v>715.2</c:v>
                </c:pt>
                <c:pt idx="34">
                  <c:v>715.2</c:v>
                </c:pt>
                <c:pt idx="35">
                  <c:v>715.2</c:v>
                </c:pt>
                <c:pt idx="36">
                  <c:v>715.2</c:v>
                </c:pt>
                <c:pt idx="37">
                  <c:v>676.8</c:v>
                </c:pt>
                <c:pt idx="38">
                  <c:v>676.8</c:v>
                </c:pt>
                <c:pt idx="39">
                  <c:v>676.8</c:v>
                </c:pt>
                <c:pt idx="40">
                  <c:v>676.8</c:v>
                </c:pt>
                <c:pt idx="41">
                  <c:v>676.8</c:v>
                </c:pt>
                <c:pt idx="42">
                  <c:v>676.8</c:v>
                </c:pt>
                <c:pt idx="43">
                  <c:v>676.8</c:v>
                </c:pt>
                <c:pt idx="44">
                  <c:v>676.8</c:v>
                </c:pt>
                <c:pt idx="45">
                  <c:v>676.8</c:v>
                </c:pt>
                <c:pt idx="46">
                  <c:v>676.8</c:v>
                </c:pt>
                <c:pt idx="47">
                  <c:v>676.8</c:v>
                </c:pt>
                <c:pt idx="48">
                  <c:v>676.8</c:v>
                </c:pt>
                <c:pt idx="49">
                  <c:v>676.8</c:v>
                </c:pt>
                <c:pt idx="50">
                  <c:v>676.8</c:v>
                </c:pt>
                <c:pt idx="51">
                  <c:v>676.8</c:v>
                </c:pt>
                <c:pt idx="52">
                  <c:v>676.8</c:v>
                </c:pt>
                <c:pt idx="53">
                  <c:v>676.8</c:v>
                </c:pt>
                <c:pt idx="54">
                  <c:v>676.8</c:v>
                </c:pt>
                <c:pt idx="55">
                  <c:v>676.8</c:v>
                </c:pt>
                <c:pt idx="56">
                  <c:v>676.8</c:v>
                </c:pt>
                <c:pt idx="57">
                  <c:v>676.8</c:v>
                </c:pt>
                <c:pt idx="58">
                  <c:v>676.8</c:v>
                </c:pt>
                <c:pt idx="59">
                  <c:v>676.8</c:v>
                </c:pt>
                <c:pt idx="60">
                  <c:v>676.8</c:v>
                </c:pt>
                <c:pt idx="61">
                  <c:v>676.8</c:v>
                </c:pt>
                <c:pt idx="62">
                  <c:v>676.8</c:v>
                </c:pt>
                <c:pt idx="63">
                  <c:v>676.8</c:v>
                </c:pt>
                <c:pt idx="64">
                  <c:v>676.8</c:v>
                </c:pt>
                <c:pt idx="65">
                  <c:v>676.8</c:v>
                </c:pt>
                <c:pt idx="66">
                  <c:v>676.8</c:v>
                </c:pt>
                <c:pt idx="67">
                  <c:v>676.8</c:v>
                </c:pt>
                <c:pt idx="68">
                  <c:v>676.8</c:v>
                </c:pt>
                <c:pt idx="69">
                  <c:v>676.8</c:v>
                </c:pt>
                <c:pt idx="70">
                  <c:v>676.8</c:v>
                </c:pt>
                <c:pt idx="71">
                  <c:v>676.8</c:v>
                </c:pt>
                <c:pt idx="72">
                  <c:v>676.8</c:v>
                </c:pt>
                <c:pt idx="73">
                  <c:v>676.8</c:v>
                </c:pt>
                <c:pt idx="74">
                  <c:v>676.8</c:v>
                </c:pt>
                <c:pt idx="75">
                  <c:v>676.8</c:v>
                </c:pt>
                <c:pt idx="76">
                  <c:v>676.8</c:v>
                </c:pt>
                <c:pt idx="77">
                  <c:v>676.8</c:v>
                </c:pt>
                <c:pt idx="78">
                  <c:v>676.8</c:v>
                </c:pt>
                <c:pt idx="79">
                  <c:v>676.8</c:v>
                </c:pt>
                <c:pt idx="80">
                  <c:v>676.8</c:v>
                </c:pt>
                <c:pt idx="81">
                  <c:v>676.8</c:v>
                </c:pt>
                <c:pt idx="82">
                  <c:v>676.8</c:v>
                </c:pt>
                <c:pt idx="83">
                  <c:v>676.8</c:v>
                </c:pt>
                <c:pt idx="84">
                  <c:v>676.8</c:v>
                </c:pt>
                <c:pt idx="85">
                  <c:v>676.8</c:v>
                </c:pt>
                <c:pt idx="86">
                  <c:v>676.8</c:v>
                </c:pt>
                <c:pt idx="87">
                  <c:v>676.8</c:v>
                </c:pt>
                <c:pt idx="88">
                  <c:v>676.8</c:v>
                </c:pt>
                <c:pt idx="89">
                  <c:v>676.8</c:v>
                </c:pt>
                <c:pt idx="90">
                  <c:v>676.8</c:v>
                </c:pt>
                <c:pt idx="91">
                  <c:v>676.8</c:v>
                </c:pt>
                <c:pt idx="92">
                  <c:v>676.8</c:v>
                </c:pt>
                <c:pt idx="93">
                  <c:v>676.8</c:v>
                </c:pt>
                <c:pt idx="94">
                  <c:v>676.8</c:v>
                </c:pt>
                <c:pt idx="95">
                  <c:v>676.8</c:v>
                </c:pt>
                <c:pt idx="96">
                  <c:v>676.8</c:v>
                </c:pt>
                <c:pt idx="97">
                  <c:v>676.8</c:v>
                </c:pt>
                <c:pt idx="98">
                  <c:v>676.8</c:v>
                </c:pt>
              </c:numCache>
            </c:numRef>
          </c:val>
          <c:smooth val="0"/>
        </c:ser>
        <c:dLbls>
          <c:showLegendKey val="0"/>
          <c:showVal val="0"/>
          <c:showCatName val="0"/>
          <c:showSerName val="0"/>
          <c:showPercent val="0"/>
          <c:showBubbleSize val="0"/>
        </c:dLbls>
        <c:smooth val="0"/>
        <c:axId val="559243864"/>
        <c:axId val="559247392"/>
      </c:lineChart>
      <c:catAx>
        <c:axId val="559243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9247392"/>
        <c:crosses val="autoZero"/>
        <c:auto val="1"/>
        <c:lblAlgn val="ctr"/>
        <c:lblOffset val="100"/>
        <c:noMultiLvlLbl val="0"/>
      </c:catAx>
      <c:valAx>
        <c:axId val="559247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92438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Wartość funkcji oceny</a:t>
            </a:r>
            <a:r>
              <a:rPr lang="pl-PL"/>
              <a:t> rozwiązań</a:t>
            </a:r>
            <a:endParaRPr lang="en-US"/>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0"/>
          <c:order val="0"/>
          <c:tx>
            <c:strRef>
              <c:f>Arkusz1!$B$1</c:f>
              <c:strCache>
                <c:ptCount val="1"/>
                <c:pt idx="0">
                  <c:v>Wartość funkcji oceny</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Arkusz1!$A$2:$A$21</c:f>
              <c:strCache>
                <c:ptCount val="1"/>
                <c:pt idx="0">
                  <c:v>Zawartość Harmony Memory</c:v>
                </c:pt>
              </c:strCache>
            </c:strRef>
          </c:cat>
          <c:val>
            <c:numRef>
              <c:f>Arkusz1!$B$2:$B$21</c:f>
              <c:numCache>
                <c:formatCode>General</c:formatCode>
                <c:ptCount val="20"/>
                <c:pt idx="0">
                  <c:v>600</c:v>
                </c:pt>
                <c:pt idx="1">
                  <c:v>600</c:v>
                </c:pt>
                <c:pt idx="2">
                  <c:v>612</c:v>
                </c:pt>
                <c:pt idx="3">
                  <c:v>636</c:v>
                </c:pt>
                <c:pt idx="4">
                  <c:v>705.6</c:v>
                </c:pt>
                <c:pt idx="5">
                  <c:v>763.19999999999902</c:v>
                </c:pt>
                <c:pt idx="6">
                  <c:v>763.19999999999902</c:v>
                </c:pt>
                <c:pt idx="7">
                  <c:v>763.19999999999902</c:v>
                </c:pt>
                <c:pt idx="8">
                  <c:v>765.599999999999</c:v>
                </c:pt>
                <c:pt idx="9">
                  <c:v>815.99999999999898</c:v>
                </c:pt>
                <c:pt idx="10">
                  <c:v>815.99999999999898</c:v>
                </c:pt>
                <c:pt idx="11">
                  <c:v>815.99999999999898</c:v>
                </c:pt>
                <c:pt idx="12">
                  <c:v>832.79999999999905</c:v>
                </c:pt>
                <c:pt idx="13">
                  <c:v>832.79999999999905</c:v>
                </c:pt>
                <c:pt idx="14">
                  <c:v>849.599999999999</c:v>
                </c:pt>
                <c:pt idx="15">
                  <c:v>887.99999999999898</c:v>
                </c:pt>
                <c:pt idx="16">
                  <c:v>1116</c:v>
                </c:pt>
                <c:pt idx="17">
                  <c:v>1164</c:v>
                </c:pt>
                <c:pt idx="18">
                  <c:v>1164</c:v>
                </c:pt>
                <c:pt idx="19">
                  <c:v>1164</c:v>
                </c:pt>
              </c:numCache>
            </c:numRef>
          </c:val>
        </c:ser>
        <c:dLbls>
          <c:dLblPos val="outEnd"/>
          <c:showLegendKey val="0"/>
          <c:showVal val="1"/>
          <c:showCatName val="0"/>
          <c:showSerName val="0"/>
          <c:showPercent val="0"/>
          <c:showBubbleSize val="0"/>
        </c:dLbls>
        <c:gapWidth val="444"/>
        <c:overlap val="-90"/>
        <c:axId val="559261896"/>
        <c:axId val="559253272"/>
      </c:barChart>
      <c:catAx>
        <c:axId val="55926189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pl-PL"/>
          </a:p>
        </c:txPr>
        <c:crossAx val="559253272"/>
        <c:crosses val="autoZero"/>
        <c:auto val="1"/>
        <c:lblAlgn val="ctr"/>
        <c:lblOffset val="100"/>
        <c:noMultiLvlLbl val="0"/>
      </c:catAx>
      <c:valAx>
        <c:axId val="559253272"/>
        <c:scaling>
          <c:orientation val="minMax"/>
        </c:scaling>
        <c:delete val="1"/>
        <c:axPos val="l"/>
        <c:numFmt formatCode="General" sourceLinked="1"/>
        <c:majorTickMark val="none"/>
        <c:minorTickMark val="none"/>
        <c:tickLblPos val="nextTo"/>
        <c:crossAx val="55926189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800" b="1" i="0" baseline="0">
                <a:effectLst/>
              </a:rPr>
              <a:t>Progres wyniku w kolejnych iteracjach</a:t>
            </a:r>
            <a:endParaRPr lang="pl-PL">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Arkusz1!$B$1</c:f>
              <c:strCache>
                <c:ptCount val="1"/>
                <c:pt idx="0">
                  <c:v>Seria 1</c:v>
                </c:pt>
              </c:strCache>
            </c:strRef>
          </c:tx>
          <c:spPr>
            <a:ln w="28575" cap="rnd">
              <a:solidFill>
                <a:schemeClr val="accent1"/>
              </a:solidFill>
              <a:round/>
            </a:ln>
            <a:effectLst/>
          </c:spPr>
          <c:marker>
            <c:symbol val="none"/>
          </c:marker>
          <c:cat>
            <c:numRef>
              <c:f>Arkusz1!$A$3:$A$101</c:f>
              <c:numCache>
                <c:formatCode>General</c:formatCode>
                <c:ptCount val="99"/>
                <c:pt idx="0">
                  <c:v>11</c:v>
                </c:pt>
                <c:pt idx="1">
                  <c:v>21</c:v>
                </c:pt>
                <c:pt idx="2">
                  <c:v>31</c:v>
                </c:pt>
                <c:pt idx="3">
                  <c:v>41</c:v>
                </c:pt>
                <c:pt idx="4">
                  <c:v>51</c:v>
                </c:pt>
                <c:pt idx="5">
                  <c:v>61</c:v>
                </c:pt>
                <c:pt idx="6">
                  <c:v>71</c:v>
                </c:pt>
                <c:pt idx="7">
                  <c:v>81</c:v>
                </c:pt>
                <c:pt idx="8">
                  <c:v>91</c:v>
                </c:pt>
                <c:pt idx="9">
                  <c:v>101</c:v>
                </c:pt>
                <c:pt idx="10">
                  <c:v>111</c:v>
                </c:pt>
                <c:pt idx="11">
                  <c:v>121</c:v>
                </c:pt>
                <c:pt idx="12">
                  <c:v>131</c:v>
                </c:pt>
                <c:pt idx="13">
                  <c:v>141</c:v>
                </c:pt>
                <c:pt idx="14">
                  <c:v>151</c:v>
                </c:pt>
                <c:pt idx="15">
                  <c:v>161</c:v>
                </c:pt>
                <c:pt idx="16">
                  <c:v>171</c:v>
                </c:pt>
                <c:pt idx="17">
                  <c:v>181</c:v>
                </c:pt>
                <c:pt idx="18">
                  <c:v>191</c:v>
                </c:pt>
                <c:pt idx="19">
                  <c:v>201</c:v>
                </c:pt>
                <c:pt idx="20">
                  <c:v>211</c:v>
                </c:pt>
                <c:pt idx="21">
                  <c:v>221</c:v>
                </c:pt>
                <c:pt idx="22">
                  <c:v>231</c:v>
                </c:pt>
                <c:pt idx="23">
                  <c:v>241</c:v>
                </c:pt>
                <c:pt idx="24">
                  <c:v>251</c:v>
                </c:pt>
                <c:pt idx="25">
                  <c:v>261</c:v>
                </c:pt>
                <c:pt idx="26">
                  <c:v>271</c:v>
                </c:pt>
                <c:pt idx="27">
                  <c:v>281</c:v>
                </c:pt>
                <c:pt idx="28">
                  <c:v>291</c:v>
                </c:pt>
                <c:pt idx="29">
                  <c:v>301</c:v>
                </c:pt>
                <c:pt idx="30">
                  <c:v>311</c:v>
                </c:pt>
                <c:pt idx="31">
                  <c:v>321</c:v>
                </c:pt>
                <c:pt idx="32">
                  <c:v>331</c:v>
                </c:pt>
                <c:pt idx="33">
                  <c:v>341</c:v>
                </c:pt>
                <c:pt idx="34">
                  <c:v>351</c:v>
                </c:pt>
                <c:pt idx="35">
                  <c:v>361</c:v>
                </c:pt>
                <c:pt idx="36">
                  <c:v>371</c:v>
                </c:pt>
                <c:pt idx="37">
                  <c:v>381</c:v>
                </c:pt>
                <c:pt idx="38">
                  <c:v>391</c:v>
                </c:pt>
                <c:pt idx="39">
                  <c:v>401</c:v>
                </c:pt>
                <c:pt idx="40">
                  <c:v>411</c:v>
                </c:pt>
                <c:pt idx="41">
                  <c:v>421</c:v>
                </c:pt>
                <c:pt idx="42">
                  <c:v>431</c:v>
                </c:pt>
                <c:pt idx="43">
                  <c:v>441</c:v>
                </c:pt>
                <c:pt idx="44">
                  <c:v>451</c:v>
                </c:pt>
                <c:pt idx="45">
                  <c:v>461</c:v>
                </c:pt>
                <c:pt idx="46">
                  <c:v>471</c:v>
                </c:pt>
                <c:pt idx="47">
                  <c:v>481</c:v>
                </c:pt>
                <c:pt idx="48">
                  <c:v>491</c:v>
                </c:pt>
                <c:pt idx="49">
                  <c:v>501</c:v>
                </c:pt>
                <c:pt idx="50">
                  <c:v>511</c:v>
                </c:pt>
                <c:pt idx="51">
                  <c:v>521</c:v>
                </c:pt>
                <c:pt idx="52">
                  <c:v>531</c:v>
                </c:pt>
                <c:pt idx="53">
                  <c:v>541</c:v>
                </c:pt>
                <c:pt idx="54">
                  <c:v>551</c:v>
                </c:pt>
                <c:pt idx="55">
                  <c:v>561</c:v>
                </c:pt>
                <c:pt idx="56">
                  <c:v>571</c:v>
                </c:pt>
                <c:pt idx="57">
                  <c:v>581</c:v>
                </c:pt>
                <c:pt idx="58">
                  <c:v>591</c:v>
                </c:pt>
                <c:pt idx="59">
                  <c:v>601</c:v>
                </c:pt>
                <c:pt idx="60">
                  <c:v>611</c:v>
                </c:pt>
                <c:pt idx="61">
                  <c:v>621</c:v>
                </c:pt>
                <c:pt idx="62">
                  <c:v>631</c:v>
                </c:pt>
                <c:pt idx="63">
                  <c:v>641</c:v>
                </c:pt>
                <c:pt idx="64">
                  <c:v>651</c:v>
                </c:pt>
                <c:pt idx="65">
                  <c:v>661</c:v>
                </c:pt>
                <c:pt idx="66">
                  <c:v>671</c:v>
                </c:pt>
                <c:pt idx="67">
                  <c:v>681</c:v>
                </c:pt>
                <c:pt idx="68">
                  <c:v>691</c:v>
                </c:pt>
                <c:pt idx="69">
                  <c:v>701</c:v>
                </c:pt>
                <c:pt idx="70">
                  <c:v>711</c:v>
                </c:pt>
                <c:pt idx="71">
                  <c:v>721</c:v>
                </c:pt>
                <c:pt idx="72">
                  <c:v>731</c:v>
                </c:pt>
                <c:pt idx="73">
                  <c:v>741</c:v>
                </c:pt>
                <c:pt idx="74">
                  <c:v>751</c:v>
                </c:pt>
                <c:pt idx="75">
                  <c:v>761</c:v>
                </c:pt>
                <c:pt idx="76">
                  <c:v>771</c:v>
                </c:pt>
                <c:pt idx="77">
                  <c:v>781</c:v>
                </c:pt>
                <c:pt idx="78">
                  <c:v>791</c:v>
                </c:pt>
                <c:pt idx="79">
                  <c:v>801</c:v>
                </c:pt>
                <c:pt idx="80">
                  <c:v>811</c:v>
                </c:pt>
                <c:pt idx="81">
                  <c:v>821</c:v>
                </c:pt>
                <c:pt idx="82">
                  <c:v>831</c:v>
                </c:pt>
                <c:pt idx="83">
                  <c:v>841</c:v>
                </c:pt>
                <c:pt idx="84">
                  <c:v>851</c:v>
                </c:pt>
                <c:pt idx="85">
                  <c:v>861</c:v>
                </c:pt>
                <c:pt idx="86">
                  <c:v>871</c:v>
                </c:pt>
                <c:pt idx="87">
                  <c:v>881</c:v>
                </c:pt>
                <c:pt idx="88">
                  <c:v>891</c:v>
                </c:pt>
                <c:pt idx="89">
                  <c:v>901</c:v>
                </c:pt>
                <c:pt idx="90">
                  <c:v>911</c:v>
                </c:pt>
                <c:pt idx="91">
                  <c:v>921</c:v>
                </c:pt>
                <c:pt idx="92">
                  <c:v>931</c:v>
                </c:pt>
                <c:pt idx="93">
                  <c:v>941</c:v>
                </c:pt>
                <c:pt idx="94">
                  <c:v>951</c:v>
                </c:pt>
                <c:pt idx="95">
                  <c:v>961</c:v>
                </c:pt>
                <c:pt idx="96">
                  <c:v>971</c:v>
                </c:pt>
                <c:pt idx="97">
                  <c:v>981</c:v>
                </c:pt>
                <c:pt idx="98">
                  <c:v>991</c:v>
                </c:pt>
              </c:numCache>
            </c:numRef>
          </c:cat>
          <c:val>
            <c:numRef>
              <c:f>Arkusz1!$B$3:$B$101</c:f>
              <c:numCache>
                <c:formatCode>General</c:formatCode>
                <c:ptCount val="99"/>
                <c:pt idx="0">
                  <c:v>597.6</c:v>
                </c:pt>
                <c:pt idx="1">
                  <c:v>597.6</c:v>
                </c:pt>
                <c:pt idx="2">
                  <c:v>597.6</c:v>
                </c:pt>
                <c:pt idx="3">
                  <c:v>597.6</c:v>
                </c:pt>
                <c:pt idx="4">
                  <c:v>597.6</c:v>
                </c:pt>
                <c:pt idx="5">
                  <c:v>597.6</c:v>
                </c:pt>
                <c:pt idx="6">
                  <c:v>597.6</c:v>
                </c:pt>
                <c:pt idx="7">
                  <c:v>568.79999999999995</c:v>
                </c:pt>
                <c:pt idx="8">
                  <c:v>487.2</c:v>
                </c:pt>
                <c:pt idx="9">
                  <c:v>487.2</c:v>
                </c:pt>
                <c:pt idx="10">
                  <c:v>487.2</c:v>
                </c:pt>
                <c:pt idx="11">
                  <c:v>487.2</c:v>
                </c:pt>
                <c:pt idx="12">
                  <c:v>487.2</c:v>
                </c:pt>
                <c:pt idx="13">
                  <c:v>487.2</c:v>
                </c:pt>
                <c:pt idx="14">
                  <c:v>487.2</c:v>
                </c:pt>
                <c:pt idx="15">
                  <c:v>487.2</c:v>
                </c:pt>
                <c:pt idx="16">
                  <c:v>487.2</c:v>
                </c:pt>
                <c:pt idx="17">
                  <c:v>487.2</c:v>
                </c:pt>
                <c:pt idx="18">
                  <c:v>487.2</c:v>
                </c:pt>
                <c:pt idx="19">
                  <c:v>487.2</c:v>
                </c:pt>
                <c:pt idx="20">
                  <c:v>372</c:v>
                </c:pt>
                <c:pt idx="21">
                  <c:v>372</c:v>
                </c:pt>
                <c:pt idx="22">
                  <c:v>372</c:v>
                </c:pt>
                <c:pt idx="23">
                  <c:v>372</c:v>
                </c:pt>
                <c:pt idx="24">
                  <c:v>367.2</c:v>
                </c:pt>
                <c:pt idx="25">
                  <c:v>367.2</c:v>
                </c:pt>
                <c:pt idx="26">
                  <c:v>367.2</c:v>
                </c:pt>
                <c:pt idx="27">
                  <c:v>367.2</c:v>
                </c:pt>
                <c:pt idx="28">
                  <c:v>367.2</c:v>
                </c:pt>
                <c:pt idx="29">
                  <c:v>367.2</c:v>
                </c:pt>
                <c:pt idx="30">
                  <c:v>367.2</c:v>
                </c:pt>
                <c:pt idx="31">
                  <c:v>367.2</c:v>
                </c:pt>
                <c:pt idx="32">
                  <c:v>367.2</c:v>
                </c:pt>
                <c:pt idx="33">
                  <c:v>367.2</c:v>
                </c:pt>
                <c:pt idx="34">
                  <c:v>367.2</c:v>
                </c:pt>
                <c:pt idx="35">
                  <c:v>367.2</c:v>
                </c:pt>
                <c:pt idx="36">
                  <c:v>367.2</c:v>
                </c:pt>
                <c:pt idx="37">
                  <c:v>367.2</c:v>
                </c:pt>
                <c:pt idx="38">
                  <c:v>367.2</c:v>
                </c:pt>
                <c:pt idx="39">
                  <c:v>367.2</c:v>
                </c:pt>
                <c:pt idx="40">
                  <c:v>367.2</c:v>
                </c:pt>
                <c:pt idx="41">
                  <c:v>367.2</c:v>
                </c:pt>
                <c:pt idx="42">
                  <c:v>367.2</c:v>
                </c:pt>
                <c:pt idx="43">
                  <c:v>367.2</c:v>
                </c:pt>
                <c:pt idx="44">
                  <c:v>367.2</c:v>
                </c:pt>
                <c:pt idx="45">
                  <c:v>367.2</c:v>
                </c:pt>
                <c:pt idx="46">
                  <c:v>367.2</c:v>
                </c:pt>
                <c:pt idx="47">
                  <c:v>367.2</c:v>
                </c:pt>
                <c:pt idx="48">
                  <c:v>367.2</c:v>
                </c:pt>
                <c:pt idx="49">
                  <c:v>367.2</c:v>
                </c:pt>
                <c:pt idx="50">
                  <c:v>367.2</c:v>
                </c:pt>
                <c:pt idx="51">
                  <c:v>367.2</c:v>
                </c:pt>
                <c:pt idx="52">
                  <c:v>367.2</c:v>
                </c:pt>
                <c:pt idx="53">
                  <c:v>367.2</c:v>
                </c:pt>
                <c:pt idx="54">
                  <c:v>367.2</c:v>
                </c:pt>
                <c:pt idx="55">
                  <c:v>367.2</c:v>
                </c:pt>
                <c:pt idx="56">
                  <c:v>367.2</c:v>
                </c:pt>
                <c:pt idx="57">
                  <c:v>367.2</c:v>
                </c:pt>
                <c:pt idx="58">
                  <c:v>367.2</c:v>
                </c:pt>
                <c:pt idx="59">
                  <c:v>367.2</c:v>
                </c:pt>
                <c:pt idx="60">
                  <c:v>367.2</c:v>
                </c:pt>
                <c:pt idx="61">
                  <c:v>367.2</c:v>
                </c:pt>
                <c:pt idx="62">
                  <c:v>367.2</c:v>
                </c:pt>
                <c:pt idx="63">
                  <c:v>367.2</c:v>
                </c:pt>
                <c:pt idx="64">
                  <c:v>367.2</c:v>
                </c:pt>
                <c:pt idx="65">
                  <c:v>367.2</c:v>
                </c:pt>
                <c:pt idx="66">
                  <c:v>367.2</c:v>
                </c:pt>
                <c:pt idx="67">
                  <c:v>367.2</c:v>
                </c:pt>
                <c:pt idx="68">
                  <c:v>367.2</c:v>
                </c:pt>
                <c:pt idx="69">
                  <c:v>367.2</c:v>
                </c:pt>
                <c:pt idx="70">
                  <c:v>367.2</c:v>
                </c:pt>
                <c:pt idx="71">
                  <c:v>367.2</c:v>
                </c:pt>
                <c:pt idx="72">
                  <c:v>367.2</c:v>
                </c:pt>
                <c:pt idx="73">
                  <c:v>367.2</c:v>
                </c:pt>
                <c:pt idx="74">
                  <c:v>367.2</c:v>
                </c:pt>
                <c:pt idx="75">
                  <c:v>367.2</c:v>
                </c:pt>
                <c:pt idx="76">
                  <c:v>367.2</c:v>
                </c:pt>
                <c:pt idx="77">
                  <c:v>367.2</c:v>
                </c:pt>
                <c:pt idx="78">
                  <c:v>367.2</c:v>
                </c:pt>
                <c:pt idx="79">
                  <c:v>367.2</c:v>
                </c:pt>
                <c:pt idx="80">
                  <c:v>367.2</c:v>
                </c:pt>
                <c:pt idx="81">
                  <c:v>367.2</c:v>
                </c:pt>
                <c:pt idx="82">
                  <c:v>367.2</c:v>
                </c:pt>
                <c:pt idx="83">
                  <c:v>367.2</c:v>
                </c:pt>
                <c:pt idx="84">
                  <c:v>367.2</c:v>
                </c:pt>
                <c:pt idx="85">
                  <c:v>367.2</c:v>
                </c:pt>
                <c:pt idx="86">
                  <c:v>324</c:v>
                </c:pt>
                <c:pt idx="87">
                  <c:v>324</c:v>
                </c:pt>
                <c:pt idx="88">
                  <c:v>324</c:v>
                </c:pt>
                <c:pt idx="89">
                  <c:v>324</c:v>
                </c:pt>
                <c:pt idx="90">
                  <c:v>285.60000000000002</c:v>
                </c:pt>
                <c:pt idx="91">
                  <c:v>285.60000000000002</c:v>
                </c:pt>
                <c:pt idx="92">
                  <c:v>285.60000000000002</c:v>
                </c:pt>
                <c:pt idx="93">
                  <c:v>285.60000000000002</c:v>
                </c:pt>
                <c:pt idx="94">
                  <c:v>285.60000000000002</c:v>
                </c:pt>
                <c:pt idx="95">
                  <c:v>285.60000000000002</c:v>
                </c:pt>
                <c:pt idx="96">
                  <c:v>285.60000000000002</c:v>
                </c:pt>
                <c:pt idx="97">
                  <c:v>285.60000000000002</c:v>
                </c:pt>
                <c:pt idx="98">
                  <c:v>285.60000000000002</c:v>
                </c:pt>
              </c:numCache>
            </c:numRef>
          </c:val>
          <c:smooth val="0"/>
        </c:ser>
        <c:dLbls>
          <c:showLegendKey val="0"/>
          <c:showVal val="0"/>
          <c:showCatName val="0"/>
          <c:showSerName val="0"/>
          <c:showPercent val="0"/>
          <c:showBubbleSize val="0"/>
        </c:dLbls>
        <c:smooth val="0"/>
        <c:axId val="559251704"/>
        <c:axId val="559250528"/>
      </c:lineChart>
      <c:catAx>
        <c:axId val="5592517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9250528"/>
        <c:crosses val="autoZero"/>
        <c:auto val="1"/>
        <c:lblAlgn val="ctr"/>
        <c:lblOffset val="100"/>
        <c:noMultiLvlLbl val="0"/>
      </c:catAx>
      <c:valAx>
        <c:axId val="5592505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92517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Wartość funkcji oceny</a:t>
            </a:r>
            <a:r>
              <a:rPr lang="pl-PL"/>
              <a:t> rozwiązań</a:t>
            </a:r>
            <a:endParaRPr lang="en-US"/>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0"/>
          <c:order val="0"/>
          <c:tx>
            <c:strRef>
              <c:f>Arkusz1!$B$1</c:f>
              <c:strCache>
                <c:ptCount val="1"/>
                <c:pt idx="0">
                  <c:v>Wartość funkcji oceny</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Arkusz1!$A$2:$A$21</c:f>
              <c:strCache>
                <c:ptCount val="1"/>
                <c:pt idx="0">
                  <c:v>Zawartość Harmony Memory</c:v>
                </c:pt>
              </c:strCache>
            </c:strRef>
          </c:cat>
          <c:val>
            <c:numRef>
              <c:f>Arkusz1!$B$2:$B$21</c:f>
              <c:numCache>
                <c:formatCode>General</c:formatCode>
                <c:ptCount val="20"/>
                <c:pt idx="0">
                  <c:v>486.8</c:v>
                </c:pt>
                <c:pt idx="1">
                  <c:v>503.6</c:v>
                </c:pt>
                <c:pt idx="2">
                  <c:v>503.6</c:v>
                </c:pt>
                <c:pt idx="3">
                  <c:v>503.6</c:v>
                </c:pt>
                <c:pt idx="4">
                  <c:v>615.20000000000005</c:v>
                </c:pt>
                <c:pt idx="5">
                  <c:v>615.20000000000005</c:v>
                </c:pt>
                <c:pt idx="6">
                  <c:v>615.20000000000005</c:v>
                </c:pt>
                <c:pt idx="7">
                  <c:v>615.20000000000005</c:v>
                </c:pt>
                <c:pt idx="8">
                  <c:v>615.20000000000005</c:v>
                </c:pt>
                <c:pt idx="9">
                  <c:v>615.20000000000005</c:v>
                </c:pt>
                <c:pt idx="10">
                  <c:v>615.20000000000005</c:v>
                </c:pt>
                <c:pt idx="11">
                  <c:v>615.20000000000005</c:v>
                </c:pt>
                <c:pt idx="12">
                  <c:v>647.6</c:v>
                </c:pt>
                <c:pt idx="13">
                  <c:v>647.6</c:v>
                </c:pt>
                <c:pt idx="14">
                  <c:v>647.6</c:v>
                </c:pt>
                <c:pt idx="15">
                  <c:v>647.6</c:v>
                </c:pt>
                <c:pt idx="16">
                  <c:v>647.6</c:v>
                </c:pt>
                <c:pt idx="17">
                  <c:v>647.6</c:v>
                </c:pt>
                <c:pt idx="18">
                  <c:v>647.6</c:v>
                </c:pt>
                <c:pt idx="19">
                  <c:v>652.4</c:v>
                </c:pt>
              </c:numCache>
            </c:numRef>
          </c:val>
        </c:ser>
        <c:dLbls>
          <c:dLblPos val="outEnd"/>
          <c:showLegendKey val="0"/>
          <c:showVal val="1"/>
          <c:showCatName val="0"/>
          <c:showSerName val="0"/>
          <c:showPercent val="0"/>
          <c:showBubbleSize val="0"/>
        </c:dLbls>
        <c:gapWidth val="444"/>
        <c:overlap val="-90"/>
        <c:axId val="559259544"/>
        <c:axId val="559261504"/>
      </c:barChart>
      <c:catAx>
        <c:axId val="5592595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pl-PL"/>
          </a:p>
        </c:txPr>
        <c:crossAx val="559261504"/>
        <c:crosses val="autoZero"/>
        <c:auto val="1"/>
        <c:lblAlgn val="ctr"/>
        <c:lblOffset val="100"/>
        <c:noMultiLvlLbl val="0"/>
      </c:catAx>
      <c:valAx>
        <c:axId val="559261504"/>
        <c:scaling>
          <c:orientation val="minMax"/>
        </c:scaling>
        <c:delete val="1"/>
        <c:axPos val="l"/>
        <c:numFmt formatCode="General" sourceLinked="1"/>
        <c:majorTickMark val="none"/>
        <c:minorTickMark val="none"/>
        <c:tickLblPos val="nextTo"/>
        <c:crossAx val="55925954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800" b="1" i="0" baseline="0">
                <a:effectLst/>
              </a:rPr>
              <a:t>Progres wyniku w kolejnych iteracjach</a:t>
            </a:r>
            <a:endParaRPr lang="pl-PL">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Arkusz1!$B$1</c:f>
              <c:strCache>
                <c:ptCount val="1"/>
                <c:pt idx="0">
                  <c:v>Seria 1</c:v>
                </c:pt>
              </c:strCache>
            </c:strRef>
          </c:tx>
          <c:spPr>
            <a:ln w="28575" cap="rnd">
              <a:solidFill>
                <a:schemeClr val="accent1"/>
              </a:solidFill>
              <a:round/>
            </a:ln>
            <a:effectLst/>
          </c:spPr>
          <c:marker>
            <c:symbol val="none"/>
          </c:marker>
          <c:cat>
            <c:numRef>
              <c:f>Arkusz1!$A$3:$A$101</c:f>
              <c:numCache>
                <c:formatCode>General</c:formatCode>
                <c:ptCount val="99"/>
                <c:pt idx="0">
                  <c:v>11</c:v>
                </c:pt>
                <c:pt idx="1">
                  <c:v>21</c:v>
                </c:pt>
                <c:pt idx="2">
                  <c:v>31</c:v>
                </c:pt>
                <c:pt idx="3">
                  <c:v>41</c:v>
                </c:pt>
                <c:pt idx="4">
                  <c:v>51</c:v>
                </c:pt>
                <c:pt idx="5">
                  <c:v>61</c:v>
                </c:pt>
                <c:pt idx="6">
                  <c:v>71</c:v>
                </c:pt>
                <c:pt idx="7">
                  <c:v>81</c:v>
                </c:pt>
                <c:pt idx="8">
                  <c:v>91</c:v>
                </c:pt>
                <c:pt idx="9">
                  <c:v>101</c:v>
                </c:pt>
                <c:pt idx="10">
                  <c:v>111</c:v>
                </c:pt>
                <c:pt idx="11">
                  <c:v>121</c:v>
                </c:pt>
                <c:pt idx="12">
                  <c:v>131</c:v>
                </c:pt>
                <c:pt idx="13">
                  <c:v>141</c:v>
                </c:pt>
                <c:pt idx="14">
                  <c:v>151</c:v>
                </c:pt>
                <c:pt idx="15">
                  <c:v>161</c:v>
                </c:pt>
                <c:pt idx="16">
                  <c:v>171</c:v>
                </c:pt>
                <c:pt idx="17">
                  <c:v>181</c:v>
                </c:pt>
                <c:pt idx="18">
                  <c:v>191</c:v>
                </c:pt>
                <c:pt idx="19">
                  <c:v>201</c:v>
                </c:pt>
                <c:pt idx="20">
                  <c:v>211</c:v>
                </c:pt>
                <c:pt idx="21">
                  <c:v>221</c:v>
                </c:pt>
                <c:pt idx="22">
                  <c:v>231</c:v>
                </c:pt>
                <c:pt idx="23">
                  <c:v>241</c:v>
                </c:pt>
                <c:pt idx="24">
                  <c:v>251</c:v>
                </c:pt>
                <c:pt idx="25">
                  <c:v>261</c:v>
                </c:pt>
                <c:pt idx="26">
                  <c:v>271</c:v>
                </c:pt>
                <c:pt idx="27">
                  <c:v>281</c:v>
                </c:pt>
                <c:pt idx="28">
                  <c:v>291</c:v>
                </c:pt>
                <c:pt idx="29">
                  <c:v>301</c:v>
                </c:pt>
                <c:pt idx="30">
                  <c:v>311</c:v>
                </c:pt>
                <c:pt idx="31">
                  <c:v>321</c:v>
                </c:pt>
                <c:pt idx="32">
                  <c:v>331</c:v>
                </c:pt>
                <c:pt idx="33">
                  <c:v>341</c:v>
                </c:pt>
                <c:pt idx="34">
                  <c:v>351</c:v>
                </c:pt>
                <c:pt idx="35">
                  <c:v>361</c:v>
                </c:pt>
                <c:pt idx="36">
                  <c:v>371</c:v>
                </c:pt>
                <c:pt idx="37">
                  <c:v>381</c:v>
                </c:pt>
                <c:pt idx="38">
                  <c:v>391</c:v>
                </c:pt>
                <c:pt idx="39">
                  <c:v>401</c:v>
                </c:pt>
                <c:pt idx="40">
                  <c:v>411</c:v>
                </c:pt>
                <c:pt idx="41">
                  <c:v>421</c:v>
                </c:pt>
                <c:pt idx="42">
                  <c:v>431</c:v>
                </c:pt>
                <c:pt idx="43">
                  <c:v>441</c:v>
                </c:pt>
                <c:pt idx="44">
                  <c:v>451</c:v>
                </c:pt>
                <c:pt idx="45">
                  <c:v>461</c:v>
                </c:pt>
                <c:pt idx="46">
                  <c:v>471</c:v>
                </c:pt>
                <c:pt idx="47">
                  <c:v>481</c:v>
                </c:pt>
                <c:pt idx="48">
                  <c:v>491</c:v>
                </c:pt>
                <c:pt idx="49">
                  <c:v>501</c:v>
                </c:pt>
                <c:pt idx="50">
                  <c:v>511</c:v>
                </c:pt>
                <c:pt idx="51">
                  <c:v>521</c:v>
                </c:pt>
                <c:pt idx="52">
                  <c:v>531</c:v>
                </c:pt>
                <c:pt idx="53">
                  <c:v>541</c:v>
                </c:pt>
                <c:pt idx="54">
                  <c:v>551</c:v>
                </c:pt>
                <c:pt idx="55">
                  <c:v>561</c:v>
                </c:pt>
                <c:pt idx="56">
                  <c:v>571</c:v>
                </c:pt>
                <c:pt idx="57">
                  <c:v>581</c:v>
                </c:pt>
                <c:pt idx="58">
                  <c:v>591</c:v>
                </c:pt>
                <c:pt idx="59">
                  <c:v>601</c:v>
                </c:pt>
                <c:pt idx="60">
                  <c:v>611</c:v>
                </c:pt>
                <c:pt idx="61">
                  <c:v>621</c:v>
                </c:pt>
                <c:pt idx="62">
                  <c:v>631</c:v>
                </c:pt>
                <c:pt idx="63">
                  <c:v>641</c:v>
                </c:pt>
                <c:pt idx="64">
                  <c:v>651</c:v>
                </c:pt>
                <c:pt idx="65">
                  <c:v>661</c:v>
                </c:pt>
                <c:pt idx="66">
                  <c:v>671</c:v>
                </c:pt>
                <c:pt idx="67">
                  <c:v>681</c:v>
                </c:pt>
                <c:pt idx="68">
                  <c:v>691</c:v>
                </c:pt>
                <c:pt idx="69">
                  <c:v>701</c:v>
                </c:pt>
                <c:pt idx="70">
                  <c:v>711</c:v>
                </c:pt>
                <c:pt idx="71">
                  <c:v>721</c:v>
                </c:pt>
                <c:pt idx="72">
                  <c:v>731</c:v>
                </c:pt>
                <c:pt idx="73">
                  <c:v>741</c:v>
                </c:pt>
                <c:pt idx="74">
                  <c:v>751</c:v>
                </c:pt>
                <c:pt idx="75">
                  <c:v>761</c:v>
                </c:pt>
                <c:pt idx="76">
                  <c:v>771</c:v>
                </c:pt>
                <c:pt idx="77">
                  <c:v>781</c:v>
                </c:pt>
                <c:pt idx="78">
                  <c:v>791</c:v>
                </c:pt>
                <c:pt idx="79">
                  <c:v>801</c:v>
                </c:pt>
                <c:pt idx="80">
                  <c:v>811</c:v>
                </c:pt>
                <c:pt idx="81">
                  <c:v>821</c:v>
                </c:pt>
                <c:pt idx="82">
                  <c:v>831</c:v>
                </c:pt>
                <c:pt idx="83">
                  <c:v>841</c:v>
                </c:pt>
                <c:pt idx="84">
                  <c:v>851</c:v>
                </c:pt>
                <c:pt idx="85">
                  <c:v>861</c:v>
                </c:pt>
                <c:pt idx="86">
                  <c:v>871</c:v>
                </c:pt>
                <c:pt idx="87">
                  <c:v>881</c:v>
                </c:pt>
                <c:pt idx="88">
                  <c:v>891</c:v>
                </c:pt>
                <c:pt idx="89">
                  <c:v>901</c:v>
                </c:pt>
                <c:pt idx="90">
                  <c:v>911</c:v>
                </c:pt>
                <c:pt idx="91">
                  <c:v>921</c:v>
                </c:pt>
                <c:pt idx="92">
                  <c:v>931</c:v>
                </c:pt>
                <c:pt idx="93">
                  <c:v>941</c:v>
                </c:pt>
                <c:pt idx="94">
                  <c:v>951</c:v>
                </c:pt>
                <c:pt idx="95">
                  <c:v>961</c:v>
                </c:pt>
                <c:pt idx="96">
                  <c:v>971</c:v>
                </c:pt>
                <c:pt idx="97">
                  <c:v>981</c:v>
                </c:pt>
                <c:pt idx="98">
                  <c:v>991</c:v>
                </c:pt>
              </c:numCache>
            </c:numRef>
          </c:cat>
          <c:val>
            <c:numRef>
              <c:f>Arkusz1!$B$3:$B$101</c:f>
              <c:numCache>
                <c:formatCode>General</c:formatCode>
                <c:ptCount val="99"/>
                <c:pt idx="0">
                  <c:v>486.8</c:v>
                </c:pt>
                <c:pt idx="1">
                  <c:v>486.8</c:v>
                </c:pt>
                <c:pt idx="2">
                  <c:v>486.8</c:v>
                </c:pt>
                <c:pt idx="3">
                  <c:v>486.8</c:v>
                </c:pt>
                <c:pt idx="4">
                  <c:v>486.8</c:v>
                </c:pt>
                <c:pt idx="5">
                  <c:v>486.8</c:v>
                </c:pt>
                <c:pt idx="6">
                  <c:v>486.8</c:v>
                </c:pt>
                <c:pt idx="7">
                  <c:v>486.8</c:v>
                </c:pt>
                <c:pt idx="8">
                  <c:v>486.8</c:v>
                </c:pt>
                <c:pt idx="9">
                  <c:v>440</c:v>
                </c:pt>
                <c:pt idx="10">
                  <c:v>440</c:v>
                </c:pt>
                <c:pt idx="11">
                  <c:v>440</c:v>
                </c:pt>
                <c:pt idx="12">
                  <c:v>440</c:v>
                </c:pt>
                <c:pt idx="13">
                  <c:v>440</c:v>
                </c:pt>
                <c:pt idx="14">
                  <c:v>440</c:v>
                </c:pt>
                <c:pt idx="15">
                  <c:v>440</c:v>
                </c:pt>
                <c:pt idx="16">
                  <c:v>440</c:v>
                </c:pt>
                <c:pt idx="17">
                  <c:v>440</c:v>
                </c:pt>
                <c:pt idx="18">
                  <c:v>440</c:v>
                </c:pt>
                <c:pt idx="19">
                  <c:v>440</c:v>
                </c:pt>
                <c:pt idx="20">
                  <c:v>440</c:v>
                </c:pt>
                <c:pt idx="21">
                  <c:v>440</c:v>
                </c:pt>
                <c:pt idx="22">
                  <c:v>440</c:v>
                </c:pt>
                <c:pt idx="23">
                  <c:v>440</c:v>
                </c:pt>
                <c:pt idx="24">
                  <c:v>440</c:v>
                </c:pt>
                <c:pt idx="25">
                  <c:v>440</c:v>
                </c:pt>
                <c:pt idx="26">
                  <c:v>440</c:v>
                </c:pt>
                <c:pt idx="27">
                  <c:v>440</c:v>
                </c:pt>
                <c:pt idx="28">
                  <c:v>440</c:v>
                </c:pt>
                <c:pt idx="29">
                  <c:v>440</c:v>
                </c:pt>
                <c:pt idx="30">
                  <c:v>440</c:v>
                </c:pt>
                <c:pt idx="31">
                  <c:v>440</c:v>
                </c:pt>
                <c:pt idx="32">
                  <c:v>440</c:v>
                </c:pt>
                <c:pt idx="33">
                  <c:v>440</c:v>
                </c:pt>
                <c:pt idx="34">
                  <c:v>435.2</c:v>
                </c:pt>
                <c:pt idx="35">
                  <c:v>435.2</c:v>
                </c:pt>
                <c:pt idx="36">
                  <c:v>435.2</c:v>
                </c:pt>
                <c:pt idx="37">
                  <c:v>435.2</c:v>
                </c:pt>
                <c:pt idx="38">
                  <c:v>435.2</c:v>
                </c:pt>
                <c:pt idx="39">
                  <c:v>435.2</c:v>
                </c:pt>
                <c:pt idx="40">
                  <c:v>435.2</c:v>
                </c:pt>
                <c:pt idx="41">
                  <c:v>435.2</c:v>
                </c:pt>
                <c:pt idx="42">
                  <c:v>435.2</c:v>
                </c:pt>
                <c:pt idx="43">
                  <c:v>435.2</c:v>
                </c:pt>
                <c:pt idx="44">
                  <c:v>435.2</c:v>
                </c:pt>
                <c:pt idx="45">
                  <c:v>435.2</c:v>
                </c:pt>
                <c:pt idx="46">
                  <c:v>435.2</c:v>
                </c:pt>
                <c:pt idx="47">
                  <c:v>435.2</c:v>
                </c:pt>
                <c:pt idx="48">
                  <c:v>435.2</c:v>
                </c:pt>
                <c:pt idx="49">
                  <c:v>435.2</c:v>
                </c:pt>
                <c:pt idx="50">
                  <c:v>435.2</c:v>
                </c:pt>
                <c:pt idx="51">
                  <c:v>435.2</c:v>
                </c:pt>
                <c:pt idx="52">
                  <c:v>435.2</c:v>
                </c:pt>
                <c:pt idx="53">
                  <c:v>435.2</c:v>
                </c:pt>
                <c:pt idx="54">
                  <c:v>435.2</c:v>
                </c:pt>
                <c:pt idx="55">
                  <c:v>435.2</c:v>
                </c:pt>
                <c:pt idx="56">
                  <c:v>435.2</c:v>
                </c:pt>
                <c:pt idx="57">
                  <c:v>435.2</c:v>
                </c:pt>
                <c:pt idx="58">
                  <c:v>435.2</c:v>
                </c:pt>
                <c:pt idx="59">
                  <c:v>435.2</c:v>
                </c:pt>
                <c:pt idx="60">
                  <c:v>435.2</c:v>
                </c:pt>
                <c:pt idx="61">
                  <c:v>435.2</c:v>
                </c:pt>
                <c:pt idx="62">
                  <c:v>435.2</c:v>
                </c:pt>
                <c:pt idx="63">
                  <c:v>435.2</c:v>
                </c:pt>
                <c:pt idx="64">
                  <c:v>435.2</c:v>
                </c:pt>
                <c:pt idx="65">
                  <c:v>390.4</c:v>
                </c:pt>
                <c:pt idx="66">
                  <c:v>390.4</c:v>
                </c:pt>
                <c:pt idx="67">
                  <c:v>390.4</c:v>
                </c:pt>
                <c:pt idx="68">
                  <c:v>390.4</c:v>
                </c:pt>
                <c:pt idx="69">
                  <c:v>390.4</c:v>
                </c:pt>
                <c:pt idx="70">
                  <c:v>390.4</c:v>
                </c:pt>
                <c:pt idx="71">
                  <c:v>390.4</c:v>
                </c:pt>
                <c:pt idx="72">
                  <c:v>390.4</c:v>
                </c:pt>
                <c:pt idx="73">
                  <c:v>390.4</c:v>
                </c:pt>
                <c:pt idx="74">
                  <c:v>390.4</c:v>
                </c:pt>
                <c:pt idx="75">
                  <c:v>390.4</c:v>
                </c:pt>
                <c:pt idx="76">
                  <c:v>390.4</c:v>
                </c:pt>
                <c:pt idx="77">
                  <c:v>390.4</c:v>
                </c:pt>
                <c:pt idx="78">
                  <c:v>390.4</c:v>
                </c:pt>
                <c:pt idx="79">
                  <c:v>390.4</c:v>
                </c:pt>
                <c:pt idx="80">
                  <c:v>390.4</c:v>
                </c:pt>
                <c:pt idx="81">
                  <c:v>390.4</c:v>
                </c:pt>
                <c:pt idx="82">
                  <c:v>390.4</c:v>
                </c:pt>
                <c:pt idx="83">
                  <c:v>390.4</c:v>
                </c:pt>
                <c:pt idx="84">
                  <c:v>390.4</c:v>
                </c:pt>
                <c:pt idx="85">
                  <c:v>390.4</c:v>
                </c:pt>
                <c:pt idx="86">
                  <c:v>390.4</c:v>
                </c:pt>
                <c:pt idx="87">
                  <c:v>390.4</c:v>
                </c:pt>
                <c:pt idx="88">
                  <c:v>390.4</c:v>
                </c:pt>
                <c:pt idx="89">
                  <c:v>390.4</c:v>
                </c:pt>
                <c:pt idx="90">
                  <c:v>390.4</c:v>
                </c:pt>
                <c:pt idx="91">
                  <c:v>390.4</c:v>
                </c:pt>
                <c:pt idx="92">
                  <c:v>390.4</c:v>
                </c:pt>
                <c:pt idx="93">
                  <c:v>390.4</c:v>
                </c:pt>
                <c:pt idx="94">
                  <c:v>390.4</c:v>
                </c:pt>
                <c:pt idx="95">
                  <c:v>390.4</c:v>
                </c:pt>
                <c:pt idx="96">
                  <c:v>390.4</c:v>
                </c:pt>
                <c:pt idx="97">
                  <c:v>390.4</c:v>
                </c:pt>
                <c:pt idx="98">
                  <c:v>390.4</c:v>
                </c:pt>
              </c:numCache>
            </c:numRef>
          </c:val>
          <c:smooth val="0"/>
        </c:ser>
        <c:dLbls>
          <c:showLegendKey val="0"/>
          <c:showVal val="0"/>
          <c:showCatName val="0"/>
          <c:showSerName val="0"/>
          <c:showPercent val="0"/>
          <c:showBubbleSize val="0"/>
        </c:dLbls>
        <c:smooth val="0"/>
        <c:axId val="559254056"/>
        <c:axId val="559250136"/>
      </c:lineChart>
      <c:catAx>
        <c:axId val="559254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9250136"/>
        <c:crosses val="autoZero"/>
        <c:auto val="1"/>
        <c:lblAlgn val="ctr"/>
        <c:lblOffset val="100"/>
        <c:noMultiLvlLbl val="0"/>
      </c:catAx>
      <c:valAx>
        <c:axId val="5592501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92540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Wartość funkcji oceny</a:t>
            </a:r>
            <a:r>
              <a:rPr lang="pl-PL"/>
              <a:t> rozwiązań</a:t>
            </a:r>
            <a:endParaRPr lang="en-US"/>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0"/>
          <c:order val="0"/>
          <c:tx>
            <c:strRef>
              <c:f>Arkusz1!$B$1</c:f>
              <c:strCache>
                <c:ptCount val="1"/>
                <c:pt idx="0">
                  <c:v>Wartość funkcji oceny</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Arkusz1!$A$2:$A$21</c:f>
              <c:strCache>
                <c:ptCount val="1"/>
                <c:pt idx="0">
                  <c:v>Zawartość Harmony Memory</c:v>
                </c:pt>
              </c:strCache>
            </c:strRef>
          </c:cat>
          <c:val>
            <c:numRef>
              <c:f>Arkusz1!$B$2:$B$21</c:f>
              <c:numCache>
                <c:formatCode>General</c:formatCode>
                <c:ptCount val="20"/>
                <c:pt idx="0">
                  <c:v>182.4</c:v>
                </c:pt>
                <c:pt idx="1">
                  <c:v>187.2</c:v>
                </c:pt>
                <c:pt idx="2">
                  <c:v>187.2</c:v>
                </c:pt>
                <c:pt idx="3">
                  <c:v>187.2</c:v>
                </c:pt>
                <c:pt idx="4">
                  <c:v>187.2</c:v>
                </c:pt>
                <c:pt idx="5">
                  <c:v>187.2</c:v>
                </c:pt>
                <c:pt idx="6">
                  <c:v>187.2</c:v>
                </c:pt>
                <c:pt idx="7">
                  <c:v>187.2</c:v>
                </c:pt>
                <c:pt idx="8">
                  <c:v>187.2</c:v>
                </c:pt>
                <c:pt idx="9">
                  <c:v>283.2</c:v>
                </c:pt>
                <c:pt idx="10">
                  <c:v>312</c:v>
                </c:pt>
                <c:pt idx="11">
                  <c:v>312</c:v>
                </c:pt>
                <c:pt idx="12">
                  <c:v>312</c:v>
                </c:pt>
                <c:pt idx="13">
                  <c:v>312</c:v>
                </c:pt>
                <c:pt idx="14">
                  <c:v>312</c:v>
                </c:pt>
                <c:pt idx="15">
                  <c:v>312</c:v>
                </c:pt>
                <c:pt idx="16">
                  <c:v>312</c:v>
                </c:pt>
                <c:pt idx="17">
                  <c:v>334</c:v>
                </c:pt>
                <c:pt idx="18">
                  <c:v>334</c:v>
                </c:pt>
                <c:pt idx="19">
                  <c:v>334</c:v>
                </c:pt>
              </c:numCache>
            </c:numRef>
          </c:val>
        </c:ser>
        <c:dLbls>
          <c:dLblPos val="outEnd"/>
          <c:showLegendKey val="0"/>
          <c:showVal val="1"/>
          <c:showCatName val="0"/>
          <c:showSerName val="0"/>
          <c:showPercent val="0"/>
          <c:showBubbleSize val="0"/>
        </c:dLbls>
        <c:gapWidth val="444"/>
        <c:overlap val="-90"/>
        <c:axId val="559257976"/>
        <c:axId val="559250920"/>
      </c:barChart>
      <c:catAx>
        <c:axId val="55925797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pl-PL"/>
          </a:p>
        </c:txPr>
        <c:crossAx val="559250920"/>
        <c:crosses val="autoZero"/>
        <c:auto val="1"/>
        <c:lblAlgn val="ctr"/>
        <c:lblOffset val="100"/>
        <c:noMultiLvlLbl val="0"/>
      </c:catAx>
      <c:valAx>
        <c:axId val="559250920"/>
        <c:scaling>
          <c:orientation val="minMax"/>
        </c:scaling>
        <c:delete val="1"/>
        <c:axPos val="l"/>
        <c:numFmt formatCode="General" sourceLinked="1"/>
        <c:majorTickMark val="none"/>
        <c:minorTickMark val="none"/>
        <c:tickLblPos val="nextTo"/>
        <c:crossAx val="55925797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800" b="1" i="0" baseline="0">
                <a:effectLst/>
              </a:rPr>
              <a:t>Progres wyniku w kolejnych iteracjach</a:t>
            </a:r>
            <a:endParaRPr lang="pl-PL">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Arkusz1!$B$1</c:f>
              <c:strCache>
                <c:ptCount val="1"/>
                <c:pt idx="0">
                  <c:v>Seria 1</c:v>
                </c:pt>
              </c:strCache>
            </c:strRef>
          </c:tx>
          <c:spPr>
            <a:ln w="28575" cap="rnd">
              <a:solidFill>
                <a:schemeClr val="accent1"/>
              </a:solidFill>
              <a:round/>
            </a:ln>
            <a:effectLst/>
          </c:spPr>
          <c:marker>
            <c:symbol val="none"/>
          </c:marker>
          <c:cat>
            <c:numRef>
              <c:f>Arkusz1!$A$3:$A$101</c:f>
              <c:numCache>
                <c:formatCode>General</c:formatCode>
                <c:ptCount val="99"/>
                <c:pt idx="0">
                  <c:v>11</c:v>
                </c:pt>
                <c:pt idx="1">
                  <c:v>21</c:v>
                </c:pt>
                <c:pt idx="2">
                  <c:v>31</c:v>
                </c:pt>
                <c:pt idx="3">
                  <c:v>41</c:v>
                </c:pt>
                <c:pt idx="4">
                  <c:v>51</c:v>
                </c:pt>
                <c:pt idx="5">
                  <c:v>61</c:v>
                </c:pt>
                <c:pt idx="6">
                  <c:v>71</c:v>
                </c:pt>
                <c:pt idx="7">
                  <c:v>81</c:v>
                </c:pt>
                <c:pt idx="8">
                  <c:v>91</c:v>
                </c:pt>
                <c:pt idx="9">
                  <c:v>101</c:v>
                </c:pt>
                <c:pt idx="10">
                  <c:v>111</c:v>
                </c:pt>
                <c:pt idx="11">
                  <c:v>121</c:v>
                </c:pt>
                <c:pt idx="12">
                  <c:v>131</c:v>
                </c:pt>
                <c:pt idx="13">
                  <c:v>141</c:v>
                </c:pt>
                <c:pt idx="14">
                  <c:v>151</c:v>
                </c:pt>
                <c:pt idx="15">
                  <c:v>161</c:v>
                </c:pt>
                <c:pt idx="16">
                  <c:v>171</c:v>
                </c:pt>
                <c:pt idx="17">
                  <c:v>181</c:v>
                </c:pt>
                <c:pt idx="18">
                  <c:v>191</c:v>
                </c:pt>
                <c:pt idx="19">
                  <c:v>201</c:v>
                </c:pt>
                <c:pt idx="20">
                  <c:v>211</c:v>
                </c:pt>
                <c:pt idx="21">
                  <c:v>221</c:v>
                </c:pt>
                <c:pt idx="22">
                  <c:v>231</c:v>
                </c:pt>
                <c:pt idx="23">
                  <c:v>241</c:v>
                </c:pt>
                <c:pt idx="24">
                  <c:v>251</c:v>
                </c:pt>
                <c:pt idx="25">
                  <c:v>261</c:v>
                </c:pt>
                <c:pt idx="26">
                  <c:v>271</c:v>
                </c:pt>
                <c:pt idx="27">
                  <c:v>281</c:v>
                </c:pt>
                <c:pt idx="28">
                  <c:v>291</c:v>
                </c:pt>
                <c:pt idx="29">
                  <c:v>301</c:v>
                </c:pt>
                <c:pt idx="30">
                  <c:v>311</c:v>
                </c:pt>
                <c:pt idx="31">
                  <c:v>321</c:v>
                </c:pt>
                <c:pt idx="32">
                  <c:v>331</c:v>
                </c:pt>
                <c:pt idx="33">
                  <c:v>341</c:v>
                </c:pt>
                <c:pt idx="34">
                  <c:v>351</c:v>
                </c:pt>
                <c:pt idx="35">
                  <c:v>361</c:v>
                </c:pt>
                <c:pt idx="36">
                  <c:v>371</c:v>
                </c:pt>
                <c:pt idx="37">
                  <c:v>381</c:v>
                </c:pt>
                <c:pt idx="38">
                  <c:v>391</c:v>
                </c:pt>
                <c:pt idx="39">
                  <c:v>401</c:v>
                </c:pt>
                <c:pt idx="40">
                  <c:v>411</c:v>
                </c:pt>
                <c:pt idx="41">
                  <c:v>421</c:v>
                </c:pt>
                <c:pt idx="42">
                  <c:v>431</c:v>
                </c:pt>
                <c:pt idx="43">
                  <c:v>441</c:v>
                </c:pt>
                <c:pt idx="44">
                  <c:v>451</c:v>
                </c:pt>
                <c:pt idx="45">
                  <c:v>461</c:v>
                </c:pt>
                <c:pt idx="46">
                  <c:v>471</c:v>
                </c:pt>
                <c:pt idx="47">
                  <c:v>481</c:v>
                </c:pt>
                <c:pt idx="48">
                  <c:v>491</c:v>
                </c:pt>
                <c:pt idx="49">
                  <c:v>501</c:v>
                </c:pt>
                <c:pt idx="50">
                  <c:v>511</c:v>
                </c:pt>
                <c:pt idx="51">
                  <c:v>521</c:v>
                </c:pt>
                <c:pt idx="52">
                  <c:v>531</c:v>
                </c:pt>
                <c:pt idx="53">
                  <c:v>541</c:v>
                </c:pt>
                <c:pt idx="54">
                  <c:v>551</c:v>
                </c:pt>
                <c:pt idx="55">
                  <c:v>561</c:v>
                </c:pt>
                <c:pt idx="56">
                  <c:v>571</c:v>
                </c:pt>
                <c:pt idx="57">
                  <c:v>581</c:v>
                </c:pt>
                <c:pt idx="58">
                  <c:v>591</c:v>
                </c:pt>
                <c:pt idx="59">
                  <c:v>601</c:v>
                </c:pt>
                <c:pt idx="60">
                  <c:v>611</c:v>
                </c:pt>
                <c:pt idx="61">
                  <c:v>621</c:v>
                </c:pt>
                <c:pt idx="62">
                  <c:v>631</c:v>
                </c:pt>
                <c:pt idx="63">
                  <c:v>641</c:v>
                </c:pt>
                <c:pt idx="64">
                  <c:v>651</c:v>
                </c:pt>
                <c:pt idx="65">
                  <c:v>661</c:v>
                </c:pt>
                <c:pt idx="66">
                  <c:v>671</c:v>
                </c:pt>
                <c:pt idx="67">
                  <c:v>681</c:v>
                </c:pt>
                <c:pt idx="68">
                  <c:v>691</c:v>
                </c:pt>
                <c:pt idx="69">
                  <c:v>701</c:v>
                </c:pt>
                <c:pt idx="70">
                  <c:v>711</c:v>
                </c:pt>
                <c:pt idx="71">
                  <c:v>721</c:v>
                </c:pt>
                <c:pt idx="72">
                  <c:v>731</c:v>
                </c:pt>
                <c:pt idx="73">
                  <c:v>741</c:v>
                </c:pt>
                <c:pt idx="74">
                  <c:v>751</c:v>
                </c:pt>
                <c:pt idx="75">
                  <c:v>761</c:v>
                </c:pt>
                <c:pt idx="76">
                  <c:v>771</c:v>
                </c:pt>
                <c:pt idx="77">
                  <c:v>781</c:v>
                </c:pt>
                <c:pt idx="78">
                  <c:v>791</c:v>
                </c:pt>
                <c:pt idx="79">
                  <c:v>801</c:v>
                </c:pt>
                <c:pt idx="80">
                  <c:v>811</c:v>
                </c:pt>
                <c:pt idx="81">
                  <c:v>821</c:v>
                </c:pt>
                <c:pt idx="82">
                  <c:v>831</c:v>
                </c:pt>
                <c:pt idx="83">
                  <c:v>841</c:v>
                </c:pt>
                <c:pt idx="84">
                  <c:v>851</c:v>
                </c:pt>
                <c:pt idx="85">
                  <c:v>861</c:v>
                </c:pt>
                <c:pt idx="86">
                  <c:v>871</c:v>
                </c:pt>
                <c:pt idx="87">
                  <c:v>881</c:v>
                </c:pt>
                <c:pt idx="88">
                  <c:v>891</c:v>
                </c:pt>
                <c:pt idx="89">
                  <c:v>901</c:v>
                </c:pt>
                <c:pt idx="90">
                  <c:v>911</c:v>
                </c:pt>
                <c:pt idx="91">
                  <c:v>921</c:v>
                </c:pt>
                <c:pt idx="92">
                  <c:v>931</c:v>
                </c:pt>
                <c:pt idx="93">
                  <c:v>941</c:v>
                </c:pt>
                <c:pt idx="94">
                  <c:v>951</c:v>
                </c:pt>
                <c:pt idx="95">
                  <c:v>961</c:v>
                </c:pt>
                <c:pt idx="96">
                  <c:v>971</c:v>
                </c:pt>
                <c:pt idx="97">
                  <c:v>981</c:v>
                </c:pt>
                <c:pt idx="98">
                  <c:v>991</c:v>
                </c:pt>
              </c:numCache>
            </c:numRef>
          </c:cat>
          <c:val>
            <c:numRef>
              <c:f>Arkusz1!$B$3:$B$101</c:f>
              <c:numCache>
                <c:formatCode>General</c:formatCode>
                <c:ptCount val="99"/>
                <c:pt idx="0">
                  <c:v>182.4</c:v>
                </c:pt>
                <c:pt idx="1">
                  <c:v>182.4</c:v>
                </c:pt>
                <c:pt idx="2">
                  <c:v>182.4</c:v>
                </c:pt>
                <c:pt idx="3">
                  <c:v>182.4</c:v>
                </c:pt>
                <c:pt idx="4">
                  <c:v>182.4</c:v>
                </c:pt>
                <c:pt idx="5">
                  <c:v>182.4</c:v>
                </c:pt>
                <c:pt idx="6">
                  <c:v>182.4</c:v>
                </c:pt>
                <c:pt idx="7">
                  <c:v>182.4</c:v>
                </c:pt>
                <c:pt idx="8">
                  <c:v>182.4</c:v>
                </c:pt>
                <c:pt idx="9">
                  <c:v>182.4</c:v>
                </c:pt>
                <c:pt idx="10">
                  <c:v>182.4</c:v>
                </c:pt>
                <c:pt idx="11">
                  <c:v>182.4</c:v>
                </c:pt>
                <c:pt idx="12">
                  <c:v>182.4</c:v>
                </c:pt>
                <c:pt idx="13">
                  <c:v>182.4</c:v>
                </c:pt>
                <c:pt idx="14">
                  <c:v>182.4</c:v>
                </c:pt>
                <c:pt idx="15">
                  <c:v>182.4</c:v>
                </c:pt>
                <c:pt idx="16">
                  <c:v>168</c:v>
                </c:pt>
                <c:pt idx="17">
                  <c:v>168</c:v>
                </c:pt>
                <c:pt idx="18">
                  <c:v>168</c:v>
                </c:pt>
                <c:pt idx="19">
                  <c:v>153.6</c:v>
                </c:pt>
                <c:pt idx="20">
                  <c:v>153.6</c:v>
                </c:pt>
                <c:pt idx="21">
                  <c:v>153.6</c:v>
                </c:pt>
                <c:pt idx="22">
                  <c:v>153.6</c:v>
                </c:pt>
                <c:pt idx="23">
                  <c:v>153.6</c:v>
                </c:pt>
                <c:pt idx="24">
                  <c:v>153.6</c:v>
                </c:pt>
                <c:pt idx="25">
                  <c:v>153.6</c:v>
                </c:pt>
                <c:pt idx="26">
                  <c:v>153.6</c:v>
                </c:pt>
                <c:pt idx="27">
                  <c:v>153.6</c:v>
                </c:pt>
                <c:pt idx="28">
                  <c:v>153.6</c:v>
                </c:pt>
                <c:pt idx="29">
                  <c:v>153.6</c:v>
                </c:pt>
                <c:pt idx="30">
                  <c:v>153.6</c:v>
                </c:pt>
                <c:pt idx="31">
                  <c:v>153.6</c:v>
                </c:pt>
                <c:pt idx="32">
                  <c:v>153.6</c:v>
                </c:pt>
                <c:pt idx="33">
                  <c:v>153.6</c:v>
                </c:pt>
                <c:pt idx="34">
                  <c:v>153.6</c:v>
                </c:pt>
                <c:pt idx="35">
                  <c:v>153.6</c:v>
                </c:pt>
                <c:pt idx="36">
                  <c:v>153.6</c:v>
                </c:pt>
                <c:pt idx="37">
                  <c:v>153.6</c:v>
                </c:pt>
                <c:pt idx="38">
                  <c:v>153.6</c:v>
                </c:pt>
                <c:pt idx="39">
                  <c:v>153.6</c:v>
                </c:pt>
                <c:pt idx="40">
                  <c:v>134.4</c:v>
                </c:pt>
                <c:pt idx="41">
                  <c:v>134.4</c:v>
                </c:pt>
                <c:pt idx="42">
                  <c:v>134.4</c:v>
                </c:pt>
                <c:pt idx="43">
                  <c:v>134.4</c:v>
                </c:pt>
                <c:pt idx="44">
                  <c:v>134.4</c:v>
                </c:pt>
                <c:pt idx="45">
                  <c:v>134.4</c:v>
                </c:pt>
                <c:pt idx="46">
                  <c:v>134.4</c:v>
                </c:pt>
                <c:pt idx="47">
                  <c:v>134.4</c:v>
                </c:pt>
                <c:pt idx="48">
                  <c:v>134.4</c:v>
                </c:pt>
                <c:pt idx="49">
                  <c:v>134.4</c:v>
                </c:pt>
                <c:pt idx="50">
                  <c:v>134.4</c:v>
                </c:pt>
                <c:pt idx="51">
                  <c:v>134.4</c:v>
                </c:pt>
                <c:pt idx="52">
                  <c:v>134.4</c:v>
                </c:pt>
                <c:pt idx="53">
                  <c:v>134.4</c:v>
                </c:pt>
                <c:pt idx="54">
                  <c:v>134.4</c:v>
                </c:pt>
                <c:pt idx="55">
                  <c:v>134.4</c:v>
                </c:pt>
                <c:pt idx="56">
                  <c:v>134.4</c:v>
                </c:pt>
                <c:pt idx="57">
                  <c:v>134.4</c:v>
                </c:pt>
                <c:pt idx="58">
                  <c:v>134.4</c:v>
                </c:pt>
                <c:pt idx="59">
                  <c:v>134.4</c:v>
                </c:pt>
                <c:pt idx="60">
                  <c:v>134.4</c:v>
                </c:pt>
                <c:pt idx="61">
                  <c:v>134.4</c:v>
                </c:pt>
                <c:pt idx="62">
                  <c:v>120</c:v>
                </c:pt>
                <c:pt idx="63">
                  <c:v>120</c:v>
                </c:pt>
                <c:pt idx="64">
                  <c:v>120</c:v>
                </c:pt>
                <c:pt idx="65">
                  <c:v>120</c:v>
                </c:pt>
                <c:pt idx="66">
                  <c:v>120</c:v>
                </c:pt>
                <c:pt idx="67">
                  <c:v>120</c:v>
                </c:pt>
                <c:pt idx="68">
                  <c:v>120</c:v>
                </c:pt>
                <c:pt idx="69">
                  <c:v>120</c:v>
                </c:pt>
                <c:pt idx="70">
                  <c:v>120</c:v>
                </c:pt>
                <c:pt idx="71">
                  <c:v>120</c:v>
                </c:pt>
                <c:pt idx="72">
                  <c:v>120</c:v>
                </c:pt>
                <c:pt idx="73">
                  <c:v>120</c:v>
                </c:pt>
                <c:pt idx="74">
                  <c:v>120</c:v>
                </c:pt>
                <c:pt idx="75">
                  <c:v>120</c:v>
                </c:pt>
                <c:pt idx="76">
                  <c:v>120</c:v>
                </c:pt>
                <c:pt idx="77">
                  <c:v>120</c:v>
                </c:pt>
                <c:pt idx="78">
                  <c:v>120</c:v>
                </c:pt>
                <c:pt idx="79">
                  <c:v>120</c:v>
                </c:pt>
                <c:pt idx="80">
                  <c:v>120</c:v>
                </c:pt>
                <c:pt idx="81">
                  <c:v>120</c:v>
                </c:pt>
                <c:pt idx="82">
                  <c:v>120</c:v>
                </c:pt>
                <c:pt idx="83">
                  <c:v>120</c:v>
                </c:pt>
                <c:pt idx="84">
                  <c:v>120</c:v>
                </c:pt>
                <c:pt idx="85">
                  <c:v>120</c:v>
                </c:pt>
                <c:pt idx="86">
                  <c:v>120</c:v>
                </c:pt>
                <c:pt idx="87">
                  <c:v>120</c:v>
                </c:pt>
                <c:pt idx="88">
                  <c:v>120</c:v>
                </c:pt>
                <c:pt idx="89">
                  <c:v>120</c:v>
                </c:pt>
                <c:pt idx="90">
                  <c:v>120</c:v>
                </c:pt>
                <c:pt idx="91">
                  <c:v>120</c:v>
                </c:pt>
                <c:pt idx="92">
                  <c:v>120</c:v>
                </c:pt>
                <c:pt idx="93">
                  <c:v>120</c:v>
                </c:pt>
                <c:pt idx="94">
                  <c:v>120</c:v>
                </c:pt>
                <c:pt idx="95">
                  <c:v>120</c:v>
                </c:pt>
                <c:pt idx="96">
                  <c:v>120</c:v>
                </c:pt>
                <c:pt idx="97">
                  <c:v>120</c:v>
                </c:pt>
                <c:pt idx="98">
                  <c:v>120</c:v>
                </c:pt>
              </c:numCache>
            </c:numRef>
          </c:val>
          <c:smooth val="0"/>
        </c:ser>
        <c:dLbls>
          <c:showLegendKey val="0"/>
          <c:showVal val="0"/>
          <c:showCatName val="0"/>
          <c:showSerName val="0"/>
          <c:showPercent val="0"/>
          <c:showBubbleSize val="0"/>
        </c:dLbls>
        <c:smooth val="0"/>
        <c:axId val="559258368"/>
        <c:axId val="559258760"/>
      </c:lineChart>
      <c:catAx>
        <c:axId val="5592583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9258760"/>
        <c:crosses val="autoZero"/>
        <c:auto val="1"/>
        <c:lblAlgn val="ctr"/>
        <c:lblOffset val="100"/>
        <c:noMultiLvlLbl val="0"/>
      </c:catAx>
      <c:valAx>
        <c:axId val="5592587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92583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pl-PL"/>
              <a:t>Średnia ocena testów jakościowych</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pl-PL"/>
        </a:p>
      </c:txPr>
    </c:title>
    <c:autoTitleDeleted val="0"/>
    <c:plotArea>
      <c:layout/>
      <c:barChart>
        <c:barDir val="col"/>
        <c:grouping val="clustered"/>
        <c:varyColors val="0"/>
        <c:ser>
          <c:idx val="0"/>
          <c:order val="0"/>
          <c:tx>
            <c:strRef>
              <c:f>Arkusz1!$B$1</c:f>
              <c:strCache>
                <c:ptCount val="1"/>
                <c:pt idx="0">
                  <c:v>Harmoniczne współbrzmienie akompaniamentu z melodią główną</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Arkusz1!$A$2</c:f>
              <c:strCache>
                <c:ptCount val="1"/>
                <c:pt idx="0">
                  <c:v>Średnia ocena</c:v>
                </c:pt>
              </c:strCache>
            </c:strRef>
          </c:cat>
          <c:val>
            <c:numRef>
              <c:f>Arkusz1!$B$2</c:f>
              <c:numCache>
                <c:formatCode>General</c:formatCode>
                <c:ptCount val="1"/>
                <c:pt idx="0">
                  <c:v>4.2699999999999996</c:v>
                </c:pt>
              </c:numCache>
            </c:numRef>
          </c:val>
        </c:ser>
        <c:ser>
          <c:idx val="1"/>
          <c:order val="1"/>
          <c:tx>
            <c:strRef>
              <c:f>Arkusz1!$C$1</c:f>
              <c:strCache>
                <c:ptCount val="1"/>
                <c:pt idx="0">
                  <c:v>Rytm zmieniania się akordów</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Arkusz1!$A$2</c:f>
              <c:strCache>
                <c:ptCount val="1"/>
                <c:pt idx="0">
                  <c:v>Średnia ocena</c:v>
                </c:pt>
              </c:strCache>
            </c:strRef>
          </c:cat>
          <c:val>
            <c:numRef>
              <c:f>Arkusz1!$C$2</c:f>
              <c:numCache>
                <c:formatCode>General</c:formatCode>
                <c:ptCount val="1"/>
                <c:pt idx="0">
                  <c:v>3.93</c:v>
                </c:pt>
              </c:numCache>
            </c:numRef>
          </c:val>
        </c:ser>
        <c:ser>
          <c:idx val="2"/>
          <c:order val="2"/>
          <c:tx>
            <c:strRef>
              <c:f>Arkusz1!$D$1</c:f>
              <c:strCache>
                <c:ptCount val="1"/>
                <c:pt idx="0">
                  <c:v>Podobieństwo akompaniamentu do melodii wejściowej</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Arkusz1!$A$2</c:f>
              <c:strCache>
                <c:ptCount val="1"/>
                <c:pt idx="0">
                  <c:v>Średnia ocena</c:v>
                </c:pt>
              </c:strCache>
            </c:strRef>
          </c:cat>
          <c:val>
            <c:numRef>
              <c:f>Arkusz1!$D$2</c:f>
              <c:numCache>
                <c:formatCode>General</c:formatCode>
                <c:ptCount val="1"/>
                <c:pt idx="0">
                  <c:v>3.73</c:v>
                </c:pt>
              </c:numCache>
            </c:numRef>
          </c:val>
        </c:ser>
        <c:ser>
          <c:idx val="3"/>
          <c:order val="3"/>
          <c:tx>
            <c:strRef>
              <c:f>Arkusz1!$E$1</c:f>
              <c:strCache>
                <c:ptCount val="1"/>
                <c:pt idx="0">
                  <c:v>Różnorodność współbrzmień</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Arkusz1!$A$2</c:f>
              <c:strCache>
                <c:ptCount val="1"/>
                <c:pt idx="0">
                  <c:v>Średnia ocena</c:v>
                </c:pt>
              </c:strCache>
            </c:strRef>
          </c:cat>
          <c:val>
            <c:numRef>
              <c:f>Arkusz1!$E$2</c:f>
              <c:numCache>
                <c:formatCode>General</c:formatCode>
                <c:ptCount val="1"/>
                <c:pt idx="0">
                  <c:v>4.07</c:v>
                </c:pt>
              </c:numCache>
            </c:numRef>
          </c:val>
        </c:ser>
        <c:ser>
          <c:idx val="4"/>
          <c:order val="4"/>
          <c:tx>
            <c:strRef>
              <c:f>Arkusz1!$F$1</c:f>
              <c:strCache>
                <c:ptCount val="1"/>
                <c:pt idx="0">
                  <c:v>Ogólna ocena</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Arkusz1!$A$2</c:f>
              <c:strCache>
                <c:ptCount val="1"/>
                <c:pt idx="0">
                  <c:v>Średnia ocena</c:v>
                </c:pt>
              </c:strCache>
            </c:strRef>
          </c:cat>
          <c:val>
            <c:numRef>
              <c:f>Arkusz1!$F$2</c:f>
              <c:numCache>
                <c:formatCode>General</c:formatCode>
                <c:ptCount val="1"/>
                <c:pt idx="0">
                  <c:v>3.97</c:v>
                </c:pt>
              </c:numCache>
            </c:numRef>
          </c:val>
        </c:ser>
        <c:dLbls>
          <c:dLblPos val="outEnd"/>
          <c:showLegendKey val="0"/>
          <c:showVal val="1"/>
          <c:showCatName val="0"/>
          <c:showSerName val="0"/>
          <c:showPercent val="0"/>
          <c:showBubbleSize val="0"/>
        </c:dLbls>
        <c:gapWidth val="267"/>
        <c:overlap val="-43"/>
        <c:axId val="559259936"/>
        <c:axId val="559255232"/>
      </c:barChart>
      <c:catAx>
        <c:axId val="559259936"/>
        <c:scaling>
          <c:orientation val="minMax"/>
        </c:scaling>
        <c:delete val="1"/>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crossAx val="559255232"/>
        <c:crosses val="autoZero"/>
        <c:auto val="1"/>
        <c:lblAlgn val="ctr"/>
        <c:lblOffset val="100"/>
        <c:noMultiLvlLbl val="0"/>
      </c:catAx>
      <c:valAx>
        <c:axId val="559255232"/>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pl-PL"/>
          </a:p>
        </c:txPr>
        <c:crossAx val="559259936"/>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pl-PL"/>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pl-PL"/>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pl-PL"/>
              <a:t>Średnia ocena testów wydajnościowych</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pl-PL"/>
        </a:p>
      </c:txPr>
    </c:title>
    <c:autoTitleDeleted val="0"/>
    <c:plotArea>
      <c:layout/>
      <c:barChart>
        <c:barDir val="col"/>
        <c:grouping val="clustered"/>
        <c:varyColors val="0"/>
        <c:ser>
          <c:idx val="0"/>
          <c:order val="0"/>
          <c:tx>
            <c:strRef>
              <c:f>Arkusz1!$B$1</c:f>
              <c:strCache>
                <c:ptCount val="1"/>
                <c:pt idx="0">
                  <c:v>Harmoniczne współbrzmienie akompaniamentu z melodią główną</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Arkusz1!$A$2</c:f>
              <c:strCache>
                <c:ptCount val="1"/>
                <c:pt idx="0">
                  <c:v>Średnia ocena</c:v>
                </c:pt>
              </c:strCache>
            </c:strRef>
          </c:cat>
          <c:val>
            <c:numRef>
              <c:f>Arkusz1!$B$2</c:f>
              <c:numCache>
                <c:formatCode>General</c:formatCode>
                <c:ptCount val="1"/>
                <c:pt idx="0">
                  <c:v>3.47</c:v>
                </c:pt>
              </c:numCache>
            </c:numRef>
          </c:val>
        </c:ser>
        <c:ser>
          <c:idx val="1"/>
          <c:order val="1"/>
          <c:tx>
            <c:strRef>
              <c:f>Arkusz1!$C$1</c:f>
              <c:strCache>
                <c:ptCount val="1"/>
                <c:pt idx="0">
                  <c:v>Rytm zmieniania się akordów</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Arkusz1!$A$2</c:f>
              <c:strCache>
                <c:ptCount val="1"/>
                <c:pt idx="0">
                  <c:v>Średnia ocena</c:v>
                </c:pt>
              </c:strCache>
            </c:strRef>
          </c:cat>
          <c:val>
            <c:numRef>
              <c:f>Arkusz1!$C$2</c:f>
              <c:numCache>
                <c:formatCode>General</c:formatCode>
                <c:ptCount val="1"/>
                <c:pt idx="0">
                  <c:v>3.13</c:v>
                </c:pt>
              </c:numCache>
            </c:numRef>
          </c:val>
        </c:ser>
        <c:ser>
          <c:idx val="2"/>
          <c:order val="2"/>
          <c:tx>
            <c:strRef>
              <c:f>Arkusz1!$D$1</c:f>
              <c:strCache>
                <c:ptCount val="1"/>
                <c:pt idx="0">
                  <c:v>Podobieństwo akompaniamentu do melodii wejściowej</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Arkusz1!$A$2</c:f>
              <c:strCache>
                <c:ptCount val="1"/>
                <c:pt idx="0">
                  <c:v>Średnia ocena</c:v>
                </c:pt>
              </c:strCache>
            </c:strRef>
          </c:cat>
          <c:val>
            <c:numRef>
              <c:f>Arkusz1!$D$2</c:f>
              <c:numCache>
                <c:formatCode>General</c:formatCode>
                <c:ptCount val="1"/>
                <c:pt idx="0">
                  <c:v>3.3</c:v>
                </c:pt>
              </c:numCache>
            </c:numRef>
          </c:val>
        </c:ser>
        <c:ser>
          <c:idx val="3"/>
          <c:order val="3"/>
          <c:tx>
            <c:strRef>
              <c:f>Arkusz1!$E$1</c:f>
              <c:strCache>
                <c:ptCount val="1"/>
                <c:pt idx="0">
                  <c:v>Różnorodność współbrzmień</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Arkusz1!$A$2</c:f>
              <c:strCache>
                <c:ptCount val="1"/>
                <c:pt idx="0">
                  <c:v>Średnia ocena</c:v>
                </c:pt>
              </c:strCache>
            </c:strRef>
          </c:cat>
          <c:val>
            <c:numRef>
              <c:f>Arkusz1!$E$2</c:f>
              <c:numCache>
                <c:formatCode>General</c:formatCode>
                <c:ptCount val="1"/>
                <c:pt idx="0">
                  <c:v>3.37</c:v>
                </c:pt>
              </c:numCache>
            </c:numRef>
          </c:val>
        </c:ser>
        <c:ser>
          <c:idx val="4"/>
          <c:order val="4"/>
          <c:tx>
            <c:strRef>
              <c:f>Arkusz1!$F$1</c:f>
              <c:strCache>
                <c:ptCount val="1"/>
                <c:pt idx="0">
                  <c:v>Ogólna ocena</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Arkusz1!$A$2</c:f>
              <c:strCache>
                <c:ptCount val="1"/>
                <c:pt idx="0">
                  <c:v>Średnia ocena</c:v>
                </c:pt>
              </c:strCache>
            </c:strRef>
          </c:cat>
          <c:val>
            <c:numRef>
              <c:f>Arkusz1!$F$2</c:f>
              <c:numCache>
                <c:formatCode>General</c:formatCode>
                <c:ptCount val="1"/>
                <c:pt idx="0">
                  <c:v>3.13</c:v>
                </c:pt>
              </c:numCache>
            </c:numRef>
          </c:val>
        </c:ser>
        <c:dLbls>
          <c:dLblPos val="outEnd"/>
          <c:showLegendKey val="0"/>
          <c:showVal val="1"/>
          <c:showCatName val="0"/>
          <c:showSerName val="0"/>
          <c:showPercent val="0"/>
          <c:showBubbleSize val="0"/>
        </c:dLbls>
        <c:gapWidth val="267"/>
        <c:overlap val="-43"/>
        <c:axId val="559252096"/>
        <c:axId val="559252488"/>
      </c:barChart>
      <c:catAx>
        <c:axId val="559252096"/>
        <c:scaling>
          <c:orientation val="minMax"/>
        </c:scaling>
        <c:delete val="1"/>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crossAx val="559252488"/>
        <c:crosses val="autoZero"/>
        <c:auto val="1"/>
        <c:lblAlgn val="ctr"/>
        <c:lblOffset val="100"/>
        <c:noMultiLvlLbl val="0"/>
      </c:catAx>
      <c:valAx>
        <c:axId val="559252488"/>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pl-PL"/>
          </a:p>
        </c:txPr>
        <c:crossAx val="559252096"/>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pl-PL"/>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Wartość funkcji oceny</a:t>
            </a:r>
            <a:r>
              <a:rPr lang="pl-PL"/>
              <a:t> rozwiązań</a:t>
            </a:r>
            <a:endParaRPr lang="en-US"/>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0"/>
          <c:order val="0"/>
          <c:tx>
            <c:strRef>
              <c:f>Arkusz1!$B$1</c:f>
              <c:strCache>
                <c:ptCount val="1"/>
                <c:pt idx="0">
                  <c:v>Wartość funkcji oceny</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Arkusz1!$A$2:$A$50</c:f>
              <c:strCache>
                <c:ptCount val="1"/>
                <c:pt idx="0">
                  <c:v>Zawartość Harmony Memory</c:v>
                </c:pt>
              </c:strCache>
            </c:strRef>
          </c:cat>
          <c:val>
            <c:numRef>
              <c:f>Arkusz1!$B$2:$B$50</c:f>
              <c:numCache>
                <c:formatCode>General</c:formatCode>
                <c:ptCount val="49"/>
                <c:pt idx="0">
                  <c:v>511.19999999999902</c:v>
                </c:pt>
                <c:pt idx="1">
                  <c:v>538.79999999999905</c:v>
                </c:pt>
                <c:pt idx="2">
                  <c:v>563.99999999999898</c:v>
                </c:pt>
                <c:pt idx="3">
                  <c:v>576</c:v>
                </c:pt>
                <c:pt idx="4">
                  <c:v>580.79999999999905</c:v>
                </c:pt>
                <c:pt idx="5">
                  <c:v>595.19999999999902</c:v>
                </c:pt>
                <c:pt idx="6">
                  <c:v>600</c:v>
                </c:pt>
                <c:pt idx="7">
                  <c:v>602.39999999999895</c:v>
                </c:pt>
                <c:pt idx="8">
                  <c:v>604.79999999999905</c:v>
                </c:pt>
                <c:pt idx="9">
                  <c:v>604.79999999999905</c:v>
                </c:pt>
                <c:pt idx="10">
                  <c:v>607.19999999999902</c:v>
                </c:pt>
                <c:pt idx="11">
                  <c:v>607.19999999999902</c:v>
                </c:pt>
                <c:pt idx="12">
                  <c:v>611.99999999999898</c:v>
                </c:pt>
                <c:pt idx="13">
                  <c:v>623.99999999999898</c:v>
                </c:pt>
                <c:pt idx="14">
                  <c:v>626.39999999999895</c:v>
                </c:pt>
                <c:pt idx="15">
                  <c:v>626.39999999999895</c:v>
                </c:pt>
                <c:pt idx="16">
                  <c:v>627.599999999999</c:v>
                </c:pt>
                <c:pt idx="17">
                  <c:v>628.79999999999905</c:v>
                </c:pt>
                <c:pt idx="18">
                  <c:v>629.99999999999898</c:v>
                </c:pt>
                <c:pt idx="19">
                  <c:v>640.79999999999995</c:v>
                </c:pt>
                <c:pt idx="20">
                  <c:v>640.79999999999995</c:v>
                </c:pt>
                <c:pt idx="21">
                  <c:v>645.599999999999</c:v>
                </c:pt>
                <c:pt idx="22">
                  <c:v>652.79999999999905</c:v>
                </c:pt>
                <c:pt idx="23">
                  <c:v>652.79999999999905</c:v>
                </c:pt>
                <c:pt idx="24">
                  <c:v>664.79999999999905</c:v>
                </c:pt>
                <c:pt idx="25">
                  <c:v>667.19999999999902</c:v>
                </c:pt>
                <c:pt idx="26">
                  <c:v>669.599999999999</c:v>
                </c:pt>
                <c:pt idx="27">
                  <c:v>674.39999999999895</c:v>
                </c:pt>
                <c:pt idx="28">
                  <c:v>676.79999999999905</c:v>
                </c:pt>
                <c:pt idx="29">
                  <c:v>679.19999999999902</c:v>
                </c:pt>
                <c:pt idx="30">
                  <c:v>681.599999999999</c:v>
                </c:pt>
                <c:pt idx="31">
                  <c:v>683.99999999999898</c:v>
                </c:pt>
                <c:pt idx="32">
                  <c:v>695.99999999999898</c:v>
                </c:pt>
                <c:pt idx="33">
                  <c:v>698.39999999999895</c:v>
                </c:pt>
                <c:pt idx="34">
                  <c:v>705.599999999999</c:v>
                </c:pt>
                <c:pt idx="35">
                  <c:v>712.79999999999905</c:v>
                </c:pt>
                <c:pt idx="36">
                  <c:v>712.79999999999905</c:v>
                </c:pt>
                <c:pt idx="37">
                  <c:v>715.19999999999902</c:v>
                </c:pt>
                <c:pt idx="38">
                  <c:v>722.39999999999895</c:v>
                </c:pt>
                <c:pt idx="39">
                  <c:v>722.39999999999895</c:v>
                </c:pt>
                <c:pt idx="40">
                  <c:v>727.19999999999902</c:v>
                </c:pt>
                <c:pt idx="41">
                  <c:v>731.99999999999898</c:v>
                </c:pt>
                <c:pt idx="42">
                  <c:v>734.39999999999895</c:v>
                </c:pt>
                <c:pt idx="43">
                  <c:v>739.19999999999902</c:v>
                </c:pt>
                <c:pt idx="44">
                  <c:v>753.599999999999</c:v>
                </c:pt>
                <c:pt idx="45">
                  <c:v>755.99999999999898</c:v>
                </c:pt>
                <c:pt idx="46">
                  <c:v>758.39999999999895</c:v>
                </c:pt>
                <c:pt idx="47">
                  <c:v>758.4</c:v>
                </c:pt>
                <c:pt idx="48">
                  <c:v>772.79999999999905</c:v>
                </c:pt>
              </c:numCache>
            </c:numRef>
          </c:val>
        </c:ser>
        <c:dLbls>
          <c:dLblPos val="outEnd"/>
          <c:showLegendKey val="0"/>
          <c:showVal val="1"/>
          <c:showCatName val="0"/>
          <c:showSerName val="0"/>
          <c:showPercent val="0"/>
          <c:showBubbleSize val="0"/>
        </c:dLbls>
        <c:gapWidth val="444"/>
        <c:overlap val="-90"/>
        <c:axId val="737254400"/>
        <c:axId val="737254792"/>
      </c:barChart>
      <c:catAx>
        <c:axId val="7372544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pl-PL"/>
          </a:p>
        </c:txPr>
        <c:crossAx val="737254792"/>
        <c:crosses val="autoZero"/>
        <c:auto val="1"/>
        <c:lblAlgn val="ctr"/>
        <c:lblOffset val="100"/>
        <c:noMultiLvlLbl val="0"/>
      </c:catAx>
      <c:valAx>
        <c:axId val="737254792"/>
        <c:scaling>
          <c:orientation val="minMax"/>
        </c:scaling>
        <c:delete val="1"/>
        <c:axPos val="l"/>
        <c:numFmt formatCode="General" sourceLinked="1"/>
        <c:majorTickMark val="none"/>
        <c:minorTickMark val="none"/>
        <c:tickLblPos val="nextTo"/>
        <c:crossAx val="73725440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800" b="1" i="0" baseline="0">
                <a:effectLst/>
              </a:rPr>
              <a:t>Progres wyniku w kolejnych iteracjach</a:t>
            </a:r>
            <a:endParaRPr lang="pl-PL">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Arkusz1!$B$1</c:f>
              <c:strCache>
                <c:ptCount val="1"/>
                <c:pt idx="0">
                  <c:v>Seria 1</c:v>
                </c:pt>
              </c:strCache>
            </c:strRef>
          </c:tx>
          <c:spPr>
            <a:ln w="28575" cap="rnd">
              <a:solidFill>
                <a:schemeClr val="accent1"/>
              </a:solidFill>
              <a:round/>
            </a:ln>
            <a:effectLst/>
          </c:spPr>
          <c:marker>
            <c:symbol val="none"/>
          </c:marker>
          <c:cat>
            <c:numRef>
              <c:f>Arkusz1!$A$3:$A$2983</c:f>
              <c:numCache>
                <c:formatCode>General</c:formatCode>
                <c:ptCount val="2981"/>
                <c:pt idx="0">
                  <c:v>11</c:v>
                </c:pt>
                <c:pt idx="1">
                  <c:v>21</c:v>
                </c:pt>
                <c:pt idx="2">
                  <c:v>31</c:v>
                </c:pt>
                <c:pt idx="3">
                  <c:v>41</c:v>
                </c:pt>
                <c:pt idx="4">
                  <c:v>51</c:v>
                </c:pt>
                <c:pt idx="5">
                  <c:v>61</c:v>
                </c:pt>
                <c:pt idx="6">
                  <c:v>71</c:v>
                </c:pt>
                <c:pt idx="7">
                  <c:v>81</c:v>
                </c:pt>
                <c:pt idx="8">
                  <c:v>91</c:v>
                </c:pt>
                <c:pt idx="9">
                  <c:v>101</c:v>
                </c:pt>
                <c:pt idx="10">
                  <c:v>111</c:v>
                </c:pt>
                <c:pt idx="11">
                  <c:v>121</c:v>
                </c:pt>
                <c:pt idx="12">
                  <c:v>131</c:v>
                </c:pt>
                <c:pt idx="13">
                  <c:v>141</c:v>
                </c:pt>
                <c:pt idx="14">
                  <c:v>151</c:v>
                </c:pt>
                <c:pt idx="15">
                  <c:v>161</c:v>
                </c:pt>
                <c:pt idx="16">
                  <c:v>171</c:v>
                </c:pt>
                <c:pt idx="17">
                  <c:v>181</c:v>
                </c:pt>
                <c:pt idx="18">
                  <c:v>191</c:v>
                </c:pt>
                <c:pt idx="19">
                  <c:v>201</c:v>
                </c:pt>
                <c:pt idx="20">
                  <c:v>211</c:v>
                </c:pt>
                <c:pt idx="21">
                  <c:v>221</c:v>
                </c:pt>
                <c:pt idx="22">
                  <c:v>231</c:v>
                </c:pt>
                <c:pt idx="23">
                  <c:v>241</c:v>
                </c:pt>
                <c:pt idx="24">
                  <c:v>251</c:v>
                </c:pt>
                <c:pt idx="25">
                  <c:v>261</c:v>
                </c:pt>
                <c:pt idx="26">
                  <c:v>271</c:v>
                </c:pt>
                <c:pt idx="27">
                  <c:v>281</c:v>
                </c:pt>
                <c:pt idx="28">
                  <c:v>291</c:v>
                </c:pt>
                <c:pt idx="29">
                  <c:v>301</c:v>
                </c:pt>
                <c:pt idx="30">
                  <c:v>311</c:v>
                </c:pt>
                <c:pt idx="31">
                  <c:v>321</c:v>
                </c:pt>
                <c:pt idx="32">
                  <c:v>331</c:v>
                </c:pt>
                <c:pt idx="33">
                  <c:v>341</c:v>
                </c:pt>
                <c:pt idx="34">
                  <c:v>351</c:v>
                </c:pt>
                <c:pt idx="35">
                  <c:v>361</c:v>
                </c:pt>
                <c:pt idx="36">
                  <c:v>371</c:v>
                </c:pt>
                <c:pt idx="37">
                  <c:v>381</c:v>
                </c:pt>
                <c:pt idx="38">
                  <c:v>391</c:v>
                </c:pt>
                <c:pt idx="39">
                  <c:v>401</c:v>
                </c:pt>
                <c:pt idx="40">
                  <c:v>411</c:v>
                </c:pt>
                <c:pt idx="41">
                  <c:v>421</c:v>
                </c:pt>
                <c:pt idx="42">
                  <c:v>431</c:v>
                </c:pt>
                <c:pt idx="43">
                  <c:v>441</c:v>
                </c:pt>
                <c:pt idx="44">
                  <c:v>451</c:v>
                </c:pt>
                <c:pt idx="45">
                  <c:v>461</c:v>
                </c:pt>
                <c:pt idx="46">
                  <c:v>471</c:v>
                </c:pt>
                <c:pt idx="47">
                  <c:v>481</c:v>
                </c:pt>
                <c:pt idx="48">
                  <c:v>491</c:v>
                </c:pt>
                <c:pt idx="49">
                  <c:v>501</c:v>
                </c:pt>
                <c:pt idx="50">
                  <c:v>511</c:v>
                </c:pt>
                <c:pt idx="51">
                  <c:v>521</c:v>
                </c:pt>
                <c:pt idx="52">
                  <c:v>531</c:v>
                </c:pt>
                <c:pt idx="53">
                  <c:v>541</c:v>
                </c:pt>
                <c:pt idx="54">
                  <c:v>551</c:v>
                </c:pt>
                <c:pt idx="55">
                  <c:v>561</c:v>
                </c:pt>
                <c:pt idx="56">
                  <c:v>571</c:v>
                </c:pt>
                <c:pt idx="57">
                  <c:v>581</c:v>
                </c:pt>
                <c:pt idx="58">
                  <c:v>591</c:v>
                </c:pt>
                <c:pt idx="59">
                  <c:v>601</c:v>
                </c:pt>
                <c:pt idx="60">
                  <c:v>611</c:v>
                </c:pt>
                <c:pt idx="61">
                  <c:v>621</c:v>
                </c:pt>
                <c:pt idx="62">
                  <c:v>631</c:v>
                </c:pt>
                <c:pt idx="63">
                  <c:v>641</c:v>
                </c:pt>
                <c:pt idx="64">
                  <c:v>651</c:v>
                </c:pt>
                <c:pt idx="65">
                  <c:v>661</c:v>
                </c:pt>
                <c:pt idx="66">
                  <c:v>671</c:v>
                </c:pt>
                <c:pt idx="67">
                  <c:v>681</c:v>
                </c:pt>
                <c:pt idx="68">
                  <c:v>691</c:v>
                </c:pt>
                <c:pt idx="69">
                  <c:v>701</c:v>
                </c:pt>
                <c:pt idx="70">
                  <c:v>711</c:v>
                </c:pt>
                <c:pt idx="71">
                  <c:v>721</c:v>
                </c:pt>
                <c:pt idx="72">
                  <c:v>731</c:v>
                </c:pt>
                <c:pt idx="73">
                  <c:v>741</c:v>
                </c:pt>
                <c:pt idx="74">
                  <c:v>751</c:v>
                </c:pt>
                <c:pt idx="75">
                  <c:v>761</c:v>
                </c:pt>
                <c:pt idx="76">
                  <c:v>771</c:v>
                </c:pt>
                <c:pt idx="77">
                  <c:v>781</c:v>
                </c:pt>
                <c:pt idx="78">
                  <c:v>791</c:v>
                </c:pt>
                <c:pt idx="79">
                  <c:v>801</c:v>
                </c:pt>
                <c:pt idx="80">
                  <c:v>811</c:v>
                </c:pt>
                <c:pt idx="81">
                  <c:v>821</c:v>
                </c:pt>
                <c:pt idx="82">
                  <c:v>831</c:v>
                </c:pt>
                <c:pt idx="83">
                  <c:v>841</c:v>
                </c:pt>
                <c:pt idx="84">
                  <c:v>851</c:v>
                </c:pt>
                <c:pt idx="85">
                  <c:v>861</c:v>
                </c:pt>
                <c:pt idx="86">
                  <c:v>871</c:v>
                </c:pt>
                <c:pt idx="87">
                  <c:v>881</c:v>
                </c:pt>
                <c:pt idx="88">
                  <c:v>891</c:v>
                </c:pt>
                <c:pt idx="89">
                  <c:v>901</c:v>
                </c:pt>
                <c:pt idx="90">
                  <c:v>911</c:v>
                </c:pt>
                <c:pt idx="91">
                  <c:v>921</c:v>
                </c:pt>
                <c:pt idx="92">
                  <c:v>931</c:v>
                </c:pt>
                <c:pt idx="93">
                  <c:v>941</c:v>
                </c:pt>
                <c:pt idx="94">
                  <c:v>951</c:v>
                </c:pt>
                <c:pt idx="95">
                  <c:v>961</c:v>
                </c:pt>
                <c:pt idx="96">
                  <c:v>971</c:v>
                </c:pt>
                <c:pt idx="97">
                  <c:v>981</c:v>
                </c:pt>
                <c:pt idx="98">
                  <c:v>991</c:v>
                </c:pt>
                <c:pt idx="99">
                  <c:v>1001</c:v>
                </c:pt>
                <c:pt idx="100">
                  <c:v>1011</c:v>
                </c:pt>
                <c:pt idx="101">
                  <c:v>1021</c:v>
                </c:pt>
                <c:pt idx="102">
                  <c:v>1031</c:v>
                </c:pt>
                <c:pt idx="103">
                  <c:v>1041</c:v>
                </c:pt>
                <c:pt idx="104">
                  <c:v>1051</c:v>
                </c:pt>
                <c:pt idx="105">
                  <c:v>1061</c:v>
                </c:pt>
                <c:pt idx="106">
                  <c:v>1071</c:v>
                </c:pt>
                <c:pt idx="107">
                  <c:v>1081</c:v>
                </c:pt>
                <c:pt idx="108">
                  <c:v>1091</c:v>
                </c:pt>
                <c:pt idx="109">
                  <c:v>1101</c:v>
                </c:pt>
                <c:pt idx="110">
                  <c:v>1111</c:v>
                </c:pt>
                <c:pt idx="111">
                  <c:v>1121</c:v>
                </c:pt>
                <c:pt idx="112">
                  <c:v>1131</c:v>
                </c:pt>
                <c:pt idx="113">
                  <c:v>1141</c:v>
                </c:pt>
                <c:pt idx="114">
                  <c:v>1151</c:v>
                </c:pt>
                <c:pt idx="115">
                  <c:v>1161</c:v>
                </c:pt>
                <c:pt idx="116">
                  <c:v>1171</c:v>
                </c:pt>
                <c:pt idx="117">
                  <c:v>1181</c:v>
                </c:pt>
                <c:pt idx="118">
                  <c:v>1191</c:v>
                </c:pt>
                <c:pt idx="119">
                  <c:v>1201</c:v>
                </c:pt>
                <c:pt idx="120">
                  <c:v>1211</c:v>
                </c:pt>
                <c:pt idx="121">
                  <c:v>1221</c:v>
                </c:pt>
                <c:pt idx="122">
                  <c:v>1231</c:v>
                </c:pt>
                <c:pt idx="123">
                  <c:v>1241</c:v>
                </c:pt>
                <c:pt idx="124">
                  <c:v>1251</c:v>
                </c:pt>
                <c:pt idx="125">
                  <c:v>1261</c:v>
                </c:pt>
                <c:pt idx="126">
                  <c:v>1271</c:v>
                </c:pt>
                <c:pt idx="127">
                  <c:v>1281</c:v>
                </c:pt>
                <c:pt idx="128">
                  <c:v>1291</c:v>
                </c:pt>
                <c:pt idx="129">
                  <c:v>1301</c:v>
                </c:pt>
                <c:pt idx="130">
                  <c:v>1311</c:v>
                </c:pt>
                <c:pt idx="131">
                  <c:v>1321</c:v>
                </c:pt>
                <c:pt idx="132">
                  <c:v>1331</c:v>
                </c:pt>
                <c:pt idx="133">
                  <c:v>1341</c:v>
                </c:pt>
                <c:pt idx="134">
                  <c:v>1351</c:v>
                </c:pt>
                <c:pt idx="135">
                  <c:v>1361</c:v>
                </c:pt>
                <c:pt idx="136">
                  <c:v>1371</c:v>
                </c:pt>
                <c:pt idx="137">
                  <c:v>1381</c:v>
                </c:pt>
                <c:pt idx="138">
                  <c:v>1391</c:v>
                </c:pt>
                <c:pt idx="139">
                  <c:v>1401</c:v>
                </c:pt>
                <c:pt idx="140">
                  <c:v>1411</c:v>
                </c:pt>
                <c:pt idx="141">
                  <c:v>1421</c:v>
                </c:pt>
                <c:pt idx="142">
                  <c:v>1431</c:v>
                </c:pt>
                <c:pt idx="143">
                  <c:v>1441</c:v>
                </c:pt>
                <c:pt idx="144">
                  <c:v>1451</c:v>
                </c:pt>
                <c:pt idx="145">
                  <c:v>1461</c:v>
                </c:pt>
                <c:pt idx="146">
                  <c:v>1471</c:v>
                </c:pt>
                <c:pt idx="147">
                  <c:v>1481</c:v>
                </c:pt>
                <c:pt idx="148">
                  <c:v>1491</c:v>
                </c:pt>
                <c:pt idx="149">
                  <c:v>1501</c:v>
                </c:pt>
                <c:pt idx="150">
                  <c:v>1511</c:v>
                </c:pt>
                <c:pt idx="151">
                  <c:v>1521</c:v>
                </c:pt>
                <c:pt idx="152">
                  <c:v>1531</c:v>
                </c:pt>
                <c:pt idx="153">
                  <c:v>1541</c:v>
                </c:pt>
                <c:pt idx="154">
                  <c:v>1551</c:v>
                </c:pt>
                <c:pt idx="155">
                  <c:v>1561</c:v>
                </c:pt>
                <c:pt idx="156">
                  <c:v>1571</c:v>
                </c:pt>
                <c:pt idx="157">
                  <c:v>1581</c:v>
                </c:pt>
                <c:pt idx="158">
                  <c:v>1591</c:v>
                </c:pt>
                <c:pt idx="159">
                  <c:v>1601</c:v>
                </c:pt>
                <c:pt idx="160">
                  <c:v>1611</c:v>
                </c:pt>
                <c:pt idx="161">
                  <c:v>1621</c:v>
                </c:pt>
                <c:pt idx="162">
                  <c:v>1631</c:v>
                </c:pt>
                <c:pt idx="163">
                  <c:v>1641</c:v>
                </c:pt>
                <c:pt idx="164">
                  <c:v>1651</c:v>
                </c:pt>
                <c:pt idx="165">
                  <c:v>1661</c:v>
                </c:pt>
                <c:pt idx="166">
                  <c:v>1671</c:v>
                </c:pt>
                <c:pt idx="167">
                  <c:v>1681</c:v>
                </c:pt>
                <c:pt idx="168">
                  <c:v>1691</c:v>
                </c:pt>
                <c:pt idx="169">
                  <c:v>1701</c:v>
                </c:pt>
                <c:pt idx="170">
                  <c:v>1711</c:v>
                </c:pt>
                <c:pt idx="171">
                  <c:v>1721</c:v>
                </c:pt>
                <c:pt idx="172">
                  <c:v>1731</c:v>
                </c:pt>
                <c:pt idx="173">
                  <c:v>1741</c:v>
                </c:pt>
                <c:pt idx="174">
                  <c:v>1751</c:v>
                </c:pt>
                <c:pt idx="175">
                  <c:v>1761</c:v>
                </c:pt>
                <c:pt idx="176">
                  <c:v>1771</c:v>
                </c:pt>
                <c:pt idx="177">
                  <c:v>1781</c:v>
                </c:pt>
                <c:pt idx="178">
                  <c:v>1791</c:v>
                </c:pt>
                <c:pt idx="179">
                  <c:v>1801</c:v>
                </c:pt>
                <c:pt idx="180">
                  <c:v>1811</c:v>
                </c:pt>
                <c:pt idx="181">
                  <c:v>1821</c:v>
                </c:pt>
                <c:pt idx="182">
                  <c:v>1831</c:v>
                </c:pt>
                <c:pt idx="183">
                  <c:v>1841</c:v>
                </c:pt>
                <c:pt idx="184">
                  <c:v>1851</c:v>
                </c:pt>
                <c:pt idx="185">
                  <c:v>1861</c:v>
                </c:pt>
                <c:pt idx="186">
                  <c:v>1871</c:v>
                </c:pt>
                <c:pt idx="187">
                  <c:v>1881</c:v>
                </c:pt>
                <c:pt idx="188">
                  <c:v>1891</c:v>
                </c:pt>
                <c:pt idx="189">
                  <c:v>1901</c:v>
                </c:pt>
                <c:pt idx="190">
                  <c:v>1911</c:v>
                </c:pt>
                <c:pt idx="191">
                  <c:v>1921</c:v>
                </c:pt>
                <c:pt idx="192">
                  <c:v>1931</c:v>
                </c:pt>
                <c:pt idx="193">
                  <c:v>1941</c:v>
                </c:pt>
                <c:pt idx="194">
                  <c:v>1951</c:v>
                </c:pt>
                <c:pt idx="195">
                  <c:v>1961</c:v>
                </c:pt>
                <c:pt idx="196">
                  <c:v>1971</c:v>
                </c:pt>
                <c:pt idx="197">
                  <c:v>1981</c:v>
                </c:pt>
                <c:pt idx="198">
                  <c:v>1991</c:v>
                </c:pt>
                <c:pt idx="199">
                  <c:v>2001</c:v>
                </c:pt>
                <c:pt idx="200">
                  <c:v>2011</c:v>
                </c:pt>
                <c:pt idx="201">
                  <c:v>2021</c:v>
                </c:pt>
                <c:pt idx="202">
                  <c:v>2031</c:v>
                </c:pt>
                <c:pt idx="203">
                  <c:v>2041</c:v>
                </c:pt>
                <c:pt idx="204">
                  <c:v>2051</c:v>
                </c:pt>
                <c:pt idx="205">
                  <c:v>2061</c:v>
                </c:pt>
                <c:pt idx="206">
                  <c:v>2071</c:v>
                </c:pt>
                <c:pt idx="207">
                  <c:v>2081</c:v>
                </c:pt>
                <c:pt idx="208">
                  <c:v>2091</c:v>
                </c:pt>
                <c:pt idx="209">
                  <c:v>2101</c:v>
                </c:pt>
                <c:pt idx="210">
                  <c:v>2111</c:v>
                </c:pt>
                <c:pt idx="211">
                  <c:v>2121</c:v>
                </c:pt>
                <c:pt idx="212">
                  <c:v>2131</c:v>
                </c:pt>
                <c:pt idx="213">
                  <c:v>2141</c:v>
                </c:pt>
                <c:pt idx="214">
                  <c:v>2151</c:v>
                </c:pt>
                <c:pt idx="215">
                  <c:v>2161</c:v>
                </c:pt>
                <c:pt idx="216">
                  <c:v>2171</c:v>
                </c:pt>
                <c:pt idx="217">
                  <c:v>2181</c:v>
                </c:pt>
                <c:pt idx="218">
                  <c:v>2191</c:v>
                </c:pt>
                <c:pt idx="219">
                  <c:v>2201</c:v>
                </c:pt>
                <c:pt idx="220">
                  <c:v>2211</c:v>
                </c:pt>
                <c:pt idx="221">
                  <c:v>2221</c:v>
                </c:pt>
                <c:pt idx="222">
                  <c:v>2231</c:v>
                </c:pt>
                <c:pt idx="223">
                  <c:v>2241</c:v>
                </c:pt>
                <c:pt idx="224">
                  <c:v>2251</c:v>
                </c:pt>
                <c:pt idx="225">
                  <c:v>2261</c:v>
                </c:pt>
                <c:pt idx="226">
                  <c:v>2271</c:v>
                </c:pt>
                <c:pt idx="227">
                  <c:v>2281</c:v>
                </c:pt>
                <c:pt idx="228">
                  <c:v>2291</c:v>
                </c:pt>
                <c:pt idx="229">
                  <c:v>2301</c:v>
                </c:pt>
                <c:pt idx="230">
                  <c:v>2311</c:v>
                </c:pt>
                <c:pt idx="231">
                  <c:v>2321</c:v>
                </c:pt>
                <c:pt idx="232">
                  <c:v>2331</c:v>
                </c:pt>
                <c:pt idx="233">
                  <c:v>2341</c:v>
                </c:pt>
                <c:pt idx="234">
                  <c:v>2351</c:v>
                </c:pt>
                <c:pt idx="235">
                  <c:v>2361</c:v>
                </c:pt>
                <c:pt idx="236">
                  <c:v>2371</c:v>
                </c:pt>
                <c:pt idx="237">
                  <c:v>2381</c:v>
                </c:pt>
                <c:pt idx="238">
                  <c:v>2391</c:v>
                </c:pt>
                <c:pt idx="239">
                  <c:v>2401</c:v>
                </c:pt>
                <c:pt idx="240">
                  <c:v>2411</c:v>
                </c:pt>
                <c:pt idx="241">
                  <c:v>2421</c:v>
                </c:pt>
                <c:pt idx="242">
                  <c:v>2431</c:v>
                </c:pt>
                <c:pt idx="243">
                  <c:v>2441</c:v>
                </c:pt>
                <c:pt idx="244">
                  <c:v>2451</c:v>
                </c:pt>
                <c:pt idx="245">
                  <c:v>2461</c:v>
                </c:pt>
                <c:pt idx="246">
                  <c:v>2471</c:v>
                </c:pt>
                <c:pt idx="247">
                  <c:v>2481</c:v>
                </c:pt>
                <c:pt idx="248">
                  <c:v>2491</c:v>
                </c:pt>
                <c:pt idx="249">
                  <c:v>2501</c:v>
                </c:pt>
                <c:pt idx="250">
                  <c:v>2511</c:v>
                </c:pt>
                <c:pt idx="251">
                  <c:v>2521</c:v>
                </c:pt>
                <c:pt idx="252">
                  <c:v>2531</c:v>
                </c:pt>
                <c:pt idx="253">
                  <c:v>2541</c:v>
                </c:pt>
                <c:pt idx="254">
                  <c:v>2551</c:v>
                </c:pt>
                <c:pt idx="255">
                  <c:v>2561</c:v>
                </c:pt>
                <c:pt idx="256">
                  <c:v>2571</c:v>
                </c:pt>
                <c:pt idx="257">
                  <c:v>2581</c:v>
                </c:pt>
                <c:pt idx="258">
                  <c:v>2591</c:v>
                </c:pt>
                <c:pt idx="259">
                  <c:v>2601</c:v>
                </c:pt>
                <c:pt idx="260">
                  <c:v>2611</c:v>
                </c:pt>
                <c:pt idx="261">
                  <c:v>2621</c:v>
                </c:pt>
                <c:pt idx="262">
                  <c:v>2631</c:v>
                </c:pt>
                <c:pt idx="263">
                  <c:v>2641</c:v>
                </c:pt>
                <c:pt idx="264">
                  <c:v>2651</c:v>
                </c:pt>
                <c:pt idx="265">
                  <c:v>2661</c:v>
                </c:pt>
                <c:pt idx="266">
                  <c:v>2671</c:v>
                </c:pt>
                <c:pt idx="267">
                  <c:v>2681</c:v>
                </c:pt>
                <c:pt idx="268">
                  <c:v>2691</c:v>
                </c:pt>
                <c:pt idx="269">
                  <c:v>2701</c:v>
                </c:pt>
                <c:pt idx="270">
                  <c:v>2711</c:v>
                </c:pt>
                <c:pt idx="271">
                  <c:v>2721</c:v>
                </c:pt>
                <c:pt idx="272">
                  <c:v>2731</c:v>
                </c:pt>
                <c:pt idx="273">
                  <c:v>2741</c:v>
                </c:pt>
                <c:pt idx="274">
                  <c:v>2751</c:v>
                </c:pt>
                <c:pt idx="275">
                  <c:v>2761</c:v>
                </c:pt>
                <c:pt idx="276">
                  <c:v>2771</c:v>
                </c:pt>
                <c:pt idx="277">
                  <c:v>2781</c:v>
                </c:pt>
                <c:pt idx="278">
                  <c:v>2791</c:v>
                </c:pt>
                <c:pt idx="279">
                  <c:v>2801</c:v>
                </c:pt>
                <c:pt idx="280">
                  <c:v>2811</c:v>
                </c:pt>
                <c:pt idx="281">
                  <c:v>2821</c:v>
                </c:pt>
                <c:pt idx="282">
                  <c:v>2831</c:v>
                </c:pt>
                <c:pt idx="283">
                  <c:v>2841</c:v>
                </c:pt>
                <c:pt idx="284">
                  <c:v>2851</c:v>
                </c:pt>
                <c:pt idx="285">
                  <c:v>2861</c:v>
                </c:pt>
                <c:pt idx="286">
                  <c:v>2871</c:v>
                </c:pt>
                <c:pt idx="287">
                  <c:v>2881</c:v>
                </c:pt>
                <c:pt idx="288">
                  <c:v>2891</c:v>
                </c:pt>
                <c:pt idx="289">
                  <c:v>2901</c:v>
                </c:pt>
                <c:pt idx="290">
                  <c:v>2911</c:v>
                </c:pt>
                <c:pt idx="291">
                  <c:v>2921</c:v>
                </c:pt>
                <c:pt idx="292">
                  <c:v>2931</c:v>
                </c:pt>
                <c:pt idx="293">
                  <c:v>2941</c:v>
                </c:pt>
                <c:pt idx="294">
                  <c:v>2951</c:v>
                </c:pt>
                <c:pt idx="295">
                  <c:v>2961</c:v>
                </c:pt>
                <c:pt idx="296">
                  <c:v>2971</c:v>
                </c:pt>
                <c:pt idx="297">
                  <c:v>2981</c:v>
                </c:pt>
                <c:pt idx="298">
                  <c:v>2991</c:v>
                </c:pt>
                <c:pt idx="299">
                  <c:v>3001</c:v>
                </c:pt>
                <c:pt idx="300">
                  <c:v>3011</c:v>
                </c:pt>
                <c:pt idx="301">
                  <c:v>3021</c:v>
                </c:pt>
                <c:pt idx="302">
                  <c:v>3031</c:v>
                </c:pt>
                <c:pt idx="303">
                  <c:v>3041</c:v>
                </c:pt>
                <c:pt idx="304">
                  <c:v>3051</c:v>
                </c:pt>
                <c:pt idx="305">
                  <c:v>3061</c:v>
                </c:pt>
                <c:pt idx="306">
                  <c:v>3071</c:v>
                </c:pt>
                <c:pt idx="307">
                  <c:v>3081</c:v>
                </c:pt>
                <c:pt idx="308">
                  <c:v>3091</c:v>
                </c:pt>
                <c:pt idx="309">
                  <c:v>3101</c:v>
                </c:pt>
                <c:pt idx="310">
                  <c:v>3111</c:v>
                </c:pt>
                <c:pt idx="311">
                  <c:v>3121</c:v>
                </c:pt>
                <c:pt idx="312">
                  <c:v>3131</c:v>
                </c:pt>
                <c:pt idx="313">
                  <c:v>3141</c:v>
                </c:pt>
                <c:pt idx="314">
                  <c:v>3151</c:v>
                </c:pt>
                <c:pt idx="315">
                  <c:v>3161</c:v>
                </c:pt>
                <c:pt idx="316">
                  <c:v>3171</c:v>
                </c:pt>
                <c:pt idx="317">
                  <c:v>3181</c:v>
                </c:pt>
                <c:pt idx="318">
                  <c:v>3191</c:v>
                </c:pt>
                <c:pt idx="319">
                  <c:v>3201</c:v>
                </c:pt>
                <c:pt idx="320">
                  <c:v>3211</c:v>
                </c:pt>
                <c:pt idx="321">
                  <c:v>3221</c:v>
                </c:pt>
                <c:pt idx="322">
                  <c:v>3231</c:v>
                </c:pt>
                <c:pt idx="323">
                  <c:v>3241</c:v>
                </c:pt>
                <c:pt idx="324">
                  <c:v>3251</c:v>
                </c:pt>
                <c:pt idx="325">
                  <c:v>3261</c:v>
                </c:pt>
                <c:pt idx="326">
                  <c:v>3271</c:v>
                </c:pt>
                <c:pt idx="327">
                  <c:v>3281</c:v>
                </c:pt>
                <c:pt idx="328">
                  <c:v>3291</c:v>
                </c:pt>
                <c:pt idx="329">
                  <c:v>3301</c:v>
                </c:pt>
                <c:pt idx="330">
                  <c:v>3311</c:v>
                </c:pt>
                <c:pt idx="331">
                  <c:v>3321</c:v>
                </c:pt>
                <c:pt idx="332">
                  <c:v>3331</c:v>
                </c:pt>
                <c:pt idx="333">
                  <c:v>3341</c:v>
                </c:pt>
                <c:pt idx="334">
                  <c:v>3351</c:v>
                </c:pt>
                <c:pt idx="335">
                  <c:v>3361</c:v>
                </c:pt>
                <c:pt idx="336">
                  <c:v>3371</c:v>
                </c:pt>
                <c:pt idx="337">
                  <c:v>3381</c:v>
                </c:pt>
                <c:pt idx="338">
                  <c:v>3391</c:v>
                </c:pt>
                <c:pt idx="339">
                  <c:v>3401</c:v>
                </c:pt>
                <c:pt idx="340">
                  <c:v>3411</c:v>
                </c:pt>
                <c:pt idx="341">
                  <c:v>3421</c:v>
                </c:pt>
                <c:pt idx="342">
                  <c:v>3431</c:v>
                </c:pt>
                <c:pt idx="343">
                  <c:v>3441</c:v>
                </c:pt>
                <c:pt idx="344">
                  <c:v>3451</c:v>
                </c:pt>
                <c:pt idx="345">
                  <c:v>3461</c:v>
                </c:pt>
                <c:pt idx="346">
                  <c:v>3471</c:v>
                </c:pt>
                <c:pt idx="347">
                  <c:v>3481</c:v>
                </c:pt>
                <c:pt idx="348">
                  <c:v>3491</c:v>
                </c:pt>
                <c:pt idx="349">
                  <c:v>3501</c:v>
                </c:pt>
                <c:pt idx="350">
                  <c:v>3511</c:v>
                </c:pt>
                <c:pt idx="351">
                  <c:v>3521</c:v>
                </c:pt>
                <c:pt idx="352">
                  <c:v>3531</c:v>
                </c:pt>
                <c:pt idx="353">
                  <c:v>3541</c:v>
                </c:pt>
                <c:pt idx="354">
                  <c:v>3551</c:v>
                </c:pt>
                <c:pt idx="355">
                  <c:v>3561</c:v>
                </c:pt>
                <c:pt idx="356">
                  <c:v>3571</c:v>
                </c:pt>
                <c:pt idx="357">
                  <c:v>3581</c:v>
                </c:pt>
                <c:pt idx="358">
                  <c:v>3591</c:v>
                </c:pt>
                <c:pt idx="359">
                  <c:v>3601</c:v>
                </c:pt>
                <c:pt idx="360">
                  <c:v>3611</c:v>
                </c:pt>
                <c:pt idx="361">
                  <c:v>3621</c:v>
                </c:pt>
                <c:pt idx="362">
                  <c:v>3631</c:v>
                </c:pt>
                <c:pt idx="363">
                  <c:v>3641</c:v>
                </c:pt>
                <c:pt idx="364">
                  <c:v>3651</c:v>
                </c:pt>
                <c:pt idx="365">
                  <c:v>3661</c:v>
                </c:pt>
                <c:pt idx="366">
                  <c:v>3671</c:v>
                </c:pt>
                <c:pt idx="367">
                  <c:v>3681</c:v>
                </c:pt>
                <c:pt idx="368">
                  <c:v>3691</c:v>
                </c:pt>
                <c:pt idx="369">
                  <c:v>3701</c:v>
                </c:pt>
                <c:pt idx="370">
                  <c:v>3711</c:v>
                </c:pt>
                <c:pt idx="371">
                  <c:v>3721</c:v>
                </c:pt>
                <c:pt idx="372">
                  <c:v>3731</c:v>
                </c:pt>
                <c:pt idx="373">
                  <c:v>3741</c:v>
                </c:pt>
                <c:pt idx="374">
                  <c:v>3751</c:v>
                </c:pt>
                <c:pt idx="375">
                  <c:v>3761</c:v>
                </c:pt>
                <c:pt idx="376">
                  <c:v>3771</c:v>
                </c:pt>
                <c:pt idx="377">
                  <c:v>3781</c:v>
                </c:pt>
                <c:pt idx="378">
                  <c:v>3791</c:v>
                </c:pt>
                <c:pt idx="379">
                  <c:v>3801</c:v>
                </c:pt>
                <c:pt idx="380">
                  <c:v>3811</c:v>
                </c:pt>
                <c:pt idx="381">
                  <c:v>3821</c:v>
                </c:pt>
                <c:pt idx="382">
                  <c:v>3831</c:v>
                </c:pt>
                <c:pt idx="383">
                  <c:v>3841</c:v>
                </c:pt>
                <c:pt idx="384">
                  <c:v>3851</c:v>
                </c:pt>
                <c:pt idx="385">
                  <c:v>3861</c:v>
                </c:pt>
                <c:pt idx="386">
                  <c:v>3871</c:v>
                </c:pt>
                <c:pt idx="387">
                  <c:v>3881</c:v>
                </c:pt>
                <c:pt idx="388">
                  <c:v>3891</c:v>
                </c:pt>
                <c:pt idx="389">
                  <c:v>3901</c:v>
                </c:pt>
                <c:pt idx="390">
                  <c:v>3911</c:v>
                </c:pt>
                <c:pt idx="391">
                  <c:v>3921</c:v>
                </c:pt>
                <c:pt idx="392">
                  <c:v>3931</c:v>
                </c:pt>
                <c:pt idx="393">
                  <c:v>3941</c:v>
                </c:pt>
                <c:pt idx="394">
                  <c:v>3951</c:v>
                </c:pt>
                <c:pt idx="395">
                  <c:v>3961</c:v>
                </c:pt>
                <c:pt idx="396">
                  <c:v>3971</c:v>
                </c:pt>
                <c:pt idx="397">
                  <c:v>3981</c:v>
                </c:pt>
                <c:pt idx="398">
                  <c:v>3991</c:v>
                </c:pt>
                <c:pt idx="399">
                  <c:v>4001</c:v>
                </c:pt>
                <c:pt idx="400">
                  <c:v>4011</c:v>
                </c:pt>
                <c:pt idx="401">
                  <c:v>4021</c:v>
                </c:pt>
                <c:pt idx="402">
                  <c:v>4031</c:v>
                </c:pt>
                <c:pt idx="403">
                  <c:v>4041</c:v>
                </c:pt>
                <c:pt idx="404">
                  <c:v>4051</c:v>
                </c:pt>
                <c:pt idx="405">
                  <c:v>4061</c:v>
                </c:pt>
                <c:pt idx="406">
                  <c:v>4071</c:v>
                </c:pt>
                <c:pt idx="407">
                  <c:v>4081</c:v>
                </c:pt>
                <c:pt idx="408">
                  <c:v>4091</c:v>
                </c:pt>
                <c:pt idx="409">
                  <c:v>4101</c:v>
                </c:pt>
                <c:pt idx="410">
                  <c:v>4111</c:v>
                </c:pt>
                <c:pt idx="411">
                  <c:v>4121</c:v>
                </c:pt>
                <c:pt idx="412">
                  <c:v>4131</c:v>
                </c:pt>
                <c:pt idx="413">
                  <c:v>4141</c:v>
                </c:pt>
                <c:pt idx="414">
                  <c:v>4151</c:v>
                </c:pt>
                <c:pt idx="415">
                  <c:v>4161</c:v>
                </c:pt>
                <c:pt idx="416">
                  <c:v>4171</c:v>
                </c:pt>
                <c:pt idx="417">
                  <c:v>4181</c:v>
                </c:pt>
                <c:pt idx="418">
                  <c:v>4191</c:v>
                </c:pt>
                <c:pt idx="419">
                  <c:v>4201</c:v>
                </c:pt>
                <c:pt idx="420">
                  <c:v>4211</c:v>
                </c:pt>
                <c:pt idx="421">
                  <c:v>4221</c:v>
                </c:pt>
                <c:pt idx="422">
                  <c:v>4231</c:v>
                </c:pt>
                <c:pt idx="423">
                  <c:v>4241</c:v>
                </c:pt>
                <c:pt idx="424">
                  <c:v>4251</c:v>
                </c:pt>
                <c:pt idx="425">
                  <c:v>4261</c:v>
                </c:pt>
                <c:pt idx="426">
                  <c:v>4271</c:v>
                </c:pt>
                <c:pt idx="427">
                  <c:v>4281</c:v>
                </c:pt>
                <c:pt idx="428">
                  <c:v>4291</c:v>
                </c:pt>
                <c:pt idx="429">
                  <c:v>4301</c:v>
                </c:pt>
                <c:pt idx="430">
                  <c:v>4311</c:v>
                </c:pt>
                <c:pt idx="431">
                  <c:v>4321</c:v>
                </c:pt>
                <c:pt idx="432">
                  <c:v>4331</c:v>
                </c:pt>
                <c:pt idx="433">
                  <c:v>4341</c:v>
                </c:pt>
                <c:pt idx="434">
                  <c:v>4351</c:v>
                </c:pt>
                <c:pt idx="435">
                  <c:v>4361</c:v>
                </c:pt>
                <c:pt idx="436">
                  <c:v>4371</c:v>
                </c:pt>
                <c:pt idx="437">
                  <c:v>4381</c:v>
                </c:pt>
                <c:pt idx="438">
                  <c:v>4391</c:v>
                </c:pt>
                <c:pt idx="439">
                  <c:v>4401</c:v>
                </c:pt>
                <c:pt idx="440">
                  <c:v>4411</c:v>
                </c:pt>
                <c:pt idx="441">
                  <c:v>4421</c:v>
                </c:pt>
                <c:pt idx="442">
                  <c:v>4431</c:v>
                </c:pt>
                <c:pt idx="443">
                  <c:v>4441</c:v>
                </c:pt>
                <c:pt idx="444">
                  <c:v>4451</c:v>
                </c:pt>
                <c:pt idx="445">
                  <c:v>4461</c:v>
                </c:pt>
                <c:pt idx="446">
                  <c:v>4471</c:v>
                </c:pt>
                <c:pt idx="447">
                  <c:v>4481</c:v>
                </c:pt>
                <c:pt idx="448">
                  <c:v>4491</c:v>
                </c:pt>
                <c:pt idx="449">
                  <c:v>4501</c:v>
                </c:pt>
                <c:pt idx="450">
                  <c:v>4511</c:v>
                </c:pt>
                <c:pt idx="451">
                  <c:v>4521</c:v>
                </c:pt>
                <c:pt idx="452">
                  <c:v>4531</c:v>
                </c:pt>
                <c:pt idx="453">
                  <c:v>4541</c:v>
                </c:pt>
                <c:pt idx="454">
                  <c:v>4551</c:v>
                </c:pt>
                <c:pt idx="455">
                  <c:v>4561</c:v>
                </c:pt>
                <c:pt idx="456">
                  <c:v>4571</c:v>
                </c:pt>
                <c:pt idx="457">
                  <c:v>4581</c:v>
                </c:pt>
                <c:pt idx="458">
                  <c:v>4591</c:v>
                </c:pt>
                <c:pt idx="459">
                  <c:v>4601</c:v>
                </c:pt>
                <c:pt idx="460">
                  <c:v>4611</c:v>
                </c:pt>
                <c:pt idx="461">
                  <c:v>4621</c:v>
                </c:pt>
                <c:pt idx="462">
                  <c:v>4631</c:v>
                </c:pt>
                <c:pt idx="463">
                  <c:v>4641</c:v>
                </c:pt>
                <c:pt idx="464">
                  <c:v>4651</c:v>
                </c:pt>
                <c:pt idx="465">
                  <c:v>4661</c:v>
                </c:pt>
                <c:pt idx="466">
                  <c:v>4671</c:v>
                </c:pt>
                <c:pt idx="467">
                  <c:v>4681</c:v>
                </c:pt>
                <c:pt idx="468">
                  <c:v>4691</c:v>
                </c:pt>
                <c:pt idx="469">
                  <c:v>4701</c:v>
                </c:pt>
                <c:pt idx="470">
                  <c:v>4711</c:v>
                </c:pt>
                <c:pt idx="471">
                  <c:v>4721</c:v>
                </c:pt>
                <c:pt idx="472">
                  <c:v>4731</c:v>
                </c:pt>
                <c:pt idx="473">
                  <c:v>4741</c:v>
                </c:pt>
                <c:pt idx="474">
                  <c:v>4751</c:v>
                </c:pt>
                <c:pt idx="475">
                  <c:v>4761</c:v>
                </c:pt>
                <c:pt idx="476">
                  <c:v>4771</c:v>
                </c:pt>
                <c:pt idx="477">
                  <c:v>4781</c:v>
                </c:pt>
                <c:pt idx="478">
                  <c:v>4791</c:v>
                </c:pt>
                <c:pt idx="479">
                  <c:v>4801</c:v>
                </c:pt>
                <c:pt idx="480">
                  <c:v>4811</c:v>
                </c:pt>
                <c:pt idx="481">
                  <c:v>4821</c:v>
                </c:pt>
                <c:pt idx="482">
                  <c:v>4831</c:v>
                </c:pt>
                <c:pt idx="483">
                  <c:v>4841</c:v>
                </c:pt>
                <c:pt idx="484">
                  <c:v>4851</c:v>
                </c:pt>
                <c:pt idx="485">
                  <c:v>4861</c:v>
                </c:pt>
                <c:pt idx="486">
                  <c:v>4871</c:v>
                </c:pt>
                <c:pt idx="487">
                  <c:v>4881</c:v>
                </c:pt>
                <c:pt idx="488">
                  <c:v>4891</c:v>
                </c:pt>
                <c:pt idx="489">
                  <c:v>4901</c:v>
                </c:pt>
                <c:pt idx="490">
                  <c:v>4911</c:v>
                </c:pt>
                <c:pt idx="491">
                  <c:v>4921</c:v>
                </c:pt>
                <c:pt idx="492">
                  <c:v>4931</c:v>
                </c:pt>
                <c:pt idx="493">
                  <c:v>4941</c:v>
                </c:pt>
                <c:pt idx="494">
                  <c:v>4951</c:v>
                </c:pt>
                <c:pt idx="495">
                  <c:v>4961</c:v>
                </c:pt>
                <c:pt idx="496">
                  <c:v>4971</c:v>
                </c:pt>
                <c:pt idx="497">
                  <c:v>4981</c:v>
                </c:pt>
                <c:pt idx="498">
                  <c:v>4991</c:v>
                </c:pt>
                <c:pt idx="499">
                  <c:v>5001</c:v>
                </c:pt>
                <c:pt idx="500">
                  <c:v>5011</c:v>
                </c:pt>
                <c:pt idx="501">
                  <c:v>5021</c:v>
                </c:pt>
                <c:pt idx="502">
                  <c:v>5031</c:v>
                </c:pt>
                <c:pt idx="503">
                  <c:v>5041</c:v>
                </c:pt>
                <c:pt idx="504">
                  <c:v>5051</c:v>
                </c:pt>
                <c:pt idx="505">
                  <c:v>5061</c:v>
                </c:pt>
                <c:pt idx="506">
                  <c:v>5071</c:v>
                </c:pt>
                <c:pt idx="507">
                  <c:v>5081</c:v>
                </c:pt>
                <c:pt idx="508">
                  <c:v>5091</c:v>
                </c:pt>
                <c:pt idx="509">
                  <c:v>5101</c:v>
                </c:pt>
                <c:pt idx="510">
                  <c:v>5111</c:v>
                </c:pt>
                <c:pt idx="511">
                  <c:v>5121</c:v>
                </c:pt>
                <c:pt idx="512">
                  <c:v>5131</c:v>
                </c:pt>
                <c:pt idx="513">
                  <c:v>5141</c:v>
                </c:pt>
                <c:pt idx="514">
                  <c:v>5151</c:v>
                </c:pt>
                <c:pt idx="515">
                  <c:v>5161</c:v>
                </c:pt>
                <c:pt idx="516">
                  <c:v>5171</c:v>
                </c:pt>
                <c:pt idx="517">
                  <c:v>5181</c:v>
                </c:pt>
                <c:pt idx="518">
                  <c:v>5191</c:v>
                </c:pt>
                <c:pt idx="519">
                  <c:v>5201</c:v>
                </c:pt>
                <c:pt idx="520">
                  <c:v>5211</c:v>
                </c:pt>
                <c:pt idx="521">
                  <c:v>5221</c:v>
                </c:pt>
                <c:pt idx="522">
                  <c:v>5231</c:v>
                </c:pt>
                <c:pt idx="523">
                  <c:v>5241</c:v>
                </c:pt>
                <c:pt idx="524">
                  <c:v>5251</c:v>
                </c:pt>
                <c:pt idx="525">
                  <c:v>5261</c:v>
                </c:pt>
                <c:pt idx="526">
                  <c:v>5271</c:v>
                </c:pt>
                <c:pt idx="527">
                  <c:v>5281</c:v>
                </c:pt>
                <c:pt idx="528">
                  <c:v>5291</c:v>
                </c:pt>
                <c:pt idx="529">
                  <c:v>5301</c:v>
                </c:pt>
                <c:pt idx="530">
                  <c:v>5311</c:v>
                </c:pt>
                <c:pt idx="531">
                  <c:v>5321</c:v>
                </c:pt>
                <c:pt idx="532">
                  <c:v>5331</c:v>
                </c:pt>
                <c:pt idx="533">
                  <c:v>5341</c:v>
                </c:pt>
                <c:pt idx="534">
                  <c:v>5351</c:v>
                </c:pt>
                <c:pt idx="535">
                  <c:v>5361</c:v>
                </c:pt>
                <c:pt idx="536">
                  <c:v>5371</c:v>
                </c:pt>
                <c:pt idx="537">
                  <c:v>5381</c:v>
                </c:pt>
                <c:pt idx="538">
                  <c:v>5391</c:v>
                </c:pt>
                <c:pt idx="539">
                  <c:v>5401</c:v>
                </c:pt>
                <c:pt idx="540">
                  <c:v>5411</c:v>
                </c:pt>
                <c:pt idx="541">
                  <c:v>5421</c:v>
                </c:pt>
                <c:pt idx="542">
                  <c:v>5431</c:v>
                </c:pt>
                <c:pt idx="543">
                  <c:v>5441</c:v>
                </c:pt>
                <c:pt idx="544">
                  <c:v>5451</c:v>
                </c:pt>
                <c:pt idx="545">
                  <c:v>5461</c:v>
                </c:pt>
                <c:pt idx="546">
                  <c:v>5471</c:v>
                </c:pt>
                <c:pt idx="547">
                  <c:v>5481</c:v>
                </c:pt>
                <c:pt idx="548">
                  <c:v>5491</c:v>
                </c:pt>
                <c:pt idx="549">
                  <c:v>5501</c:v>
                </c:pt>
                <c:pt idx="550">
                  <c:v>5511</c:v>
                </c:pt>
                <c:pt idx="551">
                  <c:v>5521</c:v>
                </c:pt>
                <c:pt idx="552">
                  <c:v>5531</c:v>
                </c:pt>
                <c:pt idx="553">
                  <c:v>5541</c:v>
                </c:pt>
                <c:pt idx="554">
                  <c:v>5551</c:v>
                </c:pt>
                <c:pt idx="555">
                  <c:v>5561</c:v>
                </c:pt>
                <c:pt idx="556">
                  <c:v>5571</c:v>
                </c:pt>
                <c:pt idx="557">
                  <c:v>5581</c:v>
                </c:pt>
                <c:pt idx="558">
                  <c:v>5591</c:v>
                </c:pt>
                <c:pt idx="559">
                  <c:v>5601</c:v>
                </c:pt>
                <c:pt idx="560">
                  <c:v>5611</c:v>
                </c:pt>
                <c:pt idx="561">
                  <c:v>5621</c:v>
                </c:pt>
                <c:pt idx="562">
                  <c:v>5631</c:v>
                </c:pt>
                <c:pt idx="563">
                  <c:v>5641</c:v>
                </c:pt>
                <c:pt idx="564">
                  <c:v>5651</c:v>
                </c:pt>
                <c:pt idx="565">
                  <c:v>5661</c:v>
                </c:pt>
                <c:pt idx="566">
                  <c:v>5671</c:v>
                </c:pt>
                <c:pt idx="567">
                  <c:v>5681</c:v>
                </c:pt>
                <c:pt idx="568">
                  <c:v>5691</c:v>
                </c:pt>
                <c:pt idx="569">
                  <c:v>5701</c:v>
                </c:pt>
                <c:pt idx="570">
                  <c:v>5711</c:v>
                </c:pt>
                <c:pt idx="571">
                  <c:v>5721</c:v>
                </c:pt>
                <c:pt idx="572">
                  <c:v>5731</c:v>
                </c:pt>
                <c:pt idx="573">
                  <c:v>5741</c:v>
                </c:pt>
                <c:pt idx="574">
                  <c:v>5751</c:v>
                </c:pt>
                <c:pt idx="575">
                  <c:v>5761</c:v>
                </c:pt>
                <c:pt idx="576">
                  <c:v>5771</c:v>
                </c:pt>
                <c:pt idx="577">
                  <c:v>5781</c:v>
                </c:pt>
                <c:pt idx="578">
                  <c:v>5791</c:v>
                </c:pt>
                <c:pt idx="579">
                  <c:v>5801</c:v>
                </c:pt>
                <c:pt idx="580">
                  <c:v>5811</c:v>
                </c:pt>
                <c:pt idx="581">
                  <c:v>5821</c:v>
                </c:pt>
                <c:pt idx="582">
                  <c:v>5831</c:v>
                </c:pt>
                <c:pt idx="583">
                  <c:v>5841</c:v>
                </c:pt>
                <c:pt idx="584">
                  <c:v>5851</c:v>
                </c:pt>
                <c:pt idx="585">
                  <c:v>5861</c:v>
                </c:pt>
                <c:pt idx="586">
                  <c:v>5871</c:v>
                </c:pt>
                <c:pt idx="587">
                  <c:v>5881</c:v>
                </c:pt>
                <c:pt idx="588">
                  <c:v>5891</c:v>
                </c:pt>
                <c:pt idx="589">
                  <c:v>5901</c:v>
                </c:pt>
                <c:pt idx="590">
                  <c:v>5911</c:v>
                </c:pt>
                <c:pt idx="591">
                  <c:v>5921</c:v>
                </c:pt>
                <c:pt idx="592">
                  <c:v>5931</c:v>
                </c:pt>
                <c:pt idx="593">
                  <c:v>5941</c:v>
                </c:pt>
                <c:pt idx="594">
                  <c:v>5951</c:v>
                </c:pt>
                <c:pt idx="595">
                  <c:v>5961</c:v>
                </c:pt>
                <c:pt idx="596">
                  <c:v>5971</c:v>
                </c:pt>
                <c:pt idx="597">
                  <c:v>5981</c:v>
                </c:pt>
                <c:pt idx="598">
                  <c:v>5991</c:v>
                </c:pt>
                <c:pt idx="599">
                  <c:v>6001</c:v>
                </c:pt>
                <c:pt idx="600">
                  <c:v>6011</c:v>
                </c:pt>
                <c:pt idx="601">
                  <c:v>6021</c:v>
                </c:pt>
                <c:pt idx="602">
                  <c:v>6031</c:v>
                </c:pt>
                <c:pt idx="603">
                  <c:v>6041</c:v>
                </c:pt>
                <c:pt idx="604">
                  <c:v>6051</c:v>
                </c:pt>
                <c:pt idx="605">
                  <c:v>6061</c:v>
                </c:pt>
                <c:pt idx="606">
                  <c:v>6071</c:v>
                </c:pt>
                <c:pt idx="607">
                  <c:v>6081</c:v>
                </c:pt>
                <c:pt idx="608">
                  <c:v>6091</c:v>
                </c:pt>
                <c:pt idx="609">
                  <c:v>6101</c:v>
                </c:pt>
                <c:pt idx="610">
                  <c:v>6111</c:v>
                </c:pt>
                <c:pt idx="611">
                  <c:v>6121</c:v>
                </c:pt>
                <c:pt idx="612">
                  <c:v>6131</c:v>
                </c:pt>
                <c:pt idx="613">
                  <c:v>6141</c:v>
                </c:pt>
                <c:pt idx="614">
                  <c:v>6151</c:v>
                </c:pt>
                <c:pt idx="615">
                  <c:v>6161</c:v>
                </c:pt>
                <c:pt idx="616">
                  <c:v>6171</c:v>
                </c:pt>
                <c:pt idx="617">
                  <c:v>6181</c:v>
                </c:pt>
                <c:pt idx="618">
                  <c:v>6191</c:v>
                </c:pt>
                <c:pt idx="619">
                  <c:v>6201</c:v>
                </c:pt>
                <c:pt idx="620">
                  <c:v>6211</c:v>
                </c:pt>
                <c:pt idx="621">
                  <c:v>6221</c:v>
                </c:pt>
                <c:pt idx="622">
                  <c:v>6231</c:v>
                </c:pt>
                <c:pt idx="623">
                  <c:v>6241</c:v>
                </c:pt>
                <c:pt idx="624">
                  <c:v>6251</c:v>
                </c:pt>
                <c:pt idx="625">
                  <c:v>6261</c:v>
                </c:pt>
                <c:pt idx="626">
                  <c:v>6271</c:v>
                </c:pt>
                <c:pt idx="627">
                  <c:v>6281</c:v>
                </c:pt>
                <c:pt idx="628">
                  <c:v>6291</c:v>
                </c:pt>
                <c:pt idx="629">
                  <c:v>6301</c:v>
                </c:pt>
                <c:pt idx="630">
                  <c:v>6311</c:v>
                </c:pt>
                <c:pt idx="631">
                  <c:v>6321</c:v>
                </c:pt>
                <c:pt idx="632">
                  <c:v>6331</c:v>
                </c:pt>
                <c:pt idx="633">
                  <c:v>6341</c:v>
                </c:pt>
                <c:pt idx="634">
                  <c:v>6351</c:v>
                </c:pt>
                <c:pt idx="635">
                  <c:v>6361</c:v>
                </c:pt>
                <c:pt idx="636">
                  <c:v>6371</c:v>
                </c:pt>
                <c:pt idx="637">
                  <c:v>6381</c:v>
                </c:pt>
                <c:pt idx="638">
                  <c:v>6391</c:v>
                </c:pt>
                <c:pt idx="639">
                  <c:v>6401</c:v>
                </c:pt>
                <c:pt idx="640">
                  <c:v>6411</c:v>
                </c:pt>
                <c:pt idx="641">
                  <c:v>6421</c:v>
                </c:pt>
                <c:pt idx="642">
                  <c:v>6431</c:v>
                </c:pt>
                <c:pt idx="643">
                  <c:v>6441</c:v>
                </c:pt>
                <c:pt idx="644">
                  <c:v>6451</c:v>
                </c:pt>
                <c:pt idx="645">
                  <c:v>6461</c:v>
                </c:pt>
                <c:pt idx="646">
                  <c:v>6471</c:v>
                </c:pt>
                <c:pt idx="647">
                  <c:v>6481</c:v>
                </c:pt>
                <c:pt idx="648">
                  <c:v>6491</c:v>
                </c:pt>
                <c:pt idx="649">
                  <c:v>6501</c:v>
                </c:pt>
                <c:pt idx="650">
                  <c:v>6511</c:v>
                </c:pt>
                <c:pt idx="651">
                  <c:v>6521</c:v>
                </c:pt>
                <c:pt idx="652">
                  <c:v>6531</c:v>
                </c:pt>
                <c:pt idx="653">
                  <c:v>6541</c:v>
                </c:pt>
                <c:pt idx="654">
                  <c:v>6551</c:v>
                </c:pt>
                <c:pt idx="655">
                  <c:v>6561</c:v>
                </c:pt>
                <c:pt idx="656">
                  <c:v>6571</c:v>
                </c:pt>
                <c:pt idx="657">
                  <c:v>6581</c:v>
                </c:pt>
                <c:pt idx="658">
                  <c:v>6591</c:v>
                </c:pt>
                <c:pt idx="659">
                  <c:v>6601</c:v>
                </c:pt>
                <c:pt idx="660">
                  <c:v>6611</c:v>
                </c:pt>
                <c:pt idx="661">
                  <c:v>6621</c:v>
                </c:pt>
                <c:pt idx="662">
                  <c:v>6631</c:v>
                </c:pt>
                <c:pt idx="663">
                  <c:v>6641</c:v>
                </c:pt>
                <c:pt idx="664">
                  <c:v>6651</c:v>
                </c:pt>
                <c:pt idx="665">
                  <c:v>6661</c:v>
                </c:pt>
                <c:pt idx="666">
                  <c:v>6671</c:v>
                </c:pt>
                <c:pt idx="667">
                  <c:v>6681</c:v>
                </c:pt>
                <c:pt idx="668">
                  <c:v>6691</c:v>
                </c:pt>
                <c:pt idx="669">
                  <c:v>6701</c:v>
                </c:pt>
                <c:pt idx="670">
                  <c:v>6711</c:v>
                </c:pt>
                <c:pt idx="671">
                  <c:v>6721</c:v>
                </c:pt>
                <c:pt idx="672">
                  <c:v>6731</c:v>
                </c:pt>
                <c:pt idx="673">
                  <c:v>6741</c:v>
                </c:pt>
                <c:pt idx="674">
                  <c:v>6751</c:v>
                </c:pt>
                <c:pt idx="675">
                  <c:v>6761</c:v>
                </c:pt>
                <c:pt idx="676">
                  <c:v>6771</c:v>
                </c:pt>
                <c:pt idx="677">
                  <c:v>6781</c:v>
                </c:pt>
                <c:pt idx="678">
                  <c:v>6791</c:v>
                </c:pt>
                <c:pt idx="679">
                  <c:v>6801</c:v>
                </c:pt>
                <c:pt idx="680">
                  <c:v>6811</c:v>
                </c:pt>
                <c:pt idx="681">
                  <c:v>6821</c:v>
                </c:pt>
                <c:pt idx="682">
                  <c:v>6831</c:v>
                </c:pt>
                <c:pt idx="683">
                  <c:v>6841</c:v>
                </c:pt>
                <c:pt idx="684">
                  <c:v>6851</c:v>
                </c:pt>
                <c:pt idx="685">
                  <c:v>6861</c:v>
                </c:pt>
                <c:pt idx="686">
                  <c:v>6871</c:v>
                </c:pt>
                <c:pt idx="687">
                  <c:v>6881</c:v>
                </c:pt>
                <c:pt idx="688">
                  <c:v>6891</c:v>
                </c:pt>
                <c:pt idx="689">
                  <c:v>6901</c:v>
                </c:pt>
                <c:pt idx="690">
                  <c:v>6911</c:v>
                </c:pt>
                <c:pt idx="691">
                  <c:v>6921</c:v>
                </c:pt>
                <c:pt idx="692">
                  <c:v>6931</c:v>
                </c:pt>
                <c:pt idx="693">
                  <c:v>6941</c:v>
                </c:pt>
                <c:pt idx="694">
                  <c:v>6951</c:v>
                </c:pt>
                <c:pt idx="695">
                  <c:v>6961</c:v>
                </c:pt>
                <c:pt idx="696">
                  <c:v>6971</c:v>
                </c:pt>
                <c:pt idx="697">
                  <c:v>6981</c:v>
                </c:pt>
                <c:pt idx="698">
                  <c:v>6991</c:v>
                </c:pt>
                <c:pt idx="699">
                  <c:v>7001</c:v>
                </c:pt>
                <c:pt idx="700">
                  <c:v>7011</c:v>
                </c:pt>
                <c:pt idx="701">
                  <c:v>7021</c:v>
                </c:pt>
                <c:pt idx="702">
                  <c:v>7031</c:v>
                </c:pt>
                <c:pt idx="703">
                  <c:v>7041</c:v>
                </c:pt>
                <c:pt idx="704">
                  <c:v>7051</c:v>
                </c:pt>
                <c:pt idx="705">
                  <c:v>7061</c:v>
                </c:pt>
                <c:pt idx="706">
                  <c:v>7071</c:v>
                </c:pt>
                <c:pt idx="707">
                  <c:v>7081</c:v>
                </c:pt>
                <c:pt idx="708">
                  <c:v>7091</c:v>
                </c:pt>
                <c:pt idx="709">
                  <c:v>7101</c:v>
                </c:pt>
                <c:pt idx="710">
                  <c:v>7111</c:v>
                </c:pt>
                <c:pt idx="711">
                  <c:v>7121</c:v>
                </c:pt>
                <c:pt idx="712">
                  <c:v>7131</c:v>
                </c:pt>
                <c:pt idx="713">
                  <c:v>7141</c:v>
                </c:pt>
                <c:pt idx="714">
                  <c:v>7151</c:v>
                </c:pt>
                <c:pt idx="715">
                  <c:v>7161</c:v>
                </c:pt>
                <c:pt idx="716">
                  <c:v>7171</c:v>
                </c:pt>
                <c:pt idx="717">
                  <c:v>7181</c:v>
                </c:pt>
                <c:pt idx="718">
                  <c:v>7191</c:v>
                </c:pt>
                <c:pt idx="719">
                  <c:v>7201</c:v>
                </c:pt>
                <c:pt idx="720">
                  <c:v>7211</c:v>
                </c:pt>
                <c:pt idx="721">
                  <c:v>7221</c:v>
                </c:pt>
                <c:pt idx="722">
                  <c:v>7231</c:v>
                </c:pt>
                <c:pt idx="723">
                  <c:v>7241</c:v>
                </c:pt>
                <c:pt idx="724">
                  <c:v>7251</c:v>
                </c:pt>
                <c:pt idx="725">
                  <c:v>7261</c:v>
                </c:pt>
                <c:pt idx="726">
                  <c:v>7271</c:v>
                </c:pt>
                <c:pt idx="727">
                  <c:v>7281</c:v>
                </c:pt>
                <c:pt idx="728">
                  <c:v>7291</c:v>
                </c:pt>
                <c:pt idx="729">
                  <c:v>7301</c:v>
                </c:pt>
                <c:pt idx="730">
                  <c:v>7311</c:v>
                </c:pt>
                <c:pt idx="731">
                  <c:v>7321</c:v>
                </c:pt>
                <c:pt idx="732">
                  <c:v>7331</c:v>
                </c:pt>
                <c:pt idx="733">
                  <c:v>7341</c:v>
                </c:pt>
                <c:pt idx="734">
                  <c:v>7351</c:v>
                </c:pt>
                <c:pt idx="735">
                  <c:v>7361</c:v>
                </c:pt>
                <c:pt idx="736">
                  <c:v>7371</c:v>
                </c:pt>
                <c:pt idx="737">
                  <c:v>7381</c:v>
                </c:pt>
                <c:pt idx="738">
                  <c:v>7391</c:v>
                </c:pt>
                <c:pt idx="739">
                  <c:v>7401</c:v>
                </c:pt>
                <c:pt idx="740">
                  <c:v>7411</c:v>
                </c:pt>
                <c:pt idx="741">
                  <c:v>7421</c:v>
                </c:pt>
                <c:pt idx="742">
                  <c:v>7431</c:v>
                </c:pt>
                <c:pt idx="743">
                  <c:v>7441</c:v>
                </c:pt>
                <c:pt idx="744">
                  <c:v>7451</c:v>
                </c:pt>
                <c:pt idx="745">
                  <c:v>7461</c:v>
                </c:pt>
                <c:pt idx="746">
                  <c:v>7471</c:v>
                </c:pt>
                <c:pt idx="747">
                  <c:v>7481</c:v>
                </c:pt>
                <c:pt idx="748">
                  <c:v>7491</c:v>
                </c:pt>
                <c:pt idx="749">
                  <c:v>7501</c:v>
                </c:pt>
                <c:pt idx="750">
                  <c:v>7511</c:v>
                </c:pt>
                <c:pt idx="751">
                  <c:v>7521</c:v>
                </c:pt>
                <c:pt idx="752">
                  <c:v>7531</c:v>
                </c:pt>
                <c:pt idx="753">
                  <c:v>7541</c:v>
                </c:pt>
                <c:pt idx="754">
                  <c:v>7551</c:v>
                </c:pt>
                <c:pt idx="755">
                  <c:v>7561</c:v>
                </c:pt>
                <c:pt idx="756">
                  <c:v>7571</c:v>
                </c:pt>
                <c:pt idx="757">
                  <c:v>7581</c:v>
                </c:pt>
                <c:pt idx="758">
                  <c:v>7591</c:v>
                </c:pt>
                <c:pt idx="759">
                  <c:v>7601</c:v>
                </c:pt>
                <c:pt idx="760">
                  <c:v>7611</c:v>
                </c:pt>
                <c:pt idx="761">
                  <c:v>7621</c:v>
                </c:pt>
                <c:pt idx="762">
                  <c:v>7631</c:v>
                </c:pt>
                <c:pt idx="763">
                  <c:v>7641</c:v>
                </c:pt>
                <c:pt idx="764">
                  <c:v>7651</c:v>
                </c:pt>
                <c:pt idx="765">
                  <c:v>7661</c:v>
                </c:pt>
                <c:pt idx="766">
                  <c:v>7671</c:v>
                </c:pt>
                <c:pt idx="767">
                  <c:v>7681</c:v>
                </c:pt>
                <c:pt idx="768">
                  <c:v>7691</c:v>
                </c:pt>
                <c:pt idx="769">
                  <c:v>7701</c:v>
                </c:pt>
                <c:pt idx="770">
                  <c:v>7711</c:v>
                </c:pt>
                <c:pt idx="771">
                  <c:v>7721</c:v>
                </c:pt>
                <c:pt idx="772">
                  <c:v>7731</c:v>
                </c:pt>
                <c:pt idx="773">
                  <c:v>7741</c:v>
                </c:pt>
                <c:pt idx="774">
                  <c:v>7751</c:v>
                </c:pt>
                <c:pt idx="775">
                  <c:v>7761</c:v>
                </c:pt>
                <c:pt idx="776">
                  <c:v>7771</c:v>
                </c:pt>
                <c:pt idx="777">
                  <c:v>7781</c:v>
                </c:pt>
                <c:pt idx="778">
                  <c:v>7791</c:v>
                </c:pt>
                <c:pt idx="779">
                  <c:v>7801</c:v>
                </c:pt>
                <c:pt idx="780">
                  <c:v>7811</c:v>
                </c:pt>
                <c:pt idx="781">
                  <c:v>7821</c:v>
                </c:pt>
                <c:pt idx="782">
                  <c:v>7831</c:v>
                </c:pt>
                <c:pt idx="783">
                  <c:v>7841</c:v>
                </c:pt>
                <c:pt idx="784">
                  <c:v>7851</c:v>
                </c:pt>
                <c:pt idx="785">
                  <c:v>7861</c:v>
                </c:pt>
                <c:pt idx="786">
                  <c:v>7871</c:v>
                </c:pt>
                <c:pt idx="787">
                  <c:v>7881</c:v>
                </c:pt>
                <c:pt idx="788">
                  <c:v>7891</c:v>
                </c:pt>
                <c:pt idx="789">
                  <c:v>7901</c:v>
                </c:pt>
                <c:pt idx="790">
                  <c:v>7911</c:v>
                </c:pt>
                <c:pt idx="791">
                  <c:v>7921</c:v>
                </c:pt>
                <c:pt idx="792">
                  <c:v>7931</c:v>
                </c:pt>
                <c:pt idx="793">
                  <c:v>7941</c:v>
                </c:pt>
                <c:pt idx="794">
                  <c:v>7951</c:v>
                </c:pt>
                <c:pt idx="795">
                  <c:v>7961</c:v>
                </c:pt>
                <c:pt idx="796">
                  <c:v>7971</c:v>
                </c:pt>
                <c:pt idx="797">
                  <c:v>7981</c:v>
                </c:pt>
                <c:pt idx="798">
                  <c:v>7991</c:v>
                </c:pt>
                <c:pt idx="799">
                  <c:v>8001</c:v>
                </c:pt>
                <c:pt idx="800">
                  <c:v>8011</c:v>
                </c:pt>
                <c:pt idx="801">
                  <c:v>8021</c:v>
                </c:pt>
                <c:pt idx="802">
                  <c:v>8031</c:v>
                </c:pt>
                <c:pt idx="803">
                  <c:v>8041</c:v>
                </c:pt>
                <c:pt idx="804">
                  <c:v>8051</c:v>
                </c:pt>
                <c:pt idx="805">
                  <c:v>8061</c:v>
                </c:pt>
                <c:pt idx="806">
                  <c:v>8071</c:v>
                </c:pt>
                <c:pt idx="807">
                  <c:v>8081</c:v>
                </c:pt>
                <c:pt idx="808">
                  <c:v>8091</c:v>
                </c:pt>
                <c:pt idx="809">
                  <c:v>8101</c:v>
                </c:pt>
                <c:pt idx="810">
                  <c:v>8111</c:v>
                </c:pt>
                <c:pt idx="811">
                  <c:v>8121</c:v>
                </c:pt>
                <c:pt idx="812">
                  <c:v>8131</c:v>
                </c:pt>
                <c:pt idx="813">
                  <c:v>8141</c:v>
                </c:pt>
                <c:pt idx="814">
                  <c:v>8151</c:v>
                </c:pt>
                <c:pt idx="815">
                  <c:v>8161</c:v>
                </c:pt>
                <c:pt idx="816">
                  <c:v>8171</c:v>
                </c:pt>
                <c:pt idx="817">
                  <c:v>8181</c:v>
                </c:pt>
                <c:pt idx="818">
                  <c:v>8191</c:v>
                </c:pt>
                <c:pt idx="819">
                  <c:v>8201</c:v>
                </c:pt>
                <c:pt idx="820">
                  <c:v>8211</c:v>
                </c:pt>
                <c:pt idx="821">
                  <c:v>8221</c:v>
                </c:pt>
                <c:pt idx="822">
                  <c:v>8231</c:v>
                </c:pt>
                <c:pt idx="823">
                  <c:v>8241</c:v>
                </c:pt>
                <c:pt idx="824">
                  <c:v>8251</c:v>
                </c:pt>
                <c:pt idx="825">
                  <c:v>8261</c:v>
                </c:pt>
                <c:pt idx="826">
                  <c:v>8271</c:v>
                </c:pt>
                <c:pt idx="827">
                  <c:v>8281</c:v>
                </c:pt>
                <c:pt idx="828">
                  <c:v>8291</c:v>
                </c:pt>
                <c:pt idx="829">
                  <c:v>8301</c:v>
                </c:pt>
                <c:pt idx="830">
                  <c:v>8311</c:v>
                </c:pt>
                <c:pt idx="831">
                  <c:v>8321</c:v>
                </c:pt>
                <c:pt idx="832">
                  <c:v>8331</c:v>
                </c:pt>
                <c:pt idx="833">
                  <c:v>8341</c:v>
                </c:pt>
                <c:pt idx="834">
                  <c:v>8351</c:v>
                </c:pt>
                <c:pt idx="835">
                  <c:v>8361</c:v>
                </c:pt>
                <c:pt idx="836">
                  <c:v>8371</c:v>
                </c:pt>
                <c:pt idx="837">
                  <c:v>8381</c:v>
                </c:pt>
                <c:pt idx="838">
                  <c:v>8391</c:v>
                </c:pt>
                <c:pt idx="839">
                  <c:v>8401</c:v>
                </c:pt>
                <c:pt idx="840">
                  <c:v>8411</c:v>
                </c:pt>
                <c:pt idx="841">
                  <c:v>8421</c:v>
                </c:pt>
                <c:pt idx="842">
                  <c:v>8431</c:v>
                </c:pt>
                <c:pt idx="843">
                  <c:v>8441</c:v>
                </c:pt>
                <c:pt idx="844">
                  <c:v>8451</c:v>
                </c:pt>
                <c:pt idx="845">
                  <c:v>8461</c:v>
                </c:pt>
                <c:pt idx="846">
                  <c:v>8471</c:v>
                </c:pt>
                <c:pt idx="847">
                  <c:v>8481</c:v>
                </c:pt>
                <c:pt idx="848">
                  <c:v>8491</c:v>
                </c:pt>
                <c:pt idx="849">
                  <c:v>8501</c:v>
                </c:pt>
                <c:pt idx="850">
                  <c:v>8511</c:v>
                </c:pt>
                <c:pt idx="851">
                  <c:v>8521</c:v>
                </c:pt>
                <c:pt idx="852">
                  <c:v>8531</c:v>
                </c:pt>
                <c:pt idx="853">
                  <c:v>8541</c:v>
                </c:pt>
                <c:pt idx="854">
                  <c:v>8551</c:v>
                </c:pt>
                <c:pt idx="855">
                  <c:v>8561</c:v>
                </c:pt>
                <c:pt idx="856">
                  <c:v>8571</c:v>
                </c:pt>
                <c:pt idx="857">
                  <c:v>8581</c:v>
                </c:pt>
                <c:pt idx="858">
                  <c:v>8591</c:v>
                </c:pt>
                <c:pt idx="859">
                  <c:v>8601</c:v>
                </c:pt>
                <c:pt idx="860">
                  <c:v>8611</c:v>
                </c:pt>
                <c:pt idx="861">
                  <c:v>8621</c:v>
                </c:pt>
                <c:pt idx="862">
                  <c:v>8631</c:v>
                </c:pt>
                <c:pt idx="863">
                  <c:v>8641</c:v>
                </c:pt>
                <c:pt idx="864">
                  <c:v>8651</c:v>
                </c:pt>
                <c:pt idx="865">
                  <c:v>8661</c:v>
                </c:pt>
                <c:pt idx="866">
                  <c:v>8671</c:v>
                </c:pt>
                <c:pt idx="867">
                  <c:v>8681</c:v>
                </c:pt>
                <c:pt idx="868">
                  <c:v>8691</c:v>
                </c:pt>
                <c:pt idx="869">
                  <c:v>8701</c:v>
                </c:pt>
                <c:pt idx="870">
                  <c:v>8711</c:v>
                </c:pt>
                <c:pt idx="871">
                  <c:v>8721</c:v>
                </c:pt>
                <c:pt idx="872">
                  <c:v>8731</c:v>
                </c:pt>
                <c:pt idx="873">
                  <c:v>8741</c:v>
                </c:pt>
                <c:pt idx="874">
                  <c:v>8751</c:v>
                </c:pt>
                <c:pt idx="875">
                  <c:v>8761</c:v>
                </c:pt>
                <c:pt idx="876">
                  <c:v>8771</c:v>
                </c:pt>
                <c:pt idx="877">
                  <c:v>8781</c:v>
                </c:pt>
                <c:pt idx="878">
                  <c:v>8791</c:v>
                </c:pt>
                <c:pt idx="879">
                  <c:v>8801</c:v>
                </c:pt>
                <c:pt idx="880">
                  <c:v>8811</c:v>
                </c:pt>
                <c:pt idx="881">
                  <c:v>8821</c:v>
                </c:pt>
                <c:pt idx="882">
                  <c:v>8831</c:v>
                </c:pt>
                <c:pt idx="883">
                  <c:v>8841</c:v>
                </c:pt>
                <c:pt idx="884">
                  <c:v>8851</c:v>
                </c:pt>
                <c:pt idx="885">
                  <c:v>8861</c:v>
                </c:pt>
                <c:pt idx="886">
                  <c:v>8871</c:v>
                </c:pt>
                <c:pt idx="887">
                  <c:v>8881</c:v>
                </c:pt>
                <c:pt idx="888">
                  <c:v>8891</c:v>
                </c:pt>
                <c:pt idx="889">
                  <c:v>8901</c:v>
                </c:pt>
                <c:pt idx="890">
                  <c:v>8911</c:v>
                </c:pt>
                <c:pt idx="891">
                  <c:v>8921</c:v>
                </c:pt>
                <c:pt idx="892">
                  <c:v>8931</c:v>
                </c:pt>
                <c:pt idx="893">
                  <c:v>8941</c:v>
                </c:pt>
                <c:pt idx="894">
                  <c:v>8951</c:v>
                </c:pt>
                <c:pt idx="895">
                  <c:v>8961</c:v>
                </c:pt>
                <c:pt idx="896">
                  <c:v>8971</c:v>
                </c:pt>
                <c:pt idx="897">
                  <c:v>8981</c:v>
                </c:pt>
                <c:pt idx="898">
                  <c:v>8991</c:v>
                </c:pt>
                <c:pt idx="899">
                  <c:v>9001</c:v>
                </c:pt>
                <c:pt idx="900">
                  <c:v>9011</c:v>
                </c:pt>
                <c:pt idx="901">
                  <c:v>9021</c:v>
                </c:pt>
                <c:pt idx="902">
                  <c:v>9031</c:v>
                </c:pt>
                <c:pt idx="903">
                  <c:v>9041</c:v>
                </c:pt>
                <c:pt idx="904">
                  <c:v>9051</c:v>
                </c:pt>
                <c:pt idx="905">
                  <c:v>9061</c:v>
                </c:pt>
                <c:pt idx="906">
                  <c:v>9071</c:v>
                </c:pt>
                <c:pt idx="907">
                  <c:v>9081</c:v>
                </c:pt>
                <c:pt idx="908">
                  <c:v>9091</c:v>
                </c:pt>
                <c:pt idx="909">
                  <c:v>9101</c:v>
                </c:pt>
                <c:pt idx="910">
                  <c:v>9111</c:v>
                </c:pt>
                <c:pt idx="911">
                  <c:v>9121</c:v>
                </c:pt>
                <c:pt idx="912">
                  <c:v>9131</c:v>
                </c:pt>
                <c:pt idx="913">
                  <c:v>9141</c:v>
                </c:pt>
                <c:pt idx="914">
                  <c:v>9151</c:v>
                </c:pt>
                <c:pt idx="915">
                  <c:v>9161</c:v>
                </c:pt>
                <c:pt idx="916">
                  <c:v>9171</c:v>
                </c:pt>
                <c:pt idx="917">
                  <c:v>9181</c:v>
                </c:pt>
                <c:pt idx="918">
                  <c:v>9191</c:v>
                </c:pt>
                <c:pt idx="919">
                  <c:v>9201</c:v>
                </c:pt>
                <c:pt idx="920">
                  <c:v>9211</c:v>
                </c:pt>
                <c:pt idx="921">
                  <c:v>9221</c:v>
                </c:pt>
                <c:pt idx="922">
                  <c:v>9231</c:v>
                </c:pt>
                <c:pt idx="923">
                  <c:v>9241</c:v>
                </c:pt>
                <c:pt idx="924">
                  <c:v>9251</c:v>
                </c:pt>
                <c:pt idx="925">
                  <c:v>9261</c:v>
                </c:pt>
                <c:pt idx="926">
                  <c:v>9271</c:v>
                </c:pt>
                <c:pt idx="927">
                  <c:v>9281</c:v>
                </c:pt>
                <c:pt idx="928">
                  <c:v>9291</c:v>
                </c:pt>
                <c:pt idx="929">
                  <c:v>9301</c:v>
                </c:pt>
                <c:pt idx="930">
                  <c:v>9311</c:v>
                </c:pt>
                <c:pt idx="931">
                  <c:v>9321</c:v>
                </c:pt>
                <c:pt idx="932">
                  <c:v>9331</c:v>
                </c:pt>
                <c:pt idx="933">
                  <c:v>9341</c:v>
                </c:pt>
                <c:pt idx="934">
                  <c:v>9351</c:v>
                </c:pt>
                <c:pt idx="935">
                  <c:v>9361</c:v>
                </c:pt>
                <c:pt idx="936">
                  <c:v>9371</c:v>
                </c:pt>
                <c:pt idx="937">
                  <c:v>9381</c:v>
                </c:pt>
                <c:pt idx="938">
                  <c:v>9391</c:v>
                </c:pt>
                <c:pt idx="939">
                  <c:v>9401</c:v>
                </c:pt>
                <c:pt idx="940">
                  <c:v>9411</c:v>
                </c:pt>
                <c:pt idx="941">
                  <c:v>9421</c:v>
                </c:pt>
                <c:pt idx="942">
                  <c:v>9431</c:v>
                </c:pt>
                <c:pt idx="943">
                  <c:v>9441</c:v>
                </c:pt>
                <c:pt idx="944">
                  <c:v>9451</c:v>
                </c:pt>
                <c:pt idx="945">
                  <c:v>9461</c:v>
                </c:pt>
                <c:pt idx="946">
                  <c:v>9471</c:v>
                </c:pt>
                <c:pt idx="947">
                  <c:v>9481</c:v>
                </c:pt>
                <c:pt idx="948">
                  <c:v>9491</c:v>
                </c:pt>
                <c:pt idx="949">
                  <c:v>9501</c:v>
                </c:pt>
                <c:pt idx="950">
                  <c:v>9511</c:v>
                </c:pt>
                <c:pt idx="951">
                  <c:v>9521</c:v>
                </c:pt>
                <c:pt idx="952">
                  <c:v>9531</c:v>
                </c:pt>
                <c:pt idx="953">
                  <c:v>9541</c:v>
                </c:pt>
                <c:pt idx="954">
                  <c:v>9551</c:v>
                </c:pt>
                <c:pt idx="955">
                  <c:v>9561</c:v>
                </c:pt>
                <c:pt idx="956">
                  <c:v>9571</c:v>
                </c:pt>
                <c:pt idx="957">
                  <c:v>9581</c:v>
                </c:pt>
                <c:pt idx="958">
                  <c:v>9591</c:v>
                </c:pt>
                <c:pt idx="959">
                  <c:v>9601</c:v>
                </c:pt>
                <c:pt idx="960">
                  <c:v>9611</c:v>
                </c:pt>
                <c:pt idx="961">
                  <c:v>9621</c:v>
                </c:pt>
                <c:pt idx="962">
                  <c:v>9631</c:v>
                </c:pt>
                <c:pt idx="963">
                  <c:v>9641</c:v>
                </c:pt>
                <c:pt idx="964">
                  <c:v>9651</c:v>
                </c:pt>
                <c:pt idx="965">
                  <c:v>9661</c:v>
                </c:pt>
                <c:pt idx="966">
                  <c:v>9671</c:v>
                </c:pt>
                <c:pt idx="967">
                  <c:v>9681</c:v>
                </c:pt>
                <c:pt idx="968">
                  <c:v>9691</c:v>
                </c:pt>
                <c:pt idx="969">
                  <c:v>9701</c:v>
                </c:pt>
                <c:pt idx="970">
                  <c:v>9711</c:v>
                </c:pt>
                <c:pt idx="971">
                  <c:v>9721</c:v>
                </c:pt>
                <c:pt idx="972">
                  <c:v>9731</c:v>
                </c:pt>
                <c:pt idx="973">
                  <c:v>9741</c:v>
                </c:pt>
                <c:pt idx="974">
                  <c:v>9751</c:v>
                </c:pt>
                <c:pt idx="975">
                  <c:v>9761</c:v>
                </c:pt>
                <c:pt idx="976">
                  <c:v>9771</c:v>
                </c:pt>
                <c:pt idx="977">
                  <c:v>9781</c:v>
                </c:pt>
                <c:pt idx="978">
                  <c:v>9791</c:v>
                </c:pt>
                <c:pt idx="979">
                  <c:v>9801</c:v>
                </c:pt>
                <c:pt idx="980">
                  <c:v>9811</c:v>
                </c:pt>
                <c:pt idx="981">
                  <c:v>9821</c:v>
                </c:pt>
                <c:pt idx="982">
                  <c:v>9831</c:v>
                </c:pt>
                <c:pt idx="983">
                  <c:v>9841</c:v>
                </c:pt>
                <c:pt idx="984">
                  <c:v>9851</c:v>
                </c:pt>
                <c:pt idx="985">
                  <c:v>9861</c:v>
                </c:pt>
                <c:pt idx="986">
                  <c:v>9871</c:v>
                </c:pt>
                <c:pt idx="987">
                  <c:v>9881</c:v>
                </c:pt>
                <c:pt idx="988">
                  <c:v>9891</c:v>
                </c:pt>
                <c:pt idx="989">
                  <c:v>9901</c:v>
                </c:pt>
                <c:pt idx="990">
                  <c:v>9911</c:v>
                </c:pt>
                <c:pt idx="991">
                  <c:v>9921</c:v>
                </c:pt>
                <c:pt idx="992">
                  <c:v>9931</c:v>
                </c:pt>
                <c:pt idx="993">
                  <c:v>9941</c:v>
                </c:pt>
                <c:pt idx="994">
                  <c:v>9951</c:v>
                </c:pt>
                <c:pt idx="995">
                  <c:v>9961</c:v>
                </c:pt>
                <c:pt idx="996">
                  <c:v>9971</c:v>
                </c:pt>
                <c:pt idx="997">
                  <c:v>9981</c:v>
                </c:pt>
                <c:pt idx="998">
                  <c:v>9991</c:v>
                </c:pt>
                <c:pt idx="999">
                  <c:v>10001</c:v>
                </c:pt>
                <c:pt idx="1000">
                  <c:v>10011</c:v>
                </c:pt>
                <c:pt idx="1001">
                  <c:v>10021</c:v>
                </c:pt>
                <c:pt idx="1002">
                  <c:v>10031</c:v>
                </c:pt>
                <c:pt idx="1003">
                  <c:v>10041</c:v>
                </c:pt>
                <c:pt idx="1004">
                  <c:v>10051</c:v>
                </c:pt>
                <c:pt idx="1005">
                  <c:v>10061</c:v>
                </c:pt>
                <c:pt idx="1006">
                  <c:v>10071</c:v>
                </c:pt>
                <c:pt idx="1007">
                  <c:v>10081</c:v>
                </c:pt>
                <c:pt idx="1008">
                  <c:v>10091</c:v>
                </c:pt>
                <c:pt idx="1009">
                  <c:v>10101</c:v>
                </c:pt>
                <c:pt idx="1010">
                  <c:v>10111</c:v>
                </c:pt>
                <c:pt idx="1011">
                  <c:v>10121</c:v>
                </c:pt>
                <c:pt idx="1012">
                  <c:v>10131</c:v>
                </c:pt>
                <c:pt idx="1013">
                  <c:v>10141</c:v>
                </c:pt>
                <c:pt idx="1014">
                  <c:v>10151</c:v>
                </c:pt>
                <c:pt idx="1015">
                  <c:v>10161</c:v>
                </c:pt>
                <c:pt idx="1016">
                  <c:v>10171</c:v>
                </c:pt>
                <c:pt idx="1017">
                  <c:v>10181</c:v>
                </c:pt>
                <c:pt idx="1018">
                  <c:v>10191</c:v>
                </c:pt>
                <c:pt idx="1019">
                  <c:v>10201</c:v>
                </c:pt>
                <c:pt idx="1020">
                  <c:v>10211</c:v>
                </c:pt>
                <c:pt idx="1021">
                  <c:v>10221</c:v>
                </c:pt>
                <c:pt idx="1022">
                  <c:v>10231</c:v>
                </c:pt>
                <c:pt idx="1023">
                  <c:v>10241</c:v>
                </c:pt>
                <c:pt idx="1024">
                  <c:v>10251</c:v>
                </c:pt>
                <c:pt idx="1025">
                  <c:v>10261</c:v>
                </c:pt>
                <c:pt idx="1026">
                  <c:v>10271</c:v>
                </c:pt>
                <c:pt idx="1027">
                  <c:v>10281</c:v>
                </c:pt>
                <c:pt idx="1028">
                  <c:v>10291</c:v>
                </c:pt>
                <c:pt idx="1029">
                  <c:v>10301</c:v>
                </c:pt>
                <c:pt idx="1030">
                  <c:v>10311</c:v>
                </c:pt>
                <c:pt idx="1031">
                  <c:v>10321</c:v>
                </c:pt>
                <c:pt idx="1032">
                  <c:v>10331</c:v>
                </c:pt>
                <c:pt idx="1033">
                  <c:v>10341</c:v>
                </c:pt>
                <c:pt idx="1034">
                  <c:v>10351</c:v>
                </c:pt>
                <c:pt idx="1035">
                  <c:v>10361</c:v>
                </c:pt>
                <c:pt idx="1036">
                  <c:v>10371</c:v>
                </c:pt>
                <c:pt idx="1037">
                  <c:v>10381</c:v>
                </c:pt>
                <c:pt idx="1038">
                  <c:v>10391</c:v>
                </c:pt>
                <c:pt idx="1039">
                  <c:v>10401</c:v>
                </c:pt>
                <c:pt idx="1040">
                  <c:v>10411</c:v>
                </c:pt>
                <c:pt idx="1041">
                  <c:v>10421</c:v>
                </c:pt>
                <c:pt idx="1042">
                  <c:v>10431</c:v>
                </c:pt>
                <c:pt idx="1043">
                  <c:v>10441</c:v>
                </c:pt>
                <c:pt idx="1044">
                  <c:v>10451</c:v>
                </c:pt>
                <c:pt idx="1045">
                  <c:v>10461</c:v>
                </c:pt>
                <c:pt idx="1046">
                  <c:v>10471</c:v>
                </c:pt>
                <c:pt idx="1047">
                  <c:v>10481</c:v>
                </c:pt>
                <c:pt idx="1048">
                  <c:v>10491</c:v>
                </c:pt>
                <c:pt idx="1049">
                  <c:v>10501</c:v>
                </c:pt>
                <c:pt idx="1050">
                  <c:v>10511</c:v>
                </c:pt>
                <c:pt idx="1051">
                  <c:v>10521</c:v>
                </c:pt>
                <c:pt idx="1052">
                  <c:v>10531</c:v>
                </c:pt>
                <c:pt idx="1053">
                  <c:v>10541</c:v>
                </c:pt>
                <c:pt idx="1054">
                  <c:v>10551</c:v>
                </c:pt>
                <c:pt idx="1055">
                  <c:v>10561</c:v>
                </c:pt>
                <c:pt idx="1056">
                  <c:v>10571</c:v>
                </c:pt>
                <c:pt idx="1057">
                  <c:v>10581</c:v>
                </c:pt>
                <c:pt idx="1058">
                  <c:v>10591</c:v>
                </c:pt>
                <c:pt idx="1059">
                  <c:v>10601</c:v>
                </c:pt>
                <c:pt idx="1060">
                  <c:v>10611</c:v>
                </c:pt>
                <c:pt idx="1061">
                  <c:v>10621</c:v>
                </c:pt>
                <c:pt idx="1062">
                  <c:v>10631</c:v>
                </c:pt>
                <c:pt idx="1063">
                  <c:v>10641</c:v>
                </c:pt>
                <c:pt idx="1064">
                  <c:v>10651</c:v>
                </c:pt>
                <c:pt idx="1065">
                  <c:v>10661</c:v>
                </c:pt>
                <c:pt idx="1066">
                  <c:v>10671</c:v>
                </c:pt>
                <c:pt idx="1067">
                  <c:v>10681</c:v>
                </c:pt>
                <c:pt idx="1068">
                  <c:v>10691</c:v>
                </c:pt>
                <c:pt idx="1069">
                  <c:v>10701</c:v>
                </c:pt>
                <c:pt idx="1070">
                  <c:v>10711</c:v>
                </c:pt>
                <c:pt idx="1071">
                  <c:v>10721</c:v>
                </c:pt>
                <c:pt idx="1072">
                  <c:v>10731</c:v>
                </c:pt>
                <c:pt idx="1073">
                  <c:v>10741</c:v>
                </c:pt>
                <c:pt idx="1074">
                  <c:v>10751</c:v>
                </c:pt>
                <c:pt idx="1075">
                  <c:v>10761</c:v>
                </c:pt>
                <c:pt idx="1076">
                  <c:v>10771</c:v>
                </c:pt>
                <c:pt idx="1077">
                  <c:v>10781</c:v>
                </c:pt>
                <c:pt idx="1078">
                  <c:v>10791</c:v>
                </c:pt>
                <c:pt idx="1079">
                  <c:v>10801</c:v>
                </c:pt>
                <c:pt idx="1080">
                  <c:v>10811</c:v>
                </c:pt>
                <c:pt idx="1081">
                  <c:v>10821</c:v>
                </c:pt>
                <c:pt idx="1082">
                  <c:v>10831</c:v>
                </c:pt>
                <c:pt idx="1083">
                  <c:v>10841</c:v>
                </c:pt>
                <c:pt idx="1084">
                  <c:v>10851</c:v>
                </c:pt>
                <c:pt idx="1085">
                  <c:v>10861</c:v>
                </c:pt>
                <c:pt idx="1086">
                  <c:v>10871</c:v>
                </c:pt>
                <c:pt idx="1087">
                  <c:v>10881</c:v>
                </c:pt>
                <c:pt idx="1088">
                  <c:v>10891</c:v>
                </c:pt>
                <c:pt idx="1089">
                  <c:v>10901</c:v>
                </c:pt>
                <c:pt idx="1090">
                  <c:v>10911</c:v>
                </c:pt>
                <c:pt idx="1091">
                  <c:v>10921</c:v>
                </c:pt>
                <c:pt idx="1092">
                  <c:v>10931</c:v>
                </c:pt>
                <c:pt idx="1093">
                  <c:v>10941</c:v>
                </c:pt>
                <c:pt idx="1094">
                  <c:v>10951</c:v>
                </c:pt>
                <c:pt idx="1095">
                  <c:v>10961</c:v>
                </c:pt>
                <c:pt idx="1096">
                  <c:v>10971</c:v>
                </c:pt>
                <c:pt idx="1097">
                  <c:v>10981</c:v>
                </c:pt>
                <c:pt idx="1098">
                  <c:v>10991</c:v>
                </c:pt>
                <c:pt idx="1099">
                  <c:v>11001</c:v>
                </c:pt>
                <c:pt idx="1100">
                  <c:v>11011</c:v>
                </c:pt>
                <c:pt idx="1101">
                  <c:v>11021</c:v>
                </c:pt>
                <c:pt idx="1102">
                  <c:v>11031</c:v>
                </c:pt>
                <c:pt idx="1103">
                  <c:v>11041</c:v>
                </c:pt>
                <c:pt idx="1104">
                  <c:v>11051</c:v>
                </c:pt>
                <c:pt idx="1105">
                  <c:v>11061</c:v>
                </c:pt>
                <c:pt idx="1106">
                  <c:v>11071</c:v>
                </c:pt>
                <c:pt idx="1107">
                  <c:v>11081</c:v>
                </c:pt>
                <c:pt idx="1108">
                  <c:v>11091</c:v>
                </c:pt>
                <c:pt idx="1109">
                  <c:v>11101</c:v>
                </c:pt>
                <c:pt idx="1110">
                  <c:v>11111</c:v>
                </c:pt>
                <c:pt idx="1111">
                  <c:v>11121</c:v>
                </c:pt>
                <c:pt idx="1112">
                  <c:v>11131</c:v>
                </c:pt>
                <c:pt idx="1113">
                  <c:v>11141</c:v>
                </c:pt>
                <c:pt idx="1114">
                  <c:v>11151</c:v>
                </c:pt>
                <c:pt idx="1115">
                  <c:v>11161</c:v>
                </c:pt>
                <c:pt idx="1116">
                  <c:v>11171</c:v>
                </c:pt>
                <c:pt idx="1117">
                  <c:v>11181</c:v>
                </c:pt>
                <c:pt idx="1118">
                  <c:v>11191</c:v>
                </c:pt>
                <c:pt idx="1119">
                  <c:v>11201</c:v>
                </c:pt>
                <c:pt idx="1120">
                  <c:v>11211</c:v>
                </c:pt>
                <c:pt idx="1121">
                  <c:v>11221</c:v>
                </c:pt>
                <c:pt idx="1122">
                  <c:v>11231</c:v>
                </c:pt>
                <c:pt idx="1123">
                  <c:v>11241</c:v>
                </c:pt>
                <c:pt idx="1124">
                  <c:v>11251</c:v>
                </c:pt>
                <c:pt idx="1125">
                  <c:v>11261</c:v>
                </c:pt>
                <c:pt idx="1126">
                  <c:v>11271</c:v>
                </c:pt>
                <c:pt idx="1127">
                  <c:v>11281</c:v>
                </c:pt>
                <c:pt idx="1128">
                  <c:v>11291</c:v>
                </c:pt>
                <c:pt idx="1129">
                  <c:v>11301</c:v>
                </c:pt>
                <c:pt idx="1130">
                  <c:v>11311</c:v>
                </c:pt>
                <c:pt idx="1131">
                  <c:v>11321</c:v>
                </c:pt>
                <c:pt idx="1132">
                  <c:v>11331</c:v>
                </c:pt>
                <c:pt idx="1133">
                  <c:v>11341</c:v>
                </c:pt>
                <c:pt idx="1134">
                  <c:v>11351</c:v>
                </c:pt>
                <c:pt idx="1135">
                  <c:v>11361</c:v>
                </c:pt>
                <c:pt idx="1136">
                  <c:v>11371</c:v>
                </c:pt>
                <c:pt idx="1137">
                  <c:v>11381</c:v>
                </c:pt>
                <c:pt idx="1138">
                  <c:v>11391</c:v>
                </c:pt>
                <c:pt idx="1139">
                  <c:v>11401</c:v>
                </c:pt>
                <c:pt idx="1140">
                  <c:v>11411</c:v>
                </c:pt>
                <c:pt idx="1141">
                  <c:v>11421</c:v>
                </c:pt>
                <c:pt idx="1142">
                  <c:v>11431</c:v>
                </c:pt>
                <c:pt idx="1143">
                  <c:v>11441</c:v>
                </c:pt>
                <c:pt idx="1144">
                  <c:v>11451</c:v>
                </c:pt>
                <c:pt idx="1145">
                  <c:v>11461</c:v>
                </c:pt>
                <c:pt idx="1146">
                  <c:v>11471</c:v>
                </c:pt>
                <c:pt idx="1147">
                  <c:v>11481</c:v>
                </c:pt>
                <c:pt idx="1148">
                  <c:v>11491</c:v>
                </c:pt>
                <c:pt idx="1149">
                  <c:v>11501</c:v>
                </c:pt>
                <c:pt idx="1150">
                  <c:v>11511</c:v>
                </c:pt>
                <c:pt idx="1151">
                  <c:v>11521</c:v>
                </c:pt>
                <c:pt idx="1152">
                  <c:v>11531</c:v>
                </c:pt>
                <c:pt idx="1153">
                  <c:v>11541</c:v>
                </c:pt>
                <c:pt idx="1154">
                  <c:v>11551</c:v>
                </c:pt>
                <c:pt idx="1155">
                  <c:v>11561</c:v>
                </c:pt>
                <c:pt idx="1156">
                  <c:v>11571</c:v>
                </c:pt>
                <c:pt idx="1157">
                  <c:v>11581</c:v>
                </c:pt>
                <c:pt idx="1158">
                  <c:v>11591</c:v>
                </c:pt>
                <c:pt idx="1159">
                  <c:v>11601</c:v>
                </c:pt>
                <c:pt idx="1160">
                  <c:v>11611</c:v>
                </c:pt>
                <c:pt idx="1161">
                  <c:v>11621</c:v>
                </c:pt>
                <c:pt idx="1162">
                  <c:v>11631</c:v>
                </c:pt>
                <c:pt idx="1163">
                  <c:v>11641</c:v>
                </c:pt>
                <c:pt idx="1164">
                  <c:v>11651</c:v>
                </c:pt>
                <c:pt idx="1165">
                  <c:v>11661</c:v>
                </c:pt>
                <c:pt idx="1166">
                  <c:v>11671</c:v>
                </c:pt>
                <c:pt idx="1167">
                  <c:v>11681</c:v>
                </c:pt>
                <c:pt idx="1168">
                  <c:v>11691</c:v>
                </c:pt>
                <c:pt idx="1169">
                  <c:v>11701</c:v>
                </c:pt>
                <c:pt idx="1170">
                  <c:v>11711</c:v>
                </c:pt>
                <c:pt idx="1171">
                  <c:v>11721</c:v>
                </c:pt>
                <c:pt idx="1172">
                  <c:v>11731</c:v>
                </c:pt>
                <c:pt idx="1173">
                  <c:v>11741</c:v>
                </c:pt>
                <c:pt idx="1174">
                  <c:v>11751</c:v>
                </c:pt>
                <c:pt idx="1175">
                  <c:v>11761</c:v>
                </c:pt>
                <c:pt idx="1176">
                  <c:v>11771</c:v>
                </c:pt>
                <c:pt idx="1177">
                  <c:v>11781</c:v>
                </c:pt>
                <c:pt idx="1178">
                  <c:v>11791</c:v>
                </c:pt>
                <c:pt idx="1179">
                  <c:v>11801</c:v>
                </c:pt>
                <c:pt idx="1180">
                  <c:v>11811</c:v>
                </c:pt>
                <c:pt idx="1181">
                  <c:v>11821</c:v>
                </c:pt>
                <c:pt idx="1182">
                  <c:v>11831</c:v>
                </c:pt>
                <c:pt idx="1183">
                  <c:v>11841</c:v>
                </c:pt>
                <c:pt idx="1184">
                  <c:v>11851</c:v>
                </c:pt>
                <c:pt idx="1185">
                  <c:v>11861</c:v>
                </c:pt>
                <c:pt idx="1186">
                  <c:v>11871</c:v>
                </c:pt>
                <c:pt idx="1187">
                  <c:v>11881</c:v>
                </c:pt>
                <c:pt idx="1188">
                  <c:v>11891</c:v>
                </c:pt>
                <c:pt idx="1189">
                  <c:v>11901</c:v>
                </c:pt>
                <c:pt idx="1190">
                  <c:v>11911</c:v>
                </c:pt>
                <c:pt idx="1191">
                  <c:v>11921</c:v>
                </c:pt>
                <c:pt idx="1192">
                  <c:v>11931</c:v>
                </c:pt>
                <c:pt idx="1193">
                  <c:v>11941</c:v>
                </c:pt>
                <c:pt idx="1194">
                  <c:v>11951</c:v>
                </c:pt>
                <c:pt idx="1195">
                  <c:v>11961</c:v>
                </c:pt>
                <c:pt idx="1196">
                  <c:v>11971</c:v>
                </c:pt>
                <c:pt idx="1197">
                  <c:v>11981</c:v>
                </c:pt>
                <c:pt idx="1198">
                  <c:v>11991</c:v>
                </c:pt>
                <c:pt idx="1199">
                  <c:v>12001</c:v>
                </c:pt>
                <c:pt idx="1200">
                  <c:v>12011</c:v>
                </c:pt>
                <c:pt idx="1201">
                  <c:v>12021</c:v>
                </c:pt>
                <c:pt idx="1202">
                  <c:v>12031</c:v>
                </c:pt>
                <c:pt idx="1203">
                  <c:v>12041</c:v>
                </c:pt>
                <c:pt idx="1204">
                  <c:v>12051</c:v>
                </c:pt>
                <c:pt idx="1205">
                  <c:v>12061</c:v>
                </c:pt>
                <c:pt idx="1206">
                  <c:v>12071</c:v>
                </c:pt>
                <c:pt idx="1207">
                  <c:v>12081</c:v>
                </c:pt>
                <c:pt idx="1208">
                  <c:v>12091</c:v>
                </c:pt>
                <c:pt idx="1209">
                  <c:v>12101</c:v>
                </c:pt>
                <c:pt idx="1210">
                  <c:v>12111</c:v>
                </c:pt>
                <c:pt idx="1211">
                  <c:v>12121</c:v>
                </c:pt>
                <c:pt idx="1212">
                  <c:v>12131</c:v>
                </c:pt>
                <c:pt idx="1213">
                  <c:v>12141</c:v>
                </c:pt>
                <c:pt idx="1214">
                  <c:v>12151</c:v>
                </c:pt>
                <c:pt idx="1215">
                  <c:v>12161</c:v>
                </c:pt>
                <c:pt idx="1216">
                  <c:v>12171</c:v>
                </c:pt>
                <c:pt idx="1217">
                  <c:v>12181</c:v>
                </c:pt>
                <c:pt idx="1218">
                  <c:v>12191</c:v>
                </c:pt>
                <c:pt idx="1219">
                  <c:v>12201</c:v>
                </c:pt>
                <c:pt idx="1220">
                  <c:v>12211</c:v>
                </c:pt>
                <c:pt idx="1221">
                  <c:v>12221</c:v>
                </c:pt>
                <c:pt idx="1222">
                  <c:v>12231</c:v>
                </c:pt>
                <c:pt idx="1223">
                  <c:v>12241</c:v>
                </c:pt>
                <c:pt idx="1224">
                  <c:v>12251</c:v>
                </c:pt>
                <c:pt idx="1225">
                  <c:v>12261</c:v>
                </c:pt>
                <c:pt idx="1226">
                  <c:v>12271</c:v>
                </c:pt>
                <c:pt idx="1227">
                  <c:v>12281</c:v>
                </c:pt>
                <c:pt idx="1228">
                  <c:v>12291</c:v>
                </c:pt>
                <c:pt idx="1229">
                  <c:v>12301</c:v>
                </c:pt>
                <c:pt idx="1230">
                  <c:v>12311</c:v>
                </c:pt>
                <c:pt idx="1231">
                  <c:v>12321</c:v>
                </c:pt>
                <c:pt idx="1232">
                  <c:v>12331</c:v>
                </c:pt>
                <c:pt idx="1233">
                  <c:v>12341</c:v>
                </c:pt>
                <c:pt idx="1234">
                  <c:v>12351</c:v>
                </c:pt>
                <c:pt idx="1235">
                  <c:v>12361</c:v>
                </c:pt>
                <c:pt idx="1236">
                  <c:v>12371</c:v>
                </c:pt>
                <c:pt idx="1237">
                  <c:v>12381</c:v>
                </c:pt>
                <c:pt idx="1238">
                  <c:v>12391</c:v>
                </c:pt>
                <c:pt idx="1239">
                  <c:v>12401</c:v>
                </c:pt>
                <c:pt idx="1240">
                  <c:v>12411</c:v>
                </c:pt>
                <c:pt idx="1241">
                  <c:v>12421</c:v>
                </c:pt>
                <c:pt idx="1242">
                  <c:v>12431</c:v>
                </c:pt>
                <c:pt idx="1243">
                  <c:v>12441</c:v>
                </c:pt>
                <c:pt idx="1244">
                  <c:v>12451</c:v>
                </c:pt>
                <c:pt idx="1245">
                  <c:v>12461</c:v>
                </c:pt>
                <c:pt idx="1246">
                  <c:v>12471</c:v>
                </c:pt>
                <c:pt idx="1247">
                  <c:v>12481</c:v>
                </c:pt>
                <c:pt idx="1248">
                  <c:v>12491</c:v>
                </c:pt>
                <c:pt idx="1249">
                  <c:v>12501</c:v>
                </c:pt>
                <c:pt idx="1250">
                  <c:v>12511</c:v>
                </c:pt>
                <c:pt idx="1251">
                  <c:v>12521</c:v>
                </c:pt>
                <c:pt idx="1252">
                  <c:v>12531</c:v>
                </c:pt>
                <c:pt idx="1253">
                  <c:v>12541</c:v>
                </c:pt>
                <c:pt idx="1254">
                  <c:v>12551</c:v>
                </c:pt>
                <c:pt idx="1255">
                  <c:v>12561</c:v>
                </c:pt>
                <c:pt idx="1256">
                  <c:v>12571</c:v>
                </c:pt>
                <c:pt idx="1257">
                  <c:v>12581</c:v>
                </c:pt>
                <c:pt idx="1258">
                  <c:v>12591</c:v>
                </c:pt>
                <c:pt idx="1259">
                  <c:v>12601</c:v>
                </c:pt>
                <c:pt idx="1260">
                  <c:v>12611</c:v>
                </c:pt>
                <c:pt idx="1261">
                  <c:v>12621</c:v>
                </c:pt>
                <c:pt idx="1262">
                  <c:v>12631</c:v>
                </c:pt>
                <c:pt idx="1263">
                  <c:v>12641</c:v>
                </c:pt>
                <c:pt idx="1264">
                  <c:v>12651</c:v>
                </c:pt>
                <c:pt idx="1265">
                  <c:v>12661</c:v>
                </c:pt>
                <c:pt idx="1266">
                  <c:v>12671</c:v>
                </c:pt>
                <c:pt idx="1267">
                  <c:v>12681</c:v>
                </c:pt>
                <c:pt idx="1268">
                  <c:v>12691</c:v>
                </c:pt>
                <c:pt idx="1269">
                  <c:v>12701</c:v>
                </c:pt>
                <c:pt idx="1270">
                  <c:v>12711</c:v>
                </c:pt>
                <c:pt idx="1271">
                  <c:v>12721</c:v>
                </c:pt>
                <c:pt idx="1272">
                  <c:v>12731</c:v>
                </c:pt>
                <c:pt idx="1273">
                  <c:v>12741</c:v>
                </c:pt>
                <c:pt idx="1274">
                  <c:v>12751</c:v>
                </c:pt>
                <c:pt idx="1275">
                  <c:v>12761</c:v>
                </c:pt>
                <c:pt idx="1276">
                  <c:v>12771</c:v>
                </c:pt>
                <c:pt idx="1277">
                  <c:v>12781</c:v>
                </c:pt>
                <c:pt idx="1278">
                  <c:v>12791</c:v>
                </c:pt>
                <c:pt idx="1279">
                  <c:v>12801</c:v>
                </c:pt>
                <c:pt idx="1280">
                  <c:v>12811</c:v>
                </c:pt>
                <c:pt idx="1281">
                  <c:v>12821</c:v>
                </c:pt>
                <c:pt idx="1282">
                  <c:v>12831</c:v>
                </c:pt>
                <c:pt idx="1283">
                  <c:v>12841</c:v>
                </c:pt>
                <c:pt idx="1284">
                  <c:v>12851</c:v>
                </c:pt>
                <c:pt idx="1285">
                  <c:v>12861</c:v>
                </c:pt>
                <c:pt idx="1286">
                  <c:v>12871</c:v>
                </c:pt>
                <c:pt idx="1287">
                  <c:v>12881</c:v>
                </c:pt>
                <c:pt idx="1288">
                  <c:v>12891</c:v>
                </c:pt>
                <c:pt idx="1289">
                  <c:v>12901</c:v>
                </c:pt>
                <c:pt idx="1290">
                  <c:v>12911</c:v>
                </c:pt>
                <c:pt idx="1291">
                  <c:v>12921</c:v>
                </c:pt>
                <c:pt idx="1292">
                  <c:v>12931</c:v>
                </c:pt>
                <c:pt idx="1293">
                  <c:v>12941</c:v>
                </c:pt>
                <c:pt idx="1294">
                  <c:v>12951</c:v>
                </c:pt>
                <c:pt idx="1295">
                  <c:v>12961</c:v>
                </c:pt>
                <c:pt idx="1296">
                  <c:v>12971</c:v>
                </c:pt>
                <c:pt idx="1297">
                  <c:v>12981</c:v>
                </c:pt>
                <c:pt idx="1298">
                  <c:v>12991</c:v>
                </c:pt>
                <c:pt idx="1299">
                  <c:v>13001</c:v>
                </c:pt>
                <c:pt idx="1300">
                  <c:v>13011</c:v>
                </c:pt>
                <c:pt idx="1301">
                  <c:v>13021</c:v>
                </c:pt>
                <c:pt idx="1302">
                  <c:v>13031</c:v>
                </c:pt>
                <c:pt idx="1303">
                  <c:v>13041</c:v>
                </c:pt>
                <c:pt idx="1304">
                  <c:v>13051</c:v>
                </c:pt>
                <c:pt idx="1305">
                  <c:v>13061</c:v>
                </c:pt>
                <c:pt idx="1306">
                  <c:v>13071</c:v>
                </c:pt>
                <c:pt idx="1307">
                  <c:v>13081</c:v>
                </c:pt>
                <c:pt idx="1308">
                  <c:v>13091</c:v>
                </c:pt>
                <c:pt idx="1309">
                  <c:v>13101</c:v>
                </c:pt>
                <c:pt idx="1310">
                  <c:v>13111</c:v>
                </c:pt>
                <c:pt idx="1311">
                  <c:v>13121</c:v>
                </c:pt>
                <c:pt idx="1312">
                  <c:v>13131</c:v>
                </c:pt>
                <c:pt idx="1313">
                  <c:v>13141</c:v>
                </c:pt>
                <c:pt idx="1314">
                  <c:v>13151</c:v>
                </c:pt>
                <c:pt idx="1315">
                  <c:v>13161</c:v>
                </c:pt>
                <c:pt idx="1316">
                  <c:v>13171</c:v>
                </c:pt>
                <c:pt idx="1317">
                  <c:v>13181</c:v>
                </c:pt>
                <c:pt idx="1318">
                  <c:v>13191</c:v>
                </c:pt>
                <c:pt idx="1319">
                  <c:v>13201</c:v>
                </c:pt>
                <c:pt idx="1320">
                  <c:v>13211</c:v>
                </c:pt>
                <c:pt idx="1321">
                  <c:v>13221</c:v>
                </c:pt>
                <c:pt idx="1322">
                  <c:v>13231</c:v>
                </c:pt>
                <c:pt idx="1323">
                  <c:v>13241</c:v>
                </c:pt>
                <c:pt idx="1324">
                  <c:v>13251</c:v>
                </c:pt>
                <c:pt idx="1325">
                  <c:v>13261</c:v>
                </c:pt>
                <c:pt idx="1326">
                  <c:v>13271</c:v>
                </c:pt>
                <c:pt idx="1327">
                  <c:v>13281</c:v>
                </c:pt>
                <c:pt idx="1328">
                  <c:v>13291</c:v>
                </c:pt>
                <c:pt idx="1329">
                  <c:v>13301</c:v>
                </c:pt>
                <c:pt idx="1330">
                  <c:v>13311</c:v>
                </c:pt>
                <c:pt idx="1331">
                  <c:v>13321</c:v>
                </c:pt>
                <c:pt idx="1332">
                  <c:v>13331</c:v>
                </c:pt>
                <c:pt idx="1333">
                  <c:v>13341</c:v>
                </c:pt>
                <c:pt idx="1334">
                  <c:v>13351</c:v>
                </c:pt>
                <c:pt idx="1335">
                  <c:v>13361</c:v>
                </c:pt>
                <c:pt idx="1336">
                  <c:v>13371</c:v>
                </c:pt>
                <c:pt idx="1337">
                  <c:v>13381</c:v>
                </c:pt>
                <c:pt idx="1338">
                  <c:v>13391</c:v>
                </c:pt>
                <c:pt idx="1339">
                  <c:v>13401</c:v>
                </c:pt>
                <c:pt idx="1340">
                  <c:v>13411</c:v>
                </c:pt>
                <c:pt idx="1341">
                  <c:v>13421</c:v>
                </c:pt>
                <c:pt idx="1342">
                  <c:v>13431</c:v>
                </c:pt>
                <c:pt idx="1343">
                  <c:v>13441</c:v>
                </c:pt>
                <c:pt idx="1344">
                  <c:v>13451</c:v>
                </c:pt>
                <c:pt idx="1345">
                  <c:v>13461</c:v>
                </c:pt>
                <c:pt idx="1346">
                  <c:v>13471</c:v>
                </c:pt>
                <c:pt idx="1347">
                  <c:v>13481</c:v>
                </c:pt>
                <c:pt idx="1348">
                  <c:v>13491</c:v>
                </c:pt>
                <c:pt idx="1349">
                  <c:v>13501</c:v>
                </c:pt>
                <c:pt idx="1350">
                  <c:v>13511</c:v>
                </c:pt>
                <c:pt idx="1351">
                  <c:v>13521</c:v>
                </c:pt>
                <c:pt idx="1352">
                  <c:v>13531</c:v>
                </c:pt>
                <c:pt idx="1353">
                  <c:v>13541</c:v>
                </c:pt>
                <c:pt idx="1354">
                  <c:v>13551</c:v>
                </c:pt>
                <c:pt idx="1355">
                  <c:v>13561</c:v>
                </c:pt>
                <c:pt idx="1356">
                  <c:v>13571</c:v>
                </c:pt>
                <c:pt idx="1357">
                  <c:v>13581</c:v>
                </c:pt>
                <c:pt idx="1358">
                  <c:v>13591</c:v>
                </c:pt>
                <c:pt idx="1359">
                  <c:v>13601</c:v>
                </c:pt>
                <c:pt idx="1360">
                  <c:v>13611</c:v>
                </c:pt>
                <c:pt idx="1361">
                  <c:v>13621</c:v>
                </c:pt>
                <c:pt idx="1362">
                  <c:v>13631</c:v>
                </c:pt>
                <c:pt idx="1363">
                  <c:v>13641</c:v>
                </c:pt>
                <c:pt idx="1364">
                  <c:v>13651</c:v>
                </c:pt>
                <c:pt idx="1365">
                  <c:v>13661</c:v>
                </c:pt>
                <c:pt idx="1366">
                  <c:v>13671</c:v>
                </c:pt>
                <c:pt idx="1367">
                  <c:v>13681</c:v>
                </c:pt>
                <c:pt idx="1368">
                  <c:v>13691</c:v>
                </c:pt>
                <c:pt idx="1369">
                  <c:v>13701</c:v>
                </c:pt>
                <c:pt idx="1370">
                  <c:v>13711</c:v>
                </c:pt>
                <c:pt idx="1371">
                  <c:v>13721</c:v>
                </c:pt>
                <c:pt idx="1372">
                  <c:v>13731</c:v>
                </c:pt>
                <c:pt idx="1373">
                  <c:v>13741</c:v>
                </c:pt>
                <c:pt idx="1374">
                  <c:v>13751</c:v>
                </c:pt>
                <c:pt idx="1375">
                  <c:v>13761</c:v>
                </c:pt>
                <c:pt idx="1376">
                  <c:v>13771</c:v>
                </c:pt>
                <c:pt idx="1377">
                  <c:v>13781</c:v>
                </c:pt>
                <c:pt idx="1378">
                  <c:v>13791</c:v>
                </c:pt>
                <c:pt idx="1379">
                  <c:v>13801</c:v>
                </c:pt>
                <c:pt idx="1380">
                  <c:v>13811</c:v>
                </c:pt>
                <c:pt idx="1381">
                  <c:v>13821</c:v>
                </c:pt>
                <c:pt idx="1382">
                  <c:v>13831</c:v>
                </c:pt>
                <c:pt idx="1383">
                  <c:v>13841</c:v>
                </c:pt>
                <c:pt idx="1384">
                  <c:v>13851</c:v>
                </c:pt>
                <c:pt idx="1385">
                  <c:v>13861</c:v>
                </c:pt>
                <c:pt idx="1386">
                  <c:v>13871</c:v>
                </c:pt>
                <c:pt idx="1387">
                  <c:v>13881</c:v>
                </c:pt>
                <c:pt idx="1388">
                  <c:v>13891</c:v>
                </c:pt>
                <c:pt idx="1389">
                  <c:v>13901</c:v>
                </c:pt>
                <c:pt idx="1390">
                  <c:v>13911</c:v>
                </c:pt>
                <c:pt idx="1391">
                  <c:v>13921</c:v>
                </c:pt>
                <c:pt idx="1392">
                  <c:v>13931</c:v>
                </c:pt>
                <c:pt idx="1393">
                  <c:v>13941</c:v>
                </c:pt>
                <c:pt idx="1394">
                  <c:v>13951</c:v>
                </c:pt>
                <c:pt idx="1395">
                  <c:v>13961</c:v>
                </c:pt>
                <c:pt idx="1396">
                  <c:v>13971</c:v>
                </c:pt>
                <c:pt idx="1397">
                  <c:v>13981</c:v>
                </c:pt>
                <c:pt idx="1398">
                  <c:v>13991</c:v>
                </c:pt>
                <c:pt idx="1399">
                  <c:v>14001</c:v>
                </c:pt>
                <c:pt idx="1400">
                  <c:v>14011</c:v>
                </c:pt>
                <c:pt idx="1401">
                  <c:v>14021</c:v>
                </c:pt>
                <c:pt idx="1402">
                  <c:v>14031</c:v>
                </c:pt>
                <c:pt idx="1403">
                  <c:v>14041</c:v>
                </c:pt>
                <c:pt idx="1404">
                  <c:v>14051</c:v>
                </c:pt>
                <c:pt idx="1405">
                  <c:v>14061</c:v>
                </c:pt>
                <c:pt idx="1406">
                  <c:v>14071</c:v>
                </c:pt>
                <c:pt idx="1407">
                  <c:v>14081</c:v>
                </c:pt>
                <c:pt idx="1408">
                  <c:v>14091</c:v>
                </c:pt>
                <c:pt idx="1409">
                  <c:v>14101</c:v>
                </c:pt>
                <c:pt idx="1410">
                  <c:v>14111</c:v>
                </c:pt>
                <c:pt idx="1411">
                  <c:v>14121</c:v>
                </c:pt>
                <c:pt idx="1412">
                  <c:v>14131</c:v>
                </c:pt>
                <c:pt idx="1413">
                  <c:v>14141</c:v>
                </c:pt>
                <c:pt idx="1414">
                  <c:v>14151</c:v>
                </c:pt>
                <c:pt idx="1415">
                  <c:v>14161</c:v>
                </c:pt>
                <c:pt idx="1416">
                  <c:v>14171</c:v>
                </c:pt>
                <c:pt idx="1417">
                  <c:v>14181</c:v>
                </c:pt>
                <c:pt idx="1418">
                  <c:v>14191</c:v>
                </c:pt>
                <c:pt idx="1419">
                  <c:v>14201</c:v>
                </c:pt>
                <c:pt idx="1420">
                  <c:v>14211</c:v>
                </c:pt>
                <c:pt idx="1421">
                  <c:v>14221</c:v>
                </c:pt>
                <c:pt idx="1422">
                  <c:v>14231</c:v>
                </c:pt>
                <c:pt idx="1423">
                  <c:v>14241</c:v>
                </c:pt>
                <c:pt idx="1424">
                  <c:v>14251</c:v>
                </c:pt>
                <c:pt idx="1425">
                  <c:v>14261</c:v>
                </c:pt>
                <c:pt idx="1426">
                  <c:v>14271</c:v>
                </c:pt>
                <c:pt idx="1427">
                  <c:v>14281</c:v>
                </c:pt>
                <c:pt idx="1428">
                  <c:v>14291</c:v>
                </c:pt>
                <c:pt idx="1429">
                  <c:v>14301</c:v>
                </c:pt>
                <c:pt idx="1430">
                  <c:v>14311</c:v>
                </c:pt>
                <c:pt idx="1431">
                  <c:v>14321</c:v>
                </c:pt>
                <c:pt idx="1432">
                  <c:v>14331</c:v>
                </c:pt>
                <c:pt idx="1433">
                  <c:v>14341</c:v>
                </c:pt>
                <c:pt idx="1434">
                  <c:v>14351</c:v>
                </c:pt>
                <c:pt idx="1435">
                  <c:v>14361</c:v>
                </c:pt>
                <c:pt idx="1436">
                  <c:v>14371</c:v>
                </c:pt>
                <c:pt idx="1437">
                  <c:v>14381</c:v>
                </c:pt>
                <c:pt idx="1438">
                  <c:v>14391</c:v>
                </c:pt>
                <c:pt idx="1439">
                  <c:v>14401</c:v>
                </c:pt>
                <c:pt idx="1440">
                  <c:v>14411</c:v>
                </c:pt>
                <c:pt idx="1441">
                  <c:v>14421</c:v>
                </c:pt>
                <c:pt idx="1442">
                  <c:v>14431</c:v>
                </c:pt>
                <c:pt idx="1443">
                  <c:v>14441</c:v>
                </c:pt>
                <c:pt idx="1444">
                  <c:v>14451</c:v>
                </c:pt>
                <c:pt idx="1445">
                  <c:v>14461</c:v>
                </c:pt>
                <c:pt idx="1446">
                  <c:v>14471</c:v>
                </c:pt>
                <c:pt idx="1447">
                  <c:v>14481</c:v>
                </c:pt>
                <c:pt idx="1448">
                  <c:v>14491</c:v>
                </c:pt>
                <c:pt idx="1449">
                  <c:v>14501</c:v>
                </c:pt>
                <c:pt idx="1450">
                  <c:v>14511</c:v>
                </c:pt>
                <c:pt idx="1451">
                  <c:v>14521</c:v>
                </c:pt>
                <c:pt idx="1452">
                  <c:v>14531</c:v>
                </c:pt>
                <c:pt idx="1453">
                  <c:v>14541</c:v>
                </c:pt>
                <c:pt idx="1454">
                  <c:v>14551</c:v>
                </c:pt>
                <c:pt idx="1455">
                  <c:v>14561</c:v>
                </c:pt>
                <c:pt idx="1456">
                  <c:v>14571</c:v>
                </c:pt>
                <c:pt idx="1457">
                  <c:v>14581</c:v>
                </c:pt>
                <c:pt idx="1458">
                  <c:v>14591</c:v>
                </c:pt>
                <c:pt idx="1459">
                  <c:v>14601</c:v>
                </c:pt>
                <c:pt idx="1460">
                  <c:v>14611</c:v>
                </c:pt>
                <c:pt idx="1461">
                  <c:v>14621</c:v>
                </c:pt>
                <c:pt idx="1462">
                  <c:v>14631</c:v>
                </c:pt>
                <c:pt idx="1463">
                  <c:v>14641</c:v>
                </c:pt>
                <c:pt idx="1464">
                  <c:v>14651</c:v>
                </c:pt>
                <c:pt idx="1465">
                  <c:v>14661</c:v>
                </c:pt>
                <c:pt idx="1466">
                  <c:v>14671</c:v>
                </c:pt>
                <c:pt idx="1467">
                  <c:v>14681</c:v>
                </c:pt>
                <c:pt idx="1468">
                  <c:v>14691</c:v>
                </c:pt>
                <c:pt idx="1469">
                  <c:v>14701</c:v>
                </c:pt>
                <c:pt idx="1470">
                  <c:v>14711</c:v>
                </c:pt>
                <c:pt idx="1471">
                  <c:v>14721</c:v>
                </c:pt>
                <c:pt idx="1472">
                  <c:v>14731</c:v>
                </c:pt>
                <c:pt idx="1473">
                  <c:v>14741</c:v>
                </c:pt>
                <c:pt idx="1474">
                  <c:v>14751</c:v>
                </c:pt>
                <c:pt idx="1475">
                  <c:v>14761</c:v>
                </c:pt>
                <c:pt idx="1476">
                  <c:v>14771</c:v>
                </c:pt>
                <c:pt idx="1477">
                  <c:v>14781</c:v>
                </c:pt>
                <c:pt idx="1478">
                  <c:v>14791</c:v>
                </c:pt>
                <c:pt idx="1479">
                  <c:v>14801</c:v>
                </c:pt>
                <c:pt idx="1480">
                  <c:v>14811</c:v>
                </c:pt>
                <c:pt idx="1481">
                  <c:v>14821</c:v>
                </c:pt>
                <c:pt idx="1482">
                  <c:v>14831</c:v>
                </c:pt>
                <c:pt idx="1483">
                  <c:v>14841</c:v>
                </c:pt>
                <c:pt idx="1484">
                  <c:v>14851</c:v>
                </c:pt>
                <c:pt idx="1485">
                  <c:v>14861</c:v>
                </c:pt>
                <c:pt idx="1486">
                  <c:v>14871</c:v>
                </c:pt>
                <c:pt idx="1487">
                  <c:v>14881</c:v>
                </c:pt>
                <c:pt idx="1488">
                  <c:v>14891</c:v>
                </c:pt>
                <c:pt idx="1489">
                  <c:v>14901</c:v>
                </c:pt>
                <c:pt idx="1490">
                  <c:v>14911</c:v>
                </c:pt>
                <c:pt idx="1491">
                  <c:v>14921</c:v>
                </c:pt>
                <c:pt idx="1492">
                  <c:v>14931</c:v>
                </c:pt>
                <c:pt idx="1493">
                  <c:v>14941</c:v>
                </c:pt>
                <c:pt idx="1494">
                  <c:v>14951</c:v>
                </c:pt>
                <c:pt idx="1495">
                  <c:v>14961</c:v>
                </c:pt>
                <c:pt idx="1496">
                  <c:v>14971</c:v>
                </c:pt>
                <c:pt idx="1497">
                  <c:v>14981</c:v>
                </c:pt>
                <c:pt idx="1498">
                  <c:v>14991</c:v>
                </c:pt>
                <c:pt idx="1499">
                  <c:v>15001</c:v>
                </c:pt>
                <c:pt idx="1500">
                  <c:v>15011</c:v>
                </c:pt>
                <c:pt idx="1501">
                  <c:v>15021</c:v>
                </c:pt>
                <c:pt idx="1502">
                  <c:v>15031</c:v>
                </c:pt>
                <c:pt idx="1503">
                  <c:v>15041</c:v>
                </c:pt>
                <c:pt idx="1504">
                  <c:v>15051</c:v>
                </c:pt>
                <c:pt idx="1505">
                  <c:v>15061</c:v>
                </c:pt>
                <c:pt idx="1506">
                  <c:v>15071</c:v>
                </c:pt>
                <c:pt idx="1507">
                  <c:v>15081</c:v>
                </c:pt>
                <c:pt idx="1508">
                  <c:v>15091</c:v>
                </c:pt>
                <c:pt idx="1509">
                  <c:v>15101</c:v>
                </c:pt>
                <c:pt idx="1510">
                  <c:v>15111</c:v>
                </c:pt>
                <c:pt idx="1511">
                  <c:v>15121</c:v>
                </c:pt>
                <c:pt idx="1512">
                  <c:v>15131</c:v>
                </c:pt>
                <c:pt idx="1513">
                  <c:v>15141</c:v>
                </c:pt>
                <c:pt idx="1514">
                  <c:v>15151</c:v>
                </c:pt>
                <c:pt idx="1515">
                  <c:v>15161</c:v>
                </c:pt>
                <c:pt idx="1516">
                  <c:v>15171</c:v>
                </c:pt>
                <c:pt idx="1517">
                  <c:v>15181</c:v>
                </c:pt>
                <c:pt idx="1518">
                  <c:v>15191</c:v>
                </c:pt>
                <c:pt idx="1519">
                  <c:v>15201</c:v>
                </c:pt>
                <c:pt idx="1520">
                  <c:v>15211</c:v>
                </c:pt>
                <c:pt idx="1521">
                  <c:v>15221</c:v>
                </c:pt>
                <c:pt idx="1522">
                  <c:v>15231</c:v>
                </c:pt>
                <c:pt idx="1523">
                  <c:v>15241</c:v>
                </c:pt>
                <c:pt idx="1524">
                  <c:v>15251</c:v>
                </c:pt>
                <c:pt idx="1525">
                  <c:v>15261</c:v>
                </c:pt>
                <c:pt idx="1526">
                  <c:v>15271</c:v>
                </c:pt>
                <c:pt idx="1527">
                  <c:v>15281</c:v>
                </c:pt>
                <c:pt idx="1528">
                  <c:v>15291</c:v>
                </c:pt>
                <c:pt idx="1529">
                  <c:v>15301</c:v>
                </c:pt>
                <c:pt idx="1530">
                  <c:v>15311</c:v>
                </c:pt>
                <c:pt idx="1531">
                  <c:v>15321</c:v>
                </c:pt>
                <c:pt idx="1532">
                  <c:v>15331</c:v>
                </c:pt>
                <c:pt idx="1533">
                  <c:v>15341</c:v>
                </c:pt>
                <c:pt idx="1534">
                  <c:v>15351</c:v>
                </c:pt>
                <c:pt idx="1535">
                  <c:v>15361</c:v>
                </c:pt>
                <c:pt idx="1536">
                  <c:v>15371</c:v>
                </c:pt>
                <c:pt idx="1537">
                  <c:v>15381</c:v>
                </c:pt>
                <c:pt idx="1538">
                  <c:v>15391</c:v>
                </c:pt>
                <c:pt idx="1539">
                  <c:v>15401</c:v>
                </c:pt>
                <c:pt idx="1540">
                  <c:v>15411</c:v>
                </c:pt>
                <c:pt idx="1541">
                  <c:v>15421</c:v>
                </c:pt>
                <c:pt idx="1542">
                  <c:v>15431</c:v>
                </c:pt>
                <c:pt idx="1543">
                  <c:v>15441</c:v>
                </c:pt>
                <c:pt idx="1544">
                  <c:v>15451</c:v>
                </c:pt>
                <c:pt idx="1545">
                  <c:v>15461</c:v>
                </c:pt>
                <c:pt idx="1546">
                  <c:v>15471</c:v>
                </c:pt>
                <c:pt idx="1547">
                  <c:v>15481</c:v>
                </c:pt>
                <c:pt idx="1548">
                  <c:v>15491</c:v>
                </c:pt>
                <c:pt idx="1549">
                  <c:v>15501</c:v>
                </c:pt>
                <c:pt idx="1550">
                  <c:v>15511</c:v>
                </c:pt>
                <c:pt idx="1551">
                  <c:v>15521</c:v>
                </c:pt>
                <c:pt idx="1552">
                  <c:v>15531</c:v>
                </c:pt>
                <c:pt idx="1553">
                  <c:v>15541</c:v>
                </c:pt>
                <c:pt idx="1554">
                  <c:v>15551</c:v>
                </c:pt>
                <c:pt idx="1555">
                  <c:v>15561</c:v>
                </c:pt>
                <c:pt idx="1556">
                  <c:v>15571</c:v>
                </c:pt>
                <c:pt idx="1557">
                  <c:v>15581</c:v>
                </c:pt>
                <c:pt idx="1558">
                  <c:v>15591</c:v>
                </c:pt>
                <c:pt idx="1559">
                  <c:v>15601</c:v>
                </c:pt>
                <c:pt idx="1560">
                  <c:v>15611</c:v>
                </c:pt>
                <c:pt idx="1561">
                  <c:v>15621</c:v>
                </c:pt>
                <c:pt idx="1562">
                  <c:v>15631</c:v>
                </c:pt>
                <c:pt idx="1563">
                  <c:v>15641</c:v>
                </c:pt>
                <c:pt idx="1564">
                  <c:v>15651</c:v>
                </c:pt>
                <c:pt idx="1565">
                  <c:v>15661</c:v>
                </c:pt>
                <c:pt idx="1566">
                  <c:v>15671</c:v>
                </c:pt>
                <c:pt idx="1567">
                  <c:v>15681</c:v>
                </c:pt>
                <c:pt idx="1568">
                  <c:v>15691</c:v>
                </c:pt>
                <c:pt idx="1569">
                  <c:v>15701</c:v>
                </c:pt>
                <c:pt idx="1570">
                  <c:v>15711</c:v>
                </c:pt>
                <c:pt idx="1571">
                  <c:v>15721</c:v>
                </c:pt>
                <c:pt idx="1572">
                  <c:v>15731</c:v>
                </c:pt>
                <c:pt idx="1573">
                  <c:v>15741</c:v>
                </c:pt>
                <c:pt idx="1574">
                  <c:v>15751</c:v>
                </c:pt>
                <c:pt idx="1575">
                  <c:v>15761</c:v>
                </c:pt>
                <c:pt idx="1576">
                  <c:v>15771</c:v>
                </c:pt>
                <c:pt idx="1577">
                  <c:v>15781</c:v>
                </c:pt>
                <c:pt idx="1578">
                  <c:v>15791</c:v>
                </c:pt>
                <c:pt idx="1579">
                  <c:v>15801</c:v>
                </c:pt>
                <c:pt idx="1580">
                  <c:v>15811</c:v>
                </c:pt>
                <c:pt idx="1581">
                  <c:v>15821</c:v>
                </c:pt>
                <c:pt idx="1582">
                  <c:v>15831</c:v>
                </c:pt>
                <c:pt idx="1583">
                  <c:v>15841</c:v>
                </c:pt>
                <c:pt idx="1584">
                  <c:v>15851</c:v>
                </c:pt>
                <c:pt idx="1585">
                  <c:v>15861</c:v>
                </c:pt>
                <c:pt idx="1586">
                  <c:v>15871</c:v>
                </c:pt>
                <c:pt idx="1587">
                  <c:v>15881</c:v>
                </c:pt>
                <c:pt idx="1588">
                  <c:v>15891</c:v>
                </c:pt>
                <c:pt idx="1589">
                  <c:v>15901</c:v>
                </c:pt>
                <c:pt idx="1590">
                  <c:v>15911</c:v>
                </c:pt>
                <c:pt idx="1591">
                  <c:v>15921</c:v>
                </c:pt>
                <c:pt idx="1592">
                  <c:v>15931</c:v>
                </c:pt>
                <c:pt idx="1593">
                  <c:v>15941</c:v>
                </c:pt>
                <c:pt idx="1594">
                  <c:v>15951</c:v>
                </c:pt>
                <c:pt idx="1595">
                  <c:v>15961</c:v>
                </c:pt>
                <c:pt idx="1596">
                  <c:v>15971</c:v>
                </c:pt>
                <c:pt idx="1597">
                  <c:v>15981</c:v>
                </c:pt>
                <c:pt idx="1598">
                  <c:v>15991</c:v>
                </c:pt>
                <c:pt idx="1599">
                  <c:v>16001</c:v>
                </c:pt>
                <c:pt idx="1600">
                  <c:v>16011</c:v>
                </c:pt>
                <c:pt idx="1601">
                  <c:v>16021</c:v>
                </c:pt>
                <c:pt idx="1602">
                  <c:v>16031</c:v>
                </c:pt>
                <c:pt idx="1603">
                  <c:v>16041</c:v>
                </c:pt>
                <c:pt idx="1604">
                  <c:v>16051</c:v>
                </c:pt>
                <c:pt idx="1605">
                  <c:v>16061</c:v>
                </c:pt>
                <c:pt idx="1606">
                  <c:v>16071</c:v>
                </c:pt>
                <c:pt idx="1607">
                  <c:v>16081</c:v>
                </c:pt>
                <c:pt idx="1608">
                  <c:v>16091</c:v>
                </c:pt>
                <c:pt idx="1609">
                  <c:v>16101</c:v>
                </c:pt>
                <c:pt idx="1610">
                  <c:v>16111</c:v>
                </c:pt>
                <c:pt idx="1611">
                  <c:v>16121</c:v>
                </c:pt>
                <c:pt idx="1612">
                  <c:v>16131</c:v>
                </c:pt>
                <c:pt idx="1613">
                  <c:v>16141</c:v>
                </c:pt>
                <c:pt idx="1614">
                  <c:v>16151</c:v>
                </c:pt>
                <c:pt idx="1615">
                  <c:v>16161</c:v>
                </c:pt>
                <c:pt idx="1616">
                  <c:v>16171</c:v>
                </c:pt>
                <c:pt idx="1617">
                  <c:v>16181</c:v>
                </c:pt>
                <c:pt idx="1618">
                  <c:v>16191</c:v>
                </c:pt>
                <c:pt idx="1619">
                  <c:v>16201</c:v>
                </c:pt>
                <c:pt idx="1620">
                  <c:v>16211</c:v>
                </c:pt>
                <c:pt idx="1621">
                  <c:v>16221</c:v>
                </c:pt>
                <c:pt idx="1622">
                  <c:v>16231</c:v>
                </c:pt>
                <c:pt idx="1623">
                  <c:v>16241</c:v>
                </c:pt>
                <c:pt idx="1624">
                  <c:v>16251</c:v>
                </c:pt>
                <c:pt idx="1625">
                  <c:v>16261</c:v>
                </c:pt>
                <c:pt idx="1626">
                  <c:v>16271</c:v>
                </c:pt>
                <c:pt idx="1627">
                  <c:v>16281</c:v>
                </c:pt>
                <c:pt idx="1628">
                  <c:v>16291</c:v>
                </c:pt>
                <c:pt idx="1629">
                  <c:v>16301</c:v>
                </c:pt>
                <c:pt idx="1630">
                  <c:v>16311</c:v>
                </c:pt>
                <c:pt idx="1631">
                  <c:v>16321</c:v>
                </c:pt>
                <c:pt idx="1632">
                  <c:v>16331</c:v>
                </c:pt>
                <c:pt idx="1633">
                  <c:v>16341</c:v>
                </c:pt>
                <c:pt idx="1634">
                  <c:v>16351</c:v>
                </c:pt>
                <c:pt idx="1635">
                  <c:v>16361</c:v>
                </c:pt>
                <c:pt idx="1636">
                  <c:v>16371</c:v>
                </c:pt>
                <c:pt idx="1637">
                  <c:v>16381</c:v>
                </c:pt>
                <c:pt idx="1638">
                  <c:v>16391</c:v>
                </c:pt>
                <c:pt idx="1639">
                  <c:v>16401</c:v>
                </c:pt>
                <c:pt idx="1640">
                  <c:v>16411</c:v>
                </c:pt>
                <c:pt idx="1641">
                  <c:v>16421</c:v>
                </c:pt>
                <c:pt idx="1642">
                  <c:v>16431</c:v>
                </c:pt>
                <c:pt idx="1643">
                  <c:v>16441</c:v>
                </c:pt>
                <c:pt idx="1644">
                  <c:v>16451</c:v>
                </c:pt>
                <c:pt idx="1645">
                  <c:v>16461</c:v>
                </c:pt>
                <c:pt idx="1646">
                  <c:v>16471</c:v>
                </c:pt>
                <c:pt idx="1647">
                  <c:v>16481</c:v>
                </c:pt>
                <c:pt idx="1648">
                  <c:v>16491</c:v>
                </c:pt>
                <c:pt idx="1649">
                  <c:v>16501</c:v>
                </c:pt>
                <c:pt idx="1650">
                  <c:v>16511</c:v>
                </c:pt>
                <c:pt idx="1651">
                  <c:v>16521</c:v>
                </c:pt>
                <c:pt idx="1652">
                  <c:v>16531</c:v>
                </c:pt>
                <c:pt idx="1653">
                  <c:v>16541</c:v>
                </c:pt>
                <c:pt idx="1654">
                  <c:v>16551</c:v>
                </c:pt>
                <c:pt idx="1655">
                  <c:v>16561</c:v>
                </c:pt>
                <c:pt idx="1656">
                  <c:v>16571</c:v>
                </c:pt>
                <c:pt idx="1657">
                  <c:v>16581</c:v>
                </c:pt>
                <c:pt idx="1658">
                  <c:v>16591</c:v>
                </c:pt>
                <c:pt idx="1659">
                  <c:v>16601</c:v>
                </c:pt>
                <c:pt idx="1660">
                  <c:v>16611</c:v>
                </c:pt>
                <c:pt idx="1661">
                  <c:v>16621</c:v>
                </c:pt>
                <c:pt idx="1662">
                  <c:v>16631</c:v>
                </c:pt>
                <c:pt idx="1663">
                  <c:v>16641</c:v>
                </c:pt>
                <c:pt idx="1664">
                  <c:v>16651</c:v>
                </c:pt>
                <c:pt idx="1665">
                  <c:v>16661</c:v>
                </c:pt>
                <c:pt idx="1666">
                  <c:v>16671</c:v>
                </c:pt>
                <c:pt idx="1667">
                  <c:v>16681</c:v>
                </c:pt>
                <c:pt idx="1668">
                  <c:v>16691</c:v>
                </c:pt>
                <c:pt idx="1669">
                  <c:v>16701</c:v>
                </c:pt>
                <c:pt idx="1670">
                  <c:v>16711</c:v>
                </c:pt>
                <c:pt idx="1671">
                  <c:v>16721</c:v>
                </c:pt>
                <c:pt idx="1672">
                  <c:v>16731</c:v>
                </c:pt>
                <c:pt idx="1673">
                  <c:v>16741</c:v>
                </c:pt>
                <c:pt idx="1674">
                  <c:v>16751</c:v>
                </c:pt>
                <c:pt idx="1675">
                  <c:v>16761</c:v>
                </c:pt>
                <c:pt idx="1676">
                  <c:v>16771</c:v>
                </c:pt>
                <c:pt idx="1677">
                  <c:v>16781</c:v>
                </c:pt>
                <c:pt idx="1678">
                  <c:v>16791</c:v>
                </c:pt>
                <c:pt idx="1679">
                  <c:v>16801</c:v>
                </c:pt>
                <c:pt idx="1680">
                  <c:v>16811</c:v>
                </c:pt>
                <c:pt idx="1681">
                  <c:v>16821</c:v>
                </c:pt>
                <c:pt idx="1682">
                  <c:v>16831</c:v>
                </c:pt>
                <c:pt idx="1683">
                  <c:v>16841</c:v>
                </c:pt>
                <c:pt idx="1684">
                  <c:v>16851</c:v>
                </c:pt>
                <c:pt idx="1685">
                  <c:v>16861</c:v>
                </c:pt>
                <c:pt idx="1686">
                  <c:v>16871</c:v>
                </c:pt>
                <c:pt idx="1687">
                  <c:v>16881</c:v>
                </c:pt>
                <c:pt idx="1688">
                  <c:v>16891</c:v>
                </c:pt>
                <c:pt idx="1689">
                  <c:v>16901</c:v>
                </c:pt>
                <c:pt idx="1690">
                  <c:v>16911</c:v>
                </c:pt>
                <c:pt idx="1691">
                  <c:v>16921</c:v>
                </c:pt>
                <c:pt idx="1692">
                  <c:v>16931</c:v>
                </c:pt>
                <c:pt idx="1693">
                  <c:v>16941</c:v>
                </c:pt>
                <c:pt idx="1694">
                  <c:v>16951</c:v>
                </c:pt>
                <c:pt idx="1695">
                  <c:v>16961</c:v>
                </c:pt>
                <c:pt idx="1696">
                  <c:v>16971</c:v>
                </c:pt>
                <c:pt idx="1697">
                  <c:v>16981</c:v>
                </c:pt>
                <c:pt idx="1698">
                  <c:v>16991</c:v>
                </c:pt>
                <c:pt idx="1699">
                  <c:v>17001</c:v>
                </c:pt>
                <c:pt idx="1700">
                  <c:v>17011</c:v>
                </c:pt>
                <c:pt idx="1701">
                  <c:v>17021</c:v>
                </c:pt>
                <c:pt idx="1702">
                  <c:v>17031</c:v>
                </c:pt>
                <c:pt idx="1703">
                  <c:v>17041</c:v>
                </c:pt>
                <c:pt idx="1704">
                  <c:v>17051</c:v>
                </c:pt>
                <c:pt idx="1705">
                  <c:v>17061</c:v>
                </c:pt>
                <c:pt idx="1706">
                  <c:v>17071</c:v>
                </c:pt>
                <c:pt idx="1707">
                  <c:v>17081</c:v>
                </c:pt>
                <c:pt idx="1708">
                  <c:v>17091</c:v>
                </c:pt>
                <c:pt idx="1709">
                  <c:v>17101</c:v>
                </c:pt>
                <c:pt idx="1710">
                  <c:v>17111</c:v>
                </c:pt>
                <c:pt idx="1711">
                  <c:v>17121</c:v>
                </c:pt>
                <c:pt idx="1712">
                  <c:v>17131</c:v>
                </c:pt>
                <c:pt idx="1713">
                  <c:v>17141</c:v>
                </c:pt>
                <c:pt idx="1714">
                  <c:v>17151</c:v>
                </c:pt>
                <c:pt idx="1715">
                  <c:v>17161</c:v>
                </c:pt>
                <c:pt idx="1716">
                  <c:v>17171</c:v>
                </c:pt>
                <c:pt idx="1717">
                  <c:v>17181</c:v>
                </c:pt>
                <c:pt idx="1718">
                  <c:v>17191</c:v>
                </c:pt>
                <c:pt idx="1719">
                  <c:v>17201</c:v>
                </c:pt>
                <c:pt idx="1720">
                  <c:v>17211</c:v>
                </c:pt>
                <c:pt idx="1721">
                  <c:v>17221</c:v>
                </c:pt>
                <c:pt idx="1722">
                  <c:v>17231</c:v>
                </c:pt>
                <c:pt idx="1723">
                  <c:v>17241</c:v>
                </c:pt>
                <c:pt idx="1724">
                  <c:v>17251</c:v>
                </c:pt>
                <c:pt idx="1725">
                  <c:v>17261</c:v>
                </c:pt>
                <c:pt idx="1726">
                  <c:v>17271</c:v>
                </c:pt>
                <c:pt idx="1727">
                  <c:v>17281</c:v>
                </c:pt>
                <c:pt idx="1728">
                  <c:v>17291</c:v>
                </c:pt>
                <c:pt idx="1729">
                  <c:v>17301</c:v>
                </c:pt>
                <c:pt idx="1730">
                  <c:v>17311</c:v>
                </c:pt>
                <c:pt idx="1731">
                  <c:v>17321</c:v>
                </c:pt>
                <c:pt idx="1732">
                  <c:v>17331</c:v>
                </c:pt>
                <c:pt idx="1733">
                  <c:v>17341</c:v>
                </c:pt>
                <c:pt idx="1734">
                  <c:v>17351</c:v>
                </c:pt>
                <c:pt idx="1735">
                  <c:v>17361</c:v>
                </c:pt>
                <c:pt idx="1736">
                  <c:v>17371</c:v>
                </c:pt>
                <c:pt idx="1737">
                  <c:v>17381</c:v>
                </c:pt>
                <c:pt idx="1738">
                  <c:v>17391</c:v>
                </c:pt>
                <c:pt idx="1739">
                  <c:v>17401</c:v>
                </c:pt>
                <c:pt idx="1740">
                  <c:v>17411</c:v>
                </c:pt>
                <c:pt idx="1741">
                  <c:v>17421</c:v>
                </c:pt>
                <c:pt idx="1742">
                  <c:v>17431</c:v>
                </c:pt>
                <c:pt idx="1743">
                  <c:v>17441</c:v>
                </c:pt>
                <c:pt idx="1744">
                  <c:v>17451</c:v>
                </c:pt>
                <c:pt idx="1745">
                  <c:v>17461</c:v>
                </c:pt>
                <c:pt idx="1746">
                  <c:v>17471</c:v>
                </c:pt>
                <c:pt idx="1747">
                  <c:v>17481</c:v>
                </c:pt>
                <c:pt idx="1748">
                  <c:v>17491</c:v>
                </c:pt>
                <c:pt idx="1749">
                  <c:v>17501</c:v>
                </c:pt>
                <c:pt idx="1750">
                  <c:v>17511</c:v>
                </c:pt>
                <c:pt idx="1751">
                  <c:v>17521</c:v>
                </c:pt>
                <c:pt idx="1752">
                  <c:v>17531</c:v>
                </c:pt>
                <c:pt idx="1753">
                  <c:v>17541</c:v>
                </c:pt>
                <c:pt idx="1754">
                  <c:v>17551</c:v>
                </c:pt>
                <c:pt idx="1755">
                  <c:v>17561</c:v>
                </c:pt>
                <c:pt idx="1756">
                  <c:v>17571</c:v>
                </c:pt>
                <c:pt idx="1757">
                  <c:v>17581</c:v>
                </c:pt>
                <c:pt idx="1758">
                  <c:v>17591</c:v>
                </c:pt>
                <c:pt idx="1759">
                  <c:v>17601</c:v>
                </c:pt>
                <c:pt idx="1760">
                  <c:v>17611</c:v>
                </c:pt>
                <c:pt idx="1761">
                  <c:v>17621</c:v>
                </c:pt>
                <c:pt idx="1762">
                  <c:v>17631</c:v>
                </c:pt>
                <c:pt idx="1763">
                  <c:v>17641</c:v>
                </c:pt>
                <c:pt idx="1764">
                  <c:v>17651</c:v>
                </c:pt>
                <c:pt idx="1765">
                  <c:v>17661</c:v>
                </c:pt>
                <c:pt idx="1766">
                  <c:v>17671</c:v>
                </c:pt>
                <c:pt idx="1767">
                  <c:v>17681</c:v>
                </c:pt>
                <c:pt idx="1768">
                  <c:v>17691</c:v>
                </c:pt>
                <c:pt idx="1769">
                  <c:v>17701</c:v>
                </c:pt>
                <c:pt idx="1770">
                  <c:v>17711</c:v>
                </c:pt>
                <c:pt idx="1771">
                  <c:v>17721</c:v>
                </c:pt>
                <c:pt idx="1772">
                  <c:v>17731</c:v>
                </c:pt>
                <c:pt idx="1773">
                  <c:v>17741</c:v>
                </c:pt>
                <c:pt idx="1774">
                  <c:v>17751</c:v>
                </c:pt>
                <c:pt idx="1775">
                  <c:v>17761</c:v>
                </c:pt>
                <c:pt idx="1776">
                  <c:v>17771</c:v>
                </c:pt>
                <c:pt idx="1777">
                  <c:v>17781</c:v>
                </c:pt>
                <c:pt idx="1778">
                  <c:v>17791</c:v>
                </c:pt>
                <c:pt idx="1779">
                  <c:v>17801</c:v>
                </c:pt>
                <c:pt idx="1780">
                  <c:v>17811</c:v>
                </c:pt>
                <c:pt idx="1781">
                  <c:v>17821</c:v>
                </c:pt>
                <c:pt idx="1782">
                  <c:v>17831</c:v>
                </c:pt>
                <c:pt idx="1783">
                  <c:v>17841</c:v>
                </c:pt>
                <c:pt idx="1784">
                  <c:v>17851</c:v>
                </c:pt>
                <c:pt idx="1785">
                  <c:v>17861</c:v>
                </c:pt>
                <c:pt idx="1786">
                  <c:v>17871</c:v>
                </c:pt>
                <c:pt idx="1787">
                  <c:v>17881</c:v>
                </c:pt>
                <c:pt idx="1788">
                  <c:v>17891</c:v>
                </c:pt>
                <c:pt idx="1789">
                  <c:v>17901</c:v>
                </c:pt>
                <c:pt idx="1790">
                  <c:v>17911</c:v>
                </c:pt>
                <c:pt idx="1791">
                  <c:v>17921</c:v>
                </c:pt>
                <c:pt idx="1792">
                  <c:v>17931</c:v>
                </c:pt>
                <c:pt idx="1793">
                  <c:v>17941</c:v>
                </c:pt>
                <c:pt idx="1794">
                  <c:v>17951</c:v>
                </c:pt>
                <c:pt idx="1795">
                  <c:v>17961</c:v>
                </c:pt>
                <c:pt idx="1796">
                  <c:v>17971</c:v>
                </c:pt>
                <c:pt idx="1797">
                  <c:v>17981</c:v>
                </c:pt>
                <c:pt idx="1798">
                  <c:v>17991</c:v>
                </c:pt>
                <c:pt idx="1799">
                  <c:v>18001</c:v>
                </c:pt>
                <c:pt idx="1800">
                  <c:v>18011</c:v>
                </c:pt>
                <c:pt idx="1801">
                  <c:v>18021</c:v>
                </c:pt>
                <c:pt idx="1802">
                  <c:v>18031</c:v>
                </c:pt>
                <c:pt idx="1803">
                  <c:v>18041</c:v>
                </c:pt>
                <c:pt idx="1804">
                  <c:v>18051</c:v>
                </c:pt>
                <c:pt idx="1805">
                  <c:v>18061</c:v>
                </c:pt>
                <c:pt idx="1806">
                  <c:v>18071</c:v>
                </c:pt>
                <c:pt idx="1807">
                  <c:v>18081</c:v>
                </c:pt>
                <c:pt idx="1808">
                  <c:v>18091</c:v>
                </c:pt>
                <c:pt idx="1809">
                  <c:v>18101</c:v>
                </c:pt>
                <c:pt idx="1810">
                  <c:v>18111</c:v>
                </c:pt>
                <c:pt idx="1811">
                  <c:v>18121</c:v>
                </c:pt>
                <c:pt idx="1812">
                  <c:v>18131</c:v>
                </c:pt>
                <c:pt idx="1813">
                  <c:v>18141</c:v>
                </c:pt>
                <c:pt idx="1814">
                  <c:v>18151</c:v>
                </c:pt>
                <c:pt idx="1815">
                  <c:v>18161</c:v>
                </c:pt>
                <c:pt idx="1816">
                  <c:v>18171</c:v>
                </c:pt>
                <c:pt idx="1817">
                  <c:v>18181</c:v>
                </c:pt>
                <c:pt idx="1818">
                  <c:v>18191</c:v>
                </c:pt>
                <c:pt idx="1819">
                  <c:v>18201</c:v>
                </c:pt>
                <c:pt idx="1820">
                  <c:v>18211</c:v>
                </c:pt>
                <c:pt idx="1821">
                  <c:v>18221</c:v>
                </c:pt>
                <c:pt idx="1822">
                  <c:v>18231</c:v>
                </c:pt>
                <c:pt idx="1823">
                  <c:v>18241</c:v>
                </c:pt>
                <c:pt idx="1824">
                  <c:v>18251</c:v>
                </c:pt>
                <c:pt idx="1825">
                  <c:v>18261</c:v>
                </c:pt>
                <c:pt idx="1826">
                  <c:v>18271</c:v>
                </c:pt>
                <c:pt idx="1827">
                  <c:v>18281</c:v>
                </c:pt>
                <c:pt idx="1828">
                  <c:v>18291</c:v>
                </c:pt>
                <c:pt idx="1829">
                  <c:v>18301</c:v>
                </c:pt>
                <c:pt idx="1830">
                  <c:v>18311</c:v>
                </c:pt>
                <c:pt idx="1831">
                  <c:v>18321</c:v>
                </c:pt>
                <c:pt idx="1832">
                  <c:v>18331</c:v>
                </c:pt>
                <c:pt idx="1833">
                  <c:v>18341</c:v>
                </c:pt>
                <c:pt idx="1834">
                  <c:v>18351</c:v>
                </c:pt>
                <c:pt idx="1835">
                  <c:v>18361</c:v>
                </c:pt>
                <c:pt idx="1836">
                  <c:v>18371</c:v>
                </c:pt>
                <c:pt idx="1837">
                  <c:v>18381</c:v>
                </c:pt>
                <c:pt idx="1838">
                  <c:v>18391</c:v>
                </c:pt>
                <c:pt idx="1839">
                  <c:v>18401</c:v>
                </c:pt>
                <c:pt idx="1840">
                  <c:v>18411</c:v>
                </c:pt>
                <c:pt idx="1841">
                  <c:v>18421</c:v>
                </c:pt>
                <c:pt idx="1842">
                  <c:v>18431</c:v>
                </c:pt>
                <c:pt idx="1843">
                  <c:v>18441</c:v>
                </c:pt>
                <c:pt idx="1844">
                  <c:v>18451</c:v>
                </c:pt>
                <c:pt idx="1845">
                  <c:v>18461</c:v>
                </c:pt>
                <c:pt idx="1846">
                  <c:v>18471</c:v>
                </c:pt>
                <c:pt idx="1847">
                  <c:v>18481</c:v>
                </c:pt>
                <c:pt idx="1848">
                  <c:v>18491</c:v>
                </c:pt>
                <c:pt idx="1849">
                  <c:v>18501</c:v>
                </c:pt>
                <c:pt idx="1850">
                  <c:v>18511</c:v>
                </c:pt>
                <c:pt idx="1851">
                  <c:v>18521</c:v>
                </c:pt>
                <c:pt idx="1852">
                  <c:v>18531</c:v>
                </c:pt>
                <c:pt idx="1853">
                  <c:v>18541</c:v>
                </c:pt>
                <c:pt idx="1854">
                  <c:v>18551</c:v>
                </c:pt>
                <c:pt idx="1855">
                  <c:v>18561</c:v>
                </c:pt>
                <c:pt idx="1856">
                  <c:v>18571</c:v>
                </c:pt>
                <c:pt idx="1857">
                  <c:v>18581</c:v>
                </c:pt>
                <c:pt idx="1858">
                  <c:v>18591</c:v>
                </c:pt>
                <c:pt idx="1859">
                  <c:v>18601</c:v>
                </c:pt>
                <c:pt idx="1860">
                  <c:v>18611</c:v>
                </c:pt>
                <c:pt idx="1861">
                  <c:v>18621</c:v>
                </c:pt>
                <c:pt idx="1862">
                  <c:v>18631</c:v>
                </c:pt>
                <c:pt idx="1863">
                  <c:v>18641</c:v>
                </c:pt>
                <c:pt idx="1864">
                  <c:v>18651</c:v>
                </c:pt>
                <c:pt idx="1865">
                  <c:v>18661</c:v>
                </c:pt>
                <c:pt idx="1866">
                  <c:v>18671</c:v>
                </c:pt>
                <c:pt idx="1867">
                  <c:v>18681</c:v>
                </c:pt>
                <c:pt idx="1868">
                  <c:v>18691</c:v>
                </c:pt>
                <c:pt idx="1869">
                  <c:v>18701</c:v>
                </c:pt>
                <c:pt idx="1870">
                  <c:v>18711</c:v>
                </c:pt>
                <c:pt idx="1871">
                  <c:v>18721</c:v>
                </c:pt>
                <c:pt idx="1872">
                  <c:v>18731</c:v>
                </c:pt>
                <c:pt idx="1873">
                  <c:v>18741</c:v>
                </c:pt>
                <c:pt idx="1874">
                  <c:v>18751</c:v>
                </c:pt>
                <c:pt idx="1875">
                  <c:v>18761</c:v>
                </c:pt>
                <c:pt idx="1876">
                  <c:v>18771</c:v>
                </c:pt>
                <c:pt idx="1877">
                  <c:v>18781</c:v>
                </c:pt>
                <c:pt idx="1878">
                  <c:v>18791</c:v>
                </c:pt>
                <c:pt idx="1879">
                  <c:v>18801</c:v>
                </c:pt>
                <c:pt idx="1880">
                  <c:v>18811</c:v>
                </c:pt>
                <c:pt idx="1881">
                  <c:v>18821</c:v>
                </c:pt>
                <c:pt idx="1882">
                  <c:v>18831</c:v>
                </c:pt>
                <c:pt idx="1883">
                  <c:v>18841</c:v>
                </c:pt>
                <c:pt idx="1884">
                  <c:v>18851</c:v>
                </c:pt>
                <c:pt idx="1885">
                  <c:v>18861</c:v>
                </c:pt>
                <c:pt idx="1886">
                  <c:v>18871</c:v>
                </c:pt>
                <c:pt idx="1887">
                  <c:v>18881</c:v>
                </c:pt>
                <c:pt idx="1888">
                  <c:v>18891</c:v>
                </c:pt>
                <c:pt idx="1889">
                  <c:v>18901</c:v>
                </c:pt>
                <c:pt idx="1890">
                  <c:v>18911</c:v>
                </c:pt>
                <c:pt idx="1891">
                  <c:v>18921</c:v>
                </c:pt>
                <c:pt idx="1892">
                  <c:v>18931</c:v>
                </c:pt>
                <c:pt idx="1893">
                  <c:v>18941</c:v>
                </c:pt>
                <c:pt idx="1894">
                  <c:v>18951</c:v>
                </c:pt>
                <c:pt idx="1895">
                  <c:v>18961</c:v>
                </c:pt>
                <c:pt idx="1896">
                  <c:v>18971</c:v>
                </c:pt>
                <c:pt idx="1897">
                  <c:v>18981</c:v>
                </c:pt>
                <c:pt idx="1898">
                  <c:v>18991</c:v>
                </c:pt>
                <c:pt idx="1899">
                  <c:v>19001</c:v>
                </c:pt>
                <c:pt idx="1900">
                  <c:v>19011</c:v>
                </c:pt>
                <c:pt idx="1901">
                  <c:v>19021</c:v>
                </c:pt>
                <c:pt idx="1902">
                  <c:v>19031</c:v>
                </c:pt>
                <c:pt idx="1903">
                  <c:v>19041</c:v>
                </c:pt>
                <c:pt idx="1904">
                  <c:v>19051</c:v>
                </c:pt>
                <c:pt idx="1905">
                  <c:v>19061</c:v>
                </c:pt>
                <c:pt idx="1906">
                  <c:v>19071</c:v>
                </c:pt>
                <c:pt idx="1907">
                  <c:v>19081</c:v>
                </c:pt>
                <c:pt idx="1908">
                  <c:v>19091</c:v>
                </c:pt>
                <c:pt idx="1909">
                  <c:v>19101</c:v>
                </c:pt>
                <c:pt idx="1910">
                  <c:v>19111</c:v>
                </c:pt>
                <c:pt idx="1911">
                  <c:v>19121</c:v>
                </c:pt>
                <c:pt idx="1912">
                  <c:v>19131</c:v>
                </c:pt>
                <c:pt idx="1913">
                  <c:v>19141</c:v>
                </c:pt>
                <c:pt idx="1914">
                  <c:v>19151</c:v>
                </c:pt>
                <c:pt idx="1915">
                  <c:v>19161</c:v>
                </c:pt>
                <c:pt idx="1916">
                  <c:v>19171</c:v>
                </c:pt>
                <c:pt idx="1917">
                  <c:v>19181</c:v>
                </c:pt>
                <c:pt idx="1918">
                  <c:v>19191</c:v>
                </c:pt>
                <c:pt idx="1919">
                  <c:v>19201</c:v>
                </c:pt>
                <c:pt idx="1920">
                  <c:v>19211</c:v>
                </c:pt>
                <c:pt idx="1921">
                  <c:v>19221</c:v>
                </c:pt>
                <c:pt idx="1922">
                  <c:v>19231</c:v>
                </c:pt>
                <c:pt idx="1923">
                  <c:v>19241</c:v>
                </c:pt>
                <c:pt idx="1924">
                  <c:v>19251</c:v>
                </c:pt>
                <c:pt idx="1925">
                  <c:v>19261</c:v>
                </c:pt>
                <c:pt idx="1926">
                  <c:v>19271</c:v>
                </c:pt>
                <c:pt idx="1927">
                  <c:v>19281</c:v>
                </c:pt>
                <c:pt idx="1928">
                  <c:v>19291</c:v>
                </c:pt>
                <c:pt idx="1929">
                  <c:v>19301</c:v>
                </c:pt>
                <c:pt idx="1930">
                  <c:v>19311</c:v>
                </c:pt>
                <c:pt idx="1931">
                  <c:v>19321</c:v>
                </c:pt>
                <c:pt idx="1932">
                  <c:v>19331</c:v>
                </c:pt>
                <c:pt idx="1933">
                  <c:v>19341</c:v>
                </c:pt>
                <c:pt idx="1934">
                  <c:v>19351</c:v>
                </c:pt>
                <c:pt idx="1935">
                  <c:v>19361</c:v>
                </c:pt>
                <c:pt idx="1936">
                  <c:v>19371</c:v>
                </c:pt>
                <c:pt idx="1937">
                  <c:v>19381</c:v>
                </c:pt>
                <c:pt idx="1938">
                  <c:v>19391</c:v>
                </c:pt>
                <c:pt idx="1939">
                  <c:v>19401</c:v>
                </c:pt>
                <c:pt idx="1940">
                  <c:v>19411</c:v>
                </c:pt>
                <c:pt idx="1941">
                  <c:v>19421</c:v>
                </c:pt>
                <c:pt idx="1942">
                  <c:v>19431</c:v>
                </c:pt>
                <c:pt idx="1943">
                  <c:v>19441</c:v>
                </c:pt>
                <c:pt idx="1944">
                  <c:v>19451</c:v>
                </c:pt>
                <c:pt idx="1945">
                  <c:v>19461</c:v>
                </c:pt>
                <c:pt idx="1946">
                  <c:v>19471</c:v>
                </c:pt>
                <c:pt idx="1947">
                  <c:v>19481</c:v>
                </c:pt>
                <c:pt idx="1948">
                  <c:v>19491</c:v>
                </c:pt>
                <c:pt idx="1949">
                  <c:v>19501</c:v>
                </c:pt>
                <c:pt idx="1950">
                  <c:v>19511</c:v>
                </c:pt>
                <c:pt idx="1951">
                  <c:v>19521</c:v>
                </c:pt>
                <c:pt idx="1952">
                  <c:v>19531</c:v>
                </c:pt>
                <c:pt idx="1953">
                  <c:v>19541</c:v>
                </c:pt>
                <c:pt idx="1954">
                  <c:v>19551</c:v>
                </c:pt>
                <c:pt idx="1955">
                  <c:v>19561</c:v>
                </c:pt>
                <c:pt idx="1956">
                  <c:v>19571</c:v>
                </c:pt>
                <c:pt idx="1957">
                  <c:v>19581</c:v>
                </c:pt>
                <c:pt idx="1958">
                  <c:v>19591</c:v>
                </c:pt>
                <c:pt idx="1959">
                  <c:v>19601</c:v>
                </c:pt>
                <c:pt idx="1960">
                  <c:v>19611</c:v>
                </c:pt>
                <c:pt idx="1961">
                  <c:v>19621</c:v>
                </c:pt>
                <c:pt idx="1962">
                  <c:v>19631</c:v>
                </c:pt>
                <c:pt idx="1963">
                  <c:v>19641</c:v>
                </c:pt>
                <c:pt idx="1964">
                  <c:v>19651</c:v>
                </c:pt>
                <c:pt idx="1965">
                  <c:v>19661</c:v>
                </c:pt>
                <c:pt idx="1966">
                  <c:v>19671</c:v>
                </c:pt>
                <c:pt idx="1967">
                  <c:v>19681</c:v>
                </c:pt>
                <c:pt idx="1968">
                  <c:v>19691</c:v>
                </c:pt>
                <c:pt idx="1969">
                  <c:v>19701</c:v>
                </c:pt>
                <c:pt idx="1970">
                  <c:v>19711</c:v>
                </c:pt>
                <c:pt idx="1971">
                  <c:v>19721</c:v>
                </c:pt>
                <c:pt idx="1972">
                  <c:v>19731</c:v>
                </c:pt>
                <c:pt idx="1973">
                  <c:v>19741</c:v>
                </c:pt>
                <c:pt idx="1974">
                  <c:v>19751</c:v>
                </c:pt>
                <c:pt idx="1975">
                  <c:v>19761</c:v>
                </c:pt>
                <c:pt idx="1976">
                  <c:v>19771</c:v>
                </c:pt>
                <c:pt idx="1977">
                  <c:v>19781</c:v>
                </c:pt>
                <c:pt idx="1978">
                  <c:v>19791</c:v>
                </c:pt>
                <c:pt idx="1979">
                  <c:v>19801</c:v>
                </c:pt>
                <c:pt idx="1980">
                  <c:v>19811</c:v>
                </c:pt>
                <c:pt idx="1981">
                  <c:v>19821</c:v>
                </c:pt>
                <c:pt idx="1982">
                  <c:v>19831</c:v>
                </c:pt>
                <c:pt idx="1983">
                  <c:v>19841</c:v>
                </c:pt>
                <c:pt idx="1984">
                  <c:v>19851</c:v>
                </c:pt>
                <c:pt idx="1985">
                  <c:v>19861</c:v>
                </c:pt>
                <c:pt idx="1986">
                  <c:v>19871</c:v>
                </c:pt>
                <c:pt idx="1987">
                  <c:v>19881</c:v>
                </c:pt>
                <c:pt idx="1988">
                  <c:v>19891</c:v>
                </c:pt>
                <c:pt idx="1989">
                  <c:v>19901</c:v>
                </c:pt>
                <c:pt idx="1990">
                  <c:v>19911</c:v>
                </c:pt>
                <c:pt idx="1991">
                  <c:v>19921</c:v>
                </c:pt>
                <c:pt idx="1992">
                  <c:v>19931</c:v>
                </c:pt>
                <c:pt idx="1993">
                  <c:v>19941</c:v>
                </c:pt>
                <c:pt idx="1994">
                  <c:v>19951</c:v>
                </c:pt>
                <c:pt idx="1995">
                  <c:v>19961</c:v>
                </c:pt>
                <c:pt idx="1996">
                  <c:v>19971</c:v>
                </c:pt>
                <c:pt idx="1997">
                  <c:v>19981</c:v>
                </c:pt>
                <c:pt idx="1998">
                  <c:v>19991</c:v>
                </c:pt>
                <c:pt idx="1999">
                  <c:v>20001</c:v>
                </c:pt>
                <c:pt idx="2000">
                  <c:v>20011</c:v>
                </c:pt>
                <c:pt idx="2001">
                  <c:v>20021</c:v>
                </c:pt>
                <c:pt idx="2002">
                  <c:v>20031</c:v>
                </c:pt>
                <c:pt idx="2003">
                  <c:v>20041</c:v>
                </c:pt>
                <c:pt idx="2004">
                  <c:v>20051</c:v>
                </c:pt>
                <c:pt idx="2005">
                  <c:v>20061</c:v>
                </c:pt>
                <c:pt idx="2006">
                  <c:v>20071</c:v>
                </c:pt>
                <c:pt idx="2007">
                  <c:v>20081</c:v>
                </c:pt>
                <c:pt idx="2008">
                  <c:v>20091</c:v>
                </c:pt>
                <c:pt idx="2009">
                  <c:v>20101</c:v>
                </c:pt>
                <c:pt idx="2010">
                  <c:v>20111</c:v>
                </c:pt>
                <c:pt idx="2011">
                  <c:v>20121</c:v>
                </c:pt>
                <c:pt idx="2012">
                  <c:v>20131</c:v>
                </c:pt>
                <c:pt idx="2013">
                  <c:v>20141</c:v>
                </c:pt>
                <c:pt idx="2014">
                  <c:v>20151</c:v>
                </c:pt>
                <c:pt idx="2015">
                  <c:v>20161</c:v>
                </c:pt>
                <c:pt idx="2016">
                  <c:v>20171</c:v>
                </c:pt>
                <c:pt idx="2017">
                  <c:v>20181</c:v>
                </c:pt>
                <c:pt idx="2018">
                  <c:v>20191</c:v>
                </c:pt>
                <c:pt idx="2019">
                  <c:v>20201</c:v>
                </c:pt>
                <c:pt idx="2020">
                  <c:v>20211</c:v>
                </c:pt>
                <c:pt idx="2021">
                  <c:v>20221</c:v>
                </c:pt>
                <c:pt idx="2022">
                  <c:v>20231</c:v>
                </c:pt>
                <c:pt idx="2023">
                  <c:v>20241</c:v>
                </c:pt>
                <c:pt idx="2024">
                  <c:v>20251</c:v>
                </c:pt>
                <c:pt idx="2025">
                  <c:v>20261</c:v>
                </c:pt>
                <c:pt idx="2026">
                  <c:v>20271</c:v>
                </c:pt>
                <c:pt idx="2027">
                  <c:v>20281</c:v>
                </c:pt>
                <c:pt idx="2028">
                  <c:v>20291</c:v>
                </c:pt>
                <c:pt idx="2029">
                  <c:v>20301</c:v>
                </c:pt>
                <c:pt idx="2030">
                  <c:v>20311</c:v>
                </c:pt>
                <c:pt idx="2031">
                  <c:v>20321</c:v>
                </c:pt>
                <c:pt idx="2032">
                  <c:v>20331</c:v>
                </c:pt>
                <c:pt idx="2033">
                  <c:v>20341</c:v>
                </c:pt>
                <c:pt idx="2034">
                  <c:v>20351</c:v>
                </c:pt>
                <c:pt idx="2035">
                  <c:v>20361</c:v>
                </c:pt>
                <c:pt idx="2036">
                  <c:v>20371</c:v>
                </c:pt>
                <c:pt idx="2037">
                  <c:v>20381</c:v>
                </c:pt>
                <c:pt idx="2038">
                  <c:v>20391</c:v>
                </c:pt>
                <c:pt idx="2039">
                  <c:v>20401</c:v>
                </c:pt>
                <c:pt idx="2040">
                  <c:v>20411</c:v>
                </c:pt>
                <c:pt idx="2041">
                  <c:v>20421</c:v>
                </c:pt>
                <c:pt idx="2042">
                  <c:v>20431</c:v>
                </c:pt>
                <c:pt idx="2043">
                  <c:v>20441</c:v>
                </c:pt>
                <c:pt idx="2044">
                  <c:v>20451</c:v>
                </c:pt>
                <c:pt idx="2045">
                  <c:v>20461</c:v>
                </c:pt>
                <c:pt idx="2046">
                  <c:v>20471</c:v>
                </c:pt>
                <c:pt idx="2047">
                  <c:v>20481</c:v>
                </c:pt>
                <c:pt idx="2048">
                  <c:v>20491</c:v>
                </c:pt>
                <c:pt idx="2049">
                  <c:v>20501</c:v>
                </c:pt>
                <c:pt idx="2050">
                  <c:v>20511</c:v>
                </c:pt>
                <c:pt idx="2051">
                  <c:v>20521</c:v>
                </c:pt>
                <c:pt idx="2052">
                  <c:v>20531</c:v>
                </c:pt>
                <c:pt idx="2053">
                  <c:v>20541</c:v>
                </c:pt>
                <c:pt idx="2054">
                  <c:v>20551</c:v>
                </c:pt>
                <c:pt idx="2055">
                  <c:v>20561</c:v>
                </c:pt>
                <c:pt idx="2056">
                  <c:v>20571</c:v>
                </c:pt>
                <c:pt idx="2057">
                  <c:v>20581</c:v>
                </c:pt>
                <c:pt idx="2058">
                  <c:v>20591</c:v>
                </c:pt>
                <c:pt idx="2059">
                  <c:v>20601</c:v>
                </c:pt>
                <c:pt idx="2060">
                  <c:v>20611</c:v>
                </c:pt>
                <c:pt idx="2061">
                  <c:v>20621</c:v>
                </c:pt>
                <c:pt idx="2062">
                  <c:v>20631</c:v>
                </c:pt>
                <c:pt idx="2063">
                  <c:v>20641</c:v>
                </c:pt>
                <c:pt idx="2064">
                  <c:v>20651</c:v>
                </c:pt>
                <c:pt idx="2065">
                  <c:v>20661</c:v>
                </c:pt>
                <c:pt idx="2066">
                  <c:v>20671</c:v>
                </c:pt>
                <c:pt idx="2067">
                  <c:v>20681</c:v>
                </c:pt>
                <c:pt idx="2068">
                  <c:v>20691</c:v>
                </c:pt>
                <c:pt idx="2069">
                  <c:v>20701</c:v>
                </c:pt>
                <c:pt idx="2070">
                  <c:v>20711</c:v>
                </c:pt>
                <c:pt idx="2071">
                  <c:v>20721</c:v>
                </c:pt>
                <c:pt idx="2072">
                  <c:v>20731</c:v>
                </c:pt>
                <c:pt idx="2073">
                  <c:v>20741</c:v>
                </c:pt>
                <c:pt idx="2074">
                  <c:v>20751</c:v>
                </c:pt>
                <c:pt idx="2075">
                  <c:v>20761</c:v>
                </c:pt>
                <c:pt idx="2076">
                  <c:v>20771</c:v>
                </c:pt>
                <c:pt idx="2077">
                  <c:v>20781</c:v>
                </c:pt>
                <c:pt idx="2078">
                  <c:v>20791</c:v>
                </c:pt>
                <c:pt idx="2079">
                  <c:v>20801</c:v>
                </c:pt>
                <c:pt idx="2080">
                  <c:v>20811</c:v>
                </c:pt>
                <c:pt idx="2081">
                  <c:v>20821</c:v>
                </c:pt>
                <c:pt idx="2082">
                  <c:v>20831</c:v>
                </c:pt>
                <c:pt idx="2083">
                  <c:v>20841</c:v>
                </c:pt>
                <c:pt idx="2084">
                  <c:v>20851</c:v>
                </c:pt>
                <c:pt idx="2085">
                  <c:v>20861</c:v>
                </c:pt>
                <c:pt idx="2086">
                  <c:v>20871</c:v>
                </c:pt>
                <c:pt idx="2087">
                  <c:v>20881</c:v>
                </c:pt>
                <c:pt idx="2088">
                  <c:v>20891</c:v>
                </c:pt>
                <c:pt idx="2089">
                  <c:v>20901</c:v>
                </c:pt>
                <c:pt idx="2090">
                  <c:v>20911</c:v>
                </c:pt>
                <c:pt idx="2091">
                  <c:v>20921</c:v>
                </c:pt>
                <c:pt idx="2092">
                  <c:v>20931</c:v>
                </c:pt>
                <c:pt idx="2093">
                  <c:v>20941</c:v>
                </c:pt>
                <c:pt idx="2094">
                  <c:v>20951</c:v>
                </c:pt>
                <c:pt idx="2095">
                  <c:v>20961</c:v>
                </c:pt>
                <c:pt idx="2096">
                  <c:v>20971</c:v>
                </c:pt>
                <c:pt idx="2097">
                  <c:v>20981</c:v>
                </c:pt>
                <c:pt idx="2098">
                  <c:v>20991</c:v>
                </c:pt>
                <c:pt idx="2099">
                  <c:v>21001</c:v>
                </c:pt>
                <c:pt idx="2100">
                  <c:v>21011</c:v>
                </c:pt>
                <c:pt idx="2101">
                  <c:v>21021</c:v>
                </c:pt>
                <c:pt idx="2102">
                  <c:v>21031</c:v>
                </c:pt>
                <c:pt idx="2103">
                  <c:v>21041</c:v>
                </c:pt>
                <c:pt idx="2104">
                  <c:v>21051</c:v>
                </c:pt>
                <c:pt idx="2105">
                  <c:v>21061</c:v>
                </c:pt>
                <c:pt idx="2106">
                  <c:v>21071</c:v>
                </c:pt>
                <c:pt idx="2107">
                  <c:v>21081</c:v>
                </c:pt>
                <c:pt idx="2108">
                  <c:v>21091</c:v>
                </c:pt>
                <c:pt idx="2109">
                  <c:v>21101</c:v>
                </c:pt>
                <c:pt idx="2110">
                  <c:v>21111</c:v>
                </c:pt>
                <c:pt idx="2111">
                  <c:v>21121</c:v>
                </c:pt>
                <c:pt idx="2112">
                  <c:v>21131</c:v>
                </c:pt>
                <c:pt idx="2113">
                  <c:v>21141</c:v>
                </c:pt>
                <c:pt idx="2114">
                  <c:v>21151</c:v>
                </c:pt>
                <c:pt idx="2115">
                  <c:v>21161</c:v>
                </c:pt>
                <c:pt idx="2116">
                  <c:v>21171</c:v>
                </c:pt>
                <c:pt idx="2117">
                  <c:v>21181</c:v>
                </c:pt>
                <c:pt idx="2118">
                  <c:v>21191</c:v>
                </c:pt>
                <c:pt idx="2119">
                  <c:v>21201</c:v>
                </c:pt>
                <c:pt idx="2120">
                  <c:v>21211</c:v>
                </c:pt>
                <c:pt idx="2121">
                  <c:v>21221</c:v>
                </c:pt>
                <c:pt idx="2122">
                  <c:v>21231</c:v>
                </c:pt>
                <c:pt idx="2123">
                  <c:v>21241</c:v>
                </c:pt>
                <c:pt idx="2124">
                  <c:v>21251</c:v>
                </c:pt>
                <c:pt idx="2125">
                  <c:v>21261</c:v>
                </c:pt>
                <c:pt idx="2126">
                  <c:v>21271</c:v>
                </c:pt>
                <c:pt idx="2127">
                  <c:v>21281</c:v>
                </c:pt>
                <c:pt idx="2128">
                  <c:v>21291</c:v>
                </c:pt>
                <c:pt idx="2129">
                  <c:v>21301</c:v>
                </c:pt>
                <c:pt idx="2130">
                  <c:v>21311</c:v>
                </c:pt>
                <c:pt idx="2131">
                  <c:v>21321</c:v>
                </c:pt>
                <c:pt idx="2132">
                  <c:v>21331</c:v>
                </c:pt>
                <c:pt idx="2133">
                  <c:v>21341</c:v>
                </c:pt>
                <c:pt idx="2134">
                  <c:v>21351</c:v>
                </c:pt>
                <c:pt idx="2135">
                  <c:v>21361</c:v>
                </c:pt>
                <c:pt idx="2136">
                  <c:v>21371</c:v>
                </c:pt>
                <c:pt idx="2137">
                  <c:v>21381</c:v>
                </c:pt>
                <c:pt idx="2138">
                  <c:v>21391</c:v>
                </c:pt>
                <c:pt idx="2139">
                  <c:v>21401</c:v>
                </c:pt>
                <c:pt idx="2140">
                  <c:v>21411</c:v>
                </c:pt>
                <c:pt idx="2141">
                  <c:v>21421</c:v>
                </c:pt>
                <c:pt idx="2142">
                  <c:v>21431</c:v>
                </c:pt>
                <c:pt idx="2143">
                  <c:v>21441</c:v>
                </c:pt>
                <c:pt idx="2144">
                  <c:v>21451</c:v>
                </c:pt>
                <c:pt idx="2145">
                  <c:v>21461</c:v>
                </c:pt>
                <c:pt idx="2146">
                  <c:v>21471</c:v>
                </c:pt>
                <c:pt idx="2147">
                  <c:v>21481</c:v>
                </c:pt>
                <c:pt idx="2148">
                  <c:v>21491</c:v>
                </c:pt>
                <c:pt idx="2149">
                  <c:v>21501</c:v>
                </c:pt>
                <c:pt idx="2150">
                  <c:v>21511</c:v>
                </c:pt>
                <c:pt idx="2151">
                  <c:v>21521</c:v>
                </c:pt>
                <c:pt idx="2152">
                  <c:v>21531</c:v>
                </c:pt>
                <c:pt idx="2153">
                  <c:v>21541</c:v>
                </c:pt>
                <c:pt idx="2154">
                  <c:v>21551</c:v>
                </c:pt>
                <c:pt idx="2155">
                  <c:v>21561</c:v>
                </c:pt>
                <c:pt idx="2156">
                  <c:v>21571</c:v>
                </c:pt>
                <c:pt idx="2157">
                  <c:v>21581</c:v>
                </c:pt>
                <c:pt idx="2158">
                  <c:v>21591</c:v>
                </c:pt>
                <c:pt idx="2159">
                  <c:v>21601</c:v>
                </c:pt>
                <c:pt idx="2160">
                  <c:v>21611</c:v>
                </c:pt>
                <c:pt idx="2161">
                  <c:v>21621</c:v>
                </c:pt>
                <c:pt idx="2162">
                  <c:v>21631</c:v>
                </c:pt>
                <c:pt idx="2163">
                  <c:v>21641</c:v>
                </c:pt>
                <c:pt idx="2164">
                  <c:v>21651</c:v>
                </c:pt>
                <c:pt idx="2165">
                  <c:v>21661</c:v>
                </c:pt>
                <c:pt idx="2166">
                  <c:v>21671</c:v>
                </c:pt>
                <c:pt idx="2167">
                  <c:v>21681</c:v>
                </c:pt>
                <c:pt idx="2168">
                  <c:v>21691</c:v>
                </c:pt>
                <c:pt idx="2169">
                  <c:v>21701</c:v>
                </c:pt>
                <c:pt idx="2170">
                  <c:v>21711</c:v>
                </c:pt>
                <c:pt idx="2171">
                  <c:v>21721</c:v>
                </c:pt>
                <c:pt idx="2172">
                  <c:v>21731</c:v>
                </c:pt>
                <c:pt idx="2173">
                  <c:v>21741</c:v>
                </c:pt>
                <c:pt idx="2174">
                  <c:v>21751</c:v>
                </c:pt>
                <c:pt idx="2175">
                  <c:v>21761</c:v>
                </c:pt>
                <c:pt idx="2176">
                  <c:v>21771</c:v>
                </c:pt>
                <c:pt idx="2177">
                  <c:v>21781</c:v>
                </c:pt>
                <c:pt idx="2178">
                  <c:v>21791</c:v>
                </c:pt>
                <c:pt idx="2179">
                  <c:v>21801</c:v>
                </c:pt>
                <c:pt idx="2180">
                  <c:v>21811</c:v>
                </c:pt>
                <c:pt idx="2181">
                  <c:v>21821</c:v>
                </c:pt>
                <c:pt idx="2182">
                  <c:v>21831</c:v>
                </c:pt>
                <c:pt idx="2183">
                  <c:v>21841</c:v>
                </c:pt>
                <c:pt idx="2184">
                  <c:v>21851</c:v>
                </c:pt>
                <c:pt idx="2185">
                  <c:v>21861</c:v>
                </c:pt>
                <c:pt idx="2186">
                  <c:v>21871</c:v>
                </c:pt>
                <c:pt idx="2187">
                  <c:v>21881</c:v>
                </c:pt>
                <c:pt idx="2188">
                  <c:v>21891</c:v>
                </c:pt>
                <c:pt idx="2189">
                  <c:v>21901</c:v>
                </c:pt>
                <c:pt idx="2190">
                  <c:v>21911</c:v>
                </c:pt>
                <c:pt idx="2191">
                  <c:v>21921</c:v>
                </c:pt>
                <c:pt idx="2192">
                  <c:v>21931</c:v>
                </c:pt>
                <c:pt idx="2193">
                  <c:v>21941</c:v>
                </c:pt>
                <c:pt idx="2194">
                  <c:v>21951</c:v>
                </c:pt>
                <c:pt idx="2195">
                  <c:v>21961</c:v>
                </c:pt>
                <c:pt idx="2196">
                  <c:v>21971</c:v>
                </c:pt>
                <c:pt idx="2197">
                  <c:v>21981</c:v>
                </c:pt>
                <c:pt idx="2198">
                  <c:v>21991</c:v>
                </c:pt>
                <c:pt idx="2199">
                  <c:v>22001</c:v>
                </c:pt>
                <c:pt idx="2200">
                  <c:v>22011</c:v>
                </c:pt>
                <c:pt idx="2201">
                  <c:v>22021</c:v>
                </c:pt>
                <c:pt idx="2202">
                  <c:v>22031</c:v>
                </c:pt>
                <c:pt idx="2203">
                  <c:v>22041</c:v>
                </c:pt>
                <c:pt idx="2204">
                  <c:v>22051</c:v>
                </c:pt>
                <c:pt idx="2205">
                  <c:v>22061</c:v>
                </c:pt>
                <c:pt idx="2206">
                  <c:v>22071</c:v>
                </c:pt>
                <c:pt idx="2207">
                  <c:v>22081</c:v>
                </c:pt>
                <c:pt idx="2208">
                  <c:v>22091</c:v>
                </c:pt>
                <c:pt idx="2209">
                  <c:v>22101</c:v>
                </c:pt>
                <c:pt idx="2210">
                  <c:v>22111</c:v>
                </c:pt>
                <c:pt idx="2211">
                  <c:v>22121</c:v>
                </c:pt>
                <c:pt idx="2212">
                  <c:v>22131</c:v>
                </c:pt>
                <c:pt idx="2213">
                  <c:v>22141</c:v>
                </c:pt>
                <c:pt idx="2214">
                  <c:v>22151</c:v>
                </c:pt>
                <c:pt idx="2215">
                  <c:v>22161</c:v>
                </c:pt>
                <c:pt idx="2216">
                  <c:v>22171</c:v>
                </c:pt>
                <c:pt idx="2217">
                  <c:v>22181</c:v>
                </c:pt>
                <c:pt idx="2218">
                  <c:v>22191</c:v>
                </c:pt>
                <c:pt idx="2219">
                  <c:v>22201</c:v>
                </c:pt>
                <c:pt idx="2220">
                  <c:v>22211</c:v>
                </c:pt>
                <c:pt idx="2221">
                  <c:v>22221</c:v>
                </c:pt>
                <c:pt idx="2222">
                  <c:v>22231</c:v>
                </c:pt>
                <c:pt idx="2223">
                  <c:v>22241</c:v>
                </c:pt>
                <c:pt idx="2224">
                  <c:v>22251</c:v>
                </c:pt>
                <c:pt idx="2225">
                  <c:v>22261</c:v>
                </c:pt>
                <c:pt idx="2226">
                  <c:v>22271</c:v>
                </c:pt>
                <c:pt idx="2227">
                  <c:v>22281</c:v>
                </c:pt>
                <c:pt idx="2228">
                  <c:v>22291</c:v>
                </c:pt>
                <c:pt idx="2229">
                  <c:v>22301</c:v>
                </c:pt>
                <c:pt idx="2230">
                  <c:v>22311</c:v>
                </c:pt>
                <c:pt idx="2231">
                  <c:v>22321</c:v>
                </c:pt>
                <c:pt idx="2232">
                  <c:v>22331</c:v>
                </c:pt>
                <c:pt idx="2233">
                  <c:v>22341</c:v>
                </c:pt>
                <c:pt idx="2234">
                  <c:v>22351</c:v>
                </c:pt>
                <c:pt idx="2235">
                  <c:v>22361</c:v>
                </c:pt>
                <c:pt idx="2236">
                  <c:v>22371</c:v>
                </c:pt>
                <c:pt idx="2237">
                  <c:v>22381</c:v>
                </c:pt>
                <c:pt idx="2238">
                  <c:v>22391</c:v>
                </c:pt>
                <c:pt idx="2239">
                  <c:v>22401</c:v>
                </c:pt>
                <c:pt idx="2240">
                  <c:v>22411</c:v>
                </c:pt>
                <c:pt idx="2241">
                  <c:v>22421</c:v>
                </c:pt>
                <c:pt idx="2242">
                  <c:v>22431</c:v>
                </c:pt>
                <c:pt idx="2243">
                  <c:v>22441</c:v>
                </c:pt>
                <c:pt idx="2244">
                  <c:v>22451</c:v>
                </c:pt>
                <c:pt idx="2245">
                  <c:v>22461</c:v>
                </c:pt>
                <c:pt idx="2246">
                  <c:v>22471</c:v>
                </c:pt>
                <c:pt idx="2247">
                  <c:v>22481</c:v>
                </c:pt>
                <c:pt idx="2248">
                  <c:v>22491</c:v>
                </c:pt>
                <c:pt idx="2249">
                  <c:v>22501</c:v>
                </c:pt>
                <c:pt idx="2250">
                  <c:v>22511</c:v>
                </c:pt>
                <c:pt idx="2251">
                  <c:v>22521</c:v>
                </c:pt>
                <c:pt idx="2252">
                  <c:v>22531</c:v>
                </c:pt>
                <c:pt idx="2253">
                  <c:v>22541</c:v>
                </c:pt>
                <c:pt idx="2254">
                  <c:v>22551</c:v>
                </c:pt>
                <c:pt idx="2255">
                  <c:v>22561</c:v>
                </c:pt>
                <c:pt idx="2256">
                  <c:v>22571</c:v>
                </c:pt>
                <c:pt idx="2257">
                  <c:v>22581</c:v>
                </c:pt>
                <c:pt idx="2258">
                  <c:v>22591</c:v>
                </c:pt>
                <c:pt idx="2259">
                  <c:v>22601</c:v>
                </c:pt>
                <c:pt idx="2260">
                  <c:v>22611</c:v>
                </c:pt>
                <c:pt idx="2261">
                  <c:v>22621</c:v>
                </c:pt>
                <c:pt idx="2262">
                  <c:v>22631</c:v>
                </c:pt>
                <c:pt idx="2263">
                  <c:v>22641</c:v>
                </c:pt>
                <c:pt idx="2264">
                  <c:v>22651</c:v>
                </c:pt>
                <c:pt idx="2265">
                  <c:v>22661</c:v>
                </c:pt>
                <c:pt idx="2266">
                  <c:v>22671</c:v>
                </c:pt>
                <c:pt idx="2267">
                  <c:v>22681</c:v>
                </c:pt>
                <c:pt idx="2268">
                  <c:v>22691</c:v>
                </c:pt>
                <c:pt idx="2269">
                  <c:v>22701</c:v>
                </c:pt>
                <c:pt idx="2270">
                  <c:v>22711</c:v>
                </c:pt>
                <c:pt idx="2271">
                  <c:v>22721</c:v>
                </c:pt>
                <c:pt idx="2272">
                  <c:v>22731</c:v>
                </c:pt>
                <c:pt idx="2273">
                  <c:v>22741</c:v>
                </c:pt>
                <c:pt idx="2274">
                  <c:v>22751</c:v>
                </c:pt>
                <c:pt idx="2275">
                  <c:v>22761</c:v>
                </c:pt>
                <c:pt idx="2276">
                  <c:v>22771</c:v>
                </c:pt>
                <c:pt idx="2277">
                  <c:v>22781</c:v>
                </c:pt>
                <c:pt idx="2278">
                  <c:v>22791</c:v>
                </c:pt>
                <c:pt idx="2279">
                  <c:v>22801</c:v>
                </c:pt>
                <c:pt idx="2280">
                  <c:v>22811</c:v>
                </c:pt>
                <c:pt idx="2281">
                  <c:v>22821</c:v>
                </c:pt>
                <c:pt idx="2282">
                  <c:v>22831</c:v>
                </c:pt>
                <c:pt idx="2283">
                  <c:v>22841</c:v>
                </c:pt>
                <c:pt idx="2284">
                  <c:v>22851</c:v>
                </c:pt>
                <c:pt idx="2285">
                  <c:v>22861</c:v>
                </c:pt>
                <c:pt idx="2286">
                  <c:v>22871</c:v>
                </c:pt>
                <c:pt idx="2287">
                  <c:v>22881</c:v>
                </c:pt>
                <c:pt idx="2288">
                  <c:v>22891</c:v>
                </c:pt>
                <c:pt idx="2289">
                  <c:v>22901</c:v>
                </c:pt>
                <c:pt idx="2290">
                  <c:v>22911</c:v>
                </c:pt>
                <c:pt idx="2291">
                  <c:v>22921</c:v>
                </c:pt>
                <c:pt idx="2292">
                  <c:v>22931</c:v>
                </c:pt>
                <c:pt idx="2293">
                  <c:v>22941</c:v>
                </c:pt>
                <c:pt idx="2294">
                  <c:v>22951</c:v>
                </c:pt>
                <c:pt idx="2295">
                  <c:v>22961</c:v>
                </c:pt>
                <c:pt idx="2296">
                  <c:v>22971</c:v>
                </c:pt>
                <c:pt idx="2297">
                  <c:v>22981</c:v>
                </c:pt>
                <c:pt idx="2298">
                  <c:v>22991</c:v>
                </c:pt>
                <c:pt idx="2299">
                  <c:v>23001</c:v>
                </c:pt>
                <c:pt idx="2300">
                  <c:v>23011</c:v>
                </c:pt>
                <c:pt idx="2301">
                  <c:v>23021</c:v>
                </c:pt>
                <c:pt idx="2302">
                  <c:v>23031</c:v>
                </c:pt>
                <c:pt idx="2303">
                  <c:v>23041</c:v>
                </c:pt>
                <c:pt idx="2304">
                  <c:v>23051</c:v>
                </c:pt>
                <c:pt idx="2305">
                  <c:v>23061</c:v>
                </c:pt>
                <c:pt idx="2306">
                  <c:v>23071</c:v>
                </c:pt>
                <c:pt idx="2307">
                  <c:v>23081</c:v>
                </c:pt>
                <c:pt idx="2308">
                  <c:v>23091</c:v>
                </c:pt>
                <c:pt idx="2309">
                  <c:v>23101</c:v>
                </c:pt>
                <c:pt idx="2310">
                  <c:v>23111</c:v>
                </c:pt>
                <c:pt idx="2311">
                  <c:v>23121</c:v>
                </c:pt>
                <c:pt idx="2312">
                  <c:v>23131</c:v>
                </c:pt>
                <c:pt idx="2313">
                  <c:v>23141</c:v>
                </c:pt>
                <c:pt idx="2314">
                  <c:v>23151</c:v>
                </c:pt>
                <c:pt idx="2315">
                  <c:v>23161</c:v>
                </c:pt>
                <c:pt idx="2316">
                  <c:v>23171</c:v>
                </c:pt>
                <c:pt idx="2317">
                  <c:v>23181</c:v>
                </c:pt>
                <c:pt idx="2318">
                  <c:v>23191</c:v>
                </c:pt>
                <c:pt idx="2319">
                  <c:v>23201</c:v>
                </c:pt>
                <c:pt idx="2320">
                  <c:v>23211</c:v>
                </c:pt>
                <c:pt idx="2321">
                  <c:v>23221</c:v>
                </c:pt>
                <c:pt idx="2322">
                  <c:v>23231</c:v>
                </c:pt>
                <c:pt idx="2323">
                  <c:v>23241</c:v>
                </c:pt>
                <c:pt idx="2324">
                  <c:v>23251</c:v>
                </c:pt>
                <c:pt idx="2325">
                  <c:v>23261</c:v>
                </c:pt>
                <c:pt idx="2326">
                  <c:v>23271</c:v>
                </c:pt>
                <c:pt idx="2327">
                  <c:v>23281</c:v>
                </c:pt>
                <c:pt idx="2328">
                  <c:v>23291</c:v>
                </c:pt>
                <c:pt idx="2329">
                  <c:v>23301</c:v>
                </c:pt>
                <c:pt idx="2330">
                  <c:v>23311</c:v>
                </c:pt>
                <c:pt idx="2331">
                  <c:v>23321</c:v>
                </c:pt>
                <c:pt idx="2332">
                  <c:v>23331</c:v>
                </c:pt>
                <c:pt idx="2333">
                  <c:v>23341</c:v>
                </c:pt>
                <c:pt idx="2334">
                  <c:v>23351</c:v>
                </c:pt>
                <c:pt idx="2335">
                  <c:v>23361</c:v>
                </c:pt>
                <c:pt idx="2336">
                  <c:v>23371</c:v>
                </c:pt>
                <c:pt idx="2337">
                  <c:v>23381</c:v>
                </c:pt>
                <c:pt idx="2338">
                  <c:v>23391</c:v>
                </c:pt>
                <c:pt idx="2339">
                  <c:v>23401</c:v>
                </c:pt>
                <c:pt idx="2340">
                  <c:v>23411</c:v>
                </c:pt>
                <c:pt idx="2341">
                  <c:v>23421</c:v>
                </c:pt>
                <c:pt idx="2342">
                  <c:v>23431</c:v>
                </c:pt>
                <c:pt idx="2343">
                  <c:v>23441</c:v>
                </c:pt>
                <c:pt idx="2344">
                  <c:v>23451</c:v>
                </c:pt>
                <c:pt idx="2345">
                  <c:v>23461</c:v>
                </c:pt>
                <c:pt idx="2346">
                  <c:v>23471</c:v>
                </c:pt>
                <c:pt idx="2347">
                  <c:v>23481</c:v>
                </c:pt>
                <c:pt idx="2348">
                  <c:v>23491</c:v>
                </c:pt>
                <c:pt idx="2349">
                  <c:v>23501</c:v>
                </c:pt>
                <c:pt idx="2350">
                  <c:v>23511</c:v>
                </c:pt>
                <c:pt idx="2351">
                  <c:v>23521</c:v>
                </c:pt>
                <c:pt idx="2352">
                  <c:v>23531</c:v>
                </c:pt>
                <c:pt idx="2353">
                  <c:v>23541</c:v>
                </c:pt>
                <c:pt idx="2354">
                  <c:v>23551</c:v>
                </c:pt>
                <c:pt idx="2355">
                  <c:v>23561</c:v>
                </c:pt>
                <c:pt idx="2356">
                  <c:v>23571</c:v>
                </c:pt>
                <c:pt idx="2357">
                  <c:v>23581</c:v>
                </c:pt>
                <c:pt idx="2358">
                  <c:v>23591</c:v>
                </c:pt>
                <c:pt idx="2359">
                  <c:v>23601</c:v>
                </c:pt>
                <c:pt idx="2360">
                  <c:v>23611</c:v>
                </c:pt>
                <c:pt idx="2361">
                  <c:v>23621</c:v>
                </c:pt>
                <c:pt idx="2362">
                  <c:v>23631</c:v>
                </c:pt>
                <c:pt idx="2363">
                  <c:v>23641</c:v>
                </c:pt>
                <c:pt idx="2364">
                  <c:v>23651</c:v>
                </c:pt>
                <c:pt idx="2365">
                  <c:v>23661</c:v>
                </c:pt>
                <c:pt idx="2366">
                  <c:v>23671</c:v>
                </c:pt>
                <c:pt idx="2367">
                  <c:v>23681</c:v>
                </c:pt>
                <c:pt idx="2368">
                  <c:v>23691</c:v>
                </c:pt>
                <c:pt idx="2369">
                  <c:v>23701</c:v>
                </c:pt>
                <c:pt idx="2370">
                  <c:v>23711</c:v>
                </c:pt>
                <c:pt idx="2371">
                  <c:v>23721</c:v>
                </c:pt>
                <c:pt idx="2372">
                  <c:v>23731</c:v>
                </c:pt>
                <c:pt idx="2373">
                  <c:v>23741</c:v>
                </c:pt>
                <c:pt idx="2374">
                  <c:v>23751</c:v>
                </c:pt>
                <c:pt idx="2375">
                  <c:v>23761</c:v>
                </c:pt>
                <c:pt idx="2376">
                  <c:v>23771</c:v>
                </c:pt>
                <c:pt idx="2377">
                  <c:v>23781</c:v>
                </c:pt>
                <c:pt idx="2378">
                  <c:v>23791</c:v>
                </c:pt>
                <c:pt idx="2379">
                  <c:v>23801</c:v>
                </c:pt>
                <c:pt idx="2380">
                  <c:v>23811</c:v>
                </c:pt>
                <c:pt idx="2381">
                  <c:v>23821</c:v>
                </c:pt>
                <c:pt idx="2382">
                  <c:v>23831</c:v>
                </c:pt>
                <c:pt idx="2383">
                  <c:v>23841</c:v>
                </c:pt>
                <c:pt idx="2384">
                  <c:v>23851</c:v>
                </c:pt>
                <c:pt idx="2385">
                  <c:v>23861</c:v>
                </c:pt>
                <c:pt idx="2386">
                  <c:v>23871</c:v>
                </c:pt>
                <c:pt idx="2387">
                  <c:v>23881</c:v>
                </c:pt>
                <c:pt idx="2388">
                  <c:v>23891</c:v>
                </c:pt>
                <c:pt idx="2389">
                  <c:v>23901</c:v>
                </c:pt>
                <c:pt idx="2390">
                  <c:v>23911</c:v>
                </c:pt>
                <c:pt idx="2391">
                  <c:v>23921</c:v>
                </c:pt>
                <c:pt idx="2392">
                  <c:v>23931</c:v>
                </c:pt>
                <c:pt idx="2393">
                  <c:v>23941</c:v>
                </c:pt>
                <c:pt idx="2394">
                  <c:v>23951</c:v>
                </c:pt>
                <c:pt idx="2395">
                  <c:v>23961</c:v>
                </c:pt>
                <c:pt idx="2396">
                  <c:v>23971</c:v>
                </c:pt>
                <c:pt idx="2397">
                  <c:v>23981</c:v>
                </c:pt>
                <c:pt idx="2398">
                  <c:v>23991</c:v>
                </c:pt>
                <c:pt idx="2399">
                  <c:v>24001</c:v>
                </c:pt>
                <c:pt idx="2400">
                  <c:v>24011</c:v>
                </c:pt>
                <c:pt idx="2401">
                  <c:v>24021</c:v>
                </c:pt>
                <c:pt idx="2402">
                  <c:v>24031</c:v>
                </c:pt>
                <c:pt idx="2403">
                  <c:v>24041</c:v>
                </c:pt>
                <c:pt idx="2404">
                  <c:v>24051</c:v>
                </c:pt>
                <c:pt idx="2405">
                  <c:v>24061</c:v>
                </c:pt>
                <c:pt idx="2406">
                  <c:v>24071</c:v>
                </c:pt>
                <c:pt idx="2407">
                  <c:v>24081</c:v>
                </c:pt>
                <c:pt idx="2408">
                  <c:v>24091</c:v>
                </c:pt>
                <c:pt idx="2409">
                  <c:v>24101</c:v>
                </c:pt>
                <c:pt idx="2410">
                  <c:v>24111</c:v>
                </c:pt>
                <c:pt idx="2411">
                  <c:v>24121</c:v>
                </c:pt>
                <c:pt idx="2412">
                  <c:v>24131</c:v>
                </c:pt>
                <c:pt idx="2413">
                  <c:v>24141</c:v>
                </c:pt>
                <c:pt idx="2414">
                  <c:v>24151</c:v>
                </c:pt>
                <c:pt idx="2415">
                  <c:v>24161</c:v>
                </c:pt>
                <c:pt idx="2416">
                  <c:v>24171</c:v>
                </c:pt>
                <c:pt idx="2417">
                  <c:v>24181</c:v>
                </c:pt>
                <c:pt idx="2418">
                  <c:v>24191</c:v>
                </c:pt>
                <c:pt idx="2419">
                  <c:v>24201</c:v>
                </c:pt>
                <c:pt idx="2420">
                  <c:v>24211</c:v>
                </c:pt>
                <c:pt idx="2421">
                  <c:v>24221</c:v>
                </c:pt>
                <c:pt idx="2422">
                  <c:v>24231</c:v>
                </c:pt>
                <c:pt idx="2423">
                  <c:v>24241</c:v>
                </c:pt>
                <c:pt idx="2424">
                  <c:v>24251</c:v>
                </c:pt>
                <c:pt idx="2425">
                  <c:v>24261</c:v>
                </c:pt>
                <c:pt idx="2426">
                  <c:v>24271</c:v>
                </c:pt>
                <c:pt idx="2427">
                  <c:v>24281</c:v>
                </c:pt>
                <c:pt idx="2428">
                  <c:v>24291</c:v>
                </c:pt>
                <c:pt idx="2429">
                  <c:v>24301</c:v>
                </c:pt>
                <c:pt idx="2430">
                  <c:v>24311</c:v>
                </c:pt>
                <c:pt idx="2431">
                  <c:v>24321</c:v>
                </c:pt>
                <c:pt idx="2432">
                  <c:v>24331</c:v>
                </c:pt>
                <c:pt idx="2433">
                  <c:v>24341</c:v>
                </c:pt>
                <c:pt idx="2434">
                  <c:v>24351</c:v>
                </c:pt>
                <c:pt idx="2435">
                  <c:v>24361</c:v>
                </c:pt>
                <c:pt idx="2436">
                  <c:v>24371</c:v>
                </c:pt>
                <c:pt idx="2437">
                  <c:v>24381</c:v>
                </c:pt>
                <c:pt idx="2438">
                  <c:v>24391</c:v>
                </c:pt>
                <c:pt idx="2439">
                  <c:v>24401</c:v>
                </c:pt>
                <c:pt idx="2440">
                  <c:v>24411</c:v>
                </c:pt>
                <c:pt idx="2441">
                  <c:v>24421</c:v>
                </c:pt>
                <c:pt idx="2442">
                  <c:v>24431</c:v>
                </c:pt>
                <c:pt idx="2443">
                  <c:v>24441</c:v>
                </c:pt>
                <c:pt idx="2444">
                  <c:v>24451</c:v>
                </c:pt>
                <c:pt idx="2445">
                  <c:v>24461</c:v>
                </c:pt>
                <c:pt idx="2446">
                  <c:v>24471</c:v>
                </c:pt>
                <c:pt idx="2447">
                  <c:v>24481</c:v>
                </c:pt>
                <c:pt idx="2448">
                  <c:v>24491</c:v>
                </c:pt>
                <c:pt idx="2449">
                  <c:v>24501</c:v>
                </c:pt>
                <c:pt idx="2450">
                  <c:v>24511</c:v>
                </c:pt>
                <c:pt idx="2451">
                  <c:v>24521</c:v>
                </c:pt>
                <c:pt idx="2452">
                  <c:v>24531</c:v>
                </c:pt>
                <c:pt idx="2453">
                  <c:v>24541</c:v>
                </c:pt>
                <c:pt idx="2454">
                  <c:v>24551</c:v>
                </c:pt>
                <c:pt idx="2455">
                  <c:v>24561</c:v>
                </c:pt>
                <c:pt idx="2456">
                  <c:v>24571</c:v>
                </c:pt>
                <c:pt idx="2457">
                  <c:v>24581</c:v>
                </c:pt>
                <c:pt idx="2458">
                  <c:v>24591</c:v>
                </c:pt>
                <c:pt idx="2459">
                  <c:v>24601</c:v>
                </c:pt>
                <c:pt idx="2460">
                  <c:v>24611</c:v>
                </c:pt>
                <c:pt idx="2461">
                  <c:v>24621</c:v>
                </c:pt>
                <c:pt idx="2462">
                  <c:v>24631</c:v>
                </c:pt>
                <c:pt idx="2463">
                  <c:v>24641</c:v>
                </c:pt>
                <c:pt idx="2464">
                  <c:v>24651</c:v>
                </c:pt>
                <c:pt idx="2465">
                  <c:v>24661</c:v>
                </c:pt>
                <c:pt idx="2466">
                  <c:v>24671</c:v>
                </c:pt>
                <c:pt idx="2467">
                  <c:v>24681</c:v>
                </c:pt>
                <c:pt idx="2468">
                  <c:v>24691</c:v>
                </c:pt>
                <c:pt idx="2469">
                  <c:v>24701</c:v>
                </c:pt>
                <c:pt idx="2470">
                  <c:v>24711</c:v>
                </c:pt>
                <c:pt idx="2471">
                  <c:v>24721</c:v>
                </c:pt>
                <c:pt idx="2472">
                  <c:v>24731</c:v>
                </c:pt>
                <c:pt idx="2473">
                  <c:v>24741</c:v>
                </c:pt>
                <c:pt idx="2474">
                  <c:v>24751</c:v>
                </c:pt>
                <c:pt idx="2475">
                  <c:v>24761</c:v>
                </c:pt>
                <c:pt idx="2476">
                  <c:v>24771</c:v>
                </c:pt>
                <c:pt idx="2477">
                  <c:v>24781</c:v>
                </c:pt>
                <c:pt idx="2478">
                  <c:v>24791</c:v>
                </c:pt>
                <c:pt idx="2479">
                  <c:v>24801</c:v>
                </c:pt>
                <c:pt idx="2480">
                  <c:v>24811</c:v>
                </c:pt>
                <c:pt idx="2481">
                  <c:v>24821</c:v>
                </c:pt>
                <c:pt idx="2482">
                  <c:v>24831</c:v>
                </c:pt>
                <c:pt idx="2483">
                  <c:v>24841</c:v>
                </c:pt>
                <c:pt idx="2484">
                  <c:v>24851</c:v>
                </c:pt>
                <c:pt idx="2485">
                  <c:v>24861</c:v>
                </c:pt>
                <c:pt idx="2486">
                  <c:v>24871</c:v>
                </c:pt>
                <c:pt idx="2487">
                  <c:v>24881</c:v>
                </c:pt>
                <c:pt idx="2488">
                  <c:v>24891</c:v>
                </c:pt>
                <c:pt idx="2489">
                  <c:v>24901</c:v>
                </c:pt>
                <c:pt idx="2490">
                  <c:v>24911</c:v>
                </c:pt>
                <c:pt idx="2491">
                  <c:v>24921</c:v>
                </c:pt>
                <c:pt idx="2492">
                  <c:v>24931</c:v>
                </c:pt>
                <c:pt idx="2493">
                  <c:v>24941</c:v>
                </c:pt>
                <c:pt idx="2494">
                  <c:v>24951</c:v>
                </c:pt>
                <c:pt idx="2495">
                  <c:v>24961</c:v>
                </c:pt>
                <c:pt idx="2496">
                  <c:v>24971</c:v>
                </c:pt>
                <c:pt idx="2497">
                  <c:v>24981</c:v>
                </c:pt>
                <c:pt idx="2498">
                  <c:v>24991</c:v>
                </c:pt>
                <c:pt idx="2499">
                  <c:v>25001</c:v>
                </c:pt>
                <c:pt idx="2500">
                  <c:v>25011</c:v>
                </c:pt>
                <c:pt idx="2501">
                  <c:v>25021</c:v>
                </c:pt>
                <c:pt idx="2502">
                  <c:v>25031</c:v>
                </c:pt>
                <c:pt idx="2503">
                  <c:v>25041</c:v>
                </c:pt>
                <c:pt idx="2504">
                  <c:v>25051</c:v>
                </c:pt>
                <c:pt idx="2505">
                  <c:v>25061</c:v>
                </c:pt>
                <c:pt idx="2506">
                  <c:v>25071</c:v>
                </c:pt>
                <c:pt idx="2507">
                  <c:v>25081</c:v>
                </c:pt>
                <c:pt idx="2508">
                  <c:v>25091</c:v>
                </c:pt>
                <c:pt idx="2509">
                  <c:v>25101</c:v>
                </c:pt>
                <c:pt idx="2510">
                  <c:v>25111</c:v>
                </c:pt>
                <c:pt idx="2511">
                  <c:v>25121</c:v>
                </c:pt>
                <c:pt idx="2512">
                  <c:v>25131</c:v>
                </c:pt>
                <c:pt idx="2513">
                  <c:v>25141</c:v>
                </c:pt>
                <c:pt idx="2514">
                  <c:v>25151</c:v>
                </c:pt>
                <c:pt idx="2515">
                  <c:v>25161</c:v>
                </c:pt>
                <c:pt idx="2516">
                  <c:v>25171</c:v>
                </c:pt>
                <c:pt idx="2517">
                  <c:v>25181</c:v>
                </c:pt>
                <c:pt idx="2518">
                  <c:v>25191</c:v>
                </c:pt>
                <c:pt idx="2519">
                  <c:v>25201</c:v>
                </c:pt>
                <c:pt idx="2520">
                  <c:v>25211</c:v>
                </c:pt>
                <c:pt idx="2521">
                  <c:v>25221</c:v>
                </c:pt>
                <c:pt idx="2522">
                  <c:v>25231</c:v>
                </c:pt>
                <c:pt idx="2523">
                  <c:v>25241</c:v>
                </c:pt>
                <c:pt idx="2524">
                  <c:v>25251</c:v>
                </c:pt>
                <c:pt idx="2525">
                  <c:v>25261</c:v>
                </c:pt>
                <c:pt idx="2526">
                  <c:v>25271</c:v>
                </c:pt>
                <c:pt idx="2527">
                  <c:v>25281</c:v>
                </c:pt>
                <c:pt idx="2528">
                  <c:v>25291</c:v>
                </c:pt>
                <c:pt idx="2529">
                  <c:v>25301</c:v>
                </c:pt>
                <c:pt idx="2530">
                  <c:v>25311</c:v>
                </c:pt>
                <c:pt idx="2531">
                  <c:v>25321</c:v>
                </c:pt>
                <c:pt idx="2532">
                  <c:v>25331</c:v>
                </c:pt>
                <c:pt idx="2533">
                  <c:v>25341</c:v>
                </c:pt>
                <c:pt idx="2534">
                  <c:v>25351</c:v>
                </c:pt>
                <c:pt idx="2535">
                  <c:v>25361</c:v>
                </c:pt>
                <c:pt idx="2536">
                  <c:v>25371</c:v>
                </c:pt>
                <c:pt idx="2537">
                  <c:v>25381</c:v>
                </c:pt>
                <c:pt idx="2538">
                  <c:v>25391</c:v>
                </c:pt>
                <c:pt idx="2539">
                  <c:v>25401</c:v>
                </c:pt>
                <c:pt idx="2540">
                  <c:v>25411</c:v>
                </c:pt>
                <c:pt idx="2541">
                  <c:v>25421</c:v>
                </c:pt>
                <c:pt idx="2542">
                  <c:v>25431</c:v>
                </c:pt>
                <c:pt idx="2543">
                  <c:v>25441</c:v>
                </c:pt>
                <c:pt idx="2544">
                  <c:v>25451</c:v>
                </c:pt>
                <c:pt idx="2545">
                  <c:v>25461</c:v>
                </c:pt>
                <c:pt idx="2546">
                  <c:v>25471</c:v>
                </c:pt>
                <c:pt idx="2547">
                  <c:v>25481</c:v>
                </c:pt>
                <c:pt idx="2548">
                  <c:v>25491</c:v>
                </c:pt>
                <c:pt idx="2549">
                  <c:v>25501</c:v>
                </c:pt>
                <c:pt idx="2550">
                  <c:v>25511</c:v>
                </c:pt>
                <c:pt idx="2551">
                  <c:v>25521</c:v>
                </c:pt>
                <c:pt idx="2552">
                  <c:v>25531</c:v>
                </c:pt>
                <c:pt idx="2553">
                  <c:v>25541</c:v>
                </c:pt>
                <c:pt idx="2554">
                  <c:v>25551</c:v>
                </c:pt>
                <c:pt idx="2555">
                  <c:v>25561</c:v>
                </c:pt>
                <c:pt idx="2556">
                  <c:v>25571</c:v>
                </c:pt>
                <c:pt idx="2557">
                  <c:v>25581</c:v>
                </c:pt>
                <c:pt idx="2558">
                  <c:v>25591</c:v>
                </c:pt>
                <c:pt idx="2559">
                  <c:v>25601</c:v>
                </c:pt>
                <c:pt idx="2560">
                  <c:v>25611</c:v>
                </c:pt>
                <c:pt idx="2561">
                  <c:v>25621</c:v>
                </c:pt>
                <c:pt idx="2562">
                  <c:v>25631</c:v>
                </c:pt>
                <c:pt idx="2563">
                  <c:v>25641</c:v>
                </c:pt>
                <c:pt idx="2564">
                  <c:v>25651</c:v>
                </c:pt>
                <c:pt idx="2565">
                  <c:v>25661</c:v>
                </c:pt>
                <c:pt idx="2566">
                  <c:v>25671</c:v>
                </c:pt>
                <c:pt idx="2567">
                  <c:v>25681</c:v>
                </c:pt>
                <c:pt idx="2568">
                  <c:v>25691</c:v>
                </c:pt>
                <c:pt idx="2569">
                  <c:v>25701</c:v>
                </c:pt>
                <c:pt idx="2570">
                  <c:v>25711</c:v>
                </c:pt>
                <c:pt idx="2571">
                  <c:v>25721</c:v>
                </c:pt>
                <c:pt idx="2572">
                  <c:v>25731</c:v>
                </c:pt>
                <c:pt idx="2573">
                  <c:v>25741</c:v>
                </c:pt>
                <c:pt idx="2574">
                  <c:v>25751</c:v>
                </c:pt>
                <c:pt idx="2575">
                  <c:v>25761</c:v>
                </c:pt>
                <c:pt idx="2576">
                  <c:v>25771</c:v>
                </c:pt>
                <c:pt idx="2577">
                  <c:v>25781</c:v>
                </c:pt>
                <c:pt idx="2578">
                  <c:v>25791</c:v>
                </c:pt>
                <c:pt idx="2579">
                  <c:v>25801</c:v>
                </c:pt>
                <c:pt idx="2580">
                  <c:v>25811</c:v>
                </c:pt>
                <c:pt idx="2581">
                  <c:v>25821</c:v>
                </c:pt>
                <c:pt idx="2582">
                  <c:v>25831</c:v>
                </c:pt>
                <c:pt idx="2583">
                  <c:v>25841</c:v>
                </c:pt>
                <c:pt idx="2584">
                  <c:v>25851</c:v>
                </c:pt>
                <c:pt idx="2585">
                  <c:v>25861</c:v>
                </c:pt>
                <c:pt idx="2586">
                  <c:v>25871</c:v>
                </c:pt>
                <c:pt idx="2587">
                  <c:v>25881</c:v>
                </c:pt>
                <c:pt idx="2588">
                  <c:v>25891</c:v>
                </c:pt>
                <c:pt idx="2589">
                  <c:v>25901</c:v>
                </c:pt>
                <c:pt idx="2590">
                  <c:v>25911</c:v>
                </c:pt>
                <c:pt idx="2591">
                  <c:v>25921</c:v>
                </c:pt>
                <c:pt idx="2592">
                  <c:v>25931</c:v>
                </c:pt>
                <c:pt idx="2593">
                  <c:v>25941</c:v>
                </c:pt>
                <c:pt idx="2594">
                  <c:v>25951</c:v>
                </c:pt>
                <c:pt idx="2595">
                  <c:v>25961</c:v>
                </c:pt>
                <c:pt idx="2596">
                  <c:v>25971</c:v>
                </c:pt>
                <c:pt idx="2597">
                  <c:v>25981</c:v>
                </c:pt>
                <c:pt idx="2598">
                  <c:v>25991</c:v>
                </c:pt>
                <c:pt idx="2599">
                  <c:v>26001</c:v>
                </c:pt>
                <c:pt idx="2600">
                  <c:v>26011</c:v>
                </c:pt>
                <c:pt idx="2601">
                  <c:v>26021</c:v>
                </c:pt>
                <c:pt idx="2602">
                  <c:v>26031</c:v>
                </c:pt>
                <c:pt idx="2603">
                  <c:v>26041</c:v>
                </c:pt>
                <c:pt idx="2604">
                  <c:v>26051</c:v>
                </c:pt>
                <c:pt idx="2605">
                  <c:v>26061</c:v>
                </c:pt>
                <c:pt idx="2606">
                  <c:v>26071</c:v>
                </c:pt>
                <c:pt idx="2607">
                  <c:v>26081</c:v>
                </c:pt>
                <c:pt idx="2608">
                  <c:v>26091</c:v>
                </c:pt>
                <c:pt idx="2609">
                  <c:v>26101</c:v>
                </c:pt>
                <c:pt idx="2610">
                  <c:v>26111</c:v>
                </c:pt>
                <c:pt idx="2611">
                  <c:v>26121</c:v>
                </c:pt>
                <c:pt idx="2612">
                  <c:v>26131</c:v>
                </c:pt>
                <c:pt idx="2613">
                  <c:v>26141</c:v>
                </c:pt>
                <c:pt idx="2614">
                  <c:v>26151</c:v>
                </c:pt>
                <c:pt idx="2615">
                  <c:v>26161</c:v>
                </c:pt>
                <c:pt idx="2616">
                  <c:v>26171</c:v>
                </c:pt>
                <c:pt idx="2617">
                  <c:v>26181</c:v>
                </c:pt>
                <c:pt idx="2618">
                  <c:v>26191</c:v>
                </c:pt>
                <c:pt idx="2619">
                  <c:v>26201</c:v>
                </c:pt>
                <c:pt idx="2620">
                  <c:v>26211</c:v>
                </c:pt>
                <c:pt idx="2621">
                  <c:v>26221</c:v>
                </c:pt>
                <c:pt idx="2622">
                  <c:v>26231</c:v>
                </c:pt>
                <c:pt idx="2623">
                  <c:v>26241</c:v>
                </c:pt>
                <c:pt idx="2624">
                  <c:v>26251</c:v>
                </c:pt>
                <c:pt idx="2625">
                  <c:v>26261</c:v>
                </c:pt>
                <c:pt idx="2626">
                  <c:v>26271</c:v>
                </c:pt>
                <c:pt idx="2627">
                  <c:v>26281</c:v>
                </c:pt>
                <c:pt idx="2628">
                  <c:v>26291</c:v>
                </c:pt>
                <c:pt idx="2629">
                  <c:v>26301</c:v>
                </c:pt>
                <c:pt idx="2630">
                  <c:v>26311</c:v>
                </c:pt>
                <c:pt idx="2631">
                  <c:v>26321</c:v>
                </c:pt>
                <c:pt idx="2632">
                  <c:v>26331</c:v>
                </c:pt>
                <c:pt idx="2633">
                  <c:v>26341</c:v>
                </c:pt>
                <c:pt idx="2634">
                  <c:v>26351</c:v>
                </c:pt>
                <c:pt idx="2635">
                  <c:v>26361</c:v>
                </c:pt>
                <c:pt idx="2636">
                  <c:v>26371</c:v>
                </c:pt>
                <c:pt idx="2637">
                  <c:v>26381</c:v>
                </c:pt>
                <c:pt idx="2638">
                  <c:v>26391</c:v>
                </c:pt>
                <c:pt idx="2639">
                  <c:v>26401</c:v>
                </c:pt>
                <c:pt idx="2640">
                  <c:v>26411</c:v>
                </c:pt>
                <c:pt idx="2641">
                  <c:v>26421</c:v>
                </c:pt>
                <c:pt idx="2642">
                  <c:v>26431</c:v>
                </c:pt>
                <c:pt idx="2643">
                  <c:v>26441</c:v>
                </c:pt>
                <c:pt idx="2644">
                  <c:v>26451</c:v>
                </c:pt>
                <c:pt idx="2645">
                  <c:v>26461</c:v>
                </c:pt>
                <c:pt idx="2646">
                  <c:v>26471</c:v>
                </c:pt>
                <c:pt idx="2647">
                  <c:v>26481</c:v>
                </c:pt>
                <c:pt idx="2648">
                  <c:v>26491</c:v>
                </c:pt>
                <c:pt idx="2649">
                  <c:v>26501</c:v>
                </c:pt>
                <c:pt idx="2650">
                  <c:v>26511</c:v>
                </c:pt>
                <c:pt idx="2651">
                  <c:v>26521</c:v>
                </c:pt>
                <c:pt idx="2652">
                  <c:v>26531</c:v>
                </c:pt>
                <c:pt idx="2653">
                  <c:v>26541</c:v>
                </c:pt>
                <c:pt idx="2654">
                  <c:v>26551</c:v>
                </c:pt>
                <c:pt idx="2655">
                  <c:v>26561</c:v>
                </c:pt>
                <c:pt idx="2656">
                  <c:v>26571</c:v>
                </c:pt>
                <c:pt idx="2657">
                  <c:v>26581</c:v>
                </c:pt>
                <c:pt idx="2658">
                  <c:v>26591</c:v>
                </c:pt>
                <c:pt idx="2659">
                  <c:v>26601</c:v>
                </c:pt>
                <c:pt idx="2660">
                  <c:v>26611</c:v>
                </c:pt>
                <c:pt idx="2661">
                  <c:v>26621</c:v>
                </c:pt>
                <c:pt idx="2662">
                  <c:v>26631</c:v>
                </c:pt>
                <c:pt idx="2663">
                  <c:v>26641</c:v>
                </c:pt>
                <c:pt idx="2664">
                  <c:v>26651</c:v>
                </c:pt>
                <c:pt idx="2665">
                  <c:v>26661</c:v>
                </c:pt>
                <c:pt idx="2666">
                  <c:v>26671</c:v>
                </c:pt>
                <c:pt idx="2667">
                  <c:v>26681</c:v>
                </c:pt>
                <c:pt idx="2668">
                  <c:v>26691</c:v>
                </c:pt>
                <c:pt idx="2669">
                  <c:v>26701</c:v>
                </c:pt>
                <c:pt idx="2670">
                  <c:v>26711</c:v>
                </c:pt>
                <c:pt idx="2671">
                  <c:v>26721</c:v>
                </c:pt>
                <c:pt idx="2672">
                  <c:v>26731</c:v>
                </c:pt>
                <c:pt idx="2673">
                  <c:v>26741</c:v>
                </c:pt>
                <c:pt idx="2674">
                  <c:v>26751</c:v>
                </c:pt>
                <c:pt idx="2675">
                  <c:v>26761</c:v>
                </c:pt>
                <c:pt idx="2676">
                  <c:v>26771</c:v>
                </c:pt>
                <c:pt idx="2677">
                  <c:v>26781</c:v>
                </c:pt>
                <c:pt idx="2678">
                  <c:v>26791</c:v>
                </c:pt>
                <c:pt idx="2679">
                  <c:v>26801</c:v>
                </c:pt>
                <c:pt idx="2680">
                  <c:v>26811</c:v>
                </c:pt>
                <c:pt idx="2681">
                  <c:v>26821</c:v>
                </c:pt>
                <c:pt idx="2682">
                  <c:v>26831</c:v>
                </c:pt>
                <c:pt idx="2683">
                  <c:v>26841</c:v>
                </c:pt>
                <c:pt idx="2684">
                  <c:v>26851</c:v>
                </c:pt>
                <c:pt idx="2685">
                  <c:v>26861</c:v>
                </c:pt>
                <c:pt idx="2686">
                  <c:v>26871</c:v>
                </c:pt>
                <c:pt idx="2687">
                  <c:v>26881</c:v>
                </c:pt>
                <c:pt idx="2688">
                  <c:v>26891</c:v>
                </c:pt>
                <c:pt idx="2689">
                  <c:v>26901</c:v>
                </c:pt>
                <c:pt idx="2690">
                  <c:v>26911</c:v>
                </c:pt>
                <c:pt idx="2691">
                  <c:v>26921</c:v>
                </c:pt>
                <c:pt idx="2692">
                  <c:v>26931</c:v>
                </c:pt>
                <c:pt idx="2693">
                  <c:v>26941</c:v>
                </c:pt>
                <c:pt idx="2694">
                  <c:v>26951</c:v>
                </c:pt>
                <c:pt idx="2695">
                  <c:v>26961</c:v>
                </c:pt>
                <c:pt idx="2696">
                  <c:v>26971</c:v>
                </c:pt>
                <c:pt idx="2697">
                  <c:v>26981</c:v>
                </c:pt>
                <c:pt idx="2698">
                  <c:v>26991</c:v>
                </c:pt>
                <c:pt idx="2699">
                  <c:v>27001</c:v>
                </c:pt>
                <c:pt idx="2700">
                  <c:v>27011</c:v>
                </c:pt>
                <c:pt idx="2701">
                  <c:v>27021</c:v>
                </c:pt>
                <c:pt idx="2702">
                  <c:v>27031</c:v>
                </c:pt>
                <c:pt idx="2703">
                  <c:v>27041</c:v>
                </c:pt>
                <c:pt idx="2704">
                  <c:v>27051</c:v>
                </c:pt>
                <c:pt idx="2705">
                  <c:v>27061</c:v>
                </c:pt>
                <c:pt idx="2706">
                  <c:v>27071</c:v>
                </c:pt>
                <c:pt idx="2707">
                  <c:v>27081</c:v>
                </c:pt>
                <c:pt idx="2708">
                  <c:v>27091</c:v>
                </c:pt>
                <c:pt idx="2709">
                  <c:v>27101</c:v>
                </c:pt>
                <c:pt idx="2710">
                  <c:v>27111</c:v>
                </c:pt>
                <c:pt idx="2711">
                  <c:v>27121</c:v>
                </c:pt>
                <c:pt idx="2712">
                  <c:v>27131</c:v>
                </c:pt>
                <c:pt idx="2713">
                  <c:v>27141</c:v>
                </c:pt>
                <c:pt idx="2714">
                  <c:v>27151</c:v>
                </c:pt>
                <c:pt idx="2715">
                  <c:v>27161</c:v>
                </c:pt>
                <c:pt idx="2716">
                  <c:v>27171</c:v>
                </c:pt>
                <c:pt idx="2717">
                  <c:v>27181</c:v>
                </c:pt>
                <c:pt idx="2718">
                  <c:v>27191</c:v>
                </c:pt>
                <c:pt idx="2719">
                  <c:v>27201</c:v>
                </c:pt>
                <c:pt idx="2720">
                  <c:v>27211</c:v>
                </c:pt>
                <c:pt idx="2721">
                  <c:v>27221</c:v>
                </c:pt>
                <c:pt idx="2722">
                  <c:v>27231</c:v>
                </c:pt>
                <c:pt idx="2723">
                  <c:v>27241</c:v>
                </c:pt>
                <c:pt idx="2724">
                  <c:v>27251</c:v>
                </c:pt>
                <c:pt idx="2725">
                  <c:v>27261</c:v>
                </c:pt>
                <c:pt idx="2726">
                  <c:v>27271</c:v>
                </c:pt>
                <c:pt idx="2727">
                  <c:v>27281</c:v>
                </c:pt>
                <c:pt idx="2728">
                  <c:v>27291</c:v>
                </c:pt>
                <c:pt idx="2729">
                  <c:v>27301</c:v>
                </c:pt>
                <c:pt idx="2730">
                  <c:v>27311</c:v>
                </c:pt>
                <c:pt idx="2731">
                  <c:v>27321</c:v>
                </c:pt>
                <c:pt idx="2732">
                  <c:v>27331</c:v>
                </c:pt>
                <c:pt idx="2733">
                  <c:v>27341</c:v>
                </c:pt>
                <c:pt idx="2734">
                  <c:v>27351</c:v>
                </c:pt>
                <c:pt idx="2735">
                  <c:v>27361</c:v>
                </c:pt>
                <c:pt idx="2736">
                  <c:v>27371</c:v>
                </c:pt>
                <c:pt idx="2737">
                  <c:v>27381</c:v>
                </c:pt>
                <c:pt idx="2738">
                  <c:v>27391</c:v>
                </c:pt>
                <c:pt idx="2739">
                  <c:v>27401</c:v>
                </c:pt>
                <c:pt idx="2740">
                  <c:v>27411</c:v>
                </c:pt>
                <c:pt idx="2741">
                  <c:v>27421</c:v>
                </c:pt>
                <c:pt idx="2742">
                  <c:v>27431</c:v>
                </c:pt>
                <c:pt idx="2743">
                  <c:v>27441</c:v>
                </c:pt>
                <c:pt idx="2744">
                  <c:v>27451</c:v>
                </c:pt>
                <c:pt idx="2745">
                  <c:v>27461</c:v>
                </c:pt>
                <c:pt idx="2746">
                  <c:v>27471</c:v>
                </c:pt>
                <c:pt idx="2747">
                  <c:v>27481</c:v>
                </c:pt>
                <c:pt idx="2748">
                  <c:v>27491</c:v>
                </c:pt>
                <c:pt idx="2749">
                  <c:v>27501</c:v>
                </c:pt>
                <c:pt idx="2750">
                  <c:v>27511</c:v>
                </c:pt>
                <c:pt idx="2751">
                  <c:v>27521</c:v>
                </c:pt>
                <c:pt idx="2752">
                  <c:v>27531</c:v>
                </c:pt>
                <c:pt idx="2753">
                  <c:v>27541</c:v>
                </c:pt>
                <c:pt idx="2754">
                  <c:v>27551</c:v>
                </c:pt>
                <c:pt idx="2755">
                  <c:v>27561</c:v>
                </c:pt>
                <c:pt idx="2756">
                  <c:v>27571</c:v>
                </c:pt>
                <c:pt idx="2757">
                  <c:v>27581</c:v>
                </c:pt>
                <c:pt idx="2758">
                  <c:v>27591</c:v>
                </c:pt>
                <c:pt idx="2759">
                  <c:v>27601</c:v>
                </c:pt>
                <c:pt idx="2760">
                  <c:v>27611</c:v>
                </c:pt>
                <c:pt idx="2761">
                  <c:v>27621</c:v>
                </c:pt>
                <c:pt idx="2762">
                  <c:v>27631</c:v>
                </c:pt>
                <c:pt idx="2763">
                  <c:v>27641</c:v>
                </c:pt>
                <c:pt idx="2764">
                  <c:v>27651</c:v>
                </c:pt>
                <c:pt idx="2765">
                  <c:v>27661</c:v>
                </c:pt>
                <c:pt idx="2766">
                  <c:v>27671</c:v>
                </c:pt>
                <c:pt idx="2767">
                  <c:v>27681</c:v>
                </c:pt>
                <c:pt idx="2768">
                  <c:v>27691</c:v>
                </c:pt>
                <c:pt idx="2769">
                  <c:v>27701</c:v>
                </c:pt>
                <c:pt idx="2770">
                  <c:v>27711</c:v>
                </c:pt>
                <c:pt idx="2771">
                  <c:v>27721</c:v>
                </c:pt>
                <c:pt idx="2772">
                  <c:v>27731</c:v>
                </c:pt>
                <c:pt idx="2773">
                  <c:v>27741</c:v>
                </c:pt>
                <c:pt idx="2774">
                  <c:v>27751</c:v>
                </c:pt>
                <c:pt idx="2775">
                  <c:v>27761</c:v>
                </c:pt>
                <c:pt idx="2776">
                  <c:v>27771</c:v>
                </c:pt>
                <c:pt idx="2777">
                  <c:v>27781</c:v>
                </c:pt>
                <c:pt idx="2778">
                  <c:v>27791</c:v>
                </c:pt>
                <c:pt idx="2779">
                  <c:v>27801</c:v>
                </c:pt>
                <c:pt idx="2780">
                  <c:v>27811</c:v>
                </c:pt>
                <c:pt idx="2781">
                  <c:v>27821</c:v>
                </c:pt>
                <c:pt idx="2782">
                  <c:v>27831</c:v>
                </c:pt>
                <c:pt idx="2783">
                  <c:v>27841</c:v>
                </c:pt>
                <c:pt idx="2784">
                  <c:v>27851</c:v>
                </c:pt>
                <c:pt idx="2785">
                  <c:v>27861</c:v>
                </c:pt>
                <c:pt idx="2786">
                  <c:v>27871</c:v>
                </c:pt>
                <c:pt idx="2787">
                  <c:v>27881</c:v>
                </c:pt>
                <c:pt idx="2788">
                  <c:v>27891</c:v>
                </c:pt>
                <c:pt idx="2789">
                  <c:v>27901</c:v>
                </c:pt>
                <c:pt idx="2790">
                  <c:v>27911</c:v>
                </c:pt>
                <c:pt idx="2791">
                  <c:v>27921</c:v>
                </c:pt>
                <c:pt idx="2792">
                  <c:v>27931</c:v>
                </c:pt>
                <c:pt idx="2793">
                  <c:v>27941</c:v>
                </c:pt>
                <c:pt idx="2794">
                  <c:v>27951</c:v>
                </c:pt>
                <c:pt idx="2795">
                  <c:v>27961</c:v>
                </c:pt>
                <c:pt idx="2796">
                  <c:v>27971</c:v>
                </c:pt>
                <c:pt idx="2797">
                  <c:v>27981</c:v>
                </c:pt>
                <c:pt idx="2798">
                  <c:v>27991</c:v>
                </c:pt>
                <c:pt idx="2799">
                  <c:v>28001</c:v>
                </c:pt>
                <c:pt idx="2800">
                  <c:v>28011</c:v>
                </c:pt>
                <c:pt idx="2801">
                  <c:v>28021</c:v>
                </c:pt>
                <c:pt idx="2802">
                  <c:v>28031</c:v>
                </c:pt>
                <c:pt idx="2803">
                  <c:v>28041</c:v>
                </c:pt>
                <c:pt idx="2804">
                  <c:v>28051</c:v>
                </c:pt>
                <c:pt idx="2805">
                  <c:v>28061</c:v>
                </c:pt>
                <c:pt idx="2806">
                  <c:v>28071</c:v>
                </c:pt>
                <c:pt idx="2807">
                  <c:v>28081</c:v>
                </c:pt>
                <c:pt idx="2808">
                  <c:v>28091</c:v>
                </c:pt>
                <c:pt idx="2809">
                  <c:v>28101</c:v>
                </c:pt>
                <c:pt idx="2810">
                  <c:v>28111</c:v>
                </c:pt>
                <c:pt idx="2811">
                  <c:v>28121</c:v>
                </c:pt>
                <c:pt idx="2812">
                  <c:v>28131</c:v>
                </c:pt>
                <c:pt idx="2813">
                  <c:v>28141</c:v>
                </c:pt>
                <c:pt idx="2814">
                  <c:v>28151</c:v>
                </c:pt>
                <c:pt idx="2815">
                  <c:v>28161</c:v>
                </c:pt>
                <c:pt idx="2816">
                  <c:v>28171</c:v>
                </c:pt>
                <c:pt idx="2817">
                  <c:v>28181</c:v>
                </c:pt>
                <c:pt idx="2818">
                  <c:v>28191</c:v>
                </c:pt>
                <c:pt idx="2819">
                  <c:v>28201</c:v>
                </c:pt>
                <c:pt idx="2820">
                  <c:v>28211</c:v>
                </c:pt>
                <c:pt idx="2821">
                  <c:v>28221</c:v>
                </c:pt>
                <c:pt idx="2822">
                  <c:v>28231</c:v>
                </c:pt>
                <c:pt idx="2823">
                  <c:v>28241</c:v>
                </c:pt>
                <c:pt idx="2824">
                  <c:v>28251</c:v>
                </c:pt>
                <c:pt idx="2825">
                  <c:v>28261</c:v>
                </c:pt>
                <c:pt idx="2826">
                  <c:v>28271</c:v>
                </c:pt>
                <c:pt idx="2827">
                  <c:v>28281</c:v>
                </c:pt>
                <c:pt idx="2828">
                  <c:v>28291</c:v>
                </c:pt>
                <c:pt idx="2829">
                  <c:v>28301</c:v>
                </c:pt>
                <c:pt idx="2830">
                  <c:v>28311</c:v>
                </c:pt>
                <c:pt idx="2831">
                  <c:v>28321</c:v>
                </c:pt>
                <c:pt idx="2832">
                  <c:v>28331</c:v>
                </c:pt>
                <c:pt idx="2833">
                  <c:v>28341</c:v>
                </c:pt>
                <c:pt idx="2834">
                  <c:v>28351</c:v>
                </c:pt>
                <c:pt idx="2835">
                  <c:v>28361</c:v>
                </c:pt>
                <c:pt idx="2836">
                  <c:v>28371</c:v>
                </c:pt>
                <c:pt idx="2837">
                  <c:v>28381</c:v>
                </c:pt>
                <c:pt idx="2838">
                  <c:v>28391</c:v>
                </c:pt>
                <c:pt idx="2839">
                  <c:v>28401</c:v>
                </c:pt>
                <c:pt idx="2840">
                  <c:v>28411</c:v>
                </c:pt>
                <c:pt idx="2841">
                  <c:v>28421</c:v>
                </c:pt>
                <c:pt idx="2842">
                  <c:v>28431</c:v>
                </c:pt>
                <c:pt idx="2843">
                  <c:v>28441</c:v>
                </c:pt>
                <c:pt idx="2844">
                  <c:v>28451</c:v>
                </c:pt>
                <c:pt idx="2845">
                  <c:v>28461</c:v>
                </c:pt>
                <c:pt idx="2846">
                  <c:v>28471</c:v>
                </c:pt>
                <c:pt idx="2847">
                  <c:v>28481</c:v>
                </c:pt>
                <c:pt idx="2848">
                  <c:v>28491</c:v>
                </c:pt>
                <c:pt idx="2849">
                  <c:v>28501</c:v>
                </c:pt>
                <c:pt idx="2850">
                  <c:v>28511</c:v>
                </c:pt>
                <c:pt idx="2851">
                  <c:v>28521</c:v>
                </c:pt>
                <c:pt idx="2852">
                  <c:v>28531</c:v>
                </c:pt>
                <c:pt idx="2853">
                  <c:v>28541</c:v>
                </c:pt>
                <c:pt idx="2854">
                  <c:v>28551</c:v>
                </c:pt>
                <c:pt idx="2855">
                  <c:v>28561</c:v>
                </c:pt>
                <c:pt idx="2856">
                  <c:v>28571</c:v>
                </c:pt>
                <c:pt idx="2857">
                  <c:v>28581</c:v>
                </c:pt>
                <c:pt idx="2858">
                  <c:v>28591</c:v>
                </c:pt>
                <c:pt idx="2859">
                  <c:v>28601</c:v>
                </c:pt>
                <c:pt idx="2860">
                  <c:v>28611</c:v>
                </c:pt>
                <c:pt idx="2861">
                  <c:v>28621</c:v>
                </c:pt>
                <c:pt idx="2862">
                  <c:v>28631</c:v>
                </c:pt>
                <c:pt idx="2863">
                  <c:v>28641</c:v>
                </c:pt>
                <c:pt idx="2864">
                  <c:v>28651</c:v>
                </c:pt>
                <c:pt idx="2865">
                  <c:v>28661</c:v>
                </c:pt>
                <c:pt idx="2866">
                  <c:v>28671</c:v>
                </c:pt>
                <c:pt idx="2867">
                  <c:v>28681</c:v>
                </c:pt>
                <c:pt idx="2868">
                  <c:v>28691</c:v>
                </c:pt>
                <c:pt idx="2869">
                  <c:v>28701</c:v>
                </c:pt>
                <c:pt idx="2870">
                  <c:v>28711</c:v>
                </c:pt>
                <c:pt idx="2871">
                  <c:v>28721</c:v>
                </c:pt>
                <c:pt idx="2872">
                  <c:v>28731</c:v>
                </c:pt>
                <c:pt idx="2873">
                  <c:v>28741</c:v>
                </c:pt>
                <c:pt idx="2874">
                  <c:v>28751</c:v>
                </c:pt>
                <c:pt idx="2875">
                  <c:v>28761</c:v>
                </c:pt>
                <c:pt idx="2876">
                  <c:v>28771</c:v>
                </c:pt>
                <c:pt idx="2877">
                  <c:v>28781</c:v>
                </c:pt>
                <c:pt idx="2878">
                  <c:v>28791</c:v>
                </c:pt>
                <c:pt idx="2879">
                  <c:v>28801</c:v>
                </c:pt>
                <c:pt idx="2880">
                  <c:v>28811</c:v>
                </c:pt>
                <c:pt idx="2881">
                  <c:v>28821</c:v>
                </c:pt>
                <c:pt idx="2882">
                  <c:v>28831</c:v>
                </c:pt>
                <c:pt idx="2883">
                  <c:v>28841</c:v>
                </c:pt>
                <c:pt idx="2884">
                  <c:v>28851</c:v>
                </c:pt>
                <c:pt idx="2885">
                  <c:v>28861</c:v>
                </c:pt>
                <c:pt idx="2886">
                  <c:v>28871</c:v>
                </c:pt>
                <c:pt idx="2887">
                  <c:v>28881</c:v>
                </c:pt>
                <c:pt idx="2888">
                  <c:v>28891</c:v>
                </c:pt>
                <c:pt idx="2889">
                  <c:v>28901</c:v>
                </c:pt>
                <c:pt idx="2890">
                  <c:v>28911</c:v>
                </c:pt>
                <c:pt idx="2891">
                  <c:v>28921</c:v>
                </c:pt>
                <c:pt idx="2892">
                  <c:v>28931</c:v>
                </c:pt>
                <c:pt idx="2893">
                  <c:v>28941</c:v>
                </c:pt>
                <c:pt idx="2894">
                  <c:v>28951</c:v>
                </c:pt>
                <c:pt idx="2895">
                  <c:v>28961</c:v>
                </c:pt>
                <c:pt idx="2896">
                  <c:v>28971</c:v>
                </c:pt>
                <c:pt idx="2897">
                  <c:v>28981</c:v>
                </c:pt>
                <c:pt idx="2898">
                  <c:v>28991</c:v>
                </c:pt>
                <c:pt idx="2899">
                  <c:v>29001</c:v>
                </c:pt>
                <c:pt idx="2900">
                  <c:v>29011</c:v>
                </c:pt>
                <c:pt idx="2901">
                  <c:v>29021</c:v>
                </c:pt>
                <c:pt idx="2902">
                  <c:v>29031</c:v>
                </c:pt>
                <c:pt idx="2903">
                  <c:v>29041</c:v>
                </c:pt>
                <c:pt idx="2904">
                  <c:v>29051</c:v>
                </c:pt>
                <c:pt idx="2905">
                  <c:v>29061</c:v>
                </c:pt>
                <c:pt idx="2906">
                  <c:v>29071</c:v>
                </c:pt>
                <c:pt idx="2907">
                  <c:v>29081</c:v>
                </c:pt>
                <c:pt idx="2908">
                  <c:v>29091</c:v>
                </c:pt>
                <c:pt idx="2909">
                  <c:v>29101</c:v>
                </c:pt>
                <c:pt idx="2910">
                  <c:v>29111</c:v>
                </c:pt>
                <c:pt idx="2911">
                  <c:v>29121</c:v>
                </c:pt>
                <c:pt idx="2912">
                  <c:v>29131</c:v>
                </c:pt>
                <c:pt idx="2913">
                  <c:v>29141</c:v>
                </c:pt>
                <c:pt idx="2914">
                  <c:v>29151</c:v>
                </c:pt>
                <c:pt idx="2915">
                  <c:v>29161</c:v>
                </c:pt>
                <c:pt idx="2916">
                  <c:v>29171</c:v>
                </c:pt>
                <c:pt idx="2917">
                  <c:v>29181</c:v>
                </c:pt>
                <c:pt idx="2918">
                  <c:v>29191</c:v>
                </c:pt>
                <c:pt idx="2919">
                  <c:v>29201</c:v>
                </c:pt>
                <c:pt idx="2920">
                  <c:v>29211</c:v>
                </c:pt>
                <c:pt idx="2921">
                  <c:v>29221</c:v>
                </c:pt>
                <c:pt idx="2922">
                  <c:v>29231</c:v>
                </c:pt>
                <c:pt idx="2923">
                  <c:v>29241</c:v>
                </c:pt>
                <c:pt idx="2924">
                  <c:v>29251</c:v>
                </c:pt>
                <c:pt idx="2925">
                  <c:v>29261</c:v>
                </c:pt>
                <c:pt idx="2926">
                  <c:v>29271</c:v>
                </c:pt>
                <c:pt idx="2927">
                  <c:v>29281</c:v>
                </c:pt>
                <c:pt idx="2928">
                  <c:v>29291</c:v>
                </c:pt>
                <c:pt idx="2929">
                  <c:v>29301</c:v>
                </c:pt>
                <c:pt idx="2930">
                  <c:v>29311</c:v>
                </c:pt>
                <c:pt idx="2931">
                  <c:v>29321</c:v>
                </c:pt>
                <c:pt idx="2932">
                  <c:v>29331</c:v>
                </c:pt>
                <c:pt idx="2933">
                  <c:v>29341</c:v>
                </c:pt>
                <c:pt idx="2934">
                  <c:v>29351</c:v>
                </c:pt>
                <c:pt idx="2935">
                  <c:v>29361</c:v>
                </c:pt>
                <c:pt idx="2936">
                  <c:v>29371</c:v>
                </c:pt>
                <c:pt idx="2937">
                  <c:v>29381</c:v>
                </c:pt>
                <c:pt idx="2938">
                  <c:v>29391</c:v>
                </c:pt>
                <c:pt idx="2939">
                  <c:v>29401</c:v>
                </c:pt>
                <c:pt idx="2940">
                  <c:v>29411</c:v>
                </c:pt>
                <c:pt idx="2941">
                  <c:v>29421</c:v>
                </c:pt>
                <c:pt idx="2942">
                  <c:v>29431</c:v>
                </c:pt>
                <c:pt idx="2943">
                  <c:v>29441</c:v>
                </c:pt>
                <c:pt idx="2944">
                  <c:v>29451</c:v>
                </c:pt>
                <c:pt idx="2945">
                  <c:v>29461</c:v>
                </c:pt>
                <c:pt idx="2946">
                  <c:v>29471</c:v>
                </c:pt>
                <c:pt idx="2947">
                  <c:v>29481</c:v>
                </c:pt>
                <c:pt idx="2948">
                  <c:v>29491</c:v>
                </c:pt>
                <c:pt idx="2949">
                  <c:v>29501</c:v>
                </c:pt>
                <c:pt idx="2950">
                  <c:v>29511</c:v>
                </c:pt>
                <c:pt idx="2951">
                  <c:v>29521</c:v>
                </c:pt>
                <c:pt idx="2952">
                  <c:v>29531</c:v>
                </c:pt>
                <c:pt idx="2953">
                  <c:v>29541</c:v>
                </c:pt>
                <c:pt idx="2954">
                  <c:v>29551</c:v>
                </c:pt>
                <c:pt idx="2955">
                  <c:v>29561</c:v>
                </c:pt>
                <c:pt idx="2956">
                  <c:v>29571</c:v>
                </c:pt>
                <c:pt idx="2957">
                  <c:v>29581</c:v>
                </c:pt>
                <c:pt idx="2958">
                  <c:v>29591</c:v>
                </c:pt>
                <c:pt idx="2959">
                  <c:v>29601</c:v>
                </c:pt>
                <c:pt idx="2960">
                  <c:v>29611</c:v>
                </c:pt>
                <c:pt idx="2961">
                  <c:v>29621</c:v>
                </c:pt>
                <c:pt idx="2962">
                  <c:v>29631</c:v>
                </c:pt>
                <c:pt idx="2963">
                  <c:v>29641</c:v>
                </c:pt>
                <c:pt idx="2964">
                  <c:v>29651</c:v>
                </c:pt>
                <c:pt idx="2965">
                  <c:v>29661</c:v>
                </c:pt>
                <c:pt idx="2966">
                  <c:v>29671</c:v>
                </c:pt>
                <c:pt idx="2967">
                  <c:v>29681</c:v>
                </c:pt>
                <c:pt idx="2968">
                  <c:v>29691</c:v>
                </c:pt>
                <c:pt idx="2969">
                  <c:v>29701</c:v>
                </c:pt>
                <c:pt idx="2970">
                  <c:v>29711</c:v>
                </c:pt>
                <c:pt idx="2971">
                  <c:v>29721</c:v>
                </c:pt>
                <c:pt idx="2972">
                  <c:v>29731</c:v>
                </c:pt>
                <c:pt idx="2973">
                  <c:v>29741</c:v>
                </c:pt>
                <c:pt idx="2974">
                  <c:v>29751</c:v>
                </c:pt>
                <c:pt idx="2975">
                  <c:v>29761</c:v>
                </c:pt>
                <c:pt idx="2976">
                  <c:v>29771</c:v>
                </c:pt>
                <c:pt idx="2977">
                  <c:v>29781</c:v>
                </c:pt>
                <c:pt idx="2978">
                  <c:v>29791</c:v>
                </c:pt>
                <c:pt idx="2979">
                  <c:v>29801</c:v>
                </c:pt>
                <c:pt idx="2980">
                  <c:v>29811</c:v>
                </c:pt>
              </c:numCache>
            </c:numRef>
          </c:cat>
          <c:val>
            <c:numRef>
              <c:f>Arkusz1!$B$3:$B$2983</c:f>
              <c:numCache>
                <c:formatCode>General</c:formatCode>
                <c:ptCount val="2981"/>
                <c:pt idx="0">
                  <c:v>480</c:v>
                </c:pt>
                <c:pt idx="1">
                  <c:v>480</c:v>
                </c:pt>
                <c:pt idx="2">
                  <c:v>480</c:v>
                </c:pt>
                <c:pt idx="3">
                  <c:v>415.2</c:v>
                </c:pt>
                <c:pt idx="4">
                  <c:v>410.4</c:v>
                </c:pt>
                <c:pt idx="5">
                  <c:v>410.4</c:v>
                </c:pt>
                <c:pt idx="6">
                  <c:v>372</c:v>
                </c:pt>
                <c:pt idx="7">
                  <c:v>372</c:v>
                </c:pt>
                <c:pt idx="8">
                  <c:v>372</c:v>
                </c:pt>
                <c:pt idx="9">
                  <c:v>372</c:v>
                </c:pt>
                <c:pt idx="10">
                  <c:v>372</c:v>
                </c:pt>
                <c:pt idx="11">
                  <c:v>372</c:v>
                </c:pt>
                <c:pt idx="12">
                  <c:v>372</c:v>
                </c:pt>
                <c:pt idx="13">
                  <c:v>372</c:v>
                </c:pt>
                <c:pt idx="14">
                  <c:v>357.6</c:v>
                </c:pt>
                <c:pt idx="15">
                  <c:v>357.6</c:v>
                </c:pt>
                <c:pt idx="16">
                  <c:v>357.6</c:v>
                </c:pt>
                <c:pt idx="17">
                  <c:v>357.6</c:v>
                </c:pt>
                <c:pt idx="18">
                  <c:v>357.6</c:v>
                </c:pt>
                <c:pt idx="19">
                  <c:v>357.6</c:v>
                </c:pt>
                <c:pt idx="20">
                  <c:v>343.2</c:v>
                </c:pt>
                <c:pt idx="21">
                  <c:v>343.2</c:v>
                </c:pt>
                <c:pt idx="22">
                  <c:v>343.2</c:v>
                </c:pt>
                <c:pt idx="23">
                  <c:v>343.2</c:v>
                </c:pt>
                <c:pt idx="24">
                  <c:v>343.2</c:v>
                </c:pt>
                <c:pt idx="25">
                  <c:v>343.2</c:v>
                </c:pt>
                <c:pt idx="26">
                  <c:v>343.2</c:v>
                </c:pt>
                <c:pt idx="27">
                  <c:v>343.2</c:v>
                </c:pt>
                <c:pt idx="28">
                  <c:v>343.2</c:v>
                </c:pt>
                <c:pt idx="29">
                  <c:v>343.2</c:v>
                </c:pt>
                <c:pt idx="30">
                  <c:v>343.2</c:v>
                </c:pt>
                <c:pt idx="31">
                  <c:v>343.2</c:v>
                </c:pt>
                <c:pt idx="32">
                  <c:v>343.2</c:v>
                </c:pt>
                <c:pt idx="33">
                  <c:v>343.2</c:v>
                </c:pt>
                <c:pt idx="34">
                  <c:v>343.2</c:v>
                </c:pt>
                <c:pt idx="35">
                  <c:v>343.2</c:v>
                </c:pt>
                <c:pt idx="36">
                  <c:v>343.2</c:v>
                </c:pt>
                <c:pt idx="37">
                  <c:v>343.2</c:v>
                </c:pt>
                <c:pt idx="38">
                  <c:v>343.2</c:v>
                </c:pt>
                <c:pt idx="39">
                  <c:v>343.2</c:v>
                </c:pt>
                <c:pt idx="40">
                  <c:v>343.2</c:v>
                </c:pt>
                <c:pt idx="41">
                  <c:v>343.2</c:v>
                </c:pt>
                <c:pt idx="42">
                  <c:v>343.2</c:v>
                </c:pt>
                <c:pt idx="43">
                  <c:v>343.2</c:v>
                </c:pt>
                <c:pt idx="44">
                  <c:v>343.2</c:v>
                </c:pt>
                <c:pt idx="45">
                  <c:v>343.2</c:v>
                </c:pt>
                <c:pt idx="46">
                  <c:v>343.2</c:v>
                </c:pt>
                <c:pt idx="47">
                  <c:v>343.2</c:v>
                </c:pt>
                <c:pt idx="48">
                  <c:v>343.2</c:v>
                </c:pt>
                <c:pt idx="49">
                  <c:v>343.2</c:v>
                </c:pt>
                <c:pt idx="50">
                  <c:v>343.2</c:v>
                </c:pt>
                <c:pt idx="51">
                  <c:v>343.2</c:v>
                </c:pt>
                <c:pt idx="52">
                  <c:v>343.2</c:v>
                </c:pt>
                <c:pt idx="53">
                  <c:v>343.2</c:v>
                </c:pt>
                <c:pt idx="54">
                  <c:v>343.2</c:v>
                </c:pt>
                <c:pt idx="55">
                  <c:v>343.2</c:v>
                </c:pt>
                <c:pt idx="56">
                  <c:v>343.2</c:v>
                </c:pt>
                <c:pt idx="57">
                  <c:v>343.2</c:v>
                </c:pt>
                <c:pt idx="58">
                  <c:v>343.2</c:v>
                </c:pt>
                <c:pt idx="59">
                  <c:v>343.2</c:v>
                </c:pt>
                <c:pt idx="60">
                  <c:v>343.2</c:v>
                </c:pt>
                <c:pt idx="61">
                  <c:v>343.2</c:v>
                </c:pt>
                <c:pt idx="62">
                  <c:v>343.2</c:v>
                </c:pt>
                <c:pt idx="63">
                  <c:v>343.2</c:v>
                </c:pt>
                <c:pt idx="64">
                  <c:v>343.2</c:v>
                </c:pt>
                <c:pt idx="65">
                  <c:v>343.2</c:v>
                </c:pt>
                <c:pt idx="66">
                  <c:v>343.2</c:v>
                </c:pt>
                <c:pt idx="67">
                  <c:v>343.2</c:v>
                </c:pt>
                <c:pt idx="68">
                  <c:v>343.2</c:v>
                </c:pt>
                <c:pt idx="69">
                  <c:v>343.2</c:v>
                </c:pt>
                <c:pt idx="70">
                  <c:v>343.2</c:v>
                </c:pt>
                <c:pt idx="71">
                  <c:v>343.2</c:v>
                </c:pt>
                <c:pt idx="72">
                  <c:v>343.2</c:v>
                </c:pt>
                <c:pt idx="73">
                  <c:v>343.2</c:v>
                </c:pt>
                <c:pt idx="74">
                  <c:v>343.2</c:v>
                </c:pt>
                <c:pt idx="75">
                  <c:v>343.2</c:v>
                </c:pt>
                <c:pt idx="76">
                  <c:v>343.2</c:v>
                </c:pt>
                <c:pt idx="77">
                  <c:v>343.2</c:v>
                </c:pt>
                <c:pt idx="78">
                  <c:v>343.2</c:v>
                </c:pt>
                <c:pt idx="79">
                  <c:v>343.2</c:v>
                </c:pt>
                <c:pt idx="80">
                  <c:v>343.2</c:v>
                </c:pt>
                <c:pt idx="81">
                  <c:v>343.2</c:v>
                </c:pt>
                <c:pt idx="82">
                  <c:v>343.2</c:v>
                </c:pt>
                <c:pt idx="83">
                  <c:v>343.2</c:v>
                </c:pt>
                <c:pt idx="84">
                  <c:v>343.2</c:v>
                </c:pt>
                <c:pt idx="85">
                  <c:v>343.2</c:v>
                </c:pt>
                <c:pt idx="86">
                  <c:v>343.2</c:v>
                </c:pt>
                <c:pt idx="87">
                  <c:v>343.2</c:v>
                </c:pt>
                <c:pt idx="88">
                  <c:v>343.2</c:v>
                </c:pt>
                <c:pt idx="89">
                  <c:v>343.2</c:v>
                </c:pt>
                <c:pt idx="90">
                  <c:v>343.2</c:v>
                </c:pt>
                <c:pt idx="91">
                  <c:v>343.2</c:v>
                </c:pt>
                <c:pt idx="92">
                  <c:v>343.2</c:v>
                </c:pt>
                <c:pt idx="93">
                  <c:v>343.2</c:v>
                </c:pt>
                <c:pt idx="94">
                  <c:v>343.2</c:v>
                </c:pt>
                <c:pt idx="95">
                  <c:v>343.2</c:v>
                </c:pt>
                <c:pt idx="96">
                  <c:v>343.2</c:v>
                </c:pt>
                <c:pt idx="97">
                  <c:v>343.2</c:v>
                </c:pt>
                <c:pt idx="98">
                  <c:v>343.2</c:v>
                </c:pt>
                <c:pt idx="99">
                  <c:v>343.2</c:v>
                </c:pt>
                <c:pt idx="100">
                  <c:v>343.2</c:v>
                </c:pt>
                <c:pt idx="101">
                  <c:v>343.2</c:v>
                </c:pt>
                <c:pt idx="102">
                  <c:v>343.2</c:v>
                </c:pt>
                <c:pt idx="103">
                  <c:v>343.2</c:v>
                </c:pt>
                <c:pt idx="104">
                  <c:v>343.2</c:v>
                </c:pt>
                <c:pt idx="105">
                  <c:v>343.2</c:v>
                </c:pt>
                <c:pt idx="106">
                  <c:v>343.2</c:v>
                </c:pt>
                <c:pt idx="107">
                  <c:v>343.2</c:v>
                </c:pt>
                <c:pt idx="108">
                  <c:v>343.2</c:v>
                </c:pt>
                <c:pt idx="109">
                  <c:v>343.2</c:v>
                </c:pt>
                <c:pt idx="110">
                  <c:v>343.2</c:v>
                </c:pt>
                <c:pt idx="111">
                  <c:v>343.2</c:v>
                </c:pt>
                <c:pt idx="112">
                  <c:v>343.2</c:v>
                </c:pt>
                <c:pt idx="113">
                  <c:v>343.2</c:v>
                </c:pt>
                <c:pt idx="114">
                  <c:v>343.2</c:v>
                </c:pt>
                <c:pt idx="115">
                  <c:v>343.2</c:v>
                </c:pt>
                <c:pt idx="116">
                  <c:v>343.2</c:v>
                </c:pt>
                <c:pt idx="117">
                  <c:v>343.2</c:v>
                </c:pt>
                <c:pt idx="118">
                  <c:v>343.2</c:v>
                </c:pt>
                <c:pt idx="119">
                  <c:v>343.2</c:v>
                </c:pt>
                <c:pt idx="120">
                  <c:v>343.2</c:v>
                </c:pt>
                <c:pt idx="121">
                  <c:v>343.2</c:v>
                </c:pt>
                <c:pt idx="122">
                  <c:v>343.2</c:v>
                </c:pt>
                <c:pt idx="123">
                  <c:v>343.2</c:v>
                </c:pt>
                <c:pt idx="124">
                  <c:v>343.2</c:v>
                </c:pt>
                <c:pt idx="125">
                  <c:v>343.2</c:v>
                </c:pt>
                <c:pt idx="126">
                  <c:v>343.2</c:v>
                </c:pt>
                <c:pt idx="127">
                  <c:v>343.2</c:v>
                </c:pt>
                <c:pt idx="128">
                  <c:v>343.2</c:v>
                </c:pt>
                <c:pt idx="129">
                  <c:v>343.2</c:v>
                </c:pt>
                <c:pt idx="130">
                  <c:v>343.2</c:v>
                </c:pt>
                <c:pt idx="131">
                  <c:v>343.2</c:v>
                </c:pt>
                <c:pt idx="132">
                  <c:v>343.2</c:v>
                </c:pt>
                <c:pt idx="133">
                  <c:v>343.2</c:v>
                </c:pt>
                <c:pt idx="134">
                  <c:v>343.2</c:v>
                </c:pt>
                <c:pt idx="135">
                  <c:v>343.2</c:v>
                </c:pt>
                <c:pt idx="136">
                  <c:v>343.2</c:v>
                </c:pt>
                <c:pt idx="137">
                  <c:v>343.2</c:v>
                </c:pt>
                <c:pt idx="138">
                  <c:v>343.2</c:v>
                </c:pt>
                <c:pt idx="139">
                  <c:v>343.2</c:v>
                </c:pt>
                <c:pt idx="140">
                  <c:v>343.2</c:v>
                </c:pt>
                <c:pt idx="141">
                  <c:v>343.2</c:v>
                </c:pt>
                <c:pt idx="142">
                  <c:v>343.2</c:v>
                </c:pt>
                <c:pt idx="143">
                  <c:v>343.2</c:v>
                </c:pt>
                <c:pt idx="144">
                  <c:v>343.2</c:v>
                </c:pt>
                <c:pt idx="145">
                  <c:v>343.2</c:v>
                </c:pt>
                <c:pt idx="146">
                  <c:v>343.2</c:v>
                </c:pt>
                <c:pt idx="147">
                  <c:v>343.2</c:v>
                </c:pt>
                <c:pt idx="148">
                  <c:v>343.2</c:v>
                </c:pt>
                <c:pt idx="149">
                  <c:v>343.2</c:v>
                </c:pt>
                <c:pt idx="150">
                  <c:v>343.2</c:v>
                </c:pt>
                <c:pt idx="151">
                  <c:v>343.2</c:v>
                </c:pt>
                <c:pt idx="152">
                  <c:v>343.2</c:v>
                </c:pt>
                <c:pt idx="153">
                  <c:v>343.2</c:v>
                </c:pt>
                <c:pt idx="154">
                  <c:v>343.2</c:v>
                </c:pt>
                <c:pt idx="155">
                  <c:v>343.2</c:v>
                </c:pt>
                <c:pt idx="156">
                  <c:v>343.2</c:v>
                </c:pt>
                <c:pt idx="157">
                  <c:v>343.2</c:v>
                </c:pt>
                <c:pt idx="158">
                  <c:v>343.2</c:v>
                </c:pt>
                <c:pt idx="159">
                  <c:v>343.2</c:v>
                </c:pt>
                <c:pt idx="160">
                  <c:v>343.2</c:v>
                </c:pt>
                <c:pt idx="161">
                  <c:v>343.2</c:v>
                </c:pt>
                <c:pt idx="162">
                  <c:v>343.2</c:v>
                </c:pt>
                <c:pt idx="163">
                  <c:v>343.2</c:v>
                </c:pt>
                <c:pt idx="164">
                  <c:v>343.2</c:v>
                </c:pt>
                <c:pt idx="165">
                  <c:v>343.2</c:v>
                </c:pt>
                <c:pt idx="166">
                  <c:v>343.2</c:v>
                </c:pt>
                <c:pt idx="167">
                  <c:v>343.2</c:v>
                </c:pt>
                <c:pt idx="168">
                  <c:v>343.2</c:v>
                </c:pt>
                <c:pt idx="169">
                  <c:v>343.2</c:v>
                </c:pt>
                <c:pt idx="170">
                  <c:v>343.2</c:v>
                </c:pt>
                <c:pt idx="171">
                  <c:v>343.2</c:v>
                </c:pt>
                <c:pt idx="172">
                  <c:v>343.2</c:v>
                </c:pt>
                <c:pt idx="173">
                  <c:v>343.2</c:v>
                </c:pt>
                <c:pt idx="174">
                  <c:v>343.2</c:v>
                </c:pt>
                <c:pt idx="175">
                  <c:v>343.2</c:v>
                </c:pt>
                <c:pt idx="176">
                  <c:v>343.2</c:v>
                </c:pt>
                <c:pt idx="177">
                  <c:v>343.2</c:v>
                </c:pt>
                <c:pt idx="178">
                  <c:v>343.2</c:v>
                </c:pt>
                <c:pt idx="179">
                  <c:v>343.2</c:v>
                </c:pt>
                <c:pt idx="180">
                  <c:v>343.2</c:v>
                </c:pt>
                <c:pt idx="181">
                  <c:v>343.2</c:v>
                </c:pt>
                <c:pt idx="182">
                  <c:v>343.2</c:v>
                </c:pt>
                <c:pt idx="183">
                  <c:v>343.2</c:v>
                </c:pt>
                <c:pt idx="184">
                  <c:v>343.2</c:v>
                </c:pt>
                <c:pt idx="185">
                  <c:v>343.2</c:v>
                </c:pt>
                <c:pt idx="186">
                  <c:v>343.2</c:v>
                </c:pt>
                <c:pt idx="187">
                  <c:v>343.2</c:v>
                </c:pt>
                <c:pt idx="188">
                  <c:v>343.2</c:v>
                </c:pt>
                <c:pt idx="189">
                  <c:v>343.2</c:v>
                </c:pt>
                <c:pt idx="190">
                  <c:v>343.2</c:v>
                </c:pt>
                <c:pt idx="191">
                  <c:v>343.2</c:v>
                </c:pt>
                <c:pt idx="192">
                  <c:v>343.2</c:v>
                </c:pt>
                <c:pt idx="193">
                  <c:v>343.2</c:v>
                </c:pt>
                <c:pt idx="194">
                  <c:v>343.2</c:v>
                </c:pt>
                <c:pt idx="195">
                  <c:v>343.2</c:v>
                </c:pt>
                <c:pt idx="196">
                  <c:v>343.2</c:v>
                </c:pt>
                <c:pt idx="197">
                  <c:v>343.2</c:v>
                </c:pt>
                <c:pt idx="198">
                  <c:v>343.2</c:v>
                </c:pt>
                <c:pt idx="199">
                  <c:v>343.2</c:v>
                </c:pt>
                <c:pt idx="200">
                  <c:v>343.2</c:v>
                </c:pt>
                <c:pt idx="201">
                  <c:v>343.2</c:v>
                </c:pt>
                <c:pt idx="202">
                  <c:v>343.2</c:v>
                </c:pt>
                <c:pt idx="203">
                  <c:v>343.2</c:v>
                </c:pt>
                <c:pt idx="204">
                  <c:v>343.2</c:v>
                </c:pt>
                <c:pt idx="205">
                  <c:v>343.2</c:v>
                </c:pt>
                <c:pt idx="206">
                  <c:v>343.2</c:v>
                </c:pt>
                <c:pt idx="207">
                  <c:v>343.2</c:v>
                </c:pt>
                <c:pt idx="208">
                  <c:v>343.2</c:v>
                </c:pt>
                <c:pt idx="209">
                  <c:v>343.2</c:v>
                </c:pt>
                <c:pt idx="210">
                  <c:v>343.2</c:v>
                </c:pt>
                <c:pt idx="211">
                  <c:v>343.2</c:v>
                </c:pt>
                <c:pt idx="212">
                  <c:v>343.2</c:v>
                </c:pt>
                <c:pt idx="213">
                  <c:v>343.2</c:v>
                </c:pt>
                <c:pt idx="214">
                  <c:v>343.2</c:v>
                </c:pt>
                <c:pt idx="215">
                  <c:v>343.2</c:v>
                </c:pt>
                <c:pt idx="216">
                  <c:v>343.2</c:v>
                </c:pt>
                <c:pt idx="217">
                  <c:v>343.2</c:v>
                </c:pt>
                <c:pt idx="218">
                  <c:v>343.2</c:v>
                </c:pt>
                <c:pt idx="219">
                  <c:v>343.2</c:v>
                </c:pt>
                <c:pt idx="220">
                  <c:v>343.2</c:v>
                </c:pt>
                <c:pt idx="221">
                  <c:v>343.2</c:v>
                </c:pt>
                <c:pt idx="222">
                  <c:v>343.2</c:v>
                </c:pt>
                <c:pt idx="223">
                  <c:v>343.2</c:v>
                </c:pt>
                <c:pt idx="224">
                  <c:v>343.2</c:v>
                </c:pt>
                <c:pt idx="225">
                  <c:v>343.2</c:v>
                </c:pt>
                <c:pt idx="226">
                  <c:v>343.2</c:v>
                </c:pt>
                <c:pt idx="227">
                  <c:v>343.2</c:v>
                </c:pt>
                <c:pt idx="228">
                  <c:v>343.2</c:v>
                </c:pt>
                <c:pt idx="229">
                  <c:v>343.2</c:v>
                </c:pt>
                <c:pt idx="230">
                  <c:v>343.2</c:v>
                </c:pt>
                <c:pt idx="231">
                  <c:v>343.2</c:v>
                </c:pt>
                <c:pt idx="232">
                  <c:v>343.2</c:v>
                </c:pt>
                <c:pt idx="233">
                  <c:v>343.2</c:v>
                </c:pt>
                <c:pt idx="234">
                  <c:v>343.2</c:v>
                </c:pt>
                <c:pt idx="235">
                  <c:v>343.2</c:v>
                </c:pt>
                <c:pt idx="236">
                  <c:v>343.2</c:v>
                </c:pt>
                <c:pt idx="237">
                  <c:v>343.2</c:v>
                </c:pt>
                <c:pt idx="238">
                  <c:v>343.2</c:v>
                </c:pt>
                <c:pt idx="239">
                  <c:v>343.2</c:v>
                </c:pt>
                <c:pt idx="240">
                  <c:v>343.2</c:v>
                </c:pt>
                <c:pt idx="241">
                  <c:v>343.2</c:v>
                </c:pt>
                <c:pt idx="242">
                  <c:v>343.2</c:v>
                </c:pt>
                <c:pt idx="243">
                  <c:v>343.2</c:v>
                </c:pt>
                <c:pt idx="244">
                  <c:v>343.2</c:v>
                </c:pt>
                <c:pt idx="245">
                  <c:v>343.2</c:v>
                </c:pt>
                <c:pt idx="246">
                  <c:v>343.2</c:v>
                </c:pt>
                <c:pt idx="247">
                  <c:v>343.2</c:v>
                </c:pt>
                <c:pt idx="248">
                  <c:v>343.2</c:v>
                </c:pt>
                <c:pt idx="249">
                  <c:v>343.2</c:v>
                </c:pt>
                <c:pt idx="250">
                  <c:v>343.2</c:v>
                </c:pt>
                <c:pt idx="251">
                  <c:v>343.2</c:v>
                </c:pt>
                <c:pt idx="252">
                  <c:v>343.2</c:v>
                </c:pt>
                <c:pt idx="253">
                  <c:v>343.2</c:v>
                </c:pt>
                <c:pt idx="254">
                  <c:v>343.2</c:v>
                </c:pt>
                <c:pt idx="255">
                  <c:v>343.2</c:v>
                </c:pt>
                <c:pt idx="256">
                  <c:v>343.2</c:v>
                </c:pt>
                <c:pt idx="257">
                  <c:v>343.2</c:v>
                </c:pt>
                <c:pt idx="258">
                  <c:v>343.2</c:v>
                </c:pt>
                <c:pt idx="259">
                  <c:v>343.2</c:v>
                </c:pt>
                <c:pt idx="260">
                  <c:v>343.2</c:v>
                </c:pt>
                <c:pt idx="261">
                  <c:v>343.2</c:v>
                </c:pt>
                <c:pt idx="262">
                  <c:v>343.2</c:v>
                </c:pt>
                <c:pt idx="263">
                  <c:v>343.2</c:v>
                </c:pt>
                <c:pt idx="264">
                  <c:v>343.2</c:v>
                </c:pt>
                <c:pt idx="265">
                  <c:v>343.2</c:v>
                </c:pt>
                <c:pt idx="266">
                  <c:v>343.2</c:v>
                </c:pt>
                <c:pt idx="267">
                  <c:v>343.2</c:v>
                </c:pt>
                <c:pt idx="268">
                  <c:v>343.2</c:v>
                </c:pt>
                <c:pt idx="269">
                  <c:v>343.2</c:v>
                </c:pt>
                <c:pt idx="270">
                  <c:v>343.2</c:v>
                </c:pt>
                <c:pt idx="271">
                  <c:v>343.2</c:v>
                </c:pt>
                <c:pt idx="272">
                  <c:v>343.2</c:v>
                </c:pt>
                <c:pt idx="273">
                  <c:v>343.2</c:v>
                </c:pt>
                <c:pt idx="274">
                  <c:v>343.2</c:v>
                </c:pt>
                <c:pt idx="275">
                  <c:v>343.2</c:v>
                </c:pt>
                <c:pt idx="276">
                  <c:v>343.2</c:v>
                </c:pt>
                <c:pt idx="277">
                  <c:v>343.2</c:v>
                </c:pt>
                <c:pt idx="278">
                  <c:v>343.2</c:v>
                </c:pt>
                <c:pt idx="279">
                  <c:v>343.2</c:v>
                </c:pt>
                <c:pt idx="280">
                  <c:v>343.2</c:v>
                </c:pt>
                <c:pt idx="281">
                  <c:v>343.2</c:v>
                </c:pt>
                <c:pt idx="282">
                  <c:v>343.2</c:v>
                </c:pt>
                <c:pt idx="283">
                  <c:v>343.2</c:v>
                </c:pt>
                <c:pt idx="284">
                  <c:v>343.2</c:v>
                </c:pt>
                <c:pt idx="285">
                  <c:v>343.2</c:v>
                </c:pt>
                <c:pt idx="286">
                  <c:v>343.2</c:v>
                </c:pt>
                <c:pt idx="287">
                  <c:v>343.2</c:v>
                </c:pt>
                <c:pt idx="288">
                  <c:v>343.2</c:v>
                </c:pt>
                <c:pt idx="289">
                  <c:v>343.2</c:v>
                </c:pt>
                <c:pt idx="290">
                  <c:v>343.2</c:v>
                </c:pt>
                <c:pt idx="291">
                  <c:v>343.2</c:v>
                </c:pt>
                <c:pt idx="292">
                  <c:v>343.2</c:v>
                </c:pt>
                <c:pt idx="293">
                  <c:v>343.2</c:v>
                </c:pt>
                <c:pt idx="294">
                  <c:v>343.2</c:v>
                </c:pt>
                <c:pt idx="295">
                  <c:v>343.2</c:v>
                </c:pt>
                <c:pt idx="296">
                  <c:v>343.2</c:v>
                </c:pt>
                <c:pt idx="297">
                  <c:v>343.2</c:v>
                </c:pt>
                <c:pt idx="298">
                  <c:v>343.2</c:v>
                </c:pt>
                <c:pt idx="299">
                  <c:v>343.2</c:v>
                </c:pt>
                <c:pt idx="300">
                  <c:v>343.2</c:v>
                </c:pt>
                <c:pt idx="301">
                  <c:v>343.2</c:v>
                </c:pt>
                <c:pt idx="302">
                  <c:v>343.2</c:v>
                </c:pt>
                <c:pt idx="303">
                  <c:v>343.2</c:v>
                </c:pt>
                <c:pt idx="304">
                  <c:v>343.2</c:v>
                </c:pt>
                <c:pt idx="305">
                  <c:v>343.2</c:v>
                </c:pt>
                <c:pt idx="306">
                  <c:v>343.2</c:v>
                </c:pt>
                <c:pt idx="307">
                  <c:v>343.2</c:v>
                </c:pt>
                <c:pt idx="308">
                  <c:v>343.2</c:v>
                </c:pt>
                <c:pt idx="309">
                  <c:v>343.2</c:v>
                </c:pt>
                <c:pt idx="310">
                  <c:v>343.2</c:v>
                </c:pt>
                <c:pt idx="311">
                  <c:v>343.2</c:v>
                </c:pt>
                <c:pt idx="312">
                  <c:v>343.2</c:v>
                </c:pt>
                <c:pt idx="313">
                  <c:v>343.2</c:v>
                </c:pt>
                <c:pt idx="314">
                  <c:v>343.2</c:v>
                </c:pt>
                <c:pt idx="315">
                  <c:v>343.2</c:v>
                </c:pt>
                <c:pt idx="316">
                  <c:v>343.2</c:v>
                </c:pt>
                <c:pt idx="317">
                  <c:v>343.2</c:v>
                </c:pt>
                <c:pt idx="318">
                  <c:v>343.2</c:v>
                </c:pt>
                <c:pt idx="319">
                  <c:v>324</c:v>
                </c:pt>
                <c:pt idx="320">
                  <c:v>324</c:v>
                </c:pt>
                <c:pt idx="321">
                  <c:v>324</c:v>
                </c:pt>
                <c:pt idx="322">
                  <c:v>324</c:v>
                </c:pt>
                <c:pt idx="323">
                  <c:v>324</c:v>
                </c:pt>
                <c:pt idx="324">
                  <c:v>324</c:v>
                </c:pt>
                <c:pt idx="325">
                  <c:v>324</c:v>
                </c:pt>
                <c:pt idx="326">
                  <c:v>324</c:v>
                </c:pt>
                <c:pt idx="327">
                  <c:v>324</c:v>
                </c:pt>
                <c:pt idx="328">
                  <c:v>324</c:v>
                </c:pt>
                <c:pt idx="329">
                  <c:v>324</c:v>
                </c:pt>
                <c:pt idx="330">
                  <c:v>324</c:v>
                </c:pt>
                <c:pt idx="331">
                  <c:v>324</c:v>
                </c:pt>
                <c:pt idx="332">
                  <c:v>324</c:v>
                </c:pt>
                <c:pt idx="333">
                  <c:v>324</c:v>
                </c:pt>
                <c:pt idx="334">
                  <c:v>324</c:v>
                </c:pt>
                <c:pt idx="335">
                  <c:v>324</c:v>
                </c:pt>
                <c:pt idx="336">
                  <c:v>324</c:v>
                </c:pt>
                <c:pt idx="337">
                  <c:v>324</c:v>
                </c:pt>
                <c:pt idx="338">
                  <c:v>324</c:v>
                </c:pt>
                <c:pt idx="339">
                  <c:v>324</c:v>
                </c:pt>
                <c:pt idx="340">
                  <c:v>324</c:v>
                </c:pt>
                <c:pt idx="341">
                  <c:v>324</c:v>
                </c:pt>
                <c:pt idx="342">
                  <c:v>324</c:v>
                </c:pt>
                <c:pt idx="343">
                  <c:v>324</c:v>
                </c:pt>
                <c:pt idx="344">
                  <c:v>324</c:v>
                </c:pt>
                <c:pt idx="345">
                  <c:v>324</c:v>
                </c:pt>
                <c:pt idx="346">
                  <c:v>324</c:v>
                </c:pt>
                <c:pt idx="347">
                  <c:v>324</c:v>
                </c:pt>
                <c:pt idx="348">
                  <c:v>324</c:v>
                </c:pt>
                <c:pt idx="349">
                  <c:v>324</c:v>
                </c:pt>
                <c:pt idx="350">
                  <c:v>324</c:v>
                </c:pt>
                <c:pt idx="351">
                  <c:v>324</c:v>
                </c:pt>
                <c:pt idx="352">
                  <c:v>324</c:v>
                </c:pt>
                <c:pt idx="353">
                  <c:v>324</c:v>
                </c:pt>
                <c:pt idx="354">
                  <c:v>324</c:v>
                </c:pt>
                <c:pt idx="355">
                  <c:v>324</c:v>
                </c:pt>
                <c:pt idx="356">
                  <c:v>324</c:v>
                </c:pt>
                <c:pt idx="357">
                  <c:v>324</c:v>
                </c:pt>
                <c:pt idx="358">
                  <c:v>324</c:v>
                </c:pt>
                <c:pt idx="359">
                  <c:v>324</c:v>
                </c:pt>
                <c:pt idx="360">
                  <c:v>324</c:v>
                </c:pt>
                <c:pt idx="361">
                  <c:v>324</c:v>
                </c:pt>
                <c:pt idx="362">
                  <c:v>324</c:v>
                </c:pt>
                <c:pt idx="363">
                  <c:v>324</c:v>
                </c:pt>
                <c:pt idx="364">
                  <c:v>324</c:v>
                </c:pt>
                <c:pt idx="365">
                  <c:v>324</c:v>
                </c:pt>
                <c:pt idx="366">
                  <c:v>324</c:v>
                </c:pt>
                <c:pt idx="367">
                  <c:v>324</c:v>
                </c:pt>
                <c:pt idx="368">
                  <c:v>324</c:v>
                </c:pt>
                <c:pt idx="369">
                  <c:v>324</c:v>
                </c:pt>
                <c:pt idx="370">
                  <c:v>324</c:v>
                </c:pt>
                <c:pt idx="371">
                  <c:v>324</c:v>
                </c:pt>
                <c:pt idx="372">
                  <c:v>324</c:v>
                </c:pt>
                <c:pt idx="373">
                  <c:v>324</c:v>
                </c:pt>
                <c:pt idx="374">
                  <c:v>324</c:v>
                </c:pt>
                <c:pt idx="375">
                  <c:v>324</c:v>
                </c:pt>
                <c:pt idx="376">
                  <c:v>324</c:v>
                </c:pt>
                <c:pt idx="377">
                  <c:v>324</c:v>
                </c:pt>
                <c:pt idx="378">
                  <c:v>324</c:v>
                </c:pt>
                <c:pt idx="379">
                  <c:v>324</c:v>
                </c:pt>
                <c:pt idx="380">
                  <c:v>324</c:v>
                </c:pt>
                <c:pt idx="381">
                  <c:v>324</c:v>
                </c:pt>
                <c:pt idx="382">
                  <c:v>324</c:v>
                </c:pt>
                <c:pt idx="383">
                  <c:v>324</c:v>
                </c:pt>
                <c:pt idx="384">
                  <c:v>324</c:v>
                </c:pt>
                <c:pt idx="385">
                  <c:v>324</c:v>
                </c:pt>
                <c:pt idx="386">
                  <c:v>324</c:v>
                </c:pt>
                <c:pt idx="387">
                  <c:v>324</c:v>
                </c:pt>
                <c:pt idx="388">
                  <c:v>324</c:v>
                </c:pt>
                <c:pt idx="389">
                  <c:v>324</c:v>
                </c:pt>
                <c:pt idx="390">
                  <c:v>324</c:v>
                </c:pt>
                <c:pt idx="391">
                  <c:v>324</c:v>
                </c:pt>
                <c:pt idx="392">
                  <c:v>324</c:v>
                </c:pt>
                <c:pt idx="393">
                  <c:v>324</c:v>
                </c:pt>
                <c:pt idx="394">
                  <c:v>324</c:v>
                </c:pt>
                <c:pt idx="395">
                  <c:v>324</c:v>
                </c:pt>
                <c:pt idx="396">
                  <c:v>324</c:v>
                </c:pt>
                <c:pt idx="397">
                  <c:v>324</c:v>
                </c:pt>
                <c:pt idx="398">
                  <c:v>324</c:v>
                </c:pt>
                <c:pt idx="399">
                  <c:v>324</c:v>
                </c:pt>
                <c:pt idx="400">
                  <c:v>324</c:v>
                </c:pt>
                <c:pt idx="401">
                  <c:v>324</c:v>
                </c:pt>
                <c:pt idx="402">
                  <c:v>324</c:v>
                </c:pt>
                <c:pt idx="403">
                  <c:v>324</c:v>
                </c:pt>
                <c:pt idx="404">
                  <c:v>324</c:v>
                </c:pt>
                <c:pt idx="405">
                  <c:v>324</c:v>
                </c:pt>
                <c:pt idx="406">
                  <c:v>324</c:v>
                </c:pt>
                <c:pt idx="407">
                  <c:v>324</c:v>
                </c:pt>
                <c:pt idx="408">
                  <c:v>324</c:v>
                </c:pt>
                <c:pt idx="409">
                  <c:v>324</c:v>
                </c:pt>
                <c:pt idx="410">
                  <c:v>324</c:v>
                </c:pt>
                <c:pt idx="411">
                  <c:v>324</c:v>
                </c:pt>
                <c:pt idx="412">
                  <c:v>324</c:v>
                </c:pt>
                <c:pt idx="413">
                  <c:v>324</c:v>
                </c:pt>
                <c:pt idx="414">
                  <c:v>324</c:v>
                </c:pt>
                <c:pt idx="415">
                  <c:v>324</c:v>
                </c:pt>
                <c:pt idx="416">
                  <c:v>324</c:v>
                </c:pt>
                <c:pt idx="417">
                  <c:v>324</c:v>
                </c:pt>
                <c:pt idx="418">
                  <c:v>324</c:v>
                </c:pt>
                <c:pt idx="419">
                  <c:v>324</c:v>
                </c:pt>
                <c:pt idx="420">
                  <c:v>324</c:v>
                </c:pt>
                <c:pt idx="421">
                  <c:v>324</c:v>
                </c:pt>
                <c:pt idx="422">
                  <c:v>324</c:v>
                </c:pt>
                <c:pt idx="423">
                  <c:v>324</c:v>
                </c:pt>
                <c:pt idx="424">
                  <c:v>324</c:v>
                </c:pt>
                <c:pt idx="425">
                  <c:v>324</c:v>
                </c:pt>
                <c:pt idx="426">
                  <c:v>324</c:v>
                </c:pt>
                <c:pt idx="427">
                  <c:v>324</c:v>
                </c:pt>
                <c:pt idx="428">
                  <c:v>324</c:v>
                </c:pt>
                <c:pt idx="429">
                  <c:v>324</c:v>
                </c:pt>
                <c:pt idx="430">
                  <c:v>324</c:v>
                </c:pt>
                <c:pt idx="431">
                  <c:v>324</c:v>
                </c:pt>
                <c:pt idx="432">
                  <c:v>324</c:v>
                </c:pt>
                <c:pt idx="433">
                  <c:v>324</c:v>
                </c:pt>
                <c:pt idx="434">
                  <c:v>324</c:v>
                </c:pt>
                <c:pt idx="435">
                  <c:v>324</c:v>
                </c:pt>
                <c:pt idx="436">
                  <c:v>324</c:v>
                </c:pt>
                <c:pt idx="437">
                  <c:v>324</c:v>
                </c:pt>
                <c:pt idx="438">
                  <c:v>324</c:v>
                </c:pt>
                <c:pt idx="439">
                  <c:v>324</c:v>
                </c:pt>
                <c:pt idx="440">
                  <c:v>324</c:v>
                </c:pt>
                <c:pt idx="441">
                  <c:v>324</c:v>
                </c:pt>
                <c:pt idx="442">
                  <c:v>324</c:v>
                </c:pt>
                <c:pt idx="443">
                  <c:v>324</c:v>
                </c:pt>
                <c:pt idx="444">
                  <c:v>324</c:v>
                </c:pt>
                <c:pt idx="445">
                  <c:v>324</c:v>
                </c:pt>
                <c:pt idx="446">
                  <c:v>324</c:v>
                </c:pt>
                <c:pt idx="447">
                  <c:v>324</c:v>
                </c:pt>
                <c:pt idx="448">
                  <c:v>324</c:v>
                </c:pt>
                <c:pt idx="449">
                  <c:v>324</c:v>
                </c:pt>
                <c:pt idx="450">
                  <c:v>324</c:v>
                </c:pt>
                <c:pt idx="451">
                  <c:v>324</c:v>
                </c:pt>
                <c:pt idx="452">
                  <c:v>324</c:v>
                </c:pt>
                <c:pt idx="453">
                  <c:v>324</c:v>
                </c:pt>
                <c:pt idx="454">
                  <c:v>324</c:v>
                </c:pt>
                <c:pt idx="455">
                  <c:v>324</c:v>
                </c:pt>
                <c:pt idx="456">
                  <c:v>324</c:v>
                </c:pt>
                <c:pt idx="457">
                  <c:v>324</c:v>
                </c:pt>
                <c:pt idx="458">
                  <c:v>324</c:v>
                </c:pt>
                <c:pt idx="459">
                  <c:v>324</c:v>
                </c:pt>
                <c:pt idx="460">
                  <c:v>324</c:v>
                </c:pt>
                <c:pt idx="461">
                  <c:v>324</c:v>
                </c:pt>
                <c:pt idx="462">
                  <c:v>324</c:v>
                </c:pt>
                <c:pt idx="463">
                  <c:v>324</c:v>
                </c:pt>
                <c:pt idx="464">
                  <c:v>324</c:v>
                </c:pt>
                <c:pt idx="465">
                  <c:v>324</c:v>
                </c:pt>
                <c:pt idx="466">
                  <c:v>324</c:v>
                </c:pt>
                <c:pt idx="467">
                  <c:v>324</c:v>
                </c:pt>
                <c:pt idx="468">
                  <c:v>324</c:v>
                </c:pt>
                <c:pt idx="469">
                  <c:v>324</c:v>
                </c:pt>
                <c:pt idx="470">
                  <c:v>324</c:v>
                </c:pt>
                <c:pt idx="471">
                  <c:v>324</c:v>
                </c:pt>
                <c:pt idx="472">
                  <c:v>324</c:v>
                </c:pt>
                <c:pt idx="473">
                  <c:v>324</c:v>
                </c:pt>
                <c:pt idx="474">
                  <c:v>324</c:v>
                </c:pt>
                <c:pt idx="475">
                  <c:v>324</c:v>
                </c:pt>
                <c:pt idx="476">
                  <c:v>324</c:v>
                </c:pt>
                <c:pt idx="477">
                  <c:v>324</c:v>
                </c:pt>
                <c:pt idx="478">
                  <c:v>324</c:v>
                </c:pt>
                <c:pt idx="479">
                  <c:v>324</c:v>
                </c:pt>
                <c:pt idx="480">
                  <c:v>324</c:v>
                </c:pt>
                <c:pt idx="481">
                  <c:v>324</c:v>
                </c:pt>
                <c:pt idx="482">
                  <c:v>324</c:v>
                </c:pt>
                <c:pt idx="483">
                  <c:v>324</c:v>
                </c:pt>
                <c:pt idx="484">
                  <c:v>324</c:v>
                </c:pt>
                <c:pt idx="485">
                  <c:v>324</c:v>
                </c:pt>
                <c:pt idx="486">
                  <c:v>324</c:v>
                </c:pt>
                <c:pt idx="487">
                  <c:v>324</c:v>
                </c:pt>
                <c:pt idx="488">
                  <c:v>324</c:v>
                </c:pt>
                <c:pt idx="489">
                  <c:v>324</c:v>
                </c:pt>
                <c:pt idx="490">
                  <c:v>324</c:v>
                </c:pt>
                <c:pt idx="491">
                  <c:v>324</c:v>
                </c:pt>
                <c:pt idx="492">
                  <c:v>324</c:v>
                </c:pt>
                <c:pt idx="493">
                  <c:v>324</c:v>
                </c:pt>
                <c:pt idx="494">
                  <c:v>324</c:v>
                </c:pt>
                <c:pt idx="495">
                  <c:v>324</c:v>
                </c:pt>
                <c:pt idx="496">
                  <c:v>324</c:v>
                </c:pt>
                <c:pt idx="497">
                  <c:v>324</c:v>
                </c:pt>
                <c:pt idx="498">
                  <c:v>324</c:v>
                </c:pt>
                <c:pt idx="499">
                  <c:v>324</c:v>
                </c:pt>
                <c:pt idx="500">
                  <c:v>324</c:v>
                </c:pt>
                <c:pt idx="501">
                  <c:v>324</c:v>
                </c:pt>
                <c:pt idx="502">
                  <c:v>324</c:v>
                </c:pt>
                <c:pt idx="503">
                  <c:v>324</c:v>
                </c:pt>
                <c:pt idx="504">
                  <c:v>324</c:v>
                </c:pt>
                <c:pt idx="505">
                  <c:v>324</c:v>
                </c:pt>
                <c:pt idx="506">
                  <c:v>324</c:v>
                </c:pt>
                <c:pt idx="507">
                  <c:v>324</c:v>
                </c:pt>
                <c:pt idx="508">
                  <c:v>324</c:v>
                </c:pt>
                <c:pt idx="509">
                  <c:v>324</c:v>
                </c:pt>
                <c:pt idx="510">
                  <c:v>324</c:v>
                </c:pt>
                <c:pt idx="511">
                  <c:v>324</c:v>
                </c:pt>
                <c:pt idx="512">
                  <c:v>324</c:v>
                </c:pt>
                <c:pt idx="513">
                  <c:v>324</c:v>
                </c:pt>
                <c:pt idx="514">
                  <c:v>324</c:v>
                </c:pt>
                <c:pt idx="515">
                  <c:v>324</c:v>
                </c:pt>
                <c:pt idx="516">
                  <c:v>324</c:v>
                </c:pt>
                <c:pt idx="517">
                  <c:v>324</c:v>
                </c:pt>
                <c:pt idx="518">
                  <c:v>324</c:v>
                </c:pt>
                <c:pt idx="519">
                  <c:v>324</c:v>
                </c:pt>
                <c:pt idx="520">
                  <c:v>324</c:v>
                </c:pt>
                <c:pt idx="521">
                  <c:v>324</c:v>
                </c:pt>
                <c:pt idx="522">
                  <c:v>324</c:v>
                </c:pt>
                <c:pt idx="523">
                  <c:v>324</c:v>
                </c:pt>
                <c:pt idx="524">
                  <c:v>324</c:v>
                </c:pt>
                <c:pt idx="525">
                  <c:v>324</c:v>
                </c:pt>
                <c:pt idx="526">
                  <c:v>324</c:v>
                </c:pt>
                <c:pt idx="527">
                  <c:v>324</c:v>
                </c:pt>
                <c:pt idx="528">
                  <c:v>324</c:v>
                </c:pt>
                <c:pt idx="529">
                  <c:v>324</c:v>
                </c:pt>
                <c:pt idx="530">
                  <c:v>324</c:v>
                </c:pt>
                <c:pt idx="531">
                  <c:v>324</c:v>
                </c:pt>
                <c:pt idx="532">
                  <c:v>324</c:v>
                </c:pt>
                <c:pt idx="533">
                  <c:v>324</c:v>
                </c:pt>
                <c:pt idx="534">
                  <c:v>324</c:v>
                </c:pt>
                <c:pt idx="535">
                  <c:v>324</c:v>
                </c:pt>
                <c:pt idx="536">
                  <c:v>324</c:v>
                </c:pt>
                <c:pt idx="537">
                  <c:v>324</c:v>
                </c:pt>
                <c:pt idx="538">
                  <c:v>324</c:v>
                </c:pt>
                <c:pt idx="539">
                  <c:v>324</c:v>
                </c:pt>
                <c:pt idx="540">
                  <c:v>324</c:v>
                </c:pt>
                <c:pt idx="541">
                  <c:v>324</c:v>
                </c:pt>
                <c:pt idx="542">
                  <c:v>324</c:v>
                </c:pt>
                <c:pt idx="543">
                  <c:v>324</c:v>
                </c:pt>
                <c:pt idx="544">
                  <c:v>324</c:v>
                </c:pt>
                <c:pt idx="545">
                  <c:v>324</c:v>
                </c:pt>
                <c:pt idx="546">
                  <c:v>324</c:v>
                </c:pt>
                <c:pt idx="547">
                  <c:v>324</c:v>
                </c:pt>
                <c:pt idx="548">
                  <c:v>324</c:v>
                </c:pt>
                <c:pt idx="549">
                  <c:v>324</c:v>
                </c:pt>
                <c:pt idx="550">
                  <c:v>324</c:v>
                </c:pt>
                <c:pt idx="551">
                  <c:v>324</c:v>
                </c:pt>
                <c:pt idx="552">
                  <c:v>324</c:v>
                </c:pt>
                <c:pt idx="553">
                  <c:v>324</c:v>
                </c:pt>
                <c:pt idx="554">
                  <c:v>324</c:v>
                </c:pt>
                <c:pt idx="555">
                  <c:v>324</c:v>
                </c:pt>
                <c:pt idx="556">
                  <c:v>324</c:v>
                </c:pt>
                <c:pt idx="557">
                  <c:v>324</c:v>
                </c:pt>
                <c:pt idx="558">
                  <c:v>324</c:v>
                </c:pt>
                <c:pt idx="559">
                  <c:v>324</c:v>
                </c:pt>
                <c:pt idx="560">
                  <c:v>324</c:v>
                </c:pt>
                <c:pt idx="561">
                  <c:v>324</c:v>
                </c:pt>
                <c:pt idx="562">
                  <c:v>324</c:v>
                </c:pt>
                <c:pt idx="563">
                  <c:v>324</c:v>
                </c:pt>
                <c:pt idx="564">
                  <c:v>324</c:v>
                </c:pt>
                <c:pt idx="565">
                  <c:v>324</c:v>
                </c:pt>
                <c:pt idx="566">
                  <c:v>324</c:v>
                </c:pt>
                <c:pt idx="567">
                  <c:v>324</c:v>
                </c:pt>
                <c:pt idx="568">
                  <c:v>324</c:v>
                </c:pt>
                <c:pt idx="569">
                  <c:v>324</c:v>
                </c:pt>
                <c:pt idx="570">
                  <c:v>324</c:v>
                </c:pt>
                <c:pt idx="571">
                  <c:v>324</c:v>
                </c:pt>
                <c:pt idx="572">
                  <c:v>324</c:v>
                </c:pt>
                <c:pt idx="573">
                  <c:v>324</c:v>
                </c:pt>
                <c:pt idx="574">
                  <c:v>324</c:v>
                </c:pt>
                <c:pt idx="575">
                  <c:v>324</c:v>
                </c:pt>
                <c:pt idx="576">
                  <c:v>324</c:v>
                </c:pt>
                <c:pt idx="577">
                  <c:v>324</c:v>
                </c:pt>
                <c:pt idx="578">
                  <c:v>324</c:v>
                </c:pt>
                <c:pt idx="579">
                  <c:v>324</c:v>
                </c:pt>
                <c:pt idx="580">
                  <c:v>324</c:v>
                </c:pt>
                <c:pt idx="581">
                  <c:v>324</c:v>
                </c:pt>
                <c:pt idx="582">
                  <c:v>324</c:v>
                </c:pt>
                <c:pt idx="583">
                  <c:v>324</c:v>
                </c:pt>
                <c:pt idx="584">
                  <c:v>324</c:v>
                </c:pt>
                <c:pt idx="585">
                  <c:v>324</c:v>
                </c:pt>
                <c:pt idx="586">
                  <c:v>324</c:v>
                </c:pt>
                <c:pt idx="587">
                  <c:v>324</c:v>
                </c:pt>
                <c:pt idx="588">
                  <c:v>324</c:v>
                </c:pt>
                <c:pt idx="589">
                  <c:v>324</c:v>
                </c:pt>
                <c:pt idx="590">
                  <c:v>324</c:v>
                </c:pt>
                <c:pt idx="591">
                  <c:v>324</c:v>
                </c:pt>
                <c:pt idx="592">
                  <c:v>324</c:v>
                </c:pt>
                <c:pt idx="593">
                  <c:v>324</c:v>
                </c:pt>
                <c:pt idx="594">
                  <c:v>324</c:v>
                </c:pt>
                <c:pt idx="595">
                  <c:v>324</c:v>
                </c:pt>
                <c:pt idx="596">
                  <c:v>324</c:v>
                </c:pt>
                <c:pt idx="597">
                  <c:v>324</c:v>
                </c:pt>
                <c:pt idx="598">
                  <c:v>324</c:v>
                </c:pt>
                <c:pt idx="599">
                  <c:v>324</c:v>
                </c:pt>
                <c:pt idx="600">
                  <c:v>324</c:v>
                </c:pt>
                <c:pt idx="601">
                  <c:v>324</c:v>
                </c:pt>
                <c:pt idx="602">
                  <c:v>324</c:v>
                </c:pt>
                <c:pt idx="603">
                  <c:v>324</c:v>
                </c:pt>
                <c:pt idx="604">
                  <c:v>324</c:v>
                </c:pt>
                <c:pt idx="605">
                  <c:v>324</c:v>
                </c:pt>
                <c:pt idx="606">
                  <c:v>324</c:v>
                </c:pt>
                <c:pt idx="607">
                  <c:v>324</c:v>
                </c:pt>
                <c:pt idx="608">
                  <c:v>324</c:v>
                </c:pt>
                <c:pt idx="609">
                  <c:v>324</c:v>
                </c:pt>
                <c:pt idx="610">
                  <c:v>324</c:v>
                </c:pt>
                <c:pt idx="611">
                  <c:v>324</c:v>
                </c:pt>
                <c:pt idx="612">
                  <c:v>324</c:v>
                </c:pt>
                <c:pt idx="613">
                  <c:v>324</c:v>
                </c:pt>
                <c:pt idx="614">
                  <c:v>324</c:v>
                </c:pt>
                <c:pt idx="615">
                  <c:v>324</c:v>
                </c:pt>
                <c:pt idx="616">
                  <c:v>324</c:v>
                </c:pt>
                <c:pt idx="617">
                  <c:v>324</c:v>
                </c:pt>
                <c:pt idx="618">
                  <c:v>324</c:v>
                </c:pt>
                <c:pt idx="619">
                  <c:v>324</c:v>
                </c:pt>
                <c:pt idx="620">
                  <c:v>324</c:v>
                </c:pt>
                <c:pt idx="621">
                  <c:v>324</c:v>
                </c:pt>
                <c:pt idx="622">
                  <c:v>324</c:v>
                </c:pt>
                <c:pt idx="623">
                  <c:v>324</c:v>
                </c:pt>
                <c:pt idx="624">
                  <c:v>324</c:v>
                </c:pt>
                <c:pt idx="625">
                  <c:v>324</c:v>
                </c:pt>
                <c:pt idx="626">
                  <c:v>324</c:v>
                </c:pt>
                <c:pt idx="627">
                  <c:v>324</c:v>
                </c:pt>
                <c:pt idx="628">
                  <c:v>324</c:v>
                </c:pt>
                <c:pt idx="629">
                  <c:v>324</c:v>
                </c:pt>
                <c:pt idx="630">
                  <c:v>324</c:v>
                </c:pt>
                <c:pt idx="631">
                  <c:v>324</c:v>
                </c:pt>
                <c:pt idx="632">
                  <c:v>324</c:v>
                </c:pt>
                <c:pt idx="633">
                  <c:v>324</c:v>
                </c:pt>
                <c:pt idx="634">
                  <c:v>324</c:v>
                </c:pt>
                <c:pt idx="635">
                  <c:v>324</c:v>
                </c:pt>
                <c:pt idx="636">
                  <c:v>324</c:v>
                </c:pt>
                <c:pt idx="637">
                  <c:v>324</c:v>
                </c:pt>
                <c:pt idx="638">
                  <c:v>324</c:v>
                </c:pt>
                <c:pt idx="639">
                  <c:v>324</c:v>
                </c:pt>
                <c:pt idx="640">
                  <c:v>324</c:v>
                </c:pt>
                <c:pt idx="641">
                  <c:v>324</c:v>
                </c:pt>
                <c:pt idx="642">
                  <c:v>324</c:v>
                </c:pt>
                <c:pt idx="643">
                  <c:v>324</c:v>
                </c:pt>
                <c:pt idx="644">
                  <c:v>324</c:v>
                </c:pt>
                <c:pt idx="645">
                  <c:v>324</c:v>
                </c:pt>
                <c:pt idx="646">
                  <c:v>324</c:v>
                </c:pt>
                <c:pt idx="647">
                  <c:v>324</c:v>
                </c:pt>
                <c:pt idx="648">
                  <c:v>324</c:v>
                </c:pt>
                <c:pt idx="649">
                  <c:v>324</c:v>
                </c:pt>
                <c:pt idx="650">
                  <c:v>324</c:v>
                </c:pt>
                <c:pt idx="651">
                  <c:v>324</c:v>
                </c:pt>
                <c:pt idx="652">
                  <c:v>324</c:v>
                </c:pt>
                <c:pt idx="653">
                  <c:v>324</c:v>
                </c:pt>
                <c:pt idx="654">
                  <c:v>324</c:v>
                </c:pt>
                <c:pt idx="655">
                  <c:v>324</c:v>
                </c:pt>
                <c:pt idx="656">
                  <c:v>324</c:v>
                </c:pt>
                <c:pt idx="657">
                  <c:v>324</c:v>
                </c:pt>
                <c:pt idx="658">
                  <c:v>324</c:v>
                </c:pt>
                <c:pt idx="659">
                  <c:v>324</c:v>
                </c:pt>
                <c:pt idx="660">
                  <c:v>324</c:v>
                </c:pt>
                <c:pt idx="661">
                  <c:v>324</c:v>
                </c:pt>
                <c:pt idx="662">
                  <c:v>324</c:v>
                </c:pt>
                <c:pt idx="663">
                  <c:v>324</c:v>
                </c:pt>
                <c:pt idx="664">
                  <c:v>324</c:v>
                </c:pt>
                <c:pt idx="665">
                  <c:v>324</c:v>
                </c:pt>
                <c:pt idx="666">
                  <c:v>324</c:v>
                </c:pt>
                <c:pt idx="667">
                  <c:v>324</c:v>
                </c:pt>
                <c:pt idx="668">
                  <c:v>324</c:v>
                </c:pt>
                <c:pt idx="669">
                  <c:v>324</c:v>
                </c:pt>
                <c:pt idx="670">
                  <c:v>324</c:v>
                </c:pt>
                <c:pt idx="671">
                  <c:v>324</c:v>
                </c:pt>
                <c:pt idx="672">
                  <c:v>324</c:v>
                </c:pt>
                <c:pt idx="673">
                  <c:v>324</c:v>
                </c:pt>
                <c:pt idx="674">
                  <c:v>324</c:v>
                </c:pt>
                <c:pt idx="675">
                  <c:v>324</c:v>
                </c:pt>
                <c:pt idx="676">
                  <c:v>324</c:v>
                </c:pt>
                <c:pt idx="677">
                  <c:v>324</c:v>
                </c:pt>
                <c:pt idx="678">
                  <c:v>324</c:v>
                </c:pt>
                <c:pt idx="679">
                  <c:v>324</c:v>
                </c:pt>
                <c:pt idx="680">
                  <c:v>324</c:v>
                </c:pt>
                <c:pt idx="681">
                  <c:v>324</c:v>
                </c:pt>
                <c:pt idx="682">
                  <c:v>324</c:v>
                </c:pt>
                <c:pt idx="683">
                  <c:v>324</c:v>
                </c:pt>
                <c:pt idx="684">
                  <c:v>324</c:v>
                </c:pt>
                <c:pt idx="685">
                  <c:v>324</c:v>
                </c:pt>
                <c:pt idx="686">
                  <c:v>324</c:v>
                </c:pt>
                <c:pt idx="687">
                  <c:v>324</c:v>
                </c:pt>
                <c:pt idx="688">
                  <c:v>324</c:v>
                </c:pt>
                <c:pt idx="689">
                  <c:v>324</c:v>
                </c:pt>
                <c:pt idx="690">
                  <c:v>324</c:v>
                </c:pt>
                <c:pt idx="691">
                  <c:v>324</c:v>
                </c:pt>
                <c:pt idx="692">
                  <c:v>324</c:v>
                </c:pt>
                <c:pt idx="693">
                  <c:v>324</c:v>
                </c:pt>
                <c:pt idx="694">
                  <c:v>324</c:v>
                </c:pt>
                <c:pt idx="695">
                  <c:v>324</c:v>
                </c:pt>
                <c:pt idx="696">
                  <c:v>324</c:v>
                </c:pt>
                <c:pt idx="697">
                  <c:v>324</c:v>
                </c:pt>
                <c:pt idx="698">
                  <c:v>324</c:v>
                </c:pt>
                <c:pt idx="699">
                  <c:v>324</c:v>
                </c:pt>
                <c:pt idx="700">
                  <c:v>324</c:v>
                </c:pt>
                <c:pt idx="701">
                  <c:v>324</c:v>
                </c:pt>
                <c:pt idx="702">
                  <c:v>324</c:v>
                </c:pt>
                <c:pt idx="703">
                  <c:v>324</c:v>
                </c:pt>
                <c:pt idx="704">
                  <c:v>324</c:v>
                </c:pt>
                <c:pt idx="705">
                  <c:v>324</c:v>
                </c:pt>
                <c:pt idx="706">
                  <c:v>324</c:v>
                </c:pt>
                <c:pt idx="707">
                  <c:v>324</c:v>
                </c:pt>
                <c:pt idx="708">
                  <c:v>324</c:v>
                </c:pt>
                <c:pt idx="709">
                  <c:v>324</c:v>
                </c:pt>
                <c:pt idx="710">
                  <c:v>324</c:v>
                </c:pt>
                <c:pt idx="711">
                  <c:v>324</c:v>
                </c:pt>
                <c:pt idx="712">
                  <c:v>324</c:v>
                </c:pt>
                <c:pt idx="713">
                  <c:v>324</c:v>
                </c:pt>
                <c:pt idx="714">
                  <c:v>324</c:v>
                </c:pt>
                <c:pt idx="715">
                  <c:v>324</c:v>
                </c:pt>
                <c:pt idx="716">
                  <c:v>324</c:v>
                </c:pt>
                <c:pt idx="717">
                  <c:v>324</c:v>
                </c:pt>
                <c:pt idx="718">
                  <c:v>324</c:v>
                </c:pt>
                <c:pt idx="719">
                  <c:v>324</c:v>
                </c:pt>
                <c:pt idx="720">
                  <c:v>324</c:v>
                </c:pt>
                <c:pt idx="721">
                  <c:v>324</c:v>
                </c:pt>
                <c:pt idx="722">
                  <c:v>324</c:v>
                </c:pt>
                <c:pt idx="723">
                  <c:v>324</c:v>
                </c:pt>
                <c:pt idx="724">
                  <c:v>324</c:v>
                </c:pt>
                <c:pt idx="725">
                  <c:v>324</c:v>
                </c:pt>
                <c:pt idx="726">
                  <c:v>324</c:v>
                </c:pt>
                <c:pt idx="727">
                  <c:v>324</c:v>
                </c:pt>
                <c:pt idx="728">
                  <c:v>324</c:v>
                </c:pt>
                <c:pt idx="729">
                  <c:v>309.60000000000002</c:v>
                </c:pt>
                <c:pt idx="730">
                  <c:v>309.60000000000002</c:v>
                </c:pt>
                <c:pt idx="731">
                  <c:v>309.60000000000002</c:v>
                </c:pt>
                <c:pt idx="732">
                  <c:v>309.60000000000002</c:v>
                </c:pt>
                <c:pt idx="733">
                  <c:v>309.60000000000002</c:v>
                </c:pt>
                <c:pt idx="734">
                  <c:v>309.60000000000002</c:v>
                </c:pt>
                <c:pt idx="735">
                  <c:v>309.60000000000002</c:v>
                </c:pt>
                <c:pt idx="736">
                  <c:v>309.60000000000002</c:v>
                </c:pt>
                <c:pt idx="737">
                  <c:v>309.60000000000002</c:v>
                </c:pt>
                <c:pt idx="738">
                  <c:v>309.60000000000002</c:v>
                </c:pt>
                <c:pt idx="739">
                  <c:v>309.60000000000002</c:v>
                </c:pt>
                <c:pt idx="740">
                  <c:v>309.60000000000002</c:v>
                </c:pt>
                <c:pt idx="741">
                  <c:v>309.60000000000002</c:v>
                </c:pt>
                <c:pt idx="742">
                  <c:v>309.60000000000002</c:v>
                </c:pt>
                <c:pt idx="743">
                  <c:v>309.60000000000002</c:v>
                </c:pt>
                <c:pt idx="744">
                  <c:v>309.60000000000002</c:v>
                </c:pt>
                <c:pt idx="745">
                  <c:v>309.60000000000002</c:v>
                </c:pt>
                <c:pt idx="746">
                  <c:v>309.60000000000002</c:v>
                </c:pt>
                <c:pt idx="747">
                  <c:v>309.60000000000002</c:v>
                </c:pt>
                <c:pt idx="748">
                  <c:v>309.60000000000002</c:v>
                </c:pt>
                <c:pt idx="749">
                  <c:v>309.60000000000002</c:v>
                </c:pt>
                <c:pt idx="750">
                  <c:v>309.60000000000002</c:v>
                </c:pt>
                <c:pt idx="751">
                  <c:v>309.60000000000002</c:v>
                </c:pt>
                <c:pt idx="752">
                  <c:v>309.60000000000002</c:v>
                </c:pt>
                <c:pt idx="753">
                  <c:v>309.60000000000002</c:v>
                </c:pt>
                <c:pt idx="754">
                  <c:v>309.60000000000002</c:v>
                </c:pt>
                <c:pt idx="755">
                  <c:v>309.60000000000002</c:v>
                </c:pt>
                <c:pt idx="756">
                  <c:v>309.60000000000002</c:v>
                </c:pt>
                <c:pt idx="757">
                  <c:v>309.60000000000002</c:v>
                </c:pt>
                <c:pt idx="758">
                  <c:v>309.60000000000002</c:v>
                </c:pt>
                <c:pt idx="759">
                  <c:v>309.60000000000002</c:v>
                </c:pt>
                <c:pt idx="760">
                  <c:v>309.60000000000002</c:v>
                </c:pt>
                <c:pt idx="761">
                  <c:v>309.60000000000002</c:v>
                </c:pt>
                <c:pt idx="762">
                  <c:v>309.60000000000002</c:v>
                </c:pt>
                <c:pt idx="763">
                  <c:v>309.60000000000002</c:v>
                </c:pt>
                <c:pt idx="764">
                  <c:v>309.60000000000002</c:v>
                </c:pt>
                <c:pt idx="765">
                  <c:v>309.60000000000002</c:v>
                </c:pt>
                <c:pt idx="766">
                  <c:v>309.60000000000002</c:v>
                </c:pt>
                <c:pt idx="767">
                  <c:v>309.60000000000002</c:v>
                </c:pt>
                <c:pt idx="768">
                  <c:v>309.60000000000002</c:v>
                </c:pt>
                <c:pt idx="769">
                  <c:v>309.60000000000002</c:v>
                </c:pt>
                <c:pt idx="770">
                  <c:v>309.60000000000002</c:v>
                </c:pt>
                <c:pt idx="771">
                  <c:v>309.60000000000002</c:v>
                </c:pt>
                <c:pt idx="772">
                  <c:v>309.60000000000002</c:v>
                </c:pt>
                <c:pt idx="773">
                  <c:v>309.60000000000002</c:v>
                </c:pt>
                <c:pt idx="774">
                  <c:v>309.60000000000002</c:v>
                </c:pt>
                <c:pt idx="775">
                  <c:v>309.60000000000002</c:v>
                </c:pt>
                <c:pt idx="776">
                  <c:v>309.60000000000002</c:v>
                </c:pt>
                <c:pt idx="777">
                  <c:v>309.60000000000002</c:v>
                </c:pt>
                <c:pt idx="778">
                  <c:v>309.60000000000002</c:v>
                </c:pt>
                <c:pt idx="779">
                  <c:v>309.60000000000002</c:v>
                </c:pt>
                <c:pt idx="780">
                  <c:v>309.60000000000002</c:v>
                </c:pt>
                <c:pt idx="781">
                  <c:v>309.60000000000002</c:v>
                </c:pt>
                <c:pt idx="782">
                  <c:v>309.60000000000002</c:v>
                </c:pt>
                <c:pt idx="783">
                  <c:v>309.60000000000002</c:v>
                </c:pt>
                <c:pt idx="784">
                  <c:v>309.60000000000002</c:v>
                </c:pt>
                <c:pt idx="785">
                  <c:v>309.60000000000002</c:v>
                </c:pt>
                <c:pt idx="786">
                  <c:v>309.60000000000002</c:v>
                </c:pt>
                <c:pt idx="787">
                  <c:v>309.60000000000002</c:v>
                </c:pt>
                <c:pt idx="788">
                  <c:v>309.60000000000002</c:v>
                </c:pt>
                <c:pt idx="789">
                  <c:v>309.60000000000002</c:v>
                </c:pt>
                <c:pt idx="790">
                  <c:v>309.60000000000002</c:v>
                </c:pt>
                <c:pt idx="791">
                  <c:v>309.60000000000002</c:v>
                </c:pt>
                <c:pt idx="792">
                  <c:v>309.60000000000002</c:v>
                </c:pt>
                <c:pt idx="793">
                  <c:v>309.60000000000002</c:v>
                </c:pt>
                <c:pt idx="794">
                  <c:v>309.60000000000002</c:v>
                </c:pt>
                <c:pt idx="795">
                  <c:v>309.60000000000002</c:v>
                </c:pt>
                <c:pt idx="796">
                  <c:v>309.60000000000002</c:v>
                </c:pt>
                <c:pt idx="797">
                  <c:v>309.60000000000002</c:v>
                </c:pt>
                <c:pt idx="798">
                  <c:v>309.60000000000002</c:v>
                </c:pt>
                <c:pt idx="799">
                  <c:v>309.60000000000002</c:v>
                </c:pt>
                <c:pt idx="800">
                  <c:v>309.60000000000002</c:v>
                </c:pt>
                <c:pt idx="801">
                  <c:v>309.60000000000002</c:v>
                </c:pt>
                <c:pt idx="802">
                  <c:v>309.60000000000002</c:v>
                </c:pt>
                <c:pt idx="803">
                  <c:v>309.60000000000002</c:v>
                </c:pt>
                <c:pt idx="804">
                  <c:v>309.60000000000002</c:v>
                </c:pt>
                <c:pt idx="805">
                  <c:v>309.60000000000002</c:v>
                </c:pt>
                <c:pt idx="806">
                  <c:v>309.60000000000002</c:v>
                </c:pt>
                <c:pt idx="807">
                  <c:v>309.60000000000002</c:v>
                </c:pt>
                <c:pt idx="808">
                  <c:v>309.60000000000002</c:v>
                </c:pt>
                <c:pt idx="809">
                  <c:v>309.60000000000002</c:v>
                </c:pt>
                <c:pt idx="810">
                  <c:v>309.60000000000002</c:v>
                </c:pt>
                <c:pt idx="811">
                  <c:v>309.60000000000002</c:v>
                </c:pt>
                <c:pt idx="812">
                  <c:v>309.60000000000002</c:v>
                </c:pt>
                <c:pt idx="813">
                  <c:v>309.60000000000002</c:v>
                </c:pt>
                <c:pt idx="814">
                  <c:v>309.60000000000002</c:v>
                </c:pt>
                <c:pt idx="815">
                  <c:v>309.60000000000002</c:v>
                </c:pt>
                <c:pt idx="816">
                  <c:v>309.60000000000002</c:v>
                </c:pt>
                <c:pt idx="817">
                  <c:v>309.60000000000002</c:v>
                </c:pt>
                <c:pt idx="818">
                  <c:v>309.60000000000002</c:v>
                </c:pt>
                <c:pt idx="819">
                  <c:v>309.60000000000002</c:v>
                </c:pt>
                <c:pt idx="820">
                  <c:v>309.60000000000002</c:v>
                </c:pt>
                <c:pt idx="821">
                  <c:v>309.60000000000002</c:v>
                </c:pt>
                <c:pt idx="822">
                  <c:v>309.60000000000002</c:v>
                </c:pt>
                <c:pt idx="823">
                  <c:v>309.60000000000002</c:v>
                </c:pt>
                <c:pt idx="824">
                  <c:v>309.60000000000002</c:v>
                </c:pt>
                <c:pt idx="825">
                  <c:v>309.60000000000002</c:v>
                </c:pt>
                <c:pt idx="826">
                  <c:v>309.60000000000002</c:v>
                </c:pt>
                <c:pt idx="827">
                  <c:v>309.60000000000002</c:v>
                </c:pt>
                <c:pt idx="828">
                  <c:v>309.60000000000002</c:v>
                </c:pt>
                <c:pt idx="829">
                  <c:v>309.60000000000002</c:v>
                </c:pt>
                <c:pt idx="830">
                  <c:v>309.60000000000002</c:v>
                </c:pt>
                <c:pt idx="831">
                  <c:v>309.60000000000002</c:v>
                </c:pt>
                <c:pt idx="832">
                  <c:v>309.60000000000002</c:v>
                </c:pt>
                <c:pt idx="833">
                  <c:v>309.60000000000002</c:v>
                </c:pt>
                <c:pt idx="834">
                  <c:v>309.60000000000002</c:v>
                </c:pt>
                <c:pt idx="835">
                  <c:v>309.60000000000002</c:v>
                </c:pt>
                <c:pt idx="836">
                  <c:v>309.60000000000002</c:v>
                </c:pt>
                <c:pt idx="837">
                  <c:v>309.60000000000002</c:v>
                </c:pt>
                <c:pt idx="838">
                  <c:v>309.60000000000002</c:v>
                </c:pt>
                <c:pt idx="839">
                  <c:v>309.60000000000002</c:v>
                </c:pt>
                <c:pt idx="840">
                  <c:v>309.60000000000002</c:v>
                </c:pt>
                <c:pt idx="841">
                  <c:v>309.60000000000002</c:v>
                </c:pt>
                <c:pt idx="842">
                  <c:v>309.60000000000002</c:v>
                </c:pt>
                <c:pt idx="843">
                  <c:v>309.60000000000002</c:v>
                </c:pt>
                <c:pt idx="844">
                  <c:v>309.60000000000002</c:v>
                </c:pt>
                <c:pt idx="845">
                  <c:v>309.60000000000002</c:v>
                </c:pt>
                <c:pt idx="846">
                  <c:v>309.60000000000002</c:v>
                </c:pt>
                <c:pt idx="847">
                  <c:v>309.60000000000002</c:v>
                </c:pt>
                <c:pt idx="848">
                  <c:v>309.60000000000002</c:v>
                </c:pt>
                <c:pt idx="849">
                  <c:v>309.60000000000002</c:v>
                </c:pt>
                <c:pt idx="850">
                  <c:v>309.60000000000002</c:v>
                </c:pt>
                <c:pt idx="851">
                  <c:v>309.60000000000002</c:v>
                </c:pt>
                <c:pt idx="852">
                  <c:v>309.60000000000002</c:v>
                </c:pt>
                <c:pt idx="853">
                  <c:v>309.60000000000002</c:v>
                </c:pt>
                <c:pt idx="854">
                  <c:v>309.60000000000002</c:v>
                </c:pt>
                <c:pt idx="855">
                  <c:v>309.60000000000002</c:v>
                </c:pt>
                <c:pt idx="856">
                  <c:v>309.60000000000002</c:v>
                </c:pt>
                <c:pt idx="857">
                  <c:v>309.60000000000002</c:v>
                </c:pt>
                <c:pt idx="858">
                  <c:v>309.60000000000002</c:v>
                </c:pt>
                <c:pt idx="859">
                  <c:v>309.60000000000002</c:v>
                </c:pt>
                <c:pt idx="860">
                  <c:v>309.60000000000002</c:v>
                </c:pt>
                <c:pt idx="861">
                  <c:v>309.60000000000002</c:v>
                </c:pt>
                <c:pt idx="862">
                  <c:v>309.60000000000002</c:v>
                </c:pt>
                <c:pt idx="863">
                  <c:v>309.60000000000002</c:v>
                </c:pt>
                <c:pt idx="864">
                  <c:v>309.60000000000002</c:v>
                </c:pt>
                <c:pt idx="865">
                  <c:v>309.60000000000002</c:v>
                </c:pt>
                <c:pt idx="866">
                  <c:v>309.60000000000002</c:v>
                </c:pt>
                <c:pt idx="867">
                  <c:v>309.60000000000002</c:v>
                </c:pt>
                <c:pt idx="868">
                  <c:v>309.60000000000002</c:v>
                </c:pt>
                <c:pt idx="869">
                  <c:v>309.60000000000002</c:v>
                </c:pt>
                <c:pt idx="870">
                  <c:v>309.60000000000002</c:v>
                </c:pt>
                <c:pt idx="871">
                  <c:v>309.60000000000002</c:v>
                </c:pt>
                <c:pt idx="872">
                  <c:v>309.60000000000002</c:v>
                </c:pt>
                <c:pt idx="873">
                  <c:v>309.60000000000002</c:v>
                </c:pt>
                <c:pt idx="874">
                  <c:v>309.60000000000002</c:v>
                </c:pt>
                <c:pt idx="875">
                  <c:v>309.60000000000002</c:v>
                </c:pt>
                <c:pt idx="876">
                  <c:v>309.60000000000002</c:v>
                </c:pt>
                <c:pt idx="877">
                  <c:v>309.60000000000002</c:v>
                </c:pt>
                <c:pt idx="878">
                  <c:v>309.60000000000002</c:v>
                </c:pt>
                <c:pt idx="879">
                  <c:v>309.60000000000002</c:v>
                </c:pt>
                <c:pt idx="880">
                  <c:v>309.60000000000002</c:v>
                </c:pt>
                <c:pt idx="881">
                  <c:v>309.60000000000002</c:v>
                </c:pt>
                <c:pt idx="882">
                  <c:v>309.60000000000002</c:v>
                </c:pt>
                <c:pt idx="883">
                  <c:v>309.60000000000002</c:v>
                </c:pt>
                <c:pt idx="884">
                  <c:v>309.60000000000002</c:v>
                </c:pt>
                <c:pt idx="885">
                  <c:v>309.60000000000002</c:v>
                </c:pt>
                <c:pt idx="886">
                  <c:v>309.60000000000002</c:v>
                </c:pt>
                <c:pt idx="887">
                  <c:v>309.60000000000002</c:v>
                </c:pt>
                <c:pt idx="888">
                  <c:v>309.60000000000002</c:v>
                </c:pt>
                <c:pt idx="889">
                  <c:v>309.60000000000002</c:v>
                </c:pt>
                <c:pt idx="890">
                  <c:v>309.60000000000002</c:v>
                </c:pt>
                <c:pt idx="891">
                  <c:v>309.60000000000002</c:v>
                </c:pt>
                <c:pt idx="892">
                  <c:v>309.60000000000002</c:v>
                </c:pt>
                <c:pt idx="893">
                  <c:v>309.60000000000002</c:v>
                </c:pt>
                <c:pt idx="894">
                  <c:v>309.60000000000002</c:v>
                </c:pt>
                <c:pt idx="895">
                  <c:v>309.60000000000002</c:v>
                </c:pt>
                <c:pt idx="896">
                  <c:v>309.60000000000002</c:v>
                </c:pt>
                <c:pt idx="897">
                  <c:v>309.60000000000002</c:v>
                </c:pt>
                <c:pt idx="898">
                  <c:v>309.60000000000002</c:v>
                </c:pt>
                <c:pt idx="899">
                  <c:v>309.60000000000002</c:v>
                </c:pt>
                <c:pt idx="900">
                  <c:v>309.60000000000002</c:v>
                </c:pt>
                <c:pt idx="901">
                  <c:v>309.60000000000002</c:v>
                </c:pt>
                <c:pt idx="902">
                  <c:v>309.60000000000002</c:v>
                </c:pt>
                <c:pt idx="903">
                  <c:v>309.60000000000002</c:v>
                </c:pt>
                <c:pt idx="904">
                  <c:v>309.60000000000002</c:v>
                </c:pt>
                <c:pt idx="905">
                  <c:v>309.60000000000002</c:v>
                </c:pt>
                <c:pt idx="906">
                  <c:v>309.60000000000002</c:v>
                </c:pt>
                <c:pt idx="907">
                  <c:v>309.60000000000002</c:v>
                </c:pt>
                <c:pt idx="908">
                  <c:v>309.60000000000002</c:v>
                </c:pt>
                <c:pt idx="909">
                  <c:v>309.60000000000002</c:v>
                </c:pt>
                <c:pt idx="910">
                  <c:v>309.60000000000002</c:v>
                </c:pt>
                <c:pt idx="911">
                  <c:v>309.60000000000002</c:v>
                </c:pt>
                <c:pt idx="912">
                  <c:v>309.60000000000002</c:v>
                </c:pt>
                <c:pt idx="913">
                  <c:v>309.60000000000002</c:v>
                </c:pt>
                <c:pt idx="914">
                  <c:v>309.60000000000002</c:v>
                </c:pt>
                <c:pt idx="915">
                  <c:v>309.60000000000002</c:v>
                </c:pt>
                <c:pt idx="916">
                  <c:v>309.60000000000002</c:v>
                </c:pt>
                <c:pt idx="917">
                  <c:v>309.60000000000002</c:v>
                </c:pt>
                <c:pt idx="918">
                  <c:v>309.60000000000002</c:v>
                </c:pt>
                <c:pt idx="919">
                  <c:v>309.60000000000002</c:v>
                </c:pt>
                <c:pt idx="920">
                  <c:v>309.60000000000002</c:v>
                </c:pt>
                <c:pt idx="921">
                  <c:v>309.60000000000002</c:v>
                </c:pt>
                <c:pt idx="922">
                  <c:v>309.60000000000002</c:v>
                </c:pt>
                <c:pt idx="923">
                  <c:v>309.60000000000002</c:v>
                </c:pt>
                <c:pt idx="924">
                  <c:v>309.60000000000002</c:v>
                </c:pt>
                <c:pt idx="925">
                  <c:v>309.60000000000002</c:v>
                </c:pt>
                <c:pt idx="926">
                  <c:v>309.60000000000002</c:v>
                </c:pt>
                <c:pt idx="927">
                  <c:v>309.60000000000002</c:v>
                </c:pt>
                <c:pt idx="928">
                  <c:v>309.60000000000002</c:v>
                </c:pt>
                <c:pt idx="929">
                  <c:v>309.60000000000002</c:v>
                </c:pt>
                <c:pt idx="930">
                  <c:v>309.60000000000002</c:v>
                </c:pt>
                <c:pt idx="931">
                  <c:v>309.60000000000002</c:v>
                </c:pt>
                <c:pt idx="932">
                  <c:v>309.60000000000002</c:v>
                </c:pt>
                <c:pt idx="933">
                  <c:v>309.60000000000002</c:v>
                </c:pt>
                <c:pt idx="934">
                  <c:v>309.60000000000002</c:v>
                </c:pt>
                <c:pt idx="935">
                  <c:v>309.60000000000002</c:v>
                </c:pt>
                <c:pt idx="936">
                  <c:v>309.60000000000002</c:v>
                </c:pt>
                <c:pt idx="937">
                  <c:v>309.60000000000002</c:v>
                </c:pt>
                <c:pt idx="938">
                  <c:v>309.60000000000002</c:v>
                </c:pt>
                <c:pt idx="939">
                  <c:v>309.60000000000002</c:v>
                </c:pt>
                <c:pt idx="940">
                  <c:v>309.60000000000002</c:v>
                </c:pt>
                <c:pt idx="941">
                  <c:v>309.60000000000002</c:v>
                </c:pt>
                <c:pt idx="942">
                  <c:v>309.60000000000002</c:v>
                </c:pt>
                <c:pt idx="943">
                  <c:v>309.60000000000002</c:v>
                </c:pt>
                <c:pt idx="944">
                  <c:v>309.60000000000002</c:v>
                </c:pt>
                <c:pt idx="945">
                  <c:v>309.60000000000002</c:v>
                </c:pt>
                <c:pt idx="946">
                  <c:v>309.60000000000002</c:v>
                </c:pt>
                <c:pt idx="947">
                  <c:v>309.60000000000002</c:v>
                </c:pt>
                <c:pt idx="948">
                  <c:v>309.60000000000002</c:v>
                </c:pt>
                <c:pt idx="949">
                  <c:v>309.60000000000002</c:v>
                </c:pt>
                <c:pt idx="950">
                  <c:v>309.60000000000002</c:v>
                </c:pt>
                <c:pt idx="951">
                  <c:v>309.60000000000002</c:v>
                </c:pt>
                <c:pt idx="952">
                  <c:v>309.60000000000002</c:v>
                </c:pt>
                <c:pt idx="953">
                  <c:v>309.60000000000002</c:v>
                </c:pt>
                <c:pt idx="954">
                  <c:v>309.60000000000002</c:v>
                </c:pt>
                <c:pt idx="955">
                  <c:v>309.60000000000002</c:v>
                </c:pt>
                <c:pt idx="956">
                  <c:v>309.60000000000002</c:v>
                </c:pt>
                <c:pt idx="957">
                  <c:v>309.60000000000002</c:v>
                </c:pt>
                <c:pt idx="958">
                  <c:v>309.60000000000002</c:v>
                </c:pt>
                <c:pt idx="959">
                  <c:v>309.60000000000002</c:v>
                </c:pt>
                <c:pt idx="960">
                  <c:v>309.60000000000002</c:v>
                </c:pt>
                <c:pt idx="961">
                  <c:v>309.60000000000002</c:v>
                </c:pt>
                <c:pt idx="962">
                  <c:v>309.60000000000002</c:v>
                </c:pt>
                <c:pt idx="963">
                  <c:v>309.60000000000002</c:v>
                </c:pt>
                <c:pt idx="964">
                  <c:v>309.60000000000002</c:v>
                </c:pt>
                <c:pt idx="965">
                  <c:v>309.60000000000002</c:v>
                </c:pt>
                <c:pt idx="966">
                  <c:v>309.60000000000002</c:v>
                </c:pt>
                <c:pt idx="967">
                  <c:v>309.60000000000002</c:v>
                </c:pt>
                <c:pt idx="968">
                  <c:v>309.60000000000002</c:v>
                </c:pt>
                <c:pt idx="969">
                  <c:v>309.60000000000002</c:v>
                </c:pt>
                <c:pt idx="970">
                  <c:v>309.60000000000002</c:v>
                </c:pt>
                <c:pt idx="971">
                  <c:v>309.60000000000002</c:v>
                </c:pt>
                <c:pt idx="972">
                  <c:v>309.60000000000002</c:v>
                </c:pt>
                <c:pt idx="973">
                  <c:v>309.60000000000002</c:v>
                </c:pt>
                <c:pt idx="974">
                  <c:v>309.60000000000002</c:v>
                </c:pt>
                <c:pt idx="975">
                  <c:v>309.60000000000002</c:v>
                </c:pt>
                <c:pt idx="976">
                  <c:v>309.60000000000002</c:v>
                </c:pt>
                <c:pt idx="977">
                  <c:v>309.60000000000002</c:v>
                </c:pt>
                <c:pt idx="978">
                  <c:v>309.60000000000002</c:v>
                </c:pt>
                <c:pt idx="979">
                  <c:v>309.60000000000002</c:v>
                </c:pt>
                <c:pt idx="980">
                  <c:v>309.60000000000002</c:v>
                </c:pt>
                <c:pt idx="981">
                  <c:v>309.60000000000002</c:v>
                </c:pt>
                <c:pt idx="982">
                  <c:v>309.60000000000002</c:v>
                </c:pt>
                <c:pt idx="983">
                  <c:v>309.60000000000002</c:v>
                </c:pt>
                <c:pt idx="984">
                  <c:v>309.60000000000002</c:v>
                </c:pt>
                <c:pt idx="985">
                  <c:v>309.60000000000002</c:v>
                </c:pt>
                <c:pt idx="986">
                  <c:v>309.60000000000002</c:v>
                </c:pt>
                <c:pt idx="987">
                  <c:v>309.60000000000002</c:v>
                </c:pt>
                <c:pt idx="988">
                  <c:v>309.60000000000002</c:v>
                </c:pt>
                <c:pt idx="989">
                  <c:v>309.60000000000002</c:v>
                </c:pt>
                <c:pt idx="990">
                  <c:v>309.60000000000002</c:v>
                </c:pt>
                <c:pt idx="991">
                  <c:v>309.60000000000002</c:v>
                </c:pt>
                <c:pt idx="992">
                  <c:v>309.60000000000002</c:v>
                </c:pt>
                <c:pt idx="993">
                  <c:v>309.60000000000002</c:v>
                </c:pt>
                <c:pt idx="994">
                  <c:v>309.60000000000002</c:v>
                </c:pt>
                <c:pt idx="995">
                  <c:v>309.60000000000002</c:v>
                </c:pt>
                <c:pt idx="996">
                  <c:v>309.60000000000002</c:v>
                </c:pt>
                <c:pt idx="997">
                  <c:v>309.60000000000002</c:v>
                </c:pt>
                <c:pt idx="998">
                  <c:v>309.60000000000002</c:v>
                </c:pt>
                <c:pt idx="999">
                  <c:v>309.60000000000002</c:v>
                </c:pt>
                <c:pt idx="1000">
                  <c:v>309.60000000000002</c:v>
                </c:pt>
                <c:pt idx="1001">
                  <c:v>309.60000000000002</c:v>
                </c:pt>
                <c:pt idx="1002">
                  <c:v>309.60000000000002</c:v>
                </c:pt>
                <c:pt idx="1003">
                  <c:v>309.60000000000002</c:v>
                </c:pt>
                <c:pt idx="1004">
                  <c:v>309.60000000000002</c:v>
                </c:pt>
                <c:pt idx="1005">
                  <c:v>309.60000000000002</c:v>
                </c:pt>
                <c:pt idx="1006">
                  <c:v>309.60000000000002</c:v>
                </c:pt>
                <c:pt idx="1007">
                  <c:v>309.60000000000002</c:v>
                </c:pt>
                <c:pt idx="1008">
                  <c:v>309.60000000000002</c:v>
                </c:pt>
                <c:pt idx="1009">
                  <c:v>309.60000000000002</c:v>
                </c:pt>
                <c:pt idx="1010">
                  <c:v>309.60000000000002</c:v>
                </c:pt>
                <c:pt idx="1011">
                  <c:v>309.60000000000002</c:v>
                </c:pt>
                <c:pt idx="1012">
                  <c:v>309.60000000000002</c:v>
                </c:pt>
                <c:pt idx="1013">
                  <c:v>309.60000000000002</c:v>
                </c:pt>
                <c:pt idx="1014">
                  <c:v>309.60000000000002</c:v>
                </c:pt>
                <c:pt idx="1015">
                  <c:v>309.60000000000002</c:v>
                </c:pt>
                <c:pt idx="1016">
                  <c:v>309.60000000000002</c:v>
                </c:pt>
                <c:pt idx="1017">
                  <c:v>309.60000000000002</c:v>
                </c:pt>
                <c:pt idx="1018">
                  <c:v>309.60000000000002</c:v>
                </c:pt>
                <c:pt idx="1019">
                  <c:v>309.60000000000002</c:v>
                </c:pt>
                <c:pt idx="1020">
                  <c:v>309.60000000000002</c:v>
                </c:pt>
                <c:pt idx="1021">
                  <c:v>309.60000000000002</c:v>
                </c:pt>
                <c:pt idx="1022">
                  <c:v>309.60000000000002</c:v>
                </c:pt>
                <c:pt idx="1023">
                  <c:v>309.60000000000002</c:v>
                </c:pt>
                <c:pt idx="1024">
                  <c:v>309.60000000000002</c:v>
                </c:pt>
                <c:pt idx="1025">
                  <c:v>309.60000000000002</c:v>
                </c:pt>
                <c:pt idx="1026">
                  <c:v>309.60000000000002</c:v>
                </c:pt>
                <c:pt idx="1027">
                  <c:v>309.60000000000002</c:v>
                </c:pt>
                <c:pt idx="1028">
                  <c:v>309.60000000000002</c:v>
                </c:pt>
                <c:pt idx="1029">
                  <c:v>309.60000000000002</c:v>
                </c:pt>
                <c:pt idx="1030">
                  <c:v>309.60000000000002</c:v>
                </c:pt>
                <c:pt idx="1031">
                  <c:v>309.60000000000002</c:v>
                </c:pt>
                <c:pt idx="1032">
                  <c:v>309.60000000000002</c:v>
                </c:pt>
                <c:pt idx="1033">
                  <c:v>309.60000000000002</c:v>
                </c:pt>
                <c:pt idx="1034">
                  <c:v>309.60000000000002</c:v>
                </c:pt>
                <c:pt idx="1035">
                  <c:v>309.60000000000002</c:v>
                </c:pt>
                <c:pt idx="1036">
                  <c:v>309.60000000000002</c:v>
                </c:pt>
                <c:pt idx="1037">
                  <c:v>309.60000000000002</c:v>
                </c:pt>
                <c:pt idx="1038">
                  <c:v>309.60000000000002</c:v>
                </c:pt>
                <c:pt idx="1039">
                  <c:v>309.60000000000002</c:v>
                </c:pt>
                <c:pt idx="1040">
                  <c:v>309.60000000000002</c:v>
                </c:pt>
                <c:pt idx="1041">
                  <c:v>309.60000000000002</c:v>
                </c:pt>
                <c:pt idx="1042">
                  <c:v>309.60000000000002</c:v>
                </c:pt>
                <c:pt idx="1043">
                  <c:v>309.60000000000002</c:v>
                </c:pt>
                <c:pt idx="1044">
                  <c:v>309.60000000000002</c:v>
                </c:pt>
                <c:pt idx="1045">
                  <c:v>309.60000000000002</c:v>
                </c:pt>
                <c:pt idx="1046">
                  <c:v>309.60000000000002</c:v>
                </c:pt>
                <c:pt idx="1047">
                  <c:v>309.60000000000002</c:v>
                </c:pt>
                <c:pt idx="1048">
                  <c:v>309.60000000000002</c:v>
                </c:pt>
                <c:pt idx="1049">
                  <c:v>309.60000000000002</c:v>
                </c:pt>
                <c:pt idx="1050">
                  <c:v>309.60000000000002</c:v>
                </c:pt>
                <c:pt idx="1051">
                  <c:v>309.60000000000002</c:v>
                </c:pt>
                <c:pt idx="1052">
                  <c:v>309.60000000000002</c:v>
                </c:pt>
                <c:pt idx="1053">
                  <c:v>309.60000000000002</c:v>
                </c:pt>
                <c:pt idx="1054">
                  <c:v>309.60000000000002</c:v>
                </c:pt>
                <c:pt idx="1055">
                  <c:v>309.60000000000002</c:v>
                </c:pt>
                <c:pt idx="1056">
                  <c:v>309.60000000000002</c:v>
                </c:pt>
                <c:pt idx="1057">
                  <c:v>309.60000000000002</c:v>
                </c:pt>
                <c:pt idx="1058">
                  <c:v>309.60000000000002</c:v>
                </c:pt>
                <c:pt idx="1059">
                  <c:v>309.60000000000002</c:v>
                </c:pt>
                <c:pt idx="1060">
                  <c:v>309.60000000000002</c:v>
                </c:pt>
                <c:pt idx="1061">
                  <c:v>309.60000000000002</c:v>
                </c:pt>
                <c:pt idx="1062">
                  <c:v>309.60000000000002</c:v>
                </c:pt>
                <c:pt idx="1063">
                  <c:v>309.60000000000002</c:v>
                </c:pt>
                <c:pt idx="1064">
                  <c:v>309.60000000000002</c:v>
                </c:pt>
                <c:pt idx="1065">
                  <c:v>300</c:v>
                </c:pt>
                <c:pt idx="1066">
                  <c:v>300</c:v>
                </c:pt>
                <c:pt idx="1067">
                  <c:v>300</c:v>
                </c:pt>
                <c:pt idx="1068">
                  <c:v>300</c:v>
                </c:pt>
                <c:pt idx="1069">
                  <c:v>300</c:v>
                </c:pt>
                <c:pt idx="1070">
                  <c:v>300</c:v>
                </c:pt>
                <c:pt idx="1071">
                  <c:v>300</c:v>
                </c:pt>
                <c:pt idx="1072">
                  <c:v>300</c:v>
                </c:pt>
                <c:pt idx="1073">
                  <c:v>300</c:v>
                </c:pt>
                <c:pt idx="1074">
                  <c:v>300</c:v>
                </c:pt>
                <c:pt idx="1075">
                  <c:v>300</c:v>
                </c:pt>
                <c:pt idx="1076">
                  <c:v>300</c:v>
                </c:pt>
                <c:pt idx="1077">
                  <c:v>300</c:v>
                </c:pt>
                <c:pt idx="1078">
                  <c:v>300</c:v>
                </c:pt>
                <c:pt idx="1079">
                  <c:v>300</c:v>
                </c:pt>
                <c:pt idx="1080">
                  <c:v>300</c:v>
                </c:pt>
                <c:pt idx="1081">
                  <c:v>300</c:v>
                </c:pt>
                <c:pt idx="1082">
                  <c:v>300</c:v>
                </c:pt>
                <c:pt idx="1083">
                  <c:v>300</c:v>
                </c:pt>
                <c:pt idx="1084">
                  <c:v>300</c:v>
                </c:pt>
                <c:pt idx="1085">
                  <c:v>300</c:v>
                </c:pt>
                <c:pt idx="1086">
                  <c:v>300</c:v>
                </c:pt>
                <c:pt idx="1087">
                  <c:v>300</c:v>
                </c:pt>
                <c:pt idx="1088">
                  <c:v>300</c:v>
                </c:pt>
                <c:pt idx="1089">
                  <c:v>300</c:v>
                </c:pt>
                <c:pt idx="1090">
                  <c:v>300</c:v>
                </c:pt>
                <c:pt idx="1091">
                  <c:v>300</c:v>
                </c:pt>
                <c:pt idx="1092">
                  <c:v>300</c:v>
                </c:pt>
                <c:pt idx="1093">
                  <c:v>300</c:v>
                </c:pt>
                <c:pt idx="1094">
                  <c:v>300</c:v>
                </c:pt>
                <c:pt idx="1095">
                  <c:v>300</c:v>
                </c:pt>
                <c:pt idx="1096">
                  <c:v>300</c:v>
                </c:pt>
                <c:pt idx="1097">
                  <c:v>300</c:v>
                </c:pt>
                <c:pt idx="1098">
                  <c:v>300</c:v>
                </c:pt>
                <c:pt idx="1099">
                  <c:v>300</c:v>
                </c:pt>
                <c:pt idx="1100">
                  <c:v>300</c:v>
                </c:pt>
                <c:pt idx="1101">
                  <c:v>300</c:v>
                </c:pt>
                <c:pt idx="1102">
                  <c:v>300</c:v>
                </c:pt>
                <c:pt idx="1103">
                  <c:v>300</c:v>
                </c:pt>
                <c:pt idx="1104">
                  <c:v>300</c:v>
                </c:pt>
                <c:pt idx="1105">
                  <c:v>300</c:v>
                </c:pt>
                <c:pt idx="1106">
                  <c:v>300</c:v>
                </c:pt>
                <c:pt idx="1107">
                  <c:v>300</c:v>
                </c:pt>
                <c:pt idx="1108">
                  <c:v>300</c:v>
                </c:pt>
                <c:pt idx="1109">
                  <c:v>300</c:v>
                </c:pt>
                <c:pt idx="1110">
                  <c:v>300</c:v>
                </c:pt>
                <c:pt idx="1111">
                  <c:v>300</c:v>
                </c:pt>
                <c:pt idx="1112">
                  <c:v>300</c:v>
                </c:pt>
                <c:pt idx="1113">
                  <c:v>300</c:v>
                </c:pt>
                <c:pt idx="1114">
                  <c:v>300</c:v>
                </c:pt>
                <c:pt idx="1115">
                  <c:v>300</c:v>
                </c:pt>
                <c:pt idx="1116">
                  <c:v>300</c:v>
                </c:pt>
                <c:pt idx="1117">
                  <c:v>300</c:v>
                </c:pt>
                <c:pt idx="1118">
                  <c:v>300</c:v>
                </c:pt>
                <c:pt idx="1119">
                  <c:v>300</c:v>
                </c:pt>
                <c:pt idx="1120">
                  <c:v>300</c:v>
                </c:pt>
                <c:pt idx="1121">
                  <c:v>300</c:v>
                </c:pt>
                <c:pt idx="1122">
                  <c:v>300</c:v>
                </c:pt>
                <c:pt idx="1123">
                  <c:v>300</c:v>
                </c:pt>
                <c:pt idx="1124">
                  <c:v>300</c:v>
                </c:pt>
                <c:pt idx="1125">
                  <c:v>300</c:v>
                </c:pt>
                <c:pt idx="1126">
                  <c:v>300</c:v>
                </c:pt>
                <c:pt idx="1127">
                  <c:v>300</c:v>
                </c:pt>
                <c:pt idx="1128">
                  <c:v>300</c:v>
                </c:pt>
                <c:pt idx="1129">
                  <c:v>300</c:v>
                </c:pt>
                <c:pt idx="1130">
                  <c:v>300</c:v>
                </c:pt>
                <c:pt idx="1131">
                  <c:v>300</c:v>
                </c:pt>
                <c:pt idx="1132">
                  <c:v>300</c:v>
                </c:pt>
                <c:pt idx="1133">
                  <c:v>300</c:v>
                </c:pt>
                <c:pt idx="1134">
                  <c:v>300</c:v>
                </c:pt>
                <c:pt idx="1135">
                  <c:v>300</c:v>
                </c:pt>
                <c:pt idx="1136">
                  <c:v>300</c:v>
                </c:pt>
                <c:pt idx="1137">
                  <c:v>300</c:v>
                </c:pt>
                <c:pt idx="1138">
                  <c:v>300</c:v>
                </c:pt>
                <c:pt idx="1139">
                  <c:v>300</c:v>
                </c:pt>
                <c:pt idx="1140">
                  <c:v>300</c:v>
                </c:pt>
                <c:pt idx="1141">
                  <c:v>300</c:v>
                </c:pt>
                <c:pt idx="1142">
                  <c:v>300</c:v>
                </c:pt>
                <c:pt idx="1143">
                  <c:v>300</c:v>
                </c:pt>
                <c:pt idx="1144">
                  <c:v>300</c:v>
                </c:pt>
                <c:pt idx="1145">
                  <c:v>300</c:v>
                </c:pt>
                <c:pt idx="1146">
                  <c:v>300</c:v>
                </c:pt>
                <c:pt idx="1147">
                  <c:v>300</c:v>
                </c:pt>
                <c:pt idx="1148">
                  <c:v>300</c:v>
                </c:pt>
                <c:pt idx="1149">
                  <c:v>300</c:v>
                </c:pt>
                <c:pt idx="1150">
                  <c:v>300</c:v>
                </c:pt>
                <c:pt idx="1151">
                  <c:v>300</c:v>
                </c:pt>
                <c:pt idx="1152">
                  <c:v>300</c:v>
                </c:pt>
                <c:pt idx="1153">
                  <c:v>300</c:v>
                </c:pt>
                <c:pt idx="1154">
                  <c:v>300</c:v>
                </c:pt>
                <c:pt idx="1155">
                  <c:v>300</c:v>
                </c:pt>
                <c:pt idx="1156">
                  <c:v>300</c:v>
                </c:pt>
                <c:pt idx="1157">
                  <c:v>300</c:v>
                </c:pt>
                <c:pt idx="1158">
                  <c:v>300</c:v>
                </c:pt>
                <c:pt idx="1159">
                  <c:v>300</c:v>
                </c:pt>
                <c:pt idx="1160">
                  <c:v>300</c:v>
                </c:pt>
                <c:pt idx="1161">
                  <c:v>300</c:v>
                </c:pt>
                <c:pt idx="1162">
                  <c:v>300</c:v>
                </c:pt>
                <c:pt idx="1163">
                  <c:v>300</c:v>
                </c:pt>
                <c:pt idx="1164">
                  <c:v>300</c:v>
                </c:pt>
                <c:pt idx="1165">
                  <c:v>300</c:v>
                </c:pt>
                <c:pt idx="1166">
                  <c:v>300</c:v>
                </c:pt>
                <c:pt idx="1167">
                  <c:v>300</c:v>
                </c:pt>
                <c:pt idx="1168">
                  <c:v>300</c:v>
                </c:pt>
                <c:pt idx="1169">
                  <c:v>300</c:v>
                </c:pt>
                <c:pt idx="1170">
                  <c:v>300</c:v>
                </c:pt>
                <c:pt idx="1171">
                  <c:v>300</c:v>
                </c:pt>
                <c:pt idx="1172">
                  <c:v>300</c:v>
                </c:pt>
                <c:pt idx="1173">
                  <c:v>300</c:v>
                </c:pt>
                <c:pt idx="1174">
                  <c:v>300</c:v>
                </c:pt>
                <c:pt idx="1175">
                  <c:v>300</c:v>
                </c:pt>
                <c:pt idx="1176">
                  <c:v>300</c:v>
                </c:pt>
                <c:pt idx="1177">
                  <c:v>300</c:v>
                </c:pt>
                <c:pt idx="1178">
                  <c:v>300</c:v>
                </c:pt>
                <c:pt idx="1179">
                  <c:v>300</c:v>
                </c:pt>
                <c:pt idx="1180">
                  <c:v>300</c:v>
                </c:pt>
                <c:pt idx="1181">
                  <c:v>300</c:v>
                </c:pt>
                <c:pt idx="1182">
                  <c:v>300</c:v>
                </c:pt>
                <c:pt idx="1183">
                  <c:v>300</c:v>
                </c:pt>
                <c:pt idx="1184">
                  <c:v>300</c:v>
                </c:pt>
                <c:pt idx="1185">
                  <c:v>300</c:v>
                </c:pt>
                <c:pt idx="1186">
                  <c:v>300</c:v>
                </c:pt>
                <c:pt idx="1187">
                  <c:v>300</c:v>
                </c:pt>
                <c:pt idx="1188">
                  <c:v>300</c:v>
                </c:pt>
                <c:pt idx="1189">
                  <c:v>300</c:v>
                </c:pt>
                <c:pt idx="1190">
                  <c:v>300</c:v>
                </c:pt>
                <c:pt idx="1191">
                  <c:v>300</c:v>
                </c:pt>
                <c:pt idx="1192">
                  <c:v>300</c:v>
                </c:pt>
                <c:pt idx="1193">
                  <c:v>300</c:v>
                </c:pt>
                <c:pt idx="1194">
                  <c:v>300</c:v>
                </c:pt>
                <c:pt idx="1195">
                  <c:v>300</c:v>
                </c:pt>
                <c:pt idx="1196">
                  <c:v>300</c:v>
                </c:pt>
                <c:pt idx="1197">
                  <c:v>300</c:v>
                </c:pt>
                <c:pt idx="1198">
                  <c:v>300</c:v>
                </c:pt>
                <c:pt idx="1199">
                  <c:v>300</c:v>
                </c:pt>
                <c:pt idx="1200">
                  <c:v>300</c:v>
                </c:pt>
                <c:pt idx="1201">
                  <c:v>300</c:v>
                </c:pt>
                <c:pt idx="1202">
                  <c:v>300</c:v>
                </c:pt>
                <c:pt idx="1203">
                  <c:v>300</c:v>
                </c:pt>
                <c:pt idx="1204">
                  <c:v>300</c:v>
                </c:pt>
                <c:pt idx="1205">
                  <c:v>300</c:v>
                </c:pt>
                <c:pt idx="1206">
                  <c:v>300</c:v>
                </c:pt>
                <c:pt idx="1207">
                  <c:v>300</c:v>
                </c:pt>
                <c:pt idx="1208">
                  <c:v>300</c:v>
                </c:pt>
                <c:pt idx="1209">
                  <c:v>300</c:v>
                </c:pt>
                <c:pt idx="1210">
                  <c:v>300</c:v>
                </c:pt>
                <c:pt idx="1211">
                  <c:v>300</c:v>
                </c:pt>
                <c:pt idx="1212">
                  <c:v>300</c:v>
                </c:pt>
                <c:pt idx="1213">
                  <c:v>300</c:v>
                </c:pt>
                <c:pt idx="1214">
                  <c:v>300</c:v>
                </c:pt>
                <c:pt idx="1215">
                  <c:v>300</c:v>
                </c:pt>
                <c:pt idx="1216">
                  <c:v>300</c:v>
                </c:pt>
                <c:pt idx="1217">
                  <c:v>300</c:v>
                </c:pt>
                <c:pt idx="1218">
                  <c:v>300</c:v>
                </c:pt>
                <c:pt idx="1219">
                  <c:v>300</c:v>
                </c:pt>
                <c:pt idx="1220">
                  <c:v>300</c:v>
                </c:pt>
                <c:pt idx="1221">
                  <c:v>300</c:v>
                </c:pt>
                <c:pt idx="1222">
                  <c:v>300</c:v>
                </c:pt>
                <c:pt idx="1223">
                  <c:v>300</c:v>
                </c:pt>
                <c:pt idx="1224">
                  <c:v>300</c:v>
                </c:pt>
                <c:pt idx="1225">
                  <c:v>300</c:v>
                </c:pt>
                <c:pt idx="1226">
                  <c:v>300</c:v>
                </c:pt>
                <c:pt idx="1227">
                  <c:v>300</c:v>
                </c:pt>
                <c:pt idx="1228">
                  <c:v>300</c:v>
                </c:pt>
                <c:pt idx="1229">
                  <c:v>300</c:v>
                </c:pt>
                <c:pt idx="1230">
                  <c:v>300</c:v>
                </c:pt>
                <c:pt idx="1231">
                  <c:v>300</c:v>
                </c:pt>
                <c:pt idx="1232">
                  <c:v>300</c:v>
                </c:pt>
                <c:pt idx="1233">
                  <c:v>300</c:v>
                </c:pt>
                <c:pt idx="1234">
                  <c:v>300</c:v>
                </c:pt>
                <c:pt idx="1235">
                  <c:v>300</c:v>
                </c:pt>
                <c:pt idx="1236">
                  <c:v>300</c:v>
                </c:pt>
                <c:pt idx="1237">
                  <c:v>300</c:v>
                </c:pt>
                <c:pt idx="1238">
                  <c:v>300</c:v>
                </c:pt>
                <c:pt idx="1239">
                  <c:v>300</c:v>
                </c:pt>
                <c:pt idx="1240">
                  <c:v>300</c:v>
                </c:pt>
                <c:pt idx="1241">
                  <c:v>300</c:v>
                </c:pt>
                <c:pt idx="1242">
                  <c:v>300</c:v>
                </c:pt>
                <c:pt idx="1243">
                  <c:v>300</c:v>
                </c:pt>
                <c:pt idx="1244">
                  <c:v>300</c:v>
                </c:pt>
                <c:pt idx="1245">
                  <c:v>300</c:v>
                </c:pt>
                <c:pt idx="1246">
                  <c:v>300</c:v>
                </c:pt>
                <c:pt idx="1247">
                  <c:v>300</c:v>
                </c:pt>
                <c:pt idx="1248">
                  <c:v>300</c:v>
                </c:pt>
                <c:pt idx="1249">
                  <c:v>300</c:v>
                </c:pt>
                <c:pt idx="1250">
                  <c:v>300</c:v>
                </c:pt>
                <c:pt idx="1251">
                  <c:v>300</c:v>
                </c:pt>
                <c:pt idx="1252">
                  <c:v>300</c:v>
                </c:pt>
                <c:pt idx="1253">
                  <c:v>300</c:v>
                </c:pt>
                <c:pt idx="1254">
                  <c:v>300</c:v>
                </c:pt>
                <c:pt idx="1255">
                  <c:v>300</c:v>
                </c:pt>
                <c:pt idx="1256">
                  <c:v>300</c:v>
                </c:pt>
                <c:pt idx="1257">
                  <c:v>300</c:v>
                </c:pt>
                <c:pt idx="1258">
                  <c:v>300</c:v>
                </c:pt>
                <c:pt idx="1259">
                  <c:v>300</c:v>
                </c:pt>
                <c:pt idx="1260">
                  <c:v>300</c:v>
                </c:pt>
                <c:pt idx="1261">
                  <c:v>300</c:v>
                </c:pt>
                <c:pt idx="1262">
                  <c:v>300</c:v>
                </c:pt>
                <c:pt idx="1263">
                  <c:v>300</c:v>
                </c:pt>
                <c:pt idx="1264">
                  <c:v>300</c:v>
                </c:pt>
                <c:pt idx="1265">
                  <c:v>300</c:v>
                </c:pt>
                <c:pt idx="1266">
                  <c:v>300</c:v>
                </c:pt>
                <c:pt idx="1267">
                  <c:v>300</c:v>
                </c:pt>
                <c:pt idx="1268">
                  <c:v>300</c:v>
                </c:pt>
                <c:pt idx="1269">
                  <c:v>300</c:v>
                </c:pt>
                <c:pt idx="1270">
                  <c:v>300</c:v>
                </c:pt>
                <c:pt idx="1271">
                  <c:v>300</c:v>
                </c:pt>
                <c:pt idx="1272">
                  <c:v>300</c:v>
                </c:pt>
                <c:pt idx="1273">
                  <c:v>300</c:v>
                </c:pt>
                <c:pt idx="1274">
                  <c:v>300</c:v>
                </c:pt>
                <c:pt idx="1275">
                  <c:v>300</c:v>
                </c:pt>
                <c:pt idx="1276">
                  <c:v>300</c:v>
                </c:pt>
                <c:pt idx="1277">
                  <c:v>300</c:v>
                </c:pt>
                <c:pt idx="1278">
                  <c:v>300</c:v>
                </c:pt>
                <c:pt idx="1279">
                  <c:v>300</c:v>
                </c:pt>
                <c:pt idx="1280">
                  <c:v>300</c:v>
                </c:pt>
                <c:pt idx="1281">
                  <c:v>300</c:v>
                </c:pt>
                <c:pt idx="1282">
                  <c:v>300</c:v>
                </c:pt>
                <c:pt idx="1283">
                  <c:v>300</c:v>
                </c:pt>
                <c:pt idx="1284">
                  <c:v>300</c:v>
                </c:pt>
                <c:pt idx="1285">
                  <c:v>300</c:v>
                </c:pt>
                <c:pt idx="1286">
                  <c:v>300</c:v>
                </c:pt>
                <c:pt idx="1287">
                  <c:v>300</c:v>
                </c:pt>
                <c:pt idx="1288">
                  <c:v>300</c:v>
                </c:pt>
                <c:pt idx="1289">
                  <c:v>300</c:v>
                </c:pt>
                <c:pt idx="1290">
                  <c:v>300</c:v>
                </c:pt>
                <c:pt idx="1291">
                  <c:v>300</c:v>
                </c:pt>
                <c:pt idx="1292">
                  <c:v>300</c:v>
                </c:pt>
                <c:pt idx="1293">
                  <c:v>300</c:v>
                </c:pt>
                <c:pt idx="1294">
                  <c:v>300</c:v>
                </c:pt>
                <c:pt idx="1295">
                  <c:v>300</c:v>
                </c:pt>
                <c:pt idx="1296">
                  <c:v>300</c:v>
                </c:pt>
                <c:pt idx="1297">
                  <c:v>300</c:v>
                </c:pt>
                <c:pt idx="1298">
                  <c:v>300</c:v>
                </c:pt>
                <c:pt idx="1299">
                  <c:v>300</c:v>
                </c:pt>
                <c:pt idx="1300">
                  <c:v>300</c:v>
                </c:pt>
                <c:pt idx="1301">
                  <c:v>300</c:v>
                </c:pt>
                <c:pt idx="1302">
                  <c:v>300</c:v>
                </c:pt>
                <c:pt idx="1303">
                  <c:v>300</c:v>
                </c:pt>
                <c:pt idx="1304">
                  <c:v>300</c:v>
                </c:pt>
                <c:pt idx="1305">
                  <c:v>300</c:v>
                </c:pt>
                <c:pt idx="1306">
                  <c:v>300</c:v>
                </c:pt>
                <c:pt idx="1307">
                  <c:v>300</c:v>
                </c:pt>
                <c:pt idx="1308">
                  <c:v>300</c:v>
                </c:pt>
                <c:pt idx="1309">
                  <c:v>300</c:v>
                </c:pt>
                <c:pt idx="1310">
                  <c:v>300</c:v>
                </c:pt>
                <c:pt idx="1311">
                  <c:v>300</c:v>
                </c:pt>
                <c:pt idx="1312">
                  <c:v>300</c:v>
                </c:pt>
                <c:pt idx="1313">
                  <c:v>300</c:v>
                </c:pt>
                <c:pt idx="1314">
                  <c:v>300</c:v>
                </c:pt>
                <c:pt idx="1315">
                  <c:v>300</c:v>
                </c:pt>
                <c:pt idx="1316">
                  <c:v>300</c:v>
                </c:pt>
                <c:pt idx="1317">
                  <c:v>300</c:v>
                </c:pt>
                <c:pt idx="1318">
                  <c:v>300</c:v>
                </c:pt>
                <c:pt idx="1319">
                  <c:v>300</c:v>
                </c:pt>
                <c:pt idx="1320">
                  <c:v>300</c:v>
                </c:pt>
                <c:pt idx="1321">
                  <c:v>300</c:v>
                </c:pt>
                <c:pt idx="1322">
                  <c:v>300</c:v>
                </c:pt>
                <c:pt idx="1323">
                  <c:v>300</c:v>
                </c:pt>
                <c:pt idx="1324">
                  <c:v>300</c:v>
                </c:pt>
                <c:pt idx="1325">
                  <c:v>300</c:v>
                </c:pt>
                <c:pt idx="1326">
                  <c:v>300</c:v>
                </c:pt>
                <c:pt idx="1327">
                  <c:v>300</c:v>
                </c:pt>
                <c:pt idx="1328">
                  <c:v>300</c:v>
                </c:pt>
                <c:pt idx="1329">
                  <c:v>300</c:v>
                </c:pt>
                <c:pt idx="1330">
                  <c:v>300</c:v>
                </c:pt>
                <c:pt idx="1331">
                  <c:v>300</c:v>
                </c:pt>
                <c:pt idx="1332">
                  <c:v>300</c:v>
                </c:pt>
                <c:pt idx="1333">
                  <c:v>300</c:v>
                </c:pt>
                <c:pt idx="1334">
                  <c:v>300</c:v>
                </c:pt>
                <c:pt idx="1335">
                  <c:v>300</c:v>
                </c:pt>
                <c:pt idx="1336">
                  <c:v>300</c:v>
                </c:pt>
                <c:pt idx="1337">
                  <c:v>295.2</c:v>
                </c:pt>
                <c:pt idx="1338">
                  <c:v>295.2</c:v>
                </c:pt>
                <c:pt idx="1339">
                  <c:v>295.2</c:v>
                </c:pt>
                <c:pt idx="1340">
                  <c:v>295.2</c:v>
                </c:pt>
                <c:pt idx="1341">
                  <c:v>295.2</c:v>
                </c:pt>
                <c:pt idx="1342">
                  <c:v>295.2</c:v>
                </c:pt>
                <c:pt idx="1343">
                  <c:v>295.2</c:v>
                </c:pt>
                <c:pt idx="1344">
                  <c:v>295.2</c:v>
                </c:pt>
                <c:pt idx="1345">
                  <c:v>295.2</c:v>
                </c:pt>
                <c:pt idx="1346">
                  <c:v>295.2</c:v>
                </c:pt>
                <c:pt idx="1347">
                  <c:v>295.2</c:v>
                </c:pt>
                <c:pt idx="1348">
                  <c:v>295.2</c:v>
                </c:pt>
                <c:pt idx="1349">
                  <c:v>295.2</c:v>
                </c:pt>
                <c:pt idx="1350">
                  <c:v>295.2</c:v>
                </c:pt>
                <c:pt idx="1351">
                  <c:v>295.2</c:v>
                </c:pt>
                <c:pt idx="1352">
                  <c:v>295.2</c:v>
                </c:pt>
                <c:pt idx="1353">
                  <c:v>295.2</c:v>
                </c:pt>
                <c:pt idx="1354">
                  <c:v>295.2</c:v>
                </c:pt>
                <c:pt idx="1355">
                  <c:v>295.2</c:v>
                </c:pt>
                <c:pt idx="1356">
                  <c:v>295.2</c:v>
                </c:pt>
                <c:pt idx="1357">
                  <c:v>295.2</c:v>
                </c:pt>
                <c:pt idx="1358">
                  <c:v>295.2</c:v>
                </c:pt>
                <c:pt idx="1359">
                  <c:v>295.2</c:v>
                </c:pt>
                <c:pt idx="1360">
                  <c:v>295.2</c:v>
                </c:pt>
                <c:pt idx="1361">
                  <c:v>295.2</c:v>
                </c:pt>
                <c:pt idx="1362">
                  <c:v>295.2</c:v>
                </c:pt>
                <c:pt idx="1363">
                  <c:v>295.2</c:v>
                </c:pt>
                <c:pt idx="1364">
                  <c:v>295.2</c:v>
                </c:pt>
                <c:pt idx="1365">
                  <c:v>295.2</c:v>
                </c:pt>
                <c:pt idx="1366">
                  <c:v>295.2</c:v>
                </c:pt>
                <c:pt idx="1367">
                  <c:v>295.2</c:v>
                </c:pt>
                <c:pt idx="1368">
                  <c:v>295.2</c:v>
                </c:pt>
                <c:pt idx="1369">
                  <c:v>295.2</c:v>
                </c:pt>
                <c:pt idx="1370">
                  <c:v>295.2</c:v>
                </c:pt>
                <c:pt idx="1371">
                  <c:v>295.2</c:v>
                </c:pt>
                <c:pt idx="1372">
                  <c:v>295.2</c:v>
                </c:pt>
                <c:pt idx="1373">
                  <c:v>295.2</c:v>
                </c:pt>
                <c:pt idx="1374">
                  <c:v>295.2</c:v>
                </c:pt>
                <c:pt idx="1375">
                  <c:v>295.2</c:v>
                </c:pt>
                <c:pt idx="1376">
                  <c:v>295.2</c:v>
                </c:pt>
                <c:pt idx="1377">
                  <c:v>295.2</c:v>
                </c:pt>
                <c:pt idx="1378">
                  <c:v>295.2</c:v>
                </c:pt>
                <c:pt idx="1379">
                  <c:v>295.2</c:v>
                </c:pt>
                <c:pt idx="1380">
                  <c:v>295.2</c:v>
                </c:pt>
                <c:pt idx="1381">
                  <c:v>295.2</c:v>
                </c:pt>
                <c:pt idx="1382">
                  <c:v>295.2</c:v>
                </c:pt>
                <c:pt idx="1383">
                  <c:v>295.2</c:v>
                </c:pt>
                <c:pt idx="1384">
                  <c:v>295.2</c:v>
                </c:pt>
                <c:pt idx="1385">
                  <c:v>295.2</c:v>
                </c:pt>
                <c:pt idx="1386">
                  <c:v>295.2</c:v>
                </c:pt>
                <c:pt idx="1387">
                  <c:v>295.2</c:v>
                </c:pt>
                <c:pt idx="1388">
                  <c:v>295.2</c:v>
                </c:pt>
                <c:pt idx="1389">
                  <c:v>295.2</c:v>
                </c:pt>
                <c:pt idx="1390">
                  <c:v>295.2</c:v>
                </c:pt>
                <c:pt idx="1391">
                  <c:v>295.2</c:v>
                </c:pt>
                <c:pt idx="1392">
                  <c:v>295.2</c:v>
                </c:pt>
                <c:pt idx="1393">
                  <c:v>295.2</c:v>
                </c:pt>
                <c:pt idx="1394">
                  <c:v>295.2</c:v>
                </c:pt>
                <c:pt idx="1395">
                  <c:v>295.2</c:v>
                </c:pt>
                <c:pt idx="1396">
                  <c:v>295.2</c:v>
                </c:pt>
                <c:pt idx="1397">
                  <c:v>295.2</c:v>
                </c:pt>
                <c:pt idx="1398">
                  <c:v>295.2</c:v>
                </c:pt>
                <c:pt idx="1399">
                  <c:v>295.2</c:v>
                </c:pt>
                <c:pt idx="1400">
                  <c:v>295.2</c:v>
                </c:pt>
                <c:pt idx="1401">
                  <c:v>295.2</c:v>
                </c:pt>
                <c:pt idx="1402">
                  <c:v>295.2</c:v>
                </c:pt>
                <c:pt idx="1403">
                  <c:v>295.2</c:v>
                </c:pt>
                <c:pt idx="1404">
                  <c:v>295.2</c:v>
                </c:pt>
                <c:pt idx="1405">
                  <c:v>295.2</c:v>
                </c:pt>
                <c:pt idx="1406">
                  <c:v>295.2</c:v>
                </c:pt>
                <c:pt idx="1407">
                  <c:v>295.2</c:v>
                </c:pt>
                <c:pt idx="1408">
                  <c:v>295.2</c:v>
                </c:pt>
                <c:pt idx="1409">
                  <c:v>295.2</c:v>
                </c:pt>
                <c:pt idx="1410">
                  <c:v>295.2</c:v>
                </c:pt>
                <c:pt idx="1411">
                  <c:v>295.2</c:v>
                </c:pt>
                <c:pt idx="1412">
                  <c:v>295.2</c:v>
                </c:pt>
                <c:pt idx="1413">
                  <c:v>295.2</c:v>
                </c:pt>
                <c:pt idx="1414">
                  <c:v>295.2</c:v>
                </c:pt>
                <c:pt idx="1415">
                  <c:v>295.2</c:v>
                </c:pt>
                <c:pt idx="1416">
                  <c:v>295.2</c:v>
                </c:pt>
                <c:pt idx="1417">
                  <c:v>295.2</c:v>
                </c:pt>
                <c:pt idx="1418">
                  <c:v>295.2</c:v>
                </c:pt>
                <c:pt idx="1419">
                  <c:v>295.2</c:v>
                </c:pt>
                <c:pt idx="1420">
                  <c:v>295.2</c:v>
                </c:pt>
                <c:pt idx="1421">
                  <c:v>295.2</c:v>
                </c:pt>
                <c:pt idx="1422">
                  <c:v>295.2</c:v>
                </c:pt>
                <c:pt idx="1423">
                  <c:v>295.2</c:v>
                </c:pt>
                <c:pt idx="1424">
                  <c:v>295.2</c:v>
                </c:pt>
                <c:pt idx="1425">
                  <c:v>295.2</c:v>
                </c:pt>
                <c:pt idx="1426">
                  <c:v>295.2</c:v>
                </c:pt>
                <c:pt idx="1427">
                  <c:v>295.2</c:v>
                </c:pt>
                <c:pt idx="1428">
                  <c:v>295.2</c:v>
                </c:pt>
                <c:pt idx="1429">
                  <c:v>295.2</c:v>
                </c:pt>
                <c:pt idx="1430">
                  <c:v>295.2</c:v>
                </c:pt>
                <c:pt idx="1431">
                  <c:v>295.2</c:v>
                </c:pt>
                <c:pt idx="1432">
                  <c:v>295.2</c:v>
                </c:pt>
                <c:pt idx="1433">
                  <c:v>295.2</c:v>
                </c:pt>
                <c:pt idx="1434">
                  <c:v>295.2</c:v>
                </c:pt>
                <c:pt idx="1435">
                  <c:v>295.2</c:v>
                </c:pt>
                <c:pt idx="1436">
                  <c:v>295.2</c:v>
                </c:pt>
                <c:pt idx="1437">
                  <c:v>295.2</c:v>
                </c:pt>
                <c:pt idx="1438">
                  <c:v>295.2</c:v>
                </c:pt>
                <c:pt idx="1439">
                  <c:v>295.2</c:v>
                </c:pt>
                <c:pt idx="1440">
                  <c:v>295.2</c:v>
                </c:pt>
                <c:pt idx="1441">
                  <c:v>295.2</c:v>
                </c:pt>
                <c:pt idx="1442">
                  <c:v>295.2</c:v>
                </c:pt>
                <c:pt idx="1443">
                  <c:v>295.2</c:v>
                </c:pt>
                <c:pt idx="1444">
                  <c:v>295.2</c:v>
                </c:pt>
                <c:pt idx="1445">
                  <c:v>295.2</c:v>
                </c:pt>
                <c:pt idx="1446">
                  <c:v>295.2</c:v>
                </c:pt>
                <c:pt idx="1447">
                  <c:v>295.2</c:v>
                </c:pt>
                <c:pt idx="1448">
                  <c:v>295.2</c:v>
                </c:pt>
                <c:pt idx="1449">
                  <c:v>295.2</c:v>
                </c:pt>
                <c:pt idx="1450">
                  <c:v>295.2</c:v>
                </c:pt>
                <c:pt idx="1451">
                  <c:v>295.2</c:v>
                </c:pt>
                <c:pt idx="1452">
                  <c:v>295.2</c:v>
                </c:pt>
                <c:pt idx="1453">
                  <c:v>295.2</c:v>
                </c:pt>
                <c:pt idx="1454">
                  <c:v>295.2</c:v>
                </c:pt>
                <c:pt idx="1455">
                  <c:v>295.2</c:v>
                </c:pt>
                <c:pt idx="1456">
                  <c:v>295.2</c:v>
                </c:pt>
                <c:pt idx="1457">
                  <c:v>295.2</c:v>
                </c:pt>
                <c:pt idx="1458">
                  <c:v>295.2</c:v>
                </c:pt>
                <c:pt idx="1459">
                  <c:v>295.2</c:v>
                </c:pt>
                <c:pt idx="1460">
                  <c:v>295.2</c:v>
                </c:pt>
                <c:pt idx="1461">
                  <c:v>295.2</c:v>
                </c:pt>
                <c:pt idx="1462">
                  <c:v>295.2</c:v>
                </c:pt>
                <c:pt idx="1463">
                  <c:v>295.2</c:v>
                </c:pt>
                <c:pt idx="1464">
                  <c:v>295.2</c:v>
                </c:pt>
                <c:pt idx="1465">
                  <c:v>295.2</c:v>
                </c:pt>
                <c:pt idx="1466">
                  <c:v>295.2</c:v>
                </c:pt>
                <c:pt idx="1467">
                  <c:v>295.2</c:v>
                </c:pt>
                <c:pt idx="1468">
                  <c:v>295.2</c:v>
                </c:pt>
                <c:pt idx="1469">
                  <c:v>295.2</c:v>
                </c:pt>
                <c:pt idx="1470">
                  <c:v>295.2</c:v>
                </c:pt>
                <c:pt idx="1471">
                  <c:v>295.2</c:v>
                </c:pt>
                <c:pt idx="1472">
                  <c:v>295.2</c:v>
                </c:pt>
                <c:pt idx="1473">
                  <c:v>295.2</c:v>
                </c:pt>
                <c:pt idx="1474">
                  <c:v>295.2</c:v>
                </c:pt>
                <c:pt idx="1475">
                  <c:v>295.2</c:v>
                </c:pt>
                <c:pt idx="1476">
                  <c:v>295.2</c:v>
                </c:pt>
                <c:pt idx="1477">
                  <c:v>295.2</c:v>
                </c:pt>
                <c:pt idx="1478">
                  <c:v>295.2</c:v>
                </c:pt>
                <c:pt idx="1479">
                  <c:v>295.2</c:v>
                </c:pt>
                <c:pt idx="1480">
                  <c:v>295.2</c:v>
                </c:pt>
                <c:pt idx="1481">
                  <c:v>295.2</c:v>
                </c:pt>
                <c:pt idx="1482">
                  <c:v>295.2</c:v>
                </c:pt>
                <c:pt idx="1483">
                  <c:v>295.2</c:v>
                </c:pt>
                <c:pt idx="1484">
                  <c:v>295.2</c:v>
                </c:pt>
                <c:pt idx="1485">
                  <c:v>295.2</c:v>
                </c:pt>
                <c:pt idx="1486">
                  <c:v>295.2</c:v>
                </c:pt>
                <c:pt idx="1487">
                  <c:v>295.2</c:v>
                </c:pt>
                <c:pt idx="1488">
                  <c:v>295.2</c:v>
                </c:pt>
                <c:pt idx="1489">
                  <c:v>295.2</c:v>
                </c:pt>
                <c:pt idx="1490">
                  <c:v>295.2</c:v>
                </c:pt>
                <c:pt idx="1491">
                  <c:v>295.2</c:v>
                </c:pt>
                <c:pt idx="1492">
                  <c:v>295.2</c:v>
                </c:pt>
                <c:pt idx="1493">
                  <c:v>295.2</c:v>
                </c:pt>
                <c:pt idx="1494">
                  <c:v>295.2</c:v>
                </c:pt>
                <c:pt idx="1495">
                  <c:v>295.2</c:v>
                </c:pt>
                <c:pt idx="1496">
                  <c:v>295.2</c:v>
                </c:pt>
                <c:pt idx="1497">
                  <c:v>295.2</c:v>
                </c:pt>
                <c:pt idx="1498">
                  <c:v>295.2</c:v>
                </c:pt>
                <c:pt idx="1499">
                  <c:v>295.2</c:v>
                </c:pt>
                <c:pt idx="1500">
                  <c:v>295.2</c:v>
                </c:pt>
                <c:pt idx="1501">
                  <c:v>295.2</c:v>
                </c:pt>
                <c:pt idx="1502">
                  <c:v>295.2</c:v>
                </c:pt>
                <c:pt idx="1503">
                  <c:v>295.2</c:v>
                </c:pt>
                <c:pt idx="1504">
                  <c:v>295.2</c:v>
                </c:pt>
                <c:pt idx="1505">
                  <c:v>295.2</c:v>
                </c:pt>
                <c:pt idx="1506">
                  <c:v>295.2</c:v>
                </c:pt>
                <c:pt idx="1507">
                  <c:v>295.2</c:v>
                </c:pt>
                <c:pt idx="1508">
                  <c:v>295.2</c:v>
                </c:pt>
                <c:pt idx="1509">
                  <c:v>295.2</c:v>
                </c:pt>
                <c:pt idx="1510">
                  <c:v>295.2</c:v>
                </c:pt>
                <c:pt idx="1511">
                  <c:v>295.2</c:v>
                </c:pt>
                <c:pt idx="1512">
                  <c:v>295.2</c:v>
                </c:pt>
                <c:pt idx="1513">
                  <c:v>295.2</c:v>
                </c:pt>
                <c:pt idx="1514">
                  <c:v>295.2</c:v>
                </c:pt>
                <c:pt idx="1515">
                  <c:v>295.2</c:v>
                </c:pt>
                <c:pt idx="1516">
                  <c:v>295.2</c:v>
                </c:pt>
                <c:pt idx="1517">
                  <c:v>295.2</c:v>
                </c:pt>
                <c:pt idx="1518">
                  <c:v>295.2</c:v>
                </c:pt>
                <c:pt idx="1519">
                  <c:v>295.2</c:v>
                </c:pt>
                <c:pt idx="1520">
                  <c:v>295.2</c:v>
                </c:pt>
                <c:pt idx="1521">
                  <c:v>295.2</c:v>
                </c:pt>
                <c:pt idx="1522">
                  <c:v>295.2</c:v>
                </c:pt>
                <c:pt idx="1523">
                  <c:v>295.2</c:v>
                </c:pt>
                <c:pt idx="1524">
                  <c:v>295.2</c:v>
                </c:pt>
                <c:pt idx="1525">
                  <c:v>295.2</c:v>
                </c:pt>
                <c:pt idx="1526">
                  <c:v>295.2</c:v>
                </c:pt>
                <c:pt idx="1527">
                  <c:v>295.2</c:v>
                </c:pt>
                <c:pt idx="1528">
                  <c:v>295.2</c:v>
                </c:pt>
                <c:pt idx="1529">
                  <c:v>295.2</c:v>
                </c:pt>
                <c:pt idx="1530">
                  <c:v>295.2</c:v>
                </c:pt>
                <c:pt idx="1531">
                  <c:v>295.2</c:v>
                </c:pt>
                <c:pt idx="1532">
                  <c:v>295.2</c:v>
                </c:pt>
                <c:pt idx="1533">
                  <c:v>295.2</c:v>
                </c:pt>
                <c:pt idx="1534">
                  <c:v>295.2</c:v>
                </c:pt>
                <c:pt idx="1535">
                  <c:v>295.2</c:v>
                </c:pt>
                <c:pt idx="1536">
                  <c:v>295.2</c:v>
                </c:pt>
                <c:pt idx="1537">
                  <c:v>295.2</c:v>
                </c:pt>
                <c:pt idx="1538">
                  <c:v>295.2</c:v>
                </c:pt>
                <c:pt idx="1539">
                  <c:v>295.2</c:v>
                </c:pt>
                <c:pt idx="1540">
                  <c:v>295.2</c:v>
                </c:pt>
                <c:pt idx="1541">
                  <c:v>295.2</c:v>
                </c:pt>
                <c:pt idx="1542">
                  <c:v>295.2</c:v>
                </c:pt>
                <c:pt idx="1543">
                  <c:v>295.2</c:v>
                </c:pt>
                <c:pt idx="1544">
                  <c:v>295.2</c:v>
                </c:pt>
                <c:pt idx="1545">
                  <c:v>295.2</c:v>
                </c:pt>
                <c:pt idx="1546">
                  <c:v>295.2</c:v>
                </c:pt>
                <c:pt idx="1547">
                  <c:v>295.2</c:v>
                </c:pt>
                <c:pt idx="1548">
                  <c:v>295.2</c:v>
                </c:pt>
                <c:pt idx="1549">
                  <c:v>295.2</c:v>
                </c:pt>
                <c:pt idx="1550">
                  <c:v>295.2</c:v>
                </c:pt>
                <c:pt idx="1551">
                  <c:v>295.2</c:v>
                </c:pt>
                <c:pt idx="1552">
                  <c:v>295.2</c:v>
                </c:pt>
                <c:pt idx="1553">
                  <c:v>295.2</c:v>
                </c:pt>
                <c:pt idx="1554">
                  <c:v>295.2</c:v>
                </c:pt>
                <c:pt idx="1555">
                  <c:v>295.2</c:v>
                </c:pt>
                <c:pt idx="1556">
                  <c:v>295.2</c:v>
                </c:pt>
                <c:pt idx="1557">
                  <c:v>295.2</c:v>
                </c:pt>
                <c:pt idx="1558">
                  <c:v>295.2</c:v>
                </c:pt>
                <c:pt idx="1559">
                  <c:v>295.2</c:v>
                </c:pt>
                <c:pt idx="1560">
                  <c:v>295.2</c:v>
                </c:pt>
                <c:pt idx="1561">
                  <c:v>295.2</c:v>
                </c:pt>
                <c:pt idx="1562">
                  <c:v>295.2</c:v>
                </c:pt>
                <c:pt idx="1563">
                  <c:v>295.2</c:v>
                </c:pt>
                <c:pt idx="1564">
                  <c:v>295.2</c:v>
                </c:pt>
                <c:pt idx="1565">
                  <c:v>295.2</c:v>
                </c:pt>
                <c:pt idx="1566">
                  <c:v>295.2</c:v>
                </c:pt>
                <c:pt idx="1567">
                  <c:v>295.2</c:v>
                </c:pt>
                <c:pt idx="1568">
                  <c:v>295.2</c:v>
                </c:pt>
                <c:pt idx="1569">
                  <c:v>295.2</c:v>
                </c:pt>
                <c:pt idx="1570">
                  <c:v>295.2</c:v>
                </c:pt>
                <c:pt idx="1571">
                  <c:v>295.2</c:v>
                </c:pt>
                <c:pt idx="1572">
                  <c:v>295.2</c:v>
                </c:pt>
                <c:pt idx="1573">
                  <c:v>295.2</c:v>
                </c:pt>
                <c:pt idx="1574">
                  <c:v>295.2</c:v>
                </c:pt>
                <c:pt idx="1575">
                  <c:v>295.2</c:v>
                </c:pt>
                <c:pt idx="1576">
                  <c:v>295.2</c:v>
                </c:pt>
                <c:pt idx="1577">
                  <c:v>295.2</c:v>
                </c:pt>
                <c:pt idx="1578">
                  <c:v>295.2</c:v>
                </c:pt>
                <c:pt idx="1579">
                  <c:v>295.2</c:v>
                </c:pt>
                <c:pt idx="1580">
                  <c:v>295.2</c:v>
                </c:pt>
                <c:pt idx="1581">
                  <c:v>295.2</c:v>
                </c:pt>
                <c:pt idx="1582">
                  <c:v>295.2</c:v>
                </c:pt>
                <c:pt idx="1583">
                  <c:v>295.2</c:v>
                </c:pt>
                <c:pt idx="1584">
                  <c:v>295.2</c:v>
                </c:pt>
                <c:pt idx="1585">
                  <c:v>295.2</c:v>
                </c:pt>
                <c:pt idx="1586">
                  <c:v>295.2</c:v>
                </c:pt>
                <c:pt idx="1587">
                  <c:v>295.2</c:v>
                </c:pt>
                <c:pt idx="1588">
                  <c:v>295.2</c:v>
                </c:pt>
                <c:pt idx="1589">
                  <c:v>295.2</c:v>
                </c:pt>
                <c:pt idx="1590">
                  <c:v>295.2</c:v>
                </c:pt>
                <c:pt idx="1591">
                  <c:v>295.2</c:v>
                </c:pt>
                <c:pt idx="1592">
                  <c:v>295.2</c:v>
                </c:pt>
                <c:pt idx="1593">
                  <c:v>295.2</c:v>
                </c:pt>
                <c:pt idx="1594">
                  <c:v>295.2</c:v>
                </c:pt>
                <c:pt idx="1595">
                  <c:v>295.2</c:v>
                </c:pt>
                <c:pt idx="1596">
                  <c:v>295.2</c:v>
                </c:pt>
                <c:pt idx="1597">
                  <c:v>295.2</c:v>
                </c:pt>
                <c:pt idx="1598">
                  <c:v>295.2</c:v>
                </c:pt>
                <c:pt idx="1599">
                  <c:v>295.2</c:v>
                </c:pt>
                <c:pt idx="1600">
                  <c:v>295.2</c:v>
                </c:pt>
                <c:pt idx="1601">
                  <c:v>295.2</c:v>
                </c:pt>
                <c:pt idx="1602">
                  <c:v>295.2</c:v>
                </c:pt>
                <c:pt idx="1603">
                  <c:v>295.2</c:v>
                </c:pt>
                <c:pt idx="1604">
                  <c:v>280.8</c:v>
                </c:pt>
                <c:pt idx="1605">
                  <c:v>280.8</c:v>
                </c:pt>
                <c:pt idx="1606">
                  <c:v>280.8</c:v>
                </c:pt>
                <c:pt idx="1607">
                  <c:v>280.8</c:v>
                </c:pt>
                <c:pt idx="1608">
                  <c:v>280.8</c:v>
                </c:pt>
                <c:pt idx="1609">
                  <c:v>280.8</c:v>
                </c:pt>
                <c:pt idx="1610">
                  <c:v>280.8</c:v>
                </c:pt>
                <c:pt idx="1611">
                  <c:v>280.8</c:v>
                </c:pt>
                <c:pt idx="1612">
                  <c:v>280.8</c:v>
                </c:pt>
                <c:pt idx="1613">
                  <c:v>280.8</c:v>
                </c:pt>
                <c:pt idx="1614">
                  <c:v>280.8</c:v>
                </c:pt>
                <c:pt idx="1615">
                  <c:v>280.8</c:v>
                </c:pt>
                <c:pt idx="1616">
                  <c:v>280.8</c:v>
                </c:pt>
                <c:pt idx="1617">
                  <c:v>280.8</c:v>
                </c:pt>
                <c:pt idx="1618">
                  <c:v>280.8</c:v>
                </c:pt>
                <c:pt idx="1619">
                  <c:v>280.8</c:v>
                </c:pt>
                <c:pt idx="1620">
                  <c:v>280.8</c:v>
                </c:pt>
                <c:pt idx="1621">
                  <c:v>280.8</c:v>
                </c:pt>
                <c:pt idx="1622">
                  <c:v>280.8</c:v>
                </c:pt>
                <c:pt idx="1623">
                  <c:v>280.8</c:v>
                </c:pt>
                <c:pt idx="1624">
                  <c:v>280.8</c:v>
                </c:pt>
                <c:pt idx="1625">
                  <c:v>280.8</c:v>
                </c:pt>
                <c:pt idx="1626">
                  <c:v>280.8</c:v>
                </c:pt>
                <c:pt idx="1627">
                  <c:v>280.8</c:v>
                </c:pt>
                <c:pt idx="1628">
                  <c:v>280.8</c:v>
                </c:pt>
                <c:pt idx="1629">
                  <c:v>280.8</c:v>
                </c:pt>
                <c:pt idx="1630">
                  <c:v>280.8</c:v>
                </c:pt>
                <c:pt idx="1631">
                  <c:v>280.8</c:v>
                </c:pt>
                <c:pt idx="1632">
                  <c:v>280.8</c:v>
                </c:pt>
                <c:pt idx="1633">
                  <c:v>280.8</c:v>
                </c:pt>
                <c:pt idx="1634">
                  <c:v>280.8</c:v>
                </c:pt>
                <c:pt idx="1635">
                  <c:v>280.8</c:v>
                </c:pt>
                <c:pt idx="1636">
                  <c:v>280.8</c:v>
                </c:pt>
                <c:pt idx="1637">
                  <c:v>280.8</c:v>
                </c:pt>
                <c:pt idx="1638">
                  <c:v>280.8</c:v>
                </c:pt>
                <c:pt idx="1639">
                  <c:v>280.8</c:v>
                </c:pt>
                <c:pt idx="1640">
                  <c:v>280.8</c:v>
                </c:pt>
                <c:pt idx="1641">
                  <c:v>280.8</c:v>
                </c:pt>
                <c:pt idx="1642">
                  <c:v>280.8</c:v>
                </c:pt>
                <c:pt idx="1643">
                  <c:v>280.8</c:v>
                </c:pt>
                <c:pt idx="1644">
                  <c:v>280.8</c:v>
                </c:pt>
                <c:pt idx="1645">
                  <c:v>280.8</c:v>
                </c:pt>
                <c:pt idx="1646">
                  <c:v>280.8</c:v>
                </c:pt>
                <c:pt idx="1647">
                  <c:v>280.8</c:v>
                </c:pt>
                <c:pt idx="1648">
                  <c:v>280.8</c:v>
                </c:pt>
                <c:pt idx="1649">
                  <c:v>280.8</c:v>
                </c:pt>
                <c:pt idx="1650">
                  <c:v>280.8</c:v>
                </c:pt>
                <c:pt idx="1651">
                  <c:v>280.8</c:v>
                </c:pt>
                <c:pt idx="1652">
                  <c:v>280.8</c:v>
                </c:pt>
                <c:pt idx="1653">
                  <c:v>280.8</c:v>
                </c:pt>
                <c:pt idx="1654">
                  <c:v>280.8</c:v>
                </c:pt>
                <c:pt idx="1655">
                  <c:v>280.8</c:v>
                </c:pt>
                <c:pt idx="1656">
                  <c:v>280.8</c:v>
                </c:pt>
                <c:pt idx="1657">
                  <c:v>280.8</c:v>
                </c:pt>
                <c:pt idx="1658">
                  <c:v>280.8</c:v>
                </c:pt>
                <c:pt idx="1659">
                  <c:v>280.8</c:v>
                </c:pt>
                <c:pt idx="1660">
                  <c:v>280.8</c:v>
                </c:pt>
                <c:pt idx="1661">
                  <c:v>280.8</c:v>
                </c:pt>
                <c:pt idx="1662">
                  <c:v>280.8</c:v>
                </c:pt>
                <c:pt idx="1663">
                  <c:v>280.8</c:v>
                </c:pt>
                <c:pt idx="1664">
                  <c:v>280.8</c:v>
                </c:pt>
                <c:pt idx="1665">
                  <c:v>280.8</c:v>
                </c:pt>
                <c:pt idx="1666">
                  <c:v>280.8</c:v>
                </c:pt>
                <c:pt idx="1667">
                  <c:v>280.8</c:v>
                </c:pt>
                <c:pt idx="1668">
                  <c:v>280.8</c:v>
                </c:pt>
                <c:pt idx="1669">
                  <c:v>280.8</c:v>
                </c:pt>
                <c:pt idx="1670">
                  <c:v>280.8</c:v>
                </c:pt>
                <c:pt idx="1671">
                  <c:v>280.8</c:v>
                </c:pt>
                <c:pt idx="1672">
                  <c:v>280.8</c:v>
                </c:pt>
                <c:pt idx="1673">
                  <c:v>280.8</c:v>
                </c:pt>
                <c:pt idx="1674">
                  <c:v>280.8</c:v>
                </c:pt>
                <c:pt idx="1675">
                  <c:v>280.8</c:v>
                </c:pt>
                <c:pt idx="1676">
                  <c:v>280.8</c:v>
                </c:pt>
                <c:pt idx="1677">
                  <c:v>280.8</c:v>
                </c:pt>
                <c:pt idx="1678">
                  <c:v>280.8</c:v>
                </c:pt>
                <c:pt idx="1679">
                  <c:v>280.8</c:v>
                </c:pt>
                <c:pt idx="1680">
                  <c:v>280.8</c:v>
                </c:pt>
                <c:pt idx="1681">
                  <c:v>280.8</c:v>
                </c:pt>
                <c:pt idx="1682">
                  <c:v>280.8</c:v>
                </c:pt>
                <c:pt idx="1683">
                  <c:v>280.8</c:v>
                </c:pt>
                <c:pt idx="1684">
                  <c:v>280.8</c:v>
                </c:pt>
                <c:pt idx="1685">
                  <c:v>280.8</c:v>
                </c:pt>
                <c:pt idx="1686">
                  <c:v>280.8</c:v>
                </c:pt>
                <c:pt idx="1687">
                  <c:v>280.8</c:v>
                </c:pt>
                <c:pt idx="1688">
                  <c:v>280.8</c:v>
                </c:pt>
                <c:pt idx="1689">
                  <c:v>280.8</c:v>
                </c:pt>
                <c:pt idx="1690">
                  <c:v>280.8</c:v>
                </c:pt>
                <c:pt idx="1691">
                  <c:v>280.8</c:v>
                </c:pt>
                <c:pt idx="1692">
                  <c:v>280.8</c:v>
                </c:pt>
                <c:pt idx="1693">
                  <c:v>280.8</c:v>
                </c:pt>
                <c:pt idx="1694">
                  <c:v>280.8</c:v>
                </c:pt>
                <c:pt idx="1695">
                  <c:v>280.8</c:v>
                </c:pt>
                <c:pt idx="1696">
                  <c:v>280.8</c:v>
                </c:pt>
                <c:pt idx="1697">
                  <c:v>280.8</c:v>
                </c:pt>
                <c:pt idx="1698">
                  <c:v>280.8</c:v>
                </c:pt>
                <c:pt idx="1699">
                  <c:v>280.8</c:v>
                </c:pt>
                <c:pt idx="1700">
                  <c:v>280.8</c:v>
                </c:pt>
                <c:pt idx="1701">
                  <c:v>280.8</c:v>
                </c:pt>
                <c:pt idx="1702">
                  <c:v>280.8</c:v>
                </c:pt>
                <c:pt idx="1703">
                  <c:v>280.8</c:v>
                </c:pt>
                <c:pt idx="1704">
                  <c:v>280.8</c:v>
                </c:pt>
                <c:pt idx="1705">
                  <c:v>280.8</c:v>
                </c:pt>
                <c:pt idx="1706">
                  <c:v>280.8</c:v>
                </c:pt>
                <c:pt idx="1707">
                  <c:v>280.8</c:v>
                </c:pt>
                <c:pt idx="1708">
                  <c:v>280.8</c:v>
                </c:pt>
                <c:pt idx="1709">
                  <c:v>280.8</c:v>
                </c:pt>
                <c:pt idx="1710">
                  <c:v>280.8</c:v>
                </c:pt>
                <c:pt idx="1711">
                  <c:v>280.8</c:v>
                </c:pt>
                <c:pt idx="1712">
                  <c:v>280.8</c:v>
                </c:pt>
                <c:pt idx="1713">
                  <c:v>280.8</c:v>
                </c:pt>
                <c:pt idx="1714">
                  <c:v>280.8</c:v>
                </c:pt>
                <c:pt idx="1715">
                  <c:v>280.8</c:v>
                </c:pt>
                <c:pt idx="1716">
                  <c:v>280.8</c:v>
                </c:pt>
                <c:pt idx="1717">
                  <c:v>280.8</c:v>
                </c:pt>
                <c:pt idx="1718">
                  <c:v>280.8</c:v>
                </c:pt>
                <c:pt idx="1719">
                  <c:v>280.8</c:v>
                </c:pt>
                <c:pt idx="1720">
                  <c:v>280.8</c:v>
                </c:pt>
                <c:pt idx="1721">
                  <c:v>280.8</c:v>
                </c:pt>
                <c:pt idx="1722">
                  <c:v>280.8</c:v>
                </c:pt>
                <c:pt idx="1723">
                  <c:v>280.8</c:v>
                </c:pt>
                <c:pt idx="1724">
                  <c:v>280.8</c:v>
                </c:pt>
                <c:pt idx="1725">
                  <c:v>280.8</c:v>
                </c:pt>
                <c:pt idx="1726">
                  <c:v>280.8</c:v>
                </c:pt>
                <c:pt idx="1727">
                  <c:v>280.8</c:v>
                </c:pt>
                <c:pt idx="1728">
                  <c:v>280.8</c:v>
                </c:pt>
                <c:pt idx="1729">
                  <c:v>280.8</c:v>
                </c:pt>
                <c:pt idx="1730">
                  <c:v>280.8</c:v>
                </c:pt>
                <c:pt idx="1731">
                  <c:v>280.8</c:v>
                </c:pt>
                <c:pt idx="1732">
                  <c:v>280.8</c:v>
                </c:pt>
                <c:pt idx="1733">
                  <c:v>280.8</c:v>
                </c:pt>
                <c:pt idx="1734">
                  <c:v>280.8</c:v>
                </c:pt>
                <c:pt idx="1735">
                  <c:v>280.8</c:v>
                </c:pt>
                <c:pt idx="1736">
                  <c:v>280.8</c:v>
                </c:pt>
                <c:pt idx="1737">
                  <c:v>280.8</c:v>
                </c:pt>
                <c:pt idx="1738">
                  <c:v>280.8</c:v>
                </c:pt>
                <c:pt idx="1739">
                  <c:v>280.8</c:v>
                </c:pt>
                <c:pt idx="1740">
                  <c:v>280.8</c:v>
                </c:pt>
                <c:pt idx="1741">
                  <c:v>280.8</c:v>
                </c:pt>
                <c:pt idx="1742">
                  <c:v>280.8</c:v>
                </c:pt>
                <c:pt idx="1743">
                  <c:v>280.8</c:v>
                </c:pt>
                <c:pt idx="1744">
                  <c:v>280.8</c:v>
                </c:pt>
                <c:pt idx="1745">
                  <c:v>280.8</c:v>
                </c:pt>
                <c:pt idx="1746">
                  <c:v>280.8</c:v>
                </c:pt>
                <c:pt idx="1747">
                  <c:v>280.8</c:v>
                </c:pt>
                <c:pt idx="1748">
                  <c:v>280.8</c:v>
                </c:pt>
                <c:pt idx="1749">
                  <c:v>280.8</c:v>
                </c:pt>
                <c:pt idx="1750">
                  <c:v>280.8</c:v>
                </c:pt>
                <c:pt idx="1751">
                  <c:v>280.8</c:v>
                </c:pt>
                <c:pt idx="1752">
                  <c:v>280.8</c:v>
                </c:pt>
                <c:pt idx="1753">
                  <c:v>280.8</c:v>
                </c:pt>
                <c:pt idx="1754">
                  <c:v>280.8</c:v>
                </c:pt>
                <c:pt idx="1755">
                  <c:v>280.8</c:v>
                </c:pt>
                <c:pt idx="1756">
                  <c:v>280.8</c:v>
                </c:pt>
                <c:pt idx="1757">
                  <c:v>280.8</c:v>
                </c:pt>
                <c:pt idx="1758">
                  <c:v>280.8</c:v>
                </c:pt>
                <c:pt idx="1759">
                  <c:v>280.8</c:v>
                </c:pt>
                <c:pt idx="1760">
                  <c:v>280.8</c:v>
                </c:pt>
                <c:pt idx="1761">
                  <c:v>280.8</c:v>
                </c:pt>
                <c:pt idx="1762">
                  <c:v>280.8</c:v>
                </c:pt>
                <c:pt idx="1763">
                  <c:v>280.8</c:v>
                </c:pt>
                <c:pt idx="1764">
                  <c:v>280.8</c:v>
                </c:pt>
                <c:pt idx="1765">
                  <c:v>280.8</c:v>
                </c:pt>
                <c:pt idx="1766">
                  <c:v>280.8</c:v>
                </c:pt>
                <c:pt idx="1767">
                  <c:v>280.8</c:v>
                </c:pt>
                <c:pt idx="1768">
                  <c:v>280.8</c:v>
                </c:pt>
                <c:pt idx="1769">
                  <c:v>280.8</c:v>
                </c:pt>
                <c:pt idx="1770">
                  <c:v>280.8</c:v>
                </c:pt>
                <c:pt idx="1771">
                  <c:v>280.8</c:v>
                </c:pt>
                <c:pt idx="1772">
                  <c:v>280.8</c:v>
                </c:pt>
                <c:pt idx="1773">
                  <c:v>280.8</c:v>
                </c:pt>
                <c:pt idx="1774">
                  <c:v>280.8</c:v>
                </c:pt>
                <c:pt idx="1775">
                  <c:v>280.8</c:v>
                </c:pt>
                <c:pt idx="1776">
                  <c:v>280.8</c:v>
                </c:pt>
                <c:pt idx="1777">
                  <c:v>280.8</c:v>
                </c:pt>
                <c:pt idx="1778">
                  <c:v>280.8</c:v>
                </c:pt>
                <c:pt idx="1779">
                  <c:v>280.8</c:v>
                </c:pt>
                <c:pt idx="1780">
                  <c:v>280.8</c:v>
                </c:pt>
                <c:pt idx="1781">
                  <c:v>280.8</c:v>
                </c:pt>
                <c:pt idx="1782">
                  <c:v>280.8</c:v>
                </c:pt>
                <c:pt idx="1783">
                  <c:v>280.8</c:v>
                </c:pt>
                <c:pt idx="1784">
                  <c:v>280.8</c:v>
                </c:pt>
                <c:pt idx="1785">
                  <c:v>280.8</c:v>
                </c:pt>
                <c:pt idx="1786">
                  <c:v>280.8</c:v>
                </c:pt>
                <c:pt idx="1787">
                  <c:v>280.8</c:v>
                </c:pt>
                <c:pt idx="1788">
                  <c:v>280.8</c:v>
                </c:pt>
                <c:pt idx="1789">
                  <c:v>280.8</c:v>
                </c:pt>
                <c:pt idx="1790">
                  <c:v>280.8</c:v>
                </c:pt>
                <c:pt idx="1791">
                  <c:v>280.8</c:v>
                </c:pt>
                <c:pt idx="1792">
                  <c:v>280.8</c:v>
                </c:pt>
                <c:pt idx="1793">
                  <c:v>280.8</c:v>
                </c:pt>
                <c:pt idx="1794">
                  <c:v>280.8</c:v>
                </c:pt>
                <c:pt idx="1795">
                  <c:v>280.8</c:v>
                </c:pt>
                <c:pt idx="1796">
                  <c:v>280.8</c:v>
                </c:pt>
                <c:pt idx="1797">
                  <c:v>280.8</c:v>
                </c:pt>
                <c:pt idx="1798">
                  <c:v>280.8</c:v>
                </c:pt>
                <c:pt idx="1799">
                  <c:v>280.8</c:v>
                </c:pt>
                <c:pt idx="1800">
                  <c:v>280.8</c:v>
                </c:pt>
                <c:pt idx="1801">
                  <c:v>280.8</c:v>
                </c:pt>
                <c:pt idx="1802">
                  <c:v>280.8</c:v>
                </c:pt>
                <c:pt idx="1803">
                  <c:v>280.8</c:v>
                </c:pt>
                <c:pt idx="1804">
                  <c:v>280.8</c:v>
                </c:pt>
                <c:pt idx="1805">
                  <c:v>280.8</c:v>
                </c:pt>
                <c:pt idx="1806">
                  <c:v>280.8</c:v>
                </c:pt>
                <c:pt idx="1807">
                  <c:v>280.8</c:v>
                </c:pt>
                <c:pt idx="1808">
                  <c:v>280.8</c:v>
                </c:pt>
                <c:pt idx="1809">
                  <c:v>280.8</c:v>
                </c:pt>
                <c:pt idx="1810">
                  <c:v>280.8</c:v>
                </c:pt>
                <c:pt idx="1811">
                  <c:v>280.8</c:v>
                </c:pt>
                <c:pt idx="1812">
                  <c:v>280.8</c:v>
                </c:pt>
                <c:pt idx="1813">
                  <c:v>280.8</c:v>
                </c:pt>
                <c:pt idx="1814">
                  <c:v>280.8</c:v>
                </c:pt>
                <c:pt idx="1815">
                  <c:v>280.8</c:v>
                </c:pt>
                <c:pt idx="1816">
                  <c:v>280.8</c:v>
                </c:pt>
                <c:pt idx="1817">
                  <c:v>280.8</c:v>
                </c:pt>
                <c:pt idx="1818">
                  <c:v>280.8</c:v>
                </c:pt>
                <c:pt idx="1819">
                  <c:v>280.8</c:v>
                </c:pt>
                <c:pt idx="1820">
                  <c:v>280.8</c:v>
                </c:pt>
                <c:pt idx="1821">
                  <c:v>280.8</c:v>
                </c:pt>
                <c:pt idx="1822">
                  <c:v>280.8</c:v>
                </c:pt>
                <c:pt idx="1823">
                  <c:v>280.8</c:v>
                </c:pt>
                <c:pt idx="1824">
                  <c:v>280.8</c:v>
                </c:pt>
                <c:pt idx="1825">
                  <c:v>280.8</c:v>
                </c:pt>
                <c:pt idx="1826">
                  <c:v>280.8</c:v>
                </c:pt>
                <c:pt idx="1827">
                  <c:v>280.8</c:v>
                </c:pt>
                <c:pt idx="1828">
                  <c:v>280.8</c:v>
                </c:pt>
                <c:pt idx="1829">
                  <c:v>280.8</c:v>
                </c:pt>
                <c:pt idx="1830">
                  <c:v>280.8</c:v>
                </c:pt>
                <c:pt idx="1831">
                  <c:v>280.8</c:v>
                </c:pt>
                <c:pt idx="1832">
                  <c:v>280.8</c:v>
                </c:pt>
                <c:pt idx="1833">
                  <c:v>280.8</c:v>
                </c:pt>
                <c:pt idx="1834">
                  <c:v>280.8</c:v>
                </c:pt>
                <c:pt idx="1835">
                  <c:v>280.8</c:v>
                </c:pt>
                <c:pt idx="1836">
                  <c:v>280.8</c:v>
                </c:pt>
                <c:pt idx="1837">
                  <c:v>280.8</c:v>
                </c:pt>
                <c:pt idx="1838">
                  <c:v>280.8</c:v>
                </c:pt>
                <c:pt idx="1839">
                  <c:v>280.8</c:v>
                </c:pt>
                <c:pt idx="1840">
                  <c:v>280.8</c:v>
                </c:pt>
                <c:pt idx="1841">
                  <c:v>280.8</c:v>
                </c:pt>
                <c:pt idx="1842">
                  <c:v>280.8</c:v>
                </c:pt>
                <c:pt idx="1843">
                  <c:v>280.8</c:v>
                </c:pt>
                <c:pt idx="1844">
                  <c:v>280.8</c:v>
                </c:pt>
                <c:pt idx="1845">
                  <c:v>280.8</c:v>
                </c:pt>
                <c:pt idx="1846">
                  <c:v>280.8</c:v>
                </c:pt>
                <c:pt idx="1847">
                  <c:v>280.8</c:v>
                </c:pt>
                <c:pt idx="1848">
                  <c:v>280.8</c:v>
                </c:pt>
                <c:pt idx="1849">
                  <c:v>280.8</c:v>
                </c:pt>
                <c:pt idx="1850">
                  <c:v>280.8</c:v>
                </c:pt>
                <c:pt idx="1851">
                  <c:v>280.8</c:v>
                </c:pt>
                <c:pt idx="1852">
                  <c:v>280.8</c:v>
                </c:pt>
                <c:pt idx="1853">
                  <c:v>280.8</c:v>
                </c:pt>
                <c:pt idx="1854">
                  <c:v>280.8</c:v>
                </c:pt>
                <c:pt idx="1855">
                  <c:v>280.8</c:v>
                </c:pt>
                <c:pt idx="1856">
                  <c:v>280.8</c:v>
                </c:pt>
                <c:pt idx="1857">
                  <c:v>280.8</c:v>
                </c:pt>
                <c:pt idx="1858">
                  <c:v>280.8</c:v>
                </c:pt>
                <c:pt idx="1859">
                  <c:v>280.8</c:v>
                </c:pt>
                <c:pt idx="1860">
                  <c:v>280.8</c:v>
                </c:pt>
                <c:pt idx="1861">
                  <c:v>280.8</c:v>
                </c:pt>
                <c:pt idx="1862">
                  <c:v>280.8</c:v>
                </c:pt>
                <c:pt idx="1863">
                  <c:v>280.8</c:v>
                </c:pt>
                <c:pt idx="1864">
                  <c:v>280.8</c:v>
                </c:pt>
                <c:pt idx="1865">
                  <c:v>280.8</c:v>
                </c:pt>
                <c:pt idx="1866">
                  <c:v>280.8</c:v>
                </c:pt>
                <c:pt idx="1867">
                  <c:v>280.8</c:v>
                </c:pt>
                <c:pt idx="1868">
                  <c:v>280.8</c:v>
                </c:pt>
                <c:pt idx="1869">
                  <c:v>280.8</c:v>
                </c:pt>
                <c:pt idx="1870">
                  <c:v>280.8</c:v>
                </c:pt>
                <c:pt idx="1871">
                  <c:v>280.8</c:v>
                </c:pt>
                <c:pt idx="1872">
                  <c:v>280.8</c:v>
                </c:pt>
                <c:pt idx="1873">
                  <c:v>280.8</c:v>
                </c:pt>
                <c:pt idx="1874">
                  <c:v>280.8</c:v>
                </c:pt>
                <c:pt idx="1875">
                  <c:v>280.8</c:v>
                </c:pt>
                <c:pt idx="1876">
                  <c:v>280.8</c:v>
                </c:pt>
                <c:pt idx="1877">
                  <c:v>280.8</c:v>
                </c:pt>
                <c:pt idx="1878">
                  <c:v>280.8</c:v>
                </c:pt>
                <c:pt idx="1879">
                  <c:v>280.8</c:v>
                </c:pt>
                <c:pt idx="1880">
                  <c:v>280.8</c:v>
                </c:pt>
                <c:pt idx="1881">
                  <c:v>280.8</c:v>
                </c:pt>
                <c:pt idx="1882">
                  <c:v>280.8</c:v>
                </c:pt>
                <c:pt idx="1883">
                  <c:v>280.8</c:v>
                </c:pt>
                <c:pt idx="1884">
                  <c:v>280.8</c:v>
                </c:pt>
                <c:pt idx="1885">
                  <c:v>280.8</c:v>
                </c:pt>
                <c:pt idx="1886">
                  <c:v>280.8</c:v>
                </c:pt>
                <c:pt idx="1887">
                  <c:v>280.8</c:v>
                </c:pt>
                <c:pt idx="1888">
                  <c:v>280.8</c:v>
                </c:pt>
                <c:pt idx="1889">
                  <c:v>280.8</c:v>
                </c:pt>
                <c:pt idx="1890">
                  <c:v>280.8</c:v>
                </c:pt>
                <c:pt idx="1891">
                  <c:v>280.8</c:v>
                </c:pt>
                <c:pt idx="1892">
                  <c:v>280.8</c:v>
                </c:pt>
                <c:pt idx="1893">
                  <c:v>280.8</c:v>
                </c:pt>
                <c:pt idx="1894">
                  <c:v>280.8</c:v>
                </c:pt>
                <c:pt idx="1895">
                  <c:v>280.8</c:v>
                </c:pt>
                <c:pt idx="1896">
                  <c:v>280.8</c:v>
                </c:pt>
                <c:pt idx="1897">
                  <c:v>280.8</c:v>
                </c:pt>
                <c:pt idx="1898">
                  <c:v>280.8</c:v>
                </c:pt>
                <c:pt idx="1899">
                  <c:v>280.8</c:v>
                </c:pt>
                <c:pt idx="1900">
                  <c:v>280.8</c:v>
                </c:pt>
                <c:pt idx="1901">
                  <c:v>280.8</c:v>
                </c:pt>
                <c:pt idx="1902">
                  <c:v>280.8</c:v>
                </c:pt>
                <c:pt idx="1903">
                  <c:v>280.8</c:v>
                </c:pt>
                <c:pt idx="1904">
                  <c:v>280.8</c:v>
                </c:pt>
                <c:pt idx="1905">
                  <c:v>280.8</c:v>
                </c:pt>
                <c:pt idx="1906">
                  <c:v>280.8</c:v>
                </c:pt>
                <c:pt idx="1907">
                  <c:v>280.8</c:v>
                </c:pt>
                <c:pt idx="1908">
                  <c:v>280.8</c:v>
                </c:pt>
                <c:pt idx="1909">
                  <c:v>280.8</c:v>
                </c:pt>
                <c:pt idx="1910">
                  <c:v>280.8</c:v>
                </c:pt>
                <c:pt idx="1911">
                  <c:v>280.8</c:v>
                </c:pt>
                <c:pt idx="1912">
                  <c:v>268.39999999999998</c:v>
                </c:pt>
                <c:pt idx="1913">
                  <c:v>268.39999999999998</c:v>
                </c:pt>
                <c:pt idx="1914">
                  <c:v>268.39999999999998</c:v>
                </c:pt>
                <c:pt idx="1915">
                  <c:v>268.39999999999998</c:v>
                </c:pt>
                <c:pt idx="1916">
                  <c:v>268.39999999999998</c:v>
                </c:pt>
                <c:pt idx="1917">
                  <c:v>268.39999999999998</c:v>
                </c:pt>
                <c:pt idx="1918">
                  <c:v>268.39999999999998</c:v>
                </c:pt>
                <c:pt idx="1919">
                  <c:v>268.39999999999998</c:v>
                </c:pt>
                <c:pt idx="1920">
                  <c:v>268.39999999999998</c:v>
                </c:pt>
                <c:pt idx="1921">
                  <c:v>268.39999999999998</c:v>
                </c:pt>
                <c:pt idx="1922">
                  <c:v>268.39999999999998</c:v>
                </c:pt>
                <c:pt idx="1923">
                  <c:v>268.39999999999998</c:v>
                </c:pt>
                <c:pt idx="1924">
                  <c:v>268.39999999999998</c:v>
                </c:pt>
                <c:pt idx="1925">
                  <c:v>268.39999999999998</c:v>
                </c:pt>
                <c:pt idx="1926">
                  <c:v>268.39999999999998</c:v>
                </c:pt>
                <c:pt idx="1927">
                  <c:v>268.39999999999998</c:v>
                </c:pt>
                <c:pt idx="1928">
                  <c:v>268.39999999999998</c:v>
                </c:pt>
                <c:pt idx="1929">
                  <c:v>268.39999999999998</c:v>
                </c:pt>
                <c:pt idx="1930">
                  <c:v>268.39999999999998</c:v>
                </c:pt>
                <c:pt idx="1931">
                  <c:v>268.39999999999998</c:v>
                </c:pt>
                <c:pt idx="1932">
                  <c:v>268.39999999999998</c:v>
                </c:pt>
                <c:pt idx="1933">
                  <c:v>268.39999999999998</c:v>
                </c:pt>
                <c:pt idx="1934">
                  <c:v>268.39999999999998</c:v>
                </c:pt>
                <c:pt idx="1935">
                  <c:v>268.39999999999998</c:v>
                </c:pt>
                <c:pt idx="1936">
                  <c:v>268.39999999999998</c:v>
                </c:pt>
                <c:pt idx="1937">
                  <c:v>268.39999999999998</c:v>
                </c:pt>
                <c:pt idx="1938">
                  <c:v>268.39999999999998</c:v>
                </c:pt>
                <c:pt idx="1939">
                  <c:v>268.39999999999998</c:v>
                </c:pt>
                <c:pt idx="1940">
                  <c:v>268.39999999999998</c:v>
                </c:pt>
                <c:pt idx="1941">
                  <c:v>268.39999999999998</c:v>
                </c:pt>
                <c:pt idx="1942">
                  <c:v>268.39999999999998</c:v>
                </c:pt>
                <c:pt idx="1943">
                  <c:v>268.39999999999998</c:v>
                </c:pt>
                <c:pt idx="1944">
                  <c:v>268.39999999999998</c:v>
                </c:pt>
                <c:pt idx="1945">
                  <c:v>268.39999999999998</c:v>
                </c:pt>
                <c:pt idx="1946">
                  <c:v>268.39999999999998</c:v>
                </c:pt>
                <c:pt idx="1947">
                  <c:v>268.39999999999998</c:v>
                </c:pt>
                <c:pt idx="1948">
                  <c:v>268.39999999999998</c:v>
                </c:pt>
                <c:pt idx="1949">
                  <c:v>268.39999999999998</c:v>
                </c:pt>
                <c:pt idx="1950">
                  <c:v>268.39999999999998</c:v>
                </c:pt>
                <c:pt idx="1951">
                  <c:v>268.39999999999998</c:v>
                </c:pt>
                <c:pt idx="1952">
                  <c:v>268.39999999999998</c:v>
                </c:pt>
                <c:pt idx="1953">
                  <c:v>268.39999999999998</c:v>
                </c:pt>
                <c:pt idx="1954">
                  <c:v>268.39999999999998</c:v>
                </c:pt>
                <c:pt idx="1955">
                  <c:v>268.39999999999998</c:v>
                </c:pt>
                <c:pt idx="1956">
                  <c:v>268.39999999999998</c:v>
                </c:pt>
                <c:pt idx="1957">
                  <c:v>268.39999999999998</c:v>
                </c:pt>
                <c:pt idx="1958">
                  <c:v>268.39999999999998</c:v>
                </c:pt>
                <c:pt idx="1959">
                  <c:v>268.39999999999998</c:v>
                </c:pt>
                <c:pt idx="1960">
                  <c:v>268.39999999999998</c:v>
                </c:pt>
                <c:pt idx="1961">
                  <c:v>268.39999999999998</c:v>
                </c:pt>
                <c:pt idx="1962">
                  <c:v>268.39999999999998</c:v>
                </c:pt>
                <c:pt idx="1963">
                  <c:v>268.39999999999998</c:v>
                </c:pt>
                <c:pt idx="1964">
                  <c:v>268.39999999999998</c:v>
                </c:pt>
                <c:pt idx="1965">
                  <c:v>268.39999999999998</c:v>
                </c:pt>
                <c:pt idx="1966">
                  <c:v>268.39999999999998</c:v>
                </c:pt>
                <c:pt idx="1967">
                  <c:v>268.39999999999998</c:v>
                </c:pt>
                <c:pt idx="1968">
                  <c:v>268.39999999999998</c:v>
                </c:pt>
                <c:pt idx="1969">
                  <c:v>268.39999999999998</c:v>
                </c:pt>
                <c:pt idx="1970">
                  <c:v>268.39999999999998</c:v>
                </c:pt>
                <c:pt idx="1971">
                  <c:v>268.39999999999998</c:v>
                </c:pt>
                <c:pt idx="1972">
                  <c:v>268.39999999999998</c:v>
                </c:pt>
                <c:pt idx="1973">
                  <c:v>268.39999999999998</c:v>
                </c:pt>
                <c:pt idx="1974">
                  <c:v>268.39999999999998</c:v>
                </c:pt>
                <c:pt idx="1975">
                  <c:v>268.39999999999998</c:v>
                </c:pt>
                <c:pt idx="1976">
                  <c:v>268.39999999999998</c:v>
                </c:pt>
                <c:pt idx="1977">
                  <c:v>268.39999999999998</c:v>
                </c:pt>
                <c:pt idx="1978">
                  <c:v>268.39999999999998</c:v>
                </c:pt>
                <c:pt idx="1979">
                  <c:v>268.39999999999998</c:v>
                </c:pt>
                <c:pt idx="1980">
                  <c:v>268.39999999999998</c:v>
                </c:pt>
                <c:pt idx="1981">
                  <c:v>268.39999999999998</c:v>
                </c:pt>
                <c:pt idx="1982">
                  <c:v>268.39999999999998</c:v>
                </c:pt>
                <c:pt idx="1983">
                  <c:v>268.39999999999998</c:v>
                </c:pt>
                <c:pt idx="1984">
                  <c:v>268.39999999999998</c:v>
                </c:pt>
                <c:pt idx="1985">
                  <c:v>268.39999999999998</c:v>
                </c:pt>
                <c:pt idx="1986">
                  <c:v>268.39999999999998</c:v>
                </c:pt>
                <c:pt idx="1987">
                  <c:v>268.39999999999998</c:v>
                </c:pt>
                <c:pt idx="1988">
                  <c:v>268.39999999999998</c:v>
                </c:pt>
                <c:pt idx="1989">
                  <c:v>268.39999999999998</c:v>
                </c:pt>
                <c:pt idx="1990">
                  <c:v>268.39999999999998</c:v>
                </c:pt>
                <c:pt idx="1991">
                  <c:v>268.39999999999998</c:v>
                </c:pt>
                <c:pt idx="1992">
                  <c:v>268.39999999999998</c:v>
                </c:pt>
                <c:pt idx="1993">
                  <c:v>268.39999999999998</c:v>
                </c:pt>
                <c:pt idx="1994">
                  <c:v>268.39999999999998</c:v>
                </c:pt>
                <c:pt idx="1995">
                  <c:v>268.39999999999998</c:v>
                </c:pt>
                <c:pt idx="1996">
                  <c:v>268.39999999999998</c:v>
                </c:pt>
                <c:pt idx="1997">
                  <c:v>268.39999999999998</c:v>
                </c:pt>
                <c:pt idx="1998">
                  <c:v>268.39999999999998</c:v>
                </c:pt>
                <c:pt idx="1999">
                  <c:v>268.39999999999998</c:v>
                </c:pt>
                <c:pt idx="2000">
                  <c:v>268.39999999999998</c:v>
                </c:pt>
                <c:pt idx="2001">
                  <c:v>268.39999999999998</c:v>
                </c:pt>
                <c:pt idx="2002">
                  <c:v>268.39999999999998</c:v>
                </c:pt>
                <c:pt idx="2003">
                  <c:v>268.39999999999998</c:v>
                </c:pt>
                <c:pt idx="2004">
                  <c:v>268.39999999999998</c:v>
                </c:pt>
                <c:pt idx="2005">
                  <c:v>268.39999999999998</c:v>
                </c:pt>
                <c:pt idx="2006">
                  <c:v>268.39999999999998</c:v>
                </c:pt>
                <c:pt idx="2007">
                  <c:v>268.39999999999998</c:v>
                </c:pt>
                <c:pt idx="2008">
                  <c:v>268.39999999999998</c:v>
                </c:pt>
                <c:pt idx="2009">
                  <c:v>268.39999999999998</c:v>
                </c:pt>
                <c:pt idx="2010">
                  <c:v>268.39999999999998</c:v>
                </c:pt>
                <c:pt idx="2011">
                  <c:v>268.39999999999998</c:v>
                </c:pt>
                <c:pt idx="2012">
                  <c:v>268.39999999999998</c:v>
                </c:pt>
                <c:pt idx="2013">
                  <c:v>268.39999999999998</c:v>
                </c:pt>
                <c:pt idx="2014">
                  <c:v>268.39999999999998</c:v>
                </c:pt>
                <c:pt idx="2015">
                  <c:v>268.39999999999998</c:v>
                </c:pt>
                <c:pt idx="2016">
                  <c:v>268.39999999999998</c:v>
                </c:pt>
                <c:pt idx="2017">
                  <c:v>268.39999999999998</c:v>
                </c:pt>
                <c:pt idx="2018">
                  <c:v>268.39999999999998</c:v>
                </c:pt>
                <c:pt idx="2019">
                  <c:v>268.39999999999998</c:v>
                </c:pt>
                <c:pt idx="2020">
                  <c:v>268.39999999999998</c:v>
                </c:pt>
                <c:pt idx="2021">
                  <c:v>268.39999999999998</c:v>
                </c:pt>
                <c:pt idx="2022">
                  <c:v>268.39999999999998</c:v>
                </c:pt>
                <c:pt idx="2023">
                  <c:v>268.39999999999998</c:v>
                </c:pt>
                <c:pt idx="2024">
                  <c:v>268.39999999999998</c:v>
                </c:pt>
                <c:pt idx="2025">
                  <c:v>268.39999999999998</c:v>
                </c:pt>
                <c:pt idx="2026">
                  <c:v>268.39999999999998</c:v>
                </c:pt>
                <c:pt idx="2027">
                  <c:v>268.39999999999998</c:v>
                </c:pt>
                <c:pt idx="2028">
                  <c:v>268.39999999999998</c:v>
                </c:pt>
                <c:pt idx="2029">
                  <c:v>268.39999999999998</c:v>
                </c:pt>
                <c:pt idx="2030">
                  <c:v>268.39999999999998</c:v>
                </c:pt>
                <c:pt idx="2031">
                  <c:v>268.39999999999998</c:v>
                </c:pt>
                <c:pt idx="2032">
                  <c:v>268.39999999999998</c:v>
                </c:pt>
                <c:pt idx="2033">
                  <c:v>268.39999999999998</c:v>
                </c:pt>
                <c:pt idx="2034">
                  <c:v>268.39999999999998</c:v>
                </c:pt>
                <c:pt idx="2035">
                  <c:v>268.39999999999998</c:v>
                </c:pt>
                <c:pt idx="2036">
                  <c:v>268.39999999999998</c:v>
                </c:pt>
                <c:pt idx="2037">
                  <c:v>268.39999999999998</c:v>
                </c:pt>
                <c:pt idx="2038">
                  <c:v>268.39999999999998</c:v>
                </c:pt>
                <c:pt idx="2039">
                  <c:v>268.39999999999998</c:v>
                </c:pt>
                <c:pt idx="2040">
                  <c:v>268.39999999999998</c:v>
                </c:pt>
                <c:pt idx="2041">
                  <c:v>268.39999999999998</c:v>
                </c:pt>
                <c:pt idx="2042">
                  <c:v>268.39999999999998</c:v>
                </c:pt>
                <c:pt idx="2043">
                  <c:v>268.39999999999998</c:v>
                </c:pt>
                <c:pt idx="2044">
                  <c:v>268.39999999999998</c:v>
                </c:pt>
                <c:pt idx="2045">
                  <c:v>268.39999999999998</c:v>
                </c:pt>
                <c:pt idx="2046">
                  <c:v>268.39999999999998</c:v>
                </c:pt>
                <c:pt idx="2047">
                  <c:v>268.39999999999998</c:v>
                </c:pt>
                <c:pt idx="2048">
                  <c:v>268.39999999999998</c:v>
                </c:pt>
                <c:pt idx="2049">
                  <c:v>268.39999999999998</c:v>
                </c:pt>
                <c:pt idx="2050">
                  <c:v>268.39999999999998</c:v>
                </c:pt>
                <c:pt idx="2051">
                  <c:v>268.39999999999998</c:v>
                </c:pt>
                <c:pt idx="2052">
                  <c:v>268.39999999999998</c:v>
                </c:pt>
                <c:pt idx="2053">
                  <c:v>268.39999999999998</c:v>
                </c:pt>
                <c:pt idx="2054">
                  <c:v>268.39999999999998</c:v>
                </c:pt>
                <c:pt idx="2055">
                  <c:v>268.39999999999998</c:v>
                </c:pt>
                <c:pt idx="2056">
                  <c:v>268.39999999999998</c:v>
                </c:pt>
                <c:pt idx="2057">
                  <c:v>268.39999999999998</c:v>
                </c:pt>
                <c:pt idx="2058">
                  <c:v>268.39999999999998</c:v>
                </c:pt>
                <c:pt idx="2059">
                  <c:v>268.39999999999998</c:v>
                </c:pt>
                <c:pt idx="2060">
                  <c:v>268.39999999999998</c:v>
                </c:pt>
                <c:pt idx="2061">
                  <c:v>268.39999999999998</c:v>
                </c:pt>
                <c:pt idx="2062">
                  <c:v>268.39999999999998</c:v>
                </c:pt>
                <c:pt idx="2063">
                  <c:v>268.39999999999998</c:v>
                </c:pt>
                <c:pt idx="2064">
                  <c:v>268.39999999999998</c:v>
                </c:pt>
                <c:pt idx="2065">
                  <c:v>268.39999999999998</c:v>
                </c:pt>
                <c:pt idx="2066">
                  <c:v>268.39999999999998</c:v>
                </c:pt>
                <c:pt idx="2067">
                  <c:v>268.39999999999998</c:v>
                </c:pt>
                <c:pt idx="2068">
                  <c:v>268.39999999999998</c:v>
                </c:pt>
                <c:pt idx="2069">
                  <c:v>268.39999999999998</c:v>
                </c:pt>
                <c:pt idx="2070">
                  <c:v>268.39999999999998</c:v>
                </c:pt>
                <c:pt idx="2071">
                  <c:v>268.39999999999998</c:v>
                </c:pt>
                <c:pt idx="2072">
                  <c:v>268.39999999999998</c:v>
                </c:pt>
                <c:pt idx="2073">
                  <c:v>268.39999999999998</c:v>
                </c:pt>
                <c:pt idx="2074">
                  <c:v>268.39999999999998</c:v>
                </c:pt>
                <c:pt idx="2075">
                  <c:v>268.39999999999998</c:v>
                </c:pt>
                <c:pt idx="2076">
                  <c:v>268.39999999999998</c:v>
                </c:pt>
                <c:pt idx="2077">
                  <c:v>268.39999999999998</c:v>
                </c:pt>
                <c:pt idx="2078">
                  <c:v>268.39999999999998</c:v>
                </c:pt>
                <c:pt idx="2079">
                  <c:v>268.39999999999998</c:v>
                </c:pt>
                <c:pt idx="2080">
                  <c:v>268.39999999999998</c:v>
                </c:pt>
                <c:pt idx="2081">
                  <c:v>268.39999999999998</c:v>
                </c:pt>
                <c:pt idx="2082">
                  <c:v>268.39999999999998</c:v>
                </c:pt>
                <c:pt idx="2083">
                  <c:v>268.39999999999998</c:v>
                </c:pt>
                <c:pt idx="2084">
                  <c:v>268.39999999999998</c:v>
                </c:pt>
                <c:pt idx="2085">
                  <c:v>268.39999999999998</c:v>
                </c:pt>
                <c:pt idx="2086">
                  <c:v>268.39999999999998</c:v>
                </c:pt>
                <c:pt idx="2087">
                  <c:v>268.39999999999998</c:v>
                </c:pt>
                <c:pt idx="2088">
                  <c:v>268.39999999999998</c:v>
                </c:pt>
                <c:pt idx="2089">
                  <c:v>268.39999999999998</c:v>
                </c:pt>
                <c:pt idx="2090">
                  <c:v>268.39999999999998</c:v>
                </c:pt>
                <c:pt idx="2091">
                  <c:v>268.39999999999998</c:v>
                </c:pt>
                <c:pt idx="2092">
                  <c:v>268.39999999999998</c:v>
                </c:pt>
                <c:pt idx="2093">
                  <c:v>268.39999999999998</c:v>
                </c:pt>
                <c:pt idx="2094">
                  <c:v>268.39999999999998</c:v>
                </c:pt>
                <c:pt idx="2095">
                  <c:v>268.39999999999998</c:v>
                </c:pt>
                <c:pt idx="2096">
                  <c:v>268.39999999999998</c:v>
                </c:pt>
                <c:pt idx="2097">
                  <c:v>268.39999999999998</c:v>
                </c:pt>
                <c:pt idx="2098">
                  <c:v>268.39999999999998</c:v>
                </c:pt>
                <c:pt idx="2099">
                  <c:v>268.39999999999998</c:v>
                </c:pt>
                <c:pt idx="2100">
                  <c:v>268.39999999999998</c:v>
                </c:pt>
                <c:pt idx="2101">
                  <c:v>268.39999999999998</c:v>
                </c:pt>
                <c:pt idx="2102">
                  <c:v>268.39999999999998</c:v>
                </c:pt>
                <c:pt idx="2103">
                  <c:v>268.39999999999998</c:v>
                </c:pt>
                <c:pt idx="2104">
                  <c:v>268.39999999999998</c:v>
                </c:pt>
                <c:pt idx="2105">
                  <c:v>268.39999999999998</c:v>
                </c:pt>
                <c:pt idx="2106">
                  <c:v>268.39999999999998</c:v>
                </c:pt>
                <c:pt idx="2107">
                  <c:v>268.39999999999998</c:v>
                </c:pt>
                <c:pt idx="2108">
                  <c:v>268.39999999999998</c:v>
                </c:pt>
                <c:pt idx="2109">
                  <c:v>268.39999999999998</c:v>
                </c:pt>
                <c:pt idx="2110">
                  <c:v>268.39999999999998</c:v>
                </c:pt>
                <c:pt idx="2111">
                  <c:v>268.39999999999998</c:v>
                </c:pt>
                <c:pt idx="2112">
                  <c:v>268.39999999999998</c:v>
                </c:pt>
                <c:pt idx="2113">
                  <c:v>268.39999999999998</c:v>
                </c:pt>
                <c:pt idx="2114">
                  <c:v>268.39999999999998</c:v>
                </c:pt>
                <c:pt idx="2115">
                  <c:v>268.39999999999998</c:v>
                </c:pt>
                <c:pt idx="2116">
                  <c:v>268.39999999999998</c:v>
                </c:pt>
                <c:pt idx="2117">
                  <c:v>268.39999999999998</c:v>
                </c:pt>
                <c:pt idx="2118">
                  <c:v>268.39999999999998</c:v>
                </c:pt>
                <c:pt idx="2119">
                  <c:v>268.39999999999998</c:v>
                </c:pt>
                <c:pt idx="2120">
                  <c:v>268.39999999999998</c:v>
                </c:pt>
                <c:pt idx="2121">
                  <c:v>268.39999999999998</c:v>
                </c:pt>
                <c:pt idx="2122">
                  <c:v>268.39999999999998</c:v>
                </c:pt>
                <c:pt idx="2123">
                  <c:v>268.39999999999998</c:v>
                </c:pt>
                <c:pt idx="2124">
                  <c:v>268.39999999999998</c:v>
                </c:pt>
                <c:pt idx="2125">
                  <c:v>268.39999999999998</c:v>
                </c:pt>
                <c:pt idx="2126">
                  <c:v>268.39999999999998</c:v>
                </c:pt>
                <c:pt idx="2127">
                  <c:v>268.39999999999998</c:v>
                </c:pt>
                <c:pt idx="2128">
                  <c:v>268.39999999999998</c:v>
                </c:pt>
                <c:pt idx="2129">
                  <c:v>268.39999999999998</c:v>
                </c:pt>
                <c:pt idx="2130">
                  <c:v>268.39999999999998</c:v>
                </c:pt>
                <c:pt idx="2131">
                  <c:v>268.39999999999998</c:v>
                </c:pt>
                <c:pt idx="2132">
                  <c:v>268.39999999999998</c:v>
                </c:pt>
                <c:pt idx="2133">
                  <c:v>268.39999999999998</c:v>
                </c:pt>
                <c:pt idx="2134">
                  <c:v>268.39999999999998</c:v>
                </c:pt>
                <c:pt idx="2135">
                  <c:v>268.39999999999998</c:v>
                </c:pt>
                <c:pt idx="2136">
                  <c:v>268.39999999999998</c:v>
                </c:pt>
                <c:pt idx="2137">
                  <c:v>268.39999999999998</c:v>
                </c:pt>
                <c:pt idx="2138">
                  <c:v>268.39999999999998</c:v>
                </c:pt>
                <c:pt idx="2139">
                  <c:v>268.39999999999998</c:v>
                </c:pt>
                <c:pt idx="2140">
                  <c:v>268.39999999999998</c:v>
                </c:pt>
                <c:pt idx="2141">
                  <c:v>268.39999999999998</c:v>
                </c:pt>
                <c:pt idx="2142">
                  <c:v>268.39999999999998</c:v>
                </c:pt>
                <c:pt idx="2143">
                  <c:v>268.39999999999998</c:v>
                </c:pt>
                <c:pt idx="2144">
                  <c:v>268.39999999999998</c:v>
                </c:pt>
                <c:pt idx="2145">
                  <c:v>268.39999999999998</c:v>
                </c:pt>
                <c:pt idx="2146">
                  <c:v>268.39999999999998</c:v>
                </c:pt>
                <c:pt idx="2147">
                  <c:v>268.39999999999998</c:v>
                </c:pt>
                <c:pt idx="2148">
                  <c:v>268.39999999999998</c:v>
                </c:pt>
                <c:pt idx="2149">
                  <c:v>268.39999999999998</c:v>
                </c:pt>
                <c:pt idx="2150">
                  <c:v>268.39999999999998</c:v>
                </c:pt>
                <c:pt idx="2151">
                  <c:v>268.39999999999998</c:v>
                </c:pt>
                <c:pt idx="2152">
                  <c:v>268.39999999999998</c:v>
                </c:pt>
                <c:pt idx="2153">
                  <c:v>268.39999999999998</c:v>
                </c:pt>
                <c:pt idx="2154">
                  <c:v>268.39999999999998</c:v>
                </c:pt>
                <c:pt idx="2155">
                  <c:v>268.39999999999998</c:v>
                </c:pt>
                <c:pt idx="2156">
                  <c:v>268.39999999999998</c:v>
                </c:pt>
                <c:pt idx="2157">
                  <c:v>268.39999999999998</c:v>
                </c:pt>
                <c:pt idx="2158">
                  <c:v>268.39999999999998</c:v>
                </c:pt>
                <c:pt idx="2159">
                  <c:v>268.39999999999998</c:v>
                </c:pt>
                <c:pt idx="2160">
                  <c:v>268.39999999999998</c:v>
                </c:pt>
                <c:pt idx="2161">
                  <c:v>268.39999999999998</c:v>
                </c:pt>
                <c:pt idx="2162">
                  <c:v>268.39999999999998</c:v>
                </c:pt>
                <c:pt idx="2163">
                  <c:v>268.39999999999998</c:v>
                </c:pt>
                <c:pt idx="2164">
                  <c:v>268.39999999999998</c:v>
                </c:pt>
                <c:pt idx="2165">
                  <c:v>268.39999999999998</c:v>
                </c:pt>
                <c:pt idx="2166">
                  <c:v>268.39999999999998</c:v>
                </c:pt>
                <c:pt idx="2167">
                  <c:v>268.39999999999998</c:v>
                </c:pt>
                <c:pt idx="2168">
                  <c:v>268.39999999999998</c:v>
                </c:pt>
                <c:pt idx="2169">
                  <c:v>268.39999999999998</c:v>
                </c:pt>
                <c:pt idx="2170">
                  <c:v>268.39999999999998</c:v>
                </c:pt>
                <c:pt idx="2171">
                  <c:v>268.39999999999998</c:v>
                </c:pt>
                <c:pt idx="2172">
                  <c:v>268.39999999999998</c:v>
                </c:pt>
                <c:pt idx="2173">
                  <c:v>268.39999999999998</c:v>
                </c:pt>
                <c:pt idx="2174">
                  <c:v>268.39999999999998</c:v>
                </c:pt>
                <c:pt idx="2175">
                  <c:v>268.39999999999998</c:v>
                </c:pt>
                <c:pt idx="2176">
                  <c:v>268.39999999999998</c:v>
                </c:pt>
                <c:pt idx="2177">
                  <c:v>268.39999999999998</c:v>
                </c:pt>
                <c:pt idx="2178">
                  <c:v>268.39999999999998</c:v>
                </c:pt>
                <c:pt idx="2179">
                  <c:v>268.39999999999998</c:v>
                </c:pt>
                <c:pt idx="2180">
                  <c:v>268.39999999999998</c:v>
                </c:pt>
                <c:pt idx="2181">
                  <c:v>268.39999999999998</c:v>
                </c:pt>
                <c:pt idx="2182">
                  <c:v>268.39999999999998</c:v>
                </c:pt>
                <c:pt idx="2183">
                  <c:v>268.39999999999998</c:v>
                </c:pt>
                <c:pt idx="2184">
                  <c:v>268.39999999999998</c:v>
                </c:pt>
                <c:pt idx="2185">
                  <c:v>268.39999999999998</c:v>
                </c:pt>
                <c:pt idx="2186">
                  <c:v>268.39999999999998</c:v>
                </c:pt>
                <c:pt idx="2187">
                  <c:v>268.39999999999998</c:v>
                </c:pt>
                <c:pt idx="2188">
                  <c:v>268.39999999999998</c:v>
                </c:pt>
                <c:pt idx="2189">
                  <c:v>268.39999999999998</c:v>
                </c:pt>
                <c:pt idx="2190">
                  <c:v>268.39999999999998</c:v>
                </c:pt>
                <c:pt idx="2191">
                  <c:v>268.39999999999998</c:v>
                </c:pt>
                <c:pt idx="2192">
                  <c:v>268.39999999999998</c:v>
                </c:pt>
                <c:pt idx="2193">
                  <c:v>268.39999999999998</c:v>
                </c:pt>
                <c:pt idx="2194">
                  <c:v>268.39999999999998</c:v>
                </c:pt>
                <c:pt idx="2195">
                  <c:v>268.39999999999998</c:v>
                </c:pt>
                <c:pt idx="2196">
                  <c:v>268.39999999999998</c:v>
                </c:pt>
                <c:pt idx="2197">
                  <c:v>268.39999999999998</c:v>
                </c:pt>
                <c:pt idx="2198">
                  <c:v>268.39999999999998</c:v>
                </c:pt>
                <c:pt idx="2199">
                  <c:v>268.39999999999998</c:v>
                </c:pt>
                <c:pt idx="2200">
                  <c:v>268.39999999999998</c:v>
                </c:pt>
                <c:pt idx="2201">
                  <c:v>268.39999999999998</c:v>
                </c:pt>
                <c:pt idx="2202">
                  <c:v>268.39999999999998</c:v>
                </c:pt>
                <c:pt idx="2203">
                  <c:v>268.39999999999998</c:v>
                </c:pt>
                <c:pt idx="2204">
                  <c:v>268.39999999999998</c:v>
                </c:pt>
                <c:pt idx="2205">
                  <c:v>268.39999999999998</c:v>
                </c:pt>
                <c:pt idx="2206">
                  <c:v>268.39999999999998</c:v>
                </c:pt>
                <c:pt idx="2207">
                  <c:v>268.39999999999998</c:v>
                </c:pt>
                <c:pt idx="2208">
                  <c:v>268.39999999999998</c:v>
                </c:pt>
                <c:pt idx="2209">
                  <c:v>268.39999999999998</c:v>
                </c:pt>
                <c:pt idx="2210">
                  <c:v>268.39999999999998</c:v>
                </c:pt>
                <c:pt idx="2211">
                  <c:v>268.39999999999998</c:v>
                </c:pt>
                <c:pt idx="2212">
                  <c:v>268.39999999999998</c:v>
                </c:pt>
                <c:pt idx="2213">
                  <c:v>268.39999999999998</c:v>
                </c:pt>
                <c:pt idx="2214">
                  <c:v>268.39999999999998</c:v>
                </c:pt>
                <c:pt idx="2215">
                  <c:v>268.39999999999998</c:v>
                </c:pt>
                <c:pt idx="2216">
                  <c:v>268.39999999999998</c:v>
                </c:pt>
                <c:pt idx="2217">
                  <c:v>268.39999999999998</c:v>
                </c:pt>
                <c:pt idx="2218">
                  <c:v>268.39999999999998</c:v>
                </c:pt>
                <c:pt idx="2219">
                  <c:v>268.39999999999998</c:v>
                </c:pt>
                <c:pt idx="2220">
                  <c:v>268.39999999999998</c:v>
                </c:pt>
                <c:pt idx="2221">
                  <c:v>268.39999999999998</c:v>
                </c:pt>
                <c:pt idx="2222">
                  <c:v>268.39999999999998</c:v>
                </c:pt>
                <c:pt idx="2223">
                  <c:v>268.39999999999998</c:v>
                </c:pt>
                <c:pt idx="2224">
                  <c:v>268.39999999999998</c:v>
                </c:pt>
                <c:pt idx="2225">
                  <c:v>268.39999999999998</c:v>
                </c:pt>
                <c:pt idx="2226">
                  <c:v>268.39999999999998</c:v>
                </c:pt>
                <c:pt idx="2227">
                  <c:v>268.39999999999998</c:v>
                </c:pt>
                <c:pt idx="2228">
                  <c:v>268.39999999999998</c:v>
                </c:pt>
                <c:pt idx="2229">
                  <c:v>268.39999999999998</c:v>
                </c:pt>
                <c:pt idx="2230">
                  <c:v>268.39999999999998</c:v>
                </c:pt>
                <c:pt idx="2231">
                  <c:v>268.39999999999998</c:v>
                </c:pt>
                <c:pt idx="2232">
                  <c:v>268.39999999999998</c:v>
                </c:pt>
                <c:pt idx="2233">
                  <c:v>268.39999999999998</c:v>
                </c:pt>
                <c:pt idx="2234">
                  <c:v>268.39999999999998</c:v>
                </c:pt>
                <c:pt idx="2235">
                  <c:v>268.39999999999998</c:v>
                </c:pt>
                <c:pt idx="2236">
                  <c:v>268.39999999999998</c:v>
                </c:pt>
                <c:pt idx="2237">
                  <c:v>268.39999999999998</c:v>
                </c:pt>
                <c:pt idx="2238">
                  <c:v>268.39999999999998</c:v>
                </c:pt>
                <c:pt idx="2239">
                  <c:v>268.39999999999998</c:v>
                </c:pt>
                <c:pt idx="2240">
                  <c:v>268.39999999999998</c:v>
                </c:pt>
                <c:pt idx="2241">
                  <c:v>268.39999999999998</c:v>
                </c:pt>
                <c:pt idx="2242">
                  <c:v>268.39999999999998</c:v>
                </c:pt>
                <c:pt idx="2243">
                  <c:v>268.39999999999998</c:v>
                </c:pt>
                <c:pt idx="2244">
                  <c:v>268.39999999999998</c:v>
                </c:pt>
                <c:pt idx="2245">
                  <c:v>268.39999999999998</c:v>
                </c:pt>
                <c:pt idx="2246">
                  <c:v>268.39999999999998</c:v>
                </c:pt>
                <c:pt idx="2247">
                  <c:v>268.39999999999998</c:v>
                </c:pt>
                <c:pt idx="2248">
                  <c:v>268.39999999999998</c:v>
                </c:pt>
                <c:pt idx="2249">
                  <c:v>268.39999999999998</c:v>
                </c:pt>
                <c:pt idx="2250">
                  <c:v>268.39999999999998</c:v>
                </c:pt>
                <c:pt idx="2251">
                  <c:v>268.39999999999998</c:v>
                </c:pt>
                <c:pt idx="2252">
                  <c:v>268.39999999999998</c:v>
                </c:pt>
                <c:pt idx="2253">
                  <c:v>268.39999999999998</c:v>
                </c:pt>
                <c:pt idx="2254">
                  <c:v>268.39999999999998</c:v>
                </c:pt>
                <c:pt idx="2255">
                  <c:v>268.39999999999998</c:v>
                </c:pt>
                <c:pt idx="2256">
                  <c:v>268.39999999999998</c:v>
                </c:pt>
                <c:pt idx="2257">
                  <c:v>268.39999999999998</c:v>
                </c:pt>
                <c:pt idx="2258">
                  <c:v>268.39999999999998</c:v>
                </c:pt>
                <c:pt idx="2259">
                  <c:v>268.39999999999998</c:v>
                </c:pt>
                <c:pt idx="2260">
                  <c:v>268.39999999999998</c:v>
                </c:pt>
                <c:pt idx="2261">
                  <c:v>268.39999999999998</c:v>
                </c:pt>
                <c:pt idx="2262">
                  <c:v>268.39999999999998</c:v>
                </c:pt>
                <c:pt idx="2263">
                  <c:v>268.39999999999998</c:v>
                </c:pt>
                <c:pt idx="2264">
                  <c:v>268.39999999999998</c:v>
                </c:pt>
                <c:pt idx="2265">
                  <c:v>268.39999999999998</c:v>
                </c:pt>
                <c:pt idx="2266">
                  <c:v>268.39999999999998</c:v>
                </c:pt>
                <c:pt idx="2267">
                  <c:v>268.39999999999998</c:v>
                </c:pt>
                <c:pt idx="2268">
                  <c:v>268.39999999999998</c:v>
                </c:pt>
                <c:pt idx="2269">
                  <c:v>268.39999999999998</c:v>
                </c:pt>
                <c:pt idx="2270">
                  <c:v>268.39999999999998</c:v>
                </c:pt>
                <c:pt idx="2271">
                  <c:v>268.39999999999998</c:v>
                </c:pt>
                <c:pt idx="2272">
                  <c:v>268.39999999999998</c:v>
                </c:pt>
                <c:pt idx="2273">
                  <c:v>268.39999999999998</c:v>
                </c:pt>
                <c:pt idx="2274">
                  <c:v>268.39999999999998</c:v>
                </c:pt>
                <c:pt idx="2275">
                  <c:v>268.39999999999998</c:v>
                </c:pt>
                <c:pt idx="2276">
                  <c:v>268.39999999999998</c:v>
                </c:pt>
                <c:pt idx="2277">
                  <c:v>268.39999999999998</c:v>
                </c:pt>
                <c:pt idx="2278">
                  <c:v>268.39999999999998</c:v>
                </c:pt>
                <c:pt idx="2279">
                  <c:v>268.39999999999998</c:v>
                </c:pt>
                <c:pt idx="2280">
                  <c:v>268.39999999999998</c:v>
                </c:pt>
                <c:pt idx="2281">
                  <c:v>268.39999999999998</c:v>
                </c:pt>
                <c:pt idx="2282">
                  <c:v>268.39999999999998</c:v>
                </c:pt>
                <c:pt idx="2283">
                  <c:v>268.39999999999998</c:v>
                </c:pt>
                <c:pt idx="2284">
                  <c:v>268.39999999999998</c:v>
                </c:pt>
                <c:pt idx="2285">
                  <c:v>268.39999999999998</c:v>
                </c:pt>
                <c:pt idx="2286">
                  <c:v>268.39999999999998</c:v>
                </c:pt>
                <c:pt idx="2287">
                  <c:v>268.39999999999998</c:v>
                </c:pt>
                <c:pt idx="2288">
                  <c:v>268.39999999999998</c:v>
                </c:pt>
                <c:pt idx="2289">
                  <c:v>268.39999999999998</c:v>
                </c:pt>
                <c:pt idx="2290">
                  <c:v>268.39999999999998</c:v>
                </c:pt>
                <c:pt idx="2291">
                  <c:v>268.39999999999998</c:v>
                </c:pt>
                <c:pt idx="2292">
                  <c:v>268.39999999999998</c:v>
                </c:pt>
                <c:pt idx="2293">
                  <c:v>268.39999999999998</c:v>
                </c:pt>
                <c:pt idx="2294">
                  <c:v>268.39999999999998</c:v>
                </c:pt>
                <c:pt idx="2295">
                  <c:v>268.39999999999998</c:v>
                </c:pt>
                <c:pt idx="2296">
                  <c:v>268.39999999999998</c:v>
                </c:pt>
                <c:pt idx="2297">
                  <c:v>268.39999999999998</c:v>
                </c:pt>
                <c:pt idx="2298">
                  <c:v>268.39999999999998</c:v>
                </c:pt>
                <c:pt idx="2299">
                  <c:v>268.39999999999998</c:v>
                </c:pt>
                <c:pt idx="2300">
                  <c:v>268.39999999999998</c:v>
                </c:pt>
                <c:pt idx="2301">
                  <c:v>268.39999999999998</c:v>
                </c:pt>
                <c:pt idx="2302">
                  <c:v>268.39999999999998</c:v>
                </c:pt>
                <c:pt idx="2303">
                  <c:v>268.39999999999998</c:v>
                </c:pt>
                <c:pt idx="2304">
                  <c:v>268.39999999999998</c:v>
                </c:pt>
                <c:pt idx="2305">
                  <c:v>268.39999999999998</c:v>
                </c:pt>
                <c:pt idx="2306">
                  <c:v>268.39999999999998</c:v>
                </c:pt>
                <c:pt idx="2307">
                  <c:v>268.39999999999998</c:v>
                </c:pt>
                <c:pt idx="2308">
                  <c:v>268.39999999999998</c:v>
                </c:pt>
                <c:pt idx="2309">
                  <c:v>268.39999999999998</c:v>
                </c:pt>
                <c:pt idx="2310">
                  <c:v>268.39999999999998</c:v>
                </c:pt>
                <c:pt idx="2311">
                  <c:v>268.39999999999998</c:v>
                </c:pt>
                <c:pt idx="2312">
                  <c:v>268.39999999999998</c:v>
                </c:pt>
                <c:pt idx="2313">
                  <c:v>268.39999999999998</c:v>
                </c:pt>
                <c:pt idx="2314">
                  <c:v>268.39999999999998</c:v>
                </c:pt>
                <c:pt idx="2315">
                  <c:v>268.39999999999998</c:v>
                </c:pt>
                <c:pt idx="2316">
                  <c:v>268.39999999999998</c:v>
                </c:pt>
                <c:pt idx="2317">
                  <c:v>268.39999999999998</c:v>
                </c:pt>
                <c:pt idx="2318">
                  <c:v>268.39999999999998</c:v>
                </c:pt>
                <c:pt idx="2319">
                  <c:v>268.39999999999998</c:v>
                </c:pt>
                <c:pt idx="2320">
                  <c:v>268.39999999999998</c:v>
                </c:pt>
                <c:pt idx="2321">
                  <c:v>268.39999999999998</c:v>
                </c:pt>
                <c:pt idx="2322">
                  <c:v>268.39999999999998</c:v>
                </c:pt>
                <c:pt idx="2323">
                  <c:v>268.39999999999998</c:v>
                </c:pt>
                <c:pt idx="2324">
                  <c:v>268.39999999999998</c:v>
                </c:pt>
                <c:pt idx="2325">
                  <c:v>268.39999999999998</c:v>
                </c:pt>
                <c:pt idx="2326">
                  <c:v>268.39999999999998</c:v>
                </c:pt>
                <c:pt idx="2327">
                  <c:v>268.39999999999998</c:v>
                </c:pt>
                <c:pt idx="2328">
                  <c:v>268.39999999999998</c:v>
                </c:pt>
                <c:pt idx="2329">
                  <c:v>268.39999999999998</c:v>
                </c:pt>
                <c:pt idx="2330">
                  <c:v>268.39999999999998</c:v>
                </c:pt>
                <c:pt idx="2331">
                  <c:v>268.39999999999998</c:v>
                </c:pt>
                <c:pt idx="2332">
                  <c:v>268.39999999999998</c:v>
                </c:pt>
                <c:pt idx="2333">
                  <c:v>268.39999999999998</c:v>
                </c:pt>
                <c:pt idx="2334">
                  <c:v>268.39999999999998</c:v>
                </c:pt>
                <c:pt idx="2335">
                  <c:v>268.39999999999998</c:v>
                </c:pt>
                <c:pt idx="2336">
                  <c:v>268.39999999999998</c:v>
                </c:pt>
                <c:pt idx="2337">
                  <c:v>268.39999999999998</c:v>
                </c:pt>
                <c:pt idx="2338">
                  <c:v>268.39999999999998</c:v>
                </c:pt>
                <c:pt idx="2339">
                  <c:v>268.39999999999998</c:v>
                </c:pt>
                <c:pt idx="2340">
                  <c:v>268.39999999999998</c:v>
                </c:pt>
                <c:pt idx="2341">
                  <c:v>268.39999999999998</c:v>
                </c:pt>
                <c:pt idx="2342">
                  <c:v>268.39999999999998</c:v>
                </c:pt>
                <c:pt idx="2343">
                  <c:v>268.39999999999998</c:v>
                </c:pt>
                <c:pt idx="2344">
                  <c:v>268.39999999999998</c:v>
                </c:pt>
                <c:pt idx="2345">
                  <c:v>268.39999999999998</c:v>
                </c:pt>
                <c:pt idx="2346">
                  <c:v>268.39999999999998</c:v>
                </c:pt>
                <c:pt idx="2347">
                  <c:v>268.39999999999998</c:v>
                </c:pt>
                <c:pt idx="2348">
                  <c:v>268.39999999999998</c:v>
                </c:pt>
                <c:pt idx="2349">
                  <c:v>268.39999999999998</c:v>
                </c:pt>
                <c:pt idx="2350">
                  <c:v>268.39999999999998</c:v>
                </c:pt>
                <c:pt idx="2351">
                  <c:v>268.39999999999998</c:v>
                </c:pt>
                <c:pt idx="2352">
                  <c:v>268.39999999999998</c:v>
                </c:pt>
                <c:pt idx="2353">
                  <c:v>268.39999999999998</c:v>
                </c:pt>
                <c:pt idx="2354">
                  <c:v>268.39999999999998</c:v>
                </c:pt>
                <c:pt idx="2355">
                  <c:v>268.39999999999998</c:v>
                </c:pt>
                <c:pt idx="2356">
                  <c:v>268.39999999999998</c:v>
                </c:pt>
                <c:pt idx="2357">
                  <c:v>268.39999999999998</c:v>
                </c:pt>
                <c:pt idx="2358">
                  <c:v>268.39999999999998</c:v>
                </c:pt>
                <c:pt idx="2359">
                  <c:v>268.39999999999998</c:v>
                </c:pt>
                <c:pt idx="2360">
                  <c:v>268.39999999999998</c:v>
                </c:pt>
                <c:pt idx="2361">
                  <c:v>268.39999999999998</c:v>
                </c:pt>
                <c:pt idx="2362">
                  <c:v>268.39999999999998</c:v>
                </c:pt>
                <c:pt idx="2363">
                  <c:v>268.39999999999998</c:v>
                </c:pt>
                <c:pt idx="2364">
                  <c:v>268.39999999999998</c:v>
                </c:pt>
                <c:pt idx="2365">
                  <c:v>268.39999999999998</c:v>
                </c:pt>
                <c:pt idx="2366">
                  <c:v>268.39999999999998</c:v>
                </c:pt>
                <c:pt idx="2367">
                  <c:v>268.39999999999998</c:v>
                </c:pt>
                <c:pt idx="2368">
                  <c:v>268.39999999999998</c:v>
                </c:pt>
                <c:pt idx="2369">
                  <c:v>268.39999999999998</c:v>
                </c:pt>
                <c:pt idx="2370">
                  <c:v>268.39999999999998</c:v>
                </c:pt>
                <c:pt idx="2371">
                  <c:v>268.39999999999998</c:v>
                </c:pt>
                <c:pt idx="2372">
                  <c:v>268.39999999999998</c:v>
                </c:pt>
                <c:pt idx="2373">
                  <c:v>268.39999999999998</c:v>
                </c:pt>
                <c:pt idx="2374">
                  <c:v>268.39999999999998</c:v>
                </c:pt>
                <c:pt idx="2375">
                  <c:v>268.39999999999998</c:v>
                </c:pt>
                <c:pt idx="2376">
                  <c:v>268.39999999999998</c:v>
                </c:pt>
                <c:pt idx="2377">
                  <c:v>268.39999999999998</c:v>
                </c:pt>
                <c:pt idx="2378">
                  <c:v>268.39999999999998</c:v>
                </c:pt>
                <c:pt idx="2379">
                  <c:v>268.39999999999998</c:v>
                </c:pt>
                <c:pt idx="2380">
                  <c:v>268.39999999999998</c:v>
                </c:pt>
                <c:pt idx="2381">
                  <c:v>268.39999999999998</c:v>
                </c:pt>
                <c:pt idx="2382">
                  <c:v>268.39999999999998</c:v>
                </c:pt>
                <c:pt idx="2383">
                  <c:v>268.39999999999998</c:v>
                </c:pt>
                <c:pt idx="2384">
                  <c:v>268.39999999999998</c:v>
                </c:pt>
                <c:pt idx="2385">
                  <c:v>268.39999999999998</c:v>
                </c:pt>
                <c:pt idx="2386">
                  <c:v>268.39999999999998</c:v>
                </c:pt>
                <c:pt idx="2387">
                  <c:v>268.39999999999998</c:v>
                </c:pt>
                <c:pt idx="2388">
                  <c:v>268.39999999999998</c:v>
                </c:pt>
                <c:pt idx="2389">
                  <c:v>268.39999999999998</c:v>
                </c:pt>
                <c:pt idx="2390">
                  <c:v>268.39999999999998</c:v>
                </c:pt>
                <c:pt idx="2391">
                  <c:v>268.39999999999998</c:v>
                </c:pt>
                <c:pt idx="2392">
                  <c:v>268.39999999999998</c:v>
                </c:pt>
                <c:pt idx="2393">
                  <c:v>268.39999999999998</c:v>
                </c:pt>
                <c:pt idx="2394">
                  <c:v>268.39999999999998</c:v>
                </c:pt>
                <c:pt idx="2395">
                  <c:v>268.39999999999998</c:v>
                </c:pt>
                <c:pt idx="2396">
                  <c:v>268.39999999999998</c:v>
                </c:pt>
                <c:pt idx="2397">
                  <c:v>268.39999999999998</c:v>
                </c:pt>
                <c:pt idx="2398">
                  <c:v>268.39999999999998</c:v>
                </c:pt>
                <c:pt idx="2399">
                  <c:v>268.39999999999998</c:v>
                </c:pt>
                <c:pt idx="2400">
                  <c:v>268.39999999999998</c:v>
                </c:pt>
                <c:pt idx="2401">
                  <c:v>268.39999999999998</c:v>
                </c:pt>
                <c:pt idx="2402">
                  <c:v>268.39999999999998</c:v>
                </c:pt>
                <c:pt idx="2403">
                  <c:v>268.39999999999998</c:v>
                </c:pt>
                <c:pt idx="2404">
                  <c:v>268.39999999999998</c:v>
                </c:pt>
                <c:pt idx="2405">
                  <c:v>268.39999999999998</c:v>
                </c:pt>
                <c:pt idx="2406">
                  <c:v>268.39999999999998</c:v>
                </c:pt>
                <c:pt idx="2407">
                  <c:v>268.39999999999998</c:v>
                </c:pt>
                <c:pt idx="2408">
                  <c:v>268.39999999999998</c:v>
                </c:pt>
                <c:pt idx="2409">
                  <c:v>268.39999999999998</c:v>
                </c:pt>
                <c:pt idx="2410">
                  <c:v>268.39999999999998</c:v>
                </c:pt>
                <c:pt idx="2411">
                  <c:v>268.39999999999998</c:v>
                </c:pt>
                <c:pt idx="2412">
                  <c:v>268.39999999999998</c:v>
                </c:pt>
                <c:pt idx="2413">
                  <c:v>268.39999999999998</c:v>
                </c:pt>
                <c:pt idx="2414">
                  <c:v>268.39999999999998</c:v>
                </c:pt>
                <c:pt idx="2415">
                  <c:v>268.39999999999998</c:v>
                </c:pt>
                <c:pt idx="2416">
                  <c:v>268.39999999999998</c:v>
                </c:pt>
                <c:pt idx="2417">
                  <c:v>268.39999999999998</c:v>
                </c:pt>
                <c:pt idx="2418">
                  <c:v>268.39999999999998</c:v>
                </c:pt>
                <c:pt idx="2419">
                  <c:v>268.39999999999998</c:v>
                </c:pt>
                <c:pt idx="2420">
                  <c:v>268.39999999999998</c:v>
                </c:pt>
                <c:pt idx="2421">
                  <c:v>268.39999999999998</c:v>
                </c:pt>
                <c:pt idx="2422">
                  <c:v>268.39999999999998</c:v>
                </c:pt>
                <c:pt idx="2423">
                  <c:v>268.39999999999998</c:v>
                </c:pt>
                <c:pt idx="2424">
                  <c:v>268.39999999999998</c:v>
                </c:pt>
                <c:pt idx="2425">
                  <c:v>268.39999999999998</c:v>
                </c:pt>
                <c:pt idx="2426">
                  <c:v>268.39999999999998</c:v>
                </c:pt>
                <c:pt idx="2427">
                  <c:v>268.39999999999998</c:v>
                </c:pt>
                <c:pt idx="2428">
                  <c:v>268.39999999999998</c:v>
                </c:pt>
                <c:pt idx="2429">
                  <c:v>268.39999999999998</c:v>
                </c:pt>
                <c:pt idx="2430">
                  <c:v>268.39999999999998</c:v>
                </c:pt>
                <c:pt idx="2431">
                  <c:v>268.39999999999998</c:v>
                </c:pt>
                <c:pt idx="2432">
                  <c:v>268.39999999999998</c:v>
                </c:pt>
                <c:pt idx="2433">
                  <c:v>268.39999999999998</c:v>
                </c:pt>
                <c:pt idx="2434">
                  <c:v>268.39999999999998</c:v>
                </c:pt>
                <c:pt idx="2435">
                  <c:v>268.39999999999998</c:v>
                </c:pt>
                <c:pt idx="2436">
                  <c:v>268.39999999999998</c:v>
                </c:pt>
                <c:pt idx="2437">
                  <c:v>268.39999999999998</c:v>
                </c:pt>
                <c:pt idx="2438">
                  <c:v>268.39999999999998</c:v>
                </c:pt>
                <c:pt idx="2439">
                  <c:v>268.39999999999998</c:v>
                </c:pt>
                <c:pt idx="2440">
                  <c:v>268.39999999999998</c:v>
                </c:pt>
                <c:pt idx="2441">
                  <c:v>268.39999999999998</c:v>
                </c:pt>
                <c:pt idx="2442">
                  <c:v>268.39999999999998</c:v>
                </c:pt>
                <c:pt idx="2443">
                  <c:v>268.39999999999998</c:v>
                </c:pt>
                <c:pt idx="2444">
                  <c:v>268.39999999999998</c:v>
                </c:pt>
                <c:pt idx="2445">
                  <c:v>268.39999999999998</c:v>
                </c:pt>
                <c:pt idx="2446">
                  <c:v>268.39999999999998</c:v>
                </c:pt>
                <c:pt idx="2447">
                  <c:v>268.39999999999998</c:v>
                </c:pt>
                <c:pt idx="2448">
                  <c:v>268.39999999999998</c:v>
                </c:pt>
                <c:pt idx="2449">
                  <c:v>268.39999999999998</c:v>
                </c:pt>
                <c:pt idx="2450">
                  <c:v>268.39999999999998</c:v>
                </c:pt>
                <c:pt idx="2451">
                  <c:v>268.39999999999998</c:v>
                </c:pt>
                <c:pt idx="2452">
                  <c:v>268.39999999999998</c:v>
                </c:pt>
                <c:pt idx="2453">
                  <c:v>268.39999999999998</c:v>
                </c:pt>
                <c:pt idx="2454">
                  <c:v>268.39999999999998</c:v>
                </c:pt>
                <c:pt idx="2455">
                  <c:v>268.39999999999998</c:v>
                </c:pt>
                <c:pt idx="2456">
                  <c:v>268.39999999999998</c:v>
                </c:pt>
                <c:pt idx="2457">
                  <c:v>268.39999999999998</c:v>
                </c:pt>
                <c:pt idx="2458">
                  <c:v>268.39999999999998</c:v>
                </c:pt>
                <c:pt idx="2459">
                  <c:v>268.39999999999998</c:v>
                </c:pt>
                <c:pt idx="2460">
                  <c:v>268.39999999999998</c:v>
                </c:pt>
                <c:pt idx="2461">
                  <c:v>268.39999999999998</c:v>
                </c:pt>
                <c:pt idx="2462">
                  <c:v>268.39999999999998</c:v>
                </c:pt>
                <c:pt idx="2463">
                  <c:v>268.39999999999998</c:v>
                </c:pt>
                <c:pt idx="2464">
                  <c:v>268.39999999999998</c:v>
                </c:pt>
                <c:pt idx="2465">
                  <c:v>268.39999999999998</c:v>
                </c:pt>
                <c:pt idx="2466">
                  <c:v>268.39999999999998</c:v>
                </c:pt>
                <c:pt idx="2467">
                  <c:v>268.39999999999998</c:v>
                </c:pt>
                <c:pt idx="2468">
                  <c:v>268.39999999999998</c:v>
                </c:pt>
                <c:pt idx="2469">
                  <c:v>268.39999999999998</c:v>
                </c:pt>
                <c:pt idx="2470">
                  <c:v>268.39999999999998</c:v>
                </c:pt>
                <c:pt idx="2471">
                  <c:v>268.39999999999998</c:v>
                </c:pt>
                <c:pt idx="2472">
                  <c:v>268.39999999999998</c:v>
                </c:pt>
                <c:pt idx="2473">
                  <c:v>268.39999999999998</c:v>
                </c:pt>
                <c:pt idx="2474">
                  <c:v>268.39999999999998</c:v>
                </c:pt>
                <c:pt idx="2475">
                  <c:v>268.39999999999998</c:v>
                </c:pt>
                <c:pt idx="2476">
                  <c:v>268.39999999999998</c:v>
                </c:pt>
                <c:pt idx="2477">
                  <c:v>268.39999999999998</c:v>
                </c:pt>
                <c:pt idx="2478">
                  <c:v>268.39999999999998</c:v>
                </c:pt>
                <c:pt idx="2479">
                  <c:v>268.39999999999998</c:v>
                </c:pt>
                <c:pt idx="2480">
                  <c:v>268.39999999999998</c:v>
                </c:pt>
                <c:pt idx="2481">
                  <c:v>268.39999999999998</c:v>
                </c:pt>
                <c:pt idx="2482">
                  <c:v>268.39999999999998</c:v>
                </c:pt>
                <c:pt idx="2483">
                  <c:v>268.39999999999998</c:v>
                </c:pt>
                <c:pt idx="2484">
                  <c:v>268.39999999999998</c:v>
                </c:pt>
                <c:pt idx="2485">
                  <c:v>268.39999999999998</c:v>
                </c:pt>
                <c:pt idx="2486">
                  <c:v>268.39999999999998</c:v>
                </c:pt>
                <c:pt idx="2487">
                  <c:v>268.39999999999998</c:v>
                </c:pt>
                <c:pt idx="2488">
                  <c:v>268.39999999999998</c:v>
                </c:pt>
                <c:pt idx="2489">
                  <c:v>268.39999999999998</c:v>
                </c:pt>
                <c:pt idx="2490">
                  <c:v>268.39999999999998</c:v>
                </c:pt>
                <c:pt idx="2491">
                  <c:v>268.39999999999998</c:v>
                </c:pt>
                <c:pt idx="2492">
                  <c:v>268.39999999999998</c:v>
                </c:pt>
                <c:pt idx="2493">
                  <c:v>268.39999999999998</c:v>
                </c:pt>
                <c:pt idx="2494">
                  <c:v>268.39999999999998</c:v>
                </c:pt>
                <c:pt idx="2495">
                  <c:v>268.39999999999998</c:v>
                </c:pt>
                <c:pt idx="2496">
                  <c:v>268.39999999999998</c:v>
                </c:pt>
                <c:pt idx="2497">
                  <c:v>268.39999999999998</c:v>
                </c:pt>
                <c:pt idx="2498">
                  <c:v>268.39999999999998</c:v>
                </c:pt>
                <c:pt idx="2499">
                  <c:v>268.39999999999998</c:v>
                </c:pt>
                <c:pt idx="2500">
                  <c:v>268.39999999999998</c:v>
                </c:pt>
                <c:pt idx="2501">
                  <c:v>268.39999999999998</c:v>
                </c:pt>
                <c:pt idx="2502">
                  <c:v>268.39999999999998</c:v>
                </c:pt>
                <c:pt idx="2503">
                  <c:v>268.39999999999998</c:v>
                </c:pt>
                <c:pt idx="2504">
                  <c:v>268.39999999999998</c:v>
                </c:pt>
                <c:pt idx="2505">
                  <c:v>268.39999999999998</c:v>
                </c:pt>
                <c:pt idx="2506">
                  <c:v>268.39999999999998</c:v>
                </c:pt>
                <c:pt idx="2507">
                  <c:v>268.39999999999998</c:v>
                </c:pt>
                <c:pt idx="2508">
                  <c:v>268.39999999999998</c:v>
                </c:pt>
                <c:pt idx="2509">
                  <c:v>268.39999999999998</c:v>
                </c:pt>
                <c:pt idx="2510">
                  <c:v>268.39999999999998</c:v>
                </c:pt>
                <c:pt idx="2511">
                  <c:v>268.39999999999998</c:v>
                </c:pt>
                <c:pt idx="2512">
                  <c:v>268.39999999999998</c:v>
                </c:pt>
                <c:pt idx="2513">
                  <c:v>268.39999999999998</c:v>
                </c:pt>
                <c:pt idx="2514">
                  <c:v>268.39999999999998</c:v>
                </c:pt>
                <c:pt idx="2515">
                  <c:v>268.39999999999998</c:v>
                </c:pt>
                <c:pt idx="2516">
                  <c:v>268.39999999999998</c:v>
                </c:pt>
                <c:pt idx="2517">
                  <c:v>268.39999999999998</c:v>
                </c:pt>
                <c:pt idx="2518">
                  <c:v>268.39999999999998</c:v>
                </c:pt>
                <c:pt idx="2519">
                  <c:v>268.39999999999998</c:v>
                </c:pt>
                <c:pt idx="2520">
                  <c:v>268.39999999999998</c:v>
                </c:pt>
                <c:pt idx="2521">
                  <c:v>268.39999999999998</c:v>
                </c:pt>
                <c:pt idx="2522">
                  <c:v>268.39999999999998</c:v>
                </c:pt>
                <c:pt idx="2523">
                  <c:v>268.39999999999998</c:v>
                </c:pt>
                <c:pt idx="2524">
                  <c:v>268.39999999999998</c:v>
                </c:pt>
                <c:pt idx="2525">
                  <c:v>268.39999999999998</c:v>
                </c:pt>
                <c:pt idx="2526">
                  <c:v>268.39999999999998</c:v>
                </c:pt>
                <c:pt idx="2527">
                  <c:v>268.39999999999998</c:v>
                </c:pt>
                <c:pt idx="2528">
                  <c:v>268.39999999999998</c:v>
                </c:pt>
                <c:pt idx="2529">
                  <c:v>268.39999999999998</c:v>
                </c:pt>
                <c:pt idx="2530">
                  <c:v>268.39999999999998</c:v>
                </c:pt>
                <c:pt idx="2531">
                  <c:v>268.39999999999998</c:v>
                </c:pt>
                <c:pt idx="2532">
                  <c:v>268.39999999999998</c:v>
                </c:pt>
                <c:pt idx="2533">
                  <c:v>268.39999999999998</c:v>
                </c:pt>
                <c:pt idx="2534">
                  <c:v>268.39999999999998</c:v>
                </c:pt>
                <c:pt idx="2535">
                  <c:v>268.39999999999998</c:v>
                </c:pt>
                <c:pt idx="2536">
                  <c:v>268.39999999999998</c:v>
                </c:pt>
                <c:pt idx="2537">
                  <c:v>268.39999999999998</c:v>
                </c:pt>
                <c:pt idx="2538">
                  <c:v>268.39999999999998</c:v>
                </c:pt>
                <c:pt idx="2539">
                  <c:v>268.39999999999998</c:v>
                </c:pt>
                <c:pt idx="2540">
                  <c:v>268.39999999999998</c:v>
                </c:pt>
                <c:pt idx="2541">
                  <c:v>268.39999999999998</c:v>
                </c:pt>
                <c:pt idx="2542">
                  <c:v>268.39999999999998</c:v>
                </c:pt>
                <c:pt idx="2543">
                  <c:v>268.39999999999998</c:v>
                </c:pt>
                <c:pt idx="2544">
                  <c:v>268.39999999999998</c:v>
                </c:pt>
                <c:pt idx="2545">
                  <c:v>268.39999999999998</c:v>
                </c:pt>
                <c:pt idx="2546">
                  <c:v>268.39999999999998</c:v>
                </c:pt>
                <c:pt idx="2547">
                  <c:v>268.39999999999998</c:v>
                </c:pt>
                <c:pt idx="2548">
                  <c:v>268.39999999999998</c:v>
                </c:pt>
                <c:pt idx="2549">
                  <c:v>268.39999999999998</c:v>
                </c:pt>
                <c:pt idx="2550">
                  <c:v>268.39999999999998</c:v>
                </c:pt>
                <c:pt idx="2551">
                  <c:v>268.39999999999998</c:v>
                </c:pt>
                <c:pt idx="2552">
                  <c:v>268.39999999999998</c:v>
                </c:pt>
                <c:pt idx="2553">
                  <c:v>268.39999999999998</c:v>
                </c:pt>
                <c:pt idx="2554">
                  <c:v>268.39999999999998</c:v>
                </c:pt>
                <c:pt idx="2555">
                  <c:v>268.39999999999998</c:v>
                </c:pt>
                <c:pt idx="2556">
                  <c:v>268.39999999999998</c:v>
                </c:pt>
                <c:pt idx="2557">
                  <c:v>268.39999999999998</c:v>
                </c:pt>
                <c:pt idx="2558">
                  <c:v>268.39999999999998</c:v>
                </c:pt>
                <c:pt idx="2559">
                  <c:v>268.39999999999998</c:v>
                </c:pt>
                <c:pt idx="2560">
                  <c:v>268.39999999999998</c:v>
                </c:pt>
                <c:pt idx="2561">
                  <c:v>268.39999999999998</c:v>
                </c:pt>
                <c:pt idx="2562">
                  <c:v>268.39999999999998</c:v>
                </c:pt>
                <c:pt idx="2563">
                  <c:v>268.39999999999998</c:v>
                </c:pt>
                <c:pt idx="2564">
                  <c:v>268.39999999999998</c:v>
                </c:pt>
                <c:pt idx="2565">
                  <c:v>268.39999999999998</c:v>
                </c:pt>
                <c:pt idx="2566">
                  <c:v>268.39999999999998</c:v>
                </c:pt>
                <c:pt idx="2567">
                  <c:v>268.39999999999998</c:v>
                </c:pt>
                <c:pt idx="2568">
                  <c:v>268.39999999999998</c:v>
                </c:pt>
                <c:pt idx="2569">
                  <c:v>268.39999999999998</c:v>
                </c:pt>
                <c:pt idx="2570">
                  <c:v>268.39999999999998</c:v>
                </c:pt>
                <c:pt idx="2571">
                  <c:v>268.39999999999998</c:v>
                </c:pt>
                <c:pt idx="2572">
                  <c:v>268.39999999999998</c:v>
                </c:pt>
                <c:pt idx="2573">
                  <c:v>268.39999999999998</c:v>
                </c:pt>
                <c:pt idx="2574">
                  <c:v>268.39999999999998</c:v>
                </c:pt>
                <c:pt idx="2575">
                  <c:v>268.39999999999998</c:v>
                </c:pt>
                <c:pt idx="2576">
                  <c:v>268.39999999999998</c:v>
                </c:pt>
                <c:pt idx="2577">
                  <c:v>268.39999999999998</c:v>
                </c:pt>
                <c:pt idx="2578">
                  <c:v>268.39999999999998</c:v>
                </c:pt>
                <c:pt idx="2579">
                  <c:v>268.39999999999998</c:v>
                </c:pt>
                <c:pt idx="2580">
                  <c:v>268.39999999999998</c:v>
                </c:pt>
                <c:pt idx="2581">
                  <c:v>268.39999999999998</c:v>
                </c:pt>
                <c:pt idx="2582">
                  <c:v>268.39999999999998</c:v>
                </c:pt>
                <c:pt idx="2583">
                  <c:v>268.39999999999998</c:v>
                </c:pt>
                <c:pt idx="2584">
                  <c:v>268.39999999999998</c:v>
                </c:pt>
                <c:pt idx="2585">
                  <c:v>268.39999999999998</c:v>
                </c:pt>
                <c:pt idx="2586">
                  <c:v>268.39999999999998</c:v>
                </c:pt>
                <c:pt idx="2587">
                  <c:v>268.39999999999998</c:v>
                </c:pt>
                <c:pt idx="2588">
                  <c:v>268.39999999999998</c:v>
                </c:pt>
                <c:pt idx="2589">
                  <c:v>268.39999999999998</c:v>
                </c:pt>
                <c:pt idx="2590">
                  <c:v>268.39999999999998</c:v>
                </c:pt>
                <c:pt idx="2591">
                  <c:v>268.39999999999998</c:v>
                </c:pt>
                <c:pt idx="2592">
                  <c:v>268.39999999999998</c:v>
                </c:pt>
                <c:pt idx="2593">
                  <c:v>268.39999999999998</c:v>
                </c:pt>
                <c:pt idx="2594">
                  <c:v>268.39999999999998</c:v>
                </c:pt>
                <c:pt idx="2595">
                  <c:v>268.39999999999998</c:v>
                </c:pt>
                <c:pt idx="2596">
                  <c:v>268.39999999999998</c:v>
                </c:pt>
                <c:pt idx="2597">
                  <c:v>268.39999999999998</c:v>
                </c:pt>
                <c:pt idx="2598">
                  <c:v>268.39999999999998</c:v>
                </c:pt>
                <c:pt idx="2599">
                  <c:v>268.39999999999998</c:v>
                </c:pt>
                <c:pt idx="2600">
                  <c:v>268.39999999999998</c:v>
                </c:pt>
                <c:pt idx="2601">
                  <c:v>268.39999999999998</c:v>
                </c:pt>
                <c:pt idx="2602">
                  <c:v>268.39999999999998</c:v>
                </c:pt>
                <c:pt idx="2603">
                  <c:v>268.39999999999998</c:v>
                </c:pt>
                <c:pt idx="2604">
                  <c:v>268.39999999999998</c:v>
                </c:pt>
                <c:pt idx="2605">
                  <c:v>268.39999999999998</c:v>
                </c:pt>
                <c:pt idx="2606">
                  <c:v>268.39999999999998</c:v>
                </c:pt>
                <c:pt idx="2607">
                  <c:v>268.39999999999998</c:v>
                </c:pt>
                <c:pt idx="2608">
                  <c:v>268.39999999999998</c:v>
                </c:pt>
                <c:pt idx="2609">
                  <c:v>268.39999999999998</c:v>
                </c:pt>
                <c:pt idx="2610">
                  <c:v>268.39999999999998</c:v>
                </c:pt>
                <c:pt idx="2611">
                  <c:v>268.39999999999998</c:v>
                </c:pt>
                <c:pt idx="2612">
                  <c:v>268.39999999999998</c:v>
                </c:pt>
                <c:pt idx="2613">
                  <c:v>268.39999999999998</c:v>
                </c:pt>
                <c:pt idx="2614">
                  <c:v>268.39999999999998</c:v>
                </c:pt>
                <c:pt idx="2615">
                  <c:v>268.39999999999998</c:v>
                </c:pt>
                <c:pt idx="2616">
                  <c:v>268.39999999999998</c:v>
                </c:pt>
                <c:pt idx="2617">
                  <c:v>268.39999999999998</c:v>
                </c:pt>
                <c:pt idx="2618">
                  <c:v>268.39999999999998</c:v>
                </c:pt>
                <c:pt idx="2619">
                  <c:v>268.39999999999998</c:v>
                </c:pt>
                <c:pt idx="2620">
                  <c:v>268.39999999999998</c:v>
                </c:pt>
                <c:pt idx="2621">
                  <c:v>268.39999999999998</c:v>
                </c:pt>
                <c:pt idx="2622">
                  <c:v>268.39999999999998</c:v>
                </c:pt>
                <c:pt idx="2623">
                  <c:v>268.39999999999998</c:v>
                </c:pt>
                <c:pt idx="2624">
                  <c:v>268.39999999999998</c:v>
                </c:pt>
                <c:pt idx="2625">
                  <c:v>268.39999999999998</c:v>
                </c:pt>
                <c:pt idx="2626">
                  <c:v>268.39999999999998</c:v>
                </c:pt>
                <c:pt idx="2627">
                  <c:v>268.39999999999998</c:v>
                </c:pt>
                <c:pt idx="2628">
                  <c:v>268.39999999999998</c:v>
                </c:pt>
                <c:pt idx="2629">
                  <c:v>268.39999999999998</c:v>
                </c:pt>
                <c:pt idx="2630">
                  <c:v>268.39999999999998</c:v>
                </c:pt>
                <c:pt idx="2631">
                  <c:v>268.39999999999998</c:v>
                </c:pt>
                <c:pt idx="2632">
                  <c:v>268.39999999999998</c:v>
                </c:pt>
                <c:pt idx="2633">
                  <c:v>268.39999999999998</c:v>
                </c:pt>
                <c:pt idx="2634">
                  <c:v>268.39999999999998</c:v>
                </c:pt>
                <c:pt idx="2635">
                  <c:v>268.39999999999998</c:v>
                </c:pt>
                <c:pt idx="2636">
                  <c:v>268.39999999999998</c:v>
                </c:pt>
                <c:pt idx="2637">
                  <c:v>268.39999999999998</c:v>
                </c:pt>
                <c:pt idx="2638">
                  <c:v>268.39999999999998</c:v>
                </c:pt>
                <c:pt idx="2639">
                  <c:v>268.39999999999998</c:v>
                </c:pt>
                <c:pt idx="2640">
                  <c:v>268.39999999999998</c:v>
                </c:pt>
                <c:pt idx="2641">
                  <c:v>268.39999999999998</c:v>
                </c:pt>
                <c:pt idx="2642">
                  <c:v>268.39999999999998</c:v>
                </c:pt>
                <c:pt idx="2643">
                  <c:v>268.39999999999998</c:v>
                </c:pt>
                <c:pt idx="2644">
                  <c:v>268.39999999999998</c:v>
                </c:pt>
                <c:pt idx="2645">
                  <c:v>268.39999999999998</c:v>
                </c:pt>
                <c:pt idx="2646">
                  <c:v>268.39999999999998</c:v>
                </c:pt>
                <c:pt idx="2647">
                  <c:v>268.39999999999998</c:v>
                </c:pt>
                <c:pt idx="2648">
                  <c:v>268.39999999999998</c:v>
                </c:pt>
                <c:pt idx="2649">
                  <c:v>268.39999999999998</c:v>
                </c:pt>
                <c:pt idx="2650">
                  <c:v>268.39999999999998</c:v>
                </c:pt>
                <c:pt idx="2651">
                  <c:v>268.39999999999998</c:v>
                </c:pt>
                <c:pt idx="2652">
                  <c:v>268.39999999999998</c:v>
                </c:pt>
                <c:pt idx="2653">
                  <c:v>268.39999999999998</c:v>
                </c:pt>
                <c:pt idx="2654">
                  <c:v>268.39999999999998</c:v>
                </c:pt>
                <c:pt idx="2655">
                  <c:v>268.39999999999998</c:v>
                </c:pt>
                <c:pt idx="2656">
                  <c:v>268.39999999999998</c:v>
                </c:pt>
                <c:pt idx="2657">
                  <c:v>268.39999999999998</c:v>
                </c:pt>
                <c:pt idx="2658">
                  <c:v>268.39999999999998</c:v>
                </c:pt>
                <c:pt idx="2659">
                  <c:v>268.39999999999998</c:v>
                </c:pt>
                <c:pt idx="2660">
                  <c:v>268.39999999999998</c:v>
                </c:pt>
                <c:pt idx="2661">
                  <c:v>268.39999999999998</c:v>
                </c:pt>
                <c:pt idx="2662">
                  <c:v>268.39999999999998</c:v>
                </c:pt>
                <c:pt idx="2663">
                  <c:v>268.39999999999998</c:v>
                </c:pt>
                <c:pt idx="2664">
                  <c:v>268.39999999999998</c:v>
                </c:pt>
                <c:pt idx="2665">
                  <c:v>268.39999999999998</c:v>
                </c:pt>
                <c:pt idx="2666">
                  <c:v>268.39999999999998</c:v>
                </c:pt>
                <c:pt idx="2667">
                  <c:v>268.39999999999998</c:v>
                </c:pt>
                <c:pt idx="2668">
                  <c:v>268.39999999999998</c:v>
                </c:pt>
                <c:pt idx="2669">
                  <c:v>268.39999999999998</c:v>
                </c:pt>
                <c:pt idx="2670">
                  <c:v>268.39999999999998</c:v>
                </c:pt>
                <c:pt idx="2671">
                  <c:v>268.39999999999998</c:v>
                </c:pt>
                <c:pt idx="2672">
                  <c:v>268.39999999999998</c:v>
                </c:pt>
                <c:pt idx="2673">
                  <c:v>268.39999999999998</c:v>
                </c:pt>
                <c:pt idx="2674">
                  <c:v>268.39999999999998</c:v>
                </c:pt>
                <c:pt idx="2675">
                  <c:v>268.39999999999998</c:v>
                </c:pt>
                <c:pt idx="2676">
                  <c:v>268.39999999999998</c:v>
                </c:pt>
                <c:pt idx="2677">
                  <c:v>268.39999999999998</c:v>
                </c:pt>
                <c:pt idx="2678">
                  <c:v>268.39999999999998</c:v>
                </c:pt>
                <c:pt idx="2679">
                  <c:v>268.39999999999998</c:v>
                </c:pt>
                <c:pt idx="2680">
                  <c:v>268.39999999999998</c:v>
                </c:pt>
                <c:pt idx="2681">
                  <c:v>268.39999999999998</c:v>
                </c:pt>
                <c:pt idx="2682">
                  <c:v>268.39999999999998</c:v>
                </c:pt>
                <c:pt idx="2683">
                  <c:v>268.39999999999998</c:v>
                </c:pt>
                <c:pt idx="2684">
                  <c:v>268.39999999999998</c:v>
                </c:pt>
                <c:pt idx="2685">
                  <c:v>268.39999999999998</c:v>
                </c:pt>
                <c:pt idx="2686">
                  <c:v>268.39999999999998</c:v>
                </c:pt>
                <c:pt idx="2687">
                  <c:v>268.39999999999998</c:v>
                </c:pt>
                <c:pt idx="2688">
                  <c:v>268.39999999999998</c:v>
                </c:pt>
                <c:pt idx="2689">
                  <c:v>268.39999999999998</c:v>
                </c:pt>
                <c:pt idx="2690">
                  <c:v>268.39999999999998</c:v>
                </c:pt>
                <c:pt idx="2691">
                  <c:v>268.39999999999998</c:v>
                </c:pt>
                <c:pt idx="2692">
                  <c:v>268.39999999999998</c:v>
                </c:pt>
                <c:pt idx="2693">
                  <c:v>268.39999999999998</c:v>
                </c:pt>
                <c:pt idx="2694">
                  <c:v>268.39999999999998</c:v>
                </c:pt>
                <c:pt idx="2695">
                  <c:v>268.39999999999998</c:v>
                </c:pt>
                <c:pt idx="2696">
                  <c:v>268.39999999999998</c:v>
                </c:pt>
                <c:pt idx="2697">
                  <c:v>268.39999999999998</c:v>
                </c:pt>
                <c:pt idx="2698">
                  <c:v>268.39999999999998</c:v>
                </c:pt>
                <c:pt idx="2699">
                  <c:v>268.39999999999998</c:v>
                </c:pt>
                <c:pt idx="2700">
                  <c:v>268.39999999999998</c:v>
                </c:pt>
                <c:pt idx="2701">
                  <c:v>268.39999999999998</c:v>
                </c:pt>
                <c:pt idx="2702">
                  <c:v>268.39999999999998</c:v>
                </c:pt>
                <c:pt idx="2703">
                  <c:v>268.39999999999998</c:v>
                </c:pt>
                <c:pt idx="2704">
                  <c:v>268.39999999999998</c:v>
                </c:pt>
                <c:pt idx="2705">
                  <c:v>268.39999999999998</c:v>
                </c:pt>
                <c:pt idx="2706">
                  <c:v>268.39999999999998</c:v>
                </c:pt>
                <c:pt idx="2707">
                  <c:v>268.39999999999998</c:v>
                </c:pt>
                <c:pt idx="2708">
                  <c:v>268.39999999999998</c:v>
                </c:pt>
                <c:pt idx="2709">
                  <c:v>268.39999999999998</c:v>
                </c:pt>
                <c:pt idx="2710">
                  <c:v>268.39999999999998</c:v>
                </c:pt>
                <c:pt idx="2711">
                  <c:v>268.39999999999998</c:v>
                </c:pt>
                <c:pt idx="2712">
                  <c:v>268.39999999999998</c:v>
                </c:pt>
                <c:pt idx="2713">
                  <c:v>268.39999999999998</c:v>
                </c:pt>
                <c:pt idx="2714">
                  <c:v>268.39999999999998</c:v>
                </c:pt>
                <c:pt idx="2715">
                  <c:v>268.39999999999998</c:v>
                </c:pt>
                <c:pt idx="2716">
                  <c:v>268.39999999999998</c:v>
                </c:pt>
                <c:pt idx="2717">
                  <c:v>268.39999999999998</c:v>
                </c:pt>
                <c:pt idx="2718">
                  <c:v>268.39999999999998</c:v>
                </c:pt>
                <c:pt idx="2719">
                  <c:v>268.39999999999998</c:v>
                </c:pt>
                <c:pt idx="2720">
                  <c:v>268.39999999999998</c:v>
                </c:pt>
                <c:pt idx="2721">
                  <c:v>268.39999999999998</c:v>
                </c:pt>
                <c:pt idx="2722">
                  <c:v>268.39999999999998</c:v>
                </c:pt>
                <c:pt idx="2723">
                  <c:v>268.39999999999998</c:v>
                </c:pt>
                <c:pt idx="2724">
                  <c:v>268.39999999999998</c:v>
                </c:pt>
                <c:pt idx="2725">
                  <c:v>268.39999999999998</c:v>
                </c:pt>
                <c:pt idx="2726">
                  <c:v>268.39999999999998</c:v>
                </c:pt>
                <c:pt idx="2727">
                  <c:v>268.39999999999998</c:v>
                </c:pt>
                <c:pt idx="2728">
                  <c:v>268.39999999999998</c:v>
                </c:pt>
                <c:pt idx="2729">
                  <c:v>268.39999999999998</c:v>
                </c:pt>
                <c:pt idx="2730">
                  <c:v>268.39999999999998</c:v>
                </c:pt>
                <c:pt idx="2731">
                  <c:v>268.39999999999998</c:v>
                </c:pt>
                <c:pt idx="2732">
                  <c:v>268.39999999999998</c:v>
                </c:pt>
                <c:pt idx="2733">
                  <c:v>268.39999999999998</c:v>
                </c:pt>
                <c:pt idx="2734">
                  <c:v>268.39999999999998</c:v>
                </c:pt>
                <c:pt idx="2735">
                  <c:v>268.39999999999998</c:v>
                </c:pt>
                <c:pt idx="2736">
                  <c:v>268.39999999999998</c:v>
                </c:pt>
                <c:pt idx="2737">
                  <c:v>268.39999999999998</c:v>
                </c:pt>
                <c:pt idx="2738">
                  <c:v>268.39999999999998</c:v>
                </c:pt>
                <c:pt idx="2739">
                  <c:v>268.39999999999998</c:v>
                </c:pt>
                <c:pt idx="2740">
                  <c:v>268.39999999999998</c:v>
                </c:pt>
                <c:pt idx="2741">
                  <c:v>268.39999999999998</c:v>
                </c:pt>
                <c:pt idx="2742">
                  <c:v>268.39999999999998</c:v>
                </c:pt>
                <c:pt idx="2743">
                  <c:v>268.39999999999998</c:v>
                </c:pt>
                <c:pt idx="2744">
                  <c:v>268.39999999999998</c:v>
                </c:pt>
                <c:pt idx="2745">
                  <c:v>268.39999999999998</c:v>
                </c:pt>
                <c:pt idx="2746">
                  <c:v>268.39999999999998</c:v>
                </c:pt>
                <c:pt idx="2747">
                  <c:v>268.39999999999998</c:v>
                </c:pt>
                <c:pt idx="2748">
                  <c:v>268.39999999999998</c:v>
                </c:pt>
                <c:pt idx="2749">
                  <c:v>268.39999999999998</c:v>
                </c:pt>
                <c:pt idx="2750">
                  <c:v>268.39999999999998</c:v>
                </c:pt>
                <c:pt idx="2751">
                  <c:v>268.39999999999998</c:v>
                </c:pt>
                <c:pt idx="2752">
                  <c:v>268.39999999999998</c:v>
                </c:pt>
                <c:pt idx="2753">
                  <c:v>268.39999999999998</c:v>
                </c:pt>
                <c:pt idx="2754">
                  <c:v>268.39999999999998</c:v>
                </c:pt>
                <c:pt idx="2755">
                  <c:v>268.39999999999998</c:v>
                </c:pt>
                <c:pt idx="2756">
                  <c:v>268.39999999999998</c:v>
                </c:pt>
                <c:pt idx="2757">
                  <c:v>268.39999999999998</c:v>
                </c:pt>
                <c:pt idx="2758">
                  <c:v>268.39999999999998</c:v>
                </c:pt>
                <c:pt idx="2759">
                  <c:v>268.39999999999998</c:v>
                </c:pt>
                <c:pt idx="2760">
                  <c:v>268.39999999999998</c:v>
                </c:pt>
                <c:pt idx="2761">
                  <c:v>268.39999999999998</c:v>
                </c:pt>
                <c:pt idx="2762">
                  <c:v>268.39999999999998</c:v>
                </c:pt>
                <c:pt idx="2763">
                  <c:v>268.39999999999998</c:v>
                </c:pt>
                <c:pt idx="2764">
                  <c:v>268.39999999999998</c:v>
                </c:pt>
                <c:pt idx="2765">
                  <c:v>268.39999999999998</c:v>
                </c:pt>
                <c:pt idx="2766">
                  <c:v>268.39999999999998</c:v>
                </c:pt>
                <c:pt idx="2767">
                  <c:v>268.39999999999998</c:v>
                </c:pt>
                <c:pt idx="2768">
                  <c:v>268.39999999999998</c:v>
                </c:pt>
                <c:pt idx="2769">
                  <c:v>268.39999999999998</c:v>
                </c:pt>
                <c:pt idx="2770">
                  <c:v>268.39999999999998</c:v>
                </c:pt>
                <c:pt idx="2771">
                  <c:v>268.39999999999998</c:v>
                </c:pt>
                <c:pt idx="2772">
                  <c:v>268.39999999999998</c:v>
                </c:pt>
                <c:pt idx="2773">
                  <c:v>268.39999999999998</c:v>
                </c:pt>
                <c:pt idx="2774">
                  <c:v>268.39999999999998</c:v>
                </c:pt>
                <c:pt idx="2775">
                  <c:v>268.39999999999998</c:v>
                </c:pt>
                <c:pt idx="2776">
                  <c:v>268.39999999999998</c:v>
                </c:pt>
                <c:pt idx="2777">
                  <c:v>268.39999999999998</c:v>
                </c:pt>
                <c:pt idx="2778">
                  <c:v>268.39999999999998</c:v>
                </c:pt>
                <c:pt idx="2779">
                  <c:v>268.39999999999998</c:v>
                </c:pt>
                <c:pt idx="2780">
                  <c:v>268.39999999999998</c:v>
                </c:pt>
                <c:pt idx="2781">
                  <c:v>268.39999999999998</c:v>
                </c:pt>
                <c:pt idx="2782">
                  <c:v>268.39999999999998</c:v>
                </c:pt>
                <c:pt idx="2783">
                  <c:v>268.39999999999998</c:v>
                </c:pt>
                <c:pt idx="2784">
                  <c:v>268.39999999999998</c:v>
                </c:pt>
                <c:pt idx="2785">
                  <c:v>268.39999999999998</c:v>
                </c:pt>
                <c:pt idx="2786">
                  <c:v>268.39999999999998</c:v>
                </c:pt>
                <c:pt idx="2787">
                  <c:v>268.39999999999998</c:v>
                </c:pt>
                <c:pt idx="2788">
                  <c:v>268.39999999999998</c:v>
                </c:pt>
                <c:pt idx="2789">
                  <c:v>268.39999999999998</c:v>
                </c:pt>
                <c:pt idx="2790">
                  <c:v>268.39999999999998</c:v>
                </c:pt>
                <c:pt idx="2791">
                  <c:v>268.39999999999998</c:v>
                </c:pt>
                <c:pt idx="2792">
                  <c:v>268.39999999999998</c:v>
                </c:pt>
                <c:pt idx="2793">
                  <c:v>268.39999999999998</c:v>
                </c:pt>
                <c:pt idx="2794">
                  <c:v>268.39999999999998</c:v>
                </c:pt>
                <c:pt idx="2795">
                  <c:v>268.39999999999998</c:v>
                </c:pt>
                <c:pt idx="2796">
                  <c:v>268.39999999999998</c:v>
                </c:pt>
                <c:pt idx="2797">
                  <c:v>268.39999999999998</c:v>
                </c:pt>
                <c:pt idx="2798">
                  <c:v>268.39999999999998</c:v>
                </c:pt>
                <c:pt idx="2799">
                  <c:v>268.39999999999998</c:v>
                </c:pt>
                <c:pt idx="2800">
                  <c:v>268.39999999999998</c:v>
                </c:pt>
                <c:pt idx="2801">
                  <c:v>268.39999999999998</c:v>
                </c:pt>
                <c:pt idx="2802">
                  <c:v>268.39999999999998</c:v>
                </c:pt>
                <c:pt idx="2803">
                  <c:v>268.39999999999998</c:v>
                </c:pt>
                <c:pt idx="2804">
                  <c:v>268.39999999999998</c:v>
                </c:pt>
                <c:pt idx="2805">
                  <c:v>268.39999999999998</c:v>
                </c:pt>
                <c:pt idx="2806">
                  <c:v>268.39999999999998</c:v>
                </c:pt>
                <c:pt idx="2807">
                  <c:v>268.39999999999998</c:v>
                </c:pt>
                <c:pt idx="2808">
                  <c:v>268.39999999999998</c:v>
                </c:pt>
                <c:pt idx="2809">
                  <c:v>268.39999999999998</c:v>
                </c:pt>
                <c:pt idx="2810">
                  <c:v>268.39999999999998</c:v>
                </c:pt>
                <c:pt idx="2811">
                  <c:v>268.39999999999998</c:v>
                </c:pt>
                <c:pt idx="2812">
                  <c:v>268.39999999999998</c:v>
                </c:pt>
                <c:pt idx="2813">
                  <c:v>268.39999999999998</c:v>
                </c:pt>
                <c:pt idx="2814">
                  <c:v>268.39999999999998</c:v>
                </c:pt>
                <c:pt idx="2815">
                  <c:v>268.39999999999998</c:v>
                </c:pt>
                <c:pt idx="2816">
                  <c:v>268.39999999999998</c:v>
                </c:pt>
                <c:pt idx="2817">
                  <c:v>268.39999999999998</c:v>
                </c:pt>
                <c:pt idx="2818">
                  <c:v>268.39999999999998</c:v>
                </c:pt>
                <c:pt idx="2819">
                  <c:v>268.39999999999998</c:v>
                </c:pt>
                <c:pt idx="2820">
                  <c:v>268.39999999999998</c:v>
                </c:pt>
                <c:pt idx="2821">
                  <c:v>268.39999999999998</c:v>
                </c:pt>
                <c:pt idx="2822">
                  <c:v>268.39999999999998</c:v>
                </c:pt>
                <c:pt idx="2823">
                  <c:v>268.39999999999998</c:v>
                </c:pt>
                <c:pt idx="2824">
                  <c:v>268.39999999999998</c:v>
                </c:pt>
                <c:pt idx="2825">
                  <c:v>268.39999999999998</c:v>
                </c:pt>
                <c:pt idx="2826">
                  <c:v>268.39999999999998</c:v>
                </c:pt>
                <c:pt idx="2827">
                  <c:v>268.39999999999998</c:v>
                </c:pt>
                <c:pt idx="2828">
                  <c:v>268.39999999999998</c:v>
                </c:pt>
                <c:pt idx="2829">
                  <c:v>268.39999999999998</c:v>
                </c:pt>
                <c:pt idx="2830">
                  <c:v>268.39999999999998</c:v>
                </c:pt>
                <c:pt idx="2831">
                  <c:v>268.39999999999998</c:v>
                </c:pt>
                <c:pt idx="2832">
                  <c:v>268.39999999999998</c:v>
                </c:pt>
                <c:pt idx="2833">
                  <c:v>268.39999999999998</c:v>
                </c:pt>
                <c:pt idx="2834">
                  <c:v>268.39999999999998</c:v>
                </c:pt>
                <c:pt idx="2835">
                  <c:v>268.39999999999998</c:v>
                </c:pt>
                <c:pt idx="2836">
                  <c:v>268.39999999999998</c:v>
                </c:pt>
                <c:pt idx="2837">
                  <c:v>268.39999999999998</c:v>
                </c:pt>
                <c:pt idx="2838">
                  <c:v>268.39999999999998</c:v>
                </c:pt>
                <c:pt idx="2839">
                  <c:v>268.39999999999998</c:v>
                </c:pt>
                <c:pt idx="2840">
                  <c:v>268.39999999999998</c:v>
                </c:pt>
                <c:pt idx="2841">
                  <c:v>268.39999999999998</c:v>
                </c:pt>
                <c:pt idx="2842">
                  <c:v>268.39999999999998</c:v>
                </c:pt>
                <c:pt idx="2843">
                  <c:v>268.39999999999998</c:v>
                </c:pt>
                <c:pt idx="2844">
                  <c:v>268.39999999999998</c:v>
                </c:pt>
                <c:pt idx="2845">
                  <c:v>268.39999999999998</c:v>
                </c:pt>
                <c:pt idx="2846">
                  <c:v>268.39999999999998</c:v>
                </c:pt>
                <c:pt idx="2847">
                  <c:v>268.39999999999998</c:v>
                </c:pt>
                <c:pt idx="2848">
                  <c:v>268.39999999999998</c:v>
                </c:pt>
                <c:pt idx="2849">
                  <c:v>268.39999999999998</c:v>
                </c:pt>
                <c:pt idx="2850">
                  <c:v>268.39999999999998</c:v>
                </c:pt>
                <c:pt idx="2851">
                  <c:v>268.39999999999998</c:v>
                </c:pt>
                <c:pt idx="2852">
                  <c:v>268.39999999999998</c:v>
                </c:pt>
                <c:pt idx="2853">
                  <c:v>268.39999999999998</c:v>
                </c:pt>
                <c:pt idx="2854">
                  <c:v>268.39999999999998</c:v>
                </c:pt>
                <c:pt idx="2855">
                  <c:v>268.39999999999998</c:v>
                </c:pt>
                <c:pt idx="2856">
                  <c:v>268.39999999999998</c:v>
                </c:pt>
                <c:pt idx="2857">
                  <c:v>268.39999999999998</c:v>
                </c:pt>
                <c:pt idx="2858">
                  <c:v>268.39999999999998</c:v>
                </c:pt>
                <c:pt idx="2859">
                  <c:v>268.39999999999998</c:v>
                </c:pt>
                <c:pt idx="2860">
                  <c:v>268.39999999999998</c:v>
                </c:pt>
                <c:pt idx="2861">
                  <c:v>268.39999999999998</c:v>
                </c:pt>
                <c:pt idx="2862">
                  <c:v>268.39999999999998</c:v>
                </c:pt>
                <c:pt idx="2863">
                  <c:v>268.39999999999998</c:v>
                </c:pt>
                <c:pt idx="2864">
                  <c:v>268.39999999999998</c:v>
                </c:pt>
                <c:pt idx="2865">
                  <c:v>268.39999999999998</c:v>
                </c:pt>
                <c:pt idx="2866">
                  <c:v>268.39999999999998</c:v>
                </c:pt>
                <c:pt idx="2867">
                  <c:v>268.39999999999998</c:v>
                </c:pt>
                <c:pt idx="2868">
                  <c:v>268.39999999999998</c:v>
                </c:pt>
                <c:pt idx="2869">
                  <c:v>268.39999999999998</c:v>
                </c:pt>
                <c:pt idx="2870">
                  <c:v>268.39999999999998</c:v>
                </c:pt>
                <c:pt idx="2871">
                  <c:v>268.39999999999998</c:v>
                </c:pt>
                <c:pt idx="2872">
                  <c:v>268.39999999999998</c:v>
                </c:pt>
                <c:pt idx="2873">
                  <c:v>268.39999999999998</c:v>
                </c:pt>
                <c:pt idx="2874">
                  <c:v>268.39999999999998</c:v>
                </c:pt>
                <c:pt idx="2875">
                  <c:v>268.39999999999998</c:v>
                </c:pt>
                <c:pt idx="2876">
                  <c:v>268.39999999999998</c:v>
                </c:pt>
                <c:pt idx="2877">
                  <c:v>268.39999999999998</c:v>
                </c:pt>
                <c:pt idx="2878">
                  <c:v>268.39999999999998</c:v>
                </c:pt>
                <c:pt idx="2879">
                  <c:v>268.39999999999998</c:v>
                </c:pt>
                <c:pt idx="2880">
                  <c:v>268.39999999999998</c:v>
                </c:pt>
                <c:pt idx="2881">
                  <c:v>268.39999999999998</c:v>
                </c:pt>
                <c:pt idx="2882">
                  <c:v>268.39999999999998</c:v>
                </c:pt>
                <c:pt idx="2883">
                  <c:v>268.39999999999998</c:v>
                </c:pt>
                <c:pt idx="2884">
                  <c:v>268.39999999999998</c:v>
                </c:pt>
                <c:pt idx="2885">
                  <c:v>268.39999999999998</c:v>
                </c:pt>
                <c:pt idx="2886">
                  <c:v>268.39999999999998</c:v>
                </c:pt>
                <c:pt idx="2887">
                  <c:v>268.39999999999998</c:v>
                </c:pt>
                <c:pt idx="2888">
                  <c:v>268.39999999999998</c:v>
                </c:pt>
                <c:pt idx="2889">
                  <c:v>268.39999999999998</c:v>
                </c:pt>
                <c:pt idx="2890">
                  <c:v>268.39999999999998</c:v>
                </c:pt>
                <c:pt idx="2891">
                  <c:v>268.39999999999998</c:v>
                </c:pt>
                <c:pt idx="2892">
                  <c:v>268.39999999999998</c:v>
                </c:pt>
                <c:pt idx="2893">
                  <c:v>268.39999999999998</c:v>
                </c:pt>
                <c:pt idx="2894">
                  <c:v>268.39999999999998</c:v>
                </c:pt>
                <c:pt idx="2895">
                  <c:v>268.39999999999998</c:v>
                </c:pt>
                <c:pt idx="2896">
                  <c:v>268.39999999999998</c:v>
                </c:pt>
                <c:pt idx="2897">
                  <c:v>268.39999999999998</c:v>
                </c:pt>
                <c:pt idx="2898">
                  <c:v>268.39999999999998</c:v>
                </c:pt>
                <c:pt idx="2899">
                  <c:v>268.39999999999998</c:v>
                </c:pt>
                <c:pt idx="2900">
                  <c:v>268.39999999999998</c:v>
                </c:pt>
                <c:pt idx="2901">
                  <c:v>268.39999999999998</c:v>
                </c:pt>
                <c:pt idx="2902">
                  <c:v>268.39999999999998</c:v>
                </c:pt>
                <c:pt idx="2903">
                  <c:v>268.39999999999998</c:v>
                </c:pt>
                <c:pt idx="2904">
                  <c:v>268.39999999999998</c:v>
                </c:pt>
                <c:pt idx="2905">
                  <c:v>268.39999999999998</c:v>
                </c:pt>
                <c:pt idx="2906">
                  <c:v>268.39999999999998</c:v>
                </c:pt>
                <c:pt idx="2907">
                  <c:v>268.39999999999998</c:v>
                </c:pt>
                <c:pt idx="2908">
                  <c:v>268.39999999999998</c:v>
                </c:pt>
                <c:pt idx="2909">
                  <c:v>268.39999999999998</c:v>
                </c:pt>
                <c:pt idx="2910">
                  <c:v>268.39999999999998</c:v>
                </c:pt>
                <c:pt idx="2911">
                  <c:v>268.39999999999998</c:v>
                </c:pt>
                <c:pt idx="2912">
                  <c:v>268.39999999999998</c:v>
                </c:pt>
                <c:pt idx="2913">
                  <c:v>268.39999999999998</c:v>
                </c:pt>
                <c:pt idx="2914">
                  <c:v>268.39999999999998</c:v>
                </c:pt>
                <c:pt idx="2915">
                  <c:v>268.39999999999998</c:v>
                </c:pt>
                <c:pt idx="2916">
                  <c:v>268.39999999999998</c:v>
                </c:pt>
                <c:pt idx="2917">
                  <c:v>268.39999999999998</c:v>
                </c:pt>
                <c:pt idx="2918">
                  <c:v>268.39999999999998</c:v>
                </c:pt>
                <c:pt idx="2919">
                  <c:v>268.39999999999998</c:v>
                </c:pt>
                <c:pt idx="2920">
                  <c:v>268.39999999999998</c:v>
                </c:pt>
                <c:pt idx="2921">
                  <c:v>268.39999999999998</c:v>
                </c:pt>
                <c:pt idx="2922">
                  <c:v>268.39999999999998</c:v>
                </c:pt>
                <c:pt idx="2923">
                  <c:v>268.39999999999998</c:v>
                </c:pt>
                <c:pt idx="2924">
                  <c:v>268.39999999999998</c:v>
                </c:pt>
                <c:pt idx="2925">
                  <c:v>268.39999999999998</c:v>
                </c:pt>
                <c:pt idx="2926">
                  <c:v>268.39999999999998</c:v>
                </c:pt>
                <c:pt idx="2927">
                  <c:v>268.39999999999998</c:v>
                </c:pt>
                <c:pt idx="2928">
                  <c:v>268.39999999999998</c:v>
                </c:pt>
                <c:pt idx="2929">
                  <c:v>268.39999999999998</c:v>
                </c:pt>
                <c:pt idx="2930">
                  <c:v>268.39999999999998</c:v>
                </c:pt>
                <c:pt idx="2931">
                  <c:v>268.39999999999998</c:v>
                </c:pt>
                <c:pt idx="2932">
                  <c:v>268.39999999999998</c:v>
                </c:pt>
                <c:pt idx="2933">
                  <c:v>268.39999999999998</c:v>
                </c:pt>
                <c:pt idx="2934">
                  <c:v>268.39999999999998</c:v>
                </c:pt>
                <c:pt idx="2935">
                  <c:v>268.39999999999998</c:v>
                </c:pt>
                <c:pt idx="2936">
                  <c:v>268.39999999999998</c:v>
                </c:pt>
                <c:pt idx="2937">
                  <c:v>268.39999999999998</c:v>
                </c:pt>
                <c:pt idx="2938">
                  <c:v>268.39999999999998</c:v>
                </c:pt>
                <c:pt idx="2939">
                  <c:v>268.39999999999998</c:v>
                </c:pt>
                <c:pt idx="2940">
                  <c:v>268.39999999999998</c:v>
                </c:pt>
                <c:pt idx="2941">
                  <c:v>268.39999999999998</c:v>
                </c:pt>
                <c:pt idx="2942">
                  <c:v>268.39999999999998</c:v>
                </c:pt>
                <c:pt idx="2943">
                  <c:v>268.39999999999998</c:v>
                </c:pt>
                <c:pt idx="2944">
                  <c:v>268.39999999999998</c:v>
                </c:pt>
                <c:pt idx="2945">
                  <c:v>268.39999999999998</c:v>
                </c:pt>
                <c:pt idx="2946">
                  <c:v>268.39999999999998</c:v>
                </c:pt>
                <c:pt idx="2947">
                  <c:v>268.39999999999998</c:v>
                </c:pt>
                <c:pt idx="2948">
                  <c:v>268.39999999999998</c:v>
                </c:pt>
                <c:pt idx="2949">
                  <c:v>268.39999999999998</c:v>
                </c:pt>
                <c:pt idx="2950">
                  <c:v>268.39999999999998</c:v>
                </c:pt>
                <c:pt idx="2951">
                  <c:v>268.39999999999998</c:v>
                </c:pt>
                <c:pt idx="2952">
                  <c:v>268.39999999999998</c:v>
                </c:pt>
                <c:pt idx="2953">
                  <c:v>268.39999999999998</c:v>
                </c:pt>
                <c:pt idx="2954">
                  <c:v>268.39999999999998</c:v>
                </c:pt>
                <c:pt idx="2955">
                  <c:v>268.39999999999998</c:v>
                </c:pt>
                <c:pt idx="2956">
                  <c:v>268.39999999999998</c:v>
                </c:pt>
                <c:pt idx="2957">
                  <c:v>268.39999999999998</c:v>
                </c:pt>
                <c:pt idx="2958">
                  <c:v>268.39999999999998</c:v>
                </c:pt>
                <c:pt idx="2959">
                  <c:v>268.39999999999998</c:v>
                </c:pt>
                <c:pt idx="2960">
                  <c:v>268.39999999999998</c:v>
                </c:pt>
                <c:pt idx="2961">
                  <c:v>268.39999999999998</c:v>
                </c:pt>
                <c:pt idx="2962">
                  <c:v>268.39999999999998</c:v>
                </c:pt>
                <c:pt idx="2963">
                  <c:v>268.39999999999998</c:v>
                </c:pt>
                <c:pt idx="2964">
                  <c:v>268.39999999999998</c:v>
                </c:pt>
                <c:pt idx="2965">
                  <c:v>268.39999999999998</c:v>
                </c:pt>
                <c:pt idx="2966">
                  <c:v>268.39999999999998</c:v>
                </c:pt>
                <c:pt idx="2967">
                  <c:v>268.39999999999998</c:v>
                </c:pt>
                <c:pt idx="2968">
                  <c:v>268.39999999999998</c:v>
                </c:pt>
                <c:pt idx="2969">
                  <c:v>268.39999999999998</c:v>
                </c:pt>
                <c:pt idx="2970">
                  <c:v>268.39999999999998</c:v>
                </c:pt>
                <c:pt idx="2971">
                  <c:v>268.39999999999998</c:v>
                </c:pt>
                <c:pt idx="2972">
                  <c:v>268.39999999999998</c:v>
                </c:pt>
                <c:pt idx="2973">
                  <c:v>268.39999999999998</c:v>
                </c:pt>
                <c:pt idx="2974">
                  <c:v>268.39999999999998</c:v>
                </c:pt>
                <c:pt idx="2975">
                  <c:v>268.39999999999998</c:v>
                </c:pt>
                <c:pt idx="2976">
                  <c:v>268.39999999999998</c:v>
                </c:pt>
                <c:pt idx="2977">
                  <c:v>268.39999999999998</c:v>
                </c:pt>
                <c:pt idx="2978">
                  <c:v>268.39999999999998</c:v>
                </c:pt>
                <c:pt idx="2979">
                  <c:v>268.39999999999998</c:v>
                </c:pt>
                <c:pt idx="2980">
                  <c:v>268.39999999999998</c:v>
                </c:pt>
              </c:numCache>
            </c:numRef>
          </c:val>
          <c:smooth val="0"/>
        </c:ser>
        <c:dLbls>
          <c:showLegendKey val="0"/>
          <c:showVal val="0"/>
          <c:showCatName val="0"/>
          <c:showSerName val="0"/>
          <c:showPercent val="0"/>
          <c:showBubbleSize val="0"/>
        </c:dLbls>
        <c:smooth val="0"/>
        <c:axId val="737252832"/>
        <c:axId val="737257928"/>
      </c:lineChart>
      <c:catAx>
        <c:axId val="7372528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737257928"/>
        <c:crosses val="autoZero"/>
        <c:auto val="1"/>
        <c:lblAlgn val="ctr"/>
        <c:lblOffset val="100"/>
        <c:noMultiLvlLbl val="0"/>
      </c:catAx>
      <c:valAx>
        <c:axId val="737257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7372528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Wartość funkcji oceny</a:t>
            </a:r>
            <a:r>
              <a:rPr lang="pl-PL"/>
              <a:t> rozwiązań</a:t>
            </a:r>
            <a:endParaRPr lang="en-US"/>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0"/>
          <c:order val="0"/>
          <c:tx>
            <c:strRef>
              <c:f>Arkusz1!$B$1</c:f>
              <c:strCache>
                <c:ptCount val="1"/>
                <c:pt idx="0">
                  <c:v>Wartość funkcji oceny</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Arkusz1!$A$2:$A$51</c:f>
              <c:strCache>
                <c:ptCount val="1"/>
                <c:pt idx="0">
                  <c:v>Zawartość Harmony Memory</c:v>
                </c:pt>
              </c:strCache>
            </c:strRef>
          </c:cat>
          <c:val>
            <c:numRef>
              <c:f>Arkusz1!$B$2:$B$51</c:f>
              <c:numCache>
                <c:formatCode>General</c:formatCode>
                <c:ptCount val="50"/>
                <c:pt idx="0">
                  <c:v>1178</c:v>
                </c:pt>
                <c:pt idx="1">
                  <c:v>1178</c:v>
                </c:pt>
                <c:pt idx="2">
                  <c:v>1178</c:v>
                </c:pt>
                <c:pt idx="3">
                  <c:v>1178</c:v>
                </c:pt>
                <c:pt idx="4">
                  <c:v>1178</c:v>
                </c:pt>
                <c:pt idx="5">
                  <c:v>1178</c:v>
                </c:pt>
                <c:pt idx="6">
                  <c:v>1178</c:v>
                </c:pt>
                <c:pt idx="7">
                  <c:v>1178</c:v>
                </c:pt>
                <c:pt idx="8">
                  <c:v>1178</c:v>
                </c:pt>
                <c:pt idx="9">
                  <c:v>1178</c:v>
                </c:pt>
                <c:pt idx="10">
                  <c:v>1178</c:v>
                </c:pt>
                <c:pt idx="11">
                  <c:v>1178</c:v>
                </c:pt>
                <c:pt idx="12">
                  <c:v>1192.5999999999999</c:v>
                </c:pt>
                <c:pt idx="13">
                  <c:v>1214.8</c:v>
                </c:pt>
                <c:pt idx="14">
                  <c:v>1214.8</c:v>
                </c:pt>
                <c:pt idx="15">
                  <c:v>1214.8</c:v>
                </c:pt>
                <c:pt idx="16">
                  <c:v>1265.4000000000001</c:v>
                </c:pt>
                <c:pt idx="17">
                  <c:v>1265.4000000000001</c:v>
                </c:pt>
                <c:pt idx="18">
                  <c:v>1265.4000000000001</c:v>
                </c:pt>
                <c:pt idx="19">
                  <c:v>1265.4000000000001</c:v>
                </c:pt>
                <c:pt idx="20">
                  <c:v>1265.4000000000001</c:v>
                </c:pt>
                <c:pt idx="21">
                  <c:v>1265.4000000000001</c:v>
                </c:pt>
                <c:pt idx="22">
                  <c:v>1265.4000000000001</c:v>
                </c:pt>
                <c:pt idx="23">
                  <c:v>1271.4000000000001</c:v>
                </c:pt>
                <c:pt idx="24">
                  <c:v>1271.4000000000001</c:v>
                </c:pt>
                <c:pt idx="25">
                  <c:v>1271.4000000000001</c:v>
                </c:pt>
                <c:pt idx="26">
                  <c:v>1271.4000000000001</c:v>
                </c:pt>
                <c:pt idx="27">
                  <c:v>1271.4000000000001</c:v>
                </c:pt>
                <c:pt idx="28">
                  <c:v>1271.4000000000001</c:v>
                </c:pt>
                <c:pt idx="29">
                  <c:v>1271.4000000000001</c:v>
                </c:pt>
                <c:pt idx="30">
                  <c:v>1282</c:v>
                </c:pt>
                <c:pt idx="31">
                  <c:v>1283.8</c:v>
                </c:pt>
                <c:pt idx="32">
                  <c:v>1283.8</c:v>
                </c:pt>
                <c:pt idx="33">
                  <c:v>1283.8</c:v>
                </c:pt>
                <c:pt idx="34">
                  <c:v>1283.8</c:v>
                </c:pt>
                <c:pt idx="35">
                  <c:v>1283.8</c:v>
                </c:pt>
                <c:pt idx="36">
                  <c:v>1283.8</c:v>
                </c:pt>
                <c:pt idx="37">
                  <c:v>1373.2</c:v>
                </c:pt>
                <c:pt idx="38">
                  <c:v>1379.4</c:v>
                </c:pt>
                <c:pt idx="39">
                  <c:v>1379.4</c:v>
                </c:pt>
                <c:pt idx="40">
                  <c:v>1379.4</c:v>
                </c:pt>
                <c:pt idx="41">
                  <c:v>1379.4</c:v>
                </c:pt>
                <c:pt idx="42">
                  <c:v>1379.4</c:v>
                </c:pt>
                <c:pt idx="43">
                  <c:v>1411.8</c:v>
                </c:pt>
                <c:pt idx="44">
                  <c:v>1411.8</c:v>
                </c:pt>
                <c:pt idx="45">
                  <c:v>1411.8</c:v>
                </c:pt>
                <c:pt idx="46">
                  <c:v>1411.8</c:v>
                </c:pt>
                <c:pt idx="47">
                  <c:v>1411.8</c:v>
                </c:pt>
                <c:pt idx="48">
                  <c:v>1411.8</c:v>
                </c:pt>
                <c:pt idx="49">
                  <c:v>1411.8</c:v>
                </c:pt>
              </c:numCache>
            </c:numRef>
          </c:val>
        </c:ser>
        <c:dLbls>
          <c:dLblPos val="outEnd"/>
          <c:showLegendKey val="0"/>
          <c:showVal val="1"/>
          <c:showCatName val="0"/>
          <c:showSerName val="0"/>
          <c:showPercent val="0"/>
          <c:showBubbleSize val="0"/>
        </c:dLbls>
        <c:gapWidth val="444"/>
        <c:overlap val="-90"/>
        <c:axId val="737255576"/>
        <c:axId val="737255968"/>
      </c:barChart>
      <c:catAx>
        <c:axId val="73725557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pl-PL"/>
          </a:p>
        </c:txPr>
        <c:crossAx val="737255968"/>
        <c:crosses val="autoZero"/>
        <c:auto val="1"/>
        <c:lblAlgn val="ctr"/>
        <c:lblOffset val="100"/>
        <c:noMultiLvlLbl val="0"/>
      </c:catAx>
      <c:valAx>
        <c:axId val="737255968"/>
        <c:scaling>
          <c:orientation val="minMax"/>
        </c:scaling>
        <c:delete val="1"/>
        <c:axPos val="l"/>
        <c:numFmt formatCode="General" sourceLinked="1"/>
        <c:majorTickMark val="none"/>
        <c:minorTickMark val="none"/>
        <c:tickLblPos val="nextTo"/>
        <c:crossAx val="73725557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800" b="1" i="0" baseline="0">
                <a:effectLst/>
              </a:rPr>
              <a:t>Progres wyniku w kolejnych iteracjach</a:t>
            </a:r>
            <a:endParaRPr lang="pl-PL">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Arkusz1!$B$1</c:f>
              <c:strCache>
                <c:ptCount val="1"/>
                <c:pt idx="0">
                  <c:v>Seria 1</c:v>
                </c:pt>
              </c:strCache>
            </c:strRef>
          </c:tx>
          <c:spPr>
            <a:ln w="28575" cap="rnd">
              <a:solidFill>
                <a:schemeClr val="accent1"/>
              </a:solidFill>
              <a:round/>
            </a:ln>
            <a:effectLst/>
          </c:spPr>
          <c:marker>
            <c:symbol val="none"/>
          </c:marker>
          <c:cat>
            <c:numRef>
              <c:f>Arkusz1!$A$3:$A$5640</c:f>
              <c:numCache>
                <c:formatCode>General</c:formatCode>
                <c:ptCount val="5638"/>
                <c:pt idx="0">
                  <c:v>11</c:v>
                </c:pt>
                <c:pt idx="1">
                  <c:v>21</c:v>
                </c:pt>
                <c:pt idx="2">
                  <c:v>31</c:v>
                </c:pt>
                <c:pt idx="3">
                  <c:v>41</c:v>
                </c:pt>
                <c:pt idx="4">
                  <c:v>51</c:v>
                </c:pt>
                <c:pt idx="5">
                  <c:v>61</c:v>
                </c:pt>
                <c:pt idx="6">
                  <c:v>71</c:v>
                </c:pt>
                <c:pt idx="7">
                  <c:v>81</c:v>
                </c:pt>
                <c:pt idx="8">
                  <c:v>91</c:v>
                </c:pt>
                <c:pt idx="9">
                  <c:v>101</c:v>
                </c:pt>
                <c:pt idx="10">
                  <c:v>111</c:v>
                </c:pt>
                <c:pt idx="11">
                  <c:v>121</c:v>
                </c:pt>
                <c:pt idx="12">
                  <c:v>131</c:v>
                </c:pt>
                <c:pt idx="13">
                  <c:v>141</c:v>
                </c:pt>
                <c:pt idx="14">
                  <c:v>151</c:v>
                </c:pt>
                <c:pt idx="15">
                  <c:v>161</c:v>
                </c:pt>
                <c:pt idx="16">
                  <c:v>171</c:v>
                </c:pt>
                <c:pt idx="17">
                  <c:v>181</c:v>
                </c:pt>
                <c:pt idx="18">
                  <c:v>191</c:v>
                </c:pt>
                <c:pt idx="19">
                  <c:v>201</c:v>
                </c:pt>
                <c:pt idx="20">
                  <c:v>211</c:v>
                </c:pt>
                <c:pt idx="21">
                  <c:v>221</c:v>
                </c:pt>
                <c:pt idx="22">
                  <c:v>231</c:v>
                </c:pt>
                <c:pt idx="23">
                  <c:v>241</c:v>
                </c:pt>
                <c:pt idx="24">
                  <c:v>251</c:v>
                </c:pt>
                <c:pt idx="25">
                  <c:v>261</c:v>
                </c:pt>
                <c:pt idx="26">
                  <c:v>271</c:v>
                </c:pt>
                <c:pt idx="27">
                  <c:v>281</c:v>
                </c:pt>
                <c:pt idx="28">
                  <c:v>291</c:v>
                </c:pt>
                <c:pt idx="29">
                  <c:v>301</c:v>
                </c:pt>
                <c:pt idx="30">
                  <c:v>311</c:v>
                </c:pt>
                <c:pt idx="31">
                  <c:v>321</c:v>
                </c:pt>
                <c:pt idx="32">
                  <c:v>331</c:v>
                </c:pt>
                <c:pt idx="33">
                  <c:v>341</c:v>
                </c:pt>
                <c:pt idx="34">
                  <c:v>351</c:v>
                </c:pt>
                <c:pt idx="35">
                  <c:v>361</c:v>
                </c:pt>
                <c:pt idx="36">
                  <c:v>371</c:v>
                </c:pt>
                <c:pt idx="37">
                  <c:v>381</c:v>
                </c:pt>
                <c:pt idx="38">
                  <c:v>391</c:v>
                </c:pt>
                <c:pt idx="39">
                  <c:v>401</c:v>
                </c:pt>
                <c:pt idx="40">
                  <c:v>411</c:v>
                </c:pt>
                <c:pt idx="41">
                  <c:v>421</c:v>
                </c:pt>
                <c:pt idx="42">
                  <c:v>431</c:v>
                </c:pt>
                <c:pt idx="43">
                  <c:v>441</c:v>
                </c:pt>
                <c:pt idx="44">
                  <c:v>451</c:v>
                </c:pt>
                <c:pt idx="45">
                  <c:v>461</c:v>
                </c:pt>
                <c:pt idx="46">
                  <c:v>471</c:v>
                </c:pt>
                <c:pt idx="47">
                  <c:v>481</c:v>
                </c:pt>
                <c:pt idx="48">
                  <c:v>491</c:v>
                </c:pt>
                <c:pt idx="49">
                  <c:v>501</c:v>
                </c:pt>
                <c:pt idx="50">
                  <c:v>511</c:v>
                </c:pt>
                <c:pt idx="51">
                  <c:v>521</c:v>
                </c:pt>
                <c:pt idx="52">
                  <c:v>531</c:v>
                </c:pt>
                <c:pt idx="53">
                  <c:v>541</c:v>
                </c:pt>
                <c:pt idx="54">
                  <c:v>551</c:v>
                </c:pt>
                <c:pt idx="55">
                  <c:v>561</c:v>
                </c:pt>
                <c:pt idx="56">
                  <c:v>571</c:v>
                </c:pt>
                <c:pt idx="57">
                  <c:v>581</c:v>
                </c:pt>
                <c:pt idx="58">
                  <c:v>591</c:v>
                </c:pt>
                <c:pt idx="59">
                  <c:v>601</c:v>
                </c:pt>
                <c:pt idx="60">
                  <c:v>611</c:v>
                </c:pt>
                <c:pt idx="61">
                  <c:v>621</c:v>
                </c:pt>
                <c:pt idx="62">
                  <c:v>631</c:v>
                </c:pt>
                <c:pt idx="63">
                  <c:v>641</c:v>
                </c:pt>
                <c:pt idx="64">
                  <c:v>651</c:v>
                </c:pt>
                <c:pt idx="65">
                  <c:v>661</c:v>
                </c:pt>
                <c:pt idx="66">
                  <c:v>671</c:v>
                </c:pt>
                <c:pt idx="67">
                  <c:v>681</c:v>
                </c:pt>
                <c:pt idx="68">
                  <c:v>691</c:v>
                </c:pt>
                <c:pt idx="69">
                  <c:v>701</c:v>
                </c:pt>
                <c:pt idx="70">
                  <c:v>711</c:v>
                </c:pt>
                <c:pt idx="71">
                  <c:v>721</c:v>
                </c:pt>
                <c:pt idx="72">
                  <c:v>731</c:v>
                </c:pt>
                <c:pt idx="73">
                  <c:v>741</c:v>
                </c:pt>
                <c:pt idx="74">
                  <c:v>751</c:v>
                </c:pt>
                <c:pt idx="75">
                  <c:v>761</c:v>
                </c:pt>
                <c:pt idx="76">
                  <c:v>771</c:v>
                </c:pt>
                <c:pt idx="77">
                  <c:v>781</c:v>
                </c:pt>
                <c:pt idx="78">
                  <c:v>791</c:v>
                </c:pt>
                <c:pt idx="79">
                  <c:v>801</c:v>
                </c:pt>
                <c:pt idx="80">
                  <c:v>811</c:v>
                </c:pt>
                <c:pt idx="81">
                  <c:v>821</c:v>
                </c:pt>
                <c:pt idx="82">
                  <c:v>831</c:v>
                </c:pt>
                <c:pt idx="83">
                  <c:v>841</c:v>
                </c:pt>
                <c:pt idx="84">
                  <c:v>851</c:v>
                </c:pt>
                <c:pt idx="85">
                  <c:v>861</c:v>
                </c:pt>
                <c:pt idx="86">
                  <c:v>871</c:v>
                </c:pt>
                <c:pt idx="87">
                  <c:v>881</c:v>
                </c:pt>
                <c:pt idx="88">
                  <c:v>891</c:v>
                </c:pt>
                <c:pt idx="89">
                  <c:v>901</c:v>
                </c:pt>
                <c:pt idx="90">
                  <c:v>911</c:v>
                </c:pt>
                <c:pt idx="91">
                  <c:v>921</c:v>
                </c:pt>
                <c:pt idx="92">
                  <c:v>931</c:v>
                </c:pt>
                <c:pt idx="93">
                  <c:v>941</c:v>
                </c:pt>
                <c:pt idx="94">
                  <c:v>951</c:v>
                </c:pt>
                <c:pt idx="95">
                  <c:v>961</c:v>
                </c:pt>
                <c:pt idx="96">
                  <c:v>971</c:v>
                </c:pt>
                <c:pt idx="97">
                  <c:v>981</c:v>
                </c:pt>
                <c:pt idx="98">
                  <c:v>991</c:v>
                </c:pt>
                <c:pt idx="99">
                  <c:v>1001</c:v>
                </c:pt>
                <c:pt idx="100">
                  <c:v>1011</c:v>
                </c:pt>
                <c:pt idx="101">
                  <c:v>1021</c:v>
                </c:pt>
                <c:pt idx="102">
                  <c:v>1031</c:v>
                </c:pt>
                <c:pt idx="103">
                  <c:v>1041</c:v>
                </c:pt>
                <c:pt idx="104">
                  <c:v>1051</c:v>
                </c:pt>
                <c:pt idx="105">
                  <c:v>1061</c:v>
                </c:pt>
                <c:pt idx="106">
                  <c:v>1071</c:v>
                </c:pt>
                <c:pt idx="107">
                  <c:v>1081</c:v>
                </c:pt>
                <c:pt idx="108">
                  <c:v>1091</c:v>
                </c:pt>
                <c:pt idx="109">
                  <c:v>1101</c:v>
                </c:pt>
                <c:pt idx="110">
                  <c:v>1111</c:v>
                </c:pt>
                <c:pt idx="111">
                  <c:v>1121</c:v>
                </c:pt>
                <c:pt idx="112">
                  <c:v>1131</c:v>
                </c:pt>
                <c:pt idx="113">
                  <c:v>1141</c:v>
                </c:pt>
                <c:pt idx="114">
                  <c:v>1151</c:v>
                </c:pt>
                <c:pt idx="115">
                  <c:v>1161</c:v>
                </c:pt>
                <c:pt idx="116">
                  <c:v>1171</c:v>
                </c:pt>
                <c:pt idx="117">
                  <c:v>1181</c:v>
                </c:pt>
                <c:pt idx="118">
                  <c:v>1191</c:v>
                </c:pt>
                <c:pt idx="119">
                  <c:v>1201</c:v>
                </c:pt>
                <c:pt idx="120">
                  <c:v>1211</c:v>
                </c:pt>
                <c:pt idx="121">
                  <c:v>1221</c:v>
                </c:pt>
                <c:pt idx="122">
                  <c:v>1231</c:v>
                </c:pt>
                <c:pt idx="123">
                  <c:v>1241</c:v>
                </c:pt>
                <c:pt idx="124">
                  <c:v>1251</c:v>
                </c:pt>
                <c:pt idx="125">
                  <c:v>1261</c:v>
                </c:pt>
                <c:pt idx="126">
                  <c:v>1271</c:v>
                </c:pt>
                <c:pt idx="127">
                  <c:v>1281</c:v>
                </c:pt>
                <c:pt idx="128">
                  <c:v>1291</c:v>
                </c:pt>
                <c:pt idx="129">
                  <c:v>1301</c:v>
                </c:pt>
                <c:pt idx="130">
                  <c:v>1311</c:v>
                </c:pt>
                <c:pt idx="131">
                  <c:v>1321</c:v>
                </c:pt>
                <c:pt idx="132">
                  <c:v>1331</c:v>
                </c:pt>
                <c:pt idx="133">
                  <c:v>1341</c:v>
                </c:pt>
                <c:pt idx="134">
                  <c:v>1351</c:v>
                </c:pt>
                <c:pt idx="135">
                  <c:v>1361</c:v>
                </c:pt>
                <c:pt idx="136">
                  <c:v>1371</c:v>
                </c:pt>
                <c:pt idx="137">
                  <c:v>1381</c:v>
                </c:pt>
                <c:pt idx="138">
                  <c:v>1391</c:v>
                </c:pt>
                <c:pt idx="139">
                  <c:v>1401</c:v>
                </c:pt>
                <c:pt idx="140">
                  <c:v>1411</c:v>
                </c:pt>
                <c:pt idx="141">
                  <c:v>1421</c:v>
                </c:pt>
                <c:pt idx="142">
                  <c:v>1431</c:v>
                </c:pt>
                <c:pt idx="143">
                  <c:v>1441</c:v>
                </c:pt>
                <c:pt idx="144">
                  <c:v>1451</c:v>
                </c:pt>
                <c:pt idx="145">
                  <c:v>1461</c:v>
                </c:pt>
                <c:pt idx="146">
                  <c:v>1471</c:v>
                </c:pt>
                <c:pt idx="147">
                  <c:v>1481</c:v>
                </c:pt>
                <c:pt idx="148">
                  <c:v>1491</c:v>
                </c:pt>
                <c:pt idx="149">
                  <c:v>1501</c:v>
                </c:pt>
                <c:pt idx="150">
                  <c:v>1511</c:v>
                </c:pt>
                <c:pt idx="151">
                  <c:v>1521</c:v>
                </c:pt>
                <c:pt idx="152">
                  <c:v>1531</c:v>
                </c:pt>
                <c:pt idx="153">
                  <c:v>1541</c:v>
                </c:pt>
                <c:pt idx="154">
                  <c:v>1551</c:v>
                </c:pt>
                <c:pt idx="155">
                  <c:v>1561</c:v>
                </c:pt>
                <c:pt idx="156">
                  <c:v>1571</c:v>
                </c:pt>
                <c:pt idx="157">
                  <c:v>1581</c:v>
                </c:pt>
                <c:pt idx="158">
                  <c:v>1591</c:v>
                </c:pt>
                <c:pt idx="159">
                  <c:v>1601</c:v>
                </c:pt>
                <c:pt idx="160">
                  <c:v>1611</c:v>
                </c:pt>
                <c:pt idx="161">
                  <c:v>1621</c:v>
                </c:pt>
                <c:pt idx="162">
                  <c:v>1631</c:v>
                </c:pt>
                <c:pt idx="163">
                  <c:v>1641</c:v>
                </c:pt>
                <c:pt idx="164">
                  <c:v>1651</c:v>
                </c:pt>
                <c:pt idx="165">
                  <c:v>1661</c:v>
                </c:pt>
                <c:pt idx="166">
                  <c:v>1671</c:v>
                </c:pt>
                <c:pt idx="167">
                  <c:v>1681</c:v>
                </c:pt>
                <c:pt idx="168">
                  <c:v>1691</c:v>
                </c:pt>
                <c:pt idx="169">
                  <c:v>1701</c:v>
                </c:pt>
                <c:pt idx="170">
                  <c:v>1711</c:v>
                </c:pt>
                <c:pt idx="171">
                  <c:v>1721</c:v>
                </c:pt>
                <c:pt idx="172">
                  <c:v>1731</c:v>
                </c:pt>
                <c:pt idx="173">
                  <c:v>1741</c:v>
                </c:pt>
                <c:pt idx="174">
                  <c:v>1751</c:v>
                </c:pt>
                <c:pt idx="175">
                  <c:v>1761</c:v>
                </c:pt>
                <c:pt idx="176">
                  <c:v>1771</c:v>
                </c:pt>
                <c:pt idx="177">
                  <c:v>1781</c:v>
                </c:pt>
                <c:pt idx="178">
                  <c:v>1791</c:v>
                </c:pt>
                <c:pt idx="179">
                  <c:v>1801</c:v>
                </c:pt>
                <c:pt idx="180">
                  <c:v>1811</c:v>
                </c:pt>
                <c:pt idx="181">
                  <c:v>1821</c:v>
                </c:pt>
                <c:pt idx="182">
                  <c:v>1831</c:v>
                </c:pt>
                <c:pt idx="183">
                  <c:v>1841</c:v>
                </c:pt>
                <c:pt idx="184">
                  <c:v>1851</c:v>
                </c:pt>
                <c:pt idx="185">
                  <c:v>1861</c:v>
                </c:pt>
                <c:pt idx="186">
                  <c:v>1871</c:v>
                </c:pt>
                <c:pt idx="187">
                  <c:v>1881</c:v>
                </c:pt>
                <c:pt idx="188">
                  <c:v>1891</c:v>
                </c:pt>
                <c:pt idx="189">
                  <c:v>1901</c:v>
                </c:pt>
                <c:pt idx="190">
                  <c:v>1911</c:v>
                </c:pt>
                <c:pt idx="191">
                  <c:v>1921</c:v>
                </c:pt>
                <c:pt idx="192">
                  <c:v>1931</c:v>
                </c:pt>
                <c:pt idx="193">
                  <c:v>1941</c:v>
                </c:pt>
                <c:pt idx="194">
                  <c:v>1951</c:v>
                </c:pt>
                <c:pt idx="195">
                  <c:v>1961</c:v>
                </c:pt>
                <c:pt idx="196">
                  <c:v>1971</c:v>
                </c:pt>
                <c:pt idx="197">
                  <c:v>1981</c:v>
                </c:pt>
                <c:pt idx="198">
                  <c:v>1991</c:v>
                </c:pt>
                <c:pt idx="199">
                  <c:v>2001</c:v>
                </c:pt>
                <c:pt idx="200">
                  <c:v>2011</c:v>
                </c:pt>
                <c:pt idx="201">
                  <c:v>2021</c:v>
                </c:pt>
                <c:pt idx="202">
                  <c:v>2031</c:v>
                </c:pt>
                <c:pt idx="203">
                  <c:v>2041</c:v>
                </c:pt>
                <c:pt idx="204">
                  <c:v>2051</c:v>
                </c:pt>
                <c:pt idx="205">
                  <c:v>2061</c:v>
                </c:pt>
                <c:pt idx="206">
                  <c:v>2071</c:v>
                </c:pt>
                <c:pt idx="207">
                  <c:v>2081</c:v>
                </c:pt>
                <c:pt idx="208">
                  <c:v>2091</c:v>
                </c:pt>
                <c:pt idx="209">
                  <c:v>2101</c:v>
                </c:pt>
                <c:pt idx="210">
                  <c:v>2111</c:v>
                </c:pt>
                <c:pt idx="211">
                  <c:v>2121</c:v>
                </c:pt>
                <c:pt idx="212">
                  <c:v>2131</c:v>
                </c:pt>
                <c:pt idx="213">
                  <c:v>2141</c:v>
                </c:pt>
                <c:pt idx="214">
                  <c:v>2151</c:v>
                </c:pt>
                <c:pt idx="215">
                  <c:v>2161</c:v>
                </c:pt>
                <c:pt idx="216">
                  <c:v>2171</c:v>
                </c:pt>
                <c:pt idx="217">
                  <c:v>2181</c:v>
                </c:pt>
                <c:pt idx="218">
                  <c:v>2191</c:v>
                </c:pt>
                <c:pt idx="219">
                  <c:v>2201</c:v>
                </c:pt>
                <c:pt idx="220">
                  <c:v>2211</c:v>
                </c:pt>
                <c:pt idx="221">
                  <c:v>2221</c:v>
                </c:pt>
                <c:pt idx="222">
                  <c:v>2231</c:v>
                </c:pt>
                <c:pt idx="223">
                  <c:v>2241</c:v>
                </c:pt>
                <c:pt idx="224">
                  <c:v>2251</c:v>
                </c:pt>
                <c:pt idx="225">
                  <c:v>2261</c:v>
                </c:pt>
                <c:pt idx="226">
                  <c:v>2271</c:v>
                </c:pt>
                <c:pt idx="227">
                  <c:v>2281</c:v>
                </c:pt>
                <c:pt idx="228">
                  <c:v>2291</c:v>
                </c:pt>
                <c:pt idx="229">
                  <c:v>2301</c:v>
                </c:pt>
                <c:pt idx="230">
                  <c:v>2311</c:v>
                </c:pt>
                <c:pt idx="231">
                  <c:v>2321</c:v>
                </c:pt>
                <c:pt idx="232">
                  <c:v>2331</c:v>
                </c:pt>
                <c:pt idx="233">
                  <c:v>2341</c:v>
                </c:pt>
                <c:pt idx="234">
                  <c:v>2351</c:v>
                </c:pt>
                <c:pt idx="235">
                  <c:v>2361</c:v>
                </c:pt>
                <c:pt idx="236">
                  <c:v>2371</c:v>
                </c:pt>
                <c:pt idx="237">
                  <c:v>2381</c:v>
                </c:pt>
                <c:pt idx="238">
                  <c:v>2391</c:v>
                </c:pt>
                <c:pt idx="239">
                  <c:v>2401</c:v>
                </c:pt>
                <c:pt idx="240">
                  <c:v>2411</c:v>
                </c:pt>
                <c:pt idx="241">
                  <c:v>2421</c:v>
                </c:pt>
                <c:pt idx="242">
                  <c:v>2431</c:v>
                </c:pt>
                <c:pt idx="243">
                  <c:v>2441</c:v>
                </c:pt>
                <c:pt idx="244">
                  <c:v>2451</c:v>
                </c:pt>
                <c:pt idx="245">
                  <c:v>2461</c:v>
                </c:pt>
                <c:pt idx="246">
                  <c:v>2471</c:v>
                </c:pt>
                <c:pt idx="247">
                  <c:v>2481</c:v>
                </c:pt>
                <c:pt idx="248">
                  <c:v>2491</c:v>
                </c:pt>
                <c:pt idx="249">
                  <c:v>2501</c:v>
                </c:pt>
                <c:pt idx="250">
                  <c:v>2511</c:v>
                </c:pt>
                <c:pt idx="251">
                  <c:v>2521</c:v>
                </c:pt>
                <c:pt idx="252">
                  <c:v>2531</c:v>
                </c:pt>
                <c:pt idx="253">
                  <c:v>2541</c:v>
                </c:pt>
                <c:pt idx="254">
                  <c:v>2551</c:v>
                </c:pt>
                <c:pt idx="255">
                  <c:v>2561</c:v>
                </c:pt>
                <c:pt idx="256">
                  <c:v>2571</c:v>
                </c:pt>
                <c:pt idx="257">
                  <c:v>2581</c:v>
                </c:pt>
                <c:pt idx="258">
                  <c:v>2591</c:v>
                </c:pt>
                <c:pt idx="259">
                  <c:v>2601</c:v>
                </c:pt>
                <c:pt idx="260">
                  <c:v>2611</c:v>
                </c:pt>
                <c:pt idx="261">
                  <c:v>2621</c:v>
                </c:pt>
                <c:pt idx="262">
                  <c:v>2631</c:v>
                </c:pt>
                <c:pt idx="263">
                  <c:v>2641</c:v>
                </c:pt>
                <c:pt idx="264">
                  <c:v>2651</c:v>
                </c:pt>
                <c:pt idx="265">
                  <c:v>2661</c:v>
                </c:pt>
                <c:pt idx="266">
                  <c:v>2671</c:v>
                </c:pt>
                <c:pt idx="267">
                  <c:v>2681</c:v>
                </c:pt>
                <c:pt idx="268">
                  <c:v>2691</c:v>
                </c:pt>
                <c:pt idx="269">
                  <c:v>2701</c:v>
                </c:pt>
                <c:pt idx="270">
                  <c:v>2711</c:v>
                </c:pt>
                <c:pt idx="271">
                  <c:v>2721</c:v>
                </c:pt>
                <c:pt idx="272">
                  <c:v>2731</c:v>
                </c:pt>
                <c:pt idx="273">
                  <c:v>2741</c:v>
                </c:pt>
                <c:pt idx="274">
                  <c:v>2751</c:v>
                </c:pt>
                <c:pt idx="275">
                  <c:v>2761</c:v>
                </c:pt>
                <c:pt idx="276">
                  <c:v>2771</c:v>
                </c:pt>
                <c:pt idx="277">
                  <c:v>2781</c:v>
                </c:pt>
                <c:pt idx="278">
                  <c:v>2791</c:v>
                </c:pt>
                <c:pt idx="279">
                  <c:v>2801</c:v>
                </c:pt>
                <c:pt idx="280">
                  <c:v>2811</c:v>
                </c:pt>
                <c:pt idx="281">
                  <c:v>2821</c:v>
                </c:pt>
                <c:pt idx="282">
                  <c:v>2831</c:v>
                </c:pt>
                <c:pt idx="283">
                  <c:v>2841</c:v>
                </c:pt>
                <c:pt idx="284">
                  <c:v>2851</c:v>
                </c:pt>
                <c:pt idx="285">
                  <c:v>2861</c:v>
                </c:pt>
                <c:pt idx="286">
                  <c:v>2871</c:v>
                </c:pt>
                <c:pt idx="287">
                  <c:v>2881</c:v>
                </c:pt>
                <c:pt idx="288">
                  <c:v>2891</c:v>
                </c:pt>
                <c:pt idx="289">
                  <c:v>2901</c:v>
                </c:pt>
                <c:pt idx="290">
                  <c:v>2911</c:v>
                </c:pt>
                <c:pt idx="291">
                  <c:v>2921</c:v>
                </c:pt>
                <c:pt idx="292">
                  <c:v>2931</c:v>
                </c:pt>
                <c:pt idx="293">
                  <c:v>2941</c:v>
                </c:pt>
                <c:pt idx="294">
                  <c:v>2951</c:v>
                </c:pt>
                <c:pt idx="295">
                  <c:v>2961</c:v>
                </c:pt>
                <c:pt idx="296">
                  <c:v>2971</c:v>
                </c:pt>
                <c:pt idx="297">
                  <c:v>2981</c:v>
                </c:pt>
                <c:pt idx="298">
                  <c:v>2991</c:v>
                </c:pt>
                <c:pt idx="299">
                  <c:v>3001</c:v>
                </c:pt>
                <c:pt idx="300">
                  <c:v>3011</c:v>
                </c:pt>
                <c:pt idx="301">
                  <c:v>3021</c:v>
                </c:pt>
                <c:pt idx="302">
                  <c:v>3031</c:v>
                </c:pt>
                <c:pt idx="303">
                  <c:v>3041</c:v>
                </c:pt>
                <c:pt idx="304">
                  <c:v>3051</c:v>
                </c:pt>
                <c:pt idx="305">
                  <c:v>3061</c:v>
                </c:pt>
                <c:pt idx="306">
                  <c:v>3071</c:v>
                </c:pt>
                <c:pt idx="307">
                  <c:v>3081</c:v>
                </c:pt>
                <c:pt idx="308">
                  <c:v>3091</c:v>
                </c:pt>
                <c:pt idx="309">
                  <c:v>3101</c:v>
                </c:pt>
                <c:pt idx="310">
                  <c:v>3111</c:v>
                </c:pt>
                <c:pt idx="311">
                  <c:v>3121</c:v>
                </c:pt>
                <c:pt idx="312">
                  <c:v>3131</c:v>
                </c:pt>
                <c:pt idx="313">
                  <c:v>3141</c:v>
                </c:pt>
                <c:pt idx="314">
                  <c:v>3151</c:v>
                </c:pt>
                <c:pt idx="315">
                  <c:v>3161</c:v>
                </c:pt>
                <c:pt idx="316">
                  <c:v>3171</c:v>
                </c:pt>
                <c:pt idx="317">
                  <c:v>3181</c:v>
                </c:pt>
                <c:pt idx="318">
                  <c:v>3191</c:v>
                </c:pt>
                <c:pt idx="319">
                  <c:v>3201</c:v>
                </c:pt>
                <c:pt idx="320">
                  <c:v>3211</c:v>
                </c:pt>
                <c:pt idx="321">
                  <c:v>3221</c:v>
                </c:pt>
                <c:pt idx="322">
                  <c:v>3231</c:v>
                </c:pt>
                <c:pt idx="323">
                  <c:v>3241</c:v>
                </c:pt>
                <c:pt idx="324">
                  <c:v>3251</c:v>
                </c:pt>
                <c:pt idx="325">
                  <c:v>3261</c:v>
                </c:pt>
                <c:pt idx="326">
                  <c:v>3271</c:v>
                </c:pt>
                <c:pt idx="327">
                  <c:v>3281</c:v>
                </c:pt>
                <c:pt idx="328">
                  <c:v>3291</c:v>
                </c:pt>
                <c:pt idx="329">
                  <c:v>3301</c:v>
                </c:pt>
                <c:pt idx="330">
                  <c:v>3311</c:v>
                </c:pt>
                <c:pt idx="331">
                  <c:v>3321</c:v>
                </c:pt>
                <c:pt idx="332">
                  <c:v>3331</c:v>
                </c:pt>
                <c:pt idx="333">
                  <c:v>3341</c:v>
                </c:pt>
                <c:pt idx="334">
                  <c:v>3351</c:v>
                </c:pt>
                <c:pt idx="335">
                  <c:v>3361</c:v>
                </c:pt>
                <c:pt idx="336">
                  <c:v>3371</c:v>
                </c:pt>
                <c:pt idx="337">
                  <c:v>3381</c:v>
                </c:pt>
                <c:pt idx="338">
                  <c:v>3391</c:v>
                </c:pt>
                <c:pt idx="339">
                  <c:v>3401</c:v>
                </c:pt>
                <c:pt idx="340">
                  <c:v>3411</c:v>
                </c:pt>
                <c:pt idx="341">
                  <c:v>3421</c:v>
                </c:pt>
                <c:pt idx="342">
                  <c:v>3431</c:v>
                </c:pt>
                <c:pt idx="343">
                  <c:v>3441</c:v>
                </c:pt>
                <c:pt idx="344">
                  <c:v>3451</c:v>
                </c:pt>
                <c:pt idx="345">
                  <c:v>3461</c:v>
                </c:pt>
                <c:pt idx="346">
                  <c:v>3471</c:v>
                </c:pt>
                <c:pt idx="347">
                  <c:v>3481</c:v>
                </c:pt>
                <c:pt idx="348">
                  <c:v>3491</c:v>
                </c:pt>
                <c:pt idx="349">
                  <c:v>3501</c:v>
                </c:pt>
                <c:pt idx="350">
                  <c:v>3511</c:v>
                </c:pt>
                <c:pt idx="351">
                  <c:v>3521</c:v>
                </c:pt>
                <c:pt idx="352">
                  <c:v>3531</c:v>
                </c:pt>
                <c:pt idx="353">
                  <c:v>3541</c:v>
                </c:pt>
                <c:pt idx="354">
                  <c:v>3551</c:v>
                </c:pt>
                <c:pt idx="355">
                  <c:v>3561</c:v>
                </c:pt>
                <c:pt idx="356">
                  <c:v>3571</c:v>
                </c:pt>
                <c:pt idx="357">
                  <c:v>3581</c:v>
                </c:pt>
                <c:pt idx="358">
                  <c:v>3591</c:v>
                </c:pt>
                <c:pt idx="359">
                  <c:v>3601</c:v>
                </c:pt>
                <c:pt idx="360">
                  <c:v>3611</c:v>
                </c:pt>
                <c:pt idx="361">
                  <c:v>3621</c:v>
                </c:pt>
                <c:pt idx="362">
                  <c:v>3631</c:v>
                </c:pt>
                <c:pt idx="363">
                  <c:v>3641</c:v>
                </c:pt>
                <c:pt idx="364">
                  <c:v>3651</c:v>
                </c:pt>
                <c:pt idx="365">
                  <c:v>3661</c:v>
                </c:pt>
                <c:pt idx="366">
                  <c:v>3671</c:v>
                </c:pt>
                <c:pt idx="367">
                  <c:v>3681</c:v>
                </c:pt>
                <c:pt idx="368">
                  <c:v>3691</c:v>
                </c:pt>
                <c:pt idx="369">
                  <c:v>3701</c:v>
                </c:pt>
                <c:pt idx="370">
                  <c:v>3711</c:v>
                </c:pt>
                <c:pt idx="371">
                  <c:v>3721</c:v>
                </c:pt>
                <c:pt idx="372">
                  <c:v>3731</c:v>
                </c:pt>
                <c:pt idx="373">
                  <c:v>3741</c:v>
                </c:pt>
                <c:pt idx="374">
                  <c:v>3751</c:v>
                </c:pt>
                <c:pt idx="375">
                  <c:v>3761</c:v>
                </c:pt>
                <c:pt idx="376">
                  <c:v>3771</c:v>
                </c:pt>
                <c:pt idx="377">
                  <c:v>3781</c:v>
                </c:pt>
                <c:pt idx="378">
                  <c:v>3791</c:v>
                </c:pt>
                <c:pt idx="379">
                  <c:v>3801</c:v>
                </c:pt>
                <c:pt idx="380">
                  <c:v>3811</c:v>
                </c:pt>
                <c:pt idx="381">
                  <c:v>3821</c:v>
                </c:pt>
                <c:pt idx="382">
                  <c:v>3831</c:v>
                </c:pt>
                <c:pt idx="383">
                  <c:v>3841</c:v>
                </c:pt>
                <c:pt idx="384">
                  <c:v>3851</c:v>
                </c:pt>
                <c:pt idx="385">
                  <c:v>3861</c:v>
                </c:pt>
                <c:pt idx="386">
                  <c:v>3871</c:v>
                </c:pt>
                <c:pt idx="387">
                  <c:v>3881</c:v>
                </c:pt>
                <c:pt idx="388">
                  <c:v>3891</c:v>
                </c:pt>
                <c:pt idx="389">
                  <c:v>3901</c:v>
                </c:pt>
                <c:pt idx="390">
                  <c:v>3911</c:v>
                </c:pt>
                <c:pt idx="391">
                  <c:v>3921</c:v>
                </c:pt>
                <c:pt idx="392">
                  <c:v>3931</c:v>
                </c:pt>
                <c:pt idx="393">
                  <c:v>3941</c:v>
                </c:pt>
                <c:pt idx="394">
                  <c:v>3951</c:v>
                </c:pt>
                <c:pt idx="395">
                  <c:v>3961</c:v>
                </c:pt>
                <c:pt idx="396">
                  <c:v>3971</c:v>
                </c:pt>
                <c:pt idx="397">
                  <c:v>3981</c:v>
                </c:pt>
                <c:pt idx="398">
                  <c:v>3991</c:v>
                </c:pt>
                <c:pt idx="399">
                  <c:v>4001</c:v>
                </c:pt>
                <c:pt idx="400">
                  <c:v>4011</c:v>
                </c:pt>
                <c:pt idx="401">
                  <c:v>4021</c:v>
                </c:pt>
                <c:pt idx="402">
                  <c:v>4031</c:v>
                </c:pt>
                <c:pt idx="403">
                  <c:v>4041</c:v>
                </c:pt>
                <c:pt idx="404">
                  <c:v>4051</c:v>
                </c:pt>
                <c:pt idx="405">
                  <c:v>4061</c:v>
                </c:pt>
                <c:pt idx="406">
                  <c:v>4071</c:v>
                </c:pt>
                <c:pt idx="407">
                  <c:v>4081</c:v>
                </c:pt>
                <c:pt idx="408">
                  <c:v>4091</c:v>
                </c:pt>
                <c:pt idx="409">
                  <c:v>4101</c:v>
                </c:pt>
                <c:pt idx="410">
                  <c:v>4111</c:v>
                </c:pt>
                <c:pt idx="411">
                  <c:v>4121</c:v>
                </c:pt>
                <c:pt idx="412">
                  <c:v>4131</c:v>
                </c:pt>
                <c:pt idx="413">
                  <c:v>4141</c:v>
                </c:pt>
                <c:pt idx="414">
                  <c:v>4151</c:v>
                </c:pt>
                <c:pt idx="415">
                  <c:v>4161</c:v>
                </c:pt>
                <c:pt idx="416">
                  <c:v>4171</c:v>
                </c:pt>
                <c:pt idx="417">
                  <c:v>4181</c:v>
                </c:pt>
                <c:pt idx="418">
                  <c:v>4191</c:v>
                </c:pt>
                <c:pt idx="419">
                  <c:v>4201</c:v>
                </c:pt>
                <c:pt idx="420">
                  <c:v>4211</c:v>
                </c:pt>
                <c:pt idx="421">
                  <c:v>4221</c:v>
                </c:pt>
                <c:pt idx="422">
                  <c:v>4231</c:v>
                </c:pt>
                <c:pt idx="423">
                  <c:v>4241</c:v>
                </c:pt>
                <c:pt idx="424">
                  <c:v>4251</c:v>
                </c:pt>
                <c:pt idx="425">
                  <c:v>4261</c:v>
                </c:pt>
                <c:pt idx="426">
                  <c:v>4271</c:v>
                </c:pt>
                <c:pt idx="427">
                  <c:v>4281</c:v>
                </c:pt>
                <c:pt idx="428">
                  <c:v>4291</c:v>
                </c:pt>
                <c:pt idx="429">
                  <c:v>4301</c:v>
                </c:pt>
                <c:pt idx="430">
                  <c:v>4311</c:v>
                </c:pt>
                <c:pt idx="431">
                  <c:v>4321</c:v>
                </c:pt>
                <c:pt idx="432">
                  <c:v>4331</c:v>
                </c:pt>
                <c:pt idx="433">
                  <c:v>4341</c:v>
                </c:pt>
                <c:pt idx="434">
                  <c:v>4351</c:v>
                </c:pt>
                <c:pt idx="435">
                  <c:v>4361</c:v>
                </c:pt>
                <c:pt idx="436">
                  <c:v>4371</c:v>
                </c:pt>
                <c:pt idx="437">
                  <c:v>4381</c:v>
                </c:pt>
                <c:pt idx="438">
                  <c:v>4391</c:v>
                </c:pt>
                <c:pt idx="439">
                  <c:v>4401</c:v>
                </c:pt>
                <c:pt idx="440">
                  <c:v>4411</c:v>
                </c:pt>
                <c:pt idx="441">
                  <c:v>4421</c:v>
                </c:pt>
                <c:pt idx="442">
                  <c:v>4431</c:v>
                </c:pt>
                <c:pt idx="443">
                  <c:v>4441</c:v>
                </c:pt>
                <c:pt idx="444">
                  <c:v>4451</c:v>
                </c:pt>
                <c:pt idx="445">
                  <c:v>4461</c:v>
                </c:pt>
                <c:pt idx="446">
                  <c:v>4471</c:v>
                </c:pt>
                <c:pt idx="447">
                  <c:v>4481</c:v>
                </c:pt>
                <c:pt idx="448">
                  <c:v>4491</c:v>
                </c:pt>
                <c:pt idx="449">
                  <c:v>4501</c:v>
                </c:pt>
                <c:pt idx="450">
                  <c:v>4511</c:v>
                </c:pt>
                <c:pt idx="451">
                  <c:v>4521</c:v>
                </c:pt>
                <c:pt idx="452">
                  <c:v>4531</c:v>
                </c:pt>
                <c:pt idx="453">
                  <c:v>4541</c:v>
                </c:pt>
                <c:pt idx="454">
                  <c:v>4551</c:v>
                </c:pt>
                <c:pt idx="455">
                  <c:v>4561</c:v>
                </c:pt>
                <c:pt idx="456">
                  <c:v>4571</c:v>
                </c:pt>
                <c:pt idx="457">
                  <c:v>4581</c:v>
                </c:pt>
                <c:pt idx="458">
                  <c:v>4591</c:v>
                </c:pt>
                <c:pt idx="459">
                  <c:v>4601</c:v>
                </c:pt>
                <c:pt idx="460">
                  <c:v>4611</c:v>
                </c:pt>
                <c:pt idx="461">
                  <c:v>4621</c:v>
                </c:pt>
                <c:pt idx="462">
                  <c:v>4631</c:v>
                </c:pt>
                <c:pt idx="463">
                  <c:v>4641</c:v>
                </c:pt>
                <c:pt idx="464">
                  <c:v>4651</c:v>
                </c:pt>
                <c:pt idx="465">
                  <c:v>4661</c:v>
                </c:pt>
                <c:pt idx="466">
                  <c:v>4671</c:v>
                </c:pt>
                <c:pt idx="467">
                  <c:v>4681</c:v>
                </c:pt>
                <c:pt idx="468">
                  <c:v>4691</c:v>
                </c:pt>
                <c:pt idx="469">
                  <c:v>4701</c:v>
                </c:pt>
                <c:pt idx="470">
                  <c:v>4711</c:v>
                </c:pt>
                <c:pt idx="471">
                  <c:v>4721</c:v>
                </c:pt>
                <c:pt idx="472">
                  <c:v>4731</c:v>
                </c:pt>
                <c:pt idx="473">
                  <c:v>4741</c:v>
                </c:pt>
                <c:pt idx="474">
                  <c:v>4751</c:v>
                </c:pt>
                <c:pt idx="475">
                  <c:v>4761</c:v>
                </c:pt>
                <c:pt idx="476">
                  <c:v>4771</c:v>
                </c:pt>
                <c:pt idx="477">
                  <c:v>4781</c:v>
                </c:pt>
                <c:pt idx="478">
                  <c:v>4791</c:v>
                </c:pt>
                <c:pt idx="479">
                  <c:v>4801</c:v>
                </c:pt>
                <c:pt idx="480">
                  <c:v>4811</c:v>
                </c:pt>
                <c:pt idx="481">
                  <c:v>4821</c:v>
                </c:pt>
                <c:pt idx="482">
                  <c:v>4831</c:v>
                </c:pt>
                <c:pt idx="483">
                  <c:v>4841</c:v>
                </c:pt>
                <c:pt idx="484">
                  <c:v>4851</c:v>
                </c:pt>
                <c:pt idx="485">
                  <c:v>4861</c:v>
                </c:pt>
                <c:pt idx="486">
                  <c:v>4871</c:v>
                </c:pt>
                <c:pt idx="487">
                  <c:v>4881</c:v>
                </c:pt>
                <c:pt idx="488">
                  <c:v>4891</c:v>
                </c:pt>
                <c:pt idx="489">
                  <c:v>4901</c:v>
                </c:pt>
                <c:pt idx="490">
                  <c:v>4911</c:v>
                </c:pt>
                <c:pt idx="491">
                  <c:v>4921</c:v>
                </c:pt>
                <c:pt idx="492">
                  <c:v>4931</c:v>
                </c:pt>
                <c:pt idx="493">
                  <c:v>4941</c:v>
                </c:pt>
                <c:pt idx="494">
                  <c:v>4951</c:v>
                </c:pt>
                <c:pt idx="495">
                  <c:v>4961</c:v>
                </c:pt>
                <c:pt idx="496">
                  <c:v>4971</c:v>
                </c:pt>
                <c:pt idx="497">
                  <c:v>4981</c:v>
                </c:pt>
                <c:pt idx="498">
                  <c:v>4991</c:v>
                </c:pt>
                <c:pt idx="499">
                  <c:v>5001</c:v>
                </c:pt>
                <c:pt idx="500">
                  <c:v>5011</c:v>
                </c:pt>
                <c:pt idx="501">
                  <c:v>5021</c:v>
                </c:pt>
                <c:pt idx="502">
                  <c:v>5031</c:v>
                </c:pt>
                <c:pt idx="503">
                  <c:v>5041</c:v>
                </c:pt>
                <c:pt idx="504">
                  <c:v>5051</c:v>
                </c:pt>
                <c:pt idx="505">
                  <c:v>5061</c:v>
                </c:pt>
                <c:pt idx="506">
                  <c:v>5071</c:v>
                </c:pt>
                <c:pt idx="507">
                  <c:v>5081</c:v>
                </c:pt>
                <c:pt idx="508">
                  <c:v>5091</c:v>
                </c:pt>
                <c:pt idx="509">
                  <c:v>5101</c:v>
                </c:pt>
                <c:pt idx="510">
                  <c:v>5111</c:v>
                </c:pt>
                <c:pt idx="511">
                  <c:v>5121</c:v>
                </c:pt>
                <c:pt idx="512">
                  <c:v>5131</c:v>
                </c:pt>
                <c:pt idx="513">
                  <c:v>5141</c:v>
                </c:pt>
                <c:pt idx="514">
                  <c:v>5151</c:v>
                </c:pt>
                <c:pt idx="515">
                  <c:v>5161</c:v>
                </c:pt>
                <c:pt idx="516">
                  <c:v>5171</c:v>
                </c:pt>
                <c:pt idx="517">
                  <c:v>5181</c:v>
                </c:pt>
                <c:pt idx="518">
                  <c:v>5191</c:v>
                </c:pt>
                <c:pt idx="519">
                  <c:v>5201</c:v>
                </c:pt>
                <c:pt idx="520">
                  <c:v>5211</c:v>
                </c:pt>
                <c:pt idx="521">
                  <c:v>5221</c:v>
                </c:pt>
                <c:pt idx="522">
                  <c:v>5231</c:v>
                </c:pt>
                <c:pt idx="523">
                  <c:v>5241</c:v>
                </c:pt>
                <c:pt idx="524">
                  <c:v>5251</c:v>
                </c:pt>
                <c:pt idx="525">
                  <c:v>5261</c:v>
                </c:pt>
                <c:pt idx="526">
                  <c:v>5271</c:v>
                </c:pt>
                <c:pt idx="527">
                  <c:v>5281</c:v>
                </c:pt>
                <c:pt idx="528">
                  <c:v>5291</c:v>
                </c:pt>
                <c:pt idx="529">
                  <c:v>5301</c:v>
                </c:pt>
                <c:pt idx="530">
                  <c:v>5311</c:v>
                </c:pt>
                <c:pt idx="531">
                  <c:v>5321</c:v>
                </c:pt>
                <c:pt idx="532">
                  <c:v>5331</c:v>
                </c:pt>
                <c:pt idx="533">
                  <c:v>5341</c:v>
                </c:pt>
                <c:pt idx="534">
                  <c:v>5351</c:v>
                </c:pt>
                <c:pt idx="535">
                  <c:v>5361</c:v>
                </c:pt>
                <c:pt idx="536">
                  <c:v>5371</c:v>
                </c:pt>
                <c:pt idx="537">
                  <c:v>5381</c:v>
                </c:pt>
                <c:pt idx="538">
                  <c:v>5391</c:v>
                </c:pt>
                <c:pt idx="539">
                  <c:v>5401</c:v>
                </c:pt>
                <c:pt idx="540">
                  <c:v>5411</c:v>
                </c:pt>
                <c:pt idx="541">
                  <c:v>5421</c:v>
                </c:pt>
                <c:pt idx="542">
                  <c:v>5431</c:v>
                </c:pt>
                <c:pt idx="543">
                  <c:v>5441</c:v>
                </c:pt>
                <c:pt idx="544">
                  <c:v>5451</c:v>
                </c:pt>
                <c:pt idx="545">
                  <c:v>5461</c:v>
                </c:pt>
                <c:pt idx="546">
                  <c:v>5471</c:v>
                </c:pt>
                <c:pt idx="547">
                  <c:v>5481</c:v>
                </c:pt>
                <c:pt idx="548">
                  <c:v>5491</c:v>
                </c:pt>
                <c:pt idx="549">
                  <c:v>5501</c:v>
                </c:pt>
                <c:pt idx="550">
                  <c:v>5511</c:v>
                </c:pt>
                <c:pt idx="551">
                  <c:v>5521</c:v>
                </c:pt>
                <c:pt idx="552">
                  <c:v>5531</c:v>
                </c:pt>
                <c:pt idx="553">
                  <c:v>5541</c:v>
                </c:pt>
                <c:pt idx="554">
                  <c:v>5551</c:v>
                </c:pt>
                <c:pt idx="555">
                  <c:v>5561</c:v>
                </c:pt>
                <c:pt idx="556">
                  <c:v>5571</c:v>
                </c:pt>
                <c:pt idx="557">
                  <c:v>5581</c:v>
                </c:pt>
                <c:pt idx="558">
                  <c:v>5591</c:v>
                </c:pt>
                <c:pt idx="559">
                  <c:v>5601</c:v>
                </c:pt>
                <c:pt idx="560">
                  <c:v>5611</c:v>
                </c:pt>
                <c:pt idx="561">
                  <c:v>5621</c:v>
                </c:pt>
                <c:pt idx="562">
                  <c:v>5631</c:v>
                </c:pt>
                <c:pt idx="563">
                  <c:v>5641</c:v>
                </c:pt>
                <c:pt idx="564">
                  <c:v>5651</c:v>
                </c:pt>
                <c:pt idx="565">
                  <c:v>5661</c:v>
                </c:pt>
                <c:pt idx="566">
                  <c:v>5671</c:v>
                </c:pt>
                <c:pt idx="567">
                  <c:v>5681</c:v>
                </c:pt>
                <c:pt idx="568">
                  <c:v>5691</c:v>
                </c:pt>
                <c:pt idx="569">
                  <c:v>5701</c:v>
                </c:pt>
                <c:pt idx="570">
                  <c:v>5711</c:v>
                </c:pt>
                <c:pt idx="571">
                  <c:v>5721</c:v>
                </c:pt>
                <c:pt idx="572">
                  <c:v>5731</c:v>
                </c:pt>
                <c:pt idx="573">
                  <c:v>5741</c:v>
                </c:pt>
                <c:pt idx="574">
                  <c:v>5751</c:v>
                </c:pt>
                <c:pt idx="575">
                  <c:v>5761</c:v>
                </c:pt>
                <c:pt idx="576">
                  <c:v>5771</c:v>
                </c:pt>
                <c:pt idx="577">
                  <c:v>5781</c:v>
                </c:pt>
                <c:pt idx="578">
                  <c:v>5791</c:v>
                </c:pt>
                <c:pt idx="579">
                  <c:v>5801</c:v>
                </c:pt>
                <c:pt idx="580">
                  <c:v>5811</c:v>
                </c:pt>
                <c:pt idx="581">
                  <c:v>5821</c:v>
                </c:pt>
                <c:pt idx="582">
                  <c:v>5831</c:v>
                </c:pt>
                <c:pt idx="583">
                  <c:v>5841</c:v>
                </c:pt>
                <c:pt idx="584">
                  <c:v>5851</c:v>
                </c:pt>
                <c:pt idx="585">
                  <c:v>5861</c:v>
                </c:pt>
                <c:pt idx="586">
                  <c:v>5871</c:v>
                </c:pt>
                <c:pt idx="587">
                  <c:v>5881</c:v>
                </c:pt>
                <c:pt idx="588">
                  <c:v>5891</c:v>
                </c:pt>
                <c:pt idx="589">
                  <c:v>5901</c:v>
                </c:pt>
                <c:pt idx="590">
                  <c:v>5911</c:v>
                </c:pt>
                <c:pt idx="591">
                  <c:v>5921</c:v>
                </c:pt>
                <c:pt idx="592">
                  <c:v>5931</c:v>
                </c:pt>
                <c:pt idx="593">
                  <c:v>5941</c:v>
                </c:pt>
                <c:pt idx="594">
                  <c:v>5951</c:v>
                </c:pt>
                <c:pt idx="595">
                  <c:v>5961</c:v>
                </c:pt>
                <c:pt idx="596">
                  <c:v>5971</c:v>
                </c:pt>
                <c:pt idx="597">
                  <c:v>5981</c:v>
                </c:pt>
                <c:pt idx="598">
                  <c:v>5991</c:v>
                </c:pt>
                <c:pt idx="599">
                  <c:v>6001</c:v>
                </c:pt>
                <c:pt idx="600">
                  <c:v>6011</c:v>
                </c:pt>
                <c:pt idx="601">
                  <c:v>6021</c:v>
                </c:pt>
                <c:pt idx="602">
                  <c:v>6031</c:v>
                </c:pt>
                <c:pt idx="603">
                  <c:v>6041</c:v>
                </c:pt>
                <c:pt idx="604">
                  <c:v>6051</c:v>
                </c:pt>
                <c:pt idx="605">
                  <c:v>6061</c:v>
                </c:pt>
                <c:pt idx="606">
                  <c:v>6071</c:v>
                </c:pt>
                <c:pt idx="607">
                  <c:v>6081</c:v>
                </c:pt>
                <c:pt idx="608">
                  <c:v>6091</c:v>
                </c:pt>
                <c:pt idx="609">
                  <c:v>6101</c:v>
                </c:pt>
                <c:pt idx="610">
                  <c:v>6111</c:v>
                </c:pt>
                <c:pt idx="611">
                  <c:v>6121</c:v>
                </c:pt>
                <c:pt idx="612">
                  <c:v>6131</c:v>
                </c:pt>
                <c:pt idx="613">
                  <c:v>6141</c:v>
                </c:pt>
                <c:pt idx="614">
                  <c:v>6151</c:v>
                </c:pt>
                <c:pt idx="615">
                  <c:v>6161</c:v>
                </c:pt>
                <c:pt idx="616">
                  <c:v>6171</c:v>
                </c:pt>
                <c:pt idx="617">
                  <c:v>6181</c:v>
                </c:pt>
                <c:pt idx="618">
                  <c:v>6191</c:v>
                </c:pt>
                <c:pt idx="619">
                  <c:v>6201</c:v>
                </c:pt>
                <c:pt idx="620">
                  <c:v>6211</c:v>
                </c:pt>
                <c:pt idx="621">
                  <c:v>6221</c:v>
                </c:pt>
                <c:pt idx="622">
                  <c:v>6231</c:v>
                </c:pt>
                <c:pt idx="623">
                  <c:v>6241</c:v>
                </c:pt>
                <c:pt idx="624">
                  <c:v>6251</c:v>
                </c:pt>
                <c:pt idx="625">
                  <c:v>6261</c:v>
                </c:pt>
                <c:pt idx="626">
                  <c:v>6271</c:v>
                </c:pt>
                <c:pt idx="627">
                  <c:v>6281</c:v>
                </c:pt>
                <c:pt idx="628">
                  <c:v>6291</c:v>
                </c:pt>
                <c:pt idx="629">
                  <c:v>6301</c:v>
                </c:pt>
                <c:pt idx="630">
                  <c:v>6311</c:v>
                </c:pt>
                <c:pt idx="631">
                  <c:v>6321</c:v>
                </c:pt>
                <c:pt idx="632">
                  <c:v>6331</c:v>
                </c:pt>
                <c:pt idx="633">
                  <c:v>6341</c:v>
                </c:pt>
                <c:pt idx="634">
                  <c:v>6351</c:v>
                </c:pt>
                <c:pt idx="635">
                  <c:v>6361</c:v>
                </c:pt>
                <c:pt idx="636">
                  <c:v>6371</c:v>
                </c:pt>
                <c:pt idx="637">
                  <c:v>6381</c:v>
                </c:pt>
                <c:pt idx="638">
                  <c:v>6391</c:v>
                </c:pt>
                <c:pt idx="639">
                  <c:v>6401</c:v>
                </c:pt>
                <c:pt idx="640">
                  <c:v>6411</c:v>
                </c:pt>
                <c:pt idx="641">
                  <c:v>6421</c:v>
                </c:pt>
                <c:pt idx="642">
                  <c:v>6431</c:v>
                </c:pt>
                <c:pt idx="643">
                  <c:v>6441</c:v>
                </c:pt>
                <c:pt idx="644">
                  <c:v>6451</c:v>
                </c:pt>
                <c:pt idx="645">
                  <c:v>6461</c:v>
                </c:pt>
                <c:pt idx="646">
                  <c:v>6471</c:v>
                </c:pt>
                <c:pt idx="647">
                  <c:v>6481</c:v>
                </c:pt>
                <c:pt idx="648">
                  <c:v>6491</c:v>
                </c:pt>
                <c:pt idx="649">
                  <c:v>6501</c:v>
                </c:pt>
                <c:pt idx="650">
                  <c:v>6511</c:v>
                </c:pt>
                <c:pt idx="651">
                  <c:v>6521</c:v>
                </c:pt>
                <c:pt idx="652">
                  <c:v>6531</c:v>
                </c:pt>
                <c:pt idx="653">
                  <c:v>6541</c:v>
                </c:pt>
                <c:pt idx="654">
                  <c:v>6551</c:v>
                </c:pt>
                <c:pt idx="655">
                  <c:v>6561</c:v>
                </c:pt>
                <c:pt idx="656">
                  <c:v>6571</c:v>
                </c:pt>
                <c:pt idx="657">
                  <c:v>6581</c:v>
                </c:pt>
                <c:pt idx="658">
                  <c:v>6591</c:v>
                </c:pt>
                <c:pt idx="659">
                  <c:v>6601</c:v>
                </c:pt>
                <c:pt idx="660">
                  <c:v>6611</c:v>
                </c:pt>
                <c:pt idx="661">
                  <c:v>6621</c:v>
                </c:pt>
                <c:pt idx="662">
                  <c:v>6631</c:v>
                </c:pt>
                <c:pt idx="663">
                  <c:v>6641</c:v>
                </c:pt>
                <c:pt idx="664">
                  <c:v>6651</c:v>
                </c:pt>
                <c:pt idx="665">
                  <c:v>6661</c:v>
                </c:pt>
                <c:pt idx="666">
                  <c:v>6671</c:v>
                </c:pt>
                <c:pt idx="667">
                  <c:v>6681</c:v>
                </c:pt>
                <c:pt idx="668">
                  <c:v>6691</c:v>
                </c:pt>
                <c:pt idx="669">
                  <c:v>6701</c:v>
                </c:pt>
                <c:pt idx="670">
                  <c:v>6711</c:v>
                </c:pt>
                <c:pt idx="671">
                  <c:v>6721</c:v>
                </c:pt>
                <c:pt idx="672">
                  <c:v>6731</c:v>
                </c:pt>
                <c:pt idx="673">
                  <c:v>6741</c:v>
                </c:pt>
                <c:pt idx="674">
                  <c:v>6751</c:v>
                </c:pt>
                <c:pt idx="675">
                  <c:v>6761</c:v>
                </c:pt>
                <c:pt idx="676">
                  <c:v>6771</c:v>
                </c:pt>
                <c:pt idx="677">
                  <c:v>6781</c:v>
                </c:pt>
                <c:pt idx="678">
                  <c:v>6791</c:v>
                </c:pt>
                <c:pt idx="679">
                  <c:v>6801</c:v>
                </c:pt>
                <c:pt idx="680">
                  <c:v>6811</c:v>
                </c:pt>
                <c:pt idx="681">
                  <c:v>6821</c:v>
                </c:pt>
                <c:pt idx="682">
                  <c:v>6831</c:v>
                </c:pt>
                <c:pt idx="683">
                  <c:v>6841</c:v>
                </c:pt>
                <c:pt idx="684">
                  <c:v>6851</c:v>
                </c:pt>
                <c:pt idx="685">
                  <c:v>6861</c:v>
                </c:pt>
                <c:pt idx="686">
                  <c:v>6871</c:v>
                </c:pt>
                <c:pt idx="687">
                  <c:v>6881</c:v>
                </c:pt>
                <c:pt idx="688">
                  <c:v>6891</c:v>
                </c:pt>
                <c:pt idx="689">
                  <c:v>6901</c:v>
                </c:pt>
                <c:pt idx="690">
                  <c:v>6911</c:v>
                </c:pt>
                <c:pt idx="691">
                  <c:v>6921</c:v>
                </c:pt>
                <c:pt idx="692">
                  <c:v>6931</c:v>
                </c:pt>
                <c:pt idx="693">
                  <c:v>6941</c:v>
                </c:pt>
                <c:pt idx="694">
                  <c:v>6951</c:v>
                </c:pt>
                <c:pt idx="695">
                  <c:v>6961</c:v>
                </c:pt>
                <c:pt idx="696">
                  <c:v>6971</c:v>
                </c:pt>
                <c:pt idx="697">
                  <c:v>6981</c:v>
                </c:pt>
                <c:pt idx="698">
                  <c:v>6991</c:v>
                </c:pt>
                <c:pt idx="699">
                  <c:v>7001</c:v>
                </c:pt>
                <c:pt idx="700">
                  <c:v>7011</c:v>
                </c:pt>
                <c:pt idx="701">
                  <c:v>7021</c:v>
                </c:pt>
                <c:pt idx="702">
                  <c:v>7031</c:v>
                </c:pt>
                <c:pt idx="703">
                  <c:v>7041</c:v>
                </c:pt>
                <c:pt idx="704">
                  <c:v>7051</c:v>
                </c:pt>
                <c:pt idx="705">
                  <c:v>7061</c:v>
                </c:pt>
                <c:pt idx="706">
                  <c:v>7071</c:v>
                </c:pt>
                <c:pt idx="707">
                  <c:v>7081</c:v>
                </c:pt>
                <c:pt idx="708">
                  <c:v>7091</c:v>
                </c:pt>
                <c:pt idx="709">
                  <c:v>7101</c:v>
                </c:pt>
                <c:pt idx="710">
                  <c:v>7111</c:v>
                </c:pt>
                <c:pt idx="711">
                  <c:v>7121</c:v>
                </c:pt>
                <c:pt idx="712">
                  <c:v>7131</c:v>
                </c:pt>
                <c:pt idx="713">
                  <c:v>7141</c:v>
                </c:pt>
                <c:pt idx="714">
                  <c:v>7151</c:v>
                </c:pt>
                <c:pt idx="715">
                  <c:v>7161</c:v>
                </c:pt>
                <c:pt idx="716">
                  <c:v>7171</c:v>
                </c:pt>
                <c:pt idx="717">
                  <c:v>7181</c:v>
                </c:pt>
                <c:pt idx="718">
                  <c:v>7191</c:v>
                </c:pt>
                <c:pt idx="719">
                  <c:v>7201</c:v>
                </c:pt>
                <c:pt idx="720">
                  <c:v>7211</c:v>
                </c:pt>
                <c:pt idx="721">
                  <c:v>7221</c:v>
                </c:pt>
                <c:pt idx="722">
                  <c:v>7231</c:v>
                </c:pt>
                <c:pt idx="723">
                  <c:v>7241</c:v>
                </c:pt>
                <c:pt idx="724">
                  <c:v>7251</c:v>
                </c:pt>
                <c:pt idx="725">
                  <c:v>7261</c:v>
                </c:pt>
                <c:pt idx="726">
                  <c:v>7271</c:v>
                </c:pt>
                <c:pt idx="727">
                  <c:v>7281</c:v>
                </c:pt>
                <c:pt idx="728">
                  <c:v>7291</c:v>
                </c:pt>
                <c:pt idx="729">
                  <c:v>7301</c:v>
                </c:pt>
                <c:pt idx="730">
                  <c:v>7311</c:v>
                </c:pt>
                <c:pt idx="731">
                  <c:v>7321</c:v>
                </c:pt>
                <c:pt idx="732">
                  <c:v>7331</c:v>
                </c:pt>
                <c:pt idx="733">
                  <c:v>7341</c:v>
                </c:pt>
                <c:pt idx="734">
                  <c:v>7351</c:v>
                </c:pt>
                <c:pt idx="735">
                  <c:v>7361</c:v>
                </c:pt>
                <c:pt idx="736">
                  <c:v>7371</c:v>
                </c:pt>
                <c:pt idx="737">
                  <c:v>7381</c:v>
                </c:pt>
                <c:pt idx="738">
                  <c:v>7391</c:v>
                </c:pt>
                <c:pt idx="739">
                  <c:v>7401</c:v>
                </c:pt>
                <c:pt idx="740">
                  <c:v>7411</c:v>
                </c:pt>
                <c:pt idx="741">
                  <c:v>7421</c:v>
                </c:pt>
                <c:pt idx="742">
                  <c:v>7431</c:v>
                </c:pt>
                <c:pt idx="743">
                  <c:v>7441</c:v>
                </c:pt>
                <c:pt idx="744">
                  <c:v>7451</c:v>
                </c:pt>
                <c:pt idx="745">
                  <c:v>7461</c:v>
                </c:pt>
                <c:pt idx="746">
                  <c:v>7471</c:v>
                </c:pt>
                <c:pt idx="747">
                  <c:v>7481</c:v>
                </c:pt>
                <c:pt idx="748">
                  <c:v>7491</c:v>
                </c:pt>
                <c:pt idx="749">
                  <c:v>7501</c:v>
                </c:pt>
                <c:pt idx="750">
                  <c:v>7511</c:v>
                </c:pt>
                <c:pt idx="751">
                  <c:v>7521</c:v>
                </c:pt>
                <c:pt idx="752">
                  <c:v>7531</c:v>
                </c:pt>
                <c:pt idx="753">
                  <c:v>7541</c:v>
                </c:pt>
                <c:pt idx="754">
                  <c:v>7551</c:v>
                </c:pt>
                <c:pt idx="755">
                  <c:v>7561</c:v>
                </c:pt>
                <c:pt idx="756">
                  <c:v>7571</c:v>
                </c:pt>
                <c:pt idx="757">
                  <c:v>7581</c:v>
                </c:pt>
                <c:pt idx="758">
                  <c:v>7591</c:v>
                </c:pt>
                <c:pt idx="759">
                  <c:v>7601</c:v>
                </c:pt>
                <c:pt idx="760">
                  <c:v>7611</c:v>
                </c:pt>
                <c:pt idx="761">
                  <c:v>7621</c:v>
                </c:pt>
                <c:pt idx="762">
                  <c:v>7631</c:v>
                </c:pt>
                <c:pt idx="763">
                  <c:v>7641</c:v>
                </c:pt>
                <c:pt idx="764">
                  <c:v>7651</c:v>
                </c:pt>
                <c:pt idx="765">
                  <c:v>7661</c:v>
                </c:pt>
                <c:pt idx="766">
                  <c:v>7671</c:v>
                </c:pt>
                <c:pt idx="767">
                  <c:v>7681</c:v>
                </c:pt>
                <c:pt idx="768">
                  <c:v>7691</c:v>
                </c:pt>
                <c:pt idx="769">
                  <c:v>7701</c:v>
                </c:pt>
                <c:pt idx="770">
                  <c:v>7711</c:v>
                </c:pt>
                <c:pt idx="771">
                  <c:v>7721</c:v>
                </c:pt>
                <c:pt idx="772">
                  <c:v>7731</c:v>
                </c:pt>
                <c:pt idx="773">
                  <c:v>7741</c:v>
                </c:pt>
                <c:pt idx="774">
                  <c:v>7751</c:v>
                </c:pt>
                <c:pt idx="775">
                  <c:v>7761</c:v>
                </c:pt>
                <c:pt idx="776">
                  <c:v>7771</c:v>
                </c:pt>
                <c:pt idx="777">
                  <c:v>7781</c:v>
                </c:pt>
                <c:pt idx="778">
                  <c:v>7791</c:v>
                </c:pt>
                <c:pt idx="779">
                  <c:v>7801</c:v>
                </c:pt>
                <c:pt idx="780">
                  <c:v>7811</c:v>
                </c:pt>
                <c:pt idx="781">
                  <c:v>7821</c:v>
                </c:pt>
                <c:pt idx="782">
                  <c:v>7831</c:v>
                </c:pt>
                <c:pt idx="783">
                  <c:v>7841</c:v>
                </c:pt>
                <c:pt idx="784">
                  <c:v>7851</c:v>
                </c:pt>
                <c:pt idx="785">
                  <c:v>7861</c:v>
                </c:pt>
                <c:pt idx="786">
                  <c:v>7871</c:v>
                </c:pt>
                <c:pt idx="787">
                  <c:v>7881</c:v>
                </c:pt>
                <c:pt idx="788">
                  <c:v>7891</c:v>
                </c:pt>
                <c:pt idx="789">
                  <c:v>7901</c:v>
                </c:pt>
                <c:pt idx="790">
                  <c:v>7911</c:v>
                </c:pt>
                <c:pt idx="791">
                  <c:v>7921</c:v>
                </c:pt>
                <c:pt idx="792">
                  <c:v>7931</c:v>
                </c:pt>
                <c:pt idx="793">
                  <c:v>7941</c:v>
                </c:pt>
                <c:pt idx="794">
                  <c:v>7951</c:v>
                </c:pt>
                <c:pt idx="795">
                  <c:v>7961</c:v>
                </c:pt>
                <c:pt idx="796">
                  <c:v>7971</c:v>
                </c:pt>
                <c:pt idx="797">
                  <c:v>7981</c:v>
                </c:pt>
                <c:pt idx="798">
                  <c:v>7991</c:v>
                </c:pt>
                <c:pt idx="799">
                  <c:v>8001</c:v>
                </c:pt>
                <c:pt idx="800">
                  <c:v>8011</c:v>
                </c:pt>
                <c:pt idx="801">
                  <c:v>8021</c:v>
                </c:pt>
                <c:pt idx="802">
                  <c:v>8031</c:v>
                </c:pt>
                <c:pt idx="803">
                  <c:v>8041</c:v>
                </c:pt>
                <c:pt idx="804">
                  <c:v>8051</c:v>
                </c:pt>
                <c:pt idx="805">
                  <c:v>8061</c:v>
                </c:pt>
                <c:pt idx="806">
                  <c:v>8071</c:v>
                </c:pt>
                <c:pt idx="807">
                  <c:v>8081</c:v>
                </c:pt>
                <c:pt idx="808">
                  <c:v>8091</c:v>
                </c:pt>
                <c:pt idx="809">
                  <c:v>8101</c:v>
                </c:pt>
                <c:pt idx="810">
                  <c:v>8111</c:v>
                </c:pt>
                <c:pt idx="811">
                  <c:v>8121</c:v>
                </c:pt>
                <c:pt idx="812">
                  <c:v>8131</c:v>
                </c:pt>
                <c:pt idx="813">
                  <c:v>8141</c:v>
                </c:pt>
                <c:pt idx="814">
                  <c:v>8151</c:v>
                </c:pt>
                <c:pt idx="815">
                  <c:v>8161</c:v>
                </c:pt>
                <c:pt idx="816">
                  <c:v>8171</c:v>
                </c:pt>
                <c:pt idx="817">
                  <c:v>8181</c:v>
                </c:pt>
                <c:pt idx="818">
                  <c:v>8191</c:v>
                </c:pt>
                <c:pt idx="819">
                  <c:v>8201</c:v>
                </c:pt>
                <c:pt idx="820">
                  <c:v>8211</c:v>
                </c:pt>
                <c:pt idx="821">
                  <c:v>8221</c:v>
                </c:pt>
                <c:pt idx="822">
                  <c:v>8231</c:v>
                </c:pt>
                <c:pt idx="823">
                  <c:v>8241</c:v>
                </c:pt>
                <c:pt idx="824">
                  <c:v>8251</c:v>
                </c:pt>
                <c:pt idx="825">
                  <c:v>8261</c:v>
                </c:pt>
                <c:pt idx="826">
                  <c:v>8271</c:v>
                </c:pt>
                <c:pt idx="827">
                  <c:v>8281</c:v>
                </c:pt>
                <c:pt idx="828">
                  <c:v>8291</c:v>
                </c:pt>
                <c:pt idx="829">
                  <c:v>8301</c:v>
                </c:pt>
                <c:pt idx="830">
                  <c:v>8311</c:v>
                </c:pt>
                <c:pt idx="831">
                  <c:v>8321</c:v>
                </c:pt>
                <c:pt idx="832">
                  <c:v>8331</c:v>
                </c:pt>
                <c:pt idx="833">
                  <c:v>8341</c:v>
                </c:pt>
                <c:pt idx="834">
                  <c:v>8351</c:v>
                </c:pt>
                <c:pt idx="835">
                  <c:v>8361</c:v>
                </c:pt>
                <c:pt idx="836">
                  <c:v>8371</c:v>
                </c:pt>
                <c:pt idx="837">
                  <c:v>8381</c:v>
                </c:pt>
                <c:pt idx="838">
                  <c:v>8391</c:v>
                </c:pt>
                <c:pt idx="839">
                  <c:v>8401</c:v>
                </c:pt>
                <c:pt idx="840">
                  <c:v>8411</c:v>
                </c:pt>
                <c:pt idx="841">
                  <c:v>8421</c:v>
                </c:pt>
                <c:pt idx="842">
                  <c:v>8431</c:v>
                </c:pt>
                <c:pt idx="843">
                  <c:v>8441</c:v>
                </c:pt>
                <c:pt idx="844">
                  <c:v>8451</c:v>
                </c:pt>
                <c:pt idx="845">
                  <c:v>8461</c:v>
                </c:pt>
                <c:pt idx="846">
                  <c:v>8471</c:v>
                </c:pt>
                <c:pt idx="847">
                  <c:v>8481</c:v>
                </c:pt>
                <c:pt idx="848">
                  <c:v>8491</c:v>
                </c:pt>
                <c:pt idx="849">
                  <c:v>8501</c:v>
                </c:pt>
                <c:pt idx="850">
                  <c:v>8511</c:v>
                </c:pt>
                <c:pt idx="851">
                  <c:v>8521</c:v>
                </c:pt>
                <c:pt idx="852">
                  <c:v>8531</c:v>
                </c:pt>
                <c:pt idx="853">
                  <c:v>8541</c:v>
                </c:pt>
                <c:pt idx="854">
                  <c:v>8551</c:v>
                </c:pt>
                <c:pt idx="855">
                  <c:v>8561</c:v>
                </c:pt>
                <c:pt idx="856">
                  <c:v>8571</c:v>
                </c:pt>
                <c:pt idx="857">
                  <c:v>8581</c:v>
                </c:pt>
                <c:pt idx="858">
                  <c:v>8591</c:v>
                </c:pt>
                <c:pt idx="859">
                  <c:v>8601</c:v>
                </c:pt>
                <c:pt idx="860">
                  <c:v>8611</c:v>
                </c:pt>
                <c:pt idx="861">
                  <c:v>8621</c:v>
                </c:pt>
                <c:pt idx="862">
                  <c:v>8631</c:v>
                </c:pt>
                <c:pt idx="863">
                  <c:v>8641</c:v>
                </c:pt>
                <c:pt idx="864">
                  <c:v>8651</c:v>
                </c:pt>
                <c:pt idx="865">
                  <c:v>8661</c:v>
                </c:pt>
                <c:pt idx="866">
                  <c:v>8671</c:v>
                </c:pt>
                <c:pt idx="867">
                  <c:v>8681</c:v>
                </c:pt>
                <c:pt idx="868">
                  <c:v>8691</c:v>
                </c:pt>
                <c:pt idx="869">
                  <c:v>8701</c:v>
                </c:pt>
                <c:pt idx="870">
                  <c:v>8711</c:v>
                </c:pt>
                <c:pt idx="871">
                  <c:v>8721</c:v>
                </c:pt>
                <c:pt idx="872">
                  <c:v>8731</c:v>
                </c:pt>
                <c:pt idx="873">
                  <c:v>8741</c:v>
                </c:pt>
                <c:pt idx="874">
                  <c:v>8751</c:v>
                </c:pt>
                <c:pt idx="875">
                  <c:v>8761</c:v>
                </c:pt>
                <c:pt idx="876">
                  <c:v>8771</c:v>
                </c:pt>
                <c:pt idx="877">
                  <c:v>8781</c:v>
                </c:pt>
                <c:pt idx="878">
                  <c:v>8791</c:v>
                </c:pt>
                <c:pt idx="879">
                  <c:v>8801</c:v>
                </c:pt>
                <c:pt idx="880">
                  <c:v>8811</c:v>
                </c:pt>
                <c:pt idx="881">
                  <c:v>8821</c:v>
                </c:pt>
                <c:pt idx="882">
                  <c:v>8831</c:v>
                </c:pt>
                <c:pt idx="883">
                  <c:v>8841</c:v>
                </c:pt>
                <c:pt idx="884">
                  <c:v>8851</c:v>
                </c:pt>
                <c:pt idx="885">
                  <c:v>8861</c:v>
                </c:pt>
                <c:pt idx="886">
                  <c:v>8871</c:v>
                </c:pt>
                <c:pt idx="887">
                  <c:v>8881</c:v>
                </c:pt>
                <c:pt idx="888">
                  <c:v>8891</c:v>
                </c:pt>
                <c:pt idx="889">
                  <c:v>8901</c:v>
                </c:pt>
                <c:pt idx="890">
                  <c:v>8911</c:v>
                </c:pt>
                <c:pt idx="891">
                  <c:v>8921</c:v>
                </c:pt>
                <c:pt idx="892">
                  <c:v>8931</c:v>
                </c:pt>
                <c:pt idx="893">
                  <c:v>8941</c:v>
                </c:pt>
                <c:pt idx="894">
                  <c:v>8951</c:v>
                </c:pt>
                <c:pt idx="895">
                  <c:v>8961</c:v>
                </c:pt>
                <c:pt idx="896">
                  <c:v>8971</c:v>
                </c:pt>
                <c:pt idx="897">
                  <c:v>8981</c:v>
                </c:pt>
                <c:pt idx="898">
                  <c:v>8991</c:v>
                </c:pt>
                <c:pt idx="899">
                  <c:v>9001</c:v>
                </c:pt>
                <c:pt idx="900">
                  <c:v>9011</c:v>
                </c:pt>
                <c:pt idx="901">
                  <c:v>9021</c:v>
                </c:pt>
                <c:pt idx="902">
                  <c:v>9031</c:v>
                </c:pt>
                <c:pt idx="903">
                  <c:v>9041</c:v>
                </c:pt>
                <c:pt idx="904">
                  <c:v>9051</c:v>
                </c:pt>
                <c:pt idx="905">
                  <c:v>9061</c:v>
                </c:pt>
                <c:pt idx="906">
                  <c:v>9071</c:v>
                </c:pt>
                <c:pt idx="907">
                  <c:v>9081</c:v>
                </c:pt>
                <c:pt idx="908">
                  <c:v>9091</c:v>
                </c:pt>
                <c:pt idx="909">
                  <c:v>9101</c:v>
                </c:pt>
                <c:pt idx="910">
                  <c:v>9111</c:v>
                </c:pt>
                <c:pt idx="911">
                  <c:v>9121</c:v>
                </c:pt>
                <c:pt idx="912">
                  <c:v>9131</c:v>
                </c:pt>
                <c:pt idx="913">
                  <c:v>9141</c:v>
                </c:pt>
                <c:pt idx="914">
                  <c:v>9151</c:v>
                </c:pt>
                <c:pt idx="915">
                  <c:v>9161</c:v>
                </c:pt>
                <c:pt idx="916">
                  <c:v>9171</c:v>
                </c:pt>
                <c:pt idx="917">
                  <c:v>9181</c:v>
                </c:pt>
                <c:pt idx="918">
                  <c:v>9191</c:v>
                </c:pt>
                <c:pt idx="919">
                  <c:v>9201</c:v>
                </c:pt>
                <c:pt idx="920">
                  <c:v>9211</c:v>
                </c:pt>
                <c:pt idx="921">
                  <c:v>9221</c:v>
                </c:pt>
                <c:pt idx="922">
                  <c:v>9231</c:v>
                </c:pt>
                <c:pt idx="923">
                  <c:v>9241</c:v>
                </c:pt>
                <c:pt idx="924">
                  <c:v>9251</c:v>
                </c:pt>
                <c:pt idx="925">
                  <c:v>9261</c:v>
                </c:pt>
                <c:pt idx="926">
                  <c:v>9271</c:v>
                </c:pt>
                <c:pt idx="927">
                  <c:v>9281</c:v>
                </c:pt>
                <c:pt idx="928">
                  <c:v>9291</c:v>
                </c:pt>
                <c:pt idx="929">
                  <c:v>9301</c:v>
                </c:pt>
                <c:pt idx="930">
                  <c:v>9311</c:v>
                </c:pt>
                <c:pt idx="931">
                  <c:v>9321</c:v>
                </c:pt>
                <c:pt idx="932">
                  <c:v>9331</c:v>
                </c:pt>
                <c:pt idx="933">
                  <c:v>9341</c:v>
                </c:pt>
                <c:pt idx="934">
                  <c:v>9351</c:v>
                </c:pt>
                <c:pt idx="935">
                  <c:v>9361</c:v>
                </c:pt>
                <c:pt idx="936">
                  <c:v>9371</c:v>
                </c:pt>
                <c:pt idx="937">
                  <c:v>9381</c:v>
                </c:pt>
                <c:pt idx="938">
                  <c:v>9391</c:v>
                </c:pt>
                <c:pt idx="939">
                  <c:v>9401</c:v>
                </c:pt>
                <c:pt idx="940">
                  <c:v>9411</c:v>
                </c:pt>
                <c:pt idx="941">
                  <c:v>9421</c:v>
                </c:pt>
                <c:pt idx="942">
                  <c:v>9431</c:v>
                </c:pt>
                <c:pt idx="943">
                  <c:v>9441</c:v>
                </c:pt>
                <c:pt idx="944">
                  <c:v>9451</c:v>
                </c:pt>
                <c:pt idx="945">
                  <c:v>9461</c:v>
                </c:pt>
                <c:pt idx="946">
                  <c:v>9471</c:v>
                </c:pt>
                <c:pt idx="947">
                  <c:v>9481</c:v>
                </c:pt>
                <c:pt idx="948">
                  <c:v>9491</c:v>
                </c:pt>
                <c:pt idx="949">
                  <c:v>9501</c:v>
                </c:pt>
                <c:pt idx="950">
                  <c:v>9511</c:v>
                </c:pt>
                <c:pt idx="951">
                  <c:v>9521</c:v>
                </c:pt>
                <c:pt idx="952">
                  <c:v>9531</c:v>
                </c:pt>
                <c:pt idx="953">
                  <c:v>9541</c:v>
                </c:pt>
                <c:pt idx="954">
                  <c:v>9551</c:v>
                </c:pt>
                <c:pt idx="955">
                  <c:v>9561</c:v>
                </c:pt>
                <c:pt idx="956">
                  <c:v>9571</c:v>
                </c:pt>
                <c:pt idx="957">
                  <c:v>9581</c:v>
                </c:pt>
                <c:pt idx="958">
                  <c:v>9591</c:v>
                </c:pt>
                <c:pt idx="959">
                  <c:v>9601</c:v>
                </c:pt>
                <c:pt idx="960">
                  <c:v>9611</c:v>
                </c:pt>
                <c:pt idx="961">
                  <c:v>9621</c:v>
                </c:pt>
                <c:pt idx="962">
                  <c:v>9631</c:v>
                </c:pt>
                <c:pt idx="963">
                  <c:v>9641</c:v>
                </c:pt>
                <c:pt idx="964">
                  <c:v>9651</c:v>
                </c:pt>
                <c:pt idx="965">
                  <c:v>9661</c:v>
                </c:pt>
                <c:pt idx="966">
                  <c:v>9671</c:v>
                </c:pt>
                <c:pt idx="967">
                  <c:v>9681</c:v>
                </c:pt>
                <c:pt idx="968">
                  <c:v>9691</c:v>
                </c:pt>
                <c:pt idx="969">
                  <c:v>9701</c:v>
                </c:pt>
                <c:pt idx="970">
                  <c:v>9711</c:v>
                </c:pt>
                <c:pt idx="971">
                  <c:v>9721</c:v>
                </c:pt>
                <c:pt idx="972">
                  <c:v>9731</c:v>
                </c:pt>
                <c:pt idx="973">
                  <c:v>9741</c:v>
                </c:pt>
                <c:pt idx="974">
                  <c:v>9751</c:v>
                </c:pt>
                <c:pt idx="975">
                  <c:v>9761</c:v>
                </c:pt>
                <c:pt idx="976">
                  <c:v>9771</c:v>
                </c:pt>
                <c:pt idx="977">
                  <c:v>9781</c:v>
                </c:pt>
                <c:pt idx="978">
                  <c:v>9791</c:v>
                </c:pt>
                <c:pt idx="979">
                  <c:v>9801</c:v>
                </c:pt>
                <c:pt idx="980">
                  <c:v>9811</c:v>
                </c:pt>
                <c:pt idx="981">
                  <c:v>9821</c:v>
                </c:pt>
                <c:pt idx="982">
                  <c:v>9831</c:v>
                </c:pt>
                <c:pt idx="983">
                  <c:v>9841</c:v>
                </c:pt>
                <c:pt idx="984">
                  <c:v>9851</c:v>
                </c:pt>
                <c:pt idx="985">
                  <c:v>9861</c:v>
                </c:pt>
                <c:pt idx="986">
                  <c:v>9871</c:v>
                </c:pt>
                <c:pt idx="987">
                  <c:v>9881</c:v>
                </c:pt>
                <c:pt idx="988">
                  <c:v>9891</c:v>
                </c:pt>
                <c:pt idx="989">
                  <c:v>9901</c:v>
                </c:pt>
                <c:pt idx="990">
                  <c:v>9911</c:v>
                </c:pt>
                <c:pt idx="991">
                  <c:v>9921</c:v>
                </c:pt>
                <c:pt idx="992">
                  <c:v>9931</c:v>
                </c:pt>
                <c:pt idx="993">
                  <c:v>9941</c:v>
                </c:pt>
                <c:pt idx="994">
                  <c:v>9951</c:v>
                </c:pt>
                <c:pt idx="995">
                  <c:v>9961</c:v>
                </c:pt>
                <c:pt idx="996">
                  <c:v>9971</c:v>
                </c:pt>
                <c:pt idx="997">
                  <c:v>9981</c:v>
                </c:pt>
                <c:pt idx="998">
                  <c:v>9991</c:v>
                </c:pt>
                <c:pt idx="999">
                  <c:v>10001</c:v>
                </c:pt>
                <c:pt idx="1000">
                  <c:v>10011</c:v>
                </c:pt>
                <c:pt idx="1001">
                  <c:v>10021</c:v>
                </c:pt>
                <c:pt idx="1002">
                  <c:v>10031</c:v>
                </c:pt>
                <c:pt idx="1003">
                  <c:v>10041</c:v>
                </c:pt>
                <c:pt idx="1004">
                  <c:v>10051</c:v>
                </c:pt>
                <c:pt idx="1005">
                  <c:v>10061</c:v>
                </c:pt>
                <c:pt idx="1006">
                  <c:v>10071</c:v>
                </c:pt>
                <c:pt idx="1007">
                  <c:v>10081</c:v>
                </c:pt>
                <c:pt idx="1008">
                  <c:v>10091</c:v>
                </c:pt>
                <c:pt idx="1009">
                  <c:v>10101</c:v>
                </c:pt>
                <c:pt idx="1010">
                  <c:v>10111</c:v>
                </c:pt>
                <c:pt idx="1011">
                  <c:v>10121</c:v>
                </c:pt>
                <c:pt idx="1012">
                  <c:v>10131</c:v>
                </c:pt>
                <c:pt idx="1013">
                  <c:v>10141</c:v>
                </c:pt>
                <c:pt idx="1014">
                  <c:v>10151</c:v>
                </c:pt>
                <c:pt idx="1015">
                  <c:v>10161</c:v>
                </c:pt>
                <c:pt idx="1016">
                  <c:v>10171</c:v>
                </c:pt>
                <c:pt idx="1017">
                  <c:v>10181</c:v>
                </c:pt>
                <c:pt idx="1018">
                  <c:v>10191</c:v>
                </c:pt>
                <c:pt idx="1019">
                  <c:v>10201</c:v>
                </c:pt>
                <c:pt idx="1020">
                  <c:v>10211</c:v>
                </c:pt>
                <c:pt idx="1021">
                  <c:v>10221</c:v>
                </c:pt>
                <c:pt idx="1022">
                  <c:v>10231</c:v>
                </c:pt>
                <c:pt idx="1023">
                  <c:v>10241</c:v>
                </c:pt>
                <c:pt idx="1024">
                  <c:v>10251</c:v>
                </c:pt>
                <c:pt idx="1025">
                  <c:v>10261</c:v>
                </c:pt>
                <c:pt idx="1026">
                  <c:v>10271</c:v>
                </c:pt>
                <c:pt idx="1027">
                  <c:v>10281</c:v>
                </c:pt>
                <c:pt idx="1028">
                  <c:v>10291</c:v>
                </c:pt>
                <c:pt idx="1029">
                  <c:v>10301</c:v>
                </c:pt>
                <c:pt idx="1030">
                  <c:v>10311</c:v>
                </c:pt>
                <c:pt idx="1031">
                  <c:v>10321</c:v>
                </c:pt>
                <c:pt idx="1032">
                  <c:v>10331</c:v>
                </c:pt>
                <c:pt idx="1033">
                  <c:v>10341</c:v>
                </c:pt>
                <c:pt idx="1034">
                  <c:v>10351</c:v>
                </c:pt>
                <c:pt idx="1035">
                  <c:v>10361</c:v>
                </c:pt>
                <c:pt idx="1036">
                  <c:v>10371</c:v>
                </c:pt>
                <c:pt idx="1037">
                  <c:v>10381</c:v>
                </c:pt>
                <c:pt idx="1038">
                  <c:v>10391</c:v>
                </c:pt>
                <c:pt idx="1039">
                  <c:v>10401</c:v>
                </c:pt>
                <c:pt idx="1040">
                  <c:v>10411</c:v>
                </c:pt>
                <c:pt idx="1041">
                  <c:v>10421</c:v>
                </c:pt>
                <c:pt idx="1042">
                  <c:v>10431</c:v>
                </c:pt>
                <c:pt idx="1043">
                  <c:v>10441</c:v>
                </c:pt>
                <c:pt idx="1044">
                  <c:v>10451</c:v>
                </c:pt>
                <c:pt idx="1045">
                  <c:v>10461</c:v>
                </c:pt>
                <c:pt idx="1046">
                  <c:v>10471</c:v>
                </c:pt>
                <c:pt idx="1047">
                  <c:v>10481</c:v>
                </c:pt>
                <c:pt idx="1048">
                  <c:v>10491</c:v>
                </c:pt>
                <c:pt idx="1049">
                  <c:v>10501</c:v>
                </c:pt>
                <c:pt idx="1050">
                  <c:v>10511</c:v>
                </c:pt>
                <c:pt idx="1051">
                  <c:v>10521</c:v>
                </c:pt>
                <c:pt idx="1052">
                  <c:v>10531</c:v>
                </c:pt>
                <c:pt idx="1053">
                  <c:v>10541</c:v>
                </c:pt>
                <c:pt idx="1054">
                  <c:v>10551</c:v>
                </c:pt>
                <c:pt idx="1055">
                  <c:v>10561</c:v>
                </c:pt>
                <c:pt idx="1056">
                  <c:v>10571</c:v>
                </c:pt>
                <c:pt idx="1057">
                  <c:v>10581</c:v>
                </c:pt>
                <c:pt idx="1058">
                  <c:v>10591</c:v>
                </c:pt>
                <c:pt idx="1059">
                  <c:v>10601</c:v>
                </c:pt>
                <c:pt idx="1060">
                  <c:v>10611</c:v>
                </c:pt>
                <c:pt idx="1061">
                  <c:v>10621</c:v>
                </c:pt>
                <c:pt idx="1062">
                  <c:v>10631</c:v>
                </c:pt>
                <c:pt idx="1063">
                  <c:v>10641</c:v>
                </c:pt>
                <c:pt idx="1064">
                  <c:v>10651</c:v>
                </c:pt>
                <c:pt idx="1065">
                  <c:v>10661</c:v>
                </c:pt>
                <c:pt idx="1066">
                  <c:v>10671</c:v>
                </c:pt>
                <c:pt idx="1067">
                  <c:v>10681</c:v>
                </c:pt>
                <c:pt idx="1068">
                  <c:v>10691</c:v>
                </c:pt>
                <c:pt idx="1069">
                  <c:v>10701</c:v>
                </c:pt>
                <c:pt idx="1070">
                  <c:v>10711</c:v>
                </c:pt>
                <c:pt idx="1071">
                  <c:v>10721</c:v>
                </c:pt>
                <c:pt idx="1072">
                  <c:v>10731</c:v>
                </c:pt>
                <c:pt idx="1073">
                  <c:v>10741</c:v>
                </c:pt>
                <c:pt idx="1074">
                  <c:v>10751</c:v>
                </c:pt>
                <c:pt idx="1075">
                  <c:v>10761</c:v>
                </c:pt>
                <c:pt idx="1076">
                  <c:v>10771</c:v>
                </c:pt>
                <c:pt idx="1077">
                  <c:v>10781</c:v>
                </c:pt>
                <c:pt idx="1078">
                  <c:v>10791</c:v>
                </c:pt>
                <c:pt idx="1079">
                  <c:v>10801</c:v>
                </c:pt>
                <c:pt idx="1080">
                  <c:v>10811</c:v>
                </c:pt>
                <c:pt idx="1081">
                  <c:v>10821</c:v>
                </c:pt>
                <c:pt idx="1082">
                  <c:v>10831</c:v>
                </c:pt>
                <c:pt idx="1083">
                  <c:v>10841</c:v>
                </c:pt>
                <c:pt idx="1084">
                  <c:v>10851</c:v>
                </c:pt>
                <c:pt idx="1085">
                  <c:v>10861</c:v>
                </c:pt>
                <c:pt idx="1086">
                  <c:v>10871</c:v>
                </c:pt>
                <c:pt idx="1087">
                  <c:v>10881</c:v>
                </c:pt>
                <c:pt idx="1088">
                  <c:v>10891</c:v>
                </c:pt>
                <c:pt idx="1089">
                  <c:v>10901</c:v>
                </c:pt>
                <c:pt idx="1090">
                  <c:v>10911</c:v>
                </c:pt>
                <c:pt idx="1091">
                  <c:v>10921</c:v>
                </c:pt>
                <c:pt idx="1092">
                  <c:v>10931</c:v>
                </c:pt>
                <c:pt idx="1093">
                  <c:v>10941</c:v>
                </c:pt>
                <c:pt idx="1094">
                  <c:v>10951</c:v>
                </c:pt>
                <c:pt idx="1095">
                  <c:v>10961</c:v>
                </c:pt>
                <c:pt idx="1096">
                  <c:v>10971</c:v>
                </c:pt>
                <c:pt idx="1097">
                  <c:v>10981</c:v>
                </c:pt>
                <c:pt idx="1098">
                  <c:v>10991</c:v>
                </c:pt>
                <c:pt idx="1099">
                  <c:v>11001</c:v>
                </c:pt>
                <c:pt idx="1100">
                  <c:v>11011</c:v>
                </c:pt>
                <c:pt idx="1101">
                  <c:v>11021</c:v>
                </c:pt>
                <c:pt idx="1102">
                  <c:v>11031</c:v>
                </c:pt>
                <c:pt idx="1103">
                  <c:v>11041</c:v>
                </c:pt>
                <c:pt idx="1104">
                  <c:v>11051</c:v>
                </c:pt>
                <c:pt idx="1105">
                  <c:v>11061</c:v>
                </c:pt>
                <c:pt idx="1106">
                  <c:v>11071</c:v>
                </c:pt>
                <c:pt idx="1107">
                  <c:v>11081</c:v>
                </c:pt>
                <c:pt idx="1108">
                  <c:v>11091</c:v>
                </c:pt>
                <c:pt idx="1109">
                  <c:v>11101</c:v>
                </c:pt>
                <c:pt idx="1110">
                  <c:v>11111</c:v>
                </c:pt>
                <c:pt idx="1111">
                  <c:v>11121</c:v>
                </c:pt>
                <c:pt idx="1112">
                  <c:v>11131</c:v>
                </c:pt>
                <c:pt idx="1113">
                  <c:v>11141</c:v>
                </c:pt>
                <c:pt idx="1114">
                  <c:v>11151</c:v>
                </c:pt>
                <c:pt idx="1115">
                  <c:v>11161</c:v>
                </c:pt>
                <c:pt idx="1116">
                  <c:v>11171</c:v>
                </c:pt>
                <c:pt idx="1117">
                  <c:v>11181</c:v>
                </c:pt>
                <c:pt idx="1118">
                  <c:v>11191</c:v>
                </c:pt>
                <c:pt idx="1119">
                  <c:v>11201</c:v>
                </c:pt>
                <c:pt idx="1120">
                  <c:v>11211</c:v>
                </c:pt>
                <c:pt idx="1121">
                  <c:v>11221</c:v>
                </c:pt>
                <c:pt idx="1122">
                  <c:v>11231</c:v>
                </c:pt>
                <c:pt idx="1123">
                  <c:v>11241</c:v>
                </c:pt>
                <c:pt idx="1124">
                  <c:v>11251</c:v>
                </c:pt>
                <c:pt idx="1125">
                  <c:v>11261</c:v>
                </c:pt>
                <c:pt idx="1126">
                  <c:v>11271</c:v>
                </c:pt>
                <c:pt idx="1127">
                  <c:v>11281</c:v>
                </c:pt>
                <c:pt idx="1128">
                  <c:v>11291</c:v>
                </c:pt>
                <c:pt idx="1129">
                  <c:v>11301</c:v>
                </c:pt>
                <c:pt idx="1130">
                  <c:v>11311</c:v>
                </c:pt>
                <c:pt idx="1131">
                  <c:v>11321</c:v>
                </c:pt>
                <c:pt idx="1132">
                  <c:v>11331</c:v>
                </c:pt>
                <c:pt idx="1133">
                  <c:v>11341</c:v>
                </c:pt>
                <c:pt idx="1134">
                  <c:v>11351</c:v>
                </c:pt>
                <c:pt idx="1135">
                  <c:v>11361</c:v>
                </c:pt>
                <c:pt idx="1136">
                  <c:v>11371</c:v>
                </c:pt>
                <c:pt idx="1137">
                  <c:v>11381</c:v>
                </c:pt>
                <c:pt idx="1138">
                  <c:v>11391</c:v>
                </c:pt>
                <c:pt idx="1139">
                  <c:v>11401</c:v>
                </c:pt>
                <c:pt idx="1140">
                  <c:v>11411</c:v>
                </c:pt>
                <c:pt idx="1141">
                  <c:v>11421</c:v>
                </c:pt>
                <c:pt idx="1142">
                  <c:v>11431</c:v>
                </c:pt>
                <c:pt idx="1143">
                  <c:v>11441</c:v>
                </c:pt>
                <c:pt idx="1144">
                  <c:v>11451</c:v>
                </c:pt>
                <c:pt idx="1145">
                  <c:v>11461</c:v>
                </c:pt>
                <c:pt idx="1146">
                  <c:v>11471</c:v>
                </c:pt>
                <c:pt idx="1147">
                  <c:v>11481</c:v>
                </c:pt>
                <c:pt idx="1148">
                  <c:v>11491</c:v>
                </c:pt>
                <c:pt idx="1149">
                  <c:v>11501</c:v>
                </c:pt>
                <c:pt idx="1150">
                  <c:v>11511</c:v>
                </c:pt>
                <c:pt idx="1151">
                  <c:v>11521</c:v>
                </c:pt>
                <c:pt idx="1152">
                  <c:v>11531</c:v>
                </c:pt>
                <c:pt idx="1153">
                  <c:v>11541</c:v>
                </c:pt>
                <c:pt idx="1154">
                  <c:v>11551</c:v>
                </c:pt>
                <c:pt idx="1155">
                  <c:v>11561</c:v>
                </c:pt>
                <c:pt idx="1156">
                  <c:v>11571</c:v>
                </c:pt>
                <c:pt idx="1157">
                  <c:v>11581</c:v>
                </c:pt>
                <c:pt idx="1158">
                  <c:v>11591</c:v>
                </c:pt>
                <c:pt idx="1159">
                  <c:v>11601</c:v>
                </c:pt>
                <c:pt idx="1160">
                  <c:v>11611</c:v>
                </c:pt>
                <c:pt idx="1161">
                  <c:v>11621</c:v>
                </c:pt>
                <c:pt idx="1162">
                  <c:v>11631</c:v>
                </c:pt>
                <c:pt idx="1163">
                  <c:v>11641</c:v>
                </c:pt>
                <c:pt idx="1164">
                  <c:v>11651</c:v>
                </c:pt>
                <c:pt idx="1165">
                  <c:v>11661</c:v>
                </c:pt>
                <c:pt idx="1166">
                  <c:v>11671</c:v>
                </c:pt>
                <c:pt idx="1167">
                  <c:v>11681</c:v>
                </c:pt>
                <c:pt idx="1168">
                  <c:v>11691</c:v>
                </c:pt>
                <c:pt idx="1169">
                  <c:v>11701</c:v>
                </c:pt>
                <c:pt idx="1170">
                  <c:v>11711</c:v>
                </c:pt>
                <c:pt idx="1171">
                  <c:v>11721</c:v>
                </c:pt>
                <c:pt idx="1172">
                  <c:v>11731</c:v>
                </c:pt>
                <c:pt idx="1173">
                  <c:v>11741</c:v>
                </c:pt>
                <c:pt idx="1174">
                  <c:v>11751</c:v>
                </c:pt>
                <c:pt idx="1175">
                  <c:v>11761</c:v>
                </c:pt>
                <c:pt idx="1176">
                  <c:v>11771</c:v>
                </c:pt>
                <c:pt idx="1177">
                  <c:v>11781</c:v>
                </c:pt>
                <c:pt idx="1178">
                  <c:v>11791</c:v>
                </c:pt>
                <c:pt idx="1179">
                  <c:v>11801</c:v>
                </c:pt>
                <c:pt idx="1180">
                  <c:v>11811</c:v>
                </c:pt>
                <c:pt idx="1181">
                  <c:v>11821</c:v>
                </c:pt>
                <c:pt idx="1182">
                  <c:v>11831</c:v>
                </c:pt>
                <c:pt idx="1183">
                  <c:v>11841</c:v>
                </c:pt>
                <c:pt idx="1184">
                  <c:v>11851</c:v>
                </c:pt>
                <c:pt idx="1185">
                  <c:v>11861</c:v>
                </c:pt>
                <c:pt idx="1186">
                  <c:v>11871</c:v>
                </c:pt>
                <c:pt idx="1187">
                  <c:v>11881</c:v>
                </c:pt>
                <c:pt idx="1188">
                  <c:v>11891</c:v>
                </c:pt>
                <c:pt idx="1189">
                  <c:v>11901</c:v>
                </c:pt>
                <c:pt idx="1190">
                  <c:v>11911</c:v>
                </c:pt>
                <c:pt idx="1191">
                  <c:v>11921</c:v>
                </c:pt>
                <c:pt idx="1192">
                  <c:v>11931</c:v>
                </c:pt>
                <c:pt idx="1193">
                  <c:v>11941</c:v>
                </c:pt>
                <c:pt idx="1194">
                  <c:v>11951</c:v>
                </c:pt>
                <c:pt idx="1195">
                  <c:v>11961</c:v>
                </c:pt>
                <c:pt idx="1196">
                  <c:v>11971</c:v>
                </c:pt>
                <c:pt idx="1197">
                  <c:v>11981</c:v>
                </c:pt>
                <c:pt idx="1198">
                  <c:v>11991</c:v>
                </c:pt>
                <c:pt idx="1199">
                  <c:v>12001</c:v>
                </c:pt>
                <c:pt idx="1200">
                  <c:v>12011</c:v>
                </c:pt>
                <c:pt idx="1201">
                  <c:v>12021</c:v>
                </c:pt>
                <c:pt idx="1202">
                  <c:v>12031</c:v>
                </c:pt>
                <c:pt idx="1203">
                  <c:v>12041</c:v>
                </c:pt>
                <c:pt idx="1204">
                  <c:v>12051</c:v>
                </c:pt>
                <c:pt idx="1205">
                  <c:v>12061</c:v>
                </c:pt>
                <c:pt idx="1206">
                  <c:v>12071</c:v>
                </c:pt>
                <c:pt idx="1207">
                  <c:v>12081</c:v>
                </c:pt>
                <c:pt idx="1208">
                  <c:v>12091</c:v>
                </c:pt>
                <c:pt idx="1209">
                  <c:v>12101</c:v>
                </c:pt>
                <c:pt idx="1210">
                  <c:v>12111</c:v>
                </c:pt>
                <c:pt idx="1211">
                  <c:v>12121</c:v>
                </c:pt>
                <c:pt idx="1212">
                  <c:v>12131</c:v>
                </c:pt>
                <c:pt idx="1213">
                  <c:v>12141</c:v>
                </c:pt>
                <c:pt idx="1214">
                  <c:v>12151</c:v>
                </c:pt>
                <c:pt idx="1215">
                  <c:v>12161</c:v>
                </c:pt>
                <c:pt idx="1216">
                  <c:v>12171</c:v>
                </c:pt>
                <c:pt idx="1217">
                  <c:v>12181</c:v>
                </c:pt>
                <c:pt idx="1218">
                  <c:v>12191</c:v>
                </c:pt>
                <c:pt idx="1219">
                  <c:v>12201</c:v>
                </c:pt>
                <c:pt idx="1220">
                  <c:v>12211</c:v>
                </c:pt>
                <c:pt idx="1221">
                  <c:v>12221</c:v>
                </c:pt>
                <c:pt idx="1222">
                  <c:v>12231</c:v>
                </c:pt>
                <c:pt idx="1223">
                  <c:v>12241</c:v>
                </c:pt>
                <c:pt idx="1224">
                  <c:v>12251</c:v>
                </c:pt>
                <c:pt idx="1225">
                  <c:v>12261</c:v>
                </c:pt>
                <c:pt idx="1226">
                  <c:v>12271</c:v>
                </c:pt>
                <c:pt idx="1227">
                  <c:v>12281</c:v>
                </c:pt>
                <c:pt idx="1228">
                  <c:v>12291</c:v>
                </c:pt>
                <c:pt idx="1229">
                  <c:v>12301</c:v>
                </c:pt>
                <c:pt idx="1230">
                  <c:v>12311</c:v>
                </c:pt>
                <c:pt idx="1231">
                  <c:v>12321</c:v>
                </c:pt>
                <c:pt idx="1232">
                  <c:v>12331</c:v>
                </c:pt>
                <c:pt idx="1233">
                  <c:v>12341</c:v>
                </c:pt>
                <c:pt idx="1234">
                  <c:v>12351</c:v>
                </c:pt>
                <c:pt idx="1235">
                  <c:v>12361</c:v>
                </c:pt>
                <c:pt idx="1236">
                  <c:v>12371</c:v>
                </c:pt>
                <c:pt idx="1237">
                  <c:v>12381</c:v>
                </c:pt>
                <c:pt idx="1238">
                  <c:v>12391</c:v>
                </c:pt>
                <c:pt idx="1239">
                  <c:v>12401</c:v>
                </c:pt>
                <c:pt idx="1240">
                  <c:v>12411</c:v>
                </c:pt>
                <c:pt idx="1241">
                  <c:v>12421</c:v>
                </c:pt>
                <c:pt idx="1242">
                  <c:v>12431</c:v>
                </c:pt>
                <c:pt idx="1243">
                  <c:v>12441</c:v>
                </c:pt>
                <c:pt idx="1244">
                  <c:v>12451</c:v>
                </c:pt>
                <c:pt idx="1245">
                  <c:v>12461</c:v>
                </c:pt>
                <c:pt idx="1246">
                  <c:v>12471</c:v>
                </c:pt>
                <c:pt idx="1247">
                  <c:v>12481</c:v>
                </c:pt>
                <c:pt idx="1248">
                  <c:v>12491</c:v>
                </c:pt>
                <c:pt idx="1249">
                  <c:v>12501</c:v>
                </c:pt>
                <c:pt idx="1250">
                  <c:v>12511</c:v>
                </c:pt>
                <c:pt idx="1251">
                  <c:v>12521</c:v>
                </c:pt>
                <c:pt idx="1252">
                  <c:v>12531</c:v>
                </c:pt>
                <c:pt idx="1253">
                  <c:v>12541</c:v>
                </c:pt>
                <c:pt idx="1254">
                  <c:v>12551</c:v>
                </c:pt>
                <c:pt idx="1255">
                  <c:v>12561</c:v>
                </c:pt>
                <c:pt idx="1256">
                  <c:v>12571</c:v>
                </c:pt>
                <c:pt idx="1257">
                  <c:v>12581</c:v>
                </c:pt>
                <c:pt idx="1258">
                  <c:v>12591</c:v>
                </c:pt>
                <c:pt idx="1259">
                  <c:v>12601</c:v>
                </c:pt>
                <c:pt idx="1260">
                  <c:v>12611</c:v>
                </c:pt>
                <c:pt idx="1261">
                  <c:v>12621</c:v>
                </c:pt>
                <c:pt idx="1262">
                  <c:v>12631</c:v>
                </c:pt>
                <c:pt idx="1263">
                  <c:v>12641</c:v>
                </c:pt>
                <c:pt idx="1264">
                  <c:v>12651</c:v>
                </c:pt>
                <c:pt idx="1265">
                  <c:v>12661</c:v>
                </c:pt>
                <c:pt idx="1266">
                  <c:v>12671</c:v>
                </c:pt>
                <c:pt idx="1267">
                  <c:v>12681</c:v>
                </c:pt>
                <c:pt idx="1268">
                  <c:v>12691</c:v>
                </c:pt>
                <c:pt idx="1269">
                  <c:v>12701</c:v>
                </c:pt>
                <c:pt idx="1270">
                  <c:v>12711</c:v>
                </c:pt>
                <c:pt idx="1271">
                  <c:v>12721</c:v>
                </c:pt>
                <c:pt idx="1272">
                  <c:v>12731</c:v>
                </c:pt>
                <c:pt idx="1273">
                  <c:v>12741</c:v>
                </c:pt>
                <c:pt idx="1274">
                  <c:v>12751</c:v>
                </c:pt>
                <c:pt idx="1275">
                  <c:v>12761</c:v>
                </c:pt>
                <c:pt idx="1276">
                  <c:v>12771</c:v>
                </c:pt>
                <c:pt idx="1277">
                  <c:v>12781</c:v>
                </c:pt>
                <c:pt idx="1278">
                  <c:v>12791</c:v>
                </c:pt>
                <c:pt idx="1279">
                  <c:v>12801</c:v>
                </c:pt>
                <c:pt idx="1280">
                  <c:v>12811</c:v>
                </c:pt>
                <c:pt idx="1281">
                  <c:v>12821</c:v>
                </c:pt>
                <c:pt idx="1282">
                  <c:v>12831</c:v>
                </c:pt>
                <c:pt idx="1283">
                  <c:v>12841</c:v>
                </c:pt>
                <c:pt idx="1284">
                  <c:v>12851</c:v>
                </c:pt>
                <c:pt idx="1285">
                  <c:v>12861</c:v>
                </c:pt>
                <c:pt idx="1286">
                  <c:v>12871</c:v>
                </c:pt>
                <c:pt idx="1287">
                  <c:v>12881</c:v>
                </c:pt>
                <c:pt idx="1288">
                  <c:v>12891</c:v>
                </c:pt>
                <c:pt idx="1289">
                  <c:v>12901</c:v>
                </c:pt>
                <c:pt idx="1290">
                  <c:v>12911</c:v>
                </c:pt>
                <c:pt idx="1291">
                  <c:v>12921</c:v>
                </c:pt>
                <c:pt idx="1292">
                  <c:v>12931</c:v>
                </c:pt>
                <c:pt idx="1293">
                  <c:v>12941</c:v>
                </c:pt>
                <c:pt idx="1294">
                  <c:v>12951</c:v>
                </c:pt>
                <c:pt idx="1295">
                  <c:v>12961</c:v>
                </c:pt>
                <c:pt idx="1296">
                  <c:v>12971</c:v>
                </c:pt>
                <c:pt idx="1297">
                  <c:v>12981</c:v>
                </c:pt>
                <c:pt idx="1298">
                  <c:v>12991</c:v>
                </c:pt>
                <c:pt idx="1299">
                  <c:v>13001</c:v>
                </c:pt>
                <c:pt idx="1300">
                  <c:v>13011</c:v>
                </c:pt>
                <c:pt idx="1301">
                  <c:v>13021</c:v>
                </c:pt>
                <c:pt idx="1302">
                  <c:v>13031</c:v>
                </c:pt>
                <c:pt idx="1303">
                  <c:v>13041</c:v>
                </c:pt>
                <c:pt idx="1304">
                  <c:v>13051</c:v>
                </c:pt>
                <c:pt idx="1305">
                  <c:v>13061</c:v>
                </c:pt>
                <c:pt idx="1306">
                  <c:v>13071</c:v>
                </c:pt>
                <c:pt idx="1307">
                  <c:v>13081</c:v>
                </c:pt>
                <c:pt idx="1308">
                  <c:v>13091</c:v>
                </c:pt>
                <c:pt idx="1309">
                  <c:v>13101</c:v>
                </c:pt>
                <c:pt idx="1310">
                  <c:v>13111</c:v>
                </c:pt>
                <c:pt idx="1311">
                  <c:v>13121</c:v>
                </c:pt>
                <c:pt idx="1312">
                  <c:v>13131</c:v>
                </c:pt>
                <c:pt idx="1313">
                  <c:v>13141</c:v>
                </c:pt>
                <c:pt idx="1314">
                  <c:v>13151</c:v>
                </c:pt>
                <c:pt idx="1315">
                  <c:v>13161</c:v>
                </c:pt>
                <c:pt idx="1316">
                  <c:v>13171</c:v>
                </c:pt>
                <c:pt idx="1317">
                  <c:v>13181</c:v>
                </c:pt>
                <c:pt idx="1318">
                  <c:v>13191</c:v>
                </c:pt>
                <c:pt idx="1319">
                  <c:v>13201</c:v>
                </c:pt>
                <c:pt idx="1320">
                  <c:v>13211</c:v>
                </c:pt>
                <c:pt idx="1321">
                  <c:v>13221</c:v>
                </c:pt>
                <c:pt idx="1322">
                  <c:v>13231</c:v>
                </c:pt>
                <c:pt idx="1323">
                  <c:v>13241</c:v>
                </c:pt>
                <c:pt idx="1324">
                  <c:v>13251</c:v>
                </c:pt>
                <c:pt idx="1325">
                  <c:v>13261</c:v>
                </c:pt>
                <c:pt idx="1326">
                  <c:v>13271</c:v>
                </c:pt>
                <c:pt idx="1327">
                  <c:v>13281</c:v>
                </c:pt>
                <c:pt idx="1328">
                  <c:v>13291</c:v>
                </c:pt>
                <c:pt idx="1329">
                  <c:v>13301</c:v>
                </c:pt>
                <c:pt idx="1330">
                  <c:v>13311</c:v>
                </c:pt>
                <c:pt idx="1331">
                  <c:v>13321</c:v>
                </c:pt>
                <c:pt idx="1332">
                  <c:v>13331</c:v>
                </c:pt>
                <c:pt idx="1333">
                  <c:v>13341</c:v>
                </c:pt>
                <c:pt idx="1334">
                  <c:v>13351</c:v>
                </c:pt>
                <c:pt idx="1335">
                  <c:v>13361</c:v>
                </c:pt>
                <c:pt idx="1336">
                  <c:v>13371</c:v>
                </c:pt>
                <c:pt idx="1337">
                  <c:v>13381</c:v>
                </c:pt>
                <c:pt idx="1338">
                  <c:v>13391</c:v>
                </c:pt>
                <c:pt idx="1339">
                  <c:v>13401</c:v>
                </c:pt>
                <c:pt idx="1340">
                  <c:v>13411</c:v>
                </c:pt>
                <c:pt idx="1341">
                  <c:v>13421</c:v>
                </c:pt>
                <c:pt idx="1342">
                  <c:v>13431</c:v>
                </c:pt>
                <c:pt idx="1343">
                  <c:v>13441</c:v>
                </c:pt>
                <c:pt idx="1344">
                  <c:v>13451</c:v>
                </c:pt>
                <c:pt idx="1345">
                  <c:v>13461</c:v>
                </c:pt>
                <c:pt idx="1346">
                  <c:v>13471</c:v>
                </c:pt>
                <c:pt idx="1347">
                  <c:v>13481</c:v>
                </c:pt>
                <c:pt idx="1348">
                  <c:v>13491</c:v>
                </c:pt>
                <c:pt idx="1349">
                  <c:v>13501</c:v>
                </c:pt>
                <c:pt idx="1350">
                  <c:v>13511</c:v>
                </c:pt>
                <c:pt idx="1351">
                  <c:v>13521</c:v>
                </c:pt>
                <c:pt idx="1352">
                  <c:v>13531</c:v>
                </c:pt>
                <c:pt idx="1353">
                  <c:v>13541</c:v>
                </c:pt>
                <c:pt idx="1354">
                  <c:v>13551</c:v>
                </c:pt>
                <c:pt idx="1355">
                  <c:v>13561</c:v>
                </c:pt>
                <c:pt idx="1356">
                  <c:v>13571</c:v>
                </c:pt>
                <c:pt idx="1357">
                  <c:v>13581</c:v>
                </c:pt>
                <c:pt idx="1358">
                  <c:v>13591</c:v>
                </c:pt>
                <c:pt idx="1359">
                  <c:v>13601</c:v>
                </c:pt>
                <c:pt idx="1360">
                  <c:v>13611</c:v>
                </c:pt>
                <c:pt idx="1361">
                  <c:v>13621</c:v>
                </c:pt>
                <c:pt idx="1362">
                  <c:v>13631</c:v>
                </c:pt>
                <c:pt idx="1363">
                  <c:v>13641</c:v>
                </c:pt>
                <c:pt idx="1364">
                  <c:v>13651</c:v>
                </c:pt>
                <c:pt idx="1365">
                  <c:v>13661</c:v>
                </c:pt>
                <c:pt idx="1366">
                  <c:v>13671</c:v>
                </c:pt>
                <c:pt idx="1367">
                  <c:v>13681</c:v>
                </c:pt>
                <c:pt idx="1368">
                  <c:v>13691</c:v>
                </c:pt>
                <c:pt idx="1369">
                  <c:v>13701</c:v>
                </c:pt>
                <c:pt idx="1370">
                  <c:v>13711</c:v>
                </c:pt>
                <c:pt idx="1371">
                  <c:v>13721</c:v>
                </c:pt>
                <c:pt idx="1372">
                  <c:v>13731</c:v>
                </c:pt>
                <c:pt idx="1373">
                  <c:v>13741</c:v>
                </c:pt>
                <c:pt idx="1374">
                  <c:v>13751</c:v>
                </c:pt>
                <c:pt idx="1375">
                  <c:v>13761</c:v>
                </c:pt>
                <c:pt idx="1376">
                  <c:v>13771</c:v>
                </c:pt>
                <c:pt idx="1377">
                  <c:v>13781</c:v>
                </c:pt>
                <c:pt idx="1378">
                  <c:v>13791</c:v>
                </c:pt>
                <c:pt idx="1379">
                  <c:v>13801</c:v>
                </c:pt>
                <c:pt idx="1380">
                  <c:v>13811</c:v>
                </c:pt>
                <c:pt idx="1381">
                  <c:v>13821</c:v>
                </c:pt>
                <c:pt idx="1382">
                  <c:v>13831</c:v>
                </c:pt>
                <c:pt idx="1383">
                  <c:v>13841</c:v>
                </c:pt>
                <c:pt idx="1384">
                  <c:v>13851</c:v>
                </c:pt>
                <c:pt idx="1385">
                  <c:v>13861</c:v>
                </c:pt>
                <c:pt idx="1386">
                  <c:v>13871</c:v>
                </c:pt>
                <c:pt idx="1387">
                  <c:v>13881</c:v>
                </c:pt>
                <c:pt idx="1388">
                  <c:v>13891</c:v>
                </c:pt>
                <c:pt idx="1389">
                  <c:v>13901</c:v>
                </c:pt>
                <c:pt idx="1390">
                  <c:v>13911</c:v>
                </c:pt>
                <c:pt idx="1391">
                  <c:v>13921</c:v>
                </c:pt>
                <c:pt idx="1392">
                  <c:v>13931</c:v>
                </c:pt>
                <c:pt idx="1393">
                  <c:v>13941</c:v>
                </c:pt>
                <c:pt idx="1394">
                  <c:v>13951</c:v>
                </c:pt>
                <c:pt idx="1395">
                  <c:v>13961</c:v>
                </c:pt>
                <c:pt idx="1396">
                  <c:v>13971</c:v>
                </c:pt>
                <c:pt idx="1397">
                  <c:v>13981</c:v>
                </c:pt>
                <c:pt idx="1398">
                  <c:v>13991</c:v>
                </c:pt>
                <c:pt idx="1399">
                  <c:v>14001</c:v>
                </c:pt>
                <c:pt idx="1400">
                  <c:v>14011</c:v>
                </c:pt>
                <c:pt idx="1401">
                  <c:v>14021</c:v>
                </c:pt>
                <c:pt idx="1402">
                  <c:v>14031</c:v>
                </c:pt>
                <c:pt idx="1403">
                  <c:v>14041</c:v>
                </c:pt>
                <c:pt idx="1404">
                  <c:v>14051</c:v>
                </c:pt>
                <c:pt idx="1405">
                  <c:v>14061</c:v>
                </c:pt>
                <c:pt idx="1406">
                  <c:v>14071</c:v>
                </c:pt>
                <c:pt idx="1407">
                  <c:v>14081</c:v>
                </c:pt>
                <c:pt idx="1408">
                  <c:v>14091</c:v>
                </c:pt>
                <c:pt idx="1409">
                  <c:v>14101</c:v>
                </c:pt>
                <c:pt idx="1410">
                  <c:v>14111</c:v>
                </c:pt>
                <c:pt idx="1411">
                  <c:v>14121</c:v>
                </c:pt>
                <c:pt idx="1412">
                  <c:v>14131</c:v>
                </c:pt>
                <c:pt idx="1413">
                  <c:v>14141</c:v>
                </c:pt>
                <c:pt idx="1414">
                  <c:v>14151</c:v>
                </c:pt>
                <c:pt idx="1415">
                  <c:v>14161</c:v>
                </c:pt>
                <c:pt idx="1416">
                  <c:v>14171</c:v>
                </c:pt>
                <c:pt idx="1417">
                  <c:v>14181</c:v>
                </c:pt>
                <c:pt idx="1418">
                  <c:v>14191</c:v>
                </c:pt>
                <c:pt idx="1419">
                  <c:v>14201</c:v>
                </c:pt>
                <c:pt idx="1420">
                  <c:v>14211</c:v>
                </c:pt>
                <c:pt idx="1421">
                  <c:v>14221</c:v>
                </c:pt>
                <c:pt idx="1422">
                  <c:v>14231</c:v>
                </c:pt>
                <c:pt idx="1423">
                  <c:v>14241</c:v>
                </c:pt>
                <c:pt idx="1424">
                  <c:v>14251</c:v>
                </c:pt>
                <c:pt idx="1425">
                  <c:v>14261</c:v>
                </c:pt>
                <c:pt idx="1426">
                  <c:v>14271</c:v>
                </c:pt>
                <c:pt idx="1427">
                  <c:v>14281</c:v>
                </c:pt>
                <c:pt idx="1428">
                  <c:v>14291</c:v>
                </c:pt>
                <c:pt idx="1429">
                  <c:v>14301</c:v>
                </c:pt>
                <c:pt idx="1430">
                  <c:v>14311</c:v>
                </c:pt>
                <c:pt idx="1431">
                  <c:v>14321</c:v>
                </c:pt>
                <c:pt idx="1432">
                  <c:v>14331</c:v>
                </c:pt>
                <c:pt idx="1433">
                  <c:v>14341</c:v>
                </c:pt>
                <c:pt idx="1434">
                  <c:v>14351</c:v>
                </c:pt>
                <c:pt idx="1435">
                  <c:v>14361</c:v>
                </c:pt>
                <c:pt idx="1436">
                  <c:v>14371</c:v>
                </c:pt>
                <c:pt idx="1437">
                  <c:v>14381</c:v>
                </c:pt>
                <c:pt idx="1438">
                  <c:v>14391</c:v>
                </c:pt>
                <c:pt idx="1439">
                  <c:v>14401</c:v>
                </c:pt>
                <c:pt idx="1440">
                  <c:v>14411</c:v>
                </c:pt>
                <c:pt idx="1441">
                  <c:v>14421</c:v>
                </c:pt>
                <c:pt idx="1442">
                  <c:v>14431</c:v>
                </c:pt>
                <c:pt idx="1443">
                  <c:v>14441</c:v>
                </c:pt>
                <c:pt idx="1444">
                  <c:v>14451</c:v>
                </c:pt>
                <c:pt idx="1445">
                  <c:v>14461</c:v>
                </c:pt>
                <c:pt idx="1446">
                  <c:v>14471</c:v>
                </c:pt>
                <c:pt idx="1447">
                  <c:v>14481</c:v>
                </c:pt>
                <c:pt idx="1448">
                  <c:v>14491</c:v>
                </c:pt>
                <c:pt idx="1449">
                  <c:v>14501</c:v>
                </c:pt>
                <c:pt idx="1450">
                  <c:v>14511</c:v>
                </c:pt>
                <c:pt idx="1451">
                  <c:v>14521</c:v>
                </c:pt>
                <c:pt idx="1452">
                  <c:v>14531</c:v>
                </c:pt>
                <c:pt idx="1453">
                  <c:v>14541</c:v>
                </c:pt>
                <c:pt idx="1454">
                  <c:v>14551</c:v>
                </c:pt>
                <c:pt idx="1455">
                  <c:v>14561</c:v>
                </c:pt>
                <c:pt idx="1456">
                  <c:v>14571</c:v>
                </c:pt>
                <c:pt idx="1457">
                  <c:v>14581</c:v>
                </c:pt>
                <c:pt idx="1458">
                  <c:v>14591</c:v>
                </c:pt>
                <c:pt idx="1459">
                  <c:v>14601</c:v>
                </c:pt>
                <c:pt idx="1460">
                  <c:v>14611</c:v>
                </c:pt>
                <c:pt idx="1461">
                  <c:v>14621</c:v>
                </c:pt>
                <c:pt idx="1462">
                  <c:v>14631</c:v>
                </c:pt>
                <c:pt idx="1463">
                  <c:v>14641</c:v>
                </c:pt>
                <c:pt idx="1464">
                  <c:v>14651</c:v>
                </c:pt>
                <c:pt idx="1465">
                  <c:v>14661</c:v>
                </c:pt>
                <c:pt idx="1466">
                  <c:v>14671</c:v>
                </c:pt>
                <c:pt idx="1467">
                  <c:v>14681</c:v>
                </c:pt>
                <c:pt idx="1468">
                  <c:v>14691</c:v>
                </c:pt>
                <c:pt idx="1469">
                  <c:v>14701</c:v>
                </c:pt>
                <c:pt idx="1470">
                  <c:v>14711</c:v>
                </c:pt>
                <c:pt idx="1471">
                  <c:v>14721</c:v>
                </c:pt>
                <c:pt idx="1472">
                  <c:v>14731</c:v>
                </c:pt>
                <c:pt idx="1473">
                  <c:v>14741</c:v>
                </c:pt>
                <c:pt idx="1474">
                  <c:v>14751</c:v>
                </c:pt>
                <c:pt idx="1475">
                  <c:v>14761</c:v>
                </c:pt>
                <c:pt idx="1476">
                  <c:v>14771</c:v>
                </c:pt>
                <c:pt idx="1477">
                  <c:v>14781</c:v>
                </c:pt>
                <c:pt idx="1478">
                  <c:v>14791</c:v>
                </c:pt>
                <c:pt idx="1479">
                  <c:v>14801</c:v>
                </c:pt>
                <c:pt idx="1480">
                  <c:v>14811</c:v>
                </c:pt>
                <c:pt idx="1481">
                  <c:v>14821</c:v>
                </c:pt>
                <c:pt idx="1482">
                  <c:v>14831</c:v>
                </c:pt>
                <c:pt idx="1483">
                  <c:v>14841</c:v>
                </c:pt>
                <c:pt idx="1484">
                  <c:v>14851</c:v>
                </c:pt>
                <c:pt idx="1485">
                  <c:v>14861</c:v>
                </c:pt>
                <c:pt idx="1486">
                  <c:v>14871</c:v>
                </c:pt>
                <c:pt idx="1487">
                  <c:v>14881</c:v>
                </c:pt>
                <c:pt idx="1488">
                  <c:v>14891</c:v>
                </c:pt>
                <c:pt idx="1489">
                  <c:v>14901</c:v>
                </c:pt>
                <c:pt idx="1490">
                  <c:v>14911</c:v>
                </c:pt>
                <c:pt idx="1491">
                  <c:v>14921</c:v>
                </c:pt>
                <c:pt idx="1492">
                  <c:v>14931</c:v>
                </c:pt>
                <c:pt idx="1493">
                  <c:v>14941</c:v>
                </c:pt>
                <c:pt idx="1494">
                  <c:v>14951</c:v>
                </c:pt>
                <c:pt idx="1495">
                  <c:v>14961</c:v>
                </c:pt>
                <c:pt idx="1496">
                  <c:v>14971</c:v>
                </c:pt>
                <c:pt idx="1497">
                  <c:v>14981</c:v>
                </c:pt>
                <c:pt idx="1498">
                  <c:v>14991</c:v>
                </c:pt>
                <c:pt idx="1499">
                  <c:v>15001</c:v>
                </c:pt>
                <c:pt idx="1500">
                  <c:v>15011</c:v>
                </c:pt>
                <c:pt idx="1501">
                  <c:v>15021</c:v>
                </c:pt>
                <c:pt idx="1502">
                  <c:v>15031</c:v>
                </c:pt>
                <c:pt idx="1503">
                  <c:v>15041</c:v>
                </c:pt>
                <c:pt idx="1504">
                  <c:v>15051</c:v>
                </c:pt>
                <c:pt idx="1505">
                  <c:v>15061</c:v>
                </c:pt>
                <c:pt idx="1506">
                  <c:v>15071</c:v>
                </c:pt>
                <c:pt idx="1507">
                  <c:v>15081</c:v>
                </c:pt>
                <c:pt idx="1508">
                  <c:v>15091</c:v>
                </c:pt>
                <c:pt idx="1509">
                  <c:v>15101</c:v>
                </c:pt>
                <c:pt idx="1510">
                  <c:v>15111</c:v>
                </c:pt>
                <c:pt idx="1511">
                  <c:v>15121</c:v>
                </c:pt>
                <c:pt idx="1512">
                  <c:v>15131</c:v>
                </c:pt>
                <c:pt idx="1513">
                  <c:v>15141</c:v>
                </c:pt>
                <c:pt idx="1514">
                  <c:v>15151</c:v>
                </c:pt>
                <c:pt idx="1515">
                  <c:v>15161</c:v>
                </c:pt>
                <c:pt idx="1516">
                  <c:v>15171</c:v>
                </c:pt>
                <c:pt idx="1517">
                  <c:v>15181</c:v>
                </c:pt>
                <c:pt idx="1518">
                  <c:v>15191</c:v>
                </c:pt>
                <c:pt idx="1519">
                  <c:v>15201</c:v>
                </c:pt>
                <c:pt idx="1520">
                  <c:v>15211</c:v>
                </c:pt>
                <c:pt idx="1521">
                  <c:v>15221</c:v>
                </c:pt>
                <c:pt idx="1522">
                  <c:v>15231</c:v>
                </c:pt>
                <c:pt idx="1523">
                  <c:v>15241</c:v>
                </c:pt>
                <c:pt idx="1524">
                  <c:v>15251</c:v>
                </c:pt>
                <c:pt idx="1525">
                  <c:v>15261</c:v>
                </c:pt>
                <c:pt idx="1526">
                  <c:v>15271</c:v>
                </c:pt>
                <c:pt idx="1527">
                  <c:v>15281</c:v>
                </c:pt>
                <c:pt idx="1528">
                  <c:v>15291</c:v>
                </c:pt>
                <c:pt idx="1529">
                  <c:v>15301</c:v>
                </c:pt>
                <c:pt idx="1530">
                  <c:v>15311</c:v>
                </c:pt>
                <c:pt idx="1531">
                  <c:v>15321</c:v>
                </c:pt>
                <c:pt idx="1532">
                  <c:v>15331</c:v>
                </c:pt>
                <c:pt idx="1533">
                  <c:v>15341</c:v>
                </c:pt>
                <c:pt idx="1534">
                  <c:v>15351</c:v>
                </c:pt>
                <c:pt idx="1535">
                  <c:v>15361</c:v>
                </c:pt>
                <c:pt idx="1536">
                  <c:v>15371</c:v>
                </c:pt>
                <c:pt idx="1537">
                  <c:v>15381</c:v>
                </c:pt>
                <c:pt idx="1538">
                  <c:v>15391</c:v>
                </c:pt>
                <c:pt idx="1539">
                  <c:v>15401</c:v>
                </c:pt>
                <c:pt idx="1540">
                  <c:v>15411</c:v>
                </c:pt>
                <c:pt idx="1541">
                  <c:v>15421</c:v>
                </c:pt>
                <c:pt idx="1542">
                  <c:v>15431</c:v>
                </c:pt>
                <c:pt idx="1543">
                  <c:v>15441</c:v>
                </c:pt>
                <c:pt idx="1544">
                  <c:v>15451</c:v>
                </c:pt>
                <c:pt idx="1545">
                  <c:v>15461</c:v>
                </c:pt>
                <c:pt idx="1546">
                  <c:v>15471</c:v>
                </c:pt>
                <c:pt idx="1547">
                  <c:v>15481</c:v>
                </c:pt>
                <c:pt idx="1548">
                  <c:v>15491</c:v>
                </c:pt>
                <c:pt idx="1549">
                  <c:v>15501</c:v>
                </c:pt>
                <c:pt idx="1550">
                  <c:v>15511</c:v>
                </c:pt>
                <c:pt idx="1551">
                  <c:v>15521</c:v>
                </c:pt>
                <c:pt idx="1552">
                  <c:v>15531</c:v>
                </c:pt>
                <c:pt idx="1553">
                  <c:v>15541</c:v>
                </c:pt>
                <c:pt idx="1554">
                  <c:v>15551</c:v>
                </c:pt>
                <c:pt idx="1555">
                  <c:v>15561</c:v>
                </c:pt>
                <c:pt idx="1556">
                  <c:v>15571</c:v>
                </c:pt>
                <c:pt idx="1557">
                  <c:v>15581</c:v>
                </c:pt>
                <c:pt idx="1558">
                  <c:v>15591</c:v>
                </c:pt>
                <c:pt idx="1559">
                  <c:v>15601</c:v>
                </c:pt>
                <c:pt idx="1560">
                  <c:v>15611</c:v>
                </c:pt>
                <c:pt idx="1561">
                  <c:v>15621</c:v>
                </c:pt>
                <c:pt idx="1562">
                  <c:v>15631</c:v>
                </c:pt>
                <c:pt idx="1563">
                  <c:v>15641</c:v>
                </c:pt>
                <c:pt idx="1564">
                  <c:v>15651</c:v>
                </c:pt>
                <c:pt idx="1565">
                  <c:v>15661</c:v>
                </c:pt>
                <c:pt idx="1566">
                  <c:v>15671</c:v>
                </c:pt>
                <c:pt idx="1567">
                  <c:v>15681</c:v>
                </c:pt>
                <c:pt idx="1568">
                  <c:v>15691</c:v>
                </c:pt>
                <c:pt idx="1569">
                  <c:v>15701</c:v>
                </c:pt>
                <c:pt idx="1570">
                  <c:v>15711</c:v>
                </c:pt>
                <c:pt idx="1571">
                  <c:v>15721</c:v>
                </c:pt>
                <c:pt idx="1572">
                  <c:v>15731</c:v>
                </c:pt>
                <c:pt idx="1573">
                  <c:v>15741</c:v>
                </c:pt>
                <c:pt idx="1574">
                  <c:v>15751</c:v>
                </c:pt>
                <c:pt idx="1575">
                  <c:v>15761</c:v>
                </c:pt>
                <c:pt idx="1576">
                  <c:v>15771</c:v>
                </c:pt>
                <c:pt idx="1577">
                  <c:v>15781</c:v>
                </c:pt>
                <c:pt idx="1578">
                  <c:v>15791</c:v>
                </c:pt>
                <c:pt idx="1579">
                  <c:v>15801</c:v>
                </c:pt>
                <c:pt idx="1580">
                  <c:v>15811</c:v>
                </c:pt>
                <c:pt idx="1581">
                  <c:v>15821</c:v>
                </c:pt>
                <c:pt idx="1582">
                  <c:v>15831</c:v>
                </c:pt>
                <c:pt idx="1583">
                  <c:v>15841</c:v>
                </c:pt>
                <c:pt idx="1584">
                  <c:v>15851</c:v>
                </c:pt>
                <c:pt idx="1585">
                  <c:v>15861</c:v>
                </c:pt>
                <c:pt idx="1586">
                  <c:v>15871</c:v>
                </c:pt>
                <c:pt idx="1587">
                  <c:v>15881</c:v>
                </c:pt>
                <c:pt idx="1588">
                  <c:v>15891</c:v>
                </c:pt>
                <c:pt idx="1589">
                  <c:v>15901</c:v>
                </c:pt>
                <c:pt idx="1590">
                  <c:v>15911</c:v>
                </c:pt>
                <c:pt idx="1591">
                  <c:v>15921</c:v>
                </c:pt>
                <c:pt idx="1592">
                  <c:v>15931</c:v>
                </c:pt>
                <c:pt idx="1593">
                  <c:v>15941</c:v>
                </c:pt>
                <c:pt idx="1594">
                  <c:v>15951</c:v>
                </c:pt>
                <c:pt idx="1595">
                  <c:v>15961</c:v>
                </c:pt>
                <c:pt idx="1596">
                  <c:v>15971</c:v>
                </c:pt>
                <c:pt idx="1597">
                  <c:v>15981</c:v>
                </c:pt>
                <c:pt idx="1598">
                  <c:v>15991</c:v>
                </c:pt>
                <c:pt idx="1599">
                  <c:v>16001</c:v>
                </c:pt>
                <c:pt idx="1600">
                  <c:v>16011</c:v>
                </c:pt>
                <c:pt idx="1601">
                  <c:v>16021</c:v>
                </c:pt>
                <c:pt idx="1602">
                  <c:v>16031</c:v>
                </c:pt>
                <c:pt idx="1603">
                  <c:v>16041</c:v>
                </c:pt>
                <c:pt idx="1604">
                  <c:v>16051</c:v>
                </c:pt>
                <c:pt idx="1605">
                  <c:v>16061</c:v>
                </c:pt>
                <c:pt idx="1606">
                  <c:v>16071</c:v>
                </c:pt>
                <c:pt idx="1607">
                  <c:v>16081</c:v>
                </c:pt>
                <c:pt idx="1608">
                  <c:v>16091</c:v>
                </c:pt>
                <c:pt idx="1609">
                  <c:v>16101</c:v>
                </c:pt>
                <c:pt idx="1610">
                  <c:v>16111</c:v>
                </c:pt>
                <c:pt idx="1611">
                  <c:v>16121</c:v>
                </c:pt>
                <c:pt idx="1612">
                  <c:v>16131</c:v>
                </c:pt>
                <c:pt idx="1613">
                  <c:v>16141</c:v>
                </c:pt>
                <c:pt idx="1614">
                  <c:v>16151</c:v>
                </c:pt>
                <c:pt idx="1615">
                  <c:v>16161</c:v>
                </c:pt>
                <c:pt idx="1616">
                  <c:v>16171</c:v>
                </c:pt>
                <c:pt idx="1617">
                  <c:v>16181</c:v>
                </c:pt>
                <c:pt idx="1618">
                  <c:v>16191</c:v>
                </c:pt>
                <c:pt idx="1619">
                  <c:v>16201</c:v>
                </c:pt>
                <c:pt idx="1620">
                  <c:v>16211</c:v>
                </c:pt>
                <c:pt idx="1621">
                  <c:v>16221</c:v>
                </c:pt>
                <c:pt idx="1622">
                  <c:v>16231</c:v>
                </c:pt>
                <c:pt idx="1623">
                  <c:v>16241</c:v>
                </c:pt>
                <c:pt idx="1624">
                  <c:v>16251</c:v>
                </c:pt>
                <c:pt idx="1625">
                  <c:v>16261</c:v>
                </c:pt>
                <c:pt idx="1626">
                  <c:v>16271</c:v>
                </c:pt>
                <c:pt idx="1627">
                  <c:v>16281</c:v>
                </c:pt>
                <c:pt idx="1628">
                  <c:v>16291</c:v>
                </c:pt>
                <c:pt idx="1629">
                  <c:v>16301</c:v>
                </c:pt>
                <c:pt idx="1630">
                  <c:v>16311</c:v>
                </c:pt>
                <c:pt idx="1631">
                  <c:v>16321</c:v>
                </c:pt>
                <c:pt idx="1632">
                  <c:v>16331</c:v>
                </c:pt>
                <c:pt idx="1633">
                  <c:v>16341</c:v>
                </c:pt>
                <c:pt idx="1634">
                  <c:v>16351</c:v>
                </c:pt>
                <c:pt idx="1635">
                  <c:v>16361</c:v>
                </c:pt>
                <c:pt idx="1636">
                  <c:v>16371</c:v>
                </c:pt>
                <c:pt idx="1637">
                  <c:v>16381</c:v>
                </c:pt>
                <c:pt idx="1638">
                  <c:v>16391</c:v>
                </c:pt>
                <c:pt idx="1639">
                  <c:v>16401</c:v>
                </c:pt>
                <c:pt idx="1640">
                  <c:v>16411</c:v>
                </c:pt>
                <c:pt idx="1641">
                  <c:v>16421</c:v>
                </c:pt>
                <c:pt idx="1642">
                  <c:v>16431</c:v>
                </c:pt>
                <c:pt idx="1643">
                  <c:v>16441</c:v>
                </c:pt>
                <c:pt idx="1644">
                  <c:v>16451</c:v>
                </c:pt>
                <c:pt idx="1645">
                  <c:v>16461</c:v>
                </c:pt>
                <c:pt idx="1646">
                  <c:v>16471</c:v>
                </c:pt>
                <c:pt idx="1647">
                  <c:v>16481</c:v>
                </c:pt>
                <c:pt idx="1648">
                  <c:v>16491</c:v>
                </c:pt>
                <c:pt idx="1649">
                  <c:v>16501</c:v>
                </c:pt>
                <c:pt idx="1650">
                  <c:v>16511</c:v>
                </c:pt>
                <c:pt idx="1651">
                  <c:v>16521</c:v>
                </c:pt>
                <c:pt idx="1652">
                  <c:v>16531</c:v>
                </c:pt>
                <c:pt idx="1653">
                  <c:v>16541</c:v>
                </c:pt>
                <c:pt idx="1654">
                  <c:v>16551</c:v>
                </c:pt>
                <c:pt idx="1655">
                  <c:v>16561</c:v>
                </c:pt>
                <c:pt idx="1656">
                  <c:v>16571</c:v>
                </c:pt>
                <c:pt idx="1657">
                  <c:v>16581</c:v>
                </c:pt>
                <c:pt idx="1658">
                  <c:v>16591</c:v>
                </c:pt>
                <c:pt idx="1659">
                  <c:v>16601</c:v>
                </c:pt>
                <c:pt idx="1660">
                  <c:v>16611</c:v>
                </c:pt>
                <c:pt idx="1661">
                  <c:v>16621</c:v>
                </c:pt>
                <c:pt idx="1662">
                  <c:v>16631</c:v>
                </c:pt>
                <c:pt idx="1663">
                  <c:v>16641</c:v>
                </c:pt>
                <c:pt idx="1664">
                  <c:v>16651</c:v>
                </c:pt>
                <c:pt idx="1665">
                  <c:v>16661</c:v>
                </c:pt>
                <c:pt idx="1666">
                  <c:v>16671</c:v>
                </c:pt>
                <c:pt idx="1667">
                  <c:v>16681</c:v>
                </c:pt>
                <c:pt idx="1668">
                  <c:v>16691</c:v>
                </c:pt>
                <c:pt idx="1669">
                  <c:v>16701</c:v>
                </c:pt>
                <c:pt idx="1670">
                  <c:v>16711</c:v>
                </c:pt>
                <c:pt idx="1671">
                  <c:v>16721</c:v>
                </c:pt>
                <c:pt idx="1672">
                  <c:v>16731</c:v>
                </c:pt>
                <c:pt idx="1673">
                  <c:v>16741</c:v>
                </c:pt>
                <c:pt idx="1674">
                  <c:v>16751</c:v>
                </c:pt>
                <c:pt idx="1675">
                  <c:v>16761</c:v>
                </c:pt>
                <c:pt idx="1676">
                  <c:v>16771</c:v>
                </c:pt>
                <c:pt idx="1677">
                  <c:v>16781</c:v>
                </c:pt>
                <c:pt idx="1678">
                  <c:v>16791</c:v>
                </c:pt>
                <c:pt idx="1679">
                  <c:v>16801</c:v>
                </c:pt>
                <c:pt idx="1680">
                  <c:v>16811</c:v>
                </c:pt>
                <c:pt idx="1681">
                  <c:v>16821</c:v>
                </c:pt>
                <c:pt idx="1682">
                  <c:v>16831</c:v>
                </c:pt>
                <c:pt idx="1683">
                  <c:v>16841</c:v>
                </c:pt>
                <c:pt idx="1684">
                  <c:v>16851</c:v>
                </c:pt>
                <c:pt idx="1685">
                  <c:v>16861</c:v>
                </c:pt>
                <c:pt idx="1686">
                  <c:v>16871</c:v>
                </c:pt>
                <c:pt idx="1687">
                  <c:v>16881</c:v>
                </c:pt>
                <c:pt idx="1688">
                  <c:v>16891</c:v>
                </c:pt>
                <c:pt idx="1689">
                  <c:v>16901</c:v>
                </c:pt>
                <c:pt idx="1690">
                  <c:v>16911</c:v>
                </c:pt>
                <c:pt idx="1691">
                  <c:v>16921</c:v>
                </c:pt>
                <c:pt idx="1692">
                  <c:v>16931</c:v>
                </c:pt>
                <c:pt idx="1693">
                  <c:v>16941</c:v>
                </c:pt>
                <c:pt idx="1694">
                  <c:v>16951</c:v>
                </c:pt>
                <c:pt idx="1695">
                  <c:v>16961</c:v>
                </c:pt>
                <c:pt idx="1696">
                  <c:v>16971</c:v>
                </c:pt>
                <c:pt idx="1697">
                  <c:v>16981</c:v>
                </c:pt>
                <c:pt idx="1698">
                  <c:v>16991</c:v>
                </c:pt>
                <c:pt idx="1699">
                  <c:v>17001</c:v>
                </c:pt>
                <c:pt idx="1700">
                  <c:v>17011</c:v>
                </c:pt>
                <c:pt idx="1701">
                  <c:v>17021</c:v>
                </c:pt>
                <c:pt idx="1702">
                  <c:v>17031</c:v>
                </c:pt>
                <c:pt idx="1703">
                  <c:v>17041</c:v>
                </c:pt>
                <c:pt idx="1704">
                  <c:v>17051</c:v>
                </c:pt>
                <c:pt idx="1705">
                  <c:v>17061</c:v>
                </c:pt>
                <c:pt idx="1706">
                  <c:v>17071</c:v>
                </c:pt>
                <c:pt idx="1707">
                  <c:v>17081</c:v>
                </c:pt>
                <c:pt idx="1708">
                  <c:v>17091</c:v>
                </c:pt>
                <c:pt idx="1709">
                  <c:v>17101</c:v>
                </c:pt>
                <c:pt idx="1710">
                  <c:v>17111</c:v>
                </c:pt>
                <c:pt idx="1711">
                  <c:v>17121</c:v>
                </c:pt>
                <c:pt idx="1712">
                  <c:v>17131</c:v>
                </c:pt>
                <c:pt idx="1713">
                  <c:v>17141</c:v>
                </c:pt>
                <c:pt idx="1714">
                  <c:v>17151</c:v>
                </c:pt>
                <c:pt idx="1715">
                  <c:v>17161</c:v>
                </c:pt>
                <c:pt idx="1716">
                  <c:v>17171</c:v>
                </c:pt>
                <c:pt idx="1717">
                  <c:v>17181</c:v>
                </c:pt>
                <c:pt idx="1718">
                  <c:v>17191</c:v>
                </c:pt>
                <c:pt idx="1719">
                  <c:v>17201</c:v>
                </c:pt>
                <c:pt idx="1720">
                  <c:v>17211</c:v>
                </c:pt>
                <c:pt idx="1721">
                  <c:v>17221</c:v>
                </c:pt>
                <c:pt idx="1722">
                  <c:v>17231</c:v>
                </c:pt>
                <c:pt idx="1723">
                  <c:v>17241</c:v>
                </c:pt>
                <c:pt idx="1724">
                  <c:v>17251</c:v>
                </c:pt>
                <c:pt idx="1725">
                  <c:v>17261</c:v>
                </c:pt>
                <c:pt idx="1726">
                  <c:v>17271</c:v>
                </c:pt>
                <c:pt idx="1727">
                  <c:v>17281</c:v>
                </c:pt>
                <c:pt idx="1728">
                  <c:v>17291</c:v>
                </c:pt>
                <c:pt idx="1729">
                  <c:v>17301</c:v>
                </c:pt>
                <c:pt idx="1730">
                  <c:v>17311</c:v>
                </c:pt>
                <c:pt idx="1731">
                  <c:v>17321</c:v>
                </c:pt>
                <c:pt idx="1732">
                  <c:v>17331</c:v>
                </c:pt>
                <c:pt idx="1733">
                  <c:v>17341</c:v>
                </c:pt>
                <c:pt idx="1734">
                  <c:v>17351</c:v>
                </c:pt>
                <c:pt idx="1735">
                  <c:v>17361</c:v>
                </c:pt>
                <c:pt idx="1736">
                  <c:v>17371</c:v>
                </c:pt>
                <c:pt idx="1737">
                  <c:v>17381</c:v>
                </c:pt>
                <c:pt idx="1738">
                  <c:v>17391</c:v>
                </c:pt>
                <c:pt idx="1739">
                  <c:v>17401</c:v>
                </c:pt>
                <c:pt idx="1740">
                  <c:v>17411</c:v>
                </c:pt>
                <c:pt idx="1741">
                  <c:v>17421</c:v>
                </c:pt>
                <c:pt idx="1742">
                  <c:v>17431</c:v>
                </c:pt>
                <c:pt idx="1743">
                  <c:v>17441</c:v>
                </c:pt>
                <c:pt idx="1744">
                  <c:v>17451</c:v>
                </c:pt>
                <c:pt idx="1745">
                  <c:v>17461</c:v>
                </c:pt>
                <c:pt idx="1746">
                  <c:v>17471</c:v>
                </c:pt>
                <c:pt idx="1747">
                  <c:v>17481</c:v>
                </c:pt>
                <c:pt idx="1748">
                  <c:v>17491</c:v>
                </c:pt>
                <c:pt idx="1749">
                  <c:v>17501</c:v>
                </c:pt>
                <c:pt idx="1750">
                  <c:v>17511</c:v>
                </c:pt>
                <c:pt idx="1751">
                  <c:v>17521</c:v>
                </c:pt>
                <c:pt idx="1752">
                  <c:v>17531</c:v>
                </c:pt>
                <c:pt idx="1753">
                  <c:v>17541</c:v>
                </c:pt>
                <c:pt idx="1754">
                  <c:v>17551</c:v>
                </c:pt>
                <c:pt idx="1755">
                  <c:v>17561</c:v>
                </c:pt>
                <c:pt idx="1756">
                  <c:v>17571</c:v>
                </c:pt>
                <c:pt idx="1757">
                  <c:v>17581</c:v>
                </c:pt>
                <c:pt idx="1758">
                  <c:v>17591</c:v>
                </c:pt>
                <c:pt idx="1759">
                  <c:v>17601</c:v>
                </c:pt>
                <c:pt idx="1760">
                  <c:v>17611</c:v>
                </c:pt>
                <c:pt idx="1761">
                  <c:v>17621</c:v>
                </c:pt>
                <c:pt idx="1762">
                  <c:v>17631</c:v>
                </c:pt>
                <c:pt idx="1763">
                  <c:v>17641</c:v>
                </c:pt>
                <c:pt idx="1764">
                  <c:v>17651</c:v>
                </c:pt>
                <c:pt idx="1765">
                  <c:v>17661</c:v>
                </c:pt>
                <c:pt idx="1766">
                  <c:v>17671</c:v>
                </c:pt>
                <c:pt idx="1767">
                  <c:v>17681</c:v>
                </c:pt>
                <c:pt idx="1768">
                  <c:v>17691</c:v>
                </c:pt>
                <c:pt idx="1769">
                  <c:v>17701</c:v>
                </c:pt>
                <c:pt idx="1770">
                  <c:v>17711</c:v>
                </c:pt>
                <c:pt idx="1771">
                  <c:v>17721</c:v>
                </c:pt>
                <c:pt idx="1772">
                  <c:v>17731</c:v>
                </c:pt>
                <c:pt idx="1773">
                  <c:v>17741</c:v>
                </c:pt>
                <c:pt idx="1774">
                  <c:v>17751</c:v>
                </c:pt>
                <c:pt idx="1775">
                  <c:v>17761</c:v>
                </c:pt>
                <c:pt idx="1776">
                  <c:v>17771</c:v>
                </c:pt>
                <c:pt idx="1777">
                  <c:v>17781</c:v>
                </c:pt>
                <c:pt idx="1778">
                  <c:v>17791</c:v>
                </c:pt>
                <c:pt idx="1779">
                  <c:v>17801</c:v>
                </c:pt>
                <c:pt idx="1780">
                  <c:v>17811</c:v>
                </c:pt>
                <c:pt idx="1781">
                  <c:v>17821</c:v>
                </c:pt>
                <c:pt idx="1782">
                  <c:v>17831</c:v>
                </c:pt>
                <c:pt idx="1783">
                  <c:v>17841</c:v>
                </c:pt>
                <c:pt idx="1784">
                  <c:v>17851</c:v>
                </c:pt>
                <c:pt idx="1785">
                  <c:v>17861</c:v>
                </c:pt>
                <c:pt idx="1786">
                  <c:v>17871</c:v>
                </c:pt>
                <c:pt idx="1787">
                  <c:v>17881</c:v>
                </c:pt>
                <c:pt idx="1788">
                  <c:v>17891</c:v>
                </c:pt>
                <c:pt idx="1789">
                  <c:v>17901</c:v>
                </c:pt>
                <c:pt idx="1790">
                  <c:v>17911</c:v>
                </c:pt>
                <c:pt idx="1791">
                  <c:v>17921</c:v>
                </c:pt>
                <c:pt idx="1792">
                  <c:v>17931</c:v>
                </c:pt>
                <c:pt idx="1793">
                  <c:v>17941</c:v>
                </c:pt>
                <c:pt idx="1794">
                  <c:v>17951</c:v>
                </c:pt>
                <c:pt idx="1795">
                  <c:v>17961</c:v>
                </c:pt>
                <c:pt idx="1796">
                  <c:v>17971</c:v>
                </c:pt>
                <c:pt idx="1797">
                  <c:v>17981</c:v>
                </c:pt>
                <c:pt idx="1798">
                  <c:v>17991</c:v>
                </c:pt>
                <c:pt idx="1799">
                  <c:v>18001</c:v>
                </c:pt>
                <c:pt idx="1800">
                  <c:v>18011</c:v>
                </c:pt>
                <c:pt idx="1801">
                  <c:v>18021</c:v>
                </c:pt>
                <c:pt idx="1802">
                  <c:v>18031</c:v>
                </c:pt>
                <c:pt idx="1803">
                  <c:v>18041</c:v>
                </c:pt>
                <c:pt idx="1804">
                  <c:v>18051</c:v>
                </c:pt>
                <c:pt idx="1805">
                  <c:v>18061</c:v>
                </c:pt>
                <c:pt idx="1806">
                  <c:v>18071</c:v>
                </c:pt>
                <c:pt idx="1807">
                  <c:v>18081</c:v>
                </c:pt>
                <c:pt idx="1808">
                  <c:v>18091</c:v>
                </c:pt>
                <c:pt idx="1809">
                  <c:v>18101</c:v>
                </c:pt>
                <c:pt idx="1810">
                  <c:v>18111</c:v>
                </c:pt>
                <c:pt idx="1811">
                  <c:v>18121</c:v>
                </c:pt>
                <c:pt idx="1812">
                  <c:v>18131</c:v>
                </c:pt>
                <c:pt idx="1813">
                  <c:v>18141</c:v>
                </c:pt>
                <c:pt idx="1814">
                  <c:v>18151</c:v>
                </c:pt>
                <c:pt idx="1815">
                  <c:v>18161</c:v>
                </c:pt>
                <c:pt idx="1816">
                  <c:v>18171</c:v>
                </c:pt>
                <c:pt idx="1817">
                  <c:v>18181</c:v>
                </c:pt>
                <c:pt idx="1818">
                  <c:v>18191</c:v>
                </c:pt>
                <c:pt idx="1819">
                  <c:v>18201</c:v>
                </c:pt>
                <c:pt idx="1820">
                  <c:v>18211</c:v>
                </c:pt>
                <c:pt idx="1821">
                  <c:v>18221</c:v>
                </c:pt>
                <c:pt idx="1822">
                  <c:v>18231</c:v>
                </c:pt>
                <c:pt idx="1823">
                  <c:v>18241</c:v>
                </c:pt>
                <c:pt idx="1824">
                  <c:v>18251</c:v>
                </c:pt>
                <c:pt idx="1825">
                  <c:v>18261</c:v>
                </c:pt>
                <c:pt idx="1826">
                  <c:v>18271</c:v>
                </c:pt>
                <c:pt idx="1827">
                  <c:v>18281</c:v>
                </c:pt>
                <c:pt idx="1828">
                  <c:v>18291</c:v>
                </c:pt>
                <c:pt idx="1829">
                  <c:v>18301</c:v>
                </c:pt>
                <c:pt idx="1830">
                  <c:v>18311</c:v>
                </c:pt>
                <c:pt idx="1831">
                  <c:v>18321</c:v>
                </c:pt>
                <c:pt idx="1832">
                  <c:v>18331</c:v>
                </c:pt>
                <c:pt idx="1833">
                  <c:v>18341</c:v>
                </c:pt>
                <c:pt idx="1834">
                  <c:v>18351</c:v>
                </c:pt>
                <c:pt idx="1835">
                  <c:v>18361</c:v>
                </c:pt>
                <c:pt idx="1836">
                  <c:v>18371</c:v>
                </c:pt>
                <c:pt idx="1837">
                  <c:v>18381</c:v>
                </c:pt>
                <c:pt idx="1838">
                  <c:v>18391</c:v>
                </c:pt>
                <c:pt idx="1839">
                  <c:v>18401</c:v>
                </c:pt>
                <c:pt idx="1840">
                  <c:v>18411</c:v>
                </c:pt>
                <c:pt idx="1841">
                  <c:v>18421</c:v>
                </c:pt>
                <c:pt idx="1842">
                  <c:v>18431</c:v>
                </c:pt>
                <c:pt idx="1843">
                  <c:v>18441</c:v>
                </c:pt>
                <c:pt idx="1844">
                  <c:v>18451</c:v>
                </c:pt>
                <c:pt idx="1845">
                  <c:v>18461</c:v>
                </c:pt>
                <c:pt idx="1846">
                  <c:v>18471</c:v>
                </c:pt>
                <c:pt idx="1847">
                  <c:v>18481</c:v>
                </c:pt>
                <c:pt idx="1848">
                  <c:v>18491</c:v>
                </c:pt>
                <c:pt idx="1849">
                  <c:v>18501</c:v>
                </c:pt>
                <c:pt idx="1850">
                  <c:v>18511</c:v>
                </c:pt>
                <c:pt idx="1851">
                  <c:v>18521</c:v>
                </c:pt>
                <c:pt idx="1852">
                  <c:v>18531</c:v>
                </c:pt>
                <c:pt idx="1853">
                  <c:v>18541</c:v>
                </c:pt>
                <c:pt idx="1854">
                  <c:v>18551</c:v>
                </c:pt>
                <c:pt idx="1855">
                  <c:v>18561</c:v>
                </c:pt>
                <c:pt idx="1856">
                  <c:v>18571</c:v>
                </c:pt>
                <c:pt idx="1857">
                  <c:v>18581</c:v>
                </c:pt>
                <c:pt idx="1858">
                  <c:v>18591</c:v>
                </c:pt>
                <c:pt idx="1859">
                  <c:v>18601</c:v>
                </c:pt>
                <c:pt idx="1860">
                  <c:v>18611</c:v>
                </c:pt>
                <c:pt idx="1861">
                  <c:v>18621</c:v>
                </c:pt>
                <c:pt idx="1862">
                  <c:v>18631</c:v>
                </c:pt>
                <c:pt idx="1863">
                  <c:v>18641</c:v>
                </c:pt>
                <c:pt idx="1864">
                  <c:v>18651</c:v>
                </c:pt>
                <c:pt idx="1865">
                  <c:v>18661</c:v>
                </c:pt>
                <c:pt idx="1866">
                  <c:v>18671</c:v>
                </c:pt>
                <c:pt idx="1867">
                  <c:v>18681</c:v>
                </c:pt>
                <c:pt idx="1868">
                  <c:v>18691</c:v>
                </c:pt>
                <c:pt idx="1869">
                  <c:v>18701</c:v>
                </c:pt>
                <c:pt idx="1870">
                  <c:v>18711</c:v>
                </c:pt>
                <c:pt idx="1871">
                  <c:v>18721</c:v>
                </c:pt>
                <c:pt idx="1872">
                  <c:v>18731</c:v>
                </c:pt>
                <c:pt idx="1873">
                  <c:v>18741</c:v>
                </c:pt>
                <c:pt idx="1874">
                  <c:v>18751</c:v>
                </c:pt>
                <c:pt idx="1875">
                  <c:v>18761</c:v>
                </c:pt>
                <c:pt idx="1876">
                  <c:v>18771</c:v>
                </c:pt>
                <c:pt idx="1877">
                  <c:v>18781</c:v>
                </c:pt>
                <c:pt idx="1878">
                  <c:v>18791</c:v>
                </c:pt>
                <c:pt idx="1879">
                  <c:v>18801</c:v>
                </c:pt>
                <c:pt idx="1880">
                  <c:v>18811</c:v>
                </c:pt>
                <c:pt idx="1881">
                  <c:v>18821</c:v>
                </c:pt>
                <c:pt idx="1882">
                  <c:v>18831</c:v>
                </c:pt>
                <c:pt idx="1883">
                  <c:v>18841</c:v>
                </c:pt>
                <c:pt idx="1884">
                  <c:v>18851</c:v>
                </c:pt>
                <c:pt idx="1885">
                  <c:v>18861</c:v>
                </c:pt>
                <c:pt idx="1886">
                  <c:v>18871</c:v>
                </c:pt>
                <c:pt idx="1887">
                  <c:v>18881</c:v>
                </c:pt>
                <c:pt idx="1888">
                  <c:v>18891</c:v>
                </c:pt>
                <c:pt idx="1889">
                  <c:v>18901</c:v>
                </c:pt>
                <c:pt idx="1890">
                  <c:v>18911</c:v>
                </c:pt>
                <c:pt idx="1891">
                  <c:v>18921</c:v>
                </c:pt>
                <c:pt idx="1892">
                  <c:v>18931</c:v>
                </c:pt>
                <c:pt idx="1893">
                  <c:v>18941</c:v>
                </c:pt>
                <c:pt idx="1894">
                  <c:v>18951</c:v>
                </c:pt>
                <c:pt idx="1895">
                  <c:v>18961</c:v>
                </c:pt>
                <c:pt idx="1896">
                  <c:v>18971</c:v>
                </c:pt>
                <c:pt idx="1897">
                  <c:v>18981</c:v>
                </c:pt>
                <c:pt idx="1898">
                  <c:v>18991</c:v>
                </c:pt>
                <c:pt idx="1899">
                  <c:v>19001</c:v>
                </c:pt>
                <c:pt idx="1900">
                  <c:v>19011</c:v>
                </c:pt>
                <c:pt idx="1901">
                  <c:v>19021</c:v>
                </c:pt>
                <c:pt idx="1902">
                  <c:v>19031</c:v>
                </c:pt>
                <c:pt idx="1903">
                  <c:v>19041</c:v>
                </c:pt>
                <c:pt idx="1904">
                  <c:v>19051</c:v>
                </c:pt>
                <c:pt idx="1905">
                  <c:v>19061</c:v>
                </c:pt>
                <c:pt idx="1906">
                  <c:v>19071</c:v>
                </c:pt>
                <c:pt idx="1907">
                  <c:v>19081</c:v>
                </c:pt>
                <c:pt idx="1908">
                  <c:v>19091</c:v>
                </c:pt>
                <c:pt idx="1909">
                  <c:v>19101</c:v>
                </c:pt>
                <c:pt idx="1910">
                  <c:v>19111</c:v>
                </c:pt>
                <c:pt idx="1911">
                  <c:v>19121</c:v>
                </c:pt>
                <c:pt idx="1912">
                  <c:v>19131</c:v>
                </c:pt>
                <c:pt idx="1913">
                  <c:v>19141</c:v>
                </c:pt>
                <c:pt idx="1914">
                  <c:v>19151</c:v>
                </c:pt>
                <c:pt idx="1915">
                  <c:v>19161</c:v>
                </c:pt>
                <c:pt idx="1916">
                  <c:v>19171</c:v>
                </c:pt>
                <c:pt idx="1917">
                  <c:v>19181</c:v>
                </c:pt>
                <c:pt idx="1918">
                  <c:v>19191</c:v>
                </c:pt>
                <c:pt idx="1919">
                  <c:v>19201</c:v>
                </c:pt>
                <c:pt idx="1920">
                  <c:v>19211</c:v>
                </c:pt>
                <c:pt idx="1921">
                  <c:v>19221</c:v>
                </c:pt>
                <c:pt idx="1922">
                  <c:v>19231</c:v>
                </c:pt>
                <c:pt idx="1923">
                  <c:v>19241</c:v>
                </c:pt>
                <c:pt idx="1924">
                  <c:v>19251</c:v>
                </c:pt>
                <c:pt idx="1925">
                  <c:v>19261</c:v>
                </c:pt>
                <c:pt idx="1926">
                  <c:v>19271</c:v>
                </c:pt>
                <c:pt idx="1927">
                  <c:v>19281</c:v>
                </c:pt>
                <c:pt idx="1928">
                  <c:v>19291</c:v>
                </c:pt>
                <c:pt idx="1929">
                  <c:v>19301</c:v>
                </c:pt>
                <c:pt idx="1930">
                  <c:v>19311</c:v>
                </c:pt>
                <c:pt idx="1931">
                  <c:v>19321</c:v>
                </c:pt>
                <c:pt idx="1932">
                  <c:v>19331</c:v>
                </c:pt>
                <c:pt idx="1933">
                  <c:v>19341</c:v>
                </c:pt>
                <c:pt idx="1934">
                  <c:v>19351</c:v>
                </c:pt>
                <c:pt idx="1935">
                  <c:v>19361</c:v>
                </c:pt>
                <c:pt idx="1936">
                  <c:v>19371</c:v>
                </c:pt>
                <c:pt idx="1937">
                  <c:v>19381</c:v>
                </c:pt>
                <c:pt idx="1938">
                  <c:v>19391</c:v>
                </c:pt>
                <c:pt idx="1939">
                  <c:v>19401</c:v>
                </c:pt>
                <c:pt idx="1940">
                  <c:v>19411</c:v>
                </c:pt>
                <c:pt idx="1941">
                  <c:v>19421</c:v>
                </c:pt>
                <c:pt idx="1942">
                  <c:v>19431</c:v>
                </c:pt>
                <c:pt idx="1943">
                  <c:v>19441</c:v>
                </c:pt>
                <c:pt idx="1944">
                  <c:v>19451</c:v>
                </c:pt>
                <c:pt idx="1945">
                  <c:v>19461</c:v>
                </c:pt>
                <c:pt idx="1946">
                  <c:v>19471</c:v>
                </c:pt>
                <c:pt idx="1947">
                  <c:v>19481</c:v>
                </c:pt>
                <c:pt idx="1948">
                  <c:v>19491</c:v>
                </c:pt>
                <c:pt idx="1949">
                  <c:v>19501</c:v>
                </c:pt>
                <c:pt idx="1950">
                  <c:v>19511</c:v>
                </c:pt>
                <c:pt idx="1951">
                  <c:v>19521</c:v>
                </c:pt>
                <c:pt idx="1952">
                  <c:v>19531</c:v>
                </c:pt>
                <c:pt idx="1953">
                  <c:v>19541</c:v>
                </c:pt>
                <c:pt idx="1954">
                  <c:v>19551</c:v>
                </c:pt>
                <c:pt idx="1955">
                  <c:v>19561</c:v>
                </c:pt>
                <c:pt idx="1956">
                  <c:v>19571</c:v>
                </c:pt>
                <c:pt idx="1957">
                  <c:v>19581</c:v>
                </c:pt>
                <c:pt idx="1958">
                  <c:v>19591</c:v>
                </c:pt>
                <c:pt idx="1959">
                  <c:v>19601</c:v>
                </c:pt>
                <c:pt idx="1960">
                  <c:v>19611</c:v>
                </c:pt>
                <c:pt idx="1961">
                  <c:v>19621</c:v>
                </c:pt>
                <c:pt idx="1962">
                  <c:v>19631</c:v>
                </c:pt>
                <c:pt idx="1963">
                  <c:v>19641</c:v>
                </c:pt>
                <c:pt idx="1964">
                  <c:v>19651</c:v>
                </c:pt>
                <c:pt idx="1965">
                  <c:v>19661</c:v>
                </c:pt>
                <c:pt idx="1966">
                  <c:v>19671</c:v>
                </c:pt>
                <c:pt idx="1967">
                  <c:v>19681</c:v>
                </c:pt>
                <c:pt idx="1968">
                  <c:v>19691</c:v>
                </c:pt>
                <c:pt idx="1969">
                  <c:v>19701</c:v>
                </c:pt>
                <c:pt idx="1970">
                  <c:v>19711</c:v>
                </c:pt>
                <c:pt idx="1971">
                  <c:v>19721</c:v>
                </c:pt>
                <c:pt idx="1972">
                  <c:v>19731</c:v>
                </c:pt>
                <c:pt idx="1973">
                  <c:v>19741</c:v>
                </c:pt>
                <c:pt idx="1974">
                  <c:v>19751</c:v>
                </c:pt>
                <c:pt idx="1975">
                  <c:v>19761</c:v>
                </c:pt>
                <c:pt idx="1976">
                  <c:v>19771</c:v>
                </c:pt>
                <c:pt idx="1977">
                  <c:v>19781</c:v>
                </c:pt>
                <c:pt idx="1978">
                  <c:v>19791</c:v>
                </c:pt>
                <c:pt idx="1979">
                  <c:v>19801</c:v>
                </c:pt>
                <c:pt idx="1980">
                  <c:v>19811</c:v>
                </c:pt>
                <c:pt idx="1981">
                  <c:v>19821</c:v>
                </c:pt>
                <c:pt idx="1982">
                  <c:v>19831</c:v>
                </c:pt>
                <c:pt idx="1983">
                  <c:v>19841</c:v>
                </c:pt>
                <c:pt idx="1984">
                  <c:v>19851</c:v>
                </c:pt>
                <c:pt idx="1985">
                  <c:v>19861</c:v>
                </c:pt>
                <c:pt idx="1986">
                  <c:v>19871</c:v>
                </c:pt>
                <c:pt idx="1987">
                  <c:v>19881</c:v>
                </c:pt>
                <c:pt idx="1988">
                  <c:v>19891</c:v>
                </c:pt>
                <c:pt idx="1989">
                  <c:v>19901</c:v>
                </c:pt>
                <c:pt idx="1990">
                  <c:v>19911</c:v>
                </c:pt>
                <c:pt idx="1991">
                  <c:v>19921</c:v>
                </c:pt>
                <c:pt idx="1992">
                  <c:v>19931</c:v>
                </c:pt>
                <c:pt idx="1993">
                  <c:v>19941</c:v>
                </c:pt>
                <c:pt idx="1994">
                  <c:v>19951</c:v>
                </c:pt>
                <c:pt idx="1995">
                  <c:v>19961</c:v>
                </c:pt>
                <c:pt idx="1996">
                  <c:v>19971</c:v>
                </c:pt>
                <c:pt idx="1997">
                  <c:v>19981</c:v>
                </c:pt>
                <c:pt idx="1998">
                  <c:v>19991</c:v>
                </c:pt>
                <c:pt idx="1999">
                  <c:v>20001</c:v>
                </c:pt>
                <c:pt idx="2000">
                  <c:v>20011</c:v>
                </c:pt>
                <c:pt idx="2001">
                  <c:v>20021</c:v>
                </c:pt>
                <c:pt idx="2002">
                  <c:v>20031</c:v>
                </c:pt>
                <c:pt idx="2003">
                  <c:v>20041</c:v>
                </c:pt>
                <c:pt idx="2004">
                  <c:v>20051</c:v>
                </c:pt>
                <c:pt idx="2005">
                  <c:v>20061</c:v>
                </c:pt>
                <c:pt idx="2006">
                  <c:v>20071</c:v>
                </c:pt>
                <c:pt idx="2007">
                  <c:v>20081</c:v>
                </c:pt>
                <c:pt idx="2008">
                  <c:v>20091</c:v>
                </c:pt>
                <c:pt idx="2009">
                  <c:v>20101</c:v>
                </c:pt>
                <c:pt idx="2010">
                  <c:v>20111</c:v>
                </c:pt>
                <c:pt idx="2011">
                  <c:v>20121</c:v>
                </c:pt>
                <c:pt idx="2012">
                  <c:v>20131</c:v>
                </c:pt>
                <c:pt idx="2013">
                  <c:v>20141</c:v>
                </c:pt>
                <c:pt idx="2014">
                  <c:v>20151</c:v>
                </c:pt>
                <c:pt idx="2015">
                  <c:v>20161</c:v>
                </c:pt>
                <c:pt idx="2016">
                  <c:v>20171</c:v>
                </c:pt>
                <c:pt idx="2017">
                  <c:v>20181</c:v>
                </c:pt>
                <c:pt idx="2018">
                  <c:v>20191</c:v>
                </c:pt>
                <c:pt idx="2019">
                  <c:v>20201</c:v>
                </c:pt>
                <c:pt idx="2020">
                  <c:v>20211</c:v>
                </c:pt>
                <c:pt idx="2021">
                  <c:v>20221</c:v>
                </c:pt>
                <c:pt idx="2022">
                  <c:v>20231</c:v>
                </c:pt>
                <c:pt idx="2023">
                  <c:v>20241</c:v>
                </c:pt>
                <c:pt idx="2024">
                  <c:v>20251</c:v>
                </c:pt>
                <c:pt idx="2025">
                  <c:v>20261</c:v>
                </c:pt>
                <c:pt idx="2026">
                  <c:v>20271</c:v>
                </c:pt>
                <c:pt idx="2027">
                  <c:v>20281</c:v>
                </c:pt>
                <c:pt idx="2028">
                  <c:v>20291</c:v>
                </c:pt>
                <c:pt idx="2029">
                  <c:v>20301</c:v>
                </c:pt>
                <c:pt idx="2030">
                  <c:v>20311</c:v>
                </c:pt>
                <c:pt idx="2031">
                  <c:v>20321</c:v>
                </c:pt>
                <c:pt idx="2032">
                  <c:v>20331</c:v>
                </c:pt>
                <c:pt idx="2033">
                  <c:v>20341</c:v>
                </c:pt>
                <c:pt idx="2034">
                  <c:v>20351</c:v>
                </c:pt>
                <c:pt idx="2035">
                  <c:v>20361</c:v>
                </c:pt>
                <c:pt idx="2036">
                  <c:v>20371</c:v>
                </c:pt>
                <c:pt idx="2037">
                  <c:v>20381</c:v>
                </c:pt>
                <c:pt idx="2038">
                  <c:v>20391</c:v>
                </c:pt>
                <c:pt idx="2039">
                  <c:v>20401</c:v>
                </c:pt>
                <c:pt idx="2040">
                  <c:v>20411</c:v>
                </c:pt>
                <c:pt idx="2041">
                  <c:v>20421</c:v>
                </c:pt>
                <c:pt idx="2042">
                  <c:v>20431</c:v>
                </c:pt>
                <c:pt idx="2043">
                  <c:v>20441</c:v>
                </c:pt>
                <c:pt idx="2044">
                  <c:v>20451</c:v>
                </c:pt>
                <c:pt idx="2045">
                  <c:v>20461</c:v>
                </c:pt>
                <c:pt idx="2046">
                  <c:v>20471</c:v>
                </c:pt>
                <c:pt idx="2047">
                  <c:v>20481</c:v>
                </c:pt>
                <c:pt idx="2048">
                  <c:v>20491</c:v>
                </c:pt>
                <c:pt idx="2049">
                  <c:v>20501</c:v>
                </c:pt>
                <c:pt idx="2050">
                  <c:v>20511</c:v>
                </c:pt>
                <c:pt idx="2051">
                  <c:v>20521</c:v>
                </c:pt>
                <c:pt idx="2052">
                  <c:v>20531</c:v>
                </c:pt>
                <c:pt idx="2053">
                  <c:v>20541</c:v>
                </c:pt>
                <c:pt idx="2054">
                  <c:v>20551</c:v>
                </c:pt>
                <c:pt idx="2055">
                  <c:v>20561</c:v>
                </c:pt>
                <c:pt idx="2056">
                  <c:v>20571</c:v>
                </c:pt>
                <c:pt idx="2057">
                  <c:v>20581</c:v>
                </c:pt>
                <c:pt idx="2058">
                  <c:v>20591</c:v>
                </c:pt>
                <c:pt idx="2059">
                  <c:v>20601</c:v>
                </c:pt>
                <c:pt idx="2060">
                  <c:v>20611</c:v>
                </c:pt>
                <c:pt idx="2061">
                  <c:v>20621</c:v>
                </c:pt>
                <c:pt idx="2062">
                  <c:v>20631</c:v>
                </c:pt>
                <c:pt idx="2063">
                  <c:v>20641</c:v>
                </c:pt>
                <c:pt idx="2064">
                  <c:v>20651</c:v>
                </c:pt>
                <c:pt idx="2065">
                  <c:v>20661</c:v>
                </c:pt>
                <c:pt idx="2066">
                  <c:v>20671</c:v>
                </c:pt>
                <c:pt idx="2067">
                  <c:v>20681</c:v>
                </c:pt>
                <c:pt idx="2068">
                  <c:v>20691</c:v>
                </c:pt>
                <c:pt idx="2069">
                  <c:v>20701</c:v>
                </c:pt>
                <c:pt idx="2070">
                  <c:v>20711</c:v>
                </c:pt>
                <c:pt idx="2071">
                  <c:v>20721</c:v>
                </c:pt>
                <c:pt idx="2072">
                  <c:v>20731</c:v>
                </c:pt>
                <c:pt idx="2073">
                  <c:v>20741</c:v>
                </c:pt>
                <c:pt idx="2074">
                  <c:v>20751</c:v>
                </c:pt>
                <c:pt idx="2075">
                  <c:v>20761</c:v>
                </c:pt>
                <c:pt idx="2076">
                  <c:v>20771</c:v>
                </c:pt>
                <c:pt idx="2077">
                  <c:v>20781</c:v>
                </c:pt>
                <c:pt idx="2078">
                  <c:v>20791</c:v>
                </c:pt>
                <c:pt idx="2079">
                  <c:v>20801</c:v>
                </c:pt>
                <c:pt idx="2080">
                  <c:v>20811</c:v>
                </c:pt>
                <c:pt idx="2081">
                  <c:v>20821</c:v>
                </c:pt>
                <c:pt idx="2082">
                  <c:v>20831</c:v>
                </c:pt>
                <c:pt idx="2083">
                  <c:v>20841</c:v>
                </c:pt>
                <c:pt idx="2084">
                  <c:v>20851</c:v>
                </c:pt>
                <c:pt idx="2085">
                  <c:v>20861</c:v>
                </c:pt>
                <c:pt idx="2086">
                  <c:v>20871</c:v>
                </c:pt>
                <c:pt idx="2087">
                  <c:v>20881</c:v>
                </c:pt>
                <c:pt idx="2088">
                  <c:v>20891</c:v>
                </c:pt>
                <c:pt idx="2089">
                  <c:v>20901</c:v>
                </c:pt>
                <c:pt idx="2090">
                  <c:v>20911</c:v>
                </c:pt>
                <c:pt idx="2091">
                  <c:v>20921</c:v>
                </c:pt>
                <c:pt idx="2092">
                  <c:v>20931</c:v>
                </c:pt>
                <c:pt idx="2093">
                  <c:v>20941</c:v>
                </c:pt>
                <c:pt idx="2094">
                  <c:v>20951</c:v>
                </c:pt>
                <c:pt idx="2095">
                  <c:v>20961</c:v>
                </c:pt>
                <c:pt idx="2096">
                  <c:v>20971</c:v>
                </c:pt>
                <c:pt idx="2097">
                  <c:v>20981</c:v>
                </c:pt>
                <c:pt idx="2098">
                  <c:v>20991</c:v>
                </c:pt>
                <c:pt idx="2099">
                  <c:v>21001</c:v>
                </c:pt>
                <c:pt idx="2100">
                  <c:v>21011</c:v>
                </c:pt>
                <c:pt idx="2101">
                  <c:v>21021</c:v>
                </c:pt>
                <c:pt idx="2102">
                  <c:v>21031</c:v>
                </c:pt>
                <c:pt idx="2103">
                  <c:v>21041</c:v>
                </c:pt>
                <c:pt idx="2104">
                  <c:v>21051</c:v>
                </c:pt>
                <c:pt idx="2105">
                  <c:v>21061</c:v>
                </c:pt>
                <c:pt idx="2106">
                  <c:v>21071</c:v>
                </c:pt>
                <c:pt idx="2107">
                  <c:v>21081</c:v>
                </c:pt>
                <c:pt idx="2108">
                  <c:v>21091</c:v>
                </c:pt>
                <c:pt idx="2109">
                  <c:v>21101</c:v>
                </c:pt>
                <c:pt idx="2110">
                  <c:v>21111</c:v>
                </c:pt>
                <c:pt idx="2111">
                  <c:v>21121</c:v>
                </c:pt>
                <c:pt idx="2112">
                  <c:v>21131</c:v>
                </c:pt>
                <c:pt idx="2113">
                  <c:v>21141</c:v>
                </c:pt>
                <c:pt idx="2114">
                  <c:v>21151</c:v>
                </c:pt>
                <c:pt idx="2115">
                  <c:v>21161</c:v>
                </c:pt>
                <c:pt idx="2116">
                  <c:v>21171</c:v>
                </c:pt>
                <c:pt idx="2117">
                  <c:v>21181</c:v>
                </c:pt>
                <c:pt idx="2118">
                  <c:v>21191</c:v>
                </c:pt>
                <c:pt idx="2119">
                  <c:v>21201</c:v>
                </c:pt>
                <c:pt idx="2120">
                  <c:v>21211</c:v>
                </c:pt>
                <c:pt idx="2121">
                  <c:v>21221</c:v>
                </c:pt>
                <c:pt idx="2122">
                  <c:v>21231</c:v>
                </c:pt>
                <c:pt idx="2123">
                  <c:v>21241</c:v>
                </c:pt>
                <c:pt idx="2124">
                  <c:v>21251</c:v>
                </c:pt>
                <c:pt idx="2125">
                  <c:v>21261</c:v>
                </c:pt>
                <c:pt idx="2126">
                  <c:v>21271</c:v>
                </c:pt>
                <c:pt idx="2127">
                  <c:v>21281</c:v>
                </c:pt>
                <c:pt idx="2128">
                  <c:v>21291</c:v>
                </c:pt>
                <c:pt idx="2129">
                  <c:v>21301</c:v>
                </c:pt>
                <c:pt idx="2130">
                  <c:v>21311</c:v>
                </c:pt>
                <c:pt idx="2131">
                  <c:v>21321</c:v>
                </c:pt>
                <c:pt idx="2132">
                  <c:v>21331</c:v>
                </c:pt>
                <c:pt idx="2133">
                  <c:v>21341</c:v>
                </c:pt>
                <c:pt idx="2134">
                  <c:v>21351</c:v>
                </c:pt>
                <c:pt idx="2135">
                  <c:v>21361</c:v>
                </c:pt>
                <c:pt idx="2136">
                  <c:v>21371</c:v>
                </c:pt>
                <c:pt idx="2137">
                  <c:v>21381</c:v>
                </c:pt>
                <c:pt idx="2138">
                  <c:v>21391</c:v>
                </c:pt>
                <c:pt idx="2139">
                  <c:v>21401</c:v>
                </c:pt>
                <c:pt idx="2140">
                  <c:v>21411</c:v>
                </c:pt>
                <c:pt idx="2141">
                  <c:v>21421</c:v>
                </c:pt>
                <c:pt idx="2142">
                  <c:v>21431</c:v>
                </c:pt>
                <c:pt idx="2143">
                  <c:v>21441</c:v>
                </c:pt>
                <c:pt idx="2144">
                  <c:v>21451</c:v>
                </c:pt>
                <c:pt idx="2145">
                  <c:v>21461</c:v>
                </c:pt>
                <c:pt idx="2146">
                  <c:v>21471</c:v>
                </c:pt>
                <c:pt idx="2147">
                  <c:v>21481</c:v>
                </c:pt>
                <c:pt idx="2148">
                  <c:v>21491</c:v>
                </c:pt>
                <c:pt idx="2149">
                  <c:v>21501</c:v>
                </c:pt>
                <c:pt idx="2150">
                  <c:v>21511</c:v>
                </c:pt>
                <c:pt idx="2151">
                  <c:v>21521</c:v>
                </c:pt>
                <c:pt idx="2152">
                  <c:v>21531</c:v>
                </c:pt>
                <c:pt idx="2153">
                  <c:v>21541</c:v>
                </c:pt>
                <c:pt idx="2154">
                  <c:v>21551</c:v>
                </c:pt>
                <c:pt idx="2155">
                  <c:v>21561</c:v>
                </c:pt>
                <c:pt idx="2156">
                  <c:v>21571</c:v>
                </c:pt>
                <c:pt idx="2157">
                  <c:v>21581</c:v>
                </c:pt>
                <c:pt idx="2158">
                  <c:v>21591</c:v>
                </c:pt>
                <c:pt idx="2159">
                  <c:v>21601</c:v>
                </c:pt>
                <c:pt idx="2160">
                  <c:v>21611</c:v>
                </c:pt>
                <c:pt idx="2161">
                  <c:v>21621</c:v>
                </c:pt>
                <c:pt idx="2162">
                  <c:v>21631</c:v>
                </c:pt>
                <c:pt idx="2163">
                  <c:v>21641</c:v>
                </c:pt>
                <c:pt idx="2164">
                  <c:v>21651</c:v>
                </c:pt>
                <c:pt idx="2165">
                  <c:v>21661</c:v>
                </c:pt>
                <c:pt idx="2166">
                  <c:v>21671</c:v>
                </c:pt>
                <c:pt idx="2167">
                  <c:v>21681</c:v>
                </c:pt>
                <c:pt idx="2168">
                  <c:v>21691</c:v>
                </c:pt>
                <c:pt idx="2169">
                  <c:v>21701</c:v>
                </c:pt>
                <c:pt idx="2170">
                  <c:v>21711</c:v>
                </c:pt>
                <c:pt idx="2171">
                  <c:v>21721</c:v>
                </c:pt>
                <c:pt idx="2172">
                  <c:v>21731</c:v>
                </c:pt>
                <c:pt idx="2173">
                  <c:v>21741</c:v>
                </c:pt>
                <c:pt idx="2174">
                  <c:v>21751</c:v>
                </c:pt>
                <c:pt idx="2175">
                  <c:v>21761</c:v>
                </c:pt>
                <c:pt idx="2176">
                  <c:v>21771</c:v>
                </c:pt>
                <c:pt idx="2177">
                  <c:v>21781</c:v>
                </c:pt>
                <c:pt idx="2178">
                  <c:v>21791</c:v>
                </c:pt>
                <c:pt idx="2179">
                  <c:v>21801</c:v>
                </c:pt>
                <c:pt idx="2180">
                  <c:v>21811</c:v>
                </c:pt>
                <c:pt idx="2181">
                  <c:v>21821</c:v>
                </c:pt>
                <c:pt idx="2182">
                  <c:v>21831</c:v>
                </c:pt>
                <c:pt idx="2183">
                  <c:v>21841</c:v>
                </c:pt>
                <c:pt idx="2184">
                  <c:v>21851</c:v>
                </c:pt>
                <c:pt idx="2185">
                  <c:v>21861</c:v>
                </c:pt>
                <c:pt idx="2186">
                  <c:v>21871</c:v>
                </c:pt>
                <c:pt idx="2187">
                  <c:v>21881</c:v>
                </c:pt>
                <c:pt idx="2188">
                  <c:v>21891</c:v>
                </c:pt>
                <c:pt idx="2189">
                  <c:v>21901</c:v>
                </c:pt>
                <c:pt idx="2190">
                  <c:v>21911</c:v>
                </c:pt>
                <c:pt idx="2191">
                  <c:v>21921</c:v>
                </c:pt>
                <c:pt idx="2192">
                  <c:v>21931</c:v>
                </c:pt>
                <c:pt idx="2193">
                  <c:v>21941</c:v>
                </c:pt>
                <c:pt idx="2194">
                  <c:v>21951</c:v>
                </c:pt>
                <c:pt idx="2195">
                  <c:v>21961</c:v>
                </c:pt>
                <c:pt idx="2196">
                  <c:v>21971</c:v>
                </c:pt>
                <c:pt idx="2197">
                  <c:v>21981</c:v>
                </c:pt>
                <c:pt idx="2198">
                  <c:v>21991</c:v>
                </c:pt>
                <c:pt idx="2199">
                  <c:v>22001</c:v>
                </c:pt>
                <c:pt idx="2200">
                  <c:v>22011</c:v>
                </c:pt>
                <c:pt idx="2201">
                  <c:v>22021</c:v>
                </c:pt>
                <c:pt idx="2202">
                  <c:v>22031</c:v>
                </c:pt>
                <c:pt idx="2203">
                  <c:v>22041</c:v>
                </c:pt>
                <c:pt idx="2204">
                  <c:v>22051</c:v>
                </c:pt>
                <c:pt idx="2205">
                  <c:v>22061</c:v>
                </c:pt>
                <c:pt idx="2206">
                  <c:v>22071</c:v>
                </c:pt>
                <c:pt idx="2207">
                  <c:v>22081</c:v>
                </c:pt>
                <c:pt idx="2208">
                  <c:v>22091</c:v>
                </c:pt>
                <c:pt idx="2209">
                  <c:v>22101</c:v>
                </c:pt>
                <c:pt idx="2210">
                  <c:v>22111</c:v>
                </c:pt>
                <c:pt idx="2211">
                  <c:v>22121</c:v>
                </c:pt>
                <c:pt idx="2212">
                  <c:v>22131</c:v>
                </c:pt>
                <c:pt idx="2213">
                  <c:v>22141</c:v>
                </c:pt>
                <c:pt idx="2214">
                  <c:v>22151</c:v>
                </c:pt>
                <c:pt idx="2215">
                  <c:v>22161</c:v>
                </c:pt>
                <c:pt idx="2216">
                  <c:v>22171</c:v>
                </c:pt>
                <c:pt idx="2217">
                  <c:v>22181</c:v>
                </c:pt>
                <c:pt idx="2218">
                  <c:v>22191</c:v>
                </c:pt>
                <c:pt idx="2219">
                  <c:v>22201</c:v>
                </c:pt>
                <c:pt idx="2220">
                  <c:v>22211</c:v>
                </c:pt>
                <c:pt idx="2221">
                  <c:v>22221</c:v>
                </c:pt>
                <c:pt idx="2222">
                  <c:v>22231</c:v>
                </c:pt>
                <c:pt idx="2223">
                  <c:v>22241</c:v>
                </c:pt>
                <c:pt idx="2224">
                  <c:v>22251</c:v>
                </c:pt>
                <c:pt idx="2225">
                  <c:v>22261</c:v>
                </c:pt>
                <c:pt idx="2226">
                  <c:v>22271</c:v>
                </c:pt>
                <c:pt idx="2227">
                  <c:v>22281</c:v>
                </c:pt>
                <c:pt idx="2228">
                  <c:v>22291</c:v>
                </c:pt>
                <c:pt idx="2229">
                  <c:v>22301</c:v>
                </c:pt>
                <c:pt idx="2230">
                  <c:v>22311</c:v>
                </c:pt>
                <c:pt idx="2231">
                  <c:v>22321</c:v>
                </c:pt>
                <c:pt idx="2232">
                  <c:v>22331</c:v>
                </c:pt>
                <c:pt idx="2233">
                  <c:v>22341</c:v>
                </c:pt>
                <c:pt idx="2234">
                  <c:v>22351</c:v>
                </c:pt>
                <c:pt idx="2235">
                  <c:v>22361</c:v>
                </c:pt>
                <c:pt idx="2236">
                  <c:v>22371</c:v>
                </c:pt>
                <c:pt idx="2237">
                  <c:v>22381</c:v>
                </c:pt>
                <c:pt idx="2238">
                  <c:v>22391</c:v>
                </c:pt>
                <c:pt idx="2239">
                  <c:v>22401</c:v>
                </c:pt>
                <c:pt idx="2240">
                  <c:v>22411</c:v>
                </c:pt>
                <c:pt idx="2241">
                  <c:v>22421</c:v>
                </c:pt>
                <c:pt idx="2242">
                  <c:v>22431</c:v>
                </c:pt>
                <c:pt idx="2243">
                  <c:v>22441</c:v>
                </c:pt>
                <c:pt idx="2244">
                  <c:v>22451</c:v>
                </c:pt>
                <c:pt idx="2245">
                  <c:v>22461</c:v>
                </c:pt>
                <c:pt idx="2246">
                  <c:v>22471</c:v>
                </c:pt>
                <c:pt idx="2247">
                  <c:v>22481</c:v>
                </c:pt>
                <c:pt idx="2248">
                  <c:v>22491</c:v>
                </c:pt>
                <c:pt idx="2249">
                  <c:v>22501</c:v>
                </c:pt>
                <c:pt idx="2250">
                  <c:v>22511</c:v>
                </c:pt>
                <c:pt idx="2251">
                  <c:v>22521</c:v>
                </c:pt>
                <c:pt idx="2252">
                  <c:v>22531</c:v>
                </c:pt>
                <c:pt idx="2253">
                  <c:v>22541</c:v>
                </c:pt>
                <c:pt idx="2254">
                  <c:v>22551</c:v>
                </c:pt>
                <c:pt idx="2255">
                  <c:v>22561</c:v>
                </c:pt>
                <c:pt idx="2256">
                  <c:v>22571</c:v>
                </c:pt>
                <c:pt idx="2257">
                  <c:v>22581</c:v>
                </c:pt>
                <c:pt idx="2258">
                  <c:v>22591</c:v>
                </c:pt>
                <c:pt idx="2259">
                  <c:v>22601</c:v>
                </c:pt>
                <c:pt idx="2260">
                  <c:v>22611</c:v>
                </c:pt>
                <c:pt idx="2261">
                  <c:v>22621</c:v>
                </c:pt>
                <c:pt idx="2262">
                  <c:v>22631</c:v>
                </c:pt>
                <c:pt idx="2263">
                  <c:v>22641</c:v>
                </c:pt>
                <c:pt idx="2264">
                  <c:v>22651</c:v>
                </c:pt>
                <c:pt idx="2265">
                  <c:v>22661</c:v>
                </c:pt>
                <c:pt idx="2266">
                  <c:v>22671</c:v>
                </c:pt>
                <c:pt idx="2267">
                  <c:v>22681</c:v>
                </c:pt>
                <c:pt idx="2268">
                  <c:v>22691</c:v>
                </c:pt>
                <c:pt idx="2269">
                  <c:v>22701</c:v>
                </c:pt>
                <c:pt idx="2270">
                  <c:v>22711</c:v>
                </c:pt>
                <c:pt idx="2271">
                  <c:v>22721</c:v>
                </c:pt>
                <c:pt idx="2272">
                  <c:v>22731</c:v>
                </c:pt>
                <c:pt idx="2273">
                  <c:v>22741</c:v>
                </c:pt>
                <c:pt idx="2274">
                  <c:v>22751</c:v>
                </c:pt>
                <c:pt idx="2275">
                  <c:v>22761</c:v>
                </c:pt>
                <c:pt idx="2276">
                  <c:v>22771</c:v>
                </c:pt>
                <c:pt idx="2277">
                  <c:v>22781</c:v>
                </c:pt>
                <c:pt idx="2278">
                  <c:v>22791</c:v>
                </c:pt>
                <c:pt idx="2279">
                  <c:v>22801</c:v>
                </c:pt>
                <c:pt idx="2280">
                  <c:v>22811</c:v>
                </c:pt>
                <c:pt idx="2281">
                  <c:v>22821</c:v>
                </c:pt>
                <c:pt idx="2282">
                  <c:v>22831</c:v>
                </c:pt>
                <c:pt idx="2283">
                  <c:v>22841</c:v>
                </c:pt>
                <c:pt idx="2284">
                  <c:v>22851</c:v>
                </c:pt>
                <c:pt idx="2285">
                  <c:v>22861</c:v>
                </c:pt>
                <c:pt idx="2286">
                  <c:v>22871</c:v>
                </c:pt>
                <c:pt idx="2287">
                  <c:v>22881</c:v>
                </c:pt>
                <c:pt idx="2288">
                  <c:v>22891</c:v>
                </c:pt>
                <c:pt idx="2289">
                  <c:v>22901</c:v>
                </c:pt>
                <c:pt idx="2290">
                  <c:v>22911</c:v>
                </c:pt>
                <c:pt idx="2291">
                  <c:v>22921</c:v>
                </c:pt>
                <c:pt idx="2292">
                  <c:v>22931</c:v>
                </c:pt>
                <c:pt idx="2293">
                  <c:v>22941</c:v>
                </c:pt>
                <c:pt idx="2294">
                  <c:v>22951</c:v>
                </c:pt>
                <c:pt idx="2295">
                  <c:v>22961</c:v>
                </c:pt>
                <c:pt idx="2296">
                  <c:v>22971</c:v>
                </c:pt>
                <c:pt idx="2297">
                  <c:v>22981</c:v>
                </c:pt>
                <c:pt idx="2298">
                  <c:v>22991</c:v>
                </c:pt>
                <c:pt idx="2299">
                  <c:v>23001</c:v>
                </c:pt>
                <c:pt idx="2300">
                  <c:v>23011</c:v>
                </c:pt>
                <c:pt idx="2301">
                  <c:v>23021</c:v>
                </c:pt>
                <c:pt idx="2302">
                  <c:v>23031</c:v>
                </c:pt>
                <c:pt idx="2303">
                  <c:v>23041</c:v>
                </c:pt>
                <c:pt idx="2304">
                  <c:v>23051</c:v>
                </c:pt>
                <c:pt idx="2305">
                  <c:v>23061</c:v>
                </c:pt>
                <c:pt idx="2306">
                  <c:v>23071</c:v>
                </c:pt>
                <c:pt idx="2307">
                  <c:v>23081</c:v>
                </c:pt>
                <c:pt idx="2308">
                  <c:v>23091</c:v>
                </c:pt>
                <c:pt idx="2309">
                  <c:v>23101</c:v>
                </c:pt>
                <c:pt idx="2310">
                  <c:v>23111</c:v>
                </c:pt>
                <c:pt idx="2311">
                  <c:v>23121</c:v>
                </c:pt>
                <c:pt idx="2312">
                  <c:v>23131</c:v>
                </c:pt>
                <c:pt idx="2313">
                  <c:v>23141</c:v>
                </c:pt>
                <c:pt idx="2314">
                  <c:v>23151</c:v>
                </c:pt>
                <c:pt idx="2315">
                  <c:v>23161</c:v>
                </c:pt>
                <c:pt idx="2316">
                  <c:v>23171</c:v>
                </c:pt>
                <c:pt idx="2317">
                  <c:v>23181</c:v>
                </c:pt>
                <c:pt idx="2318">
                  <c:v>23191</c:v>
                </c:pt>
                <c:pt idx="2319">
                  <c:v>23201</c:v>
                </c:pt>
                <c:pt idx="2320">
                  <c:v>23211</c:v>
                </c:pt>
                <c:pt idx="2321">
                  <c:v>23221</c:v>
                </c:pt>
                <c:pt idx="2322">
                  <c:v>23231</c:v>
                </c:pt>
                <c:pt idx="2323">
                  <c:v>23241</c:v>
                </c:pt>
                <c:pt idx="2324">
                  <c:v>23251</c:v>
                </c:pt>
                <c:pt idx="2325">
                  <c:v>23261</c:v>
                </c:pt>
                <c:pt idx="2326">
                  <c:v>23271</c:v>
                </c:pt>
                <c:pt idx="2327">
                  <c:v>23281</c:v>
                </c:pt>
                <c:pt idx="2328">
                  <c:v>23291</c:v>
                </c:pt>
                <c:pt idx="2329">
                  <c:v>23301</c:v>
                </c:pt>
                <c:pt idx="2330">
                  <c:v>23311</c:v>
                </c:pt>
                <c:pt idx="2331">
                  <c:v>23321</c:v>
                </c:pt>
                <c:pt idx="2332">
                  <c:v>23331</c:v>
                </c:pt>
                <c:pt idx="2333">
                  <c:v>23341</c:v>
                </c:pt>
                <c:pt idx="2334">
                  <c:v>23351</c:v>
                </c:pt>
                <c:pt idx="2335">
                  <c:v>23361</c:v>
                </c:pt>
                <c:pt idx="2336">
                  <c:v>23371</c:v>
                </c:pt>
                <c:pt idx="2337">
                  <c:v>23381</c:v>
                </c:pt>
                <c:pt idx="2338">
                  <c:v>23391</c:v>
                </c:pt>
                <c:pt idx="2339">
                  <c:v>23401</c:v>
                </c:pt>
                <c:pt idx="2340">
                  <c:v>23411</c:v>
                </c:pt>
                <c:pt idx="2341">
                  <c:v>23421</c:v>
                </c:pt>
                <c:pt idx="2342">
                  <c:v>23431</c:v>
                </c:pt>
                <c:pt idx="2343">
                  <c:v>23441</c:v>
                </c:pt>
                <c:pt idx="2344">
                  <c:v>23451</c:v>
                </c:pt>
                <c:pt idx="2345">
                  <c:v>23461</c:v>
                </c:pt>
                <c:pt idx="2346">
                  <c:v>23471</c:v>
                </c:pt>
                <c:pt idx="2347">
                  <c:v>23481</c:v>
                </c:pt>
                <c:pt idx="2348">
                  <c:v>23491</c:v>
                </c:pt>
                <c:pt idx="2349">
                  <c:v>23501</c:v>
                </c:pt>
                <c:pt idx="2350">
                  <c:v>23511</c:v>
                </c:pt>
                <c:pt idx="2351">
                  <c:v>23521</c:v>
                </c:pt>
                <c:pt idx="2352">
                  <c:v>23531</c:v>
                </c:pt>
                <c:pt idx="2353">
                  <c:v>23541</c:v>
                </c:pt>
                <c:pt idx="2354">
                  <c:v>23551</c:v>
                </c:pt>
                <c:pt idx="2355">
                  <c:v>23561</c:v>
                </c:pt>
                <c:pt idx="2356">
                  <c:v>23571</c:v>
                </c:pt>
                <c:pt idx="2357">
                  <c:v>23581</c:v>
                </c:pt>
                <c:pt idx="2358">
                  <c:v>23591</c:v>
                </c:pt>
                <c:pt idx="2359">
                  <c:v>23601</c:v>
                </c:pt>
                <c:pt idx="2360">
                  <c:v>23611</c:v>
                </c:pt>
                <c:pt idx="2361">
                  <c:v>23621</c:v>
                </c:pt>
                <c:pt idx="2362">
                  <c:v>23631</c:v>
                </c:pt>
                <c:pt idx="2363">
                  <c:v>23641</c:v>
                </c:pt>
                <c:pt idx="2364">
                  <c:v>23651</c:v>
                </c:pt>
                <c:pt idx="2365">
                  <c:v>23661</c:v>
                </c:pt>
                <c:pt idx="2366">
                  <c:v>23671</c:v>
                </c:pt>
                <c:pt idx="2367">
                  <c:v>23681</c:v>
                </c:pt>
                <c:pt idx="2368">
                  <c:v>23691</c:v>
                </c:pt>
                <c:pt idx="2369">
                  <c:v>23701</c:v>
                </c:pt>
                <c:pt idx="2370">
                  <c:v>23711</c:v>
                </c:pt>
                <c:pt idx="2371">
                  <c:v>23721</c:v>
                </c:pt>
                <c:pt idx="2372">
                  <c:v>23731</c:v>
                </c:pt>
                <c:pt idx="2373">
                  <c:v>23741</c:v>
                </c:pt>
                <c:pt idx="2374">
                  <c:v>23751</c:v>
                </c:pt>
                <c:pt idx="2375">
                  <c:v>23761</c:v>
                </c:pt>
                <c:pt idx="2376">
                  <c:v>23771</c:v>
                </c:pt>
                <c:pt idx="2377">
                  <c:v>23781</c:v>
                </c:pt>
                <c:pt idx="2378">
                  <c:v>23791</c:v>
                </c:pt>
                <c:pt idx="2379">
                  <c:v>23801</c:v>
                </c:pt>
                <c:pt idx="2380">
                  <c:v>23811</c:v>
                </c:pt>
                <c:pt idx="2381">
                  <c:v>23821</c:v>
                </c:pt>
                <c:pt idx="2382">
                  <c:v>23831</c:v>
                </c:pt>
                <c:pt idx="2383">
                  <c:v>23841</c:v>
                </c:pt>
                <c:pt idx="2384">
                  <c:v>23851</c:v>
                </c:pt>
                <c:pt idx="2385">
                  <c:v>23861</c:v>
                </c:pt>
                <c:pt idx="2386">
                  <c:v>23871</c:v>
                </c:pt>
                <c:pt idx="2387">
                  <c:v>23881</c:v>
                </c:pt>
                <c:pt idx="2388">
                  <c:v>23891</c:v>
                </c:pt>
                <c:pt idx="2389">
                  <c:v>23901</c:v>
                </c:pt>
                <c:pt idx="2390">
                  <c:v>23911</c:v>
                </c:pt>
                <c:pt idx="2391">
                  <c:v>23921</c:v>
                </c:pt>
                <c:pt idx="2392">
                  <c:v>23931</c:v>
                </c:pt>
                <c:pt idx="2393">
                  <c:v>23941</c:v>
                </c:pt>
                <c:pt idx="2394">
                  <c:v>23951</c:v>
                </c:pt>
                <c:pt idx="2395">
                  <c:v>23961</c:v>
                </c:pt>
                <c:pt idx="2396">
                  <c:v>23971</c:v>
                </c:pt>
                <c:pt idx="2397">
                  <c:v>23981</c:v>
                </c:pt>
                <c:pt idx="2398">
                  <c:v>23991</c:v>
                </c:pt>
                <c:pt idx="2399">
                  <c:v>24001</c:v>
                </c:pt>
                <c:pt idx="2400">
                  <c:v>24011</c:v>
                </c:pt>
                <c:pt idx="2401">
                  <c:v>24021</c:v>
                </c:pt>
                <c:pt idx="2402">
                  <c:v>24031</c:v>
                </c:pt>
                <c:pt idx="2403">
                  <c:v>24041</c:v>
                </c:pt>
                <c:pt idx="2404">
                  <c:v>24051</c:v>
                </c:pt>
                <c:pt idx="2405">
                  <c:v>24061</c:v>
                </c:pt>
                <c:pt idx="2406">
                  <c:v>24071</c:v>
                </c:pt>
                <c:pt idx="2407">
                  <c:v>24081</c:v>
                </c:pt>
                <c:pt idx="2408">
                  <c:v>24091</c:v>
                </c:pt>
                <c:pt idx="2409">
                  <c:v>24101</c:v>
                </c:pt>
                <c:pt idx="2410">
                  <c:v>24111</c:v>
                </c:pt>
                <c:pt idx="2411">
                  <c:v>24121</c:v>
                </c:pt>
                <c:pt idx="2412">
                  <c:v>24131</c:v>
                </c:pt>
                <c:pt idx="2413">
                  <c:v>24141</c:v>
                </c:pt>
                <c:pt idx="2414">
                  <c:v>24151</c:v>
                </c:pt>
                <c:pt idx="2415">
                  <c:v>24161</c:v>
                </c:pt>
                <c:pt idx="2416">
                  <c:v>24171</c:v>
                </c:pt>
                <c:pt idx="2417">
                  <c:v>24181</c:v>
                </c:pt>
                <c:pt idx="2418">
                  <c:v>24191</c:v>
                </c:pt>
                <c:pt idx="2419">
                  <c:v>24201</c:v>
                </c:pt>
                <c:pt idx="2420">
                  <c:v>24211</c:v>
                </c:pt>
                <c:pt idx="2421">
                  <c:v>24221</c:v>
                </c:pt>
                <c:pt idx="2422">
                  <c:v>24231</c:v>
                </c:pt>
                <c:pt idx="2423">
                  <c:v>24241</c:v>
                </c:pt>
                <c:pt idx="2424">
                  <c:v>24251</c:v>
                </c:pt>
                <c:pt idx="2425">
                  <c:v>24261</c:v>
                </c:pt>
                <c:pt idx="2426">
                  <c:v>24271</c:v>
                </c:pt>
                <c:pt idx="2427">
                  <c:v>24281</c:v>
                </c:pt>
                <c:pt idx="2428">
                  <c:v>24291</c:v>
                </c:pt>
                <c:pt idx="2429">
                  <c:v>24301</c:v>
                </c:pt>
                <c:pt idx="2430">
                  <c:v>24311</c:v>
                </c:pt>
                <c:pt idx="2431">
                  <c:v>24321</c:v>
                </c:pt>
                <c:pt idx="2432">
                  <c:v>24331</c:v>
                </c:pt>
                <c:pt idx="2433">
                  <c:v>24341</c:v>
                </c:pt>
                <c:pt idx="2434">
                  <c:v>24351</c:v>
                </c:pt>
                <c:pt idx="2435">
                  <c:v>24361</c:v>
                </c:pt>
                <c:pt idx="2436">
                  <c:v>24371</c:v>
                </c:pt>
                <c:pt idx="2437">
                  <c:v>24381</c:v>
                </c:pt>
                <c:pt idx="2438">
                  <c:v>24391</c:v>
                </c:pt>
                <c:pt idx="2439">
                  <c:v>24401</c:v>
                </c:pt>
                <c:pt idx="2440">
                  <c:v>24411</c:v>
                </c:pt>
                <c:pt idx="2441">
                  <c:v>24421</c:v>
                </c:pt>
                <c:pt idx="2442">
                  <c:v>24431</c:v>
                </c:pt>
                <c:pt idx="2443">
                  <c:v>24441</c:v>
                </c:pt>
                <c:pt idx="2444">
                  <c:v>24451</c:v>
                </c:pt>
                <c:pt idx="2445">
                  <c:v>24461</c:v>
                </c:pt>
                <c:pt idx="2446">
                  <c:v>24471</c:v>
                </c:pt>
                <c:pt idx="2447">
                  <c:v>24481</c:v>
                </c:pt>
                <c:pt idx="2448">
                  <c:v>24491</c:v>
                </c:pt>
                <c:pt idx="2449">
                  <c:v>24501</c:v>
                </c:pt>
                <c:pt idx="2450">
                  <c:v>24511</c:v>
                </c:pt>
                <c:pt idx="2451">
                  <c:v>24521</c:v>
                </c:pt>
                <c:pt idx="2452">
                  <c:v>24531</c:v>
                </c:pt>
                <c:pt idx="2453">
                  <c:v>24541</c:v>
                </c:pt>
                <c:pt idx="2454">
                  <c:v>24551</c:v>
                </c:pt>
                <c:pt idx="2455">
                  <c:v>24561</c:v>
                </c:pt>
                <c:pt idx="2456">
                  <c:v>24571</c:v>
                </c:pt>
                <c:pt idx="2457">
                  <c:v>24581</c:v>
                </c:pt>
                <c:pt idx="2458">
                  <c:v>24591</c:v>
                </c:pt>
                <c:pt idx="2459">
                  <c:v>24601</c:v>
                </c:pt>
                <c:pt idx="2460">
                  <c:v>24611</c:v>
                </c:pt>
                <c:pt idx="2461">
                  <c:v>24621</c:v>
                </c:pt>
                <c:pt idx="2462">
                  <c:v>24631</c:v>
                </c:pt>
                <c:pt idx="2463">
                  <c:v>24641</c:v>
                </c:pt>
                <c:pt idx="2464">
                  <c:v>24651</c:v>
                </c:pt>
                <c:pt idx="2465">
                  <c:v>24661</c:v>
                </c:pt>
                <c:pt idx="2466">
                  <c:v>24671</c:v>
                </c:pt>
                <c:pt idx="2467">
                  <c:v>24681</c:v>
                </c:pt>
                <c:pt idx="2468">
                  <c:v>24691</c:v>
                </c:pt>
                <c:pt idx="2469">
                  <c:v>24701</c:v>
                </c:pt>
                <c:pt idx="2470">
                  <c:v>24711</c:v>
                </c:pt>
                <c:pt idx="2471">
                  <c:v>24721</c:v>
                </c:pt>
                <c:pt idx="2472">
                  <c:v>24731</c:v>
                </c:pt>
                <c:pt idx="2473">
                  <c:v>24741</c:v>
                </c:pt>
                <c:pt idx="2474">
                  <c:v>24751</c:v>
                </c:pt>
                <c:pt idx="2475">
                  <c:v>24761</c:v>
                </c:pt>
                <c:pt idx="2476">
                  <c:v>24771</c:v>
                </c:pt>
                <c:pt idx="2477">
                  <c:v>24781</c:v>
                </c:pt>
                <c:pt idx="2478">
                  <c:v>24791</c:v>
                </c:pt>
                <c:pt idx="2479">
                  <c:v>24801</c:v>
                </c:pt>
                <c:pt idx="2480">
                  <c:v>24811</c:v>
                </c:pt>
                <c:pt idx="2481">
                  <c:v>24821</c:v>
                </c:pt>
                <c:pt idx="2482">
                  <c:v>24831</c:v>
                </c:pt>
                <c:pt idx="2483">
                  <c:v>24841</c:v>
                </c:pt>
                <c:pt idx="2484">
                  <c:v>24851</c:v>
                </c:pt>
                <c:pt idx="2485">
                  <c:v>24861</c:v>
                </c:pt>
                <c:pt idx="2486">
                  <c:v>24871</c:v>
                </c:pt>
                <c:pt idx="2487">
                  <c:v>24881</c:v>
                </c:pt>
                <c:pt idx="2488">
                  <c:v>24891</c:v>
                </c:pt>
                <c:pt idx="2489">
                  <c:v>24901</c:v>
                </c:pt>
                <c:pt idx="2490">
                  <c:v>24911</c:v>
                </c:pt>
                <c:pt idx="2491">
                  <c:v>24921</c:v>
                </c:pt>
                <c:pt idx="2492">
                  <c:v>24931</c:v>
                </c:pt>
                <c:pt idx="2493">
                  <c:v>24941</c:v>
                </c:pt>
                <c:pt idx="2494">
                  <c:v>24951</c:v>
                </c:pt>
                <c:pt idx="2495">
                  <c:v>24961</c:v>
                </c:pt>
                <c:pt idx="2496">
                  <c:v>24971</c:v>
                </c:pt>
                <c:pt idx="2497">
                  <c:v>24981</c:v>
                </c:pt>
                <c:pt idx="2498">
                  <c:v>24991</c:v>
                </c:pt>
                <c:pt idx="2499">
                  <c:v>25001</c:v>
                </c:pt>
                <c:pt idx="2500">
                  <c:v>25011</c:v>
                </c:pt>
                <c:pt idx="2501">
                  <c:v>25021</c:v>
                </c:pt>
                <c:pt idx="2502">
                  <c:v>25031</c:v>
                </c:pt>
                <c:pt idx="2503">
                  <c:v>25041</c:v>
                </c:pt>
                <c:pt idx="2504">
                  <c:v>25051</c:v>
                </c:pt>
                <c:pt idx="2505">
                  <c:v>25061</c:v>
                </c:pt>
                <c:pt idx="2506">
                  <c:v>25071</c:v>
                </c:pt>
                <c:pt idx="2507">
                  <c:v>25081</c:v>
                </c:pt>
                <c:pt idx="2508">
                  <c:v>25091</c:v>
                </c:pt>
                <c:pt idx="2509">
                  <c:v>25101</c:v>
                </c:pt>
                <c:pt idx="2510">
                  <c:v>25111</c:v>
                </c:pt>
                <c:pt idx="2511">
                  <c:v>25121</c:v>
                </c:pt>
                <c:pt idx="2512">
                  <c:v>25131</c:v>
                </c:pt>
                <c:pt idx="2513">
                  <c:v>25141</c:v>
                </c:pt>
                <c:pt idx="2514">
                  <c:v>25151</c:v>
                </c:pt>
                <c:pt idx="2515">
                  <c:v>25161</c:v>
                </c:pt>
                <c:pt idx="2516">
                  <c:v>25171</c:v>
                </c:pt>
                <c:pt idx="2517">
                  <c:v>25181</c:v>
                </c:pt>
                <c:pt idx="2518">
                  <c:v>25191</c:v>
                </c:pt>
                <c:pt idx="2519">
                  <c:v>25201</c:v>
                </c:pt>
                <c:pt idx="2520">
                  <c:v>25211</c:v>
                </c:pt>
                <c:pt idx="2521">
                  <c:v>25221</c:v>
                </c:pt>
                <c:pt idx="2522">
                  <c:v>25231</c:v>
                </c:pt>
                <c:pt idx="2523">
                  <c:v>25241</c:v>
                </c:pt>
                <c:pt idx="2524">
                  <c:v>25251</c:v>
                </c:pt>
                <c:pt idx="2525">
                  <c:v>25261</c:v>
                </c:pt>
                <c:pt idx="2526">
                  <c:v>25271</c:v>
                </c:pt>
                <c:pt idx="2527">
                  <c:v>25281</c:v>
                </c:pt>
                <c:pt idx="2528">
                  <c:v>25291</c:v>
                </c:pt>
                <c:pt idx="2529">
                  <c:v>25301</c:v>
                </c:pt>
                <c:pt idx="2530">
                  <c:v>25311</c:v>
                </c:pt>
                <c:pt idx="2531">
                  <c:v>25321</c:v>
                </c:pt>
                <c:pt idx="2532">
                  <c:v>25331</c:v>
                </c:pt>
                <c:pt idx="2533">
                  <c:v>25341</c:v>
                </c:pt>
                <c:pt idx="2534">
                  <c:v>25351</c:v>
                </c:pt>
                <c:pt idx="2535">
                  <c:v>25361</c:v>
                </c:pt>
                <c:pt idx="2536">
                  <c:v>25371</c:v>
                </c:pt>
                <c:pt idx="2537">
                  <c:v>25381</c:v>
                </c:pt>
                <c:pt idx="2538">
                  <c:v>25391</c:v>
                </c:pt>
                <c:pt idx="2539">
                  <c:v>25401</c:v>
                </c:pt>
                <c:pt idx="2540">
                  <c:v>25411</c:v>
                </c:pt>
                <c:pt idx="2541">
                  <c:v>25421</c:v>
                </c:pt>
                <c:pt idx="2542">
                  <c:v>25431</c:v>
                </c:pt>
                <c:pt idx="2543">
                  <c:v>25441</c:v>
                </c:pt>
                <c:pt idx="2544">
                  <c:v>25451</c:v>
                </c:pt>
                <c:pt idx="2545">
                  <c:v>25461</c:v>
                </c:pt>
                <c:pt idx="2546">
                  <c:v>25471</c:v>
                </c:pt>
                <c:pt idx="2547">
                  <c:v>25481</c:v>
                </c:pt>
                <c:pt idx="2548">
                  <c:v>25491</c:v>
                </c:pt>
                <c:pt idx="2549">
                  <c:v>25501</c:v>
                </c:pt>
                <c:pt idx="2550">
                  <c:v>25511</c:v>
                </c:pt>
                <c:pt idx="2551">
                  <c:v>25521</c:v>
                </c:pt>
                <c:pt idx="2552">
                  <c:v>25531</c:v>
                </c:pt>
                <c:pt idx="2553">
                  <c:v>25541</c:v>
                </c:pt>
                <c:pt idx="2554">
                  <c:v>25551</c:v>
                </c:pt>
                <c:pt idx="2555">
                  <c:v>25561</c:v>
                </c:pt>
                <c:pt idx="2556">
                  <c:v>25571</c:v>
                </c:pt>
                <c:pt idx="2557">
                  <c:v>25581</c:v>
                </c:pt>
                <c:pt idx="2558">
                  <c:v>25591</c:v>
                </c:pt>
                <c:pt idx="2559">
                  <c:v>25601</c:v>
                </c:pt>
                <c:pt idx="2560">
                  <c:v>25611</c:v>
                </c:pt>
                <c:pt idx="2561">
                  <c:v>25621</c:v>
                </c:pt>
                <c:pt idx="2562">
                  <c:v>25631</c:v>
                </c:pt>
                <c:pt idx="2563">
                  <c:v>25641</c:v>
                </c:pt>
                <c:pt idx="2564">
                  <c:v>25651</c:v>
                </c:pt>
                <c:pt idx="2565">
                  <c:v>25661</c:v>
                </c:pt>
                <c:pt idx="2566">
                  <c:v>25671</c:v>
                </c:pt>
                <c:pt idx="2567">
                  <c:v>25681</c:v>
                </c:pt>
                <c:pt idx="2568">
                  <c:v>25691</c:v>
                </c:pt>
                <c:pt idx="2569">
                  <c:v>25701</c:v>
                </c:pt>
                <c:pt idx="2570">
                  <c:v>25711</c:v>
                </c:pt>
                <c:pt idx="2571">
                  <c:v>25721</c:v>
                </c:pt>
                <c:pt idx="2572">
                  <c:v>25731</c:v>
                </c:pt>
                <c:pt idx="2573">
                  <c:v>25741</c:v>
                </c:pt>
                <c:pt idx="2574">
                  <c:v>25751</c:v>
                </c:pt>
                <c:pt idx="2575">
                  <c:v>25761</c:v>
                </c:pt>
                <c:pt idx="2576">
                  <c:v>25771</c:v>
                </c:pt>
                <c:pt idx="2577">
                  <c:v>25781</c:v>
                </c:pt>
                <c:pt idx="2578">
                  <c:v>25791</c:v>
                </c:pt>
                <c:pt idx="2579">
                  <c:v>25801</c:v>
                </c:pt>
                <c:pt idx="2580">
                  <c:v>25811</c:v>
                </c:pt>
                <c:pt idx="2581">
                  <c:v>25821</c:v>
                </c:pt>
                <c:pt idx="2582">
                  <c:v>25831</c:v>
                </c:pt>
                <c:pt idx="2583">
                  <c:v>25841</c:v>
                </c:pt>
                <c:pt idx="2584">
                  <c:v>25851</c:v>
                </c:pt>
                <c:pt idx="2585">
                  <c:v>25861</c:v>
                </c:pt>
                <c:pt idx="2586">
                  <c:v>25871</c:v>
                </c:pt>
                <c:pt idx="2587">
                  <c:v>25881</c:v>
                </c:pt>
                <c:pt idx="2588">
                  <c:v>25891</c:v>
                </c:pt>
                <c:pt idx="2589">
                  <c:v>25901</c:v>
                </c:pt>
                <c:pt idx="2590">
                  <c:v>25911</c:v>
                </c:pt>
                <c:pt idx="2591">
                  <c:v>25921</c:v>
                </c:pt>
                <c:pt idx="2592">
                  <c:v>25931</c:v>
                </c:pt>
                <c:pt idx="2593">
                  <c:v>25941</c:v>
                </c:pt>
                <c:pt idx="2594">
                  <c:v>25951</c:v>
                </c:pt>
                <c:pt idx="2595">
                  <c:v>25961</c:v>
                </c:pt>
                <c:pt idx="2596">
                  <c:v>25971</c:v>
                </c:pt>
                <c:pt idx="2597">
                  <c:v>25981</c:v>
                </c:pt>
                <c:pt idx="2598">
                  <c:v>25991</c:v>
                </c:pt>
                <c:pt idx="2599">
                  <c:v>26001</c:v>
                </c:pt>
                <c:pt idx="2600">
                  <c:v>26011</c:v>
                </c:pt>
                <c:pt idx="2601">
                  <c:v>26021</c:v>
                </c:pt>
                <c:pt idx="2602">
                  <c:v>26031</c:v>
                </c:pt>
                <c:pt idx="2603">
                  <c:v>26041</c:v>
                </c:pt>
                <c:pt idx="2604">
                  <c:v>26051</c:v>
                </c:pt>
                <c:pt idx="2605">
                  <c:v>26061</c:v>
                </c:pt>
                <c:pt idx="2606">
                  <c:v>26071</c:v>
                </c:pt>
                <c:pt idx="2607">
                  <c:v>26081</c:v>
                </c:pt>
                <c:pt idx="2608">
                  <c:v>26091</c:v>
                </c:pt>
                <c:pt idx="2609">
                  <c:v>26101</c:v>
                </c:pt>
                <c:pt idx="2610">
                  <c:v>26111</c:v>
                </c:pt>
                <c:pt idx="2611">
                  <c:v>26121</c:v>
                </c:pt>
                <c:pt idx="2612">
                  <c:v>26131</c:v>
                </c:pt>
                <c:pt idx="2613">
                  <c:v>26141</c:v>
                </c:pt>
                <c:pt idx="2614">
                  <c:v>26151</c:v>
                </c:pt>
                <c:pt idx="2615">
                  <c:v>26161</c:v>
                </c:pt>
                <c:pt idx="2616">
                  <c:v>26171</c:v>
                </c:pt>
                <c:pt idx="2617">
                  <c:v>26181</c:v>
                </c:pt>
                <c:pt idx="2618">
                  <c:v>26191</c:v>
                </c:pt>
                <c:pt idx="2619">
                  <c:v>26201</c:v>
                </c:pt>
                <c:pt idx="2620">
                  <c:v>26211</c:v>
                </c:pt>
                <c:pt idx="2621">
                  <c:v>26221</c:v>
                </c:pt>
                <c:pt idx="2622">
                  <c:v>26231</c:v>
                </c:pt>
                <c:pt idx="2623">
                  <c:v>26241</c:v>
                </c:pt>
                <c:pt idx="2624">
                  <c:v>26251</c:v>
                </c:pt>
                <c:pt idx="2625">
                  <c:v>26261</c:v>
                </c:pt>
                <c:pt idx="2626">
                  <c:v>26271</c:v>
                </c:pt>
                <c:pt idx="2627">
                  <c:v>26281</c:v>
                </c:pt>
                <c:pt idx="2628">
                  <c:v>26291</c:v>
                </c:pt>
                <c:pt idx="2629">
                  <c:v>26301</c:v>
                </c:pt>
                <c:pt idx="2630">
                  <c:v>26311</c:v>
                </c:pt>
                <c:pt idx="2631">
                  <c:v>26321</c:v>
                </c:pt>
                <c:pt idx="2632">
                  <c:v>26331</c:v>
                </c:pt>
                <c:pt idx="2633">
                  <c:v>26341</c:v>
                </c:pt>
                <c:pt idx="2634">
                  <c:v>26351</c:v>
                </c:pt>
                <c:pt idx="2635">
                  <c:v>26361</c:v>
                </c:pt>
                <c:pt idx="2636">
                  <c:v>26371</c:v>
                </c:pt>
                <c:pt idx="2637">
                  <c:v>26381</c:v>
                </c:pt>
                <c:pt idx="2638">
                  <c:v>26391</c:v>
                </c:pt>
                <c:pt idx="2639">
                  <c:v>26401</c:v>
                </c:pt>
                <c:pt idx="2640">
                  <c:v>26411</c:v>
                </c:pt>
                <c:pt idx="2641">
                  <c:v>26421</c:v>
                </c:pt>
                <c:pt idx="2642">
                  <c:v>26431</c:v>
                </c:pt>
                <c:pt idx="2643">
                  <c:v>26441</c:v>
                </c:pt>
                <c:pt idx="2644">
                  <c:v>26451</c:v>
                </c:pt>
                <c:pt idx="2645">
                  <c:v>26461</c:v>
                </c:pt>
                <c:pt idx="2646">
                  <c:v>26471</c:v>
                </c:pt>
                <c:pt idx="2647">
                  <c:v>26481</c:v>
                </c:pt>
                <c:pt idx="2648">
                  <c:v>26491</c:v>
                </c:pt>
                <c:pt idx="2649">
                  <c:v>26501</c:v>
                </c:pt>
                <c:pt idx="2650">
                  <c:v>26511</c:v>
                </c:pt>
                <c:pt idx="2651">
                  <c:v>26521</c:v>
                </c:pt>
                <c:pt idx="2652">
                  <c:v>26531</c:v>
                </c:pt>
                <c:pt idx="2653">
                  <c:v>26541</c:v>
                </c:pt>
                <c:pt idx="2654">
                  <c:v>26551</c:v>
                </c:pt>
                <c:pt idx="2655">
                  <c:v>26561</c:v>
                </c:pt>
                <c:pt idx="2656">
                  <c:v>26571</c:v>
                </c:pt>
                <c:pt idx="2657">
                  <c:v>26581</c:v>
                </c:pt>
                <c:pt idx="2658">
                  <c:v>26591</c:v>
                </c:pt>
                <c:pt idx="2659">
                  <c:v>26601</c:v>
                </c:pt>
                <c:pt idx="2660">
                  <c:v>26611</c:v>
                </c:pt>
                <c:pt idx="2661">
                  <c:v>26621</c:v>
                </c:pt>
                <c:pt idx="2662">
                  <c:v>26631</c:v>
                </c:pt>
                <c:pt idx="2663">
                  <c:v>26641</c:v>
                </c:pt>
                <c:pt idx="2664">
                  <c:v>26651</c:v>
                </c:pt>
                <c:pt idx="2665">
                  <c:v>26661</c:v>
                </c:pt>
                <c:pt idx="2666">
                  <c:v>26671</c:v>
                </c:pt>
                <c:pt idx="2667">
                  <c:v>26681</c:v>
                </c:pt>
                <c:pt idx="2668">
                  <c:v>26691</c:v>
                </c:pt>
                <c:pt idx="2669">
                  <c:v>26701</c:v>
                </c:pt>
                <c:pt idx="2670">
                  <c:v>26711</c:v>
                </c:pt>
                <c:pt idx="2671">
                  <c:v>26721</c:v>
                </c:pt>
                <c:pt idx="2672">
                  <c:v>26731</c:v>
                </c:pt>
                <c:pt idx="2673">
                  <c:v>26741</c:v>
                </c:pt>
                <c:pt idx="2674">
                  <c:v>26751</c:v>
                </c:pt>
                <c:pt idx="2675">
                  <c:v>26761</c:v>
                </c:pt>
                <c:pt idx="2676">
                  <c:v>26771</c:v>
                </c:pt>
                <c:pt idx="2677">
                  <c:v>26781</c:v>
                </c:pt>
                <c:pt idx="2678">
                  <c:v>26791</c:v>
                </c:pt>
                <c:pt idx="2679">
                  <c:v>26801</c:v>
                </c:pt>
                <c:pt idx="2680">
                  <c:v>26811</c:v>
                </c:pt>
                <c:pt idx="2681">
                  <c:v>26821</c:v>
                </c:pt>
                <c:pt idx="2682">
                  <c:v>26831</c:v>
                </c:pt>
                <c:pt idx="2683">
                  <c:v>26841</c:v>
                </c:pt>
                <c:pt idx="2684">
                  <c:v>26851</c:v>
                </c:pt>
                <c:pt idx="2685">
                  <c:v>26861</c:v>
                </c:pt>
                <c:pt idx="2686">
                  <c:v>26871</c:v>
                </c:pt>
                <c:pt idx="2687">
                  <c:v>26881</c:v>
                </c:pt>
                <c:pt idx="2688">
                  <c:v>26891</c:v>
                </c:pt>
                <c:pt idx="2689">
                  <c:v>26901</c:v>
                </c:pt>
                <c:pt idx="2690">
                  <c:v>26911</c:v>
                </c:pt>
                <c:pt idx="2691">
                  <c:v>26921</c:v>
                </c:pt>
                <c:pt idx="2692">
                  <c:v>26931</c:v>
                </c:pt>
                <c:pt idx="2693">
                  <c:v>26941</c:v>
                </c:pt>
                <c:pt idx="2694">
                  <c:v>26951</c:v>
                </c:pt>
                <c:pt idx="2695">
                  <c:v>26961</c:v>
                </c:pt>
                <c:pt idx="2696">
                  <c:v>26971</c:v>
                </c:pt>
                <c:pt idx="2697">
                  <c:v>26981</c:v>
                </c:pt>
                <c:pt idx="2698">
                  <c:v>26991</c:v>
                </c:pt>
                <c:pt idx="2699">
                  <c:v>27001</c:v>
                </c:pt>
                <c:pt idx="2700">
                  <c:v>27011</c:v>
                </c:pt>
                <c:pt idx="2701">
                  <c:v>27021</c:v>
                </c:pt>
                <c:pt idx="2702">
                  <c:v>27031</c:v>
                </c:pt>
                <c:pt idx="2703">
                  <c:v>27041</c:v>
                </c:pt>
                <c:pt idx="2704">
                  <c:v>27051</c:v>
                </c:pt>
                <c:pt idx="2705">
                  <c:v>27061</c:v>
                </c:pt>
                <c:pt idx="2706">
                  <c:v>27071</c:v>
                </c:pt>
                <c:pt idx="2707">
                  <c:v>27081</c:v>
                </c:pt>
                <c:pt idx="2708">
                  <c:v>27091</c:v>
                </c:pt>
                <c:pt idx="2709">
                  <c:v>27101</c:v>
                </c:pt>
                <c:pt idx="2710">
                  <c:v>27111</c:v>
                </c:pt>
                <c:pt idx="2711">
                  <c:v>27121</c:v>
                </c:pt>
                <c:pt idx="2712">
                  <c:v>27131</c:v>
                </c:pt>
                <c:pt idx="2713">
                  <c:v>27141</c:v>
                </c:pt>
                <c:pt idx="2714">
                  <c:v>27151</c:v>
                </c:pt>
                <c:pt idx="2715">
                  <c:v>27161</c:v>
                </c:pt>
                <c:pt idx="2716">
                  <c:v>27171</c:v>
                </c:pt>
                <c:pt idx="2717">
                  <c:v>27181</c:v>
                </c:pt>
                <c:pt idx="2718">
                  <c:v>27191</c:v>
                </c:pt>
                <c:pt idx="2719">
                  <c:v>27201</c:v>
                </c:pt>
                <c:pt idx="2720">
                  <c:v>27211</c:v>
                </c:pt>
                <c:pt idx="2721">
                  <c:v>27221</c:v>
                </c:pt>
                <c:pt idx="2722">
                  <c:v>27231</c:v>
                </c:pt>
                <c:pt idx="2723">
                  <c:v>27241</c:v>
                </c:pt>
                <c:pt idx="2724">
                  <c:v>27251</c:v>
                </c:pt>
                <c:pt idx="2725">
                  <c:v>27261</c:v>
                </c:pt>
                <c:pt idx="2726">
                  <c:v>27271</c:v>
                </c:pt>
                <c:pt idx="2727">
                  <c:v>27281</c:v>
                </c:pt>
                <c:pt idx="2728">
                  <c:v>27291</c:v>
                </c:pt>
                <c:pt idx="2729">
                  <c:v>27301</c:v>
                </c:pt>
                <c:pt idx="2730">
                  <c:v>27311</c:v>
                </c:pt>
                <c:pt idx="2731">
                  <c:v>27321</c:v>
                </c:pt>
                <c:pt idx="2732">
                  <c:v>27331</c:v>
                </c:pt>
                <c:pt idx="2733">
                  <c:v>27341</c:v>
                </c:pt>
                <c:pt idx="2734">
                  <c:v>27351</c:v>
                </c:pt>
                <c:pt idx="2735">
                  <c:v>27361</c:v>
                </c:pt>
                <c:pt idx="2736">
                  <c:v>27371</c:v>
                </c:pt>
                <c:pt idx="2737">
                  <c:v>27381</c:v>
                </c:pt>
                <c:pt idx="2738">
                  <c:v>27391</c:v>
                </c:pt>
                <c:pt idx="2739">
                  <c:v>27401</c:v>
                </c:pt>
                <c:pt idx="2740">
                  <c:v>27411</c:v>
                </c:pt>
                <c:pt idx="2741">
                  <c:v>27421</c:v>
                </c:pt>
                <c:pt idx="2742">
                  <c:v>27431</c:v>
                </c:pt>
                <c:pt idx="2743">
                  <c:v>27441</c:v>
                </c:pt>
                <c:pt idx="2744">
                  <c:v>27451</c:v>
                </c:pt>
                <c:pt idx="2745">
                  <c:v>27461</c:v>
                </c:pt>
                <c:pt idx="2746">
                  <c:v>27471</c:v>
                </c:pt>
                <c:pt idx="2747">
                  <c:v>27481</c:v>
                </c:pt>
                <c:pt idx="2748">
                  <c:v>27491</c:v>
                </c:pt>
                <c:pt idx="2749">
                  <c:v>27501</c:v>
                </c:pt>
                <c:pt idx="2750">
                  <c:v>27511</c:v>
                </c:pt>
                <c:pt idx="2751">
                  <c:v>27521</c:v>
                </c:pt>
                <c:pt idx="2752">
                  <c:v>27531</c:v>
                </c:pt>
                <c:pt idx="2753">
                  <c:v>27541</c:v>
                </c:pt>
                <c:pt idx="2754">
                  <c:v>27551</c:v>
                </c:pt>
                <c:pt idx="2755">
                  <c:v>27561</c:v>
                </c:pt>
                <c:pt idx="2756">
                  <c:v>27571</c:v>
                </c:pt>
                <c:pt idx="2757">
                  <c:v>27581</c:v>
                </c:pt>
                <c:pt idx="2758">
                  <c:v>27591</c:v>
                </c:pt>
                <c:pt idx="2759">
                  <c:v>27601</c:v>
                </c:pt>
                <c:pt idx="2760">
                  <c:v>27611</c:v>
                </c:pt>
                <c:pt idx="2761">
                  <c:v>27621</c:v>
                </c:pt>
                <c:pt idx="2762">
                  <c:v>27631</c:v>
                </c:pt>
                <c:pt idx="2763">
                  <c:v>27641</c:v>
                </c:pt>
                <c:pt idx="2764">
                  <c:v>27651</c:v>
                </c:pt>
                <c:pt idx="2765">
                  <c:v>27661</c:v>
                </c:pt>
                <c:pt idx="2766">
                  <c:v>27671</c:v>
                </c:pt>
                <c:pt idx="2767">
                  <c:v>27681</c:v>
                </c:pt>
                <c:pt idx="2768">
                  <c:v>27691</c:v>
                </c:pt>
                <c:pt idx="2769">
                  <c:v>27701</c:v>
                </c:pt>
                <c:pt idx="2770">
                  <c:v>27711</c:v>
                </c:pt>
                <c:pt idx="2771">
                  <c:v>27721</c:v>
                </c:pt>
                <c:pt idx="2772">
                  <c:v>27731</c:v>
                </c:pt>
                <c:pt idx="2773">
                  <c:v>27741</c:v>
                </c:pt>
                <c:pt idx="2774">
                  <c:v>27751</c:v>
                </c:pt>
                <c:pt idx="2775">
                  <c:v>27761</c:v>
                </c:pt>
                <c:pt idx="2776">
                  <c:v>27771</c:v>
                </c:pt>
                <c:pt idx="2777">
                  <c:v>27781</c:v>
                </c:pt>
                <c:pt idx="2778">
                  <c:v>27791</c:v>
                </c:pt>
                <c:pt idx="2779">
                  <c:v>27801</c:v>
                </c:pt>
                <c:pt idx="2780">
                  <c:v>27811</c:v>
                </c:pt>
                <c:pt idx="2781">
                  <c:v>27821</c:v>
                </c:pt>
                <c:pt idx="2782">
                  <c:v>27831</c:v>
                </c:pt>
                <c:pt idx="2783">
                  <c:v>27841</c:v>
                </c:pt>
                <c:pt idx="2784">
                  <c:v>27851</c:v>
                </c:pt>
                <c:pt idx="2785">
                  <c:v>27861</c:v>
                </c:pt>
                <c:pt idx="2786">
                  <c:v>27871</c:v>
                </c:pt>
                <c:pt idx="2787">
                  <c:v>27881</c:v>
                </c:pt>
                <c:pt idx="2788">
                  <c:v>27891</c:v>
                </c:pt>
                <c:pt idx="2789">
                  <c:v>27901</c:v>
                </c:pt>
                <c:pt idx="2790">
                  <c:v>27911</c:v>
                </c:pt>
                <c:pt idx="2791">
                  <c:v>27921</c:v>
                </c:pt>
                <c:pt idx="2792">
                  <c:v>27931</c:v>
                </c:pt>
                <c:pt idx="2793">
                  <c:v>27941</c:v>
                </c:pt>
                <c:pt idx="2794">
                  <c:v>27951</c:v>
                </c:pt>
                <c:pt idx="2795">
                  <c:v>27961</c:v>
                </c:pt>
                <c:pt idx="2796">
                  <c:v>27971</c:v>
                </c:pt>
                <c:pt idx="2797">
                  <c:v>27981</c:v>
                </c:pt>
                <c:pt idx="2798">
                  <c:v>27991</c:v>
                </c:pt>
                <c:pt idx="2799">
                  <c:v>28001</c:v>
                </c:pt>
                <c:pt idx="2800">
                  <c:v>28011</c:v>
                </c:pt>
                <c:pt idx="2801">
                  <c:v>28021</c:v>
                </c:pt>
                <c:pt idx="2802">
                  <c:v>28031</c:v>
                </c:pt>
                <c:pt idx="2803">
                  <c:v>28041</c:v>
                </c:pt>
                <c:pt idx="2804">
                  <c:v>28051</c:v>
                </c:pt>
                <c:pt idx="2805">
                  <c:v>28061</c:v>
                </c:pt>
                <c:pt idx="2806">
                  <c:v>28071</c:v>
                </c:pt>
                <c:pt idx="2807">
                  <c:v>28081</c:v>
                </c:pt>
                <c:pt idx="2808">
                  <c:v>28091</c:v>
                </c:pt>
                <c:pt idx="2809">
                  <c:v>28101</c:v>
                </c:pt>
                <c:pt idx="2810">
                  <c:v>28111</c:v>
                </c:pt>
                <c:pt idx="2811">
                  <c:v>28121</c:v>
                </c:pt>
                <c:pt idx="2812">
                  <c:v>28131</c:v>
                </c:pt>
                <c:pt idx="2813">
                  <c:v>28141</c:v>
                </c:pt>
                <c:pt idx="2814">
                  <c:v>28151</c:v>
                </c:pt>
                <c:pt idx="2815">
                  <c:v>28161</c:v>
                </c:pt>
                <c:pt idx="2816">
                  <c:v>28171</c:v>
                </c:pt>
                <c:pt idx="2817">
                  <c:v>28181</c:v>
                </c:pt>
                <c:pt idx="2818">
                  <c:v>28191</c:v>
                </c:pt>
                <c:pt idx="2819">
                  <c:v>28201</c:v>
                </c:pt>
                <c:pt idx="2820">
                  <c:v>28211</c:v>
                </c:pt>
                <c:pt idx="2821">
                  <c:v>28221</c:v>
                </c:pt>
                <c:pt idx="2822">
                  <c:v>28231</c:v>
                </c:pt>
                <c:pt idx="2823">
                  <c:v>28241</c:v>
                </c:pt>
                <c:pt idx="2824">
                  <c:v>28251</c:v>
                </c:pt>
                <c:pt idx="2825">
                  <c:v>28261</c:v>
                </c:pt>
                <c:pt idx="2826">
                  <c:v>28271</c:v>
                </c:pt>
                <c:pt idx="2827">
                  <c:v>28281</c:v>
                </c:pt>
                <c:pt idx="2828">
                  <c:v>28291</c:v>
                </c:pt>
                <c:pt idx="2829">
                  <c:v>28301</c:v>
                </c:pt>
                <c:pt idx="2830">
                  <c:v>28311</c:v>
                </c:pt>
                <c:pt idx="2831">
                  <c:v>28321</c:v>
                </c:pt>
                <c:pt idx="2832">
                  <c:v>28331</c:v>
                </c:pt>
                <c:pt idx="2833">
                  <c:v>28341</c:v>
                </c:pt>
                <c:pt idx="2834">
                  <c:v>28351</c:v>
                </c:pt>
                <c:pt idx="2835">
                  <c:v>28361</c:v>
                </c:pt>
                <c:pt idx="2836">
                  <c:v>28371</c:v>
                </c:pt>
                <c:pt idx="2837">
                  <c:v>28381</c:v>
                </c:pt>
                <c:pt idx="2838">
                  <c:v>28391</c:v>
                </c:pt>
                <c:pt idx="2839">
                  <c:v>28401</c:v>
                </c:pt>
                <c:pt idx="2840">
                  <c:v>28411</c:v>
                </c:pt>
                <c:pt idx="2841">
                  <c:v>28421</c:v>
                </c:pt>
                <c:pt idx="2842">
                  <c:v>28431</c:v>
                </c:pt>
                <c:pt idx="2843">
                  <c:v>28441</c:v>
                </c:pt>
                <c:pt idx="2844">
                  <c:v>28451</c:v>
                </c:pt>
                <c:pt idx="2845">
                  <c:v>28461</c:v>
                </c:pt>
                <c:pt idx="2846">
                  <c:v>28471</c:v>
                </c:pt>
                <c:pt idx="2847">
                  <c:v>28481</c:v>
                </c:pt>
                <c:pt idx="2848">
                  <c:v>28491</c:v>
                </c:pt>
                <c:pt idx="2849">
                  <c:v>28501</c:v>
                </c:pt>
                <c:pt idx="2850">
                  <c:v>28511</c:v>
                </c:pt>
                <c:pt idx="2851">
                  <c:v>28521</c:v>
                </c:pt>
                <c:pt idx="2852">
                  <c:v>28531</c:v>
                </c:pt>
                <c:pt idx="2853">
                  <c:v>28541</c:v>
                </c:pt>
                <c:pt idx="2854">
                  <c:v>28551</c:v>
                </c:pt>
                <c:pt idx="2855">
                  <c:v>28561</c:v>
                </c:pt>
                <c:pt idx="2856">
                  <c:v>28571</c:v>
                </c:pt>
                <c:pt idx="2857">
                  <c:v>28581</c:v>
                </c:pt>
                <c:pt idx="2858">
                  <c:v>28591</c:v>
                </c:pt>
                <c:pt idx="2859">
                  <c:v>28601</c:v>
                </c:pt>
                <c:pt idx="2860">
                  <c:v>28611</c:v>
                </c:pt>
                <c:pt idx="2861">
                  <c:v>28621</c:v>
                </c:pt>
                <c:pt idx="2862">
                  <c:v>28631</c:v>
                </c:pt>
                <c:pt idx="2863">
                  <c:v>28641</c:v>
                </c:pt>
                <c:pt idx="2864">
                  <c:v>28651</c:v>
                </c:pt>
                <c:pt idx="2865">
                  <c:v>28661</c:v>
                </c:pt>
                <c:pt idx="2866">
                  <c:v>28671</c:v>
                </c:pt>
                <c:pt idx="2867">
                  <c:v>28681</c:v>
                </c:pt>
                <c:pt idx="2868">
                  <c:v>28691</c:v>
                </c:pt>
                <c:pt idx="2869">
                  <c:v>28701</c:v>
                </c:pt>
                <c:pt idx="2870">
                  <c:v>28711</c:v>
                </c:pt>
                <c:pt idx="2871">
                  <c:v>28721</c:v>
                </c:pt>
                <c:pt idx="2872">
                  <c:v>28731</c:v>
                </c:pt>
                <c:pt idx="2873">
                  <c:v>28741</c:v>
                </c:pt>
                <c:pt idx="2874">
                  <c:v>28751</c:v>
                </c:pt>
                <c:pt idx="2875">
                  <c:v>28761</c:v>
                </c:pt>
                <c:pt idx="2876">
                  <c:v>28771</c:v>
                </c:pt>
                <c:pt idx="2877">
                  <c:v>28781</c:v>
                </c:pt>
                <c:pt idx="2878">
                  <c:v>28791</c:v>
                </c:pt>
                <c:pt idx="2879">
                  <c:v>28801</c:v>
                </c:pt>
                <c:pt idx="2880">
                  <c:v>28811</c:v>
                </c:pt>
                <c:pt idx="2881">
                  <c:v>28821</c:v>
                </c:pt>
                <c:pt idx="2882">
                  <c:v>28831</c:v>
                </c:pt>
                <c:pt idx="2883">
                  <c:v>28841</c:v>
                </c:pt>
                <c:pt idx="2884">
                  <c:v>28851</c:v>
                </c:pt>
                <c:pt idx="2885">
                  <c:v>28861</c:v>
                </c:pt>
                <c:pt idx="2886">
                  <c:v>28871</c:v>
                </c:pt>
                <c:pt idx="2887">
                  <c:v>28881</c:v>
                </c:pt>
                <c:pt idx="2888">
                  <c:v>28891</c:v>
                </c:pt>
                <c:pt idx="2889">
                  <c:v>28901</c:v>
                </c:pt>
                <c:pt idx="2890">
                  <c:v>28911</c:v>
                </c:pt>
                <c:pt idx="2891">
                  <c:v>28921</c:v>
                </c:pt>
                <c:pt idx="2892">
                  <c:v>28931</c:v>
                </c:pt>
                <c:pt idx="2893">
                  <c:v>28941</c:v>
                </c:pt>
                <c:pt idx="2894">
                  <c:v>28951</c:v>
                </c:pt>
                <c:pt idx="2895">
                  <c:v>28961</c:v>
                </c:pt>
                <c:pt idx="2896">
                  <c:v>28971</c:v>
                </c:pt>
                <c:pt idx="2897">
                  <c:v>28981</c:v>
                </c:pt>
                <c:pt idx="2898">
                  <c:v>28991</c:v>
                </c:pt>
                <c:pt idx="2899">
                  <c:v>29001</c:v>
                </c:pt>
                <c:pt idx="2900">
                  <c:v>29011</c:v>
                </c:pt>
                <c:pt idx="2901">
                  <c:v>29021</c:v>
                </c:pt>
                <c:pt idx="2902">
                  <c:v>29031</c:v>
                </c:pt>
                <c:pt idx="2903">
                  <c:v>29041</c:v>
                </c:pt>
                <c:pt idx="2904">
                  <c:v>29051</c:v>
                </c:pt>
                <c:pt idx="2905">
                  <c:v>29061</c:v>
                </c:pt>
                <c:pt idx="2906">
                  <c:v>29071</c:v>
                </c:pt>
                <c:pt idx="2907">
                  <c:v>29081</c:v>
                </c:pt>
                <c:pt idx="2908">
                  <c:v>29091</c:v>
                </c:pt>
                <c:pt idx="2909">
                  <c:v>29101</c:v>
                </c:pt>
                <c:pt idx="2910">
                  <c:v>29111</c:v>
                </c:pt>
                <c:pt idx="2911">
                  <c:v>29121</c:v>
                </c:pt>
                <c:pt idx="2912">
                  <c:v>29131</c:v>
                </c:pt>
                <c:pt idx="2913">
                  <c:v>29141</c:v>
                </c:pt>
                <c:pt idx="2914">
                  <c:v>29151</c:v>
                </c:pt>
                <c:pt idx="2915">
                  <c:v>29161</c:v>
                </c:pt>
                <c:pt idx="2916">
                  <c:v>29171</c:v>
                </c:pt>
                <c:pt idx="2917">
                  <c:v>29181</c:v>
                </c:pt>
                <c:pt idx="2918">
                  <c:v>29191</c:v>
                </c:pt>
                <c:pt idx="2919">
                  <c:v>29201</c:v>
                </c:pt>
                <c:pt idx="2920">
                  <c:v>29211</c:v>
                </c:pt>
                <c:pt idx="2921">
                  <c:v>29221</c:v>
                </c:pt>
                <c:pt idx="2922">
                  <c:v>29231</c:v>
                </c:pt>
                <c:pt idx="2923">
                  <c:v>29241</c:v>
                </c:pt>
                <c:pt idx="2924">
                  <c:v>29251</c:v>
                </c:pt>
                <c:pt idx="2925">
                  <c:v>29261</c:v>
                </c:pt>
                <c:pt idx="2926">
                  <c:v>29271</c:v>
                </c:pt>
                <c:pt idx="2927">
                  <c:v>29281</c:v>
                </c:pt>
                <c:pt idx="2928">
                  <c:v>29291</c:v>
                </c:pt>
                <c:pt idx="2929">
                  <c:v>29301</c:v>
                </c:pt>
                <c:pt idx="2930">
                  <c:v>29311</c:v>
                </c:pt>
                <c:pt idx="2931">
                  <c:v>29321</c:v>
                </c:pt>
                <c:pt idx="2932">
                  <c:v>29331</c:v>
                </c:pt>
                <c:pt idx="2933">
                  <c:v>29341</c:v>
                </c:pt>
                <c:pt idx="2934">
                  <c:v>29351</c:v>
                </c:pt>
                <c:pt idx="2935">
                  <c:v>29361</c:v>
                </c:pt>
                <c:pt idx="2936">
                  <c:v>29371</c:v>
                </c:pt>
                <c:pt idx="2937">
                  <c:v>29381</c:v>
                </c:pt>
                <c:pt idx="2938">
                  <c:v>29391</c:v>
                </c:pt>
                <c:pt idx="2939">
                  <c:v>29401</c:v>
                </c:pt>
                <c:pt idx="2940">
                  <c:v>29411</c:v>
                </c:pt>
                <c:pt idx="2941">
                  <c:v>29421</c:v>
                </c:pt>
                <c:pt idx="2942">
                  <c:v>29431</c:v>
                </c:pt>
                <c:pt idx="2943">
                  <c:v>29441</c:v>
                </c:pt>
                <c:pt idx="2944">
                  <c:v>29451</c:v>
                </c:pt>
                <c:pt idx="2945">
                  <c:v>29461</c:v>
                </c:pt>
                <c:pt idx="2946">
                  <c:v>29471</c:v>
                </c:pt>
                <c:pt idx="2947">
                  <c:v>29481</c:v>
                </c:pt>
                <c:pt idx="2948">
                  <c:v>29491</c:v>
                </c:pt>
                <c:pt idx="2949">
                  <c:v>29501</c:v>
                </c:pt>
                <c:pt idx="2950">
                  <c:v>29511</c:v>
                </c:pt>
                <c:pt idx="2951">
                  <c:v>29521</c:v>
                </c:pt>
                <c:pt idx="2952">
                  <c:v>29531</c:v>
                </c:pt>
                <c:pt idx="2953">
                  <c:v>29541</c:v>
                </c:pt>
                <c:pt idx="2954">
                  <c:v>29551</c:v>
                </c:pt>
                <c:pt idx="2955">
                  <c:v>29561</c:v>
                </c:pt>
                <c:pt idx="2956">
                  <c:v>29571</c:v>
                </c:pt>
                <c:pt idx="2957">
                  <c:v>29581</c:v>
                </c:pt>
                <c:pt idx="2958">
                  <c:v>29591</c:v>
                </c:pt>
                <c:pt idx="2959">
                  <c:v>29601</c:v>
                </c:pt>
                <c:pt idx="2960">
                  <c:v>29611</c:v>
                </c:pt>
                <c:pt idx="2961">
                  <c:v>29621</c:v>
                </c:pt>
                <c:pt idx="2962">
                  <c:v>29631</c:v>
                </c:pt>
                <c:pt idx="2963">
                  <c:v>29641</c:v>
                </c:pt>
                <c:pt idx="2964">
                  <c:v>29651</c:v>
                </c:pt>
                <c:pt idx="2965">
                  <c:v>29661</c:v>
                </c:pt>
                <c:pt idx="2966">
                  <c:v>29671</c:v>
                </c:pt>
                <c:pt idx="2967">
                  <c:v>29681</c:v>
                </c:pt>
                <c:pt idx="2968">
                  <c:v>29691</c:v>
                </c:pt>
                <c:pt idx="2969">
                  <c:v>29701</c:v>
                </c:pt>
                <c:pt idx="2970">
                  <c:v>29711</c:v>
                </c:pt>
                <c:pt idx="2971">
                  <c:v>29721</c:v>
                </c:pt>
                <c:pt idx="2972">
                  <c:v>29731</c:v>
                </c:pt>
                <c:pt idx="2973">
                  <c:v>29741</c:v>
                </c:pt>
                <c:pt idx="2974">
                  <c:v>29751</c:v>
                </c:pt>
                <c:pt idx="2975">
                  <c:v>29761</c:v>
                </c:pt>
                <c:pt idx="2976">
                  <c:v>29771</c:v>
                </c:pt>
                <c:pt idx="2977">
                  <c:v>29781</c:v>
                </c:pt>
                <c:pt idx="2978">
                  <c:v>29791</c:v>
                </c:pt>
                <c:pt idx="2979">
                  <c:v>29801</c:v>
                </c:pt>
                <c:pt idx="2980">
                  <c:v>29811</c:v>
                </c:pt>
                <c:pt idx="2981">
                  <c:v>29821</c:v>
                </c:pt>
                <c:pt idx="2982">
                  <c:v>29831</c:v>
                </c:pt>
                <c:pt idx="2983">
                  <c:v>29841</c:v>
                </c:pt>
                <c:pt idx="2984">
                  <c:v>29851</c:v>
                </c:pt>
                <c:pt idx="2985">
                  <c:v>29861</c:v>
                </c:pt>
                <c:pt idx="2986">
                  <c:v>29871</c:v>
                </c:pt>
                <c:pt idx="2987">
                  <c:v>29881</c:v>
                </c:pt>
                <c:pt idx="2988">
                  <c:v>29891</c:v>
                </c:pt>
                <c:pt idx="2989">
                  <c:v>29901</c:v>
                </c:pt>
                <c:pt idx="2990">
                  <c:v>29911</c:v>
                </c:pt>
                <c:pt idx="2991">
                  <c:v>29921</c:v>
                </c:pt>
                <c:pt idx="2992">
                  <c:v>29931</c:v>
                </c:pt>
                <c:pt idx="2993">
                  <c:v>29941</c:v>
                </c:pt>
                <c:pt idx="2994">
                  <c:v>29951</c:v>
                </c:pt>
                <c:pt idx="2995">
                  <c:v>29961</c:v>
                </c:pt>
                <c:pt idx="2996">
                  <c:v>29971</c:v>
                </c:pt>
                <c:pt idx="2997">
                  <c:v>29981</c:v>
                </c:pt>
                <c:pt idx="2998">
                  <c:v>29991</c:v>
                </c:pt>
                <c:pt idx="2999">
                  <c:v>30001</c:v>
                </c:pt>
                <c:pt idx="3000">
                  <c:v>30011</c:v>
                </c:pt>
                <c:pt idx="3001">
                  <c:v>30021</c:v>
                </c:pt>
                <c:pt idx="3002">
                  <c:v>30031</c:v>
                </c:pt>
                <c:pt idx="3003">
                  <c:v>30041</c:v>
                </c:pt>
                <c:pt idx="3004">
                  <c:v>30051</c:v>
                </c:pt>
                <c:pt idx="3005">
                  <c:v>30061</c:v>
                </c:pt>
                <c:pt idx="3006">
                  <c:v>30071</c:v>
                </c:pt>
                <c:pt idx="3007">
                  <c:v>30081</c:v>
                </c:pt>
                <c:pt idx="3008">
                  <c:v>30091</c:v>
                </c:pt>
                <c:pt idx="3009">
                  <c:v>30101</c:v>
                </c:pt>
                <c:pt idx="3010">
                  <c:v>30111</c:v>
                </c:pt>
                <c:pt idx="3011">
                  <c:v>30121</c:v>
                </c:pt>
                <c:pt idx="3012">
                  <c:v>30131</c:v>
                </c:pt>
                <c:pt idx="3013">
                  <c:v>30141</c:v>
                </c:pt>
                <c:pt idx="3014">
                  <c:v>30151</c:v>
                </c:pt>
                <c:pt idx="3015">
                  <c:v>30161</c:v>
                </c:pt>
                <c:pt idx="3016">
                  <c:v>30171</c:v>
                </c:pt>
                <c:pt idx="3017">
                  <c:v>30181</c:v>
                </c:pt>
                <c:pt idx="3018">
                  <c:v>30191</c:v>
                </c:pt>
                <c:pt idx="3019">
                  <c:v>30201</c:v>
                </c:pt>
                <c:pt idx="3020">
                  <c:v>30211</c:v>
                </c:pt>
                <c:pt idx="3021">
                  <c:v>30221</c:v>
                </c:pt>
                <c:pt idx="3022">
                  <c:v>30231</c:v>
                </c:pt>
                <c:pt idx="3023">
                  <c:v>30241</c:v>
                </c:pt>
                <c:pt idx="3024">
                  <c:v>30251</c:v>
                </c:pt>
                <c:pt idx="3025">
                  <c:v>30261</c:v>
                </c:pt>
                <c:pt idx="3026">
                  <c:v>30271</c:v>
                </c:pt>
                <c:pt idx="3027">
                  <c:v>30281</c:v>
                </c:pt>
                <c:pt idx="3028">
                  <c:v>30291</c:v>
                </c:pt>
                <c:pt idx="3029">
                  <c:v>30301</c:v>
                </c:pt>
                <c:pt idx="3030">
                  <c:v>30311</c:v>
                </c:pt>
                <c:pt idx="3031">
                  <c:v>30321</c:v>
                </c:pt>
                <c:pt idx="3032">
                  <c:v>30331</c:v>
                </c:pt>
                <c:pt idx="3033">
                  <c:v>30341</c:v>
                </c:pt>
                <c:pt idx="3034">
                  <c:v>30351</c:v>
                </c:pt>
                <c:pt idx="3035">
                  <c:v>30361</c:v>
                </c:pt>
                <c:pt idx="3036">
                  <c:v>30371</c:v>
                </c:pt>
                <c:pt idx="3037">
                  <c:v>30381</c:v>
                </c:pt>
                <c:pt idx="3038">
                  <c:v>30391</c:v>
                </c:pt>
                <c:pt idx="3039">
                  <c:v>30401</c:v>
                </c:pt>
                <c:pt idx="3040">
                  <c:v>30411</c:v>
                </c:pt>
                <c:pt idx="3041">
                  <c:v>30421</c:v>
                </c:pt>
                <c:pt idx="3042">
                  <c:v>30431</c:v>
                </c:pt>
                <c:pt idx="3043">
                  <c:v>30441</c:v>
                </c:pt>
                <c:pt idx="3044">
                  <c:v>30451</c:v>
                </c:pt>
                <c:pt idx="3045">
                  <c:v>30461</c:v>
                </c:pt>
                <c:pt idx="3046">
                  <c:v>30471</c:v>
                </c:pt>
                <c:pt idx="3047">
                  <c:v>30481</c:v>
                </c:pt>
                <c:pt idx="3048">
                  <c:v>30491</c:v>
                </c:pt>
                <c:pt idx="3049">
                  <c:v>30501</c:v>
                </c:pt>
                <c:pt idx="3050">
                  <c:v>30511</c:v>
                </c:pt>
                <c:pt idx="3051">
                  <c:v>30521</c:v>
                </c:pt>
                <c:pt idx="3052">
                  <c:v>30531</c:v>
                </c:pt>
                <c:pt idx="3053">
                  <c:v>30541</c:v>
                </c:pt>
                <c:pt idx="3054">
                  <c:v>30551</c:v>
                </c:pt>
                <c:pt idx="3055">
                  <c:v>30561</c:v>
                </c:pt>
                <c:pt idx="3056">
                  <c:v>30571</c:v>
                </c:pt>
                <c:pt idx="3057">
                  <c:v>30581</c:v>
                </c:pt>
                <c:pt idx="3058">
                  <c:v>30591</c:v>
                </c:pt>
                <c:pt idx="3059">
                  <c:v>30601</c:v>
                </c:pt>
                <c:pt idx="3060">
                  <c:v>30611</c:v>
                </c:pt>
                <c:pt idx="3061">
                  <c:v>30621</c:v>
                </c:pt>
                <c:pt idx="3062">
                  <c:v>30631</c:v>
                </c:pt>
                <c:pt idx="3063">
                  <c:v>30641</c:v>
                </c:pt>
                <c:pt idx="3064">
                  <c:v>30651</c:v>
                </c:pt>
                <c:pt idx="3065">
                  <c:v>30661</c:v>
                </c:pt>
                <c:pt idx="3066">
                  <c:v>30671</c:v>
                </c:pt>
                <c:pt idx="3067">
                  <c:v>30681</c:v>
                </c:pt>
                <c:pt idx="3068">
                  <c:v>30691</c:v>
                </c:pt>
                <c:pt idx="3069">
                  <c:v>30701</c:v>
                </c:pt>
                <c:pt idx="3070">
                  <c:v>30711</c:v>
                </c:pt>
                <c:pt idx="3071">
                  <c:v>30721</c:v>
                </c:pt>
                <c:pt idx="3072">
                  <c:v>30731</c:v>
                </c:pt>
                <c:pt idx="3073">
                  <c:v>30741</c:v>
                </c:pt>
                <c:pt idx="3074">
                  <c:v>30751</c:v>
                </c:pt>
                <c:pt idx="3075">
                  <c:v>30761</c:v>
                </c:pt>
                <c:pt idx="3076">
                  <c:v>30771</c:v>
                </c:pt>
                <c:pt idx="3077">
                  <c:v>30781</c:v>
                </c:pt>
                <c:pt idx="3078">
                  <c:v>30791</c:v>
                </c:pt>
                <c:pt idx="3079">
                  <c:v>30801</c:v>
                </c:pt>
                <c:pt idx="3080">
                  <c:v>30811</c:v>
                </c:pt>
                <c:pt idx="3081">
                  <c:v>30821</c:v>
                </c:pt>
                <c:pt idx="3082">
                  <c:v>30831</c:v>
                </c:pt>
                <c:pt idx="3083">
                  <c:v>30841</c:v>
                </c:pt>
                <c:pt idx="3084">
                  <c:v>30851</c:v>
                </c:pt>
                <c:pt idx="3085">
                  <c:v>30861</c:v>
                </c:pt>
                <c:pt idx="3086">
                  <c:v>30871</c:v>
                </c:pt>
                <c:pt idx="3087">
                  <c:v>30881</c:v>
                </c:pt>
                <c:pt idx="3088">
                  <c:v>30891</c:v>
                </c:pt>
                <c:pt idx="3089">
                  <c:v>30901</c:v>
                </c:pt>
                <c:pt idx="3090">
                  <c:v>30911</c:v>
                </c:pt>
                <c:pt idx="3091">
                  <c:v>30921</c:v>
                </c:pt>
                <c:pt idx="3092">
                  <c:v>30931</c:v>
                </c:pt>
                <c:pt idx="3093">
                  <c:v>30941</c:v>
                </c:pt>
                <c:pt idx="3094">
                  <c:v>30951</c:v>
                </c:pt>
                <c:pt idx="3095">
                  <c:v>30961</c:v>
                </c:pt>
                <c:pt idx="3096">
                  <c:v>30971</c:v>
                </c:pt>
                <c:pt idx="3097">
                  <c:v>30981</c:v>
                </c:pt>
                <c:pt idx="3098">
                  <c:v>30991</c:v>
                </c:pt>
                <c:pt idx="3099">
                  <c:v>31001</c:v>
                </c:pt>
                <c:pt idx="3100">
                  <c:v>31011</c:v>
                </c:pt>
                <c:pt idx="3101">
                  <c:v>31021</c:v>
                </c:pt>
                <c:pt idx="3102">
                  <c:v>31031</c:v>
                </c:pt>
                <c:pt idx="3103">
                  <c:v>31041</c:v>
                </c:pt>
                <c:pt idx="3104">
                  <c:v>31051</c:v>
                </c:pt>
                <c:pt idx="3105">
                  <c:v>31061</c:v>
                </c:pt>
                <c:pt idx="3106">
                  <c:v>31071</c:v>
                </c:pt>
                <c:pt idx="3107">
                  <c:v>31081</c:v>
                </c:pt>
                <c:pt idx="3108">
                  <c:v>31091</c:v>
                </c:pt>
                <c:pt idx="3109">
                  <c:v>31101</c:v>
                </c:pt>
                <c:pt idx="3110">
                  <c:v>31111</c:v>
                </c:pt>
                <c:pt idx="3111">
                  <c:v>31121</c:v>
                </c:pt>
                <c:pt idx="3112">
                  <c:v>31131</c:v>
                </c:pt>
                <c:pt idx="3113">
                  <c:v>31141</c:v>
                </c:pt>
                <c:pt idx="3114">
                  <c:v>31151</c:v>
                </c:pt>
                <c:pt idx="3115">
                  <c:v>31161</c:v>
                </c:pt>
                <c:pt idx="3116">
                  <c:v>31171</c:v>
                </c:pt>
                <c:pt idx="3117">
                  <c:v>31181</c:v>
                </c:pt>
                <c:pt idx="3118">
                  <c:v>31191</c:v>
                </c:pt>
                <c:pt idx="3119">
                  <c:v>31201</c:v>
                </c:pt>
                <c:pt idx="3120">
                  <c:v>31211</c:v>
                </c:pt>
                <c:pt idx="3121">
                  <c:v>31221</c:v>
                </c:pt>
                <c:pt idx="3122">
                  <c:v>31231</c:v>
                </c:pt>
                <c:pt idx="3123">
                  <c:v>31241</c:v>
                </c:pt>
                <c:pt idx="3124">
                  <c:v>31251</c:v>
                </c:pt>
                <c:pt idx="3125">
                  <c:v>31261</c:v>
                </c:pt>
                <c:pt idx="3126">
                  <c:v>31271</c:v>
                </c:pt>
                <c:pt idx="3127">
                  <c:v>31281</c:v>
                </c:pt>
                <c:pt idx="3128">
                  <c:v>31291</c:v>
                </c:pt>
                <c:pt idx="3129">
                  <c:v>31301</c:v>
                </c:pt>
                <c:pt idx="3130">
                  <c:v>31311</c:v>
                </c:pt>
                <c:pt idx="3131">
                  <c:v>31321</c:v>
                </c:pt>
                <c:pt idx="3132">
                  <c:v>31331</c:v>
                </c:pt>
                <c:pt idx="3133">
                  <c:v>31341</c:v>
                </c:pt>
                <c:pt idx="3134">
                  <c:v>31351</c:v>
                </c:pt>
                <c:pt idx="3135">
                  <c:v>31361</c:v>
                </c:pt>
                <c:pt idx="3136">
                  <c:v>31371</c:v>
                </c:pt>
                <c:pt idx="3137">
                  <c:v>31381</c:v>
                </c:pt>
                <c:pt idx="3138">
                  <c:v>31391</c:v>
                </c:pt>
                <c:pt idx="3139">
                  <c:v>31401</c:v>
                </c:pt>
                <c:pt idx="3140">
                  <c:v>31411</c:v>
                </c:pt>
                <c:pt idx="3141">
                  <c:v>31421</c:v>
                </c:pt>
                <c:pt idx="3142">
                  <c:v>31431</c:v>
                </c:pt>
                <c:pt idx="3143">
                  <c:v>31441</c:v>
                </c:pt>
                <c:pt idx="3144">
                  <c:v>31451</c:v>
                </c:pt>
                <c:pt idx="3145">
                  <c:v>31461</c:v>
                </c:pt>
                <c:pt idx="3146">
                  <c:v>31471</c:v>
                </c:pt>
                <c:pt idx="3147">
                  <c:v>31481</c:v>
                </c:pt>
                <c:pt idx="3148">
                  <c:v>31491</c:v>
                </c:pt>
                <c:pt idx="3149">
                  <c:v>31501</c:v>
                </c:pt>
                <c:pt idx="3150">
                  <c:v>31511</c:v>
                </c:pt>
                <c:pt idx="3151">
                  <c:v>31521</c:v>
                </c:pt>
                <c:pt idx="3152">
                  <c:v>31531</c:v>
                </c:pt>
                <c:pt idx="3153">
                  <c:v>31541</c:v>
                </c:pt>
                <c:pt idx="3154">
                  <c:v>31551</c:v>
                </c:pt>
                <c:pt idx="3155">
                  <c:v>31561</c:v>
                </c:pt>
                <c:pt idx="3156">
                  <c:v>31571</c:v>
                </c:pt>
                <c:pt idx="3157">
                  <c:v>31581</c:v>
                </c:pt>
                <c:pt idx="3158">
                  <c:v>31591</c:v>
                </c:pt>
                <c:pt idx="3159">
                  <c:v>31601</c:v>
                </c:pt>
                <c:pt idx="3160">
                  <c:v>31611</c:v>
                </c:pt>
                <c:pt idx="3161">
                  <c:v>31621</c:v>
                </c:pt>
                <c:pt idx="3162">
                  <c:v>31631</c:v>
                </c:pt>
                <c:pt idx="3163">
                  <c:v>31641</c:v>
                </c:pt>
                <c:pt idx="3164">
                  <c:v>31651</c:v>
                </c:pt>
                <c:pt idx="3165">
                  <c:v>31661</c:v>
                </c:pt>
                <c:pt idx="3166">
                  <c:v>31671</c:v>
                </c:pt>
                <c:pt idx="3167">
                  <c:v>31681</c:v>
                </c:pt>
                <c:pt idx="3168">
                  <c:v>31691</c:v>
                </c:pt>
                <c:pt idx="3169">
                  <c:v>31701</c:v>
                </c:pt>
                <c:pt idx="3170">
                  <c:v>31711</c:v>
                </c:pt>
                <c:pt idx="3171">
                  <c:v>31721</c:v>
                </c:pt>
                <c:pt idx="3172">
                  <c:v>31731</c:v>
                </c:pt>
                <c:pt idx="3173">
                  <c:v>31741</c:v>
                </c:pt>
                <c:pt idx="3174">
                  <c:v>31751</c:v>
                </c:pt>
                <c:pt idx="3175">
                  <c:v>31761</c:v>
                </c:pt>
                <c:pt idx="3176">
                  <c:v>31771</c:v>
                </c:pt>
                <c:pt idx="3177">
                  <c:v>31781</c:v>
                </c:pt>
                <c:pt idx="3178">
                  <c:v>31791</c:v>
                </c:pt>
                <c:pt idx="3179">
                  <c:v>31801</c:v>
                </c:pt>
                <c:pt idx="3180">
                  <c:v>31811</c:v>
                </c:pt>
                <c:pt idx="3181">
                  <c:v>31821</c:v>
                </c:pt>
                <c:pt idx="3182">
                  <c:v>31831</c:v>
                </c:pt>
                <c:pt idx="3183">
                  <c:v>31841</c:v>
                </c:pt>
                <c:pt idx="3184">
                  <c:v>31851</c:v>
                </c:pt>
                <c:pt idx="3185">
                  <c:v>31861</c:v>
                </c:pt>
                <c:pt idx="3186">
                  <c:v>31871</c:v>
                </c:pt>
                <c:pt idx="3187">
                  <c:v>31881</c:v>
                </c:pt>
                <c:pt idx="3188">
                  <c:v>31891</c:v>
                </c:pt>
                <c:pt idx="3189">
                  <c:v>31901</c:v>
                </c:pt>
                <c:pt idx="3190">
                  <c:v>31911</c:v>
                </c:pt>
                <c:pt idx="3191">
                  <c:v>31921</c:v>
                </c:pt>
                <c:pt idx="3192">
                  <c:v>31931</c:v>
                </c:pt>
                <c:pt idx="3193">
                  <c:v>31941</c:v>
                </c:pt>
                <c:pt idx="3194">
                  <c:v>31951</c:v>
                </c:pt>
                <c:pt idx="3195">
                  <c:v>31961</c:v>
                </c:pt>
                <c:pt idx="3196">
                  <c:v>31971</c:v>
                </c:pt>
                <c:pt idx="3197">
                  <c:v>31981</c:v>
                </c:pt>
                <c:pt idx="3198">
                  <c:v>31991</c:v>
                </c:pt>
                <c:pt idx="3199">
                  <c:v>32001</c:v>
                </c:pt>
                <c:pt idx="3200">
                  <c:v>32011</c:v>
                </c:pt>
                <c:pt idx="3201">
                  <c:v>32021</c:v>
                </c:pt>
                <c:pt idx="3202">
                  <c:v>32031</c:v>
                </c:pt>
                <c:pt idx="3203">
                  <c:v>32041</c:v>
                </c:pt>
                <c:pt idx="3204">
                  <c:v>32051</c:v>
                </c:pt>
                <c:pt idx="3205">
                  <c:v>32061</c:v>
                </c:pt>
                <c:pt idx="3206">
                  <c:v>32071</c:v>
                </c:pt>
                <c:pt idx="3207">
                  <c:v>32081</c:v>
                </c:pt>
                <c:pt idx="3208">
                  <c:v>32091</c:v>
                </c:pt>
                <c:pt idx="3209">
                  <c:v>32101</c:v>
                </c:pt>
                <c:pt idx="3210">
                  <c:v>32111</c:v>
                </c:pt>
                <c:pt idx="3211">
                  <c:v>32121</c:v>
                </c:pt>
                <c:pt idx="3212">
                  <c:v>32131</c:v>
                </c:pt>
                <c:pt idx="3213">
                  <c:v>32141</c:v>
                </c:pt>
                <c:pt idx="3214">
                  <c:v>32151</c:v>
                </c:pt>
                <c:pt idx="3215">
                  <c:v>32161</c:v>
                </c:pt>
                <c:pt idx="3216">
                  <c:v>32171</c:v>
                </c:pt>
                <c:pt idx="3217">
                  <c:v>32181</c:v>
                </c:pt>
                <c:pt idx="3218">
                  <c:v>32191</c:v>
                </c:pt>
                <c:pt idx="3219">
                  <c:v>32201</c:v>
                </c:pt>
                <c:pt idx="3220">
                  <c:v>32211</c:v>
                </c:pt>
                <c:pt idx="3221">
                  <c:v>32221</c:v>
                </c:pt>
                <c:pt idx="3222">
                  <c:v>32231</c:v>
                </c:pt>
                <c:pt idx="3223">
                  <c:v>32241</c:v>
                </c:pt>
                <c:pt idx="3224">
                  <c:v>32251</c:v>
                </c:pt>
                <c:pt idx="3225">
                  <c:v>32261</c:v>
                </c:pt>
                <c:pt idx="3226">
                  <c:v>32271</c:v>
                </c:pt>
                <c:pt idx="3227">
                  <c:v>32281</c:v>
                </c:pt>
                <c:pt idx="3228">
                  <c:v>32291</c:v>
                </c:pt>
                <c:pt idx="3229">
                  <c:v>32301</c:v>
                </c:pt>
                <c:pt idx="3230">
                  <c:v>32311</c:v>
                </c:pt>
                <c:pt idx="3231">
                  <c:v>32321</c:v>
                </c:pt>
                <c:pt idx="3232">
                  <c:v>32331</c:v>
                </c:pt>
                <c:pt idx="3233">
                  <c:v>32341</c:v>
                </c:pt>
                <c:pt idx="3234">
                  <c:v>32351</c:v>
                </c:pt>
                <c:pt idx="3235">
                  <c:v>32361</c:v>
                </c:pt>
                <c:pt idx="3236">
                  <c:v>32371</c:v>
                </c:pt>
                <c:pt idx="3237">
                  <c:v>32381</c:v>
                </c:pt>
                <c:pt idx="3238">
                  <c:v>32391</c:v>
                </c:pt>
                <c:pt idx="3239">
                  <c:v>32401</c:v>
                </c:pt>
                <c:pt idx="3240">
                  <c:v>32411</c:v>
                </c:pt>
                <c:pt idx="3241">
                  <c:v>32421</c:v>
                </c:pt>
                <c:pt idx="3242">
                  <c:v>32431</c:v>
                </c:pt>
                <c:pt idx="3243">
                  <c:v>32441</c:v>
                </c:pt>
                <c:pt idx="3244">
                  <c:v>32451</c:v>
                </c:pt>
                <c:pt idx="3245">
                  <c:v>32461</c:v>
                </c:pt>
                <c:pt idx="3246">
                  <c:v>32471</c:v>
                </c:pt>
                <c:pt idx="3247">
                  <c:v>32481</c:v>
                </c:pt>
                <c:pt idx="3248">
                  <c:v>32491</c:v>
                </c:pt>
                <c:pt idx="3249">
                  <c:v>32501</c:v>
                </c:pt>
                <c:pt idx="3250">
                  <c:v>32511</c:v>
                </c:pt>
                <c:pt idx="3251">
                  <c:v>32521</c:v>
                </c:pt>
                <c:pt idx="3252">
                  <c:v>32531</c:v>
                </c:pt>
                <c:pt idx="3253">
                  <c:v>32541</c:v>
                </c:pt>
                <c:pt idx="3254">
                  <c:v>32551</c:v>
                </c:pt>
                <c:pt idx="3255">
                  <c:v>32561</c:v>
                </c:pt>
                <c:pt idx="3256">
                  <c:v>32571</c:v>
                </c:pt>
                <c:pt idx="3257">
                  <c:v>32581</c:v>
                </c:pt>
                <c:pt idx="3258">
                  <c:v>32591</c:v>
                </c:pt>
                <c:pt idx="3259">
                  <c:v>32601</c:v>
                </c:pt>
                <c:pt idx="3260">
                  <c:v>32611</c:v>
                </c:pt>
                <c:pt idx="3261">
                  <c:v>32621</c:v>
                </c:pt>
                <c:pt idx="3262">
                  <c:v>32631</c:v>
                </c:pt>
                <c:pt idx="3263">
                  <c:v>32641</c:v>
                </c:pt>
                <c:pt idx="3264">
                  <c:v>32651</c:v>
                </c:pt>
                <c:pt idx="3265">
                  <c:v>32661</c:v>
                </c:pt>
                <c:pt idx="3266">
                  <c:v>32671</c:v>
                </c:pt>
                <c:pt idx="3267">
                  <c:v>32681</c:v>
                </c:pt>
                <c:pt idx="3268">
                  <c:v>32691</c:v>
                </c:pt>
                <c:pt idx="3269">
                  <c:v>32701</c:v>
                </c:pt>
                <c:pt idx="3270">
                  <c:v>32711</c:v>
                </c:pt>
                <c:pt idx="3271">
                  <c:v>32721</c:v>
                </c:pt>
                <c:pt idx="3272">
                  <c:v>32731</c:v>
                </c:pt>
                <c:pt idx="3273">
                  <c:v>32741</c:v>
                </c:pt>
                <c:pt idx="3274">
                  <c:v>32751</c:v>
                </c:pt>
                <c:pt idx="3275">
                  <c:v>32761</c:v>
                </c:pt>
                <c:pt idx="3276">
                  <c:v>32771</c:v>
                </c:pt>
                <c:pt idx="3277">
                  <c:v>32781</c:v>
                </c:pt>
                <c:pt idx="3278">
                  <c:v>32791</c:v>
                </c:pt>
                <c:pt idx="3279">
                  <c:v>32801</c:v>
                </c:pt>
                <c:pt idx="3280">
                  <c:v>32811</c:v>
                </c:pt>
                <c:pt idx="3281">
                  <c:v>32821</c:v>
                </c:pt>
                <c:pt idx="3282">
                  <c:v>32831</c:v>
                </c:pt>
                <c:pt idx="3283">
                  <c:v>32841</c:v>
                </c:pt>
                <c:pt idx="3284">
                  <c:v>32851</c:v>
                </c:pt>
                <c:pt idx="3285">
                  <c:v>32861</c:v>
                </c:pt>
                <c:pt idx="3286">
                  <c:v>32871</c:v>
                </c:pt>
                <c:pt idx="3287">
                  <c:v>32881</c:v>
                </c:pt>
                <c:pt idx="3288">
                  <c:v>32891</c:v>
                </c:pt>
                <c:pt idx="3289">
                  <c:v>32901</c:v>
                </c:pt>
                <c:pt idx="3290">
                  <c:v>32911</c:v>
                </c:pt>
                <c:pt idx="3291">
                  <c:v>32921</c:v>
                </c:pt>
                <c:pt idx="3292">
                  <c:v>32931</c:v>
                </c:pt>
                <c:pt idx="3293">
                  <c:v>32941</c:v>
                </c:pt>
                <c:pt idx="3294">
                  <c:v>32951</c:v>
                </c:pt>
                <c:pt idx="3295">
                  <c:v>32961</c:v>
                </c:pt>
                <c:pt idx="3296">
                  <c:v>32971</c:v>
                </c:pt>
                <c:pt idx="3297">
                  <c:v>32981</c:v>
                </c:pt>
                <c:pt idx="3298">
                  <c:v>32991</c:v>
                </c:pt>
                <c:pt idx="3299">
                  <c:v>33001</c:v>
                </c:pt>
                <c:pt idx="3300">
                  <c:v>33011</c:v>
                </c:pt>
                <c:pt idx="3301">
                  <c:v>33021</c:v>
                </c:pt>
                <c:pt idx="3302">
                  <c:v>33031</c:v>
                </c:pt>
                <c:pt idx="3303">
                  <c:v>33041</c:v>
                </c:pt>
                <c:pt idx="3304">
                  <c:v>33051</c:v>
                </c:pt>
                <c:pt idx="3305">
                  <c:v>33061</c:v>
                </c:pt>
                <c:pt idx="3306">
                  <c:v>33071</c:v>
                </c:pt>
                <c:pt idx="3307">
                  <c:v>33081</c:v>
                </c:pt>
                <c:pt idx="3308">
                  <c:v>33091</c:v>
                </c:pt>
                <c:pt idx="3309">
                  <c:v>33101</c:v>
                </c:pt>
                <c:pt idx="3310">
                  <c:v>33111</c:v>
                </c:pt>
                <c:pt idx="3311">
                  <c:v>33121</c:v>
                </c:pt>
                <c:pt idx="3312">
                  <c:v>33131</c:v>
                </c:pt>
                <c:pt idx="3313">
                  <c:v>33141</c:v>
                </c:pt>
                <c:pt idx="3314">
                  <c:v>33151</c:v>
                </c:pt>
                <c:pt idx="3315">
                  <c:v>33161</c:v>
                </c:pt>
                <c:pt idx="3316">
                  <c:v>33171</c:v>
                </c:pt>
                <c:pt idx="3317">
                  <c:v>33181</c:v>
                </c:pt>
                <c:pt idx="3318">
                  <c:v>33191</c:v>
                </c:pt>
                <c:pt idx="3319">
                  <c:v>33201</c:v>
                </c:pt>
                <c:pt idx="3320">
                  <c:v>33211</c:v>
                </c:pt>
                <c:pt idx="3321">
                  <c:v>33221</c:v>
                </c:pt>
                <c:pt idx="3322">
                  <c:v>33231</c:v>
                </c:pt>
                <c:pt idx="3323">
                  <c:v>33241</c:v>
                </c:pt>
                <c:pt idx="3324">
                  <c:v>33251</c:v>
                </c:pt>
                <c:pt idx="3325">
                  <c:v>33261</c:v>
                </c:pt>
                <c:pt idx="3326">
                  <c:v>33271</c:v>
                </c:pt>
                <c:pt idx="3327">
                  <c:v>33281</c:v>
                </c:pt>
                <c:pt idx="3328">
                  <c:v>33291</c:v>
                </c:pt>
                <c:pt idx="3329">
                  <c:v>33301</c:v>
                </c:pt>
                <c:pt idx="3330">
                  <c:v>33311</c:v>
                </c:pt>
                <c:pt idx="3331">
                  <c:v>33321</c:v>
                </c:pt>
                <c:pt idx="3332">
                  <c:v>33331</c:v>
                </c:pt>
                <c:pt idx="3333">
                  <c:v>33341</c:v>
                </c:pt>
                <c:pt idx="3334">
                  <c:v>33351</c:v>
                </c:pt>
                <c:pt idx="3335">
                  <c:v>33361</c:v>
                </c:pt>
                <c:pt idx="3336">
                  <c:v>33371</c:v>
                </c:pt>
                <c:pt idx="3337">
                  <c:v>33381</c:v>
                </c:pt>
                <c:pt idx="3338">
                  <c:v>33391</c:v>
                </c:pt>
                <c:pt idx="3339">
                  <c:v>33401</c:v>
                </c:pt>
                <c:pt idx="3340">
                  <c:v>33411</c:v>
                </c:pt>
                <c:pt idx="3341">
                  <c:v>33421</c:v>
                </c:pt>
                <c:pt idx="3342">
                  <c:v>33431</c:v>
                </c:pt>
                <c:pt idx="3343">
                  <c:v>33441</c:v>
                </c:pt>
                <c:pt idx="3344">
                  <c:v>33451</c:v>
                </c:pt>
                <c:pt idx="3345">
                  <c:v>33461</c:v>
                </c:pt>
                <c:pt idx="3346">
                  <c:v>33471</c:v>
                </c:pt>
                <c:pt idx="3347">
                  <c:v>33481</c:v>
                </c:pt>
                <c:pt idx="3348">
                  <c:v>33491</c:v>
                </c:pt>
                <c:pt idx="3349">
                  <c:v>33501</c:v>
                </c:pt>
                <c:pt idx="3350">
                  <c:v>33511</c:v>
                </c:pt>
                <c:pt idx="3351">
                  <c:v>33521</c:v>
                </c:pt>
                <c:pt idx="3352">
                  <c:v>33531</c:v>
                </c:pt>
                <c:pt idx="3353">
                  <c:v>33541</c:v>
                </c:pt>
                <c:pt idx="3354">
                  <c:v>33551</c:v>
                </c:pt>
                <c:pt idx="3355">
                  <c:v>33561</c:v>
                </c:pt>
                <c:pt idx="3356">
                  <c:v>33571</c:v>
                </c:pt>
                <c:pt idx="3357">
                  <c:v>33581</c:v>
                </c:pt>
                <c:pt idx="3358">
                  <c:v>33591</c:v>
                </c:pt>
                <c:pt idx="3359">
                  <c:v>33601</c:v>
                </c:pt>
                <c:pt idx="3360">
                  <c:v>33611</c:v>
                </c:pt>
                <c:pt idx="3361">
                  <c:v>33621</c:v>
                </c:pt>
                <c:pt idx="3362">
                  <c:v>33631</c:v>
                </c:pt>
                <c:pt idx="3363">
                  <c:v>33641</c:v>
                </c:pt>
                <c:pt idx="3364">
                  <c:v>33651</c:v>
                </c:pt>
                <c:pt idx="3365">
                  <c:v>33661</c:v>
                </c:pt>
                <c:pt idx="3366">
                  <c:v>33671</c:v>
                </c:pt>
                <c:pt idx="3367">
                  <c:v>33681</c:v>
                </c:pt>
                <c:pt idx="3368">
                  <c:v>33691</c:v>
                </c:pt>
                <c:pt idx="3369">
                  <c:v>33701</c:v>
                </c:pt>
                <c:pt idx="3370">
                  <c:v>33711</c:v>
                </c:pt>
                <c:pt idx="3371">
                  <c:v>33721</c:v>
                </c:pt>
                <c:pt idx="3372">
                  <c:v>33731</c:v>
                </c:pt>
                <c:pt idx="3373">
                  <c:v>33741</c:v>
                </c:pt>
                <c:pt idx="3374">
                  <c:v>33751</c:v>
                </c:pt>
                <c:pt idx="3375">
                  <c:v>33761</c:v>
                </c:pt>
                <c:pt idx="3376">
                  <c:v>33771</c:v>
                </c:pt>
                <c:pt idx="3377">
                  <c:v>33781</c:v>
                </c:pt>
                <c:pt idx="3378">
                  <c:v>33791</c:v>
                </c:pt>
                <c:pt idx="3379">
                  <c:v>33801</c:v>
                </c:pt>
                <c:pt idx="3380">
                  <c:v>33811</c:v>
                </c:pt>
                <c:pt idx="3381">
                  <c:v>33821</c:v>
                </c:pt>
                <c:pt idx="3382">
                  <c:v>33831</c:v>
                </c:pt>
                <c:pt idx="3383">
                  <c:v>33841</c:v>
                </c:pt>
                <c:pt idx="3384">
                  <c:v>33851</c:v>
                </c:pt>
                <c:pt idx="3385">
                  <c:v>33861</c:v>
                </c:pt>
                <c:pt idx="3386">
                  <c:v>33871</c:v>
                </c:pt>
                <c:pt idx="3387">
                  <c:v>33881</c:v>
                </c:pt>
                <c:pt idx="3388">
                  <c:v>33891</c:v>
                </c:pt>
                <c:pt idx="3389">
                  <c:v>33901</c:v>
                </c:pt>
                <c:pt idx="3390">
                  <c:v>33911</c:v>
                </c:pt>
                <c:pt idx="3391">
                  <c:v>33921</c:v>
                </c:pt>
                <c:pt idx="3392">
                  <c:v>33931</c:v>
                </c:pt>
                <c:pt idx="3393">
                  <c:v>33941</c:v>
                </c:pt>
                <c:pt idx="3394">
                  <c:v>33951</c:v>
                </c:pt>
                <c:pt idx="3395">
                  <c:v>33961</c:v>
                </c:pt>
                <c:pt idx="3396">
                  <c:v>33971</c:v>
                </c:pt>
                <c:pt idx="3397">
                  <c:v>33981</c:v>
                </c:pt>
                <c:pt idx="3398">
                  <c:v>33991</c:v>
                </c:pt>
                <c:pt idx="3399">
                  <c:v>34001</c:v>
                </c:pt>
                <c:pt idx="3400">
                  <c:v>34011</c:v>
                </c:pt>
                <c:pt idx="3401">
                  <c:v>34021</c:v>
                </c:pt>
                <c:pt idx="3402">
                  <c:v>34031</c:v>
                </c:pt>
                <c:pt idx="3403">
                  <c:v>34041</c:v>
                </c:pt>
                <c:pt idx="3404">
                  <c:v>34051</c:v>
                </c:pt>
                <c:pt idx="3405">
                  <c:v>34061</c:v>
                </c:pt>
                <c:pt idx="3406">
                  <c:v>34071</c:v>
                </c:pt>
                <c:pt idx="3407">
                  <c:v>34081</c:v>
                </c:pt>
                <c:pt idx="3408">
                  <c:v>34091</c:v>
                </c:pt>
                <c:pt idx="3409">
                  <c:v>34101</c:v>
                </c:pt>
                <c:pt idx="3410">
                  <c:v>34111</c:v>
                </c:pt>
                <c:pt idx="3411">
                  <c:v>34121</c:v>
                </c:pt>
                <c:pt idx="3412">
                  <c:v>34131</c:v>
                </c:pt>
                <c:pt idx="3413">
                  <c:v>34141</c:v>
                </c:pt>
                <c:pt idx="3414">
                  <c:v>34151</c:v>
                </c:pt>
                <c:pt idx="3415">
                  <c:v>34161</c:v>
                </c:pt>
                <c:pt idx="3416">
                  <c:v>34171</c:v>
                </c:pt>
                <c:pt idx="3417">
                  <c:v>34181</c:v>
                </c:pt>
                <c:pt idx="3418">
                  <c:v>34191</c:v>
                </c:pt>
                <c:pt idx="3419">
                  <c:v>34201</c:v>
                </c:pt>
                <c:pt idx="3420">
                  <c:v>34211</c:v>
                </c:pt>
                <c:pt idx="3421">
                  <c:v>34221</c:v>
                </c:pt>
                <c:pt idx="3422">
                  <c:v>34231</c:v>
                </c:pt>
                <c:pt idx="3423">
                  <c:v>34241</c:v>
                </c:pt>
                <c:pt idx="3424">
                  <c:v>34251</c:v>
                </c:pt>
                <c:pt idx="3425">
                  <c:v>34261</c:v>
                </c:pt>
                <c:pt idx="3426">
                  <c:v>34271</c:v>
                </c:pt>
                <c:pt idx="3427">
                  <c:v>34281</c:v>
                </c:pt>
                <c:pt idx="3428">
                  <c:v>34291</c:v>
                </c:pt>
                <c:pt idx="3429">
                  <c:v>34301</c:v>
                </c:pt>
                <c:pt idx="3430">
                  <c:v>34311</c:v>
                </c:pt>
                <c:pt idx="3431">
                  <c:v>34321</c:v>
                </c:pt>
                <c:pt idx="3432">
                  <c:v>34331</c:v>
                </c:pt>
                <c:pt idx="3433">
                  <c:v>34341</c:v>
                </c:pt>
                <c:pt idx="3434">
                  <c:v>34351</c:v>
                </c:pt>
                <c:pt idx="3435">
                  <c:v>34361</c:v>
                </c:pt>
                <c:pt idx="3436">
                  <c:v>34371</c:v>
                </c:pt>
                <c:pt idx="3437">
                  <c:v>34381</c:v>
                </c:pt>
                <c:pt idx="3438">
                  <c:v>34391</c:v>
                </c:pt>
                <c:pt idx="3439">
                  <c:v>34401</c:v>
                </c:pt>
                <c:pt idx="3440">
                  <c:v>34411</c:v>
                </c:pt>
                <c:pt idx="3441">
                  <c:v>34421</c:v>
                </c:pt>
                <c:pt idx="3442">
                  <c:v>34431</c:v>
                </c:pt>
                <c:pt idx="3443">
                  <c:v>34441</c:v>
                </c:pt>
                <c:pt idx="3444">
                  <c:v>34451</c:v>
                </c:pt>
                <c:pt idx="3445">
                  <c:v>34461</c:v>
                </c:pt>
                <c:pt idx="3446">
                  <c:v>34471</c:v>
                </c:pt>
                <c:pt idx="3447">
                  <c:v>34481</c:v>
                </c:pt>
                <c:pt idx="3448">
                  <c:v>34491</c:v>
                </c:pt>
                <c:pt idx="3449">
                  <c:v>34501</c:v>
                </c:pt>
                <c:pt idx="3450">
                  <c:v>34511</c:v>
                </c:pt>
                <c:pt idx="3451">
                  <c:v>34521</c:v>
                </c:pt>
                <c:pt idx="3452">
                  <c:v>34531</c:v>
                </c:pt>
                <c:pt idx="3453">
                  <c:v>34541</c:v>
                </c:pt>
                <c:pt idx="3454">
                  <c:v>34551</c:v>
                </c:pt>
                <c:pt idx="3455">
                  <c:v>34561</c:v>
                </c:pt>
                <c:pt idx="3456">
                  <c:v>34571</c:v>
                </c:pt>
                <c:pt idx="3457">
                  <c:v>34581</c:v>
                </c:pt>
                <c:pt idx="3458">
                  <c:v>34591</c:v>
                </c:pt>
                <c:pt idx="3459">
                  <c:v>34601</c:v>
                </c:pt>
                <c:pt idx="3460">
                  <c:v>34611</c:v>
                </c:pt>
                <c:pt idx="3461">
                  <c:v>34621</c:v>
                </c:pt>
                <c:pt idx="3462">
                  <c:v>34631</c:v>
                </c:pt>
                <c:pt idx="3463">
                  <c:v>34641</c:v>
                </c:pt>
                <c:pt idx="3464">
                  <c:v>34651</c:v>
                </c:pt>
                <c:pt idx="3465">
                  <c:v>34661</c:v>
                </c:pt>
                <c:pt idx="3466">
                  <c:v>34671</c:v>
                </c:pt>
                <c:pt idx="3467">
                  <c:v>34681</c:v>
                </c:pt>
                <c:pt idx="3468">
                  <c:v>34691</c:v>
                </c:pt>
                <c:pt idx="3469">
                  <c:v>34701</c:v>
                </c:pt>
                <c:pt idx="3470">
                  <c:v>34711</c:v>
                </c:pt>
                <c:pt idx="3471">
                  <c:v>34721</c:v>
                </c:pt>
                <c:pt idx="3472">
                  <c:v>34731</c:v>
                </c:pt>
                <c:pt idx="3473">
                  <c:v>34741</c:v>
                </c:pt>
                <c:pt idx="3474">
                  <c:v>34751</c:v>
                </c:pt>
                <c:pt idx="3475">
                  <c:v>34761</c:v>
                </c:pt>
                <c:pt idx="3476">
                  <c:v>34771</c:v>
                </c:pt>
                <c:pt idx="3477">
                  <c:v>34781</c:v>
                </c:pt>
                <c:pt idx="3478">
                  <c:v>34791</c:v>
                </c:pt>
                <c:pt idx="3479">
                  <c:v>34801</c:v>
                </c:pt>
                <c:pt idx="3480">
                  <c:v>34811</c:v>
                </c:pt>
                <c:pt idx="3481">
                  <c:v>34821</c:v>
                </c:pt>
                <c:pt idx="3482">
                  <c:v>34831</c:v>
                </c:pt>
                <c:pt idx="3483">
                  <c:v>34841</c:v>
                </c:pt>
                <c:pt idx="3484">
                  <c:v>34851</c:v>
                </c:pt>
                <c:pt idx="3485">
                  <c:v>34861</c:v>
                </c:pt>
                <c:pt idx="3486">
                  <c:v>34871</c:v>
                </c:pt>
                <c:pt idx="3487">
                  <c:v>34881</c:v>
                </c:pt>
                <c:pt idx="3488">
                  <c:v>34891</c:v>
                </c:pt>
                <c:pt idx="3489">
                  <c:v>34901</c:v>
                </c:pt>
                <c:pt idx="3490">
                  <c:v>34911</c:v>
                </c:pt>
                <c:pt idx="3491">
                  <c:v>34921</c:v>
                </c:pt>
                <c:pt idx="3492">
                  <c:v>34931</c:v>
                </c:pt>
                <c:pt idx="3493">
                  <c:v>34941</c:v>
                </c:pt>
                <c:pt idx="3494">
                  <c:v>34951</c:v>
                </c:pt>
                <c:pt idx="3495">
                  <c:v>34961</c:v>
                </c:pt>
                <c:pt idx="3496">
                  <c:v>34971</c:v>
                </c:pt>
                <c:pt idx="3497">
                  <c:v>34981</c:v>
                </c:pt>
                <c:pt idx="3498">
                  <c:v>34991</c:v>
                </c:pt>
                <c:pt idx="3499">
                  <c:v>35001</c:v>
                </c:pt>
                <c:pt idx="3500">
                  <c:v>35011</c:v>
                </c:pt>
                <c:pt idx="3501">
                  <c:v>35021</c:v>
                </c:pt>
                <c:pt idx="3502">
                  <c:v>35031</c:v>
                </c:pt>
                <c:pt idx="3503">
                  <c:v>35041</c:v>
                </c:pt>
                <c:pt idx="3504">
                  <c:v>35051</c:v>
                </c:pt>
                <c:pt idx="3505">
                  <c:v>35061</c:v>
                </c:pt>
                <c:pt idx="3506">
                  <c:v>35071</c:v>
                </c:pt>
                <c:pt idx="3507">
                  <c:v>35081</c:v>
                </c:pt>
                <c:pt idx="3508">
                  <c:v>35091</c:v>
                </c:pt>
                <c:pt idx="3509">
                  <c:v>35101</c:v>
                </c:pt>
                <c:pt idx="3510">
                  <c:v>35111</c:v>
                </c:pt>
                <c:pt idx="3511">
                  <c:v>35121</c:v>
                </c:pt>
                <c:pt idx="3512">
                  <c:v>35131</c:v>
                </c:pt>
                <c:pt idx="3513">
                  <c:v>35141</c:v>
                </c:pt>
                <c:pt idx="3514">
                  <c:v>35151</c:v>
                </c:pt>
                <c:pt idx="3515">
                  <c:v>35161</c:v>
                </c:pt>
                <c:pt idx="3516">
                  <c:v>35171</c:v>
                </c:pt>
                <c:pt idx="3517">
                  <c:v>35181</c:v>
                </c:pt>
                <c:pt idx="3518">
                  <c:v>35191</c:v>
                </c:pt>
                <c:pt idx="3519">
                  <c:v>35201</c:v>
                </c:pt>
                <c:pt idx="3520">
                  <c:v>35211</c:v>
                </c:pt>
                <c:pt idx="3521">
                  <c:v>35221</c:v>
                </c:pt>
                <c:pt idx="3522">
                  <c:v>35231</c:v>
                </c:pt>
                <c:pt idx="3523">
                  <c:v>35241</c:v>
                </c:pt>
                <c:pt idx="3524">
                  <c:v>35251</c:v>
                </c:pt>
                <c:pt idx="3525">
                  <c:v>35261</c:v>
                </c:pt>
                <c:pt idx="3526">
                  <c:v>35271</c:v>
                </c:pt>
                <c:pt idx="3527">
                  <c:v>35281</c:v>
                </c:pt>
                <c:pt idx="3528">
                  <c:v>35291</c:v>
                </c:pt>
                <c:pt idx="3529">
                  <c:v>35301</c:v>
                </c:pt>
                <c:pt idx="3530">
                  <c:v>35311</c:v>
                </c:pt>
                <c:pt idx="3531">
                  <c:v>35321</c:v>
                </c:pt>
                <c:pt idx="3532">
                  <c:v>35331</c:v>
                </c:pt>
                <c:pt idx="3533">
                  <c:v>35341</c:v>
                </c:pt>
                <c:pt idx="3534">
                  <c:v>35351</c:v>
                </c:pt>
                <c:pt idx="3535">
                  <c:v>35361</c:v>
                </c:pt>
                <c:pt idx="3536">
                  <c:v>35371</c:v>
                </c:pt>
                <c:pt idx="3537">
                  <c:v>35381</c:v>
                </c:pt>
                <c:pt idx="3538">
                  <c:v>35391</c:v>
                </c:pt>
                <c:pt idx="3539">
                  <c:v>35401</c:v>
                </c:pt>
                <c:pt idx="3540">
                  <c:v>35411</c:v>
                </c:pt>
                <c:pt idx="3541">
                  <c:v>35421</c:v>
                </c:pt>
                <c:pt idx="3542">
                  <c:v>35431</c:v>
                </c:pt>
                <c:pt idx="3543">
                  <c:v>35441</c:v>
                </c:pt>
                <c:pt idx="3544">
                  <c:v>35451</c:v>
                </c:pt>
                <c:pt idx="3545">
                  <c:v>35461</c:v>
                </c:pt>
                <c:pt idx="3546">
                  <c:v>35471</c:v>
                </c:pt>
                <c:pt idx="3547">
                  <c:v>35481</c:v>
                </c:pt>
                <c:pt idx="3548">
                  <c:v>35491</c:v>
                </c:pt>
                <c:pt idx="3549">
                  <c:v>35501</c:v>
                </c:pt>
                <c:pt idx="3550">
                  <c:v>35511</c:v>
                </c:pt>
                <c:pt idx="3551">
                  <c:v>35521</c:v>
                </c:pt>
                <c:pt idx="3552">
                  <c:v>35531</c:v>
                </c:pt>
                <c:pt idx="3553">
                  <c:v>35541</c:v>
                </c:pt>
                <c:pt idx="3554">
                  <c:v>35551</c:v>
                </c:pt>
                <c:pt idx="3555">
                  <c:v>35561</c:v>
                </c:pt>
                <c:pt idx="3556">
                  <c:v>35571</c:v>
                </c:pt>
                <c:pt idx="3557">
                  <c:v>35581</c:v>
                </c:pt>
                <c:pt idx="3558">
                  <c:v>35591</c:v>
                </c:pt>
                <c:pt idx="3559">
                  <c:v>35601</c:v>
                </c:pt>
                <c:pt idx="3560">
                  <c:v>35611</c:v>
                </c:pt>
                <c:pt idx="3561">
                  <c:v>35621</c:v>
                </c:pt>
                <c:pt idx="3562">
                  <c:v>35631</c:v>
                </c:pt>
                <c:pt idx="3563">
                  <c:v>35641</c:v>
                </c:pt>
                <c:pt idx="3564">
                  <c:v>35651</c:v>
                </c:pt>
                <c:pt idx="3565">
                  <c:v>35661</c:v>
                </c:pt>
                <c:pt idx="3566">
                  <c:v>35671</c:v>
                </c:pt>
                <c:pt idx="3567">
                  <c:v>35681</c:v>
                </c:pt>
                <c:pt idx="3568">
                  <c:v>35691</c:v>
                </c:pt>
                <c:pt idx="3569">
                  <c:v>35701</c:v>
                </c:pt>
                <c:pt idx="3570">
                  <c:v>35711</c:v>
                </c:pt>
                <c:pt idx="3571">
                  <c:v>35721</c:v>
                </c:pt>
                <c:pt idx="3572">
                  <c:v>35731</c:v>
                </c:pt>
                <c:pt idx="3573">
                  <c:v>35741</c:v>
                </c:pt>
                <c:pt idx="3574">
                  <c:v>35751</c:v>
                </c:pt>
                <c:pt idx="3575">
                  <c:v>35761</c:v>
                </c:pt>
                <c:pt idx="3576">
                  <c:v>35771</c:v>
                </c:pt>
                <c:pt idx="3577">
                  <c:v>35781</c:v>
                </c:pt>
                <c:pt idx="3578">
                  <c:v>35791</c:v>
                </c:pt>
                <c:pt idx="3579">
                  <c:v>35801</c:v>
                </c:pt>
                <c:pt idx="3580">
                  <c:v>35811</c:v>
                </c:pt>
                <c:pt idx="3581">
                  <c:v>35821</c:v>
                </c:pt>
                <c:pt idx="3582">
                  <c:v>35831</c:v>
                </c:pt>
                <c:pt idx="3583">
                  <c:v>35841</c:v>
                </c:pt>
                <c:pt idx="3584">
                  <c:v>35851</c:v>
                </c:pt>
                <c:pt idx="3585">
                  <c:v>35861</c:v>
                </c:pt>
                <c:pt idx="3586">
                  <c:v>35871</c:v>
                </c:pt>
                <c:pt idx="3587">
                  <c:v>35881</c:v>
                </c:pt>
                <c:pt idx="3588">
                  <c:v>35891</c:v>
                </c:pt>
                <c:pt idx="3589">
                  <c:v>35901</c:v>
                </c:pt>
                <c:pt idx="3590">
                  <c:v>35911</c:v>
                </c:pt>
                <c:pt idx="3591">
                  <c:v>35921</c:v>
                </c:pt>
                <c:pt idx="3592">
                  <c:v>35931</c:v>
                </c:pt>
                <c:pt idx="3593">
                  <c:v>35941</c:v>
                </c:pt>
                <c:pt idx="3594">
                  <c:v>35951</c:v>
                </c:pt>
                <c:pt idx="3595">
                  <c:v>35961</c:v>
                </c:pt>
                <c:pt idx="3596">
                  <c:v>35971</c:v>
                </c:pt>
                <c:pt idx="3597">
                  <c:v>35981</c:v>
                </c:pt>
                <c:pt idx="3598">
                  <c:v>35991</c:v>
                </c:pt>
                <c:pt idx="3599">
                  <c:v>36001</c:v>
                </c:pt>
                <c:pt idx="3600">
                  <c:v>36011</c:v>
                </c:pt>
                <c:pt idx="3601">
                  <c:v>36021</c:v>
                </c:pt>
                <c:pt idx="3602">
                  <c:v>36031</c:v>
                </c:pt>
                <c:pt idx="3603">
                  <c:v>36041</c:v>
                </c:pt>
                <c:pt idx="3604">
                  <c:v>36051</c:v>
                </c:pt>
                <c:pt idx="3605">
                  <c:v>36061</c:v>
                </c:pt>
                <c:pt idx="3606">
                  <c:v>36071</c:v>
                </c:pt>
                <c:pt idx="3607">
                  <c:v>36081</c:v>
                </c:pt>
                <c:pt idx="3608">
                  <c:v>36091</c:v>
                </c:pt>
                <c:pt idx="3609">
                  <c:v>36101</c:v>
                </c:pt>
                <c:pt idx="3610">
                  <c:v>36111</c:v>
                </c:pt>
                <c:pt idx="3611">
                  <c:v>36121</c:v>
                </c:pt>
                <c:pt idx="3612">
                  <c:v>36131</c:v>
                </c:pt>
                <c:pt idx="3613">
                  <c:v>36141</c:v>
                </c:pt>
                <c:pt idx="3614">
                  <c:v>36151</c:v>
                </c:pt>
                <c:pt idx="3615">
                  <c:v>36161</c:v>
                </c:pt>
                <c:pt idx="3616">
                  <c:v>36171</c:v>
                </c:pt>
                <c:pt idx="3617">
                  <c:v>36181</c:v>
                </c:pt>
                <c:pt idx="3618">
                  <c:v>36191</c:v>
                </c:pt>
                <c:pt idx="3619">
                  <c:v>36201</c:v>
                </c:pt>
                <c:pt idx="3620">
                  <c:v>36211</c:v>
                </c:pt>
                <c:pt idx="3621">
                  <c:v>36221</c:v>
                </c:pt>
                <c:pt idx="3622">
                  <c:v>36231</c:v>
                </c:pt>
                <c:pt idx="3623">
                  <c:v>36241</c:v>
                </c:pt>
                <c:pt idx="3624">
                  <c:v>36251</c:v>
                </c:pt>
                <c:pt idx="3625">
                  <c:v>36261</c:v>
                </c:pt>
                <c:pt idx="3626">
                  <c:v>36271</c:v>
                </c:pt>
                <c:pt idx="3627">
                  <c:v>36281</c:v>
                </c:pt>
                <c:pt idx="3628">
                  <c:v>36291</c:v>
                </c:pt>
                <c:pt idx="3629">
                  <c:v>36301</c:v>
                </c:pt>
                <c:pt idx="3630">
                  <c:v>36311</c:v>
                </c:pt>
                <c:pt idx="3631">
                  <c:v>36321</c:v>
                </c:pt>
                <c:pt idx="3632">
                  <c:v>36331</c:v>
                </c:pt>
                <c:pt idx="3633">
                  <c:v>36341</c:v>
                </c:pt>
                <c:pt idx="3634">
                  <c:v>36351</c:v>
                </c:pt>
                <c:pt idx="3635">
                  <c:v>36361</c:v>
                </c:pt>
                <c:pt idx="3636">
                  <c:v>36371</c:v>
                </c:pt>
                <c:pt idx="3637">
                  <c:v>36381</c:v>
                </c:pt>
                <c:pt idx="3638">
                  <c:v>36391</c:v>
                </c:pt>
                <c:pt idx="3639">
                  <c:v>36401</c:v>
                </c:pt>
                <c:pt idx="3640">
                  <c:v>36411</c:v>
                </c:pt>
                <c:pt idx="3641">
                  <c:v>36421</c:v>
                </c:pt>
                <c:pt idx="3642">
                  <c:v>36431</c:v>
                </c:pt>
                <c:pt idx="3643">
                  <c:v>36441</c:v>
                </c:pt>
                <c:pt idx="3644">
                  <c:v>36451</c:v>
                </c:pt>
                <c:pt idx="3645">
                  <c:v>36461</c:v>
                </c:pt>
                <c:pt idx="3646">
                  <c:v>36471</c:v>
                </c:pt>
                <c:pt idx="3647">
                  <c:v>36481</c:v>
                </c:pt>
                <c:pt idx="3648">
                  <c:v>36491</c:v>
                </c:pt>
                <c:pt idx="3649">
                  <c:v>36501</c:v>
                </c:pt>
                <c:pt idx="3650">
                  <c:v>36511</c:v>
                </c:pt>
                <c:pt idx="3651">
                  <c:v>36521</c:v>
                </c:pt>
                <c:pt idx="3652">
                  <c:v>36531</c:v>
                </c:pt>
                <c:pt idx="3653">
                  <c:v>36541</c:v>
                </c:pt>
                <c:pt idx="3654">
                  <c:v>36551</c:v>
                </c:pt>
                <c:pt idx="3655">
                  <c:v>36561</c:v>
                </c:pt>
                <c:pt idx="3656">
                  <c:v>36571</c:v>
                </c:pt>
                <c:pt idx="3657">
                  <c:v>36581</c:v>
                </c:pt>
                <c:pt idx="3658">
                  <c:v>36591</c:v>
                </c:pt>
                <c:pt idx="3659">
                  <c:v>36601</c:v>
                </c:pt>
                <c:pt idx="3660">
                  <c:v>36611</c:v>
                </c:pt>
                <c:pt idx="3661">
                  <c:v>36621</c:v>
                </c:pt>
                <c:pt idx="3662">
                  <c:v>36631</c:v>
                </c:pt>
                <c:pt idx="3663">
                  <c:v>36641</c:v>
                </c:pt>
                <c:pt idx="3664">
                  <c:v>36651</c:v>
                </c:pt>
                <c:pt idx="3665">
                  <c:v>36661</c:v>
                </c:pt>
                <c:pt idx="3666">
                  <c:v>36671</c:v>
                </c:pt>
                <c:pt idx="3667">
                  <c:v>36681</c:v>
                </c:pt>
                <c:pt idx="3668">
                  <c:v>36691</c:v>
                </c:pt>
                <c:pt idx="3669">
                  <c:v>36701</c:v>
                </c:pt>
                <c:pt idx="3670">
                  <c:v>36711</c:v>
                </c:pt>
                <c:pt idx="3671">
                  <c:v>36721</c:v>
                </c:pt>
                <c:pt idx="3672">
                  <c:v>36731</c:v>
                </c:pt>
                <c:pt idx="3673">
                  <c:v>36741</c:v>
                </c:pt>
                <c:pt idx="3674">
                  <c:v>36751</c:v>
                </c:pt>
                <c:pt idx="3675">
                  <c:v>36761</c:v>
                </c:pt>
                <c:pt idx="3676">
                  <c:v>36771</c:v>
                </c:pt>
                <c:pt idx="3677">
                  <c:v>36781</c:v>
                </c:pt>
                <c:pt idx="3678">
                  <c:v>36791</c:v>
                </c:pt>
                <c:pt idx="3679">
                  <c:v>36801</c:v>
                </c:pt>
                <c:pt idx="3680">
                  <c:v>36811</c:v>
                </c:pt>
                <c:pt idx="3681">
                  <c:v>36821</c:v>
                </c:pt>
                <c:pt idx="3682">
                  <c:v>36831</c:v>
                </c:pt>
                <c:pt idx="3683">
                  <c:v>36841</c:v>
                </c:pt>
                <c:pt idx="3684">
                  <c:v>36851</c:v>
                </c:pt>
                <c:pt idx="3685">
                  <c:v>36861</c:v>
                </c:pt>
                <c:pt idx="3686">
                  <c:v>36871</c:v>
                </c:pt>
                <c:pt idx="3687">
                  <c:v>36881</c:v>
                </c:pt>
                <c:pt idx="3688">
                  <c:v>36891</c:v>
                </c:pt>
                <c:pt idx="3689">
                  <c:v>36901</c:v>
                </c:pt>
                <c:pt idx="3690">
                  <c:v>36911</c:v>
                </c:pt>
                <c:pt idx="3691">
                  <c:v>36921</c:v>
                </c:pt>
                <c:pt idx="3692">
                  <c:v>36931</c:v>
                </c:pt>
                <c:pt idx="3693">
                  <c:v>36941</c:v>
                </c:pt>
                <c:pt idx="3694">
                  <c:v>36951</c:v>
                </c:pt>
                <c:pt idx="3695">
                  <c:v>36961</c:v>
                </c:pt>
                <c:pt idx="3696">
                  <c:v>36971</c:v>
                </c:pt>
                <c:pt idx="3697">
                  <c:v>36981</c:v>
                </c:pt>
                <c:pt idx="3698">
                  <c:v>36991</c:v>
                </c:pt>
                <c:pt idx="3699">
                  <c:v>37001</c:v>
                </c:pt>
                <c:pt idx="3700">
                  <c:v>37011</c:v>
                </c:pt>
                <c:pt idx="3701">
                  <c:v>37021</c:v>
                </c:pt>
                <c:pt idx="3702">
                  <c:v>37031</c:v>
                </c:pt>
                <c:pt idx="3703">
                  <c:v>37041</c:v>
                </c:pt>
                <c:pt idx="3704">
                  <c:v>37051</c:v>
                </c:pt>
                <c:pt idx="3705">
                  <c:v>37061</c:v>
                </c:pt>
                <c:pt idx="3706">
                  <c:v>37071</c:v>
                </c:pt>
                <c:pt idx="3707">
                  <c:v>37081</c:v>
                </c:pt>
                <c:pt idx="3708">
                  <c:v>37091</c:v>
                </c:pt>
                <c:pt idx="3709">
                  <c:v>37101</c:v>
                </c:pt>
                <c:pt idx="3710">
                  <c:v>37111</c:v>
                </c:pt>
                <c:pt idx="3711">
                  <c:v>37121</c:v>
                </c:pt>
                <c:pt idx="3712">
                  <c:v>37131</c:v>
                </c:pt>
                <c:pt idx="3713">
                  <c:v>37141</c:v>
                </c:pt>
                <c:pt idx="3714">
                  <c:v>37151</c:v>
                </c:pt>
                <c:pt idx="3715">
                  <c:v>37161</c:v>
                </c:pt>
                <c:pt idx="3716">
                  <c:v>37171</c:v>
                </c:pt>
                <c:pt idx="3717">
                  <c:v>37181</c:v>
                </c:pt>
                <c:pt idx="3718">
                  <c:v>37191</c:v>
                </c:pt>
                <c:pt idx="3719">
                  <c:v>37201</c:v>
                </c:pt>
                <c:pt idx="3720">
                  <c:v>37211</c:v>
                </c:pt>
                <c:pt idx="3721">
                  <c:v>37221</c:v>
                </c:pt>
                <c:pt idx="3722">
                  <c:v>37231</c:v>
                </c:pt>
                <c:pt idx="3723">
                  <c:v>37241</c:v>
                </c:pt>
                <c:pt idx="3724">
                  <c:v>37251</c:v>
                </c:pt>
                <c:pt idx="3725">
                  <c:v>37261</c:v>
                </c:pt>
                <c:pt idx="3726">
                  <c:v>37271</c:v>
                </c:pt>
                <c:pt idx="3727">
                  <c:v>37281</c:v>
                </c:pt>
                <c:pt idx="3728">
                  <c:v>37291</c:v>
                </c:pt>
                <c:pt idx="3729">
                  <c:v>37301</c:v>
                </c:pt>
                <c:pt idx="3730">
                  <c:v>37311</c:v>
                </c:pt>
                <c:pt idx="3731">
                  <c:v>37321</c:v>
                </c:pt>
                <c:pt idx="3732">
                  <c:v>37331</c:v>
                </c:pt>
                <c:pt idx="3733">
                  <c:v>37341</c:v>
                </c:pt>
                <c:pt idx="3734">
                  <c:v>37351</c:v>
                </c:pt>
                <c:pt idx="3735">
                  <c:v>37361</c:v>
                </c:pt>
                <c:pt idx="3736">
                  <c:v>37371</c:v>
                </c:pt>
                <c:pt idx="3737">
                  <c:v>37381</c:v>
                </c:pt>
                <c:pt idx="3738">
                  <c:v>37391</c:v>
                </c:pt>
                <c:pt idx="3739">
                  <c:v>37401</c:v>
                </c:pt>
                <c:pt idx="3740">
                  <c:v>37411</c:v>
                </c:pt>
                <c:pt idx="3741">
                  <c:v>37421</c:v>
                </c:pt>
                <c:pt idx="3742">
                  <c:v>37431</c:v>
                </c:pt>
                <c:pt idx="3743">
                  <c:v>37441</c:v>
                </c:pt>
                <c:pt idx="3744">
                  <c:v>37451</c:v>
                </c:pt>
                <c:pt idx="3745">
                  <c:v>37461</c:v>
                </c:pt>
                <c:pt idx="3746">
                  <c:v>37471</c:v>
                </c:pt>
                <c:pt idx="3747">
                  <c:v>37481</c:v>
                </c:pt>
                <c:pt idx="3748">
                  <c:v>37491</c:v>
                </c:pt>
                <c:pt idx="3749">
                  <c:v>37501</c:v>
                </c:pt>
                <c:pt idx="3750">
                  <c:v>37511</c:v>
                </c:pt>
                <c:pt idx="3751">
                  <c:v>37521</c:v>
                </c:pt>
                <c:pt idx="3752">
                  <c:v>37531</c:v>
                </c:pt>
                <c:pt idx="3753">
                  <c:v>37541</c:v>
                </c:pt>
                <c:pt idx="3754">
                  <c:v>37551</c:v>
                </c:pt>
                <c:pt idx="3755">
                  <c:v>37561</c:v>
                </c:pt>
                <c:pt idx="3756">
                  <c:v>37571</c:v>
                </c:pt>
                <c:pt idx="3757">
                  <c:v>37581</c:v>
                </c:pt>
                <c:pt idx="3758">
                  <c:v>37591</c:v>
                </c:pt>
                <c:pt idx="3759">
                  <c:v>37601</c:v>
                </c:pt>
                <c:pt idx="3760">
                  <c:v>37611</c:v>
                </c:pt>
                <c:pt idx="3761">
                  <c:v>37621</c:v>
                </c:pt>
                <c:pt idx="3762">
                  <c:v>37631</c:v>
                </c:pt>
                <c:pt idx="3763">
                  <c:v>37641</c:v>
                </c:pt>
                <c:pt idx="3764">
                  <c:v>37651</c:v>
                </c:pt>
                <c:pt idx="3765">
                  <c:v>37661</c:v>
                </c:pt>
                <c:pt idx="3766">
                  <c:v>37671</c:v>
                </c:pt>
                <c:pt idx="3767">
                  <c:v>37681</c:v>
                </c:pt>
                <c:pt idx="3768">
                  <c:v>37691</c:v>
                </c:pt>
                <c:pt idx="3769">
                  <c:v>37701</c:v>
                </c:pt>
                <c:pt idx="3770">
                  <c:v>37711</c:v>
                </c:pt>
                <c:pt idx="3771">
                  <c:v>37721</c:v>
                </c:pt>
                <c:pt idx="3772">
                  <c:v>37731</c:v>
                </c:pt>
                <c:pt idx="3773">
                  <c:v>37741</c:v>
                </c:pt>
                <c:pt idx="3774">
                  <c:v>37751</c:v>
                </c:pt>
                <c:pt idx="3775">
                  <c:v>37761</c:v>
                </c:pt>
                <c:pt idx="3776">
                  <c:v>37771</c:v>
                </c:pt>
                <c:pt idx="3777">
                  <c:v>37781</c:v>
                </c:pt>
                <c:pt idx="3778">
                  <c:v>37791</c:v>
                </c:pt>
                <c:pt idx="3779">
                  <c:v>37801</c:v>
                </c:pt>
                <c:pt idx="3780">
                  <c:v>37811</c:v>
                </c:pt>
                <c:pt idx="3781">
                  <c:v>37821</c:v>
                </c:pt>
                <c:pt idx="3782">
                  <c:v>37831</c:v>
                </c:pt>
                <c:pt idx="3783">
                  <c:v>37841</c:v>
                </c:pt>
                <c:pt idx="3784">
                  <c:v>37851</c:v>
                </c:pt>
                <c:pt idx="3785">
                  <c:v>37861</c:v>
                </c:pt>
                <c:pt idx="3786">
                  <c:v>37871</c:v>
                </c:pt>
                <c:pt idx="3787">
                  <c:v>37881</c:v>
                </c:pt>
                <c:pt idx="3788">
                  <c:v>37891</c:v>
                </c:pt>
                <c:pt idx="3789">
                  <c:v>37901</c:v>
                </c:pt>
                <c:pt idx="3790">
                  <c:v>37911</c:v>
                </c:pt>
                <c:pt idx="3791">
                  <c:v>37921</c:v>
                </c:pt>
                <c:pt idx="3792">
                  <c:v>37931</c:v>
                </c:pt>
                <c:pt idx="3793">
                  <c:v>37941</c:v>
                </c:pt>
                <c:pt idx="3794">
                  <c:v>37951</c:v>
                </c:pt>
                <c:pt idx="3795">
                  <c:v>37961</c:v>
                </c:pt>
                <c:pt idx="3796">
                  <c:v>37971</c:v>
                </c:pt>
                <c:pt idx="3797">
                  <c:v>37981</c:v>
                </c:pt>
                <c:pt idx="3798">
                  <c:v>37991</c:v>
                </c:pt>
                <c:pt idx="3799">
                  <c:v>38001</c:v>
                </c:pt>
                <c:pt idx="3800">
                  <c:v>38011</c:v>
                </c:pt>
                <c:pt idx="3801">
                  <c:v>38021</c:v>
                </c:pt>
                <c:pt idx="3802">
                  <c:v>38031</c:v>
                </c:pt>
                <c:pt idx="3803">
                  <c:v>38041</c:v>
                </c:pt>
                <c:pt idx="3804">
                  <c:v>38051</c:v>
                </c:pt>
                <c:pt idx="3805">
                  <c:v>38061</c:v>
                </c:pt>
                <c:pt idx="3806">
                  <c:v>38071</c:v>
                </c:pt>
                <c:pt idx="3807">
                  <c:v>38081</c:v>
                </c:pt>
                <c:pt idx="3808">
                  <c:v>38091</c:v>
                </c:pt>
                <c:pt idx="3809">
                  <c:v>38101</c:v>
                </c:pt>
                <c:pt idx="3810">
                  <c:v>38111</c:v>
                </c:pt>
                <c:pt idx="3811">
                  <c:v>38121</c:v>
                </c:pt>
                <c:pt idx="3812">
                  <c:v>38131</c:v>
                </c:pt>
                <c:pt idx="3813">
                  <c:v>38141</c:v>
                </c:pt>
                <c:pt idx="3814">
                  <c:v>38151</c:v>
                </c:pt>
                <c:pt idx="3815">
                  <c:v>38161</c:v>
                </c:pt>
                <c:pt idx="3816">
                  <c:v>38171</c:v>
                </c:pt>
                <c:pt idx="3817">
                  <c:v>38181</c:v>
                </c:pt>
                <c:pt idx="3818">
                  <c:v>38191</c:v>
                </c:pt>
                <c:pt idx="3819">
                  <c:v>38201</c:v>
                </c:pt>
                <c:pt idx="3820">
                  <c:v>38211</c:v>
                </c:pt>
                <c:pt idx="3821">
                  <c:v>38221</c:v>
                </c:pt>
                <c:pt idx="3822">
                  <c:v>38231</c:v>
                </c:pt>
                <c:pt idx="3823">
                  <c:v>38241</c:v>
                </c:pt>
                <c:pt idx="3824">
                  <c:v>38251</c:v>
                </c:pt>
                <c:pt idx="3825">
                  <c:v>38261</c:v>
                </c:pt>
                <c:pt idx="3826">
                  <c:v>38271</c:v>
                </c:pt>
                <c:pt idx="3827">
                  <c:v>38281</c:v>
                </c:pt>
                <c:pt idx="3828">
                  <c:v>38291</c:v>
                </c:pt>
                <c:pt idx="3829">
                  <c:v>38301</c:v>
                </c:pt>
                <c:pt idx="3830">
                  <c:v>38311</c:v>
                </c:pt>
                <c:pt idx="3831">
                  <c:v>38321</c:v>
                </c:pt>
                <c:pt idx="3832">
                  <c:v>38331</c:v>
                </c:pt>
                <c:pt idx="3833">
                  <c:v>38341</c:v>
                </c:pt>
                <c:pt idx="3834">
                  <c:v>38351</c:v>
                </c:pt>
                <c:pt idx="3835">
                  <c:v>38361</c:v>
                </c:pt>
                <c:pt idx="3836">
                  <c:v>38371</c:v>
                </c:pt>
                <c:pt idx="3837">
                  <c:v>38381</c:v>
                </c:pt>
                <c:pt idx="3838">
                  <c:v>38391</c:v>
                </c:pt>
                <c:pt idx="3839">
                  <c:v>38401</c:v>
                </c:pt>
                <c:pt idx="3840">
                  <c:v>38411</c:v>
                </c:pt>
                <c:pt idx="3841">
                  <c:v>38421</c:v>
                </c:pt>
                <c:pt idx="3842">
                  <c:v>38431</c:v>
                </c:pt>
                <c:pt idx="3843">
                  <c:v>38441</c:v>
                </c:pt>
                <c:pt idx="3844">
                  <c:v>38451</c:v>
                </c:pt>
                <c:pt idx="3845">
                  <c:v>38461</c:v>
                </c:pt>
                <c:pt idx="3846">
                  <c:v>38471</c:v>
                </c:pt>
                <c:pt idx="3847">
                  <c:v>38481</c:v>
                </c:pt>
                <c:pt idx="3848">
                  <c:v>38491</c:v>
                </c:pt>
                <c:pt idx="3849">
                  <c:v>38501</c:v>
                </c:pt>
                <c:pt idx="3850">
                  <c:v>38511</c:v>
                </c:pt>
                <c:pt idx="3851">
                  <c:v>38521</c:v>
                </c:pt>
                <c:pt idx="3852">
                  <c:v>38531</c:v>
                </c:pt>
                <c:pt idx="3853">
                  <c:v>38541</c:v>
                </c:pt>
                <c:pt idx="3854">
                  <c:v>38551</c:v>
                </c:pt>
                <c:pt idx="3855">
                  <c:v>38561</c:v>
                </c:pt>
                <c:pt idx="3856">
                  <c:v>38571</c:v>
                </c:pt>
                <c:pt idx="3857">
                  <c:v>38581</c:v>
                </c:pt>
                <c:pt idx="3858">
                  <c:v>38591</c:v>
                </c:pt>
                <c:pt idx="3859">
                  <c:v>38601</c:v>
                </c:pt>
                <c:pt idx="3860">
                  <c:v>38611</c:v>
                </c:pt>
                <c:pt idx="3861">
                  <c:v>38621</c:v>
                </c:pt>
                <c:pt idx="3862">
                  <c:v>38631</c:v>
                </c:pt>
                <c:pt idx="3863">
                  <c:v>38641</c:v>
                </c:pt>
                <c:pt idx="3864">
                  <c:v>38651</c:v>
                </c:pt>
                <c:pt idx="3865">
                  <c:v>38661</c:v>
                </c:pt>
                <c:pt idx="3866">
                  <c:v>38671</c:v>
                </c:pt>
                <c:pt idx="3867">
                  <c:v>38681</c:v>
                </c:pt>
                <c:pt idx="3868">
                  <c:v>38691</c:v>
                </c:pt>
                <c:pt idx="3869">
                  <c:v>38701</c:v>
                </c:pt>
                <c:pt idx="3870">
                  <c:v>38711</c:v>
                </c:pt>
                <c:pt idx="3871">
                  <c:v>38721</c:v>
                </c:pt>
                <c:pt idx="3872">
                  <c:v>38731</c:v>
                </c:pt>
                <c:pt idx="3873">
                  <c:v>38741</c:v>
                </c:pt>
                <c:pt idx="3874">
                  <c:v>38751</c:v>
                </c:pt>
                <c:pt idx="3875">
                  <c:v>38761</c:v>
                </c:pt>
                <c:pt idx="3876">
                  <c:v>38771</c:v>
                </c:pt>
                <c:pt idx="3877">
                  <c:v>38781</c:v>
                </c:pt>
                <c:pt idx="3878">
                  <c:v>38791</c:v>
                </c:pt>
                <c:pt idx="3879">
                  <c:v>38801</c:v>
                </c:pt>
                <c:pt idx="3880">
                  <c:v>38811</c:v>
                </c:pt>
                <c:pt idx="3881">
                  <c:v>38821</c:v>
                </c:pt>
                <c:pt idx="3882">
                  <c:v>38831</c:v>
                </c:pt>
                <c:pt idx="3883">
                  <c:v>38841</c:v>
                </c:pt>
                <c:pt idx="3884">
                  <c:v>38851</c:v>
                </c:pt>
                <c:pt idx="3885">
                  <c:v>38861</c:v>
                </c:pt>
                <c:pt idx="3886">
                  <c:v>38871</c:v>
                </c:pt>
                <c:pt idx="3887">
                  <c:v>38881</c:v>
                </c:pt>
                <c:pt idx="3888">
                  <c:v>38891</c:v>
                </c:pt>
                <c:pt idx="3889">
                  <c:v>38901</c:v>
                </c:pt>
                <c:pt idx="3890">
                  <c:v>38911</c:v>
                </c:pt>
                <c:pt idx="3891">
                  <c:v>38921</c:v>
                </c:pt>
                <c:pt idx="3892">
                  <c:v>38931</c:v>
                </c:pt>
                <c:pt idx="3893">
                  <c:v>38941</c:v>
                </c:pt>
                <c:pt idx="3894">
                  <c:v>38951</c:v>
                </c:pt>
                <c:pt idx="3895">
                  <c:v>38961</c:v>
                </c:pt>
                <c:pt idx="3896">
                  <c:v>38971</c:v>
                </c:pt>
                <c:pt idx="3897">
                  <c:v>38981</c:v>
                </c:pt>
                <c:pt idx="3898">
                  <c:v>38991</c:v>
                </c:pt>
                <c:pt idx="3899">
                  <c:v>39001</c:v>
                </c:pt>
                <c:pt idx="3900">
                  <c:v>39011</c:v>
                </c:pt>
                <c:pt idx="3901">
                  <c:v>39021</c:v>
                </c:pt>
                <c:pt idx="3902">
                  <c:v>39031</c:v>
                </c:pt>
                <c:pt idx="3903">
                  <c:v>39041</c:v>
                </c:pt>
                <c:pt idx="3904">
                  <c:v>39051</c:v>
                </c:pt>
                <c:pt idx="3905">
                  <c:v>39061</c:v>
                </c:pt>
                <c:pt idx="3906">
                  <c:v>39071</c:v>
                </c:pt>
                <c:pt idx="3907">
                  <c:v>39081</c:v>
                </c:pt>
                <c:pt idx="3908">
                  <c:v>39091</c:v>
                </c:pt>
                <c:pt idx="3909">
                  <c:v>39101</c:v>
                </c:pt>
                <c:pt idx="3910">
                  <c:v>39111</c:v>
                </c:pt>
                <c:pt idx="3911">
                  <c:v>39121</c:v>
                </c:pt>
                <c:pt idx="3912">
                  <c:v>39131</c:v>
                </c:pt>
                <c:pt idx="3913">
                  <c:v>39141</c:v>
                </c:pt>
                <c:pt idx="3914">
                  <c:v>39151</c:v>
                </c:pt>
                <c:pt idx="3915">
                  <c:v>39161</c:v>
                </c:pt>
                <c:pt idx="3916">
                  <c:v>39171</c:v>
                </c:pt>
                <c:pt idx="3917">
                  <c:v>39181</c:v>
                </c:pt>
                <c:pt idx="3918">
                  <c:v>39191</c:v>
                </c:pt>
                <c:pt idx="3919">
                  <c:v>39201</c:v>
                </c:pt>
                <c:pt idx="3920">
                  <c:v>39211</c:v>
                </c:pt>
                <c:pt idx="3921">
                  <c:v>39221</c:v>
                </c:pt>
                <c:pt idx="3922">
                  <c:v>39231</c:v>
                </c:pt>
                <c:pt idx="3923">
                  <c:v>39241</c:v>
                </c:pt>
                <c:pt idx="3924">
                  <c:v>39251</c:v>
                </c:pt>
                <c:pt idx="3925">
                  <c:v>39261</c:v>
                </c:pt>
                <c:pt idx="3926">
                  <c:v>39271</c:v>
                </c:pt>
                <c:pt idx="3927">
                  <c:v>39281</c:v>
                </c:pt>
                <c:pt idx="3928">
                  <c:v>39291</c:v>
                </c:pt>
                <c:pt idx="3929">
                  <c:v>39301</c:v>
                </c:pt>
                <c:pt idx="3930">
                  <c:v>39311</c:v>
                </c:pt>
                <c:pt idx="3931">
                  <c:v>39321</c:v>
                </c:pt>
                <c:pt idx="3932">
                  <c:v>39331</c:v>
                </c:pt>
                <c:pt idx="3933">
                  <c:v>39341</c:v>
                </c:pt>
                <c:pt idx="3934">
                  <c:v>39351</c:v>
                </c:pt>
                <c:pt idx="3935">
                  <c:v>39361</c:v>
                </c:pt>
                <c:pt idx="3936">
                  <c:v>39371</c:v>
                </c:pt>
                <c:pt idx="3937">
                  <c:v>39381</c:v>
                </c:pt>
                <c:pt idx="3938">
                  <c:v>39391</c:v>
                </c:pt>
                <c:pt idx="3939">
                  <c:v>39401</c:v>
                </c:pt>
                <c:pt idx="3940">
                  <c:v>39411</c:v>
                </c:pt>
                <c:pt idx="3941">
                  <c:v>39421</c:v>
                </c:pt>
                <c:pt idx="3942">
                  <c:v>39431</c:v>
                </c:pt>
                <c:pt idx="3943">
                  <c:v>39441</c:v>
                </c:pt>
                <c:pt idx="3944">
                  <c:v>39451</c:v>
                </c:pt>
                <c:pt idx="3945">
                  <c:v>39461</c:v>
                </c:pt>
                <c:pt idx="3946">
                  <c:v>39471</c:v>
                </c:pt>
                <c:pt idx="3947">
                  <c:v>39481</c:v>
                </c:pt>
                <c:pt idx="3948">
                  <c:v>39491</c:v>
                </c:pt>
                <c:pt idx="3949">
                  <c:v>39501</c:v>
                </c:pt>
                <c:pt idx="3950">
                  <c:v>39511</c:v>
                </c:pt>
                <c:pt idx="3951">
                  <c:v>39521</c:v>
                </c:pt>
                <c:pt idx="3952">
                  <c:v>39531</c:v>
                </c:pt>
                <c:pt idx="3953">
                  <c:v>39541</c:v>
                </c:pt>
                <c:pt idx="3954">
                  <c:v>39551</c:v>
                </c:pt>
                <c:pt idx="3955">
                  <c:v>39561</c:v>
                </c:pt>
                <c:pt idx="3956">
                  <c:v>39571</c:v>
                </c:pt>
                <c:pt idx="3957">
                  <c:v>39581</c:v>
                </c:pt>
                <c:pt idx="3958">
                  <c:v>39591</c:v>
                </c:pt>
                <c:pt idx="3959">
                  <c:v>39601</c:v>
                </c:pt>
                <c:pt idx="3960">
                  <c:v>39611</c:v>
                </c:pt>
                <c:pt idx="3961">
                  <c:v>39621</c:v>
                </c:pt>
                <c:pt idx="3962">
                  <c:v>39631</c:v>
                </c:pt>
                <c:pt idx="3963">
                  <c:v>39641</c:v>
                </c:pt>
                <c:pt idx="3964">
                  <c:v>39651</c:v>
                </c:pt>
                <c:pt idx="3965">
                  <c:v>39661</c:v>
                </c:pt>
                <c:pt idx="3966">
                  <c:v>39671</c:v>
                </c:pt>
                <c:pt idx="3967">
                  <c:v>39681</c:v>
                </c:pt>
                <c:pt idx="3968">
                  <c:v>39691</c:v>
                </c:pt>
                <c:pt idx="3969">
                  <c:v>39701</c:v>
                </c:pt>
                <c:pt idx="3970">
                  <c:v>39711</c:v>
                </c:pt>
                <c:pt idx="3971">
                  <c:v>39721</c:v>
                </c:pt>
                <c:pt idx="3972">
                  <c:v>39731</c:v>
                </c:pt>
                <c:pt idx="3973">
                  <c:v>39741</c:v>
                </c:pt>
                <c:pt idx="3974">
                  <c:v>39751</c:v>
                </c:pt>
                <c:pt idx="3975">
                  <c:v>39761</c:v>
                </c:pt>
                <c:pt idx="3976">
                  <c:v>39771</c:v>
                </c:pt>
                <c:pt idx="3977">
                  <c:v>39781</c:v>
                </c:pt>
                <c:pt idx="3978">
                  <c:v>39791</c:v>
                </c:pt>
                <c:pt idx="3979">
                  <c:v>39801</c:v>
                </c:pt>
                <c:pt idx="3980">
                  <c:v>39811</c:v>
                </c:pt>
                <c:pt idx="3981">
                  <c:v>39821</c:v>
                </c:pt>
                <c:pt idx="3982">
                  <c:v>39831</c:v>
                </c:pt>
                <c:pt idx="3983">
                  <c:v>39841</c:v>
                </c:pt>
                <c:pt idx="3984">
                  <c:v>39851</c:v>
                </c:pt>
                <c:pt idx="3985">
                  <c:v>39861</c:v>
                </c:pt>
                <c:pt idx="3986">
                  <c:v>39871</c:v>
                </c:pt>
                <c:pt idx="3987">
                  <c:v>39881</c:v>
                </c:pt>
                <c:pt idx="3988">
                  <c:v>39891</c:v>
                </c:pt>
                <c:pt idx="3989">
                  <c:v>39901</c:v>
                </c:pt>
                <c:pt idx="3990">
                  <c:v>39911</c:v>
                </c:pt>
                <c:pt idx="3991">
                  <c:v>39921</c:v>
                </c:pt>
                <c:pt idx="3992">
                  <c:v>39931</c:v>
                </c:pt>
                <c:pt idx="3993">
                  <c:v>39941</c:v>
                </c:pt>
                <c:pt idx="3994">
                  <c:v>39951</c:v>
                </c:pt>
                <c:pt idx="3995">
                  <c:v>39961</c:v>
                </c:pt>
                <c:pt idx="3996">
                  <c:v>39971</c:v>
                </c:pt>
                <c:pt idx="3997">
                  <c:v>39981</c:v>
                </c:pt>
                <c:pt idx="3998">
                  <c:v>39991</c:v>
                </c:pt>
                <c:pt idx="3999">
                  <c:v>40001</c:v>
                </c:pt>
                <c:pt idx="4000">
                  <c:v>40011</c:v>
                </c:pt>
                <c:pt idx="4001">
                  <c:v>40021</c:v>
                </c:pt>
                <c:pt idx="4002">
                  <c:v>40031</c:v>
                </c:pt>
                <c:pt idx="4003">
                  <c:v>40041</c:v>
                </c:pt>
                <c:pt idx="4004">
                  <c:v>40051</c:v>
                </c:pt>
                <c:pt idx="4005">
                  <c:v>40061</c:v>
                </c:pt>
                <c:pt idx="4006">
                  <c:v>40071</c:v>
                </c:pt>
                <c:pt idx="4007">
                  <c:v>40081</c:v>
                </c:pt>
                <c:pt idx="4008">
                  <c:v>40091</c:v>
                </c:pt>
                <c:pt idx="4009">
                  <c:v>40101</c:v>
                </c:pt>
                <c:pt idx="4010">
                  <c:v>40111</c:v>
                </c:pt>
                <c:pt idx="4011">
                  <c:v>40121</c:v>
                </c:pt>
                <c:pt idx="4012">
                  <c:v>40131</c:v>
                </c:pt>
                <c:pt idx="4013">
                  <c:v>40141</c:v>
                </c:pt>
                <c:pt idx="4014">
                  <c:v>40151</c:v>
                </c:pt>
                <c:pt idx="4015">
                  <c:v>40161</c:v>
                </c:pt>
                <c:pt idx="4016">
                  <c:v>40171</c:v>
                </c:pt>
                <c:pt idx="4017">
                  <c:v>40181</c:v>
                </c:pt>
                <c:pt idx="4018">
                  <c:v>40191</c:v>
                </c:pt>
                <c:pt idx="4019">
                  <c:v>40201</c:v>
                </c:pt>
                <c:pt idx="4020">
                  <c:v>40211</c:v>
                </c:pt>
                <c:pt idx="4021">
                  <c:v>40221</c:v>
                </c:pt>
                <c:pt idx="4022">
                  <c:v>40231</c:v>
                </c:pt>
                <c:pt idx="4023">
                  <c:v>40241</c:v>
                </c:pt>
                <c:pt idx="4024">
                  <c:v>40251</c:v>
                </c:pt>
                <c:pt idx="4025">
                  <c:v>40261</c:v>
                </c:pt>
                <c:pt idx="4026">
                  <c:v>40271</c:v>
                </c:pt>
                <c:pt idx="4027">
                  <c:v>40281</c:v>
                </c:pt>
                <c:pt idx="4028">
                  <c:v>40291</c:v>
                </c:pt>
                <c:pt idx="4029">
                  <c:v>40301</c:v>
                </c:pt>
                <c:pt idx="4030">
                  <c:v>40311</c:v>
                </c:pt>
                <c:pt idx="4031">
                  <c:v>40321</c:v>
                </c:pt>
                <c:pt idx="4032">
                  <c:v>40331</c:v>
                </c:pt>
                <c:pt idx="4033">
                  <c:v>40341</c:v>
                </c:pt>
                <c:pt idx="4034">
                  <c:v>40351</c:v>
                </c:pt>
                <c:pt idx="4035">
                  <c:v>40361</c:v>
                </c:pt>
                <c:pt idx="4036">
                  <c:v>40371</c:v>
                </c:pt>
                <c:pt idx="4037">
                  <c:v>40381</c:v>
                </c:pt>
                <c:pt idx="4038">
                  <c:v>40391</c:v>
                </c:pt>
                <c:pt idx="4039">
                  <c:v>40401</c:v>
                </c:pt>
                <c:pt idx="4040">
                  <c:v>40411</c:v>
                </c:pt>
                <c:pt idx="4041">
                  <c:v>40421</c:v>
                </c:pt>
                <c:pt idx="4042">
                  <c:v>40431</c:v>
                </c:pt>
                <c:pt idx="4043">
                  <c:v>40441</c:v>
                </c:pt>
                <c:pt idx="4044">
                  <c:v>40451</c:v>
                </c:pt>
                <c:pt idx="4045">
                  <c:v>40461</c:v>
                </c:pt>
                <c:pt idx="4046">
                  <c:v>40471</c:v>
                </c:pt>
                <c:pt idx="4047">
                  <c:v>40481</c:v>
                </c:pt>
                <c:pt idx="4048">
                  <c:v>40491</c:v>
                </c:pt>
                <c:pt idx="4049">
                  <c:v>40501</c:v>
                </c:pt>
                <c:pt idx="4050">
                  <c:v>40511</c:v>
                </c:pt>
                <c:pt idx="4051">
                  <c:v>40521</c:v>
                </c:pt>
                <c:pt idx="4052">
                  <c:v>40531</c:v>
                </c:pt>
                <c:pt idx="4053">
                  <c:v>40541</c:v>
                </c:pt>
                <c:pt idx="4054">
                  <c:v>40551</c:v>
                </c:pt>
                <c:pt idx="4055">
                  <c:v>40561</c:v>
                </c:pt>
                <c:pt idx="4056">
                  <c:v>40571</c:v>
                </c:pt>
                <c:pt idx="4057">
                  <c:v>40581</c:v>
                </c:pt>
                <c:pt idx="4058">
                  <c:v>40591</c:v>
                </c:pt>
                <c:pt idx="4059">
                  <c:v>40601</c:v>
                </c:pt>
                <c:pt idx="4060">
                  <c:v>40611</c:v>
                </c:pt>
                <c:pt idx="4061">
                  <c:v>40621</c:v>
                </c:pt>
                <c:pt idx="4062">
                  <c:v>40631</c:v>
                </c:pt>
                <c:pt idx="4063">
                  <c:v>40641</c:v>
                </c:pt>
                <c:pt idx="4064">
                  <c:v>40651</c:v>
                </c:pt>
                <c:pt idx="4065">
                  <c:v>40661</c:v>
                </c:pt>
                <c:pt idx="4066">
                  <c:v>40671</c:v>
                </c:pt>
                <c:pt idx="4067">
                  <c:v>40681</c:v>
                </c:pt>
                <c:pt idx="4068">
                  <c:v>40691</c:v>
                </c:pt>
                <c:pt idx="4069">
                  <c:v>40701</c:v>
                </c:pt>
                <c:pt idx="4070">
                  <c:v>40711</c:v>
                </c:pt>
                <c:pt idx="4071">
                  <c:v>40721</c:v>
                </c:pt>
                <c:pt idx="4072">
                  <c:v>40731</c:v>
                </c:pt>
                <c:pt idx="4073">
                  <c:v>40741</c:v>
                </c:pt>
                <c:pt idx="4074">
                  <c:v>40751</c:v>
                </c:pt>
                <c:pt idx="4075">
                  <c:v>40761</c:v>
                </c:pt>
                <c:pt idx="4076">
                  <c:v>40771</c:v>
                </c:pt>
                <c:pt idx="4077">
                  <c:v>40781</c:v>
                </c:pt>
                <c:pt idx="4078">
                  <c:v>40791</c:v>
                </c:pt>
                <c:pt idx="4079">
                  <c:v>40801</c:v>
                </c:pt>
                <c:pt idx="4080">
                  <c:v>40811</c:v>
                </c:pt>
                <c:pt idx="4081">
                  <c:v>40821</c:v>
                </c:pt>
                <c:pt idx="4082">
                  <c:v>40831</c:v>
                </c:pt>
                <c:pt idx="4083">
                  <c:v>40841</c:v>
                </c:pt>
                <c:pt idx="4084">
                  <c:v>40851</c:v>
                </c:pt>
                <c:pt idx="4085">
                  <c:v>40861</c:v>
                </c:pt>
                <c:pt idx="4086">
                  <c:v>40871</c:v>
                </c:pt>
                <c:pt idx="4087">
                  <c:v>40881</c:v>
                </c:pt>
                <c:pt idx="4088">
                  <c:v>40891</c:v>
                </c:pt>
                <c:pt idx="4089">
                  <c:v>40901</c:v>
                </c:pt>
                <c:pt idx="4090">
                  <c:v>40911</c:v>
                </c:pt>
                <c:pt idx="4091">
                  <c:v>40921</c:v>
                </c:pt>
                <c:pt idx="4092">
                  <c:v>40931</c:v>
                </c:pt>
                <c:pt idx="4093">
                  <c:v>40941</c:v>
                </c:pt>
                <c:pt idx="4094">
                  <c:v>40951</c:v>
                </c:pt>
                <c:pt idx="4095">
                  <c:v>40961</c:v>
                </c:pt>
                <c:pt idx="4096">
                  <c:v>40971</c:v>
                </c:pt>
                <c:pt idx="4097">
                  <c:v>40981</c:v>
                </c:pt>
                <c:pt idx="4098">
                  <c:v>40991</c:v>
                </c:pt>
                <c:pt idx="4099">
                  <c:v>41001</c:v>
                </c:pt>
                <c:pt idx="4100">
                  <c:v>41011</c:v>
                </c:pt>
                <c:pt idx="4101">
                  <c:v>41021</c:v>
                </c:pt>
                <c:pt idx="4102">
                  <c:v>41031</c:v>
                </c:pt>
                <c:pt idx="4103">
                  <c:v>41041</c:v>
                </c:pt>
                <c:pt idx="4104">
                  <c:v>41051</c:v>
                </c:pt>
                <c:pt idx="4105">
                  <c:v>41061</c:v>
                </c:pt>
                <c:pt idx="4106">
                  <c:v>41071</c:v>
                </c:pt>
                <c:pt idx="4107">
                  <c:v>41081</c:v>
                </c:pt>
                <c:pt idx="4108">
                  <c:v>41091</c:v>
                </c:pt>
                <c:pt idx="4109">
                  <c:v>41101</c:v>
                </c:pt>
                <c:pt idx="4110">
                  <c:v>41111</c:v>
                </c:pt>
                <c:pt idx="4111">
                  <c:v>41121</c:v>
                </c:pt>
                <c:pt idx="4112">
                  <c:v>41131</c:v>
                </c:pt>
                <c:pt idx="4113">
                  <c:v>41141</c:v>
                </c:pt>
                <c:pt idx="4114">
                  <c:v>41151</c:v>
                </c:pt>
                <c:pt idx="4115">
                  <c:v>41161</c:v>
                </c:pt>
                <c:pt idx="4116">
                  <c:v>41171</c:v>
                </c:pt>
                <c:pt idx="4117">
                  <c:v>41181</c:v>
                </c:pt>
                <c:pt idx="4118">
                  <c:v>41191</c:v>
                </c:pt>
                <c:pt idx="4119">
                  <c:v>41201</c:v>
                </c:pt>
                <c:pt idx="4120">
                  <c:v>41211</c:v>
                </c:pt>
                <c:pt idx="4121">
                  <c:v>41221</c:v>
                </c:pt>
                <c:pt idx="4122">
                  <c:v>41231</c:v>
                </c:pt>
                <c:pt idx="4123">
                  <c:v>41241</c:v>
                </c:pt>
                <c:pt idx="4124">
                  <c:v>41251</c:v>
                </c:pt>
                <c:pt idx="4125">
                  <c:v>41261</c:v>
                </c:pt>
                <c:pt idx="4126">
                  <c:v>41271</c:v>
                </c:pt>
                <c:pt idx="4127">
                  <c:v>41281</c:v>
                </c:pt>
                <c:pt idx="4128">
                  <c:v>41291</c:v>
                </c:pt>
                <c:pt idx="4129">
                  <c:v>41301</c:v>
                </c:pt>
                <c:pt idx="4130">
                  <c:v>41311</c:v>
                </c:pt>
                <c:pt idx="4131">
                  <c:v>41321</c:v>
                </c:pt>
                <c:pt idx="4132">
                  <c:v>41331</c:v>
                </c:pt>
                <c:pt idx="4133">
                  <c:v>41341</c:v>
                </c:pt>
                <c:pt idx="4134">
                  <c:v>41351</c:v>
                </c:pt>
                <c:pt idx="4135">
                  <c:v>41361</c:v>
                </c:pt>
                <c:pt idx="4136">
                  <c:v>41371</c:v>
                </c:pt>
                <c:pt idx="4137">
                  <c:v>41381</c:v>
                </c:pt>
                <c:pt idx="4138">
                  <c:v>41391</c:v>
                </c:pt>
                <c:pt idx="4139">
                  <c:v>41401</c:v>
                </c:pt>
                <c:pt idx="4140">
                  <c:v>41411</c:v>
                </c:pt>
                <c:pt idx="4141">
                  <c:v>41421</c:v>
                </c:pt>
                <c:pt idx="4142">
                  <c:v>41431</c:v>
                </c:pt>
                <c:pt idx="4143">
                  <c:v>41441</c:v>
                </c:pt>
                <c:pt idx="4144">
                  <c:v>41451</c:v>
                </c:pt>
                <c:pt idx="4145">
                  <c:v>41461</c:v>
                </c:pt>
                <c:pt idx="4146">
                  <c:v>41471</c:v>
                </c:pt>
                <c:pt idx="4147">
                  <c:v>41481</c:v>
                </c:pt>
                <c:pt idx="4148">
                  <c:v>41491</c:v>
                </c:pt>
                <c:pt idx="4149">
                  <c:v>41501</c:v>
                </c:pt>
                <c:pt idx="4150">
                  <c:v>41511</c:v>
                </c:pt>
                <c:pt idx="4151">
                  <c:v>41521</c:v>
                </c:pt>
                <c:pt idx="4152">
                  <c:v>41531</c:v>
                </c:pt>
                <c:pt idx="4153">
                  <c:v>41541</c:v>
                </c:pt>
                <c:pt idx="4154">
                  <c:v>41551</c:v>
                </c:pt>
                <c:pt idx="4155">
                  <c:v>41561</c:v>
                </c:pt>
                <c:pt idx="4156">
                  <c:v>41571</c:v>
                </c:pt>
                <c:pt idx="4157">
                  <c:v>41581</c:v>
                </c:pt>
                <c:pt idx="4158">
                  <c:v>41591</c:v>
                </c:pt>
                <c:pt idx="4159">
                  <c:v>41601</c:v>
                </c:pt>
                <c:pt idx="4160">
                  <c:v>41611</c:v>
                </c:pt>
                <c:pt idx="4161">
                  <c:v>41621</c:v>
                </c:pt>
                <c:pt idx="4162">
                  <c:v>41631</c:v>
                </c:pt>
                <c:pt idx="4163">
                  <c:v>41641</c:v>
                </c:pt>
                <c:pt idx="4164">
                  <c:v>41651</c:v>
                </c:pt>
                <c:pt idx="4165">
                  <c:v>41661</c:v>
                </c:pt>
                <c:pt idx="4166">
                  <c:v>41671</c:v>
                </c:pt>
                <c:pt idx="4167">
                  <c:v>41681</c:v>
                </c:pt>
                <c:pt idx="4168">
                  <c:v>41691</c:v>
                </c:pt>
                <c:pt idx="4169">
                  <c:v>41701</c:v>
                </c:pt>
                <c:pt idx="4170">
                  <c:v>41711</c:v>
                </c:pt>
                <c:pt idx="4171">
                  <c:v>41721</c:v>
                </c:pt>
                <c:pt idx="4172">
                  <c:v>41731</c:v>
                </c:pt>
                <c:pt idx="4173">
                  <c:v>41741</c:v>
                </c:pt>
                <c:pt idx="4174">
                  <c:v>41751</c:v>
                </c:pt>
                <c:pt idx="4175">
                  <c:v>41761</c:v>
                </c:pt>
                <c:pt idx="4176">
                  <c:v>41771</c:v>
                </c:pt>
                <c:pt idx="4177">
                  <c:v>41781</c:v>
                </c:pt>
                <c:pt idx="4178">
                  <c:v>41791</c:v>
                </c:pt>
                <c:pt idx="4179">
                  <c:v>41801</c:v>
                </c:pt>
                <c:pt idx="4180">
                  <c:v>41811</c:v>
                </c:pt>
                <c:pt idx="4181">
                  <c:v>41821</c:v>
                </c:pt>
                <c:pt idx="4182">
                  <c:v>41831</c:v>
                </c:pt>
                <c:pt idx="4183">
                  <c:v>41841</c:v>
                </c:pt>
                <c:pt idx="4184">
                  <c:v>41851</c:v>
                </c:pt>
                <c:pt idx="4185">
                  <c:v>41861</c:v>
                </c:pt>
                <c:pt idx="4186">
                  <c:v>41871</c:v>
                </c:pt>
                <c:pt idx="4187">
                  <c:v>41881</c:v>
                </c:pt>
                <c:pt idx="4188">
                  <c:v>41891</c:v>
                </c:pt>
                <c:pt idx="4189">
                  <c:v>41901</c:v>
                </c:pt>
                <c:pt idx="4190">
                  <c:v>41911</c:v>
                </c:pt>
                <c:pt idx="4191">
                  <c:v>41921</c:v>
                </c:pt>
                <c:pt idx="4192">
                  <c:v>41931</c:v>
                </c:pt>
                <c:pt idx="4193">
                  <c:v>41941</c:v>
                </c:pt>
                <c:pt idx="4194">
                  <c:v>41951</c:v>
                </c:pt>
                <c:pt idx="4195">
                  <c:v>41961</c:v>
                </c:pt>
                <c:pt idx="4196">
                  <c:v>41971</c:v>
                </c:pt>
                <c:pt idx="4197">
                  <c:v>41981</c:v>
                </c:pt>
                <c:pt idx="4198">
                  <c:v>41991</c:v>
                </c:pt>
                <c:pt idx="4199">
                  <c:v>42001</c:v>
                </c:pt>
                <c:pt idx="4200">
                  <c:v>42011</c:v>
                </c:pt>
                <c:pt idx="4201">
                  <c:v>42021</c:v>
                </c:pt>
                <c:pt idx="4202">
                  <c:v>42031</c:v>
                </c:pt>
                <c:pt idx="4203">
                  <c:v>42041</c:v>
                </c:pt>
                <c:pt idx="4204">
                  <c:v>42051</c:v>
                </c:pt>
                <c:pt idx="4205">
                  <c:v>42061</c:v>
                </c:pt>
                <c:pt idx="4206">
                  <c:v>42071</c:v>
                </c:pt>
                <c:pt idx="4207">
                  <c:v>42081</c:v>
                </c:pt>
                <c:pt idx="4208">
                  <c:v>42091</c:v>
                </c:pt>
                <c:pt idx="4209">
                  <c:v>42101</c:v>
                </c:pt>
                <c:pt idx="4210">
                  <c:v>42111</c:v>
                </c:pt>
                <c:pt idx="4211">
                  <c:v>42121</c:v>
                </c:pt>
                <c:pt idx="4212">
                  <c:v>42131</c:v>
                </c:pt>
                <c:pt idx="4213">
                  <c:v>42141</c:v>
                </c:pt>
                <c:pt idx="4214">
                  <c:v>42151</c:v>
                </c:pt>
                <c:pt idx="4215">
                  <c:v>42161</c:v>
                </c:pt>
                <c:pt idx="4216">
                  <c:v>42171</c:v>
                </c:pt>
                <c:pt idx="4217">
                  <c:v>42181</c:v>
                </c:pt>
                <c:pt idx="4218">
                  <c:v>42191</c:v>
                </c:pt>
                <c:pt idx="4219">
                  <c:v>42201</c:v>
                </c:pt>
                <c:pt idx="4220">
                  <c:v>42211</c:v>
                </c:pt>
                <c:pt idx="4221">
                  <c:v>42221</c:v>
                </c:pt>
                <c:pt idx="4222">
                  <c:v>42231</c:v>
                </c:pt>
                <c:pt idx="4223">
                  <c:v>42241</c:v>
                </c:pt>
                <c:pt idx="4224">
                  <c:v>42251</c:v>
                </c:pt>
                <c:pt idx="4225">
                  <c:v>42261</c:v>
                </c:pt>
                <c:pt idx="4226">
                  <c:v>42271</c:v>
                </c:pt>
                <c:pt idx="4227">
                  <c:v>42281</c:v>
                </c:pt>
                <c:pt idx="4228">
                  <c:v>42291</c:v>
                </c:pt>
                <c:pt idx="4229">
                  <c:v>42301</c:v>
                </c:pt>
                <c:pt idx="4230">
                  <c:v>42311</c:v>
                </c:pt>
                <c:pt idx="4231">
                  <c:v>42321</c:v>
                </c:pt>
                <c:pt idx="4232">
                  <c:v>42331</c:v>
                </c:pt>
                <c:pt idx="4233">
                  <c:v>42341</c:v>
                </c:pt>
                <c:pt idx="4234">
                  <c:v>42351</c:v>
                </c:pt>
                <c:pt idx="4235">
                  <c:v>42361</c:v>
                </c:pt>
                <c:pt idx="4236">
                  <c:v>42371</c:v>
                </c:pt>
                <c:pt idx="4237">
                  <c:v>42381</c:v>
                </c:pt>
                <c:pt idx="4238">
                  <c:v>42391</c:v>
                </c:pt>
                <c:pt idx="4239">
                  <c:v>42401</c:v>
                </c:pt>
                <c:pt idx="4240">
                  <c:v>42411</c:v>
                </c:pt>
                <c:pt idx="4241">
                  <c:v>42421</c:v>
                </c:pt>
                <c:pt idx="4242">
                  <c:v>42431</c:v>
                </c:pt>
                <c:pt idx="4243">
                  <c:v>42441</c:v>
                </c:pt>
                <c:pt idx="4244">
                  <c:v>42451</c:v>
                </c:pt>
                <c:pt idx="4245">
                  <c:v>42461</c:v>
                </c:pt>
                <c:pt idx="4246">
                  <c:v>42471</c:v>
                </c:pt>
                <c:pt idx="4247">
                  <c:v>42481</c:v>
                </c:pt>
                <c:pt idx="4248">
                  <c:v>42491</c:v>
                </c:pt>
                <c:pt idx="4249">
                  <c:v>42501</c:v>
                </c:pt>
                <c:pt idx="4250">
                  <c:v>42511</c:v>
                </c:pt>
                <c:pt idx="4251">
                  <c:v>42521</c:v>
                </c:pt>
                <c:pt idx="4252">
                  <c:v>42531</c:v>
                </c:pt>
                <c:pt idx="4253">
                  <c:v>42541</c:v>
                </c:pt>
                <c:pt idx="4254">
                  <c:v>42551</c:v>
                </c:pt>
                <c:pt idx="4255">
                  <c:v>42561</c:v>
                </c:pt>
                <c:pt idx="4256">
                  <c:v>42571</c:v>
                </c:pt>
                <c:pt idx="4257">
                  <c:v>42581</c:v>
                </c:pt>
                <c:pt idx="4258">
                  <c:v>42591</c:v>
                </c:pt>
                <c:pt idx="4259">
                  <c:v>42601</c:v>
                </c:pt>
                <c:pt idx="4260">
                  <c:v>42611</c:v>
                </c:pt>
                <c:pt idx="4261">
                  <c:v>42621</c:v>
                </c:pt>
                <c:pt idx="4262">
                  <c:v>42631</c:v>
                </c:pt>
                <c:pt idx="4263">
                  <c:v>42641</c:v>
                </c:pt>
                <c:pt idx="4264">
                  <c:v>42651</c:v>
                </c:pt>
                <c:pt idx="4265">
                  <c:v>42661</c:v>
                </c:pt>
                <c:pt idx="4266">
                  <c:v>42671</c:v>
                </c:pt>
                <c:pt idx="4267">
                  <c:v>42681</c:v>
                </c:pt>
                <c:pt idx="4268">
                  <c:v>42691</c:v>
                </c:pt>
                <c:pt idx="4269">
                  <c:v>42701</c:v>
                </c:pt>
                <c:pt idx="4270">
                  <c:v>42711</c:v>
                </c:pt>
                <c:pt idx="4271">
                  <c:v>42721</c:v>
                </c:pt>
                <c:pt idx="4272">
                  <c:v>42731</c:v>
                </c:pt>
                <c:pt idx="4273">
                  <c:v>42741</c:v>
                </c:pt>
                <c:pt idx="4274">
                  <c:v>42751</c:v>
                </c:pt>
                <c:pt idx="4275">
                  <c:v>42761</c:v>
                </c:pt>
                <c:pt idx="4276">
                  <c:v>42771</c:v>
                </c:pt>
                <c:pt idx="4277">
                  <c:v>42781</c:v>
                </c:pt>
                <c:pt idx="4278">
                  <c:v>42791</c:v>
                </c:pt>
                <c:pt idx="4279">
                  <c:v>42801</c:v>
                </c:pt>
                <c:pt idx="4280">
                  <c:v>42811</c:v>
                </c:pt>
                <c:pt idx="4281">
                  <c:v>42821</c:v>
                </c:pt>
                <c:pt idx="4282">
                  <c:v>42831</c:v>
                </c:pt>
                <c:pt idx="4283">
                  <c:v>42841</c:v>
                </c:pt>
                <c:pt idx="4284">
                  <c:v>42851</c:v>
                </c:pt>
                <c:pt idx="4285">
                  <c:v>42861</c:v>
                </c:pt>
                <c:pt idx="4286">
                  <c:v>42871</c:v>
                </c:pt>
                <c:pt idx="4287">
                  <c:v>42881</c:v>
                </c:pt>
                <c:pt idx="4288">
                  <c:v>42891</c:v>
                </c:pt>
                <c:pt idx="4289">
                  <c:v>42901</c:v>
                </c:pt>
                <c:pt idx="4290">
                  <c:v>42911</c:v>
                </c:pt>
                <c:pt idx="4291">
                  <c:v>42921</c:v>
                </c:pt>
                <c:pt idx="4292">
                  <c:v>42931</c:v>
                </c:pt>
                <c:pt idx="4293">
                  <c:v>42941</c:v>
                </c:pt>
                <c:pt idx="4294">
                  <c:v>42951</c:v>
                </c:pt>
                <c:pt idx="4295">
                  <c:v>42961</c:v>
                </c:pt>
                <c:pt idx="4296">
                  <c:v>42971</c:v>
                </c:pt>
                <c:pt idx="4297">
                  <c:v>42981</c:v>
                </c:pt>
                <c:pt idx="4298">
                  <c:v>42991</c:v>
                </c:pt>
                <c:pt idx="4299">
                  <c:v>43001</c:v>
                </c:pt>
                <c:pt idx="4300">
                  <c:v>43011</c:v>
                </c:pt>
                <c:pt idx="4301">
                  <c:v>43021</c:v>
                </c:pt>
                <c:pt idx="4302">
                  <c:v>43031</c:v>
                </c:pt>
                <c:pt idx="4303">
                  <c:v>43041</c:v>
                </c:pt>
                <c:pt idx="4304">
                  <c:v>43051</c:v>
                </c:pt>
                <c:pt idx="4305">
                  <c:v>43061</c:v>
                </c:pt>
                <c:pt idx="4306">
                  <c:v>43071</c:v>
                </c:pt>
                <c:pt idx="4307">
                  <c:v>43081</c:v>
                </c:pt>
                <c:pt idx="4308">
                  <c:v>43091</c:v>
                </c:pt>
                <c:pt idx="4309">
                  <c:v>43101</c:v>
                </c:pt>
                <c:pt idx="4310">
                  <c:v>43111</c:v>
                </c:pt>
                <c:pt idx="4311">
                  <c:v>43121</c:v>
                </c:pt>
                <c:pt idx="4312">
                  <c:v>43131</c:v>
                </c:pt>
                <c:pt idx="4313">
                  <c:v>43141</c:v>
                </c:pt>
                <c:pt idx="4314">
                  <c:v>43151</c:v>
                </c:pt>
                <c:pt idx="4315">
                  <c:v>43161</c:v>
                </c:pt>
                <c:pt idx="4316">
                  <c:v>43171</c:v>
                </c:pt>
                <c:pt idx="4317">
                  <c:v>43181</c:v>
                </c:pt>
                <c:pt idx="4318">
                  <c:v>43191</c:v>
                </c:pt>
                <c:pt idx="4319">
                  <c:v>43201</c:v>
                </c:pt>
                <c:pt idx="4320">
                  <c:v>43211</c:v>
                </c:pt>
                <c:pt idx="4321">
                  <c:v>43221</c:v>
                </c:pt>
                <c:pt idx="4322">
                  <c:v>43231</c:v>
                </c:pt>
                <c:pt idx="4323">
                  <c:v>43241</c:v>
                </c:pt>
                <c:pt idx="4324">
                  <c:v>43251</c:v>
                </c:pt>
                <c:pt idx="4325">
                  <c:v>43261</c:v>
                </c:pt>
                <c:pt idx="4326">
                  <c:v>43271</c:v>
                </c:pt>
                <c:pt idx="4327">
                  <c:v>43281</c:v>
                </c:pt>
                <c:pt idx="4328">
                  <c:v>43291</c:v>
                </c:pt>
                <c:pt idx="4329">
                  <c:v>43301</c:v>
                </c:pt>
                <c:pt idx="4330">
                  <c:v>43311</c:v>
                </c:pt>
                <c:pt idx="4331">
                  <c:v>43321</c:v>
                </c:pt>
                <c:pt idx="4332">
                  <c:v>43331</c:v>
                </c:pt>
                <c:pt idx="4333">
                  <c:v>43341</c:v>
                </c:pt>
                <c:pt idx="4334">
                  <c:v>43351</c:v>
                </c:pt>
                <c:pt idx="4335">
                  <c:v>43361</c:v>
                </c:pt>
                <c:pt idx="4336">
                  <c:v>43371</c:v>
                </c:pt>
                <c:pt idx="4337">
                  <c:v>43381</c:v>
                </c:pt>
                <c:pt idx="4338">
                  <c:v>43391</c:v>
                </c:pt>
                <c:pt idx="4339">
                  <c:v>43401</c:v>
                </c:pt>
                <c:pt idx="4340">
                  <c:v>43411</c:v>
                </c:pt>
                <c:pt idx="4341">
                  <c:v>43421</c:v>
                </c:pt>
                <c:pt idx="4342">
                  <c:v>43431</c:v>
                </c:pt>
                <c:pt idx="4343">
                  <c:v>43441</c:v>
                </c:pt>
                <c:pt idx="4344">
                  <c:v>43451</c:v>
                </c:pt>
                <c:pt idx="4345">
                  <c:v>43461</c:v>
                </c:pt>
                <c:pt idx="4346">
                  <c:v>43471</c:v>
                </c:pt>
                <c:pt idx="4347">
                  <c:v>43481</c:v>
                </c:pt>
                <c:pt idx="4348">
                  <c:v>43491</c:v>
                </c:pt>
                <c:pt idx="4349">
                  <c:v>43501</c:v>
                </c:pt>
                <c:pt idx="4350">
                  <c:v>43511</c:v>
                </c:pt>
                <c:pt idx="4351">
                  <c:v>43521</c:v>
                </c:pt>
                <c:pt idx="4352">
                  <c:v>43531</c:v>
                </c:pt>
                <c:pt idx="4353">
                  <c:v>43541</c:v>
                </c:pt>
                <c:pt idx="4354">
                  <c:v>43551</c:v>
                </c:pt>
                <c:pt idx="4355">
                  <c:v>43561</c:v>
                </c:pt>
                <c:pt idx="4356">
                  <c:v>43571</c:v>
                </c:pt>
                <c:pt idx="4357">
                  <c:v>43581</c:v>
                </c:pt>
                <c:pt idx="4358">
                  <c:v>43591</c:v>
                </c:pt>
                <c:pt idx="4359">
                  <c:v>43601</c:v>
                </c:pt>
                <c:pt idx="4360">
                  <c:v>43611</c:v>
                </c:pt>
                <c:pt idx="4361">
                  <c:v>43621</c:v>
                </c:pt>
                <c:pt idx="4362">
                  <c:v>43631</c:v>
                </c:pt>
                <c:pt idx="4363">
                  <c:v>43641</c:v>
                </c:pt>
                <c:pt idx="4364">
                  <c:v>43651</c:v>
                </c:pt>
                <c:pt idx="4365">
                  <c:v>43661</c:v>
                </c:pt>
                <c:pt idx="4366">
                  <c:v>43671</c:v>
                </c:pt>
                <c:pt idx="4367">
                  <c:v>43681</c:v>
                </c:pt>
                <c:pt idx="4368">
                  <c:v>43691</c:v>
                </c:pt>
                <c:pt idx="4369">
                  <c:v>43701</c:v>
                </c:pt>
                <c:pt idx="4370">
                  <c:v>43711</c:v>
                </c:pt>
                <c:pt idx="4371">
                  <c:v>43721</c:v>
                </c:pt>
                <c:pt idx="4372">
                  <c:v>43731</c:v>
                </c:pt>
                <c:pt idx="4373">
                  <c:v>43741</c:v>
                </c:pt>
                <c:pt idx="4374">
                  <c:v>43751</c:v>
                </c:pt>
                <c:pt idx="4375">
                  <c:v>43761</c:v>
                </c:pt>
                <c:pt idx="4376">
                  <c:v>43771</c:v>
                </c:pt>
                <c:pt idx="4377">
                  <c:v>43781</c:v>
                </c:pt>
                <c:pt idx="4378">
                  <c:v>43791</c:v>
                </c:pt>
                <c:pt idx="4379">
                  <c:v>43801</c:v>
                </c:pt>
                <c:pt idx="4380">
                  <c:v>43811</c:v>
                </c:pt>
                <c:pt idx="4381">
                  <c:v>43821</c:v>
                </c:pt>
                <c:pt idx="4382">
                  <c:v>43831</c:v>
                </c:pt>
                <c:pt idx="4383">
                  <c:v>43841</c:v>
                </c:pt>
                <c:pt idx="4384">
                  <c:v>43851</c:v>
                </c:pt>
                <c:pt idx="4385">
                  <c:v>43861</c:v>
                </c:pt>
                <c:pt idx="4386">
                  <c:v>43871</c:v>
                </c:pt>
                <c:pt idx="4387">
                  <c:v>43881</c:v>
                </c:pt>
                <c:pt idx="4388">
                  <c:v>43891</c:v>
                </c:pt>
                <c:pt idx="4389">
                  <c:v>43901</c:v>
                </c:pt>
                <c:pt idx="4390">
                  <c:v>43911</c:v>
                </c:pt>
                <c:pt idx="4391">
                  <c:v>43921</c:v>
                </c:pt>
                <c:pt idx="4392">
                  <c:v>43931</c:v>
                </c:pt>
                <c:pt idx="4393">
                  <c:v>43941</c:v>
                </c:pt>
                <c:pt idx="4394">
                  <c:v>43951</c:v>
                </c:pt>
                <c:pt idx="4395">
                  <c:v>43961</c:v>
                </c:pt>
                <c:pt idx="4396">
                  <c:v>43971</c:v>
                </c:pt>
                <c:pt idx="4397">
                  <c:v>43981</c:v>
                </c:pt>
                <c:pt idx="4398">
                  <c:v>43991</c:v>
                </c:pt>
                <c:pt idx="4399">
                  <c:v>44001</c:v>
                </c:pt>
                <c:pt idx="4400">
                  <c:v>44011</c:v>
                </c:pt>
                <c:pt idx="4401">
                  <c:v>44021</c:v>
                </c:pt>
                <c:pt idx="4402">
                  <c:v>44031</c:v>
                </c:pt>
                <c:pt idx="4403">
                  <c:v>44041</c:v>
                </c:pt>
                <c:pt idx="4404">
                  <c:v>44051</c:v>
                </c:pt>
                <c:pt idx="4405">
                  <c:v>44061</c:v>
                </c:pt>
                <c:pt idx="4406">
                  <c:v>44071</c:v>
                </c:pt>
                <c:pt idx="4407">
                  <c:v>44081</c:v>
                </c:pt>
                <c:pt idx="4408">
                  <c:v>44091</c:v>
                </c:pt>
                <c:pt idx="4409">
                  <c:v>44101</c:v>
                </c:pt>
                <c:pt idx="4410">
                  <c:v>44111</c:v>
                </c:pt>
                <c:pt idx="4411">
                  <c:v>44121</c:v>
                </c:pt>
                <c:pt idx="4412">
                  <c:v>44131</c:v>
                </c:pt>
                <c:pt idx="4413">
                  <c:v>44141</c:v>
                </c:pt>
                <c:pt idx="4414">
                  <c:v>44151</c:v>
                </c:pt>
                <c:pt idx="4415">
                  <c:v>44161</c:v>
                </c:pt>
                <c:pt idx="4416">
                  <c:v>44171</c:v>
                </c:pt>
                <c:pt idx="4417">
                  <c:v>44181</c:v>
                </c:pt>
                <c:pt idx="4418">
                  <c:v>44191</c:v>
                </c:pt>
                <c:pt idx="4419">
                  <c:v>44201</c:v>
                </c:pt>
                <c:pt idx="4420">
                  <c:v>44211</c:v>
                </c:pt>
                <c:pt idx="4421">
                  <c:v>44221</c:v>
                </c:pt>
                <c:pt idx="4422">
                  <c:v>44231</c:v>
                </c:pt>
                <c:pt idx="4423">
                  <c:v>44241</c:v>
                </c:pt>
                <c:pt idx="4424">
                  <c:v>44251</c:v>
                </c:pt>
                <c:pt idx="4425">
                  <c:v>44261</c:v>
                </c:pt>
                <c:pt idx="4426">
                  <c:v>44271</c:v>
                </c:pt>
                <c:pt idx="4427">
                  <c:v>44281</c:v>
                </c:pt>
                <c:pt idx="4428">
                  <c:v>44291</c:v>
                </c:pt>
                <c:pt idx="4429">
                  <c:v>44301</c:v>
                </c:pt>
                <c:pt idx="4430">
                  <c:v>44311</c:v>
                </c:pt>
                <c:pt idx="4431">
                  <c:v>44321</c:v>
                </c:pt>
                <c:pt idx="4432">
                  <c:v>44331</c:v>
                </c:pt>
                <c:pt idx="4433">
                  <c:v>44341</c:v>
                </c:pt>
                <c:pt idx="4434">
                  <c:v>44351</c:v>
                </c:pt>
                <c:pt idx="4435">
                  <c:v>44361</c:v>
                </c:pt>
                <c:pt idx="4436">
                  <c:v>44371</c:v>
                </c:pt>
                <c:pt idx="4437">
                  <c:v>44381</c:v>
                </c:pt>
                <c:pt idx="4438">
                  <c:v>44391</c:v>
                </c:pt>
                <c:pt idx="4439">
                  <c:v>44401</c:v>
                </c:pt>
                <c:pt idx="4440">
                  <c:v>44411</c:v>
                </c:pt>
                <c:pt idx="4441">
                  <c:v>44421</c:v>
                </c:pt>
                <c:pt idx="4442">
                  <c:v>44431</c:v>
                </c:pt>
                <c:pt idx="4443">
                  <c:v>44441</c:v>
                </c:pt>
                <c:pt idx="4444">
                  <c:v>44451</c:v>
                </c:pt>
                <c:pt idx="4445">
                  <c:v>44461</c:v>
                </c:pt>
                <c:pt idx="4446">
                  <c:v>44471</c:v>
                </c:pt>
                <c:pt idx="4447">
                  <c:v>44481</c:v>
                </c:pt>
                <c:pt idx="4448">
                  <c:v>44491</c:v>
                </c:pt>
                <c:pt idx="4449">
                  <c:v>44501</c:v>
                </c:pt>
                <c:pt idx="4450">
                  <c:v>44511</c:v>
                </c:pt>
                <c:pt idx="4451">
                  <c:v>44521</c:v>
                </c:pt>
                <c:pt idx="4452">
                  <c:v>44531</c:v>
                </c:pt>
                <c:pt idx="4453">
                  <c:v>44541</c:v>
                </c:pt>
                <c:pt idx="4454">
                  <c:v>44551</c:v>
                </c:pt>
                <c:pt idx="4455">
                  <c:v>44561</c:v>
                </c:pt>
                <c:pt idx="4456">
                  <c:v>44571</c:v>
                </c:pt>
                <c:pt idx="4457">
                  <c:v>44581</c:v>
                </c:pt>
                <c:pt idx="4458">
                  <c:v>44591</c:v>
                </c:pt>
                <c:pt idx="4459">
                  <c:v>44601</c:v>
                </c:pt>
                <c:pt idx="4460">
                  <c:v>44611</c:v>
                </c:pt>
                <c:pt idx="4461">
                  <c:v>44621</c:v>
                </c:pt>
                <c:pt idx="4462">
                  <c:v>44631</c:v>
                </c:pt>
                <c:pt idx="4463">
                  <c:v>44641</c:v>
                </c:pt>
                <c:pt idx="4464">
                  <c:v>44651</c:v>
                </c:pt>
                <c:pt idx="4465">
                  <c:v>44661</c:v>
                </c:pt>
                <c:pt idx="4466">
                  <c:v>44671</c:v>
                </c:pt>
                <c:pt idx="4467">
                  <c:v>44681</c:v>
                </c:pt>
                <c:pt idx="4468">
                  <c:v>44691</c:v>
                </c:pt>
                <c:pt idx="4469">
                  <c:v>44701</c:v>
                </c:pt>
                <c:pt idx="4470">
                  <c:v>44711</c:v>
                </c:pt>
                <c:pt idx="4471">
                  <c:v>44721</c:v>
                </c:pt>
                <c:pt idx="4472">
                  <c:v>44731</c:v>
                </c:pt>
                <c:pt idx="4473">
                  <c:v>44741</c:v>
                </c:pt>
                <c:pt idx="4474">
                  <c:v>44751</c:v>
                </c:pt>
                <c:pt idx="4475">
                  <c:v>44761</c:v>
                </c:pt>
                <c:pt idx="4476">
                  <c:v>44771</c:v>
                </c:pt>
                <c:pt idx="4477">
                  <c:v>44781</c:v>
                </c:pt>
                <c:pt idx="4478">
                  <c:v>44791</c:v>
                </c:pt>
                <c:pt idx="4479">
                  <c:v>44801</c:v>
                </c:pt>
                <c:pt idx="4480">
                  <c:v>44811</c:v>
                </c:pt>
                <c:pt idx="4481">
                  <c:v>44821</c:v>
                </c:pt>
                <c:pt idx="4482">
                  <c:v>44831</c:v>
                </c:pt>
                <c:pt idx="4483">
                  <c:v>44841</c:v>
                </c:pt>
                <c:pt idx="4484">
                  <c:v>44851</c:v>
                </c:pt>
                <c:pt idx="4485">
                  <c:v>44861</c:v>
                </c:pt>
                <c:pt idx="4486">
                  <c:v>44871</c:v>
                </c:pt>
                <c:pt idx="4487">
                  <c:v>44881</c:v>
                </c:pt>
                <c:pt idx="4488">
                  <c:v>44891</c:v>
                </c:pt>
                <c:pt idx="4489">
                  <c:v>44901</c:v>
                </c:pt>
                <c:pt idx="4490">
                  <c:v>44911</c:v>
                </c:pt>
                <c:pt idx="4491">
                  <c:v>44921</c:v>
                </c:pt>
                <c:pt idx="4492">
                  <c:v>44931</c:v>
                </c:pt>
                <c:pt idx="4493">
                  <c:v>44941</c:v>
                </c:pt>
                <c:pt idx="4494">
                  <c:v>44951</c:v>
                </c:pt>
                <c:pt idx="4495">
                  <c:v>44961</c:v>
                </c:pt>
                <c:pt idx="4496">
                  <c:v>44971</c:v>
                </c:pt>
                <c:pt idx="4497">
                  <c:v>44981</c:v>
                </c:pt>
                <c:pt idx="4498">
                  <c:v>44991</c:v>
                </c:pt>
                <c:pt idx="4499">
                  <c:v>45001</c:v>
                </c:pt>
                <c:pt idx="4500">
                  <c:v>45011</c:v>
                </c:pt>
                <c:pt idx="4501">
                  <c:v>45021</c:v>
                </c:pt>
                <c:pt idx="4502">
                  <c:v>45031</c:v>
                </c:pt>
                <c:pt idx="4503">
                  <c:v>45041</c:v>
                </c:pt>
                <c:pt idx="4504">
                  <c:v>45051</c:v>
                </c:pt>
                <c:pt idx="4505">
                  <c:v>45061</c:v>
                </c:pt>
                <c:pt idx="4506">
                  <c:v>45071</c:v>
                </c:pt>
                <c:pt idx="4507">
                  <c:v>45081</c:v>
                </c:pt>
                <c:pt idx="4508">
                  <c:v>45091</c:v>
                </c:pt>
                <c:pt idx="4509">
                  <c:v>45101</c:v>
                </c:pt>
                <c:pt idx="4510">
                  <c:v>45111</c:v>
                </c:pt>
                <c:pt idx="4511">
                  <c:v>45121</c:v>
                </c:pt>
                <c:pt idx="4512">
                  <c:v>45131</c:v>
                </c:pt>
                <c:pt idx="4513">
                  <c:v>45141</c:v>
                </c:pt>
                <c:pt idx="4514">
                  <c:v>45151</c:v>
                </c:pt>
                <c:pt idx="4515">
                  <c:v>45161</c:v>
                </c:pt>
                <c:pt idx="4516">
                  <c:v>45171</c:v>
                </c:pt>
                <c:pt idx="4517">
                  <c:v>45181</c:v>
                </c:pt>
                <c:pt idx="4518">
                  <c:v>45191</c:v>
                </c:pt>
                <c:pt idx="4519">
                  <c:v>45201</c:v>
                </c:pt>
                <c:pt idx="4520">
                  <c:v>45211</c:v>
                </c:pt>
                <c:pt idx="4521">
                  <c:v>45221</c:v>
                </c:pt>
                <c:pt idx="4522">
                  <c:v>45231</c:v>
                </c:pt>
                <c:pt idx="4523">
                  <c:v>45241</c:v>
                </c:pt>
                <c:pt idx="4524">
                  <c:v>45251</c:v>
                </c:pt>
                <c:pt idx="4525">
                  <c:v>45261</c:v>
                </c:pt>
                <c:pt idx="4526">
                  <c:v>45271</c:v>
                </c:pt>
                <c:pt idx="4527">
                  <c:v>45281</c:v>
                </c:pt>
                <c:pt idx="4528">
                  <c:v>45291</c:v>
                </c:pt>
                <c:pt idx="4529">
                  <c:v>45301</c:v>
                </c:pt>
                <c:pt idx="4530">
                  <c:v>45311</c:v>
                </c:pt>
                <c:pt idx="4531">
                  <c:v>45321</c:v>
                </c:pt>
                <c:pt idx="4532">
                  <c:v>45331</c:v>
                </c:pt>
                <c:pt idx="4533">
                  <c:v>45341</c:v>
                </c:pt>
                <c:pt idx="4534">
                  <c:v>45351</c:v>
                </c:pt>
                <c:pt idx="4535">
                  <c:v>45361</c:v>
                </c:pt>
                <c:pt idx="4536">
                  <c:v>45371</c:v>
                </c:pt>
                <c:pt idx="4537">
                  <c:v>45381</c:v>
                </c:pt>
                <c:pt idx="4538">
                  <c:v>45391</c:v>
                </c:pt>
                <c:pt idx="4539">
                  <c:v>45401</c:v>
                </c:pt>
                <c:pt idx="4540">
                  <c:v>45411</c:v>
                </c:pt>
                <c:pt idx="4541">
                  <c:v>45421</c:v>
                </c:pt>
                <c:pt idx="4542">
                  <c:v>45431</c:v>
                </c:pt>
                <c:pt idx="4543">
                  <c:v>45441</c:v>
                </c:pt>
                <c:pt idx="4544">
                  <c:v>45451</c:v>
                </c:pt>
                <c:pt idx="4545">
                  <c:v>45461</c:v>
                </c:pt>
                <c:pt idx="4546">
                  <c:v>45471</c:v>
                </c:pt>
                <c:pt idx="4547">
                  <c:v>45481</c:v>
                </c:pt>
                <c:pt idx="4548">
                  <c:v>45491</c:v>
                </c:pt>
                <c:pt idx="4549">
                  <c:v>45501</c:v>
                </c:pt>
                <c:pt idx="4550">
                  <c:v>45511</c:v>
                </c:pt>
                <c:pt idx="4551">
                  <c:v>45521</c:v>
                </c:pt>
                <c:pt idx="4552">
                  <c:v>45531</c:v>
                </c:pt>
                <c:pt idx="4553">
                  <c:v>45541</c:v>
                </c:pt>
                <c:pt idx="4554">
                  <c:v>45551</c:v>
                </c:pt>
                <c:pt idx="4555">
                  <c:v>45561</c:v>
                </c:pt>
                <c:pt idx="4556">
                  <c:v>45571</c:v>
                </c:pt>
                <c:pt idx="4557">
                  <c:v>45581</c:v>
                </c:pt>
                <c:pt idx="4558">
                  <c:v>45591</c:v>
                </c:pt>
                <c:pt idx="4559">
                  <c:v>45601</c:v>
                </c:pt>
                <c:pt idx="4560">
                  <c:v>45611</c:v>
                </c:pt>
                <c:pt idx="4561">
                  <c:v>45621</c:v>
                </c:pt>
                <c:pt idx="4562">
                  <c:v>45631</c:v>
                </c:pt>
                <c:pt idx="4563">
                  <c:v>45641</c:v>
                </c:pt>
                <c:pt idx="4564">
                  <c:v>45651</c:v>
                </c:pt>
                <c:pt idx="4565">
                  <c:v>45661</c:v>
                </c:pt>
                <c:pt idx="4566">
                  <c:v>45671</c:v>
                </c:pt>
                <c:pt idx="4567">
                  <c:v>45681</c:v>
                </c:pt>
                <c:pt idx="4568">
                  <c:v>45691</c:v>
                </c:pt>
                <c:pt idx="4569">
                  <c:v>45701</c:v>
                </c:pt>
                <c:pt idx="4570">
                  <c:v>45711</c:v>
                </c:pt>
                <c:pt idx="4571">
                  <c:v>45721</c:v>
                </c:pt>
                <c:pt idx="4572">
                  <c:v>45731</c:v>
                </c:pt>
                <c:pt idx="4573">
                  <c:v>45741</c:v>
                </c:pt>
                <c:pt idx="4574">
                  <c:v>45751</c:v>
                </c:pt>
                <c:pt idx="4575">
                  <c:v>45761</c:v>
                </c:pt>
                <c:pt idx="4576">
                  <c:v>45771</c:v>
                </c:pt>
                <c:pt idx="4577">
                  <c:v>45781</c:v>
                </c:pt>
                <c:pt idx="4578">
                  <c:v>45791</c:v>
                </c:pt>
                <c:pt idx="4579">
                  <c:v>45801</c:v>
                </c:pt>
                <c:pt idx="4580">
                  <c:v>45811</c:v>
                </c:pt>
                <c:pt idx="4581">
                  <c:v>45821</c:v>
                </c:pt>
                <c:pt idx="4582">
                  <c:v>45831</c:v>
                </c:pt>
                <c:pt idx="4583">
                  <c:v>45841</c:v>
                </c:pt>
                <c:pt idx="4584">
                  <c:v>45851</c:v>
                </c:pt>
                <c:pt idx="4585">
                  <c:v>45861</c:v>
                </c:pt>
                <c:pt idx="4586">
                  <c:v>45871</c:v>
                </c:pt>
                <c:pt idx="4587">
                  <c:v>45881</c:v>
                </c:pt>
                <c:pt idx="4588">
                  <c:v>45891</c:v>
                </c:pt>
                <c:pt idx="4589">
                  <c:v>45901</c:v>
                </c:pt>
                <c:pt idx="4590">
                  <c:v>45911</c:v>
                </c:pt>
                <c:pt idx="4591">
                  <c:v>45921</c:v>
                </c:pt>
                <c:pt idx="4592">
                  <c:v>45931</c:v>
                </c:pt>
                <c:pt idx="4593">
                  <c:v>45941</c:v>
                </c:pt>
                <c:pt idx="4594">
                  <c:v>45951</c:v>
                </c:pt>
                <c:pt idx="4595">
                  <c:v>45961</c:v>
                </c:pt>
                <c:pt idx="4596">
                  <c:v>45971</c:v>
                </c:pt>
                <c:pt idx="4597">
                  <c:v>45981</c:v>
                </c:pt>
                <c:pt idx="4598">
                  <c:v>45991</c:v>
                </c:pt>
                <c:pt idx="4599">
                  <c:v>46001</c:v>
                </c:pt>
                <c:pt idx="4600">
                  <c:v>46011</c:v>
                </c:pt>
                <c:pt idx="4601">
                  <c:v>46021</c:v>
                </c:pt>
                <c:pt idx="4602">
                  <c:v>46031</c:v>
                </c:pt>
                <c:pt idx="4603">
                  <c:v>46041</c:v>
                </c:pt>
                <c:pt idx="4604">
                  <c:v>46051</c:v>
                </c:pt>
                <c:pt idx="4605">
                  <c:v>46061</c:v>
                </c:pt>
                <c:pt idx="4606">
                  <c:v>46071</c:v>
                </c:pt>
                <c:pt idx="4607">
                  <c:v>46081</c:v>
                </c:pt>
                <c:pt idx="4608">
                  <c:v>46091</c:v>
                </c:pt>
                <c:pt idx="4609">
                  <c:v>46101</c:v>
                </c:pt>
                <c:pt idx="4610">
                  <c:v>46111</c:v>
                </c:pt>
                <c:pt idx="4611">
                  <c:v>46121</c:v>
                </c:pt>
                <c:pt idx="4612">
                  <c:v>46131</c:v>
                </c:pt>
                <c:pt idx="4613">
                  <c:v>46141</c:v>
                </c:pt>
                <c:pt idx="4614">
                  <c:v>46151</c:v>
                </c:pt>
                <c:pt idx="4615">
                  <c:v>46161</c:v>
                </c:pt>
                <c:pt idx="4616">
                  <c:v>46171</c:v>
                </c:pt>
                <c:pt idx="4617">
                  <c:v>46181</c:v>
                </c:pt>
                <c:pt idx="4618">
                  <c:v>46191</c:v>
                </c:pt>
                <c:pt idx="4619">
                  <c:v>46201</c:v>
                </c:pt>
                <c:pt idx="4620">
                  <c:v>46211</c:v>
                </c:pt>
                <c:pt idx="4621">
                  <c:v>46221</c:v>
                </c:pt>
                <c:pt idx="4622">
                  <c:v>46231</c:v>
                </c:pt>
                <c:pt idx="4623">
                  <c:v>46241</c:v>
                </c:pt>
                <c:pt idx="4624">
                  <c:v>46251</c:v>
                </c:pt>
                <c:pt idx="4625">
                  <c:v>46261</c:v>
                </c:pt>
                <c:pt idx="4626">
                  <c:v>46271</c:v>
                </c:pt>
                <c:pt idx="4627">
                  <c:v>46281</c:v>
                </c:pt>
                <c:pt idx="4628">
                  <c:v>46291</c:v>
                </c:pt>
                <c:pt idx="4629">
                  <c:v>46301</c:v>
                </c:pt>
                <c:pt idx="4630">
                  <c:v>46311</c:v>
                </c:pt>
                <c:pt idx="4631">
                  <c:v>46321</c:v>
                </c:pt>
                <c:pt idx="4632">
                  <c:v>46331</c:v>
                </c:pt>
                <c:pt idx="4633">
                  <c:v>46341</c:v>
                </c:pt>
                <c:pt idx="4634">
                  <c:v>46351</c:v>
                </c:pt>
                <c:pt idx="4635">
                  <c:v>46361</c:v>
                </c:pt>
                <c:pt idx="4636">
                  <c:v>46371</c:v>
                </c:pt>
                <c:pt idx="4637">
                  <c:v>46381</c:v>
                </c:pt>
                <c:pt idx="4638">
                  <c:v>46391</c:v>
                </c:pt>
                <c:pt idx="4639">
                  <c:v>46401</c:v>
                </c:pt>
                <c:pt idx="4640">
                  <c:v>46411</c:v>
                </c:pt>
                <c:pt idx="4641">
                  <c:v>46421</c:v>
                </c:pt>
                <c:pt idx="4642">
                  <c:v>46431</c:v>
                </c:pt>
                <c:pt idx="4643">
                  <c:v>46441</c:v>
                </c:pt>
                <c:pt idx="4644">
                  <c:v>46451</c:v>
                </c:pt>
                <c:pt idx="4645">
                  <c:v>46461</c:v>
                </c:pt>
                <c:pt idx="4646">
                  <c:v>46471</c:v>
                </c:pt>
                <c:pt idx="4647">
                  <c:v>46481</c:v>
                </c:pt>
                <c:pt idx="4648">
                  <c:v>46491</c:v>
                </c:pt>
                <c:pt idx="4649">
                  <c:v>46501</c:v>
                </c:pt>
                <c:pt idx="4650">
                  <c:v>46511</c:v>
                </c:pt>
                <c:pt idx="4651">
                  <c:v>46521</c:v>
                </c:pt>
                <c:pt idx="4652">
                  <c:v>46531</c:v>
                </c:pt>
                <c:pt idx="4653">
                  <c:v>46541</c:v>
                </c:pt>
                <c:pt idx="4654">
                  <c:v>46551</c:v>
                </c:pt>
                <c:pt idx="4655">
                  <c:v>46561</c:v>
                </c:pt>
                <c:pt idx="4656">
                  <c:v>46571</c:v>
                </c:pt>
                <c:pt idx="4657">
                  <c:v>46581</c:v>
                </c:pt>
                <c:pt idx="4658">
                  <c:v>46591</c:v>
                </c:pt>
                <c:pt idx="4659">
                  <c:v>46601</c:v>
                </c:pt>
                <c:pt idx="4660">
                  <c:v>46611</c:v>
                </c:pt>
                <c:pt idx="4661">
                  <c:v>46621</c:v>
                </c:pt>
                <c:pt idx="4662">
                  <c:v>46631</c:v>
                </c:pt>
                <c:pt idx="4663">
                  <c:v>46641</c:v>
                </c:pt>
                <c:pt idx="4664">
                  <c:v>46651</c:v>
                </c:pt>
                <c:pt idx="4665">
                  <c:v>46661</c:v>
                </c:pt>
                <c:pt idx="4666">
                  <c:v>46671</c:v>
                </c:pt>
                <c:pt idx="4667">
                  <c:v>46681</c:v>
                </c:pt>
                <c:pt idx="4668">
                  <c:v>46691</c:v>
                </c:pt>
                <c:pt idx="4669">
                  <c:v>46701</c:v>
                </c:pt>
                <c:pt idx="4670">
                  <c:v>46711</c:v>
                </c:pt>
                <c:pt idx="4671">
                  <c:v>46721</c:v>
                </c:pt>
                <c:pt idx="4672">
                  <c:v>46731</c:v>
                </c:pt>
                <c:pt idx="4673">
                  <c:v>46741</c:v>
                </c:pt>
                <c:pt idx="4674">
                  <c:v>46751</c:v>
                </c:pt>
                <c:pt idx="4675">
                  <c:v>46761</c:v>
                </c:pt>
                <c:pt idx="4676">
                  <c:v>46771</c:v>
                </c:pt>
                <c:pt idx="4677">
                  <c:v>46781</c:v>
                </c:pt>
                <c:pt idx="4678">
                  <c:v>46791</c:v>
                </c:pt>
                <c:pt idx="4679">
                  <c:v>46801</c:v>
                </c:pt>
                <c:pt idx="4680">
                  <c:v>46811</c:v>
                </c:pt>
                <c:pt idx="4681">
                  <c:v>46821</c:v>
                </c:pt>
                <c:pt idx="4682">
                  <c:v>46831</c:v>
                </c:pt>
                <c:pt idx="4683">
                  <c:v>46841</c:v>
                </c:pt>
                <c:pt idx="4684">
                  <c:v>46851</c:v>
                </c:pt>
                <c:pt idx="4685">
                  <c:v>46861</c:v>
                </c:pt>
                <c:pt idx="4686">
                  <c:v>46871</c:v>
                </c:pt>
                <c:pt idx="4687">
                  <c:v>46881</c:v>
                </c:pt>
                <c:pt idx="4688">
                  <c:v>46891</c:v>
                </c:pt>
                <c:pt idx="4689">
                  <c:v>46901</c:v>
                </c:pt>
                <c:pt idx="4690">
                  <c:v>46911</c:v>
                </c:pt>
                <c:pt idx="4691">
                  <c:v>46921</c:v>
                </c:pt>
                <c:pt idx="4692">
                  <c:v>46931</c:v>
                </c:pt>
                <c:pt idx="4693">
                  <c:v>46941</c:v>
                </c:pt>
                <c:pt idx="4694">
                  <c:v>46951</c:v>
                </c:pt>
                <c:pt idx="4695">
                  <c:v>46961</c:v>
                </c:pt>
                <c:pt idx="4696">
                  <c:v>46971</c:v>
                </c:pt>
                <c:pt idx="4697">
                  <c:v>46981</c:v>
                </c:pt>
                <c:pt idx="4698">
                  <c:v>46991</c:v>
                </c:pt>
                <c:pt idx="4699">
                  <c:v>47001</c:v>
                </c:pt>
                <c:pt idx="4700">
                  <c:v>47011</c:v>
                </c:pt>
                <c:pt idx="4701">
                  <c:v>47021</c:v>
                </c:pt>
                <c:pt idx="4702">
                  <c:v>47031</c:v>
                </c:pt>
                <c:pt idx="4703">
                  <c:v>47041</c:v>
                </c:pt>
                <c:pt idx="4704">
                  <c:v>47051</c:v>
                </c:pt>
                <c:pt idx="4705">
                  <c:v>47061</c:v>
                </c:pt>
                <c:pt idx="4706">
                  <c:v>47071</c:v>
                </c:pt>
                <c:pt idx="4707">
                  <c:v>47081</c:v>
                </c:pt>
                <c:pt idx="4708">
                  <c:v>47091</c:v>
                </c:pt>
                <c:pt idx="4709">
                  <c:v>47101</c:v>
                </c:pt>
                <c:pt idx="4710">
                  <c:v>47111</c:v>
                </c:pt>
                <c:pt idx="4711">
                  <c:v>47121</c:v>
                </c:pt>
                <c:pt idx="4712">
                  <c:v>47131</c:v>
                </c:pt>
                <c:pt idx="4713">
                  <c:v>47141</c:v>
                </c:pt>
                <c:pt idx="4714">
                  <c:v>47151</c:v>
                </c:pt>
                <c:pt idx="4715">
                  <c:v>47161</c:v>
                </c:pt>
                <c:pt idx="4716">
                  <c:v>47171</c:v>
                </c:pt>
                <c:pt idx="4717">
                  <c:v>47181</c:v>
                </c:pt>
                <c:pt idx="4718">
                  <c:v>47191</c:v>
                </c:pt>
                <c:pt idx="4719">
                  <c:v>47201</c:v>
                </c:pt>
                <c:pt idx="4720">
                  <c:v>47211</c:v>
                </c:pt>
                <c:pt idx="4721">
                  <c:v>47221</c:v>
                </c:pt>
                <c:pt idx="4722">
                  <c:v>47231</c:v>
                </c:pt>
                <c:pt idx="4723">
                  <c:v>47241</c:v>
                </c:pt>
                <c:pt idx="4724">
                  <c:v>47251</c:v>
                </c:pt>
                <c:pt idx="4725">
                  <c:v>47261</c:v>
                </c:pt>
                <c:pt idx="4726">
                  <c:v>47271</c:v>
                </c:pt>
                <c:pt idx="4727">
                  <c:v>47281</c:v>
                </c:pt>
                <c:pt idx="4728">
                  <c:v>47291</c:v>
                </c:pt>
                <c:pt idx="4729">
                  <c:v>47301</c:v>
                </c:pt>
                <c:pt idx="4730">
                  <c:v>47311</c:v>
                </c:pt>
                <c:pt idx="4731">
                  <c:v>47321</c:v>
                </c:pt>
                <c:pt idx="4732">
                  <c:v>47331</c:v>
                </c:pt>
                <c:pt idx="4733">
                  <c:v>47341</c:v>
                </c:pt>
                <c:pt idx="4734">
                  <c:v>47351</c:v>
                </c:pt>
                <c:pt idx="4735">
                  <c:v>47361</c:v>
                </c:pt>
                <c:pt idx="4736">
                  <c:v>47371</c:v>
                </c:pt>
                <c:pt idx="4737">
                  <c:v>47381</c:v>
                </c:pt>
                <c:pt idx="4738">
                  <c:v>47391</c:v>
                </c:pt>
                <c:pt idx="4739">
                  <c:v>47401</c:v>
                </c:pt>
                <c:pt idx="4740">
                  <c:v>47411</c:v>
                </c:pt>
                <c:pt idx="4741">
                  <c:v>47421</c:v>
                </c:pt>
                <c:pt idx="4742">
                  <c:v>47431</c:v>
                </c:pt>
                <c:pt idx="4743">
                  <c:v>47441</c:v>
                </c:pt>
                <c:pt idx="4744">
                  <c:v>47451</c:v>
                </c:pt>
                <c:pt idx="4745">
                  <c:v>47461</c:v>
                </c:pt>
                <c:pt idx="4746">
                  <c:v>47471</c:v>
                </c:pt>
                <c:pt idx="4747">
                  <c:v>47481</c:v>
                </c:pt>
                <c:pt idx="4748">
                  <c:v>47491</c:v>
                </c:pt>
                <c:pt idx="4749">
                  <c:v>47501</c:v>
                </c:pt>
                <c:pt idx="4750">
                  <c:v>47511</c:v>
                </c:pt>
                <c:pt idx="4751">
                  <c:v>47521</c:v>
                </c:pt>
                <c:pt idx="4752">
                  <c:v>47531</c:v>
                </c:pt>
                <c:pt idx="4753">
                  <c:v>47541</c:v>
                </c:pt>
                <c:pt idx="4754">
                  <c:v>47551</c:v>
                </c:pt>
                <c:pt idx="4755">
                  <c:v>47561</c:v>
                </c:pt>
                <c:pt idx="4756">
                  <c:v>47571</c:v>
                </c:pt>
                <c:pt idx="4757">
                  <c:v>47581</c:v>
                </c:pt>
                <c:pt idx="4758">
                  <c:v>47591</c:v>
                </c:pt>
                <c:pt idx="4759">
                  <c:v>47601</c:v>
                </c:pt>
                <c:pt idx="4760">
                  <c:v>47611</c:v>
                </c:pt>
                <c:pt idx="4761">
                  <c:v>47621</c:v>
                </c:pt>
                <c:pt idx="4762">
                  <c:v>47631</c:v>
                </c:pt>
                <c:pt idx="4763">
                  <c:v>47641</c:v>
                </c:pt>
                <c:pt idx="4764">
                  <c:v>47651</c:v>
                </c:pt>
                <c:pt idx="4765">
                  <c:v>47661</c:v>
                </c:pt>
                <c:pt idx="4766">
                  <c:v>47671</c:v>
                </c:pt>
                <c:pt idx="4767">
                  <c:v>47681</c:v>
                </c:pt>
                <c:pt idx="4768">
                  <c:v>47691</c:v>
                </c:pt>
                <c:pt idx="4769">
                  <c:v>47701</c:v>
                </c:pt>
                <c:pt idx="4770">
                  <c:v>47711</c:v>
                </c:pt>
                <c:pt idx="4771">
                  <c:v>47721</c:v>
                </c:pt>
                <c:pt idx="4772">
                  <c:v>47731</c:v>
                </c:pt>
                <c:pt idx="4773">
                  <c:v>47741</c:v>
                </c:pt>
                <c:pt idx="4774">
                  <c:v>47751</c:v>
                </c:pt>
                <c:pt idx="4775">
                  <c:v>47761</c:v>
                </c:pt>
                <c:pt idx="4776">
                  <c:v>47771</c:v>
                </c:pt>
                <c:pt idx="4777">
                  <c:v>47781</c:v>
                </c:pt>
                <c:pt idx="4778">
                  <c:v>47791</c:v>
                </c:pt>
                <c:pt idx="4779">
                  <c:v>47801</c:v>
                </c:pt>
                <c:pt idx="4780">
                  <c:v>47811</c:v>
                </c:pt>
                <c:pt idx="4781">
                  <c:v>47821</c:v>
                </c:pt>
                <c:pt idx="4782">
                  <c:v>47831</c:v>
                </c:pt>
                <c:pt idx="4783">
                  <c:v>47841</c:v>
                </c:pt>
                <c:pt idx="4784">
                  <c:v>47851</c:v>
                </c:pt>
                <c:pt idx="4785">
                  <c:v>47861</c:v>
                </c:pt>
                <c:pt idx="4786">
                  <c:v>47871</c:v>
                </c:pt>
                <c:pt idx="4787">
                  <c:v>47881</c:v>
                </c:pt>
                <c:pt idx="4788">
                  <c:v>47891</c:v>
                </c:pt>
                <c:pt idx="4789">
                  <c:v>47901</c:v>
                </c:pt>
                <c:pt idx="4790">
                  <c:v>47911</c:v>
                </c:pt>
                <c:pt idx="4791">
                  <c:v>47921</c:v>
                </c:pt>
                <c:pt idx="4792">
                  <c:v>47931</c:v>
                </c:pt>
                <c:pt idx="4793">
                  <c:v>47941</c:v>
                </c:pt>
                <c:pt idx="4794">
                  <c:v>47951</c:v>
                </c:pt>
                <c:pt idx="4795">
                  <c:v>47961</c:v>
                </c:pt>
                <c:pt idx="4796">
                  <c:v>47971</c:v>
                </c:pt>
                <c:pt idx="4797">
                  <c:v>47981</c:v>
                </c:pt>
                <c:pt idx="4798">
                  <c:v>47991</c:v>
                </c:pt>
                <c:pt idx="4799">
                  <c:v>48001</c:v>
                </c:pt>
                <c:pt idx="4800">
                  <c:v>48011</c:v>
                </c:pt>
                <c:pt idx="4801">
                  <c:v>48021</c:v>
                </c:pt>
                <c:pt idx="4802">
                  <c:v>48031</c:v>
                </c:pt>
                <c:pt idx="4803">
                  <c:v>48041</c:v>
                </c:pt>
                <c:pt idx="4804">
                  <c:v>48051</c:v>
                </c:pt>
                <c:pt idx="4805">
                  <c:v>48061</c:v>
                </c:pt>
                <c:pt idx="4806">
                  <c:v>48071</c:v>
                </c:pt>
                <c:pt idx="4807">
                  <c:v>48081</c:v>
                </c:pt>
                <c:pt idx="4808">
                  <c:v>48091</c:v>
                </c:pt>
                <c:pt idx="4809">
                  <c:v>48101</c:v>
                </c:pt>
                <c:pt idx="4810">
                  <c:v>48111</c:v>
                </c:pt>
                <c:pt idx="4811">
                  <c:v>48121</c:v>
                </c:pt>
                <c:pt idx="4812">
                  <c:v>48131</c:v>
                </c:pt>
                <c:pt idx="4813">
                  <c:v>48141</c:v>
                </c:pt>
                <c:pt idx="4814">
                  <c:v>48151</c:v>
                </c:pt>
                <c:pt idx="4815">
                  <c:v>48161</c:v>
                </c:pt>
                <c:pt idx="4816">
                  <c:v>48171</c:v>
                </c:pt>
                <c:pt idx="4817">
                  <c:v>48181</c:v>
                </c:pt>
                <c:pt idx="4818">
                  <c:v>48191</c:v>
                </c:pt>
                <c:pt idx="4819">
                  <c:v>48201</c:v>
                </c:pt>
                <c:pt idx="4820">
                  <c:v>48211</c:v>
                </c:pt>
                <c:pt idx="4821">
                  <c:v>48221</c:v>
                </c:pt>
                <c:pt idx="4822">
                  <c:v>48231</c:v>
                </c:pt>
                <c:pt idx="4823">
                  <c:v>48241</c:v>
                </c:pt>
                <c:pt idx="4824">
                  <c:v>48251</c:v>
                </c:pt>
                <c:pt idx="4825">
                  <c:v>48261</c:v>
                </c:pt>
                <c:pt idx="4826">
                  <c:v>48271</c:v>
                </c:pt>
                <c:pt idx="4827">
                  <c:v>48281</c:v>
                </c:pt>
                <c:pt idx="4828">
                  <c:v>48291</c:v>
                </c:pt>
                <c:pt idx="4829">
                  <c:v>48301</c:v>
                </c:pt>
                <c:pt idx="4830">
                  <c:v>48311</c:v>
                </c:pt>
                <c:pt idx="4831">
                  <c:v>48321</c:v>
                </c:pt>
                <c:pt idx="4832">
                  <c:v>48331</c:v>
                </c:pt>
                <c:pt idx="4833">
                  <c:v>48341</c:v>
                </c:pt>
                <c:pt idx="4834">
                  <c:v>48351</c:v>
                </c:pt>
                <c:pt idx="4835">
                  <c:v>48361</c:v>
                </c:pt>
                <c:pt idx="4836">
                  <c:v>48371</c:v>
                </c:pt>
                <c:pt idx="4837">
                  <c:v>48381</c:v>
                </c:pt>
                <c:pt idx="4838">
                  <c:v>48391</c:v>
                </c:pt>
                <c:pt idx="4839">
                  <c:v>48401</c:v>
                </c:pt>
                <c:pt idx="4840">
                  <c:v>48411</c:v>
                </c:pt>
                <c:pt idx="4841">
                  <c:v>48421</c:v>
                </c:pt>
                <c:pt idx="4842">
                  <c:v>48431</c:v>
                </c:pt>
                <c:pt idx="4843">
                  <c:v>48441</c:v>
                </c:pt>
                <c:pt idx="4844">
                  <c:v>48451</c:v>
                </c:pt>
                <c:pt idx="4845">
                  <c:v>48461</c:v>
                </c:pt>
                <c:pt idx="4846">
                  <c:v>48471</c:v>
                </c:pt>
                <c:pt idx="4847">
                  <c:v>48481</c:v>
                </c:pt>
                <c:pt idx="4848">
                  <c:v>48491</c:v>
                </c:pt>
                <c:pt idx="4849">
                  <c:v>48501</c:v>
                </c:pt>
                <c:pt idx="4850">
                  <c:v>48511</c:v>
                </c:pt>
                <c:pt idx="4851">
                  <c:v>48521</c:v>
                </c:pt>
                <c:pt idx="4852">
                  <c:v>48531</c:v>
                </c:pt>
                <c:pt idx="4853">
                  <c:v>48541</c:v>
                </c:pt>
                <c:pt idx="4854">
                  <c:v>48551</c:v>
                </c:pt>
                <c:pt idx="4855">
                  <c:v>48561</c:v>
                </c:pt>
                <c:pt idx="4856">
                  <c:v>48571</c:v>
                </c:pt>
                <c:pt idx="4857">
                  <c:v>48581</c:v>
                </c:pt>
                <c:pt idx="4858">
                  <c:v>48591</c:v>
                </c:pt>
                <c:pt idx="4859">
                  <c:v>48601</c:v>
                </c:pt>
                <c:pt idx="4860">
                  <c:v>48611</c:v>
                </c:pt>
                <c:pt idx="4861">
                  <c:v>48621</c:v>
                </c:pt>
                <c:pt idx="4862">
                  <c:v>48631</c:v>
                </c:pt>
                <c:pt idx="4863">
                  <c:v>48641</c:v>
                </c:pt>
                <c:pt idx="4864">
                  <c:v>48651</c:v>
                </c:pt>
                <c:pt idx="4865">
                  <c:v>48661</c:v>
                </c:pt>
                <c:pt idx="4866">
                  <c:v>48671</c:v>
                </c:pt>
                <c:pt idx="4867">
                  <c:v>48681</c:v>
                </c:pt>
                <c:pt idx="4868">
                  <c:v>48691</c:v>
                </c:pt>
                <c:pt idx="4869">
                  <c:v>48701</c:v>
                </c:pt>
                <c:pt idx="4870">
                  <c:v>48711</c:v>
                </c:pt>
                <c:pt idx="4871">
                  <c:v>48721</c:v>
                </c:pt>
                <c:pt idx="4872">
                  <c:v>48731</c:v>
                </c:pt>
                <c:pt idx="4873">
                  <c:v>48741</c:v>
                </c:pt>
                <c:pt idx="4874">
                  <c:v>48751</c:v>
                </c:pt>
                <c:pt idx="4875">
                  <c:v>48761</c:v>
                </c:pt>
                <c:pt idx="4876">
                  <c:v>48771</c:v>
                </c:pt>
                <c:pt idx="4877">
                  <c:v>48781</c:v>
                </c:pt>
                <c:pt idx="4878">
                  <c:v>48791</c:v>
                </c:pt>
                <c:pt idx="4879">
                  <c:v>48801</c:v>
                </c:pt>
                <c:pt idx="4880">
                  <c:v>48811</c:v>
                </c:pt>
                <c:pt idx="4881">
                  <c:v>48821</c:v>
                </c:pt>
                <c:pt idx="4882">
                  <c:v>48831</c:v>
                </c:pt>
                <c:pt idx="4883">
                  <c:v>48841</c:v>
                </c:pt>
                <c:pt idx="4884">
                  <c:v>48851</c:v>
                </c:pt>
                <c:pt idx="4885">
                  <c:v>48861</c:v>
                </c:pt>
                <c:pt idx="4886">
                  <c:v>48871</c:v>
                </c:pt>
                <c:pt idx="4887">
                  <c:v>48881</c:v>
                </c:pt>
                <c:pt idx="4888">
                  <c:v>48891</c:v>
                </c:pt>
                <c:pt idx="4889">
                  <c:v>48901</c:v>
                </c:pt>
                <c:pt idx="4890">
                  <c:v>48911</c:v>
                </c:pt>
                <c:pt idx="4891">
                  <c:v>48921</c:v>
                </c:pt>
                <c:pt idx="4892">
                  <c:v>48931</c:v>
                </c:pt>
                <c:pt idx="4893">
                  <c:v>48941</c:v>
                </c:pt>
                <c:pt idx="4894">
                  <c:v>48951</c:v>
                </c:pt>
                <c:pt idx="4895">
                  <c:v>48961</c:v>
                </c:pt>
                <c:pt idx="4896">
                  <c:v>48971</c:v>
                </c:pt>
                <c:pt idx="4897">
                  <c:v>48981</c:v>
                </c:pt>
                <c:pt idx="4898">
                  <c:v>48991</c:v>
                </c:pt>
                <c:pt idx="4899">
                  <c:v>49001</c:v>
                </c:pt>
                <c:pt idx="4900">
                  <c:v>49011</c:v>
                </c:pt>
                <c:pt idx="4901">
                  <c:v>49021</c:v>
                </c:pt>
                <c:pt idx="4902">
                  <c:v>49031</c:v>
                </c:pt>
                <c:pt idx="4903">
                  <c:v>49041</c:v>
                </c:pt>
                <c:pt idx="4904">
                  <c:v>49051</c:v>
                </c:pt>
                <c:pt idx="4905">
                  <c:v>49061</c:v>
                </c:pt>
                <c:pt idx="4906">
                  <c:v>49071</c:v>
                </c:pt>
                <c:pt idx="4907">
                  <c:v>49081</c:v>
                </c:pt>
                <c:pt idx="4908">
                  <c:v>49091</c:v>
                </c:pt>
                <c:pt idx="4909">
                  <c:v>49101</c:v>
                </c:pt>
                <c:pt idx="4910">
                  <c:v>49111</c:v>
                </c:pt>
                <c:pt idx="4911">
                  <c:v>49121</c:v>
                </c:pt>
                <c:pt idx="4912">
                  <c:v>49131</c:v>
                </c:pt>
                <c:pt idx="4913">
                  <c:v>49141</c:v>
                </c:pt>
                <c:pt idx="4914">
                  <c:v>49151</c:v>
                </c:pt>
                <c:pt idx="4915">
                  <c:v>49161</c:v>
                </c:pt>
                <c:pt idx="4916">
                  <c:v>49171</c:v>
                </c:pt>
                <c:pt idx="4917">
                  <c:v>49181</c:v>
                </c:pt>
                <c:pt idx="4918">
                  <c:v>49191</c:v>
                </c:pt>
                <c:pt idx="4919">
                  <c:v>49201</c:v>
                </c:pt>
                <c:pt idx="4920">
                  <c:v>49211</c:v>
                </c:pt>
                <c:pt idx="4921">
                  <c:v>49221</c:v>
                </c:pt>
                <c:pt idx="4922">
                  <c:v>49231</c:v>
                </c:pt>
                <c:pt idx="4923">
                  <c:v>49241</c:v>
                </c:pt>
                <c:pt idx="4924">
                  <c:v>49251</c:v>
                </c:pt>
                <c:pt idx="4925">
                  <c:v>49261</c:v>
                </c:pt>
                <c:pt idx="4926">
                  <c:v>49271</c:v>
                </c:pt>
                <c:pt idx="4927">
                  <c:v>49281</c:v>
                </c:pt>
                <c:pt idx="4928">
                  <c:v>49291</c:v>
                </c:pt>
                <c:pt idx="4929">
                  <c:v>49301</c:v>
                </c:pt>
                <c:pt idx="4930">
                  <c:v>49311</c:v>
                </c:pt>
                <c:pt idx="4931">
                  <c:v>49321</c:v>
                </c:pt>
                <c:pt idx="4932">
                  <c:v>49331</c:v>
                </c:pt>
                <c:pt idx="4933">
                  <c:v>49341</c:v>
                </c:pt>
                <c:pt idx="4934">
                  <c:v>49351</c:v>
                </c:pt>
                <c:pt idx="4935">
                  <c:v>49361</c:v>
                </c:pt>
                <c:pt idx="4936">
                  <c:v>49371</c:v>
                </c:pt>
                <c:pt idx="4937">
                  <c:v>49381</c:v>
                </c:pt>
                <c:pt idx="4938">
                  <c:v>49391</c:v>
                </c:pt>
                <c:pt idx="4939">
                  <c:v>49401</c:v>
                </c:pt>
                <c:pt idx="4940">
                  <c:v>49411</c:v>
                </c:pt>
                <c:pt idx="4941">
                  <c:v>49421</c:v>
                </c:pt>
                <c:pt idx="4942">
                  <c:v>49431</c:v>
                </c:pt>
                <c:pt idx="4943">
                  <c:v>49441</c:v>
                </c:pt>
                <c:pt idx="4944">
                  <c:v>49451</c:v>
                </c:pt>
                <c:pt idx="4945">
                  <c:v>49461</c:v>
                </c:pt>
                <c:pt idx="4946">
                  <c:v>49471</c:v>
                </c:pt>
                <c:pt idx="4947">
                  <c:v>49481</c:v>
                </c:pt>
                <c:pt idx="4948">
                  <c:v>49491</c:v>
                </c:pt>
                <c:pt idx="4949">
                  <c:v>49501</c:v>
                </c:pt>
                <c:pt idx="4950">
                  <c:v>49511</c:v>
                </c:pt>
                <c:pt idx="4951">
                  <c:v>49521</c:v>
                </c:pt>
                <c:pt idx="4952">
                  <c:v>49531</c:v>
                </c:pt>
                <c:pt idx="4953">
                  <c:v>49541</c:v>
                </c:pt>
                <c:pt idx="4954">
                  <c:v>49551</c:v>
                </c:pt>
                <c:pt idx="4955">
                  <c:v>49561</c:v>
                </c:pt>
                <c:pt idx="4956">
                  <c:v>49571</c:v>
                </c:pt>
                <c:pt idx="4957">
                  <c:v>49581</c:v>
                </c:pt>
                <c:pt idx="4958">
                  <c:v>49591</c:v>
                </c:pt>
                <c:pt idx="4959">
                  <c:v>49601</c:v>
                </c:pt>
                <c:pt idx="4960">
                  <c:v>49611</c:v>
                </c:pt>
                <c:pt idx="4961">
                  <c:v>49621</c:v>
                </c:pt>
                <c:pt idx="4962">
                  <c:v>49631</c:v>
                </c:pt>
                <c:pt idx="4963">
                  <c:v>49641</c:v>
                </c:pt>
                <c:pt idx="4964">
                  <c:v>49651</c:v>
                </c:pt>
                <c:pt idx="4965">
                  <c:v>49661</c:v>
                </c:pt>
                <c:pt idx="4966">
                  <c:v>49671</c:v>
                </c:pt>
                <c:pt idx="4967">
                  <c:v>49681</c:v>
                </c:pt>
                <c:pt idx="4968">
                  <c:v>49691</c:v>
                </c:pt>
                <c:pt idx="4969">
                  <c:v>49701</c:v>
                </c:pt>
                <c:pt idx="4970">
                  <c:v>49711</c:v>
                </c:pt>
                <c:pt idx="4971">
                  <c:v>49721</c:v>
                </c:pt>
                <c:pt idx="4972">
                  <c:v>49731</c:v>
                </c:pt>
                <c:pt idx="4973">
                  <c:v>49741</c:v>
                </c:pt>
                <c:pt idx="4974">
                  <c:v>49751</c:v>
                </c:pt>
                <c:pt idx="4975">
                  <c:v>49761</c:v>
                </c:pt>
                <c:pt idx="4976">
                  <c:v>49771</c:v>
                </c:pt>
                <c:pt idx="4977">
                  <c:v>49781</c:v>
                </c:pt>
                <c:pt idx="4978">
                  <c:v>49791</c:v>
                </c:pt>
                <c:pt idx="4979">
                  <c:v>49801</c:v>
                </c:pt>
                <c:pt idx="4980">
                  <c:v>49811</c:v>
                </c:pt>
                <c:pt idx="4981">
                  <c:v>49821</c:v>
                </c:pt>
                <c:pt idx="4982">
                  <c:v>49831</c:v>
                </c:pt>
                <c:pt idx="4983">
                  <c:v>49841</c:v>
                </c:pt>
                <c:pt idx="4984">
                  <c:v>49851</c:v>
                </c:pt>
                <c:pt idx="4985">
                  <c:v>49861</c:v>
                </c:pt>
                <c:pt idx="4986">
                  <c:v>49871</c:v>
                </c:pt>
                <c:pt idx="4987">
                  <c:v>49881</c:v>
                </c:pt>
                <c:pt idx="4988">
                  <c:v>49891</c:v>
                </c:pt>
                <c:pt idx="4989">
                  <c:v>49901</c:v>
                </c:pt>
                <c:pt idx="4990">
                  <c:v>49911</c:v>
                </c:pt>
                <c:pt idx="4991">
                  <c:v>49921</c:v>
                </c:pt>
                <c:pt idx="4992">
                  <c:v>49931</c:v>
                </c:pt>
                <c:pt idx="4993">
                  <c:v>49941</c:v>
                </c:pt>
                <c:pt idx="4994">
                  <c:v>49951</c:v>
                </c:pt>
                <c:pt idx="4995">
                  <c:v>49961</c:v>
                </c:pt>
                <c:pt idx="4996">
                  <c:v>49971</c:v>
                </c:pt>
                <c:pt idx="4997">
                  <c:v>49981</c:v>
                </c:pt>
                <c:pt idx="4998">
                  <c:v>49991</c:v>
                </c:pt>
                <c:pt idx="4999">
                  <c:v>50001</c:v>
                </c:pt>
                <c:pt idx="5000">
                  <c:v>50011</c:v>
                </c:pt>
                <c:pt idx="5001">
                  <c:v>50021</c:v>
                </c:pt>
                <c:pt idx="5002">
                  <c:v>50031</c:v>
                </c:pt>
                <c:pt idx="5003">
                  <c:v>50041</c:v>
                </c:pt>
                <c:pt idx="5004">
                  <c:v>50051</c:v>
                </c:pt>
                <c:pt idx="5005">
                  <c:v>50061</c:v>
                </c:pt>
                <c:pt idx="5006">
                  <c:v>50071</c:v>
                </c:pt>
                <c:pt idx="5007">
                  <c:v>50081</c:v>
                </c:pt>
                <c:pt idx="5008">
                  <c:v>50091</c:v>
                </c:pt>
                <c:pt idx="5009">
                  <c:v>50101</c:v>
                </c:pt>
                <c:pt idx="5010">
                  <c:v>50111</c:v>
                </c:pt>
                <c:pt idx="5011">
                  <c:v>50121</c:v>
                </c:pt>
                <c:pt idx="5012">
                  <c:v>50131</c:v>
                </c:pt>
                <c:pt idx="5013">
                  <c:v>50141</c:v>
                </c:pt>
                <c:pt idx="5014">
                  <c:v>50151</c:v>
                </c:pt>
                <c:pt idx="5015">
                  <c:v>50161</c:v>
                </c:pt>
                <c:pt idx="5016">
                  <c:v>50171</c:v>
                </c:pt>
                <c:pt idx="5017">
                  <c:v>50181</c:v>
                </c:pt>
                <c:pt idx="5018">
                  <c:v>50191</c:v>
                </c:pt>
                <c:pt idx="5019">
                  <c:v>50201</c:v>
                </c:pt>
                <c:pt idx="5020">
                  <c:v>50211</c:v>
                </c:pt>
                <c:pt idx="5021">
                  <c:v>50221</c:v>
                </c:pt>
                <c:pt idx="5022">
                  <c:v>50231</c:v>
                </c:pt>
                <c:pt idx="5023">
                  <c:v>50241</c:v>
                </c:pt>
                <c:pt idx="5024">
                  <c:v>50251</c:v>
                </c:pt>
                <c:pt idx="5025">
                  <c:v>50261</c:v>
                </c:pt>
                <c:pt idx="5026">
                  <c:v>50271</c:v>
                </c:pt>
                <c:pt idx="5027">
                  <c:v>50281</c:v>
                </c:pt>
                <c:pt idx="5028">
                  <c:v>50291</c:v>
                </c:pt>
                <c:pt idx="5029">
                  <c:v>50301</c:v>
                </c:pt>
                <c:pt idx="5030">
                  <c:v>50311</c:v>
                </c:pt>
                <c:pt idx="5031">
                  <c:v>50321</c:v>
                </c:pt>
                <c:pt idx="5032">
                  <c:v>50331</c:v>
                </c:pt>
                <c:pt idx="5033">
                  <c:v>50341</c:v>
                </c:pt>
                <c:pt idx="5034">
                  <c:v>50351</c:v>
                </c:pt>
                <c:pt idx="5035">
                  <c:v>50361</c:v>
                </c:pt>
                <c:pt idx="5036">
                  <c:v>50371</c:v>
                </c:pt>
                <c:pt idx="5037">
                  <c:v>50381</c:v>
                </c:pt>
                <c:pt idx="5038">
                  <c:v>50391</c:v>
                </c:pt>
                <c:pt idx="5039">
                  <c:v>50401</c:v>
                </c:pt>
                <c:pt idx="5040">
                  <c:v>50411</c:v>
                </c:pt>
                <c:pt idx="5041">
                  <c:v>50421</c:v>
                </c:pt>
                <c:pt idx="5042">
                  <c:v>50431</c:v>
                </c:pt>
                <c:pt idx="5043">
                  <c:v>50441</c:v>
                </c:pt>
                <c:pt idx="5044">
                  <c:v>50451</c:v>
                </c:pt>
                <c:pt idx="5045">
                  <c:v>50461</c:v>
                </c:pt>
                <c:pt idx="5046">
                  <c:v>50471</c:v>
                </c:pt>
                <c:pt idx="5047">
                  <c:v>50481</c:v>
                </c:pt>
                <c:pt idx="5048">
                  <c:v>50491</c:v>
                </c:pt>
                <c:pt idx="5049">
                  <c:v>50501</c:v>
                </c:pt>
                <c:pt idx="5050">
                  <c:v>50511</c:v>
                </c:pt>
                <c:pt idx="5051">
                  <c:v>50521</c:v>
                </c:pt>
                <c:pt idx="5052">
                  <c:v>50531</c:v>
                </c:pt>
                <c:pt idx="5053">
                  <c:v>50541</c:v>
                </c:pt>
                <c:pt idx="5054">
                  <c:v>50551</c:v>
                </c:pt>
                <c:pt idx="5055">
                  <c:v>50561</c:v>
                </c:pt>
                <c:pt idx="5056">
                  <c:v>50571</c:v>
                </c:pt>
                <c:pt idx="5057">
                  <c:v>50581</c:v>
                </c:pt>
                <c:pt idx="5058">
                  <c:v>50591</c:v>
                </c:pt>
                <c:pt idx="5059">
                  <c:v>50601</c:v>
                </c:pt>
                <c:pt idx="5060">
                  <c:v>50611</c:v>
                </c:pt>
                <c:pt idx="5061">
                  <c:v>50621</c:v>
                </c:pt>
                <c:pt idx="5062">
                  <c:v>50631</c:v>
                </c:pt>
                <c:pt idx="5063">
                  <c:v>50641</c:v>
                </c:pt>
                <c:pt idx="5064">
                  <c:v>50651</c:v>
                </c:pt>
                <c:pt idx="5065">
                  <c:v>50661</c:v>
                </c:pt>
                <c:pt idx="5066">
                  <c:v>50671</c:v>
                </c:pt>
                <c:pt idx="5067">
                  <c:v>50681</c:v>
                </c:pt>
                <c:pt idx="5068">
                  <c:v>50691</c:v>
                </c:pt>
                <c:pt idx="5069">
                  <c:v>50701</c:v>
                </c:pt>
                <c:pt idx="5070">
                  <c:v>50711</c:v>
                </c:pt>
                <c:pt idx="5071">
                  <c:v>50721</c:v>
                </c:pt>
                <c:pt idx="5072">
                  <c:v>50731</c:v>
                </c:pt>
                <c:pt idx="5073">
                  <c:v>50741</c:v>
                </c:pt>
                <c:pt idx="5074">
                  <c:v>50751</c:v>
                </c:pt>
                <c:pt idx="5075">
                  <c:v>50761</c:v>
                </c:pt>
                <c:pt idx="5076">
                  <c:v>50771</c:v>
                </c:pt>
                <c:pt idx="5077">
                  <c:v>50781</c:v>
                </c:pt>
                <c:pt idx="5078">
                  <c:v>50791</c:v>
                </c:pt>
                <c:pt idx="5079">
                  <c:v>50801</c:v>
                </c:pt>
                <c:pt idx="5080">
                  <c:v>50811</c:v>
                </c:pt>
                <c:pt idx="5081">
                  <c:v>50821</c:v>
                </c:pt>
                <c:pt idx="5082">
                  <c:v>50831</c:v>
                </c:pt>
                <c:pt idx="5083">
                  <c:v>50841</c:v>
                </c:pt>
                <c:pt idx="5084">
                  <c:v>50851</c:v>
                </c:pt>
                <c:pt idx="5085">
                  <c:v>50861</c:v>
                </c:pt>
                <c:pt idx="5086">
                  <c:v>50871</c:v>
                </c:pt>
                <c:pt idx="5087">
                  <c:v>50881</c:v>
                </c:pt>
                <c:pt idx="5088">
                  <c:v>50891</c:v>
                </c:pt>
                <c:pt idx="5089">
                  <c:v>50901</c:v>
                </c:pt>
                <c:pt idx="5090">
                  <c:v>50911</c:v>
                </c:pt>
                <c:pt idx="5091">
                  <c:v>50921</c:v>
                </c:pt>
                <c:pt idx="5092">
                  <c:v>50931</c:v>
                </c:pt>
                <c:pt idx="5093">
                  <c:v>50941</c:v>
                </c:pt>
                <c:pt idx="5094">
                  <c:v>50951</c:v>
                </c:pt>
                <c:pt idx="5095">
                  <c:v>50961</c:v>
                </c:pt>
                <c:pt idx="5096">
                  <c:v>50971</c:v>
                </c:pt>
                <c:pt idx="5097">
                  <c:v>50981</c:v>
                </c:pt>
                <c:pt idx="5098">
                  <c:v>50991</c:v>
                </c:pt>
                <c:pt idx="5099">
                  <c:v>51001</c:v>
                </c:pt>
                <c:pt idx="5100">
                  <c:v>51011</c:v>
                </c:pt>
                <c:pt idx="5101">
                  <c:v>51021</c:v>
                </c:pt>
                <c:pt idx="5102">
                  <c:v>51031</c:v>
                </c:pt>
                <c:pt idx="5103">
                  <c:v>51041</c:v>
                </c:pt>
                <c:pt idx="5104">
                  <c:v>51051</c:v>
                </c:pt>
                <c:pt idx="5105">
                  <c:v>51061</c:v>
                </c:pt>
                <c:pt idx="5106">
                  <c:v>51071</c:v>
                </c:pt>
                <c:pt idx="5107">
                  <c:v>51081</c:v>
                </c:pt>
                <c:pt idx="5108">
                  <c:v>51091</c:v>
                </c:pt>
                <c:pt idx="5109">
                  <c:v>51101</c:v>
                </c:pt>
                <c:pt idx="5110">
                  <c:v>51111</c:v>
                </c:pt>
                <c:pt idx="5111">
                  <c:v>51121</c:v>
                </c:pt>
                <c:pt idx="5112">
                  <c:v>51131</c:v>
                </c:pt>
                <c:pt idx="5113">
                  <c:v>51141</c:v>
                </c:pt>
                <c:pt idx="5114">
                  <c:v>51151</c:v>
                </c:pt>
                <c:pt idx="5115">
                  <c:v>51161</c:v>
                </c:pt>
                <c:pt idx="5116">
                  <c:v>51171</c:v>
                </c:pt>
                <c:pt idx="5117">
                  <c:v>51181</c:v>
                </c:pt>
                <c:pt idx="5118">
                  <c:v>51191</c:v>
                </c:pt>
                <c:pt idx="5119">
                  <c:v>51201</c:v>
                </c:pt>
                <c:pt idx="5120">
                  <c:v>51211</c:v>
                </c:pt>
                <c:pt idx="5121">
                  <c:v>51221</c:v>
                </c:pt>
                <c:pt idx="5122">
                  <c:v>51231</c:v>
                </c:pt>
                <c:pt idx="5123">
                  <c:v>51241</c:v>
                </c:pt>
                <c:pt idx="5124">
                  <c:v>51251</c:v>
                </c:pt>
                <c:pt idx="5125">
                  <c:v>51261</c:v>
                </c:pt>
                <c:pt idx="5126">
                  <c:v>51271</c:v>
                </c:pt>
                <c:pt idx="5127">
                  <c:v>51281</c:v>
                </c:pt>
                <c:pt idx="5128">
                  <c:v>51291</c:v>
                </c:pt>
                <c:pt idx="5129">
                  <c:v>51301</c:v>
                </c:pt>
                <c:pt idx="5130">
                  <c:v>51311</c:v>
                </c:pt>
                <c:pt idx="5131">
                  <c:v>51321</c:v>
                </c:pt>
                <c:pt idx="5132">
                  <c:v>51331</c:v>
                </c:pt>
                <c:pt idx="5133">
                  <c:v>51341</c:v>
                </c:pt>
                <c:pt idx="5134">
                  <c:v>51351</c:v>
                </c:pt>
                <c:pt idx="5135">
                  <c:v>51361</c:v>
                </c:pt>
                <c:pt idx="5136">
                  <c:v>51371</c:v>
                </c:pt>
                <c:pt idx="5137">
                  <c:v>51381</c:v>
                </c:pt>
                <c:pt idx="5138">
                  <c:v>51391</c:v>
                </c:pt>
                <c:pt idx="5139">
                  <c:v>51401</c:v>
                </c:pt>
                <c:pt idx="5140">
                  <c:v>51411</c:v>
                </c:pt>
                <c:pt idx="5141">
                  <c:v>51421</c:v>
                </c:pt>
                <c:pt idx="5142">
                  <c:v>51431</c:v>
                </c:pt>
                <c:pt idx="5143">
                  <c:v>51441</c:v>
                </c:pt>
                <c:pt idx="5144">
                  <c:v>51451</c:v>
                </c:pt>
                <c:pt idx="5145">
                  <c:v>51461</c:v>
                </c:pt>
                <c:pt idx="5146">
                  <c:v>51471</c:v>
                </c:pt>
                <c:pt idx="5147">
                  <c:v>51481</c:v>
                </c:pt>
                <c:pt idx="5148">
                  <c:v>51491</c:v>
                </c:pt>
                <c:pt idx="5149">
                  <c:v>51501</c:v>
                </c:pt>
                <c:pt idx="5150">
                  <c:v>51511</c:v>
                </c:pt>
                <c:pt idx="5151">
                  <c:v>51521</c:v>
                </c:pt>
                <c:pt idx="5152">
                  <c:v>51531</c:v>
                </c:pt>
                <c:pt idx="5153">
                  <c:v>51541</c:v>
                </c:pt>
                <c:pt idx="5154">
                  <c:v>51551</c:v>
                </c:pt>
                <c:pt idx="5155">
                  <c:v>51561</c:v>
                </c:pt>
                <c:pt idx="5156">
                  <c:v>51571</c:v>
                </c:pt>
                <c:pt idx="5157">
                  <c:v>51581</c:v>
                </c:pt>
                <c:pt idx="5158">
                  <c:v>51591</c:v>
                </c:pt>
                <c:pt idx="5159">
                  <c:v>51601</c:v>
                </c:pt>
                <c:pt idx="5160">
                  <c:v>51611</c:v>
                </c:pt>
                <c:pt idx="5161">
                  <c:v>51621</c:v>
                </c:pt>
                <c:pt idx="5162">
                  <c:v>51631</c:v>
                </c:pt>
                <c:pt idx="5163">
                  <c:v>51641</c:v>
                </c:pt>
                <c:pt idx="5164">
                  <c:v>51651</c:v>
                </c:pt>
                <c:pt idx="5165">
                  <c:v>51661</c:v>
                </c:pt>
                <c:pt idx="5166">
                  <c:v>51671</c:v>
                </c:pt>
                <c:pt idx="5167">
                  <c:v>51681</c:v>
                </c:pt>
                <c:pt idx="5168">
                  <c:v>51691</c:v>
                </c:pt>
                <c:pt idx="5169">
                  <c:v>51701</c:v>
                </c:pt>
                <c:pt idx="5170">
                  <c:v>51711</c:v>
                </c:pt>
                <c:pt idx="5171">
                  <c:v>51721</c:v>
                </c:pt>
                <c:pt idx="5172">
                  <c:v>51731</c:v>
                </c:pt>
                <c:pt idx="5173">
                  <c:v>51741</c:v>
                </c:pt>
                <c:pt idx="5174">
                  <c:v>51751</c:v>
                </c:pt>
                <c:pt idx="5175">
                  <c:v>51761</c:v>
                </c:pt>
                <c:pt idx="5176">
                  <c:v>51771</c:v>
                </c:pt>
                <c:pt idx="5177">
                  <c:v>51781</c:v>
                </c:pt>
                <c:pt idx="5178">
                  <c:v>51791</c:v>
                </c:pt>
                <c:pt idx="5179">
                  <c:v>51801</c:v>
                </c:pt>
                <c:pt idx="5180">
                  <c:v>51811</c:v>
                </c:pt>
                <c:pt idx="5181">
                  <c:v>51821</c:v>
                </c:pt>
                <c:pt idx="5182">
                  <c:v>51831</c:v>
                </c:pt>
                <c:pt idx="5183">
                  <c:v>51841</c:v>
                </c:pt>
                <c:pt idx="5184">
                  <c:v>51851</c:v>
                </c:pt>
                <c:pt idx="5185">
                  <c:v>51861</c:v>
                </c:pt>
                <c:pt idx="5186">
                  <c:v>51871</c:v>
                </c:pt>
                <c:pt idx="5187">
                  <c:v>51881</c:v>
                </c:pt>
                <c:pt idx="5188">
                  <c:v>51891</c:v>
                </c:pt>
                <c:pt idx="5189">
                  <c:v>51901</c:v>
                </c:pt>
                <c:pt idx="5190">
                  <c:v>51911</c:v>
                </c:pt>
                <c:pt idx="5191">
                  <c:v>51921</c:v>
                </c:pt>
                <c:pt idx="5192">
                  <c:v>51931</c:v>
                </c:pt>
                <c:pt idx="5193">
                  <c:v>51941</c:v>
                </c:pt>
                <c:pt idx="5194">
                  <c:v>51951</c:v>
                </c:pt>
                <c:pt idx="5195">
                  <c:v>51961</c:v>
                </c:pt>
                <c:pt idx="5196">
                  <c:v>51971</c:v>
                </c:pt>
                <c:pt idx="5197">
                  <c:v>51981</c:v>
                </c:pt>
                <c:pt idx="5198">
                  <c:v>51991</c:v>
                </c:pt>
                <c:pt idx="5199">
                  <c:v>52001</c:v>
                </c:pt>
                <c:pt idx="5200">
                  <c:v>52011</c:v>
                </c:pt>
                <c:pt idx="5201">
                  <c:v>52021</c:v>
                </c:pt>
                <c:pt idx="5202">
                  <c:v>52031</c:v>
                </c:pt>
                <c:pt idx="5203">
                  <c:v>52041</c:v>
                </c:pt>
                <c:pt idx="5204">
                  <c:v>52051</c:v>
                </c:pt>
                <c:pt idx="5205">
                  <c:v>52061</c:v>
                </c:pt>
                <c:pt idx="5206">
                  <c:v>52071</c:v>
                </c:pt>
                <c:pt idx="5207">
                  <c:v>52081</c:v>
                </c:pt>
                <c:pt idx="5208">
                  <c:v>52091</c:v>
                </c:pt>
                <c:pt idx="5209">
                  <c:v>52101</c:v>
                </c:pt>
                <c:pt idx="5210">
                  <c:v>52111</c:v>
                </c:pt>
                <c:pt idx="5211">
                  <c:v>52121</c:v>
                </c:pt>
                <c:pt idx="5212">
                  <c:v>52131</c:v>
                </c:pt>
                <c:pt idx="5213">
                  <c:v>52141</c:v>
                </c:pt>
                <c:pt idx="5214">
                  <c:v>52151</c:v>
                </c:pt>
                <c:pt idx="5215">
                  <c:v>52161</c:v>
                </c:pt>
                <c:pt idx="5216">
                  <c:v>52171</c:v>
                </c:pt>
                <c:pt idx="5217">
                  <c:v>52181</c:v>
                </c:pt>
                <c:pt idx="5218">
                  <c:v>52191</c:v>
                </c:pt>
                <c:pt idx="5219">
                  <c:v>52201</c:v>
                </c:pt>
                <c:pt idx="5220">
                  <c:v>52211</c:v>
                </c:pt>
                <c:pt idx="5221">
                  <c:v>52221</c:v>
                </c:pt>
                <c:pt idx="5222">
                  <c:v>52231</c:v>
                </c:pt>
                <c:pt idx="5223">
                  <c:v>52241</c:v>
                </c:pt>
                <c:pt idx="5224">
                  <c:v>52251</c:v>
                </c:pt>
                <c:pt idx="5225">
                  <c:v>52261</c:v>
                </c:pt>
                <c:pt idx="5226">
                  <c:v>52271</c:v>
                </c:pt>
                <c:pt idx="5227">
                  <c:v>52281</c:v>
                </c:pt>
                <c:pt idx="5228">
                  <c:v>52291</c:v>
                </c:pt>
                <c:pt idx="5229">
                  <c:v>52301</c:v>
                </c:pt>
                <c:pt idx="5230">
                  <c:v>52311</c:v>
                </c:pt>
                <c:pt idx="5231">
                  <c:v>52321</c:v>
                </c:pt>
                <c:pt idx="5232">
                  <c:v>52331</c:v>
                </c:pt>
                <c:pt idx="5233">
                  <c:v>52341</c:v>
                </c:pt>
                <c:pt idx="5234">
                  <c:v>52351</c:v>
                </c:pt>
                <c:pt idx="5235">
                  <c:v>52361</c:v>
                </c:pt>
                <c:pt idx="5236">
                  <c:v>52371</c:v>
                </c:pt>
                <c:pt idx="5237">
                  <c:v>52381</c:v>
                </c:pt>
                <c:pt idx="5238">
                  <c:v>52391</c:v>
                </c:pt>
                <c:pt idx="5239">
                  <c:v>52401</c:v>
                </c:pt>
                <c:pt idx="5240">
                  <c:v>52411</c:v>
                </c:pt>
                <c:pt idx="5241">
                  <c:v>52421</c:v>
                </c:pt>
                <c:pt idx="5242">
                  <c:v>52431</c:v>
                </c:pt>
                <c:pt idx="5243">
                  <c:v>52441</c:v>
                </c:pt>
                <c:pt idx="5244">
                  <c:v>52451</c:v>
                </c:pt>
                <c:pt idx="5245">
                  <c:v>52461</c:v>
                </c:pt>
                <c:pt idx="5246">
                  <c:v>52471</c:v>
                </c:pt>
                <c:pt idx="5247">
                  <c:v>52481</c:v>
                </c:pt>
                <c:pt idx="5248">
                  <c:v>52491</c:v>
                </c:pt>
                <c:pt idx="5249">
                  <c:v>52501</c:v>
                </c:pt>
                <c:pt idx="5250">
                  <c:v>52511</c:v>
                </c:pt>
                <c:pt idx="5251">
                  <c:v>52521</c:v>
                </c:pt>
                <c:pt idx="5252">
                  <c:v>52531</c:v>
                </c:pt>
                <c:pt idx="5253">
                  <c:v>52541</c:v>
                </c:pt>
                <c:pt idx="5254">
                  <c:v>52551</c:v>
                </c:pt>
                <c:pt idx="5255">
                  <c:v>52561</c:v>
                </c:pt>
                <c:pt idx="5256">
                  <c:v>52571</c:v>
                </c:pt>
                <c:pt idx="5257">
                  <c:v>52581</c:v>
                </c:pt>
                <c:pt idx="5258">
                  <c:v>52591</c:v>
                </c:pt>
                <c:pt idx="5259">
                  <c:v>52601</c:v>
                </c:pt>
                <c:pt idx="5260">
                  <c:v>52611</c:v>
                </c:pt>
                <c:pt idx="5261">
                  <c:v>52621</c:v>
                </c:pt>
                <c:pt idx="5262">
                  <c:v>52631</c:v>
                </c:pt>
                <c:pt idx="5263">
                  <c:v>52641</c:v>
                </c:pt>
                <c:pt idx="5264">
                  <c:v>52651</c:v>
                </c:pt>
                <c:pt idx="5265">
                  <c:v>52661</c:v>
                </c:pt>
                <c:pt idx="5266">
                  <c:v>52671</c:v>
                </c:pt>
                <c:pt idx="5267">
                  <c:v>52681</c:v>
                </c:pt>
                <c:pt idx="5268">
                  <c:v>52691</c:v>
                </c:pt>
                <c:pt idx="5269">
                  <c:v>52701</c:v>
                </c:pt>
                <c:pt idx="5270">
                  <c:v>52711</c:v>
                </c:pt>
                <c:pt idx="5271">
                  <c:v>52721</c:v>
                </c:pt>
                <c:pt idx="5272">
                  <c:v>52731</c:v>
                </c:pt>
                <c:pt idx="5273">
                  <c:v>52741</c:v>
                </c:pt>
                <c:pt idx="5274">
                  <c:v>52751</c:v>
                </c:pt>
                <c:pt idx="5275">
                  <c:v>52761</c:v>
                </c:pt>
                <c:pt idx="5276">
                  <c:v>52771</c:v>
                </c:pt>
                <c:pt idx="5277">
                  <c:v>52781</c:v>
                </c:pt>
                <c:pt idx="5278">
                  <c:v>52791</c:v>
                </c:pt>
                <c:pt idx="5279">
                  <c:v>52801</c:v>
                </c:pt>
                <c:pt idx="5280">
                  <c:v>52811</c:v>
                </c:pt>
                <c:pt idx="5281">
                  <c:v>52821</c:v>
                </c:pt>
                <c:pt idx="5282">
                  <c:v>52831</c:v>
                </c:pt>
                <c:pt idx="5283">
                  <c:v>52841</c:v>
                </c:pt>
                <c:pt idx="5284">
                  <c:v>52851</c:v>
                </c:pt>
                <c:pt idx="5285">
                  <c:v>52861</c:v>
                </c:pt>
                <c:pt idx="5286">
                  <c:v>52871</c:v>
                </c:pt>
                <c:pt idx="5287">
                  <c:v>52881</c:v>
                </c:pt>
                <c:pt idx="5288">
                  <c:v>52891</c:v>
                </c:pt>
                <c:pt idx="5289">
                  <c:v>52901</c:v>
                </c:pt>
                <c:pt idx="5290">
                  <c:v>52911</c:v>
                </c:pt>
                <c:pt idx="5291">
                  <c:v>52921</c:v>
                </c:pt>
                <c:pt idx="5292">
                  <c:v>52931</c:v>
                </c:pt>
                <c:pt idx="5293">
                  <c:v>52941</c:v>
                </c:pt>
                <c:pt idx="5294">
                  <c:v>52951</c:v>
                </c:pt>
                <c:pt idx="5295">
                  <c:v>52961</c:v>
                </c:pt>
                <c:pt idx="5296">
                  <c:v>52971</c:v>
                </c:pt>
                <c:pt idx="5297">
                  <c:v>52981</c:v>
                </c:pt>
                <c:pt idx="5298">
                  <c:v>52991</c:v>
                </c:pt>
                <c:pt idx="5299">
                  <c:v>53001</c:v>
                </c:pt>
                <c:pt idx="5300">
                  <c:v>53011</c:v>
                </c:pt>
                <c:pt idx="5301">
                  <c:v>53021</c:v>
                </c:pt>
                <c:pt idx="5302">
                  <c:v>53031</c:v>
                </c:pt>
                <c:pt idx="5303">
                  <c:v>53041</c:v>
                </c:pt>
                <c:pt idx="5304">
                  <c:v>53051</c:v>
                </c:pt>
                <c:pt idx="5305">
                  <c:v>53061</c:v>
                </c:pt>
                <c:pt idx="5306">
                  <c:v>53071</c:v>
                </c:pt>
                <c:pt idx="5307">
                  <c:v>53081</c:v>
                </c:pt>
                <c:pt idx="5308">
                  <c:v>53091</c:v>
                </c:pt>
                <c:pt idx="5309">
                  <c:v>53101</c:v>
                </c:pt>
                <c:pt idx="5310">
                  <c:v>53111</c:v>
                </c:pt>
                <c:pt idx="5311">
                  <c:v>53121</c:v>
                </c:pt>
                <c:pt idx="5312">
                  <c:v>53131</c:v>
                </c:pt>
                <c:pt idx="5313">
                  <c:v>53141</c:v>
                </c:pt>
                <c:pt idx="5314">
                  <c:v>53151</c:v>
                </c:pt>
                <c:pt idx="5315">
                  <c:v>53161</c:v>
                </c:pt>
                <c:pt idx="5316">
                  <c:v>53171</c:v>
                </c:pt>
                <c:pt idx="5317">
                  <c:v>53181</c:v>
                </c:pt>
                <c:pt idx="5318">
                  <c:v>53191</c:v>
                </c:pt>
                <c:pt idx="5319">
                  <c:v>53201</c:v>
                </c:pt>
                <c:pt idx="5320">
                  <c:v>53211</c:v>
                </c:pt>
                <c:pt idx="5321">
                  <c:v>53221</c:v>
                </c:pt>
                <c:pt idx="5322">
                  <c:v>53231</c:v>
                </c:pt>
                <c:pt idx="5323">
                  <c:v>53241</c:v>
                </c:pt>
                <c:pt idx="5324">
                  <c:v>53251</c:v>
                </c:pt>
                <c:pt idx="5325">
                  <c:v>53261</c:v>
                </c:pt>
                <c:pt idx="5326">
                  <c:v>53271</c:v>
                </c:pt>
                <c:pt idx="5327">
                  <c:v>53281</c:v>
                </c:pt>
                <c:pt idx="5328">
                  <c:v>53291</c:v>
                </c:pt>
                <c:pt idx="5329">
                  <c:v>53301</c:v>
                </c:pt>
                <c:pt idx="5330">
                  <c:v>53311</c:v>
                </c:pt>
                <c:pt idx="5331">
                  <c:v>53321</c:v>
                </c:pt>
                <c:pt idx="5332">
                  <c:v>53331</c:v>
                </c:pt>
                <c:pt idx="5333">
                  <c:v>53341</c:v>
                </c:pt>
                <c:pt idx="5334">
                  <c:v>53351</c:v>
                </c:pt>
                <c:pt idx="5335">
                  <c:v>53361</c:v>
                </c:pt>
                <c:pt idx="5336">
                  <c:v>53371</c:v>
                </c:pt>
                <c:pt idx="5337">
                  <c:v>53381</c:v>
                </c:pt>
                <c:pt idx="5338">
                  <c:v>53391</c:v>
                </c:pt>
                <c:pt idx="5339">
                  <c:v>53401</c:v>
                </c:pt>
                <c:pt idx="5340">
                  <c:v>53411</c:v>
                </c:pt>
                <c:pt idx="5341">
                  <c:v>53421</c:v>
                </c:pt>
                <c:pt idx="5342">
                  <c:v>53431</c:v>
                </c:pt>
                <c:pt idx="5343">
                  <c:v>53441</c:v>
                </c:pt>
                <c:pt idx="5344">
                  <c:v>53451</c:v>
                </c:pt>
                <c:pt idx="5345">
                  <c:v>53461</c:v>
                </c:pt>
                <c:pt idx="5346">
                  <c:v>53471</c:v>
                </c:pt>
                <c:pt idx="5347">
                  <c:v>53481</c:v>
                </c:pt>
                <c:pt idx="5348">
                  <c:v>53491</c:v>
                </c:pt>
                <c:pt idx="5349">
                  <c:v>53501</c:v>
                </c:pt>
                <c:pt idx="5350">
                  <c:v>53511</c:v>
                </c:pt>
                <c:pt idx="5351">
                  <c:v>53521</c:v>
                </c:pt>
                <c:pt idx="5352">
                  <c:v>53531</c:v>
                </c:pt>
                <c:pt idx="5353">
                  <c:v>53541</c:v>
                </c:pt>
                <c:pt idx="5354">
                  <c:v>53551</c:v>
                </c:pt>
                <c:pt idx="5355">
                  <c:v>53561</c:v>
                </c:pt>
                <c:pt idx="5356">
                  <c:v>53571</c:v>
                </c:pt>
                <c:pt idx="5357">
                  <c:v>53581</c:v>
                </c:pt>
                <c:pt idx="5358">
                  <c:v>53591</c:v>
                </c:pt>
                <c:pt idx="5359">
                  <c:v>53601</c:v>
                </c:pt>
                <c:pt idx="5360">
                  <c:v>53611</c:v>
                </c:pt>
                <c:pt idx="5361">
                  <c:v>53621</c:v>
                </c:pt>
                <c:pt idx="5362">
                  <c:v>53631</c:v>
                </c:pt>
                <c:pt idx="5363">
                  <c:v>53641</c:v>
                </c:pt>
                <c:pt idx="5364">
                  <c:v>53651</c:v>
                </c:pt>
                <c:pt idx="5365">
                  <c:v>53661</c:v>
                </c:pt>
                <c:pt idx="5366">
                  <c:v>53671</c:v>
                </c:pt>
                <c:pt idx="5367">
                  <c:v>53681</c:v>
                </c:pt>
                <c:pt idx="5368">
                  <c:v>53691</c:v>
                </c:pt>
                <c:pt idx="5369">
                  <c:v>53701</c:v>
                </c:pt>
                <c:pt idx="5370">
                  <c:v>53711</c:v>
                </c:pt>
                <c:pt idx="5371">
                  <c:v>53721</c:v>
                </c:pt>
                <c:pt idx="5372">
                  <c:v>53731</c:v>
                </c:pt>
                <c:pt idx="5373">
                  <c:v>53741</c:v>
                </c:pt>
                <c:pt idx="5374">
                  <c:v>53751</c:v>
                </c:pt>
                <c:pt idx="5375">
                  <c:v>53761</c:v>
                </c:pt>
                <c:pt idx="5376">
                  <c:v>53771</c:v>
                </c:pt>
                <c:pt idx="5377">
                  <c:v>53781</c:v>
                </c:pt>
                <c:pt idx="5378">
                  <c:v>53791</c:v>
                </c:pt>
                <c:pt idx="5379">
                  <c:v>53801</c:v>
                </c:pt>
                <c:pt idx="5380">
                  <c:v>53811</c:v>
                </c:pt>
                <c:pt idx="5381">
                  <c:v>53821</c:v>
                </c:pt>
                <c:pt idx="5382">
                  <c:v>53831</c:v>
                </c:pt>
                <c:pt idx="5383">
                  <c:v>53841</c:v>
                </c:pt>
                <c:pt idx="5384">
                  <c:v>53851</c:v>
                </c:pt>
                <c:pt idx="5385">
                  <c:v>53861</c:v>
                </c:pt>
                <c:pt idx="5386">
                  <c:v>53871</c:v>
                </c:pt>
                <c:pt idx="5387">
                  <c:v>53881</c:v>
                </c:pt>
                <c:pt idx="5388">
                  <c:v>53891</c:v>
                </c:pt>
                <c:pt idx="5389">
                  <c:v>53901</c:v>
                </c:pt>
                <c:pt idx="5390">
                  <c:v>53911</c:v>
                </c:pt>
                <c:pt idx="5391">
                  <c:v>53921</c:v>
                </c:pt>
                <c:pt idx="5392">
                  <c:v>53931</c:v>
                </c:pt>
                <c:pt idx="5393">
                  <c:v>53941</c:v>
                </c:pt>
                <c:pt idx="5394">
                  <c:v>53951</c:v>
                </c:pt>
                <c:pt idx="5395">
                  <c:v>53961</c:v>
                </c:pt>
                <c:pt idx="5396">
                  <c:v>53971</c:v>
                </c:pt>
                <c:pt idx="5397">
                  <c:v>53981</c:v>
                </c:pt>
                <c:pt idx="5398">
                  <c:v>53991</c:v>
                </c:pt>
                <c:pt idx="5399">
                  <c:v>54001</c:v>
                </c:pt>
                <c:pt idx="5400">
                  <c:v>54011</c:v>
                </c:pt>
                <c:pt idx="5401">
                  <c:v>54021</c:v>
                </c:pt>
                <c:pt idx="5402">
                  <c:v>54031</c:v>
                </c:pt>
                <c:pt idx="5403">
                  <c:v>54041</c:v>
                </c:pt>
                <c:pt idx="5404">
                  <c:v>54051</c:v>
                </c:pt>
                <c:pt idx="5405">
                  <c:v>54061</c:v>
                </c:pt>
                <c:pt idx="5406">
                  <c:v>54071</c:v>
                </c:pt>
                <c:pt idx="5407">
                  <c:v>54081</c:v>
                </c:pt>
                <c:pt idx="5408">
                  <c:v>54091</c:v>
                </c:pt>
                <c:pt idx="5409">
                  <c:v>54101</c:v>
                </c:pt>
                <c:pt idx="5410">
                  <c:v>54111</c:v>
                </c:pt>
                <c:pt idx="5411">
                  <c:v>54121</c:v>
                </c:pt>
                <c:pt idx="5412">
                  <c:v>54131</c:v>
                </c:pt>
                <c:pt idx="5413">
                  <c:v>54141</c:v>
                </c:pt>
                <c:pt idx="5414">
                  <c:v>54151</c:v>
                </c:pt>
                <c:pt idx="5415">
                  <c:v>54161</c:v>
                </c:pt>
                <c:pt idx="5416">
                  <c:v>54171</c:v>
                </c:pt>
                <c:pt idx="5417">
                  <c:v>54181</c:v>
                </c:pt>
                <c:pt idx="5418">
                  <c:v>54191</c:v>
                </c:pt>
                <c:pt idx="5419">
                  <c:v>54201</c:v>
                </c:pt>
                <c:pt idx="5420">
                  <c:v>54211</c:v>
                </c:pt>
                <c:pt idx="5421">
                  <c:v>54221</c:v>
                </c:pt>
                <c:pt idx="5422">
                  <c:v>54231</c:v>
                </c:pt>
                <c:pt idx="5423">
                  <c:v>54241</c:v>
                </c:pt>
                <c:pt idx="5424">
                  <c:v>54251</c:v>
                </c:pt>
                <c:pt idx="5425">
                  <c:v>54261</c:v>
                </c:pt>
                <c:pt idx="5426">
                  <c:v>54271</c:v>
                </c:pt>
                <c:pt idx="5427">
                  <c:v>54281</c:v>
                </c:pt>
                <c:pt idx="5428">
                  <c:v>54291</c:v>
                </c:pt>
                <c:pt idx="5429">
                  <c:v>54301</c:v>
                </c:pt>
                <c:pt idx="5430">
                  <c:v>54311</c:v>
                </c:pt>
                <c:pt idx="5431">
                  <c:v>54321</c:v>
                </c:pt>
                <c:pt idx="5432">
                  <c:v>54331</c:v>
                </c:pt>
                <c:pt idx="5433">
                  <c:v>54341</c:v>
                </c:pt>
                <c:pt idx="5434">
                  <c:v>54351</c:v>
                </c:pt>
                <c:pt idx="5435">
                  <c:v>54361</c:v>
                </c:pt>
                <c:pt idx="5436">
                  <c:v>54371</c:v>
                </c:pt>
                <c:pt idx="5437">
                  <c:v>54381</c:v>
                </c:pt>
                <c:pt idx="5438">
                  <c:v>54391</c:v>
                </c:pt>
                <c:pt idx="5439">
                  <c:v>54401</c:v>
                </c:pt>
                <c:pt idx="5440">
                  <c:v>54411</c:v>
                </c:pt>
                <c:pt idx="5441">
                  <c:v>54421</c:v>
                </c:pt>
                <c:pt idx="5442">
                  <c:v>54431</c:v>
                </c:pt>
                <c:pt idx="5443">
                  <c:v>54441</c:v>
                </c:pt>
                <c:pt idx="5444">
                  <c:v>54451</c:v>
                </c:pt>
                <c:pt idx="5445">
                  <c:v>54461</c:v>
                </c:pt>
                <c:pt idx="5446">
                  <c:v>54471</c:v>
                </c:pt>
                <c:pt idx="5447">
                  <c:v>54481</c:v>
                </c:pt>
                <c:pt idx="5448">
                  <c:v>54491</c:v>
                </c:pt>
                <c:pt idx="5449">
                  <c:v>54501</c:v>
                </c:pt>
                <c:pt idx="5450">
                  <c:v>54511</c:v>
                </c:pt>
                <c:pt idx="5451">
                  <c:v>54521</c:v>
                </c:pt>
                <c:pt idx="5452">
                  <c:v>54531</c:v>
                </c:pt>
                <c:pt idx="5453">
                  <c:v>54541</c:v>
                </c:pt>
                <c:pt idx="5454">
                  <c:v>54551</c:v>
                </c:pt>
                <c:pt idx="5455">
                  <c:v>54561</c:v>
                </c:pt>
                <c:pt idx="5456">
                  <c:v>54571</c:v>
                </c:pt>
                <c:pt idx="5457">
                  <c:v>54581</c:v>
                </c:pt>
                <c:pt idx="5458">
                  <c:v>54591</c:v>
                </c:pt>
                <c:pt idx="5459">
                  <c:v>54601</c:v>
                </c:pt>
                <c:pt idx="5460">
                  <c:v>54611</c:v>
                </c:pt>
                <c:pt idx="5461">
                  <c:v>54621</c:v>
                </c:pt>
                <c:pt idx="5462">
                  <c:v>54631</c:v>
                </c:pt>
                <c:pt idx="5463">
                  <c:v>54641</c:v>
                </c:pt>
                <c:pt idx="5464">
                  <c:v>54651</c:v>
                </c:pt>
                <c:pt idx="5465">
                  <c:v>54661</c:v>
                </c:pt>
                <c:pt idx="5466">
                  <c:v>54671</c:v>
                </c:pt>
                <c:pt idx="5467">
                  <c:v>54681</c:v>
                </c:pt>
                <c:pt idx="5468">
                  <c:v>54691</c:v>
                </c:pt>
                <c:pt idx="5469">
                  <c:v>54701</c:v>
                </c:pt>
                <c:pt idx="5470">
                  <c:v>54711</c:v>
                </c:pt>
                <c:pt idx="5471">
                  <c:v>54721</c:v>
                </c:pt>
                <c:pt idx="5472">
                  <c:v>54731</c:v>
                </c:pt>
                <c:pt idx="5473">
                  <c:v>54741</c:v>
                </c:pt>
                <c:pt idx="5474">
                  <c:v>54751</c:v>
                </c:pt>
                <c:pt idx="5475">
                  <c:v>54761</c:v>
                </c:pt>
                <c:pt idx="5476">
                  <c:v>54771</c:v>
                </c:pt>
                <c:pt idx="5477">
                  <c:v>54781</c:v>
                </c:pt>
                <c:pt idx="5478">
                  <c:v>54791</c:v>
                </c:pt>
                <c:pt idx="5479">
                  <c:v>54801</c:v>
                </c:pt>
                <c:pt idx="5480">
                  <c:v>54811</c:v>
                </c:pt>
                <c:pt idx="5481">
                  <c:v>54821</c:v>
                </c:pt>
                <c:pt idx="5482">
                  <c:v>54831</c:v>
                </c:pt>
                <c:pt idx="5483">
                  <c:v>54841</c:v>
                </c:pt>
                <c:pt idx="5484">
                  <c:v>54851</c:v>
                </c:pt>
                <c:pt idx="5485">
                  <c:v>54861</c:v>
                </c:pt>
                <c:pt idx="5486">
                  <c:v>54871</c:v>
                </c:pt>
                <c:pt idx="5487">
                  <c:v>54881</c:v>
                </c:pt>
                <c:pt idx="5488">
                  <c:v>54891</c:v>
                </c:pt>
                <c:pt idx="5489">
                  <c:v>54901</c:v>
                </c:pt>
                <c:pt idx="5490">
                  <c:v>54911</c:v>
                </c:pt>
                <c:pt idx="5491">
                  <c:v>54921</c:v>
                </c:pt>
                <c:pt idx="5492">
                  <c:v>54931</c:v>
                </c:pt>
                <c:pt idx="5493">
                  <c:v>54941</c:v>
                </c:pt>
                <c:pt idx="5494">
                  <c:v>54951</c:v>
                </c:pt>
                <c:pt idx="5495">
                  <c:v>54961</c:v>
                </c:pt>
                <c:pt idx="5496">
                  <c:v>54971</c:v>
                </c:pt>
                <c:pt idx="5497">
                  <c:v>54981</c:v>
                </c:pt>
                <c:pt idx="5498">
                  <c:v>54991</c:v>
                </c:pt>
                <c:pt idx="5499">
                  <c:v>55001</c:v>
                </c:pt>
                <c:pt idx="5500">
                  <c:v>55011</c:v>
                </c:pt>
                <c:pt idx="5501">
                  <c:v>55021</c:v>
                </c:pt>
                <c:pt idx="5502">
                  <c:v>55031</c:v>
                </c:pt>
                <c:pt idx="5503">
                  <c:v>55041</c:v>
                </c:pt>
                <c:pt idx="5504">
                  <c:v>55051</c:v>
                </c:pt>
                <c:pt idx="5505">
                  <c:v>55061</c:v>
                </c:pt>
                <c:pt idx="5506">
                  <c:v>55071</c:v>
                </c:pt>
                <c:pt idx="5507">
                  <c:v>55081</c:v>
                </c:pt>
                <c:pt idx="5508">
                  <c:v>55091</c:v>
                </c:pt>
                <c:pt idx="5509">
                  <c:v>55101</c:v>
                </c:pt>
                <c:pt idx="5510">
                  <c:v>55111</c:v>
                </c:pt>
                <c:pt idx="5511">
                  <c:v>55121</c:v>
                </c:pt>
                <c:pt idx="5512">
                  <c:v>55131</c:v>
                </c:pt>
                <c:pt idx="5513">
                  <c:v>55141</c:v>
                </c:pt>
                <c:pt idx="5514">
                  <c:v>55151</c:v>
                </c:pt>
                <c:pt idx="5515">
                  <c:v>55161</c:v>
                </c:pt>
                <c:pt idx="5516">
                  <c:v>55171</c:v>
                </c:pt>
                <c:pt idx="5517">
                  <c:v>55181</c:v>
                </c:pt>
                <c:pt idx="5518">
                  <c:v>55191</c:v>
                </c:pt>
                <c:pt idx="5519">
                  <c:v>55201</c:v>
                </c:pt>
                <c:pt idx="5520">
                  <c:v>55211</c:v>
                </c:pt>
                <c:pt idx="5521">
                  <c:v>55221</c:v>
                </c:pt>
                <c:pt idx="5522">
                  <c:v>55231</c:v>
                </c:pt>
                <c:pt idx="5523">
                  <c:v>55241</c:v>
                </c:pt>
                <c:pt idx="5524">
                  <c:v>55251</c:v>
                </c:pt>
                <c:pt idx="5525">
                  <c:v>55261</c:v>
                </c:pt>
                <c:pt idx="5526">
                  <c:v>55271</c:v>
                </c:pt>
                <c:pt idx="5527">
                  <c:v>55281</c:v>
                </c:pt>
                <c:pt idx="5528">
                  <c:v>55291</c:v>
                </c:pt>
                <c:pt idx="5529">
                  <c:v>55301</c:v>
                </c:pt>
                <c:pt idx="5530">
                  <c:v>55311</c:v>
                </c:pt>
                <c:pt idx="5531">
                  <c:v>55321</c:v>
                </c:pt>
                <c:pt idx="5532">
                  <c:v>55331</c:v>
                </c:pt>
                <c:pt idx="5533">
                  <c:v>55341</c:v>
                </c:pt>
                <c:pt idx="5534">
                  <c:v>55351</c:v>
                </c:pt>
                <c:pt idx="5535">
                  <c:v>55361</c:v>
                </c:pt>
                <c:pt idx="5536">
                  <c:v>55371</c:v>
                </c:pt>
                <c:pt idx="5537">
                  <c:v>55381</c:v>
                </c:pt>
                <c:pt idx="5538">
                  <c:v>55391</c:v>
                </c:pt>
                <c:pt idx="5539">
                  <c:v>55401</c:v>
                </c:pt>
                <c:pt idx="5540">
                  <c:v>55411</c:v>
                </c:pt>
                <c:pt idx="5541">
                  <c:v>55421</c:v>
                </c:pt>
                <c:pt idx="5542">
                  <c:v>55431</c:v>
                </c:pt>
                <c:pt idx="5543">
                  <c:v>55441</c:v>
                </c:pt>
                <c:pt idx="5544">
                  <c:v>55451</c:v>
                </c:pt>
                <c:pt idx="5545">
                  <c:v>55461</c:v>
                </c:pt>
                <c:pt idx="5546">
                  <c:v>55471</c:v>
                </c:pt>
                <c:pt idx="5547">
                  <c:v>55481</c:v>
                </c:pt>
                <c:pt idx="5548">
                  <c:v>55491</c:v>
                </c:pt>
                <c:pt idx="5549">
                  <c:v>55501</c:v>
                </c:pt>
                <c:pt idx="5550">
                  <c:v>55511</c:v>
                </c:pt>
                <c:pt idx="5551">
                  <c:v>55521</c:v>
                </c:pt>
                <c:pt idx="5552">
                  <c:v>55531</c:v>
                </c:pt>
                <c:pt idx="5553">
                  <c:v>55541</c:v>
                </c:pt>
                <c:pt idx="5554">
                  <c:v>55551</c:v>
                </c:pt>
                <c:pt idx="5555">
                  <c:v>55561</c:v>
                </c:pt>
                <c:pt idx="5556">
                  <c:v>55571</c:v>
                </c:pt>
                <c:pt idx="5557">
                  <c:v>55581</c:v>
                </c:pt>
                <c:pt idx="5558">
                  <c:v>55591</c:v>
                </c:pt>
                <c:pt idx="5559">
                  <c:v>55601</c:v>
                </c:pt>
                <c:pt idx="5560">
                  <c:v>55611</c:v>
                </c:pt>
                <c:pt idx="5561">
                  <c:v>55621</c:v>
                </c:pt>
                <c:pt idx="5562">
                  <c:v>55631</c:v>
                </c:pt>
                <c:pt idx="5563">
                  <c:v>55641</c:v>
                </c:pt>
                <c:pt idx="5564">
                  <c:v>55651</c:v>
                </c:pt>
                <c:pt idx="5565">
                  <c:v>55661</c:v>
                </c:pt>
                <c:pt idx="5566">
                  <c:v>55671</c:v>
                </c:pt>
                <c:pt idx="5567">
                  <c:v>55681</c:v>
                </c:pt>
                <c:pt idx="5568">
                  <c:v>55691</c:v>
                </c:pt>
                <c:pt idx="5569">
                  <c:v>55701</c:v>
                </c:pt>
                <c:pt idx="5570">
                  <c:v>55711</c:v>
                </c:pt>
                <c:pt idx="5571">
                  <c:v>55721</c:v>
                </c:pt>
                <c:pt idx="5572">
                  <c:v>55731</c:v>
                </c:pt>
                <c:pt idx="5573">
                  <c:v>55741</c:v>
                </c:pt>
                <c:pt idx="5574">
                  <c:v>55751</c:v>
                </c:pt>
                <c:pt idx="5575">
                  <c:v>55761</c:v>
                </c:pt>
                <c:pt idx="5576">
                  <c:v>55771</c:v>
                </c:pt>
                <c:pt idx="5577">
                  <c:v>55781</c:v>
                </c:pt>
                <c:pt idx="5578">
                  <c:v>55791</c:v>
                </c:pt>
                <c:pt idx="5579">
                  <c:v>55801</c:v>
                </c:pt>
                <c:pt idx="5580">
                  <c:v>55811</c:v>
                </c:pt>
                <c:pt idx="5581">
                  <c:v>55821</c:v>
                </c:pt>
                <c:pt idx="5582">
                  <c:v>55831</c:v>
                </c:pt>
                <c:pt idx="5583">
                  <c:v>55841</c:v>
                </c:pt>
                <c:pt idx="5584">
                  <c:v>55851</c:v>
                </c:pt>
                <c:pt idx="5585">
                  <c:v>55861</c:v>
                </c:pt>
                <c:pt idx="5586">
                  <c:v>55871</c:v>
                </c:pt>
                <c:pt idx="5587">
                  <c:v>55881</c:v>
                </c:pt>
                <c:pt idx="5588">
                  <c:v>55891</c:v>
                </c:pt>
                <c:pt idx="5589">
                  <c:v>55901</c:v>
                </c:pt>
                <c:pt idx="5590">
                  <c:v>55911</c:v>
                </c:pt>
                <c:pt idx="5591">
                  <c:v>55921</c:v>
                </c:pt>
                <c:pt idx="5592">
                  <c:v>55931</c:v>
                </c:pt>
                <c:pt idx="5593">
                  <c:v>55941</c:v>
                </c:pt>
                <c:pt idx="5594">
                  <c:v>55951</c:v>
                </c:pt>
                <c:pt idx="5595">
                  <c:v>55961</c:v>
                </c:pt>
                <c:pt idx="5596">
                  <c:v>55971</c:v>
                </c:pt>
                <c:pt idx="5597">
                  <c:v>55981</c:v>
                </c:pt>
                <c:pt idx="5598">
                  <c:v>55991</c:v>
                </c:pt>
                <c:pt idx="5599">
                  <c:v>56001</c:v>
                </c:pt>
                <c:pt idx="5600">
                  <c:v>56011</c:v>
                </c:pt>
                <c:pt idx="5601">
                  <c:v>56021</c:v>
                </c:pt>
                <c:pt idx="5602">
                  <c:v>56031</c:v>
                </c:pt>
                <c:pt idx="5603">
                  <c:v>56041</c:v>
                </c:pt>
                <c:pt idx="5604">
                  <c:v>56051</c:v>
                </c:pt>
                <c:pt idx="5605">
                  <c:v>56061</c:v>
                </c:pt>
                <c:pt idx="5606">
                  <c:v>56071</c:v>
                </c:pt>
                <c:pt idx="5607">
                  <c:v>56081</c:v>
                </c:pt>
                <c:pt idx="5608">
                  <c:v>56091</c:v>
                </c:pt>
                <c:pt idx="5609">
                  <c:v>56101</c:v>
                </c:pt>
                <c:pt idx="5610">
                  <c:v>56111</c:v>
                </c:pt>
                <c:pt idx="5611">
                  <c:v>56121</c:v>
                </c:pt>
                <c:pt idx="5612">
                  <c:v>56131</c:v>
                </c:pt>
                <c:pt idx="5613">
                  <c:v>56141</c:v>
                </c:pt>
                <c:pt idx="5614">
                  <c:v>56151</c:v>
                </c:pt>
                <c:pt idx="5615">
                  <c:v>56161</c:v>
                </c:pt>
                <c:pt idx="5616">
                  <c:v>56171</c:v>
                </c:pt>
                <c:pt idx="5617">
                  <c:v>56181</c:v>
                </c:pt>
                <c:pt idx="5618">
                  <c:v>56191</c:v>
                </c:pt>
                <c:pt idx="5619">
                  <c:v>56201</c:v>
                </c:pt>
                <c:pt idx="5620">
                  <c:v>56211</c:v>
                </c:pt>
                <c:pt idx="5621">
                  <c:v>56221</c:v>
                </c:pt>
                <c:pt idx="5622">
                  <c:v>56231</c:v>
                </c:pt>
                <c:pt idx="5623">
                  <c:v>56241</c:v>
                </c:pt>
                <c:pt idx="5624">
                  <c:v>56251</c:v>
                </c:pt>
                <c:pt idx="5625">
                  <c:v>56261</c:v>
                </c:pt>
                <c:pt idx="5626">
                  <c:v>56271</c:v>
                </c:pt>
                <c:pt idx="5627">
                  <c:v>56281</c:v>
                </c:pt>
                <c:pt idx="5628">
                  <c:v>56291</c:v>
                </c:pt>
                <c:pt idx="5629">
                  <c:v>56301</c:v>
                </c:pt>
                <c:pt idx="5630">
                  <c:v>56311</c:v>
                </c:pt>
                <c:pt idx="5631">
                  <c:v>56321</c:v>
                </c:pt>
                <c:pt idx="5632">
                  <c:v>56331</c:v>
                </c:pt>
                <c:pt idx="5633">
                  <c:v>56341</c:v>
                </c:pt>
                <c:pt idx="5634">
                  <c:v>56351</c:v>
                </c:pt>
                <c:pt idx="5635">
                  <c:v>56361</c:v>
                </c:pt>
                <c:pt idx="5636">
                  <c:v>56371</c:v>
                </c:pt>
                <c:pt idx="5637">
                  <c:v>56381</c:v>
                </c:pt>
              </c:numCache>
            </c:numRef>
          </c:cat>
          <c:val>
            <c:numRef>
              <c:f>Arkusz1!$B$3:$B$5640</c:f>
              <c:numCache>
                <c:formatCode>General</c:formatCode>
                <c:ptCount val="5638"/>
                <c:pt idx="0">
                  <c:v>1168.4000000000001</c:v>
                </c:pt>
                <c:pt idx="1">
                  <c:v>1168.4000000000001</c:v>
                </c:pt>
                <c:pt idx="2">
                  <c:v>1168.4000000000001</c:v>
                </c:pt>
                <c:pt idx="3">
                  <c:v>1168.4000000000001</c:v>
                </c:pt>
                <c:pt idx="4">
                  <c:v>1168.4000000000001</c:v>
                </c:pt>
                <c:pt idx="5">
                  <c:v>1168.4000000000001</c:v>
                </c:pt>
                <c:pt idx="6">
                  <c:v>1168.4000000000001</c:v>
                </c:pt>
                <c:pt idx="7">
                  <c:v>1168.4000000000001</c:v>
                </c:pt>
                <c:pt idx="8">
                  <c:v>1168.4000000000001</c:v>
                </c:pt>
                <c:pt idx="9">
                  <c:v>1168.4000000000001</c:v>
                </c:pt>
                <c:pt idx="10">
                  <c:v>1014.4</c:v>
                </c:pt>
                <c:pt idx="11">
                  <c:v>1014.4</c:v>
                </c:pt>
                <c:pt idx="12">
                  <c:v>1014.4</c:v>
                </c:pt>
                <c:pt idx="13">
                  <c:v>1014.4</c:v>
                </c:pt>
                <c:pt idx="14">
                  <c:v>1014.4</c:v>
                </c:pt>
                <c:pt idx="15">
                  <c:v>1014.4</c:v>
                </c:pt>
                <c:pt idx="16">
                  <c:v>1014.4</c:v>
                </c:pt>
                <c:pt idx="17">
                  <c:v>1014.4</c:v>
                </c:pt>
                <c:pt idx="18">
                  <c:v>1014.4</c:v>
                </c:pt>
                <c:pt idx="19">
                  <c:v>1014.4</c:v>
                </c:pt>
                <c:pt idx="20">
                  <c:v>1006.8</c:v>
                </c:pt>
                <c:pt idx="21">
                  <c:v>1006.8</c:v>
                </c:pt>
                <c:pt idx="22">
                  <c:v>1006.8</c:v>
                </c:pt>
                <c:pt idx="23">
                  <c:v>1006.8</c:v>
                </c:pt>
                <c:pt idx="24">
                  <c:v>1006.8</c:v>
                </c:pt>
                <c:pt idx="25">
                  <c:v>1006.8</c:v>
                </c:pt>
                <c:pt idx="26">
                  <c:v>1006.8</c:v>
                </c:pt>
                <c:pt idx="27">
                  <c:v>982.8</c:v>
                </c:pt>
                <c:pt idx="28">
                  <c:v>982.8</c:v>
                </c:pt>
                <c:pt idx="29">
                  <c:v>982.8</c:v>
                </c:pt>
                <c:pt idx="30">
                  <c:v>982.8</c:v>
                </c:pt>
                <c:pt idx="31">
                  <c:v>982.8</c:v>
                </c:pt>
                <c:pt idx="32">
                  <c:v>982.8</c:v>
                </c:pt>
                <c:pt idx="33">
                  <c:v>982.8</c:v>
                </c:pt>
                <c:pt idx="34">
                  <c:v>982.8</c:v>
                </c:pt>
                <c:pt idx="35">
                  <c:v>982.8</c:v>
                </c:pt>
                <c:pt idx="36">
                  <c:v>982.8</c:v>
                </c:pt>
                <c:pt idx="37">
                  <c:v>982.8</c:v>
                </c:pt>
                <c:pt idx="38">
                  <c:v>982.8</c:v>
                </c:pt>
                <c:pt idx="39">
                  <c:v>982.8</c:v>
                </c:pt>
                <c:pt idx="40">
                  <c:v>982.8</c:v>
                </c:pt>
                <c:pt idx="41">
                  <c:v>982.8</c:v>
                </c:pt>
                <c:pt idx="42">
                  <c:v>982.8</c:v>
                </c:pt>
                <c:pt idx="43">
                  <c:v>982.8</c:v>
                </c:pt>
                <c:pt idx="44">
                  <c:v>982.8</c:v>
                </c:pt>
                <c:pt idx="45">
                  <c:v>982.8</c:v>
                </c:pt>
                <c:pt idx="46">
                  <c:v>982.8</c:v>
                </c:pt>
                <c:pt idx="47">
                  <c:v>982.8</c:v>
                </c:pt>
                <c:pt idx="48">
                  <c:v>982.8</c:v>
                </c:pt>
                <c:pt idx="49">
                  <c:v>982.8</c:v>
                </c:pt>
                <c:pt idx="50">
                  <c:v>982.8</c:v>
                </c:pt>
                <c:pt idx="51">
                  <c:v>982.8</c:v>
                </c:pt>
                <c:pt idx="52">
                  <c:v>982.8</c:v>
                </c:pt>
                <c:pt idx="53">
                  <c:v>982.8</c:v>
                </c:pt>
                <c:pt idx="54">
                  <c:v>982.8</c:v>
                </c:pt>
                <c:pt idx="55">
                  <c:v>982.8</c:v>
                </c:pt>
                <c:pt idx="56">
                  <c:v>982.8</c:v>
                </c:pt>
                <c:pt idx="57">
                  <c:v>982.8</c:v>
                </c:pt>
                <c:pt idx="58">
                  <c:v>982.8</c:v>
                </c:pt>
                <c:pt idx="59">
                  <c:v>982.8</c:v>
                </c:pt>
                <c:pt idx="60">
                  <c:v>982.8</c:v>
                </c:pt>
                <c:pt idx="61">
                  <c:v>982.8</c:v>
                </c:pt>
                <c:pt idx="62">
                  <c:v>982.8</c:v>
                </c:pt>
                <c:pt idx="63">
                  <c:v>982.8</c:v>
                </c:pt>
                <c:pt idx="64">
                  <c:v>982.8</c:v>
                </c:pt>
                <c:pt idx="65">
                  <c:v>982.8</c:v>
                </c:pt>
                <c:pt idx="66">
                  <c:v>982.8</c:v>
                </c:pt>
                <c:pt idx="67">
                  <c:v>982.8</c:v>
                </c:pt>
                <c:pt idx="68">
                  <c:v>982.8</c:v>
                </c:pt>
                <c:pt idx="69">
                  <c:v>982.8</c:v>
                </c:pt>
                <c:pt idx="70">
                  <c:v>982.8</c:v>
                </c:pt>
                <c:pt idx="71">
                  <c:v>982.8</c:v>
                </c:pt>
                <c:pt idx="72">
                  <c:v>982.8</c:v>
                </c:pt>
                <c:pt idx="73">
                  <c:v>982.8</c:v>
                </c:pt>
                <c:pt idx="74">
                  <c:v>982.8</c:v>
                </c:pt>
                <c:pt idx="75">
                  <c:v>982.8</c:v>
                </c:pt>
                <c:pt idx="76">
                  <c:v>982.8</c:v>
                </c:pt>
                <c:pt idx="77">
                  <c:v>982.8</c:v>
                </c:pt>
                <c:pt idx="78">
                  <c:v>982.8</c:v>
                </c:pt>
                <c:pt idx="79">
                  <c:v>982.8</c:v>
                </c:pt>
                <c:pt idx="80">
                  <c:v>982.8</c:v>
                </c:pt>
                <c:pt idx="81">
                  <c:v>982.8</c:v>
                </c:pt>
                <c:pt idx="82">
                  <c:v>982.8</c:v>
                </c:pt>
                <c:pt idx="83">
                  <c:v>982.8</c:v>
                </c:pt>
                <c:pt idx="84">
                  <c:v>982.8</c:v>
                </c:pt>
                <c:pt idx="85">
                  <c:v>982.8</c:v>
                </c:pt>
                <c:pt idx="86">
                  <c:v>982.8</c:v>
                </c:pt>
                <c:pt idx="87">
                  <c:v>982.8</c:v>
                </c:pt>
                <c:pt idx="88">
                  <c:v>982.8</c:v>
                </c:pt>
                <c:pt idx="89">
                  <c:v>982.8</c:v>
                </c:pt>
                <c:pt idx="90">
                  <c:v>982.8</c:v>
                </c:pt>
                <c:pt idx="91">
                  <c:v>982.8</c:v>
                </c:pt>
                <c:pt idx="92">
                  <c:v>982.8</c:v>
                </c:pt>
                <c:pt idx="93">
                  <c:v>982.8</c:v>
                </c:pt>
                <c:pt idx="94">
                  <c:v>982.8</c:v>
                </c:pt>
                <c:pt idx="95">
                  <c:v>982.8</c:v>
                </c:pt>
                <c:pt idx="96">
                  <c:v>982.8</c:v>
                </c:pt>
                <c:pt idx="97">
                  <c:v>982.8</c:v>
                </c:pt>
                <c:pt idx="98">
                  <c:v>982.8</c:v>
                </c:pt>
                <c:pt idx="99">
                  <c:v>982.8</c:v>
                </c:pt>
                <c:pt idx="100">
                  <c:v>982.8</c:v>
                </c:pt>
                <c:pt idx="101">
                  <c:v>982.8</c:v>
                </c:pt>
                <c:pt idx="102">
                  <c:v>982.8</c:v>
                </c:pt>
                <c:pt idx="103">
                  <c:v>982.8</c:v>
                </c:pt>
                <c:pt idx="104">
                  <c:v>982.8</c:v>
                </c:pt>
                <c:pt idx="105">
                  <c:v>982.8</c:v>
                </c:pt>
                <c:pt idx="106">
                  <c:v>982.8</c:v>
                </c:pt>
                <c:pt idx="107">
                  <c:v>982.8</c:v>
                </c:pt>
                <c:pt idx="108">
                  <c:v>982.8</c:v>
                </c:pt>
                <c:pt idx="109">
                  <c:v>982.8</c:v>
                </c:pt>
                <c:pt idx="110">
                  <c:v>982.8</c:v>
                </c:pt>
                <c:pt idx="111">
                  <c:v>982.8</c:v>
                </c:pt>
                <c:pt idx="112">
                  <c:v>982.8</c:v>
                </c:pt>
                <c:pt idx="113">
                  <c:v>982.8</c:v>
                </c:pt>
                <c:pt idx="114">
                  <c:v>982.8</c:v>
                </c:pt>
                <c:pt idx="115">
                  <c:v>982.8</c:v>
                </c:pt>
                <c:pt idx="116">
                  <c:v>982.8</c:v>
                </c:pt>
                <c:pt idx="117">
                  <c:v>982.8</c:v>
                </c:pt>
                <c:pt idx="118">
                  <c:v>982.8</c:v>
                </c:pt>
                <c:pt idx="119">
                  <c:v>982.8</c:v>
                </c:pt>
                <c:pt idx="120">
                  <c:v>982.8</c:v>
                </c:pt>
                <c:pt idx="121">
                  <c:v>982.8</c:v>
                </c:pt>
                <c:pt idx="122">
                  <c:v>982.8</c:v>
                </c:pt>
                <c:pt idx="123">
                  <c:v>982.8</c:v>
                </c:pt>
                <c:pt idx="124">
                  <c:v>982.8</c:v>
                </c:pt>
                <c:pt idx="125">
                  <c:v>982.8</c:v>
                </c:pt>
                <c:pt idx="126">
                  <c:v>982.8</c:v>
                </c:pt>
                <c:pt idx="127">
                  <c:v>982.8</c:v>
                </c:pt>
                <c:pt idx="128">
                  <c:v>982.8</c:v>
                </c:pt>
                <c:pt idx="129">
                  <c:v>982.8</c:v>
                </c:pt>
                <c:pt idx="130">
                  <c:v>982.8</c:v>
                </c:pt>
                <c:pt idx="131">
                  <c:v>982.8</c:v>
                </c:pt>
                <c:pt idx="132">
                  <c:v>982.8</c:v>
                </c:pt>
                <c:pt idx="133">
                  <c:v>982.8</c:v>
                </c:pt>
                <c:pt idx="134">
                  <c:v>982.8</c:v>
                </c:pt>
                <c:pt idx="135">
                  <c:v>982.8</c:v>
                </c:pt>
                <c:pt idx="136">
                  <c:v>982.8</c:v>
                </c:pt>
                <c:pt idx="137">
                  <c:v>982.8</c:v>
                </c:pt>
                <c:pt idx="138">
                  <c:v>982.8</c:v>
                </c:pt>
                <c:pt idx="139">
                  <c:v>982.8</c:v>
                </c:pt>
                <c:pt idx="140">
                  <c:v>982.8</c:v>
                </c:pt>
                <c:pt idx="141">
                  <c:v>982.8</c:v>
                </c:pt>
                <c:pt idx="142">
                  <c:v>982.8</c:v>
                </c:pt>
                <c:pt idx="143">
                  <c:v>982.8</c:v>
                </c:pt>
                <c:pt idx="144">
                  <c:v>982.8</c:v>
                </c:pt>
                <c:pt idx="145">
                  <c:v>982.8</c:v>
                </c:pt>
                <c:pt idx="146">
                  <c:v>982.8</c:v>
                </c:pt>
                <c:pt idx="147">
                  <c:v>982.8</c:v>
                </c:pt>
                <c:pt idx="148">
                  <c:v>982.8</c:v>
                </c:pt>
                <c:pt idx="149">
                  <c:v>982.8</c:v>
                </c:pt>
                <c:pt idx="150">
                  <c:v>982.8</c:v>
                </c:pt>
                <c:pt idx="151">
                  <c:v>982.8</c:v>
                </c:pt>
                <c:pt idx="152">
                  <c:v>982.8</c:v>
                </c:pt>
                <c:pt idx="153">
                  <c:v>982.8</c:v>
                </c:pt>
                <c:pt idx="154">
                  <c:v>982.8</c:v>
                </c:pt>
                <c:pt idx="155">
                  <c:v>982.8</c:v>
                </c:pt>
                <c:pt idx="156">
                  <c:v>982.8</c:v>
                </c:pt>
                <c:pt idx="157">
                  <c:v>982.8</c:v>
                </c:pt>
                <c:pt idx="158">
                  <c:v>982.8</c:v>
                </c:pt>
                <c:pt idx="159">
                  <c:v>982.8</c:v>
                </c:pt>
                <c:pt idx="160">
                  <c:v>982.8</c:v>
                </c:pt>
                <c:pt idx="161">
                  <c:v>982.8</c:v>
                </c:pt>
                <c:pt idx="162">
                  <c:v>982.8</c:v>
                </c:pt>
                <c:pt idx="163">
                  <c:v>982.8</c:v>
                </c:pt>
                <c:pt idx="164">
                  <c:v>982.8</c:v>
                </c:pt>
                <c:pt idx="165">
                  <c:v>982.8</c:v>
                </c:pt>
                <c:pt idx="166">
                  <c:v>982.8</c:v>
                </c:pt>
                <c:pt idx="167">
                  <c:v>982.8</c:v>
                </c:pt>
                <c:pt idx="168">
                  <c:v>982.8</c:v>
                </c:pt>
                <c:pt idx="169">
                  <c:v>982.8</c:v>
                </c:pt>
                <c:pt idx="170">
                  <c:v>982.8</c:v>
                </c:pt>
                <c:pt idx="171">
                  <c:v>982.8</c:v>
                </c:pt>
                <c:pt idx="172">
                  <c:v>982.8</c:v>
                </c:pt>
                <c:pt idx="173">
                  <c:v>982.8</c:v>
                </c:pt>
                <c:pt idx="174">
                  <c:v>982.8</c:v>
                </c:pt>
                <c:pt idx="175">
                  <c:v>982.8</c:v>
                </c:pt>
                <c:pt idx="176">
                  <c:v>982.8</c:v>
                </c:pt>
                <c:pt idx="177">
                  <c:v>982.8</c:v>
                </c:pt>
                <c:pt idx="178">
                  <c:v>982.8</c:v>
                </c:pt>
                <c:pt idx="179">
                  <c:v>982.8</c:v>
                </c:pt>
                <c:pt idx="180">
                  <c:v>982.8</c:v>
                </c:pt>
                <c:pt idx="181">
                  <c:v>982.8</c:v>
                </c:pt>
                <c:pt idx="182">
                  <c:v>982.8</c:v>
                </c:pt>
                <c:pt idx="183">
                  <c:v>982.8</c:v>
                </c:pt>
                <c:pt idx="184">
                  <c:v>982.8</c:v>
                </c:pt>
                <c:pt idx="185">
                  <c:v>982.8</c:v>
                </c:pt>
                <c:pt idx="186">
                  <c:v>982.8</c:v>
                </c:pt>
                <c:pt idx="187">
                  <c:v>982.8</c:v>
                </c:pt>
                <c:pt idx="188">
                  <c:v>982.8</c:v>
                </c:pt>
                <c:pt idx="189">
                  <c:v>982.8</c:v>
                </c:pt>
                <c:pt idx="190">
                  <c:v>982.8</c:v>
                </c:pt>
                <c:pt idx="191">
                  <c:v>982.8</c:v>
                </c:pt>
                <c:pt idx="192">
                  <c:v>982.8</c:v>
                </c:pt>
                <c:pt idx="193">
                  <c:v>982.8</c:v>
                </c:pt>
                <c:pt idx="194">
                  <c:v>982.8</c:v>
                </c:pt>
                <c:pt idx="195">
                  <c:v>982.8</c:v>
                </c:pt>
                <c:pt idx="196">
                  <c:v>982.8</c:v>
                </c:pt>
                <c:pt idx="197">
                  <c:v>982.8</c:v>
                </c:pt>
                <c:pt idx="198">
                  <c:v>982.8</c:v>
                </c:pt>
                <c:pt idx="199">
                  <c:v>982.8</c:v>
                </c:pt>
                <c:pt idx="200">
                  <c:v>982.8</c:v>
                </c:pt>
                <c:pt idx="201">
                  <c:v>982.8</c:v>
                </c:pt>
                <c:pt idx="202">
                  <c:v>982.8</c:v>
                </c:pt>
                <c:pt idx="203">
                  <c:v>982.8</c:v>
                </c:pt>
                <c:pt idx="204">
                  <c:v>982.8</c:v>
                </c:pt>
                <c:pt idx="205">
                  <c:v>982.8</c:v>
                </c:pt>
                <c:pt idx="206">
                  <c:v>982.8</c:v>
                </c:pt>
                <c:pt idx="207">
                  <c:v>982.8</c:v>
                </c:pt>
                <c:pt idx="208">
                  <c:v>982.8</c:v>
                </c:pt>
                <c:pt idx="209">
                  <c:v>982.8</c:v>
                </c:pt>
                <c:pt idx="210">
                  <c:v>982.8</c:v>
                </c:pt>
                <c:pt idx="211">
                  <c:v>982.8</c:v>
                </c:pt>
                <c:pt idx="212">
                  <c:v>982.8</c:v>
                </c:pt>
                <c:pt idx="213">
                  <c:v>982.8</c:v>
                </c:pt>
                <c:pt idx="214">
                  <c:v>982.8</c:v>
                </c:pt>
                <c:pt idx="215">
                  <c:v>982.8</c:v>
                </c:pt>
                <c:pt idx="216">
                  <c:v>982.8</c:v>
                </c:pt>
                <c:pt idx="217">
                  <c:v>982.8</c:v>
                </c:pt>
                <c:pt idx="218">
                  <c:v>982.8</c:v>
                </c:pt>
                <c:pt idx="219">
                  <c:v>982.8</c:v>
                </c:pt>
                <c:pt idx="220">
                  <c:v>982.8</c:v>
                </c:pt>
                <c:pt idx="221">
                  <c:v>982.8</c:v>
                </c:pt>
                <c:pt idx="222">
                  <c:v>982.8</c:v>
                </c:pt>
                <c:pt idx="223">
                  <c:v>982.8</c:v>
                </c:pt>
                <c:pt idx="224">
                  <c:v>982.8</c:v>
                </c:pt>
                <c:pt idx="225">
                  <c:v>982.8</c:v>
                </c:pt>
                <c:pt idx="226">
                  <c:v>982.8</c:v>
                </c:pt>
                <c:pt idx="227">
                  <c:v>982.8</c:v>
                </c:pt>
                <c:pt idx="228">
                  <c:v>982.8</c:v>
                </c:pt>
                <c:pt idx="229">
                  <c:v>982.8</c:v>
                </c:pt>
                <c:pt idx="230">
                  <c:v>982.8</c:v>
                </c:pt>
                <c:pt idx="231">
                  <c:v>982.8</c:v>
                </c:pt>
                <c:pt idx="232">
                  <c:v>982.8</c:v>
                </c:pt>
                <c:pt idx="233">
                  <c:v>982.8</c:v>
                </c:pt>
                <c:pt idx="234">
                  <c:v>982.8</c:v>
                </c:pt>
                <c:pt idx="235">
                  <c:v>982.8</c:v>
                </c:pt>
                <c:pt idx="236">
                  <c:v>982.8</c:v>
                </c:pt>
                <c:pt idx="237">
                  <c:v>982.8</c:v>
                </c:pt>
                <c:pt idx="238">
                  <c:v>982.8</c:v>
                </c:pt>
                <c:pt idx="239">
                  <c:v>982.8</c:v>
                </c:pt>
                <c:pt idx="240">
                  <c:v>982.8</c:v>
                </c:pt>
                <c:pt idx="241">
                  <c:v>982.8</c:v>
                </c:pt>
                <c:pt idx="242">
                  <c:v>966.4</c:v>
                </c:pt>
                <c:pt idx="243">
                  <c:v>966.4</c:v>
                </c:pt>
                <c:pt idx="244">
                  <c:v>966.4</c:v>
                </c:pt>
                <c:pt idx="245">
                  <c:v>966.4</c:v>
                </c:pt>
                <c:pt idx="246">
                  <c:v>966.4</c:v>
                </c:pt>
                <c:pt idx="247">
                  <c:v>966.4</c:v>
                </c:pt>
                <c:pt idx="248">
                  <c:v>966.4</c:v>
                </c:pt>
                <c:pt idx="249">
                  <c:v>966.4</c:v>
                </c:pt>
                <c:pt idx="250">
                  <c:v>966.4</c:v>
                </c:pt>
                <c:pt idx="251">
                  <c:v>966.4</c:v>
                </c:pt>
                <c:pt idx="252">
                  <c:v>966.4</c:v>
                </c:pt>
                <c:pt idx="253">
                  <c:v>966.4</c:v>
                </c:pt>
                <c:pt idx="254">
                  <c:v>966.4</c:v>
                </c:pt>
                <c:pt idx="255">
                  <c:v>966.4</c:v>
                </c:pt>
                <c:pt idx="256">
                  <c:v>966.4</c:v>
                </c:pt>
                <c:pt idx="257">
                  <c:v>966.4</c:v>
                </c:pt>
                <c:pt idx="258">
                  <c:v>966.4</c:v>
                </c:pt>
                <c:pt idx="259">
                  <c:v>966.4</c:v>
                </c:pt>
                <c:pt idx="260">
                  <c:v>966.4</c:v>
                </c:pt>
                <c:pt idx="261">
                  <c:v>966.4</c:v>
                </c:pt>
                <c:pt idx="262">
                  <c:v>966.4</c:v>
                </c:pt>
                <c:pt idx="263">
                  <c:v>966.4</c:v>
                </c:pt>
                <c:pt idx="264">
                  <c:v>966.4</c:v>
                </c:pt>
                <c:pt idx="265">
                  <c:v>966.4</c:v>
                </c:pt>
                <c:pt idx="266">
                  <c:v>966.4</c:v>
                </c:pt>
                <c:pt idx="267">
                  <c:v>966.4</c:v>
                </c:pt>
                <c:pt idx="268">
                  <c:v>966.4</c:v>
                </c:pt>
                <c:pt idx="269">
                  <c:v>966.4</c:v>
                </c:pt>
                <c:pt idx="270">
                  <c:v>966.4</c:v>
                </c:pt>
                <c:pt idx="271">
                  <c:v>966.4</c:v>
                </c:pt>
                <c:pt idx="272">
                  <c:v>966.4</c:v>
                </c:pt>
                <c:pt idx="273">
                  <c:v>966.4</c:v>
                </c:pt>
                <c:pt idx="274">
                  <c:v>966.4</c:v>
                </c:pt>
                <c:pt idx="275">
                  <c:v>966.4</c:v>
                </c:pt>
                <c:pt idx="276">
                  <c:v>966.4</c:v>
                </c:pt>
                <c:pt idx="277">
                  <c:v>966.4</c:v>
                </c:pt>
                <c:pt idx="278">
                  <c:v>966.4</c:v>
                </c:pt>
                <c:pt idx="279">
                  <c:v>966.4</c:v>
                </c:pt>
                <c:pt idx="280">
                  <c:v>966.4</c:v>
                </c:pt>
                <c:pt idx="281">
                  <c:v>966.4</c:v>
                </c:pt>
                <c:pt idx="282">
                  <c:v>966.4</c:v>
                </c:pt>
                <c:pt idx="283">
                  <c:v>966.4</c:v>
                </c:pt>
                <c:pt idx="284">
                  <c:v>966.4</c:v>
                </c:pt>
                <c:pt idx="285">
                  <c:v>966.4</c:v>
                </c:pt>
                <c:pt idx="286">
                  <c:v>966.4</c:v>
                </c:pt>
                <c:pt idx="287">
                  <c:v>966.4</c:v>
                </c:pt>
                <c:pt idx="288">
                  <c:v>966.4</c:v>
                </c:pt>
                <c:pt idx="289">
                  <c:v>966.4</c:v>
                </c:pt>
                <c:pt idx="290">
                  <c:v>966.4</c:v>
                </c:pt>
                <c:pt idx="291">
                  <c:v>966.4</c:v>
                </c:pt>
                <c:pt idx="292">
                  <c:v>966.4</c:v>
                </c:pt>
                <c:pt idx="293">
                  <c:v>966.4</c:v>
                </c:pt>
                <c:pt idx="294">
                  <c:v>966.4</c:v>
                </c:pt>
                <c:pt idx="295">
                  <c:v>966.4</c:v>
                </c:pt>
                <c:pt idx="296">
                  <c:v>966.4</c:v>
                </c:pt>
                <c:pt idx="297">
                  <c:v>966.4</c:v>
                </c:pt>
                <c:pt idx="298">
                  <c:v>966.4</c:v>
                </c:pt>
                <c:pt idx="299">
                  <c:v>966.4</c:v>
                </c:pt>
                <c:pt idx="300">
                  <c:v>966.4</c:v>
                </c:pt>
                <c:pt idx="301">
                  <c:v>966.4</c:v>
                </c:pt>
                <c:pt idx="302">
                  <c:v>966.4</c:v>
                </c:pt>
                <c:pt idx="303">
                  <c:v>966.4</c:v>
                </c:pt>
                <c:pt idx="304">
                  <c:v>966.4</c:v>
                </c:pt>
                <c:pt idx="305">
                  <c:v>966.4</c:v>
                </c:pt>
                <c:pt idx="306">
                  <c:v>966.4</c:v>
                </c:pt>
                <c:pt idx="307">
                  <c:v>966.4</c:v>
                </c:pt>
                <c:pt idx="308">
                  <c:v>966.4</c:v>
                </c:pt>
                <c:pt idx="309">
                  <c:v>966.4</c:v>
                </c:pt>
                <c:pt idx="310">
                  <c:v>966.4</c:v>
                </c:pt>
                <c:pt idx="311">
                  <c:v>966.4</c:v>
                </c:pt>
                <c:pt idx="312">
                  <c:v>966.4</c:v>
                </c:pt>
                <c:pt idx="313">
                  <c:v>966.4</c:v>
                </c:pt>
                <c:pt idx="314">
                  <c:v>966.4</c:v>
                </c:pt>
                <c:pt idx="315">
                  <c:v>966.4</c:v>
                </c:pt>
                <c:pt idx="316">
                  <c:v>966.4</c:v>
                </c:pt>
                <c:pt idx="317">
                  <c:v>966.4</c:v>
                </c:pt>
                <c:pt idx="318">
                  <c:v>966.4</c:v>
                </c:pt>
                <c:pt idx="319">
                  <c:v>966.4</c:v>
                </c:pt>
                <c:pt idx="320">
                  <c:v>966.4</c:v>
                </c:pt>
                <c:pt idx="321">
                  <c:v>966.4</c:v>
                </c:pt>
                <c:pt idx="322">
                  <c:v>966.4</c:v>
                </c:pt>
                <c:pt idx="323">
                  <c:v>966.4</c:v>
                </c:pt>
                <c:pt idx="324">
                  <c:v>966.4</c:v>
                </c:pt>
                <c:pt idx="325">
                  <c:v>966.4</c:v>
                </c:pt>
                <c:pt idx="326">
                  <c:v>966.4</c:v>
                </c:pt>
                <c:pt idx="327">
                  <c:v>966.4</c:v>
                </c:pt>
                <c:pt idx="328">
                  <c:v>966.4</c:v>
                </c:pt>
                <c:pt idx="329">
                  <c:v>966.4</c:v>
                </c:pt>
                <c:pt idx="330">
                  <c:v>966.4</c:v>
                </c:pt>
                <c:pt idx="331">
                  <c:v>966.4</c:v>
                </c:pt>
                <c:pt idx="332">
                  <c:v>966.4</c:v>
                </c:pt>
                <c:pt idx="333">
                  <c:v>966.4</c:v>
                </c:pt>
                <c:pt idx="334">
                  <c:v>966.4</c:v>
                </c:pt>
                <c:pt idx="335">
                  <c:v>966.4</c:v>
                </c:pt>
                <c:pt idx="336">
                  <c:v>966.4</c:v>
                </c:pt>
                <c:pt idx="337">
                  <c:v>966.4</c:v>
                </c:pt>
                <c:pt idx="338">
                  <c:v>966.4</c:v>
                </c:pt>
                <c:pt idx="339">
                  <c:v>966.4</c:v>
                </c:pt>
                <c:pt idx="340">
                  <c:v>966.4</c:v>
                </c:pt>
                <c:pt idx="341">
                  <c:v>966.4</c:v>
                </c:pt>
                <c:pt idx="342">
                  <c:v>965</c:v>
                </c:pt>
                <c:pt idx="343">
                  <c:v>965</c:v>
                </c:pt>
                <c:pt idx="344">
                  <c:v>965</c:v>
                </c:pt>
                <c:pt idx="345">
                  <c:v>956.8</c:v>
                </c:pt>
                <c:pt idx="346">
                  <c:v>956.8</c:v>
                </c:pt>
                <c:pt idx="347">
                  <c:v>956.8</c:v>
                </c:pt>
                <c:pt idx="348">
                  <c:v>956.8</c:v>
                </c:pt>
                <c:pt idx="349">
                  <c:v>956.8</c:v>
                </c:pt>
                <c:pt idx="350">
                  <c:v>956.8</c:v>
                </c:pt>
                <c:pt idx="351">
                  <c:v>956.8</c:v>
                </c:pt>
                <c:pt idx="352">
                  <c:v>956.8</c:v>
                </c:pt>
                <c:pt idx="353">
                  <c:v>956.8</c:v>
                </c:pt>
                <c:pt idx="354">
                  <c:v>956.8</c:v>
                </c:pt>
                <c:pt idx="355">
                  <c:v>956.8</c:v>
                </c:pt>
                <c:pt idx="356">
                  <c:v>956.8</c:v>
                </c:pt>
                <c:pt idx="357">
                  <c:v>956.8</c:v>
                </c:pt>
                <c:pt idx="358">
                  <c:v>956.8</c:v>
                </c:pt>
                <c:pt idx="359">
                  <c:v>956.8</c:v>
                </c:pt>
                <c:pt idx="360">
                  <c:v>956.8</c:v>
                </c:pt>
                <c:pt idx="361">
                  <c:v>956.8</c:v>
                </c:pt>
                <c:pt idx="362">
                  <c:v>956.8</c:v>
                </c:pt>
                <c:pt idx="363">
                  <c:v>956.8</c:v>
                </c:pt>
                <c:pt idx="364">
                  <c:v>956.8</c:v>
                </c:pt>
                <c:pt idx="365">
                  <c:v>956.8</c:v>
                </c:pt>
                <c:pt idx="366">
                  <c:v>956.8</c:v>
                </c:pt>
                <c:pt idx="367">
                  <c:v>956.8</c:v>
                </c:pt>
                <c:pt idx="368">
                  <c:v>956.8</c:v>
                </c:pt>
                <c:pt idx="369">
                  <c:v>956.8</c:v>
                </c:pt>
                <c:pt idx="370">
                  <c:v>956.8</c:v>
                </c:pt>
                <c:pt idx="371">
                  <c:v>956.8</c:v>
                </c:pt>
                <c:pt idx="372">
                  <c:v>956.8</c:v>
                </c:pt>
                <c:pt idx="373">
                  <c:v>956.8</c:v>
                </c:pt>
                <c:pt idx="374">
                  <c:v>956.8</c:v>
                </c:pt>
                <c:pt idx="375">
                  <c:v>956.8</c:v>
                </c:pt>
                <c:pt idx="376">
                  <c:v>956.8</c:v>
                </c:pt>
                <c:pt idx="377">
                  <c:v>956.8</c:v>
                </c:pt>
                <c:pt idx="378">
                  <c:v>952</c:v>
                </c:pt>
                <c:pt idx="379">
                  <c:v>944</c:v>
                </c:pt>
                <c:pt idx="380">
                  <c:v>944</c:v>
                </c:pt>
                <c:pt idx="381">
                  <c:v>944</c:v>
                </c:pt>
                <c:pt idx="382">
                  <c:v>944</c:v>
                </c:pt>
                <c:pt idx="383">
                  <c:v>944</c:v>
                </c:pt>
                <c:pt idx="384">
                  <c:v>944</c:v>
                </c:pt>
                <c:pt idx="385">
                  <c:v>944</c:v>
                </c:pt>
                <c:pt idx="386">
                  <c:v>944</c:v>
                </c:pt>
                <c:pt idx="387">
                  <c:v>944</c:v>
                </c:pt>
                <c:pt idx="388">
                  <c:v>944</c:v>
                </c:pt>
                <c:pt idx="389">
                  <c:v>944</c:v>
                </c:pt>
                <c:pt idx="390">
                  <c:v>944</c:v>
                </c:pt>
                <c:pt idx="391">
                  <c:v>944</c:v>
                </c:pt>
                <c:pt idx="392">
                  <c:v>944</c:v>
                </c:pt>
                <c:pt idx="393">
                  <c:v>944</c:v>
                </c:pt>
                <c:pt idx="394">
                  <c:v>944</c:v>
                </c:pt>
                <c:pt idx="395">
                  <c:v>944</c:v>
                </c:pt>
                <c:pt idx="396">
                  <c:v>944</c:v>
                </c:pt>
                <c:pt idx="397">
                  <c:v>944</c:v>
                </c:pt>
                <c:pt idx="398">
                  <c:v>944</c:v>
                </c:pt>
                <c:pt idx="399">
                  <c:v>944</c:v>
                </c:pt>
                <c:pt idx="400">
                  <c:v>944</c:v>
                </c:pt>
                <c:pt idx="401">
                  <c:v>944</c:v>
                </c:pt>
                <c:pt idx="402">
                  <c:v>944</c:v>
                </c:pt>
                <c:pt idx="403">
                  <c:v>944</c:v>
                </c:pt>
                <c:pt idx="404">
                  <c:v>944</c:v>
                </c:pt>
                <c:pt idx="405">
                  <c:v>944</c:v>
                </c:pt>
                <c:pt idx="406">
                  <c:v>944</c:v>
                </c:pt>
                <c:pt idx="407">
                  <c:v>944</c:v>
                </c:pt>
                <c:pt idx="408">
                  <c:v>944</c:v>
                </c:pt>
                <c:pt idx="409">
                  <c:v>944</c:v>
                </c:pt>
                <c:pt idx="410">
                  <c:v>944</c:v>
                </c:pt>
                <c:pt idx="411">
                  <c:v>944</c:v>
                </c:pt>
                <c:pt idx="412">
                  <c:v>944</c:v>
                </c:pt>
                <c:pt idx="413">
                  <c:v>944</c:v>
                </c:pt>
                <c:pt idx="414">
                  <c:v>944</c:v>
                </c:pt>
                <c:pt idx="415">
                  <c:v>944</c:v>
                </c:pt>
                <c:pt idx="416">
                  <c:v>944</c:v>
                </c:pt>
                <c:pt idx="417">
                  <c:v>944</c:v>
                </c:pt>
                <c:pt idx="418">
                  <c:v>944</c:v>
                </c:pt>
                <c:pt idx="419">
                  <c:v>944</c:v>
                </c:pt>
                <c:pt idx="420">
                  <c:v>944</c:v>
                </c:pt>
                <c:pt idx="421">
                  <c:v>944</c:v>
                </c:pt>
                <c:pt idx="422">
                  <c:v>944</c:v>
                </c:pt>
                <c:pt idx="423">
                  <c:v>944</c:v>
                </c:pt>
                <c:pt idx="424">
                  <c:v>944</c:v>
                </c:pt>
                <c:pt idx="425">
                  <c:v>944</c:v>
                </c:pt>
                <c:pt idx="426">
                  <c:v>944</c:v>
                </c:pt>
                <c:pt idx="427">
                  <c:v>944</c:v>
                </c:pt>
                <c:pt idx="428">
                  <c:v>944</c:v>
                </c:pt>
                <c:pt idx="429">
                  <c:v>944</c:v>
                </c:pt>
                <c:pt idx="430">
                  <c:v>944</c:v>
                </c:pt>
                <c:pt idx="431">
                  <c:v>944</c:v>
                </c:pt>
                <c:pt idx="432">
                  <c:v>944</c:v>
                </c:pt>
                <c:pt idx="433">
                  <c:v>944</c:v>
                </c:pt>
                <c:pt idx="434">
                  <c:v>944</c:v>
                </c:pt>
                <c:pt idx="435">
                  <c:v>944</c:v>
                </c:pt>
                <c:pt idx="436">
                  <c:v>944</c:v>
                </c:pt>
                <c:pt idx="437">
                  <c:v>944</c:v>
                </c:pt>
                <c:pt idx="438">
                  <c:v>944</c:v>
                </c:pt>
                <c:pt idx="439">
                  <c:v>944</c:v>
                </c:pt>
                <c:pt idx="440">
                  <c:v>944</c:v>
                </c:pt>
                <c:pt idx="441">
                  <c:v>944</c:v>
                </c:pt>
                <c:pt idx="442">
                  <c:v>944</c:v>
                </c:pt>
                <c:pt idx="443">
                  <c:v>944</c:v>
                </c:pt>
                <c:pt idx="444">
                  <c:v>944</c:v>
                </c:pt>
                <c:pt idx="445">
                  <c:v>944</c:v>
                </c:pt>
                <c:pt idx="446">
                  <c:v>944</c:v>
                </c:pt>
                <c:pt idx="447">
                  <c:v>944</c:v>
                </c:pt>
                <c:pt idx="448">
                  <c:v>944</c:v>
                </c:pt>
                <c:pt idx="449">
                  <c:v>944</c:v>
                </c:pt>
                <c:pt idx="450">
                  <c:v>944</c:v>
                </c:pt>
                <c:pt idx="451">
                  <c:v>944</c:v>
                </c:pt>
                <c:pt idx="452">
                  <c:v>944</c:v>
                </c:pt>
                <c:pt idx="453">
                  <c:v>944</c:v>
                </c:pt>
                <c:pt idx="454">
                  <c:v>944</c:v>
                </c:pt>
                <c:pt idx="455">
                  <c:v>944</c:v>
                </c:pt>
                <c:pt idx="456">
                  <c:v>944</c:v>
                </c:pt>
                <c:pt idx="457">
                  <c:v>944</c:v>
                </c:pt>
                <c:pt idx="458">
                  <c:v>944</c:v>
                </c:pt>
                <c:pt idx="459">
                  <c:v>944</c:v>
                </c:pt>
                <c:pt idx="460">
                  <c:v>944</c:v>
                </c:pt>
                <c:pt idx="461">
                  <c:v>944</c:v>
                </c:pt>
                <c:pt idx="462">
                  <c:v>944</c:v>
                </c:pt>
                <c:pt idx="463">
                  <c:v>944</c:v>
                </c:pt>
                <c:pt idx="464">
                  <c:v>944</c:v>
                </c:pt>
                <c:pt idx="465">
                  <c:v>944</c:v>
                </c:pt>
                <c:pt idx="466">
                  <c:v>944</c:v>
                </c:pt>
                <c:pt idx="467">
                  <c:v>944</c:v>
                </c:pt>
                <c:pt idx="468">
                  <c:v>944</c:v>
                </c:pt>
                <c:pt idx="469">
                  <c:v>944</c:v>
                </c:pt>
                <c:pt idx="470">
                  <c:v>944</c:v>
                </c:pt>
                <c:pt idx="471">
                  <c:v>944</c:v>
                </c:pt>
                <c:pt idx="472">
                  <c:v>944</c:v>
                </c:pt>
                <c:pt idx="473">
                  <c:v>944</c:v>
                </c:pt>
                <c:pt idx="474">
                  <c:v>944</c:v>
                </c:pt>
                <c:pt idx="475">
                  <c:v>944</c:v>
                </c:pt>
                <c:pt idx="476">
                  <c:v>944</c:v>
                </c:pt>
                <c:pt idx="477">
                  <c:v>944</c:v>
                </c:pt>
                <c:pt idx="478">
                  <c:v>944</c:v>
                </c:pt>
                <c:pt idx="479">
                  <c:v>944</c:v>
                </c:pt>
                <c:pt idx="480">
                  <c:v>944</c:v>
                </c:pt>
                <c:pt idx="481">
                  <c:v>944</c:v>
                </c:pt>
                <c:pt idx="482">
                  <c:v>944</c:v>
                </c:pt>
                <c:pt idx="483">
                  <c:v>944</c:v>
                </c:pt>
                <c:pt idx="484">
                  <c:v>944</c:v>
                </c:pt>
                <c:pt idx="485">
                  <c:v>944</c:v>
                </c:pt>
                <c:pt idx="486">
                  <c:v>944</c:v>
                </c:pt>
                <c:pt idx="487">
                  <c:v>944</c:v>
                </c:pt>
                <c:pt idx="488">
                  <c:v>944</c:v>
                </c:pt>
                <c:pt idx="489">
                  <c:v>944</c:v>
                </c:pt>
                <c:pt idx="490">
                  <c:v>944</c:v>
                </c:pt>
                <c:pt idx="491">
                  <c:v>944</c:v>
                </c:pt>
                <c:pt idx="492">
                  <c:v>944</c:v>
                </c:pt>
                <c:pt idx="493">
                  <c:v>944</c:v>
                </c:pt>
                <c:pt idx="494">
                  <c:v>944</c:v>
                </c:pt>
                <c:pt idx="495">
                  <c:v>944</c:v>
                </c:pt>
                <c:pt idx="496">
                  <c:v>944</c:v>
                </c:pt>
                <c:pt idx="497">
                  <c:v>944</c:v>
                </c:pt>
                <c:pt idx="498">
                  <c:v>914.4</c:v>
                </c:pt>
                <c:pt idx="499">
                  <c:v>914.4</c:v>
                </c:pt>
                <c:pt idx="500">
                  <c:v>914.4</c:v>
                </c:pt>
                <c:pt idx="501">
                  <c:v>914.4</c:v>
                </c:pt>
                <c:pt idx="502">
                  <c:v>914.4</c:v>
                </c:pt>
                <c:pt idx="503">
                  <c:v>914.4</c:v>
                </c:pt>
                <c:pt idx="504">
                  <c:v>914.4</c:v>
                </c:pt>
                <c:pt idx="505">
                  <c:v>914.4</c:v>
                </c:pt>
                <c:pt idx="506">
                  <c:v>914.4</c:v>
                </c:pt>
                <c:pt idx="507">
                  <c:v>914.4</c:v>
                </c:pt>
                <c:pt idx="508">
                  <c:v>914.4</c:v>
                </c:pt>
                <c:pt idx="509">
                  <c:v>914.4</c:v>
                </c:pt>
                <c:pt idx="510">
                  <c:v>914.4</c:v>
                </c:pt>
                <c:pt idx="511">
                  <c:v>914.4</c:v>
                </c:pt>
                <c:pt idx="512">
                  <c:v>914.4</c:v>
                </c:pt>
                <c:pt idx="513">
                  <c:v>914.4</c:v>
                </c:pt>
                <c:pt idx="514">
                  <c:v>914.4</c:v>
                </c:pt>
                <c:pt idx="515">
                  <c:v>914.4</c:v>
                </c:pt>
                <c:pt idx="516">
                  <c:v>914.4</c:v>
                </c:pt>
                <c:pt idx="517">
                  <c:v>914.4</c:v>
                </c:pt>
                <c:pt idx="518">
                  <c:v>914.4</c:v>
                </c:pt>
                <c:pt idx="519">
                  <c:v>914.4</c:v>
                </c:pt>
                <c:pt idx="520">
                  <c:v>914.4</c:v>
                </c:pt>
                <c:pt idx="521">
                  <c:v>914.4</c:v>
                </c:pt>
                <c:pt idx="522">
                  <c:v>914.4</c:v>
                </c:pt>
                <c:pt idx="523">
                  <c:v>914.4</c:v>
                </c:pt>
                <c:pt idx="524">
                  <c:v>914.4</c:v>
                </c:pt>
                <c:pt idx="525">
                  <c:v>914.4</c:v>
                </c:pt>
                <c:pt idx="526">
                  <c:v>914.4</c:v>
                </c:pt>
                <c:pt idx="527">
                  <c:v>914.4</c:v>
                </c:pt>
                <c:pt idx="528">
                  <c:v>914.4</c:v>
                </c:pt>
                <c:pt idx="529">
                  <c:v>914.4</c:v>
                </c:pt>
                <c:pt idx="530">
                  <c:v>914.4</c:v>
                </c:pt>
                <c:pt idx="531">
                  <c:v>914.4</c:v>
                </c:pt>
                <c:pt idx="532">
                  <c:v>914.4</c:v>
                </c:pt>
                <c:pt idx="533">
                  <c:v>914.4</c:v>
                </c:pt>
                <c:pt idx="534">
                  <c:v>914.4</c:v>
                </c:pt>
                <c:pt idx="535">
                  <c:v>914.4</c:v>
                </c:pt>
                <c:pt idx="536">
                  <c:v>914.4</c:v>
                </c:pt>
                <c:pt idx="537">
                  <c:v>914.4</c:v>
                </c:pt>
                <c:pt idx="538">
                  <c:v>914.4</c:v>
                </c:pt>
                <c:pt idx="539">
                  <c:v>914.4</c:v>
                </c:pt>
                <c:pt idx="540">
                  <c:v>914.4</c:v>
                </c:pt>
                <c:pt idx="541">
                  <c:v>914.4</c:v>
                </c:pt>
                <c:pt idx="542">
                  <c:v>914.4</c:v>
                </c:pt>
                <c:pt idx="543">
                  <c:v>914.4</c:v>
                </c:pt>
                <c:pt idx="544">
                  <c:v>914.4</c:v>
                </c:pt>
                <c:pt idx="545">
                  <c:v>914.4</c:v>
                </c:pt>
                <c:pt idx="546">
                  <c:v>914.4</c:v>
                </c:pt>
                <c:pt idx="547">
                  <c:v>914.4</c:v>
                </c:pt>
                <c:pt idx="548">
                  <c:v>914.4</c:v>
                </c:pt>
                <c:pt idx="549">
                  <c:v>914.4</c:v>
                </c:pt>
                <c:pt idx="550">
                  <c:v>914.4</c:v>
                </c:pt>
                <c:pt idx="551">
                  <c:v>914.4</c:v>
                </c:pt>
                <c:pt idx="552">
                  <c:v>914.4</c:v>
                </c:pt>
                <c:pt idx="553">
                  <c:v>914.4</c:v>
                </c:pt>
                <c:pt idx="554">
                  <c:v>914.4</c:v>
                </c:pt>
                <c:pt idx="555">
                  <c:v>914.4</c:v>
                </c:pt>
                <c:pt idx="556">
                  <c:v>914.4</c:v>
                </c:pt>
                <c:pt idx="557">
                  <c:v>914.4</c:v>
                </c:pt>
                <c:pt idx="558">
                  <c:v>914.4</c:v>
                </c:pt>
                <c:pt idx="559">
                  <c:v>914.4</c:v>
                </c:pt>
                <c:pt idx="560">
                  <c:v>914.4</c:v>
                </c:pt>
                <c:pt idx="561">
                  <c:v>914.4</c:v>
                </c:pt>
                <c:pt idx="562">
                  <c:v>914.4</c:v>
                </c:pt>
                <c:pt idx="563">
                  <c:v>914.4</c:v>
                </c:pt>
                <c:pt idx="564">
                  <c:v>914.4</c:v>
                </c:pt>
                <c:pt idx="565">
                  <c:v>914.4</c:v>
                </c:pt>
                <c:pt idx="566">
                  <c:v>914.4</c:v>
                </c:pt>
                <c:pt idx="567">
                  <c:v>914.4</c:v>
                </c:pt>
                <c:pt idx="568">
                  <c:v>914.4</c:v>
                </c:pt>
                <c:pt idx="569">
                  <c:v>914.4</c:v>
                </c:pt>
                <c:pt idx="570">
                  <c:v>914.4</c:v>
                </c:pt>
                <c:pt idx="571">
                  <c:v>914.4</c:v>
                </c:pt>
                <c:pt idx="572">
                  <c:v>914.4</c:v>
                </c:pt>
                <c:pt idx="573">
                  <c:v>914.4</c:v>
                </c:pt>
                <c:pt idx="574">
                  <c:v>914.4</c:v>
                </c:pt>
                <c:pt idx="575">
                  <c:v>914.4</c:v>
                </c:pt>
                <c:pt idx="576">
                  <c:v>914.4</c:v>
                </c:pt>
                <c:pt idx="577">
                  <c:v>914.4</c:v>
                </c:pt>
                <c:pt idx="578">
                  <c:v>914.4</c:v>
                </c:pt>
                <c:pt idx="579">
                  <c:v>914.4</c:v>
                </c:pt>
                <c:pt idx="580">
                  <c:v>914.4</c:v>
                </c:pt>
                <c:pt idx="581">
                  <c:v>914.4</c:v>
                </c:pt>
                <c:pt idx="582">
                  <c:v>914.4</c:v>
                </c:pt>
                <c:pt idx="583">
                  <c:v>914.4</c:v>
                </c:pt>
                <c:pt idx="584">
                  <c:v>914.4</c:v>
                </c:pt>
                <c:pt idx="585">
                  <c:v>914.4</c:v>
                </c:pt>
                <c:pt idx="586">
                  <c:v>914.4</c:v>
                </c:pt>
                <c:pt idx="587">
                  <c:v>914.4</c:v>
                </c:pt>
                <c:pt idx="588">
                  <c:v>914.4</c:v>
                </c:pt>
                <c:pt idx="589">
                  <c:v>914.4</c:v>
                </c:pt>
                <c:pt idx="590">
                  <c:v>914.4</c:v>
                </c:pt>
                <c:pt idx="591">
                  <c:v>914.4</c:v>
                </c:pt>
                <c:pt idx="592">
                  <c:v>914.4</c:v>
                </c:pt>
                <c:pt idx="593">
                  <c:v>914.4</c:v>
                </c:pt>
                <c:pt idx="594">
                  <c:v>914.4</c:v>
                </c:pt>
                <c:pt idx="595">
                  <c:v>914.4</c:v>
                </c:pt>
                <c:pt idx="596">
                  <c:v>914.4</c:v>
                </c:pt>
                <c:pt idx="597">
                  <c:v>914.4</c:v>
                </c:pt>
                <c:pt idx="598">
                  <c:v>914.4</c:v>
                </c:pt>
                <c:pt idx="599">
                  <c:v>914.4</c:v>
                </c:pt>
                <c:pt idx="600">
                  <c:v>914.4</c:v>
                </c:pt>
                <c:pt idx="601">
                  <c:v>914.4</c:v>
                </c:pt>
                <c:pt idx="602">
                  <c:v>914.4</c:v>
                </c:pt>
                <c:pt idx="603">
                  <c:v>914.4</c:v>
                </c:pt>
                <c:pt idx="604">
                  <c:v>914.4</c:v>
                </c:pt>
                <c:pt idx="605">
                  <c:v>914.4</c:v>
                </c:pt>
                <c:pt idx="606">
                  <c:v>914.4</c:v>
                </c:pt>
                <c:pt idx="607">
                  <c:v>914.4</c:v>
                </c:pt>
                <c:pt idx="608">
                  <c:v>914.4</c:v>
                </c:pt>
                <c:pt idx="609">
                  <c:v>914.4</c:v>
                </c:pt>
                <c:pt idx="610">
                  <c:v>914.4</c:v>
                </c:pt>
                <c:pt idx="611">
                  <c:v>914.4</c:v>
                </c:pt>
                <c:pt idx="612">
                  <c:v>914.4</c:v>
                </c:pt>
                <c:pt idx="613">
                  <c:v>914.4</c:v>
                </c:pt>
                <c:pt idx="614">
                  <c:v>914.4</c:v>
                </c:pt>
                <c:pt idx="615">
                  <c:v>914.4</c:v>
                </c:pt>
                <c:pt idx="616">
                  <c:v>914.4</c:v>
                </c:pt>
                <c:pt idx="617">
                  <c:v>914.4</c:v>
                </c:pt>
                <c:pt idx="618">
                  <c:v>914.4</c:v>
                </c:pt>
                <c:pt idx="619">
                  <c:v>914.4</c:v>
                </c:pt>
                <c:pt idx="620">
                  <c:v>914.4</c:v>
                </c:pt>
                <c:pt idx="621">
                  <c:v>914.4</c:v>
                </c:pt>
                <c:pt idx="622">
                  <c:v>914.4</c:v>
                </c:pt>
                <c:pt idx="623">
                  <c:v>914.4</c:v>
                </c:pt>
                <c:pt idx="624">
                  <c:v>914.4</c:v>
                </c:pt>
                <c:pt idx="625">
                  <c:v>914.4</c:v>
                </c:pt>
                <c:pt idx="626">
                  <c:v>914.4</c:v>
                </c:pt>
                <c:pt idx="627">
                  <c:v>914.4</c:v>
                </c:pt>
                <c:pt idx="628">
                  <c:v>914.4</c:v>
                </c:pt>
                <c:pt idx="629">
                  <c:v>914.4</c:v>
                </c:pt>
                <c:pt idx="630">
                  <c:v>914.4</c:v>
                </c:pt>
                <c:pt idx="631">
                  <c:v>914.4</c:v>
                </c:pt>
                <c:pt idx="632">
                  <c:v>914.4</c:v>
                </c:pt>
                <c:pt idx="633">
                  <c:v>914.4</c:v>
                </c:pt>
                <c:pt idx="634">
                  <c:v>914.4</c:v>
                </c:pt>
                <c:pt idx="635">
                  <c:v>914.4</c:v>
                </c:pt>
                <c:pt idx="636">
                  <c:v>914.4</c:v>
                </c:pt>
                <c:pt idx="637">
                  <c:v>914.4</c:v>
                </c:pt>
                <c:pt idx="638">
                  <c:v>914.4</c:v>
                </c:pt>
                <c:pt idx="639">
                  <c:v>914.4</c:v>
                </c:pt>
                <c:pt idx="640">
                  <c:v>914.4</c:v>
                </c:pt>
                <c:pt idx="641">
                  <c:v>914.4</c:v>
                </c:pt>
                <c:pt idx="642">
                  <c:v>914.4</c:v>
                </c:pt>
                <c:pt idx="643">
                  <c:v>914.4</c:v>
                </c:pt>
                <c:pt idx="644">
                  <c:v>914.4</c:v>
                </c:pt>
                <c:pt idx="645">
                  <c:v>914.4</c:v>
                </c:pt>
                <c:pt idx="646">
                  <c:v>914.4</c:v>
                </c:pt>
                <c:pt idx="647">
                  <c:v>914.4</c:v>
                </c:pt>
                <c:pt idx="648">
                  <c:v>914.4</c:v>
                </c:pt>
                <c:pt idx="649">
                  <c:v>914.4</c:v>
                </c:pt>
                <c:pt idx="650">
                  <c:v>914.4</c:v>
                </c:pt>
                <c:pt idx="651">
                  <c:v>914.4</c:v>
                </c:pt>
                <c:pt idx="652">
                  <c:v>914.4</c:v>
                </c:pt>
                <c:pt idx="653">
                  <c:v>914.4</c:v>
                </c:pt>
                <c:pt idx="654">
                  <c:v>914.4</c:v>
                </c:pt>
                <c:pt idx="655">
                  <c:v>914.4</c:v>
                </c:pt>
                <c:pt idx="656">
                  <c:v>914.4</c:v>
                </c:pt>
                <c:pt idx="657">
                  <c:v>914.4</c:v>
                </c:pt>
                <c:pt idx="658">
                  <c:v>914.4</c:v>
                </c:pt>
                <c:pt idx="659">
                  <c:v>914.4</c:v>
                </c:pt>
                <c:pt idx="660">
                  <c:v>914.4</c:v>
                </c:pt>
                <c:pt idx="661">
                  <c:v>914.4</c:v>
                </c:pt>
                <c:pt idx="662">
                  <c:v>914.4</c:v>
                </c:pt>
                <c:pt idx="663">
                  <c:v>914.4</c:v>
                </c:pt>
                <c:pt idx="664">
                  <c:v>914.4</c:v>
                </c:pt>
                <c:pt idx="665">
                  <c:v>914.4</c:v>
                </c:pt>
                <c:pt idx="666">
                  <c:v>914.4</c:v>
                </c:pt>
                <c:pt idx="667">
                  <c:v>914.4</c:v>
                </c:pt>
                <c:pt idx="668">
                  <c:v>914.4</c:v>
                </c:pt>
                <c:pt idx="669">
                  <c:v>914.4</c:v>
                </c:pt>
                <c:pt idx="670">
                  <c:v>914.4</c:v>
                </c:pt>
                <c:pt idx="671">
                  <c:v>914.4</c:v>
                </c:pt>
                <c:pt idx="672">
                  <c:v>914.4</c:v>
                </c:pt>
                <c:pt idx="673">
                  <c:v>914.4</c:v>
                </c:pt>
                <c:pt idx="674">
                  <c:v>914.4</c:v>
                </c:pt>
                <c:pt idx="675">
                  <c:v>914.4</c:v>
                </c:pt>
                <c:pt idx="676">
                  <c:v>914.4</c:v>
                </c:pt>
                <c:pt idx="677">
                  <c:v>914.4</c:v>
                </c:pt>
                <c:pt idx="678">
                  <c:v>914.4</c:v>
                </c:pt>
                <c:pt idx="679">
                  <c:v>914.4</c:v>
                </c:pt>
                <c:pt idx="680">
                  <c:v>914.4</c:v>
                </c:pt>
                <c:pt idx="681">
                  <c:v>914.4</c:v>
                </c:pt>
                <c:pt idx="682">
                  <c:v>914.4</c:v>
                </c:pt>
                <c:pt idx="683">
                  <c:v>914.4</c:v>
                </c:pt>
                <c:pt idx="684">
                  <c:v>914.4</c:v>
                </c:pt>
                <c:pt idx="685">
                  <c:v>914.4</c:v>
                </c:pt>
                <c:pt idx="686">
                  <c:v>914.4</c:v>
                </c:pt>
                <c:pt idx="687">
                  <c:v>914.4</c:v>
                </c:pt>
                <c:pt idx="688">
                  <c:v>914.4</c:v>
                </c:pt>
                <c:pt idx="689">
                  <c:v>914.4</c:v>
                </c:pt>
                <c:pt idx="690">
                  <c:v>914.4</c:v>
                </c:pt>
                <c:pt idx="691">
                  <c:v>914.4</c:v>
                </c:pt>
                <c:pt idx="692">
                  <c:v>914.4</c:v>
                </c:pt>
                <c:pt idx="693">
                  <c:v>914.4</c:v>
                </c:pt>
                <c:pt idx="694">
                  <c:v>914.4</c:v>
                </c:pt>
                <c:pt idx="695">
                  <c:v>914.4</c:v>
                </c:pt>
                <c:pt idx="696">
                  <c:v>914.4</c:v>
                </c:pt>
                <c:pt idx="697">
                  <c:v>914.4</c:v>
                </c:pt>
                <c:pt idx="698">
                  <c:v>914.4</c:v>
                </c:pt>
                <c:pt idx="699">
                  <c:v>914.4</c:v>
                </c:pt>
                <c:pt idx="700">
                  <c:v>914.4</c:v>
                </c:pt>
                <c:pt idx="701">
                  <c:v>914.4</c:v>
                </c:pt>
                <c:pt idx="702">
                  <c:v>914.4</c:v>
                </c:pt>
                <c:pt idx="703">
                  <c:v>914.4</c:v>
                </c:pt>
                <c:pt idx="704">
                  <c:v>914.4</c:v>
                </c:pt>
                <c:pt idx="705">
                  <c:v>914.4</c:v>
                </c:pt>
                <c:pt idx="706">
                  <c:v>914.4</c:v>
                </c:pt>
                <c:pt idx="707">
                  <c:v>914.4</c:v>
                </c:pt>
                <c:pt idx="708">
                  <c:v>914.4</c:v>
                </c:pt>
                <c:pt idx="709">
                  <c:v>914.4</c:v>
                </c:pt>
                <c:pt idx="710">
                  <c:v>914.4</c:v>
                </c:pt>
                <c:pt idx="711">
                  <c:v>914.4</c:v>
                </c:pt>
                <c:pt idx="712">
                  <c:v>914.4</c:v>
                </c:pt>
                <c:pt idx="713">
                  <c:v>914.4</c:v>
                </c:pt>
                <c:pt idx="714">
                  <c:v>914.4</c:v>
                </c:pt>
                <c:pt idx="715">
                  <c:v>914.4</c:v>
                </c:pt>
                <c:pt idx="716">
                  <c:v>914.4</c:v>
                </c:pt>
                <c:pt idx="717">
                  <c:v>914.4</c:v>
                </c:pt>
                <c:pt idx="718">
                  <c:v>914.4</c:v>
                </c:pt>
                <c:pt idx="719">
                  <c:v>914.4</c:v>
                </c:pt>
                <c:pt idx="720">
                  <c:v>914.4</c:v>
                </c:pt>
                <c:pt idx="721">
                  <c:v>914.4</c:v>
                </c:pt>
                <c:pt idx="722">
                  <c:v>914.4</c:v>
                </c:pt>
                <c:pt idx="723">
                  <c:v>914.4</c:v>
                </c:pt>
                <c:pt idx="724">
                  <c:v>914.4</c:v>
                </c:pt>
                <c:pt idx="725">
                  <c:v>914.4</c:v>
                </c:pt>
                <c:pt idx="726">
                  <c:v>914.4</c:v>
                </c:pt>
                <c:pt idx="727">
                  <c:v>914.4</c:v>
                </c:pt>
                <c:pt idx="728">
                  <c:v>914.4</c:v>
                </c:pt>
                <c:pt idx="729">
                  <c:v>914.4</c:v>
                </c:pt>
                <c:pt idx="730">
                  <c:v>914.4</c:v>
                </c:pt>
                <c:pt idx="731">
                  <c:v>914.4</c:v>
                </c:pt>
                <c:pt idx="732">
                  <c:v>914.4</c:v>
                </c:pt>
                <c:pt idx="733">
                  <c:v>914.4</c:v>
                </c:pt>
                <c:pt idx="734">
                  <c:v>914.4</c:v>
                </c:pt>
                <c:pt idx="735">
                  <c:v>914.4</c:v>
                </c:pt>
                <c:pt idx="736">
                  <c:v>914.4</c:v>
                </c:pt>
                <c:pt idx="737">
                  <c:v>914.4</c:v>
                </c:pt>
                <c:pt idx="738">
                  <c:v>914.4</c:v>
                </c:pt>
                <c:pt idx="739">
                  <c:v>914.4</c:v>
                </c:pt>
                <c:pt idx="740">
                  <c:v>914.4</c:v>
                </c:pt>
                <c:pt idx="741">
                  <c:v>914.4</c:v>
                </c:pt>
                <c:pt idx="742">
                  <c:v>914.4</c:v>
                </c:pt>
                <c:pt idx="743">
                  <c:v>914.4</c:v>
                </c:pt>
                <c:pt idx="744">
                  <c:v>914.4</c:v>
                </c:pt>
                <c:pt idx="745">
                  <c:v>914.4</c:v>
                </c:pt>
                <c:pt idx="746">
                  <c:v>914.4</c:v>
                </c:pt>
                <c:pt idx="747">
                  <c:v>914.4</c:v>
                </c:pt>
                <c:pt idx="748">
                  <c:v>914.4</c:v>
                </c:pt>
                <c:pt idx="749">
                  <c:v>914.4</c:v>
                </c:pt>
                <c:pt idx="750">
                  <c:v>914.4</c:v>
                </c:pt>
                <c:pt idx="751">
                  <c:v>914.4</c:v>
                </c:pt>
                <c:pt idx="752">
                  <c:v>914.4</c:v>
                </c:pt>
                <c:pt idx="753">
                  <c:v>914.4</c:v>
                </c:pt>
                <c:pt idx="754">
                  <c:v>914.4</c:v>
                </c:pt>
                <c:pt idx="755">
                  <c:v>914.4</c:v>
                </c:pt>
                <c:pt idx="756">
                  <c:v>914.4</c:v>
                </c:pt>
                <c:pt idx="757">
                  <c:v>914.4</c:v>
                </c:pt>
                <c:pt idx="758">
                  <c:v>914.4</c:v>
                </c:pt>
                <c:pt idx="759">
                  <c:v>914.4</c:v>
                </c:pt>
                <c:pt idx="760">
                  <c:v>914.4</c:v>
                </c:pt>
                <c:pt idx="761">
                  <c:v>914.4</c:v>
                </c:pt>
                <c:pt idx="762">
                  <c:v>914.4</c:v>
                </c:pt>
                <c:pt idx="763">
                  <c:v>914.4</c:v>
                </c:pt>
                <c:pt idx="764">
                  <c:v>914.4</c:v>
                </c:pt>
                <c:pt idx="765">
                  <c:v>914.4</c:v>
                </c:pt>
                <c:pt idx="766">
                  <c:v>914.4</c:v>
                </c:pt>
                <c:pt idx="767">
                  <c:v>914.4</c:v>
                </c:pt>
                <c:pt idx="768">
                  <c:v>914.4</c:v>
                </c:pt>
                <c:pt idx="769">
                  <c:v>914.4</c:v>
                </c:pt>
                <c:pt idx="770">
                  <c:v>914.4</c:v>
                </c:pt>
                <c:pt idx="771">
                  <c:v>914.4</c:v>
                </c:pt>
                <c:pt idx="772">
                  <c:v>914.4</c:v>
                </c:pt>
                <c:pt idx="773">
                  <c:v>914.4</c:v>
                </c:pt>
                <c:pt idx="774">
                  <c:v>914.4</c:v>
                </c:pt>
                <c:pt idx="775">
                  <c:v>914.4</c:v>
                </c:pt>
                <c:pt idx="776">
                  <c:v>914.4</c:v>
                </c:pt>
                <c:pt idx="777">
                  <c:v>914.4</c:v>
                </c:pt>
                <c:pt idx="778">
                  <c:v>914.4</c:v>
                </c:pt>
                <c:pt idx="779">
                  <c:v>914.4</c:v>
                </c:pt>
                <c:pt idx="780">
                  <c:v>914.4</c:v>
                </c:pt>
                <c:pt idx="781">
                  <c:v>914.4</c:v>
                </c:pt>
                <c:pt idx="782">
                  <c:v>914.4</c:v>
                </c:pt>
                <c:pt idx="783">
                  <c:v>914.4</c:v>
                </c:pt>
                <c:pt idx="784">
                  <c:v>914.4</c:v>
                </c:pt>
                <c:pt idx="785">
                  <c:v>914.4</c:v>
                </c:pt>
                <c:pt idx="786">
                  <c:v>914.4</c:v>
                </c:pt>
                <c:pt idx="787">
                  <c:v>914.4</c:v>
                </c:pt>
                <c:pt idx="788">
                  <c:v>914.4</c:v>
                </c:pt>
                <c:pt idx="789">
                  <c:v>914.4</c:v>
                </c:pt>
                <c:pt idx="790">
                  <c:v>914.4</c:v>
                </c:pt>
                <c:pt idx="791">
                  <c:v>914.4</c:v>
                </c:pt>
                <c:pt idx="792">
                  <c:v>914.4</c:v>
                </c:pt>
                <c:pt idx="793">
                  <c:v>914.4</c:v>
                </c:pt>
                <c:pt idx="794">
                  <c:v>914.4</c:v>
                </c:pt>
                <c:pt idx="795">
                  <c:v>914.4</c:v>
                </c:pt>
                <c:pt idx="796">
                  <c:v>914.4</c:v>
                </c:pt>
                <c:pt idx="797">
                  <c:v>914.4</c:v>
                </c:pt>
                <c:pt idx="798">
                  <c:v>914.4</c:v>
                </c:pt>
                <c:pt idx="799">
                  <c:v>914.4</c:v>
                </c:pt>
                <c:pt idx="800">
                  <c:v>914.4</c:v>
                </c:pt>
                <c:pt idx="801">
                  <c:v>914.4</c:v>
                </c:pt>
                <c:pt idx="802">
                  <c:v>914.4</c:v>
                </c:pt>
                <c:pt idx="803">
                  <c:v>914.4</c:v>
                </c:pt>
                <c:pt idx="804">
                  <c:v>914.4</c:v>
                </c:pt>
                <c:pt idx="805">
                  <c:v>914.4</c:v>
                </c:pt>
                <c:pt idx="806">
                  <c:v>914.4</c:v>
                </c:pt>
                <c:pt idx="807">
                  <c:v>914.4</c:v>
                </c:pt>
                <c:pt idx="808">
                  <c:v>914.4</c:v>
                </c:pt>
                <c:pt idx="809">
                  <c:v>914.4</c:v>
                </c:pt>
                <c:pt idx="810">
                  <c:v>914.4</c:v>
                </c:pt>
                <c:pt idx="811">
                  <c:v>914.4</c:v>
                </c:pt>
                <c:pt idx="812">
                  <c:v>914.4</c:v>
                </c:pt>
                <c:pt idx="813">
                  <c:v>914.4</c:v>
                </c:pt>
                <c:pt idx="814">
                  <c:v>914.4</c:v>
                </c:pt>
                <c:pt idx="815">
                  <c:v>914.4</c:v>
                </c:pt>
                <c:pt idx="816">
                  <c:v>914.4</c:v>
                </c:pt>
                <c:pt idx="817">
                  <c:v>914.4</c:v>
                </c:pt>
                <c:pt idx="818">
                  <c:v>914.4</c:v>
                </c:pt>
                <c:pt idx="819">
                  <c:v>914.4</c:v>
                </c:pt>
                <c:pt idx="820">
                  <c:v>914.4</c:v>
                </c:pt>
                <c:pt idx="821">
                  <c:v>914.4</c:v>
                </c:pt>
                <c:pt idx="822">
                  <c:v>914.4</c:v>
                </c:pt>
                <c:pt idx="823">
                  <c:v>914.4</c:v>
                </c:pt>
                <c:pt idx="824">
                  <c:v>914.4</c:v>
                </c:pt>
                <c:pt idx="825">
                  <c:v>914.4</c:v>
                </c:pt>
                <c:pt idx="826">
                  <c:v>914.4</c:v>
                </c:pt>
                <c:pt idx="827">
                  <c:v>914.4</c:v>
                </c:pt>
                <c:pt idx="828">
                  <c:v>914.4</c:v>
                </c:pt>
                <c:pt idx="829">
                  <c:v>914.4</c:v>
                </c:pt>
                <c:pt idx="830">
                  <c:v>914.4</c:v>
                </c:pt>
                <c:pt idx="831">
                  <c:v>914.4</c:v>
                </c:pt>
                <c:pt idx="832">
                  <c:v>914.4</c:v>
                </c:pt>
                <c:pt idx="833">
                  <c:v>914.4</c:v>
                </c:pt>
                <c:pt idx="834">
                  <c:v>914.4</c:v>
                </c:pt>
                <c:pt idx="835">
                  <c:v>914.4</c:v>
                </c:pt>
                <c:pt idx="836">
                  <c:v>914.4</c:v>
                </c:pt>
                <c:pt idx="837">
                  <c:v>914.4</c:v>
                </c:pt>
                <c:pt idx="838">
                  <c:v>914.4</c:v>
                </c:pt>
                <c:pt idx="839">
                  <c:v>914.4</c:v>
                </c:pt>
                <c:pt idx="840">
                  <c:v>914.4</c:v>
                </c:pt>
                <c:pt idx="841">
                  <c:v>914.4</c:v>
                </c:pt>
                <c:pt idx="842">
                  <c:v>914.4</c:v>
                </c:pt>
                <c:pt idx="843">
                  <c:v>914.4</c:v>
                </c:pt>
                <c:pt idx="844">
                  <c:v>914.4</c:v>
                </c:pt>
                <c:pt idx="845">
                  <c:v>914.4</c:v>
                </c:pt>
                <c:pt idx="846">
                  <c:v>914.4</c:v>
                </c:pt>
                <c:pt idx="847">
                  <c:v>914.4</c:v>
                </c:pt>
                <c:pt idx="848">
                  <c:v>914.4</c:v>
                </c:pt>
                <c:pt idx="849">
                  <c:v>914.4</c:v>
                </c:pt>
                <c:pt idx="850">
                  <c:v>914.4</c:v>
                </c:pt>
                <c:pt idx="851">
                  <c:v>914.4</c:v>
                </c:pt>
                <c:pt idx="852">
                  <c:v>914.4</c:v>
                </c:pt>
                <c:pt idx="853">
                  <c:v>914.4</c:v>
                </c:pt>
                <c:pt idx="854">
                  <c:v>914.4</c:v>
                </c:pt>
                <c:pt idx="855">
                  <c:v>914.4</c:v>
                </c:pt>
                <c:pt idx="856">
                  <c:v>914.4</c:v>
                </c:pt>
                <c:pt idx="857">
                  <c:v>914.4</c:v>
                </c:pt>
                <c:pt idx="858">
                  <c:v>914.4</c:v>
                </c:pt>
                <c:pt idx="859">
                  <c:v>914.4</c:v>
                </c:pt>
                <c:pt idx="860">
                  <c:v>914.4</c:v>
                </c:pt>
                <c:pt idx="861">
                  <c:v>914.4</c:v>
                </c:pt>
                <c:pt idx="862">
                  <c:v>914.4</c:v>
                </c:pt>
                <c:pt idx="863">
                  <c:v>914.4</c:v>
                </c:pt>
                <c:pt idx="864">
                  <c:v>914.4</c:v>
                </c:pt>
                <c:pt idx="865">
                  <c:v>914.4</c:v>
                </c:pt>
                <c:pt idx="866">
                  <c:v>914.4</c:v>
                </c:pt>
                <c:pt idx="867">
                  <c:v>914.4</c:v>
                </c:pt>
                <c:pt idx="868">
                  <c:v>914.4</c:v>
                </c:pt>
                <c:pt idx="869">
                  <c:v>914.4</c:v>
                </c:pt>
                <c:pt idx="870">
                  <c:v>914.4</c:v>
                </c:pt>
                <c:pt idx="871">
                  <c:v>914.4</c:v>
                </c:pt>
                <c:pt idx="872">
                  <c:v>914.4</c:v>
                </c:pt>
                <c:pt idx="873">
                  <c:v>914.4</c:v>
                </c:pt>
                <c:pt idx="874">
                  <c:v>914.4</c:v>
                </c:pt>
                <c:pt idx="875">
                  <c:v>914.4</c:v>
                </c:pt>
                <c:pt idx="876">
                  <c:v>914.4</c:v>
                </c:pt>
                <c:pt idx="877">
                  <c:v>914.4</c:v>
                </c:pt>
                <c:pt idx="878">
                  <c:v>914.4</c:v>
                </c:pt>
                <c:pt idx="879">
                  <c:v>914.4</c:v>
                </c:pt>
                <c:pt idx="880">
                  <c:v>914.4</c:v>
                </c:pt>
                <c:pt idx="881">
                  <c:v>914.4</c:v>
                </c:pt>
                <c:pt idx="882">
                  <c:v>914.4</c:v>
                </c:pt>
                <c:pt idx="883">
                  <c:v>914.4</c:v>
                </c:pt>
                <c:pt idx="884">
                  <c:v>914.4</c:v>
                </c:pt>
                <c:pt idx="885">
                  <c:v>914.4</c:v>
                </c:pt>
                <c:pt idx="886">
                  <c:v>914.4</c:v>
                </c:pt>
                <c:pt idx="887">
                  <c:v>914.4</c:v>
                </c:pt>
                <c:pt idx="888">
                  <c:v>914.4</c:v>
                </c:pt>
                <c:pt idx="889">
                  <c:v>914.4</c:v>
                </c:pt>
                <c:pt idx="890">
                  <c:v>914.4</c:v>
                </c:pt>
                <c:pt idx="891">
                  <c:v>914.4</c:v>
                </c:pt>
                <c:pt idx="892">
                  <c:v>914.4</c:v>
                </c:pt>
                <c:pt idx="893">
                  <c:v>914.4</c:v>
                </c:pt>
                <c:pt idx="894">
                  <c:v>914.4</c:v>
                </c:pt>
                <c:pt idx="895">
                  <c:v>914.4</c:v>
                </c:pt>
                <c:pt idx="896">
                  <c:v>914.4</c:v>
                </c:pt>
                <c:pt idx="897">
                  <c:v>914.4</c:v>
                </c:pt>
                <c:pt idx="898">
                  <c:v>914.4</c:v>
                </c:pt>
                <c:pt idx="899">
                  <c:v>914.4</c:v>
                </c:pt>
                <c:pt idx="900">
                  <c:v>914.4</c:v>
                </c:pt>
                <c:pt idx="901">
                  <c:v>914.4</c:v>
                </c:pt>
                <c:pt idx="902">
                  <c:v>914.4</c:v>
                </c:pt>
                <c:pt idx="903">
                  <c:v>914.4</c:v>
                </c:pt>
                <c:pt idx="904">
                  <c:v>914.4</c:v>
                </c:pt>
                <c:pt idx="905">
                  <c:v>914.4</c:v>
                </c:pt>
                <c:pt idx="906">
                  <c:v>914.4</c:v>
                </c:pt>
                <c:pt idx="907">
                  <c:v>914.4</c:v>
                </c:pt>
                <c:pt idx="908">
                  <c:v>914.4</c:v>
                </c:pt>
                <c:pt idx="909">
                  <c:v>914.4</c:v>
                </c:pt>
                <c:pt idx="910">
                  <c:v>914.4</c:v>
                </c:pt>
                <c:pt idx="911">
                  <c:v>914.4</c:v>
                </c:pt>
                <c:pt idx="912">
                  <c:v>914.4</c:v>
                </c:pt>
                <c:pt idx="913">
                  <c:v>914.4</c:v>
                </c:pt>
                <c:pt idx="914">
                  <c:v>914.4</c:v>
                </c:pt>
                <c:pt idx="915">
                  <c:v>914.4</c:v>
                </c:pt>
                <c:pt idx="916">
                  <c:v>914.4</c:v>
                </c:pt>
                <c:pt idx="917">
                  <c:v>914.4</c:v>
                </c:pt>
                <c:pt idx="918">
                  <c:v>914.4</c:v>
                </c:pt>
                <c:pt idx="919">
                  <c:v>914.4</c:v>
                </c:pt>
                <c:pt idx="920">
                  <c:v>914.4</c:v>
                </c:pt>
                <c:pt idx="921">
                  <c:v>914.4</c:v>
                </c:pt>
                <c:pt idx="922">
                  <c:v>914.4</c:v>
                </c:pt>
                <c:pt idx="923">
                  <c:v>914.4</c:v>
                </c:pt>
                <c:pt idx="924">
                  <c:v>914.4</c:v>
                </c:pt>
                <c:pt idx="925">
                  <c:v>914.4</c:v>
                </c:pt>
                <c:pt idx="926">
                  <c:v>914.4</c:v>
                </c:pt>
                <c:pt idx="927">
                  <c:v>914.4</c:v>
                </c:pt>
                <c:pt idx="928">
                  <c:v>914.4</c:v>
                </c:pt>
                <c:pt idx="929">
                  <c:v>914.4</c:v>
                </c:pt>
                <c:pt idx="930">
                  <c:v>914.4</c:v>
                </c:pt>
                <c:pt idx="931">
                  <c:v>914.4</c:v>
                </c:pt>
                <c:pt idx="932">
                  <c:v>914.4</c:v>
                </c:pt>
                <c:pt idx="933">
                  <c:v>914.4</c:v>
                </c:pt>
                <c:pt idx="934">
                  <c:v>914.4</c:v>
                </c:pt>
                <c:pt idx="935">
                  <c:v>914.4</c:v>
                </c:pt>
                <c:pt idx="936">
                  <c:v>914.4</c:v>
                </c:pt>
                <c:pt idx="937">
                  <c:v>914.4</c:v>
                </c:pt>
                <c:pt idx="938">
                  <c:v>914.4</c:v>
                </c:pt>
                <c:pt idx="939">
                  <c:v>914.4</c:v>
                </c:pt>
                <c:pt idx="940">
                  <c:v>914.4</c:v>
                </c:pt>
                <c:pt idx="941">
                  <c:v>914.4</c:v>
                </c:pt>
                <c:pt idx="942">
                  <c:v>914.4</c:v>
                </c:pt>
                <c:pt idx="943">
                  <c:v>914.4</c:v>
                </c:pt>
                <c:pt idx="944">
                  <c:v>914.4</c:v>
                </c:pt>
                <c:pt idx="945">
                  <c:v>914.4</c:v>
                </c:pt>
                <c:pt idx="946">
                  <c:v>914.4</c:v>
                </c:pt>
                <c:pt idx="947">
                  <c:v>914.4</c:v>
                </c:pt>
                <c:pt idx="948">
                  <c:v>914.4</c:v>
                </c:pt>
                <c:pt idx="949">
                  <c:v>914.4</c:v>
                </c:pt>
                <c:pt idx="950">
                  <c:v>914.4</c:v>
                </c:pt>
                <c:pt idx="951">
                  <c:v>914.4</c:v>
                </c:pt>
                <c:pt idx="952">
                  <c:v>914.4</c:v>
                </c:pt>
                <c:pt idx="953">
                  <c:v>914.4</c:v>
                </c:pt>
                <c:pt idx="954">
                  <c:v>914.4</c:v>
                </c:pt>
                <c:pt idx="955">
                  <c:v>914.4</c:v>
                </c:pt>
                <c:pt idx="956">
                  <c:v>914.4</c:v>
                </c:pt>
                <c:pt idx="957">
                  <c:v>914.4</c:v>
                </c:pt>
                <c:pt idx="958">
                  <c:v>914.4</c:v>
                </c:pt>
                <c:pt idx="959">
                  <c:v>914.4</c:v>
                </c:pt>
                <c:pt idx="960">
                  <c:v>914.4</c:v>
                </c:pt>
                <c:pt idx="961">
                  <c:v>914.4</c:v>
                </c:pt>
                <c:pt idx="962">
                  <c:v>914.4</c:v>
                </c:pt>
                <c:pt idx="963">
                  <c:v>914.4</c:v>
                </c:pt>
                <c:pt idx="964">
                  <c:v>914.4</c:v>
                </c:pt>
                <c:pt idx="965">
                  <c:v>914.4</c:v>
                </c:pt>
                <c:pt idx="966">
                  <c:v>914.4</c:v>
                </c:pt>
                <c:pt idx="967">
                  <c:v>914.4</c:v>
                </c:pt>
                <c:pt idx="968">
                  <c:v>914.4</c:v>
                </c:pt>
                <c:pt idx="969">
                  <c:v>914.4</c:v>
                </c:pt>
                <c:pt idx="970">
                  <c:v>914.4</c:v>
                </c:pt>
                <c:pt idx="971">
                  <c:v>914.4</c:v>
                </c:pt>
                <c:pt idx="972">
                  <c:v>914.4</c:v>
                </c:pt>
                <c:pt idx="973">
                  <c:v>914.4</c:v>
                </c:pt>
                <c:pt idx="974">
                  <c:v>914.4</c:v>
                </c:pt>
                <c:pt idx="975">
                  <c:v>914.4</c:v>
                </c:pt>
                <c:pt idx="976">
                  <c:v>914.4</c:v>
                </c:pt>
                <c:pt idx="977">
                  <c:v>914.4</c:v>
                </c:pt>
                <c:pt idx="978">
                  <c:v>914.4</c:v>
                </c:pt>
                <c:pt idx="979">
                  <c:v>914.4</c:v>
                </c:pt>
                <c:pt idx="980">
                  <c:v>914.4</c:v>
                </c:pt>
                <c:pt idx="981">
                  <c:v>914.4</c:v>
                </c:pt>
                <c:pt idx="982">
                  <c:v>914.4</c:v>
                </c:pt>
                <c:pt idx="983">
                  <c:v>914.4</c:v>
                </c:pt>
                <c:pt idx="984">
                  <c:v>914.4</c:v>
                </c:pt>
                <c:pt idx="985">
                  <c:v>914.4</c:v>
                </c:pt>
                <c:pt idx="986">
                  <c:v>914.4</c:v>
                </c:pt>
                <c:pt idx="987">
                  <c:v>914.4</c:v>
                </c:pt>
                <c:pt idx="988">
                  <c:v>914.4</c:v>
                </c:pt>
                <c:pt idx="989">
                  <c:v>914.4</c:v>
                </c:pt>
                <c:pt idx="990">
                  <c:v>914.4</c:v>
                </c:pt>
                <c:pt idx="991">
                  <c:v>914.4</c:v>
                </c:pt>
                <c:pt idx="992">
                  <c:v>914.4</c:v>
                </c:pt>
                <c:pt idx="993">
                  <c:v>914.4</c:v>
                </c:pt>
                <c:pt idx="994">
                  <c:v>914.4</c:v>
                </c:pt>
                <c:pt idx="995">
                  <c:v>914.4</c:v>
                </c:pt>
                <c:pt idx="996">
                  <c:v>914.4</c:v>
                </c:pt>
                <c:pt idx="997">
                  <c:v>914.4</c:v>
                </c:pt>
                <c:pt idx="998">
                  <c:v>914.4</c:v>
                </c:pt>
                <c:pt idx="999">
                  <c:v>914.4</c:v>
                </c:pt>
                <c:pt idx="1000">
                  <c:v>914.4</c:v>
                </c:pt>
                <c:pt idx="1001">
                  <c:v>914.4</c:v>
                </c:pt>
                <c:pt idx="1002">
                  <c:v>914.4</c:v>
                </c:pt>
                <c:pt idx="1003">
                  <c:v>914.4</c:v>
                </c:pt>
                <c:pt idx="1004">
                  <c:v>914.4</c:v>
                </c:pt>
                <c:pt idx="1005">
                  <c:v>914.4</c:v>
                </c:pt>
                <c:pt idx="1006">
                  <c:v>914.4</c:v>
                </c:pt>
                <c:pt idx="1007">
                  <c:v>914.4</c:v>
                </c:pt>
                <c:pt idx="1008">
                  <c:v>914.4</c:v>
                </c:pt>
                <c:pt idx="1009">
                  <c:v>914.4</c:v>
                </c:pt>
                <c:pt idx="1010">
                  <c:v>914.4</c:v>
                </c:pt>
                <c:pt idx="1011">
                  <c:v>914.4</c:v>
                </c:pt>
                <c:pt idx="1012">
                  <c:v>914.4</c:v>
                </c:pt>
                <c:pt idx="1013">
                  <c:v>914.4</c:v>
                </c:pt>
                <c:pt idx="1014">
                  <c:v>914.4</c:v>
                </c:pt>
                <c:pt idx="1015">
                  <c:v>914.4</c:v>
                </c:pt>
                <c:pt idx="1016">
                  <c:v>914.4</c:v>
                </c:pt>
                <c:pt idx="1017">
                  <c:v>914.4</c:v>
                </c:pt>
                <c:pt idx="1018">
                  <c:v>914.4</c:v>
                </c:pt>
                <c:pt idx="1019">
                  <c:v>914.4</c:v>
                </c:pt>
                <c:pt idx="1020">
                  <c:v>914.4</c:v>
                </c:pt>
                <c:pt idx="1021">
                  <c:v>914.4</c:v>
                </c:pt>
                <c:pt idx="1022">
                  <c:v>914.4</c:v>
                </c:pt>
                <c:pt idx="1023">
                  <c:v>914.4</c:v>
                </c:pt>
                <c:pt idx="1024">
                  <c:v>914.4</c:v>
                </c:pt>
                <c:pt idx="1025">
                  <c:v>914.4</c:v>
                </c:pt>
                <c:pt idx="1026">
                  <c:v>914.4</c:v>
                </c:pt>
                <c:pt idx="1027">
                  <c:v>914.4</c:v>
                </c:pt>
                <c:pt idx="1028">
                  <c:v>914.4</c:v>
                </c:pt>
                <c:pt idx="1029">
                  <c:v>914.4</c:v>
                </c:pt>
                <c:pt idx="1030">
                  <c:v>914.4</c:v>
                </c:pt>
                <c:pt idx="1031">
                  <c:v>914.4</c:v>
                </c:pt>
                <c:pt idx="1032">
                  <c:v>914.4</c:v>
                </c:pt>
                <c:pt idx="1033">
                  <c:v>914.4</c:v>
                </c:pt>
                <c:pt idx="1034">
                  <c:v>914.4</c:v>
                </c:pt>
                <c:pt idx="1035">
                  <c:v>914.4</c:v>
                </c:pt>
                <c:pt idx="1036">
                  <c:v>914.4</c:v>
                </c:pt>
                <c:pt idx="1037">
                  <c:v>914.4</c:v>
                </c:pt>
                <c:pt idx="1038">
                  <c:v>914.4</c:v>
                </c:pt>
                <c:pt idx="1039">
                  <c:v>914.4</c:v>
                </c:pt>
                <c:pt idx="1040">
                  <c:v>914.4</c:v>
                </c:pt>
                <c:pt idx="1041">
                  <c:v>914.4</c:v>
                </c:pt>
                <c:pt idx="1042">
                  <c:v>914.4</c:v>
                </c:pt>
                <c:pt idx="1043">
                  <c:v>914.4</c:v>
                </c:pt>
                <c:pt idx="1044">
                  <c:v>914.4</c:v>
                </c:pt>
                <c:pt idx="1045">
                  <c:v>914.4</c:v>
                </c:pt>
                <c:pt idx="1046">
                  <c:v>914.4</c:v>
                </c:pt>
                <c:pt idx="1047">
                  <c:v>914.4</c:v>
                </c:pt>
                <c:pt idx="1048">
                  <c:v>914.4</c:v>
                </c:pt>
                <c:pt idx="1049">
                  <c:v>914.4</c:v>
                </c:pt>
                <c:pt idx="1050">
                  <c:v>914.4</c:v>
                </c:pt>
                <c:pt idx="1051">
                  <c:v>914.4</c:v>
                </c:pt>
                <c:pt idx="1052">
                  <c:v>914.4</c:v>
                </c:pt>
                <c:pt idx="1053">
                  <c:v>914.4</c:v>
                </c:pt>
                <c:pt idx="1054">
                  <c:v>914.4</c:v>
                </c:pt>
                <c:pt idx="1055">
                  <c:v>914.4</c:v>
                </c:pt>
                <c:pt idx="1056">
                  <c:v>914.4</c:v>
                </c:pt>
                <c:pt idx="1057">
                  <c:v>914.4</c:v>
                </c:pt>
                <c:pt idx="1058">
                  <c:v>914.4</c:v>
                </c:pt>
                <c:pt idx="1059">
                  <c:v>914.4</c:v>
                </c:pt>
                <c:pt idx="1060">
                  <c:v>914.4</c:v>
                </c:pt>
                <c:pt idx="1061">
                  <c:v>914.4</c:v>
                </c:pt>
                <c:pt idx="1062">
                  <c:v>914.4</c:v>
                </c:pt>
                <c:pt idx="1063">
                  <c:v>914.4</c:v>
                </c:pt>
                <c:pt idx="1064">
                  <c:v>914.4</c:v>
                </c:pt>
                <c:pt idx="1065">
                  <c:v>914.4</c:v>
                </c:pt>
                <c:pt idx="1066">
                  <c:v>914.4</c:v>
                </c:pt>
                <c:pt idx="1067">
                  <c:v>914.4</c:v>
                </c:pt>
                <c:pt idx="1068">
                  <c:v>914.4</c:v>
                </c:pt>
                <c:pt idx="1069">
                  <c:v>914.4</c:v>
                </c:pt>
                <c:pt idx="1070">
                  <c:v>914.4</c:v>
                </c:pt>
                <c:pt idx="1071">
                  <c:v>914.4</c:v>
                </c:pt>
                <c:pt idx="1072">
                  <c:v>914.4</c:v>
                </c:pt>
                <c:pt idx="1073">
                  <c:v>914.4</c:v>
                </c:pt>
                <c:pt idx="1074">
                  <c:v>914.4</c:v>
                </c:pt>
                <c:pt idx="1075">
                  <c:v>914.4</c:v>
                </c:pt>
                <c:pt idx="1076">
                  <c:v>914.4</c:v>
                </c:pt>
                <c:pt idx="1077">
                  <c:v>914.4</c:v>
                </c:pt>
                <c:pt idx="1078">
                  <c:v>914.4</c:v>
                </c:pt>
                <c:pt idx="1079">
                  <c:v>914.4</c:v>
                </c:pt>
                <c:pt idx="1080">
                  <c:v>914.4</c:v>
                </c:pt>
                <c:pt idx="1081">
                  <c:v>914.4</c:v>
                </c:pt>
                <c:pt idx="1082">
                  <c:v>914.4</c:v>
                </c:pt>
                <c:pt idx="1083">
                  <c:v>914.4</c:v>
                </c:pt>
                <c:pt idx="1084">
                  <c:v>914.4</c:v>
                </c:pt>
                <c:pt idx="1085">
                  <c:v>914.4</c:v>
                </c:pt>
                <c:pt idx="1086">
                  <c:v>914.4</c:v>
                </c:pt>
                <c:pt idx="1087">
                  <c:v>914.4</c:v>
                </c:pt>
                <c:pt idx="1088">
                  <c:v>914.4</c:v>
                </c:pt>
                <c:pt idx="1089">
                  <c:v>914.4</c:v>
                </c:pt>
                <c:pt idx="1090">
                  <c:v>914.4</c:v>
                </c:pt>
                <c:pt idx="1091">
                  <c:v>914.4</c:v>
                </c:pt>
                <c:pt idx="1092">
                  <c:v>914.4</c:v>
                </c:pt>
                <c:pt idx="1093">
                  <c:v>914.4</c:v>
                </c:pt>
                <c:pt idx="1094">
                  <c:v>914.4</c:v>
                </c:pt>
                <c:pt idx="1095">
                  <c:v>914.4</c:v>
                </c:pt>
                <c:pt idx="1096">
                  <c:v>914.4</c:v>
                </c:pt>
                <c:pt idx="1097">
                  <c:v>914.4</c:v>
                </c:pt>
                <c:pt idx="1098">
                  <c:v>914.4</c:v>
                </c:pt>
                <c:pt idx="1099">
                  <c:v>914.4</c:v>
                </c:pt>
                <c:pt idx="1100">
                  <c:v>914.4</c:v>
                </c:pt>
                <c:pt idx="1101">
                  <c:v>914.4</c:v>
                </c:pt>
                <c:pt idx="1102">
                  <c:v>914.4</c:v>
                </c:pt>
                <c:pt idx="1103">
                  <c:v>914.4</c:v>
                </c:pt>
                <c:pt idx="1104">
                  <c:v>914.4</c:v>
                </c:pt>
                <c:pt idx="1105">
                  <c:v>914.4</c:v>
                </c:pt>
                <c:pt idx="1106">
                  <c:v>914.4</c:v>
                </c:pt>
                <c:pt idx="1107">
                  <c:v>914.4</c:v>
                </c:pt>
                <c:pt idx="1108">
                  <c:v>914.4</c:v>
                </c:pt>
                <c:pt idx="1109">
                  <c:v>914.4</c:v>
                </c:pt>
                <c:pt idx="1110">
                  <c:v>914.4</c:v>
                </c:pt>
                <c:pt idx="1111">
                  <c:v>914.4</c:v>
                </c:pt>
                <c:pt idx="1112">
                  <c:v>914.4</c:v>
                </c:pt>
                <c:pt idx="1113">
                  <c:v>914.4</c:v>
                </c:pt>
                <c:pt idx="1114">
                  <c:v>914.4</c:v>
                </c:pt>
                <c:pt idx="1115">
                  <c:v>914.4</c:v>
                </c:pt>
                <c:pt idx="1116">
                  <c:v>914.4</c:v>
                </c:pt>
                <c:pt idx="1117">
                  <c:v>914.4</c:v>
                </c:pt>
                <c:pt idx="1118">
                  <c:v>914.4</c:v>
                </c:pt>
                <c:pt idx="1119">
                  <c:v>914.4</c:v>
                </c:pt>
                <c:pt idx="1120">
                  <c:v>914.4</c:v>
                </c:pt>
                <c:pt idx="1121">
                  <c:v>914.4</c:v>
                </c:pt>
                <c:pt idx="1122">
                  <c:v>914.4</c:v>
                </c:pt>
                <c:pt idx="1123">
                  <c:v>914.4</c:v>
                </c:pt>
                <c:pt idx="1124">
                  <c:v>914.4</c:v>
                </c:pt>
                <c:pt idx="1125">
                  <c:v>914.4</c:v>
                </c:pt>
                <c:pt idx="1126">
                  <c:v>914.4</c:v>
                </c:pt>
                <c:pt idx="1127">
                  <c:v>914.4</c:v>
                </c:pt>
                <c:pt idx="1128">
                  <c:v>914.4</c:v>
                </c:pt>
                <c:pt idx="1129">
                  <c:v>914.4</c:v>
                </c:pt>
                <c:pt idx="1130">
                  <c:v>893.2</c:v>
                </c:pt>
                <c:pt idx="1131">
                  <c:v>893.2</c:v>
                </c:pt>
                <c:pt idx="1132">
                  <c:v>893.2</c:v>
                </c:pt>
                <c:pt idx="1133">
                  <c:v>893.2</c:v>
                </c:pt>
                <c:pt idx="1134">
                  <c:v>893.2</c:v>
                </c:pt>
                <c:pt idx="1135">
                  <c:v>893.2</c:v>
                </c:pt>
                <c:pt idx="1136">
                  <c:v>893.2</c:v>
                </c:pt>
                <c:pt idx="1137">
                  <c:v>893.2</c:v>
                </c:pt>
                <c:pt idx="1138">
                  <c:v>893.2</c:v>
                </c:pt>
                <c:pt idx="1139">
                  <c:v>893.2</c:v>
                </c:pt>
                <c:pt idx="1140">
                  <c:v>893.2</c:v>
                </c:pt>
                <c:pt idx="1141">
                  <c:v>893.2</c:v>
                </c:pt>
                <c:pt idx="1142">
                  <c:v>893.2</c:v>
                </c:pt>
                <c:pt idx="1143">
                  <c:v>893.2</c:v>
                </c:pt>
                <c:pt idx="1144">
                  <c:v>893.2</c:v>
                </c:pt>
                <c:pt idx="1145">
                  <c:v>893.2</c:v>
                </c:pt>
                <c:pt idx="1146">
                  <c:v>893.2</c:v>
                </c:pt>
                <c:pt idx="1147">
                  <c:v>893.2</c:v>
                </c:pt>
                <c:pt idx="1148">
                  <c:v>893.2</c:v>
                </c:pt>
                <c:pt idx="1149">
                  <c:v>893.2</c:v>
                </c:pt>
                <c:pt idx="1150">
                  <c:v>893.2</c:v>
                </c:pt>
                <c:pt idx="1151">
                  <c:v>893.2</c:v>
                </c:pt>
                <c:pt idx="1152">
                  <c:v>893.2</c:v>
                </c:pt>
                <c:pt idx="1153">
                  <c:v>893.2</c:v>
                </c:pt>
                <c:pt idx="1154">
                  <c:v>893.2</c:v>
                </c:pt>
                <c:pt idx="1155">
                  <c:v>893.2</c:v>
                </c:pt>
                <c:pt idx="1156">
                  <c:v>893.2</c:v>
                </c:pt>
                <c:pt idx="1157">
                  <c:v>893.2</c:v>
                </c:pt>
                <c:pt idx="1158">
                  <c:v>893.2</c:v>
                </c:pt>
                <c:pt idx="1159">
                  <c:v>893.2</c:v>
                </c:pt>
                <c:pt idx="1160">
                  <c:v>893.2</c:v>
                </c:pt>
                <c:pt idx="1161">
                  <c:v>893.2</c:v>
                </c:pt>
                <c:pt idx="1162">
                  <c:v>893.2</c:v>
                </c:pt>
                <c:pt idx="1163">
                  <c:v>893.2</c:v>
                </c:pt>
                <c:pt idx="1164">
                  <c:v>893.2</c:v>
                </c:pt>
                <c:pt idx="1165">
                  <c:v>893.2</c:v>
                </c:pt>
                <c:pt idx="1166">
                  <c:v>893.2</c:v>
                </c:pt>
                <c:pt idx="1167">
                  <c:v>893.2</c:v>
                </c:pt>
                <c:pt idx="1168">
                  <c:v>893.2</c:v>
                </c:pt>
                <c:pt idx="1169">
                  <c:v>893.2</c:v>
                </c:pt>
                <c:pt idx="1170">
                  <c:v>893.2</c:v>
                </c:pt>
                <c:pt idx="1171">
                  <c:v>893.2</c:v>
                </c:pt>
                <c:pt idx="1172">
                  <c:v>893.2</c:v>
                </c:pt>
                <c:pt idx="1173">
                  <c:v>893.2</c:v>
                </c:pt>
                <c:pt idx="1174">
                  <c:v>893.2</c:v>
                </c:pt>
                <c:pt idx="1175">
                  <c:v>893.2</c:v>
                </c:pt>
                <c:pt idx="1176">
                  <c:v>893.2</c:v>
                </c:pt>
                <c:pt idx="1177">
                  <c:v>893.2</c:v>
                </c:pt>
                <c:pt idx="1178">
                  <c:v>893.2</c:v>
                </c:pt>
                <c:pt idx="1179">
                  <c:v>893.2</c:v>
                </c:pt>
                <c:pt idx="1180">
                  <c:v>893.2</c:v>
                </c:pt>
                <c:pt idx="1181">
                  <c:v>893.2</c:v>
                </c:pt>
                <c:pt idx="1182">
                  <c:v>893.2</c:v>
                </c:pt>
                <c:pt idx="1183">
                  <c:v>893.2</c:v>
                </c:pt>
                <c:pt idx="1184">
                  <c:v>893.2</c:v>
                </c:pt>
                <c:pt idx="1185">
                  <c:v>893.2</c:v>
                </c:pt>
                <c:pt idx="1186">
                  <c:v>893.2</c:v>
                </c:pt>
                <c:pt idx="1187">
                  <c:v>893.2</c:v>
                </c:pt>
                <c:pt idx="1188">
                  <c:v>893.2</c:v>
                </c:pt>
                <c:pt idx="1189">
                  <c:v>893.2</c:v>
                </c:pt>
                <c:pt idx="1190">
                  <c:v>893.2</c:v>
                </c:pt>
                <c:pt idx="1191">
                  <c:v>893.2</c:v>
                </c:pt>
                <c:pt idx="1192">
                  <c:v>893.2</c:v>
                </c:pt>
                <c:pt idx="1193">
                  <c:v>893.2</c:v>
                </c:pt>
                <c:pt idx="1194">
                  <c:v>893.2</c:v>
                </c:pt>
                <c:pt idx="1195">
                  <c:v>893.2</c:v>
                </c:pt>
                <c:pt idx="1196">
                  <c:v>893.2</c:v>
                </c:pt>
                <c:pt idx="1197">
                  <c:v>893.2</c:v>
                </c:pt>
                <c:pt idx="1198">
                  <c:v>893.2</c:v>
                </c:pt>
                <c:pt idx="1199">
                  <c:v>893.2</c:v>
                </c:pt>
                <c:pt idx="1200">
                  <c:v>893.2</c:v>
                </c:pt>
                <c:pt idx="1201">
                  <c:v>893.2</c:v>
                </c:pt>
                <c:pt idx="1202">
                  <c:v>893.2</c:v>
                </c:pt>
                <c:pt idx="1203">
                  <c:v>893.2</c:v>
                </c:pt>
                <c:pt idx="1204">
                  <c:v>893.2</c:v>
                </c:pt>
                <c:pt idx="1205">
                  <c:v>893.2</c:v>
                </c:pt>
                <c:pt idx="1206">
                  <c:v>893.2</c:v>
                </c:pt>
                <c:pt idx="1207">
                  <c:v>893.2</c:v>
                </c:pt>
                <c:pt idx="1208">
                  <c:v>893.2</c:v>
                </c:pt>
                <c:pt idx="1209">
                  <c:v>893.2</c:v>
                </c:pt>
                <c:pt idx="1210">
                  <c:v>893.2</c:v>
                </c:pt>
                <c:pt idx="1211">
                  <c:v>893.2</c:v>
                </c:pt>
                <c:pt idx="1212">
                  <c:v>893.2</c:v>
                </c:pt>
                <c:pt idx="1213">
                  <c:v>893.2</c:v>
                </c:pt>
                <c:pt idx="1214">
                  <c:v>893.2</c:v>
                </c:pt>
                <c:pt idx="1215">
                  <c:v>893.2</c:v>
                </c:pt>
                <c:pt idx="1216">
                  <c:v>893.2</c:v>
                </c:pt>
                <c:pt idx="1217">
                  <c:v>893.2</c:v>
                </c:pt>
                <c:pt idx="1218">
                  <c:v>893.2</c:v>
                </c:pt>
                <c:pt idx="1219">
                  <c:v>893.2</c:v>
                </c:pt>
                <c:pt idx="1220">
                  <c:v>893.2</c:v>
                </c:pt>
                <c:pt idx="1221">
                  <c:v>893.2</c:v>
                </c:pt>
                <c:pt idx="1222">
                  <c:v>893.2</c:v>
                </c:pt>
                <c:pt idx="1223">
                  <c:v>893.2</c:v>
                </c:pt>
                <c:pt idx="1224">
                  <c:v>893.2</c:v>
                </c:pt>
                <c:pt idx="1225">
                  <c:v>893.2</c:v>
                </c:pt>
                <c:pt idx="1226">
                  <c:v>893.2</c:v>
                </c:pt>
                <c:pt idx="1227">
                  <c:v>893.2</c:v>
                </c:pt>
                <c:pt idx="1228">
                  <c:v>893.2</c:v>
                </c:pt>
                <c:pt idx="1229">
                  <c:v>893.2</c:v>
                </c:pt>
                <c:pt idx="1230">
                  <c:v>893.2</c:v>
                </c:pt>
                <c:pt idx="1231">
                  <c:v>893.2</c:v>
                </c:pt>
                <c:pt idx="1232">
                  <c:v>893.2</c:v>
                </c:pt>
                <c:pt idx="1233">
                  <c:v>893.2</c:v>
                </c:pt>
                <c:pt idx="1234">
                  <c:v>893.2</c:v>
                </c:pt>
                <c:pt idx="1235">
                  <c:v>893.2</c:v>
                </c:pt>
                <c:pt idx="1236">
                  <c:v>893.2</c:v>
                </c:pt>
                <c:pt idx="1237">
                  <c:v>893.2</c:v>
                </c:pt>
                <c:pt idx="1238">
                  <c:v>893.2</c:v>
                </c:pt>
                <c:pt idx="1239">
                  <c:v>893.2</c:v>
                </c:pt>
                <c:pt idx="1240">
                  <c:v>893.2</c:v>
                </c:pt>
                <c:pt idx="1241">
                  <c:v>893.2</c:v>
                </c:pt>
                <c:pt idx="1242">
                  <c:v>893.2</c:v>
                </c:pt>
                <c:pt idx="1243">
                  <c:v>893.2</c:v>
                </c:pt>
                <c:pt idx="1244">
                  <c:v>893.2</c:v>
                </c:pt>
                <c:pt idx="1245">
                  <c:v>893.2</c:v>
                </c:pt>
                <c:pt idx="1246">
                  <c:v>893.2</c:v>
                </c:pt>
                <c:pt idx="1247">
                  <c:v>893.2</c:v>
                </c:pt>
                <c:pt idx="1248">
                  <c:v>893.2</c:v>
                </c:pt>
                <c:pt idx="1249">
                  <c:v>893.2</c:v>
                </c:pt>
                <c:pt idx="1250">
                  <c:v>893.2</c:v>
                </c:pt>
                <c:pt idx="1251">
                  <c:v>893.2</c:v>
                </c:pt>
                <c:pt idx="1252">
                  <c:v>893.2</c:v>
                </c:pt>
                <c:pt idx="1253">
                  <c:v>893.2</c:v>
                </c:pt>
                <c:pt idx="1254">
                  <c:v>893.2</c:v>
                </c:pt>
                <c:pt idx="1255">
                  <c:v>893.2</c:v>
                </c:pt>
                <c:pt idx="1256">
                  <c:v>893.2</c:v>
                </c:pt>
                <c:pt idx="1257">
                  <c:v>893.2</c:v>
                </c:pt>
                <c:pt idx="1258">
                  <c:v>893.2</c:v>
                </c:pt>
                <c:pt idx="1259">
                  <c:v>893.2</c:v>
                </c:pt>
                <c:pt idx="1260">
                  <c:v>893.2</c:v>
                </c:pt>
                <c:pt idx="1261">
                  <c:v>893.2</c:v>
                </c:pt>
                <c:pt idx="1262">
                  <c:v>893.2</c:v>
                </c:pt>
                <c:pt idx="1263">
                  <c:v>893.2</c:v>
                </c:pt>
                <c:pt idx="1264">
                  <c:v>893.2</c:v>
                </c:pt>
                <c:pt idx="1265">
                  <c:v>893.2</c:v>
                </c:pt>
                <c:pt idx="1266">
                  <c:v>893.2</c:v>
                </c:pt>
                <c:pt idx="1267">
                  <c:v>893.2</c:v>
                </c:pt>
                <c:pt idx="1268">
                  <c:v>893.2</c:v>
                </c:pt>
                <c:pt idx="1269">
                  <c:v>893.2</c:v>
                </c:pt>
                <c:pt idx="1270">
                  <c:v>893.2</c:v>
                </c:pt>
                <c:pt idx="1271">
                  <c:v>893.2</c:v>
                </c:pt>
                <c:pt idx="1272">
                  <c:v>893.2</c:v>
                </c:pt>
                <c:pt idx="1273">
                  <c:v>893.2</c:v>
                </c:pt>
                <c:pt idx="1274">
                  <c:v>893.2</c:v>
                </c:pt>
                <c:pt idx="1275">
                  <c:v>893.2</c:v>
                </c:pt>
                <c:pt idx="1276">
                  <c:v>893.2</c:v>
                </c:pt>
                <c:pt idx="1277">
                  <c:v>893.2</c:v>
                </c:pt>
                <c:pt idx="1278">
                  <c:v>893.2</c:v>
                </c:pt>
                <c:pt idx="1279">
                  <c:v>893.2</c:v>
                </c:pt>
                <c:pt idx="1280">
                  <c:v>893.2</c:v>
                </c:pt>
                <c:pt idx="1281">
                  <c:v>893.2</c:v>
                </c:pt>
                <c:pt idx="1282">
                  <c:v>893.2</c:v>
                </c:pt>
                <c:pt idx="1283">
                  <c:v>893.2</c:v>
                </c:pt>
                <c:pt idx="1284">
                  <c:v>893.2</c:v>
                </c:pt>
                <c:pt idx="1285">
                  <c:v>893.2</c:v>
                </c:pt>
                <c:pt idx="1286">
                  <c:v>893.2</c:v>
                </c:pt>
                <c:pt idx="1287">
                  <c:v>893.2</c:v>
                </c:pt>
                <c:pt idx="1288">
                  <c:v>893.2</c:v>
                </c:pt>
                <c:pt idx="1289">
                  <c:v>893.2</c:v>
                </c:pt>
                <c:pt idx="1290">
                  <c:v>893.2</c:v>
                </c:pt>
                <c:pt idx="1291">
                  <c:v>893.2</c:v>
                </c:pt>
                <c:pt idx="1292">
                  <c:v>893.2</c:v>
                </c:pt>
                <c:pt idx="1293">
                  <c:v>893.2</c:v>
                </c:pt>
                <c:pt idx="1294">
                  <c:v>893.2</c:v>
                </c:pt>
                <c:pt idx="1295">
                  <c:v>893.2</c:v>
                </c:pt>
                <c:pt idx="1296">
                  <c:v>893.2</c:v>
                </c:pt>
                <c:pt idx="1297">
                  <c:v>893.2</c:v>
                </c:pt>
                <c:pt idx="1298">
                  <c:v>893.2</c:v>
                </c:pt>
                <c:pt idx="1299">
                  <c:v>893.2</c:v>
                </c:pt>
                <c:pt idx="1300">
                  <c:v>893.2</c:v>
                </c:pt>
                <c:pt idx="1301">
                  <c:v>893.2</c:v>
                </c:pt>
                <c:pt idx="1302">
                  <c:v>893.2</c:v>
                </c:pt>
                <c:pt idx="1303">
                  <c:v>893.2</c:v>
                </c:pt>
                <c:pt idx="1304">
                  <c:v>893.2</c:v>
                </c:pt>
                <c:pt idx="1305">
                  <c:v>893.2</c:v>
                </c:pt>
                <c:pt idx="1306">
                  <c:v>893.2</c:v>
                </c:pt>
                <c:pt idx="1307">
                  <c:v>893.2</c:v>
                </c:pt>
                <c:pt idx="1308">
                  <c:v>893.2</c:v>
                </c:pt>
                <c:pt idx="1309">
                  <c:v>893.2</c:v>
                </c:pt>
                <c:pt idx="1310">
                  <c:v>893.2</c:v>
                </c:pt>
                <c:pt idx="1311">
                  <c:v>893.2</c:v>
                </c:pt>
                <c:pt idx="1312">
                  <c:v>893.2</c:v>
                </c:pt>
                <c:pt idx="1313">
                  <c:v>893.2</c:v>
                </c:pt>
                <c:pt idx="1314">
                  <c:v>893.2</c:v>
                </c:pt>
                <c:pt idx="1315">
                  <c:v>893.2</c:v>
                </c:pt>
                <c:pt idx="1316">
                  <c:v>893.2</c:v>
                </c:pt>
                <c:pt idx="1317">
                  <c:v>893.2</c:v>
                </c:pt>
                <c:pt idx="1318">
                  <c:v>893.2</c:v>
                </c:pt>
                <c:pt idx="1319">
                  <c:v>893.2</c:v>
                </c:pt>
                <c:pt idx="1320">
                  <c:v>893.2</c:v>
                </c:pt>
                <c:pt idx="1321">
                  <c:v>893.2</c:v>
                </c:pt>
                <c:pt idx="1322">
                  <c:v>893.2</c:v>
                </c:pt>
                <c:pt idx="1323">
                  <c:v>893.2</c:v>
                </c:pt>
                <c:pt idx="1324">
                  <c:v>893.2</c:v>
                </c:pt>
                <c:pt idx="1325">
                  <c:v>893.2</c:v>
                </c:pt>
                <c:pt idx="1326">
                  <c:v>893.2</c:v>
                </c:pt>
                <c:pt idx="1327">
                  <c:v>893.2</c:v>
                </c:pt>
                <c:pt idx="1328">
                  <c:v>893.2</c:v>
                </c:pt>
                <c:pt idx="1329">
                  <c:v>893.2</c:v>
                </c:pt>
                <c:pt idx="1330">
                  <c:v>893.2</c:v>
                </c:pt>
                <c:pt idx="1331">
                  <c:v>893.2</c:v>
                </c:pt>
                <c:pt idx="1332">
                  <c:v>893.2</c:v>
                </c:pt>
                <c:pt idx="1333">
                  <c:v>893.2</c:v>
                </c:pt>
                <c:pt idx="1334">
                  <c:v>893.2</c:v>
                </c:pt>
                <c:pt idx="1335">
                  <c:v>893.2</c:v>
                </c:pt>
                <c:pt idx="1336">
                  <c:v>893.2</c:v>
                </c:pt>
                <c:pt idx="1337">
                  <c:v>893.2</c:v>
                </c:pt>
                <c:pt idx="1338">
                  <c:v>893.2</c:v>
                </c:pt>
                <c:pt idx="1339">
                  <c:v>893.2</c:v>
                </c:pt>
                <c:pt idx="1340">
                  <c:v>893.2</c:v>
                </c:pt>
                <c:pt idx="1341">
                  <c:v>893.2</c:v>
                </c:pt>
                <c:pt idx="1342">
                  <c:v>893.2</c:v>
                </c:pt>
                <c:pt idx="1343">
                  <c:v>893.2</c:v>
                </c:pt>
                <c:pt idx="1344">
                  <c:v>893.2</c:v>
                </c:pt>
                <c:pt idx="1345">
                  <c:v>893.2</c:v>
                </c:pt>
                <c:pt idx="1346">
                  <c:v>893.2</c:v>
                </c:pt>
                <c:pt idx="1347">
                  <c:v>893.2</c:v>
                </c:pt>
                <c:pt idx="1348">
                  <c:v>893.2</c:v>
                </c:pt>
                <c:pt idx="1349">
                  <c:v>893.2</c:v>
                </c:pt>
                <c:pt idx="1350">
                  <c:v>893.2</c:v>
                </c:pt>
                <c:pt idx="1351">
                  <c:v>893.2</c:v>
                </c:pt>
                <c:pt idx="1352">
                  <c:v>893.2</c:v>
                </c:pt>
                <c:pt idx="1353">
                  <c:v>893.2</c:v>
                </c:pt>
                <c:pt idx="1354">
                  <c:v>893.2</c:v>
                </c:pt>
                <c:pt idx="1355">
                  <c:v>893.2</c:v>
                </c:pt>
                <c:pt idx="1356">
                  <c:v>893.2</c:v>
                </c:pt>
                <c:pt idx="1357">
                  <c:v>893.2</c:v>
                </c:pt>
                <c:pt idx="1358">
                  <c:v>893.2</c:v>
                </c:pt>
                <c:pt idx="1359">
                  <c:v>893.2</c:v>
                </c:pt>
                <c:pt idx="1360">
                  <c:v>893.2</c:v>
                </c:pt>
                <c:pt idx="1361">
                  <c:v>893.2</c:v>
                </c:pt>
                <c:pt idx="1362">
                  <c:v>893.2</c:v>
                </c:pt>
                <c:pt idx="1363">
                  <c:v>893.2</c:v>
                </c:pt>
                <c:pt idx="1364">
                  <c:v>893.2</c:v>
                </c:pt>
                <c:pt idx="1365">
                  <c:v>893.2</c:v>
                </c:pt>
                <c:pt idx="1366">
                  <c:v>893.2</c:v>
                </c:pt>
                <c:pt idx="1367">
                  <c:v>893.2</c:v>
                </c:pt>
                <c:pt idx="1368">
                  <c:v>893.2</c:v>
                </c:pt>
                <c:pt idx="1369">
                  <c:v>893.2</c:v>
                </c:pt>
                <c:pt idx="1370">
                  <c:v>893.2</c:v>
                </c:pt>
                <c:pt idx="1371">
                  <c:v>893.2</c:v>
                </c:pt>
                <c:pt idx="1372">
                  <c:v>893.2</c:v>
                </c:pt>
                <c:pt idx="1373">
                  <c:v>893.2</c:v>
                </c:pt>
                <c:pt idx="1374">
                  <c:v>893.2</c:v>
                </c:pt>
                <c:pt idx="1375">
                  <c:v>893.2</c:v>
                </c:pt>
                <c:pt idx="1376">
                  <c:v>893.2</c:v>
                </c:pt>
                <c:pt idx="1377">
                  <c:v>893.2</c:v>
                </c:pt>
                <c:pt idx="1378">
                  <c:v>893.2</c:v>
                </c:pt>
                <c:pt idx="1379">
                  <c:v>893.2</c:v>
                </c:pt>
                <c:pt idx="1380">
                  <c:v>893.2</c:v>
                </c:pt>
                <c:pt idx="1381">
                  <c:v>893.2</c:v>
                </c:pt>
                <c:pt idx="1382">
                  <c:v>893.2</c:v>
                </c:pt>
                <c:pt idx="1383">
                  <c:v>893.2</c:v>
                </c:pt>
                <c:pt idx="1384">
                  <c:v>893.2</c:v>
                </c:pt>
                <c:pt idx="1385">
                  <c:v>893.2</c:v>
                </c:pt>
                <c:pt idx="1386">
                  <c:v>893.2</c:v>
                </c:pt>
                <c:pt idx="1387">
                  <c:v>893.2</c:v>
                </c:pt>
                <c:pt idx="1388">
                  <c:v>893.2</c:v>
                </c:pt>
                <c:pt idx="1389">
                  <c:v>893.2</c:v>
                </c:pt>
                <c:pt idx="1390">
                  <c:v>893.2</c:v>
                </c:pt>
                <c:pt idx="1391">
                  <c:v>893.2</c:v>
                </c:pt>
                <c:pt idx="1392">
                  <c:v>893.2</c:v>
                </c:pt>
                <c:pt idx="1393">
                  <c:v>893.2</c:v>
                </c:pt>
                <c:pt idx="1394">
                  <c:v>893.2</c:v>
                </c:pt>
                <c:pt idx="1395">
                  <c:v>893.2</c:v>
                </c:pt>
                <c:pt idx="1396">
                  <c:v>893.2</c:v>
                </c:pt>
                <c:pt idx="1397">
                  <c:v>893.2</c:v>
                </c:pt>
                <c:pt idx="1398">
                  <c:v>893.2</c:v>
                </c:pt>
                <c:pt idx="1399">
                  <c:v>893.2</c:v>
                </c:pt>
                <c:pt idx="1400">
                  <c:v>893.2</c:v>
                </c:pt>
                <c:pt idx="1401">
                  <c:v>893.2</c:v>
                </c:pt>
                <c:pt idx="1402">
                  <c:v>893.2</c:v>
                </c:pt>
                <c:pt idx="1403">
                  <c:v>893.2</c:v>
                </c:pt>
                <c:pt idx="1404">
                  <c:v>893.2</c:v>
                </c:pt>
                <c:pt idx="1405">
                  <c:v>893.2</c:v>
                </c:pt>
                <c:pt idx="1406">
                  <c:v>893.2</c:v>
                </c:pt>
                <c:pt idx="1407">
                  <c:v>893.2</c:v>
                </c:pt>
                <c:pt idx="1408">
                  <c:v>893.2</c:v>
                </c:pt>
                <c:pt idx="1409">
                  <c:v>893.2</c:v>
                </c:pt>
                <c:pt idx="1410">
                  <c:v>893.2</c:v>
                </c:pt>
                <c:pt idx="1411">
                  <c:v>893.2</c:v>
                </c:pt>
                <c:pt idx="1412">
                  <c:v>893.2</c:v>
                </c:pt>
                <c:pt idx="1413">
                  <c:v>893.2</c:v>
                </c:pt>
                <c:pt idx="1414">
                  <c:v>893.2</c:v>
                </c:pt>
                <c:pt idx="1415">
                  <c:v>893.2</c:v>
                </c:pt>
                <c:pt idx="1416">
                  <c:v>893.2</c:v>
                </c:pt>
                <c:pt idx="1417">
                  <c:v>893.2</c:v>
                </c:pt>
                <c:pt idx="1418">
                  <c:v>893.2</c:v>
                </c:pt>
                <c:pt idx="1419">
                  <c:v>893.2</c:v>
                </c:pt>
                <c:pt idx="1420">
                  <c:v>893.2</c:v>
                </c:pt>
                <c:pt idx="1421">
                  <c:v>893.2</c:v>
                </c:pt>
                <c:pt idx="1422">
                  <c:v>893.2</c:v>
                </c:pt>
                <c:pt idx="1423">
                  <c:v>893.2</c:v>
                </c:pt>
                <c:pt idx="1424">
                  <c:v>893.2</c:v>
                </c:pt>
                <c:pt idx="1425">
                  <c:v>893.2</c:v>
                </c:pt>
                <c:pt idx="1426">
                  <c:v>893.2</c:v>
                </c:pt>
                <c:pt idx="1427">
                  <c:v>893.2</c:v>
                </c:pt>
                <c:pt idx="1428">
                  <c:v>893.2</c:v>
                </c:pt>
                <c:pt idx="1429">
                  <c:v>893.2</c:v>
                </c:pt>
                <c:pt idx="1430">
                  <c:v>893.2</c:v>
                </c:pt>
                <c:pt idx="1431">
                  <c:v>893.2</c:v>
                </c:pt>
                <c:pt idx="1432">
                  <c:v>893.2</c:v>
                </c:pt>
                <c:pt idx="1433">
                  <c:v>893.2</c:v>
                </c:pt>
                <c:pt idx="1434">
                  <c:v>893.2</c:v>
                </c:pt>
                <c:pt idx="1435">
                  <c:v>893.2</c:v>
                </c:pt>
                <c:pt idx="1436">
                  <c:v>893.2</c:v>
                </c:pt>
                <c:pt idx="1437">
                  <c:v>893.2</c:v>
                </c:pt>
                <c:pt idx="1438">
                  <c:v>893.2</c:v>
                </c:pt>
                <c:pt idx="1439">
                  <c:v>893.2</c:v>
                </c:pt>
                <c:pt idx="1440">
                  <c:v>893.2</c:v>
                </c:pt>
                <c:pt idx="1441">
                  <c:v>893.2</c:v>
                </c:pt>
                <c:pt idx="1442">
                  <c:v>893.2</c:v>
                </c:pt>
                <c:pt idx="1443">
                  <c:v>893.2</c:v>
                </c:pt>
                <c:pt idx="1444">
                  <c:v>893.2</c:v>
                </c:pt>
                <c:pt idx="1445">
                  <c:v>893.2</c:v>
                </c:pt>
                <c:pt idx="1446">
                  <c:v>893.2</c:v>
                </c:pt>
                <c:pt idx="1447">
                  <c:v>893.2</c:v>
                </c:pt>
                <c:pt idx="1448">
                  <c:v>893.2</c:v>
                </c:pt>
                <c:pt idx="1449">
                  <c:v>893.2</c:v>
                </c:pt>
                <c:pt idx="1450">
                  <c:v>893.2</c:v>
                </c:pt>
                <c:pt idx="1451">
                  <c:v>893.2</c:v>
                </c:pt>
                <c:pt idx="1452">
                  <c:v>893.2</c:v>
                </c:pt>
                <c:pt idx="1453">
                  <c:v>893.2</c:v>
                </c:pt>
                <c:pt idx="1454">
                  <c:v>893.2</c:v>
                </c:pt>
                <c:pt idx="1455">
                  <c:v>893.2</c:v>
                </c:pt>
                <c:pt idx="1456">
                  <c:v>893.2</c:v>
                </c:pt>
                <c:pt idx="1457">
                  <c:v>893.2</c:v>
                </c:pt>
                <c:pt idx="1458">
                  <c:v>893.2</c:v>
                </c:pt>
                <c:pt idx="1459">
                  <c:v>893.2</c:v>
                </c:pt>
                <c:pt idx="1460">
                  <c:v>893.2</c:v>
                </c:pt>
                <c:pt idx="1461">
                  <c:v>893.2</c:v>
                </c:pt>
                <c:pt idx="1462">
                  <c:v>893.2</c:v>
                </c:pt>
                <c:pt idx="1463">
                  <c:v>893.2</c:v>
                </c:pt>
                <c:pt idx="1464">
                  <c:v>893.2</c:v>
                </c:pt>
                <c:pt idx="1465">
                  <c:v>893.2</c:v>
                </c:pt>
                <c:pt idx="1466">
                  <c:v>893.2</c:v>
                </c:pt>
                <c:pt idx="1467">
                  <c:v>893.2</c:v>
                </c:pt>
                <c:pt idx="1468">
                  <c:v>893.2</c:v>
                </c:pt>
                <c:pt idx="1469">
                  <c:v>893.2</c:v>
                </c:pt>
                <c:pt idx="1470">
                  <c:v>893.2</c:v>
                </c:pt>
                <c:pt idx="1471">
                  <c:v>893.2</c:v>
                </c:pt>
                <c:pt idx="1472">
                  <c:v>893.2</c:v>
                </c:pt>
                <c:pt idx="1473">
                  <c:v>893.2</c:v>
                </c:pt>
                <c:pt idx="1474">
                  <c:v>893.2</c:v>
                </c:pt>
                <c:pt idx="1475">
                  <c:v>893.2</c:v>
                </c:pt>
                <c:pt idx="1476">
                  <c:v>893.2</c:v>
                </c:pt>
                <c:pt idx="1477">
                  <c:v>893.2</c:v>
                </c:pt>
                <c:pt idx="1478">
                  <c:v>893.2</c:v>
                </c:pt>
                <c:pt idx="1479">
                  <c:v>893.2</c:v>
                </c:pt>
                <c:pt idx="1480">
                  <c:v>893.2</c:v>
                </c:pt>
                <c:pt idx="1481">
                  <c:v>893.2</c:v>
                </c:pt>
                <c:pt idx="1482">
                  <c:v>893.2</c:v>
                </c:pt>
                <c:pt idx="1483">
                  <c:v>893.2</c:v>
                </c:pt>
                <c:pt idx="1484">
                  <c:v>893.2</c:v>
                </c:pt>
                <c:pt idx="1485">
                  <c:v>893.2</c:v>
                </c:pt>
                <c:pt idx="1486">
                  <c:v>893.2</c:v>
                </c:pt>
                <c:pt idx="1487">
                  <c:v>893.2</c:v>
                </c:pt>
                <c:pt idx="1488">
                  <c:v>893.2</c:v>
                </c:pt>
                <c:pt idx="1489">
                  <c:v>893.2</c:v>
                </c:pt>
                <c:pt idx="1490">
                  <c:v>893.2</c:v>
                </c:pt>
                <c:pt idx="1491">
                  <c:v>893.2</c:v>
                </c:pt>
                <c:pt idx="1492">
                  <c:v>893.2</c:v>
                </c:pt>
                <c:pt idx="1493">
                  <c:v>893.2</c:v>
                </c:pt>
                <c:pt idx="1494">
                  <c:v>893.2</c:v>
                </c:pt>
                <c:pt idx="1495">
                  <c:v>893.2</c:v>
                </c:pt>
                <c:pt idx="1496">
                  <c:v>893.2</c:v>
                </c:pt>
                <c:pt idx="1497">
                  <c:v>893.2</c:v>
                </c:pt>
                <c:pt idx="1498">
                  <c:v>893.2</c:v>
                </c:pt>
                <c:pt idx="1499">
                  <c:v>893.2</c:v>
                </c:pt>
                <c:pt idx="1500">
                  <c:v>893.2</c:v>
                </c:pt>
                <c:pt idx="1501">
                  <c:v>893.2</c:v>
                </c:pt>
                <c:pt idx="1502">
                  <c:v>893.2</c:v>
                </c:pt>
                <c:pt idx="1503">
                  <c:v>893.2</c:v>
                </c:pt>
                <c:pt idx="1504">
                  <c:v>893.2</c:v>
                </c:pt>
                <c:pt idx="1505">
                  <c:v>893.2</c:v>
                </c:pt>
                <c:pt idx="1506">
                  <c:v>893.2</c:v>
                </c:pt>
                <c:pt idx="1507">
                  <c:v>893.2</c:v>
                </c:pt>
                <c:pt idx="1508">
                  <c:v>893.2</c:v>
                </c:pt>
                <c:pt idx="1509">
                  <c:v>893.2</c:v>
                </c:pt>
                <c:pt idx="1510">
                  <c:v>893.2</c:v>
                </c:pt>
                <c:pt idx="1511">
                  <c:v>893.2</c:v>
                </c:pt>
                <c:pt idx="1512">
                  <c:v>893.2</c:v>
                </c:pt>
                <c:pt idx="1513">
                  <c:v>893.2</c:v>
                </c:pt>
                <c:pt idx="1514">
                  <c:v>893.2</c:v>
                </c:pt>
                <c:pt idx="1515">
                  <c:v>893.2</c:v>
                </c:pt>
                <c:pt idx="1516">
                  <c:v>893.2</c:v>
                </c:pt>
                <c:pt idx="1517">
                  <c:v>893.2</c:v>
                </c:pt>
                <c:pt idx="1518">
                  <c:v>893.2</c:v>
                </c:pt>
                <c:pt idx="1519">
                  <c:v>893.2</c:v>
                </c:pt>
                <c:pt idx="1520">
                  <c:v>893.2</c:v>
                </c:pt>
                <c:pt idx="1521">
                  <c:v>893.2</c:v>
                </c:pt>
                <c:pt idx="1522">
                  <c:v>893.2</c:v>
                </c:pt>
                <c:pt idx="1523">
                  <c:v>893.2</c:v>
                </c:pt>
                <c:pt idx="1524">
                  <c:v>893.2</c:v>
                </c:pt>
                <c:pt idx="1525">
                  <c:v>893.2</c:v>
                </c:pt>
                <c:pt idx="1526">
                  <c:v>893.2</c:v>
                </c:pt>
                <c:pt idx="1527">
                  <c:v>893.2</c:v>
                </c:pt>
                <c:pt idx="1528">
                  <c:v>893.2</c:v>
                </c:pt>
                <c:pt idx="1529">
                  <c:v>893.2</c:v>
                </c:pt>
                <c:pt idx="1530">
                  <c:v>893.2</c:v>
                </c:pt>
                <c:pt idx="1531">
                  <c:v>893.2</c:v>
                </c:pt>
                <c:pt idx="1532">
                  <c:v>893.2</c:v>
                </c:pt>
                <c:pt idx="1533">
                  <c:v>893.2</c:v>
                </c:pt>
                <c:pt idx="1534">
                  <c:v>893.2</c:v>
                </c:pt>
                <c:pt idx="1535">
                  <c:v>893.2</c:v>
                </c:pt>
                <c:pt idx="1536">
                  <c:v>893.2</c:v>
                </c:pt>
                <c:pt idx="1537">
                  <c:v>893.2</c:v>
                </c:pt>
                <c:pt idx="1538">
                  <c:v>893.2</c:v>
                </c:pt>
                <c:pt idx="1539">
                  <c:v>893.2</c:v>
                </c:pt>
                <c:pt idx="1540">
                  <c:v>893.2</c:v>
                </c:pt>
                <c:pt idx="1541">
                  <c:v>893.2</c:v>
                </c:pt>
                <c:pt idx="1542">
                  <c:v>893.2</c:v>
                </c:pt>
                <c:pt idx="1543">
                  <c:v>893.2</c:v>
                </c:pt>
                <c:pt idx="1544">
                  <c:v>893.2</c:v>
                </c:pt>
                <c:pt idx="1545">
                  <c:v>893.2</c:v>
                </c:pt>
                <c:pt idx="1546">
                  <c:v>893.2</c:v>
                </c:pt>
                <c:pt idx="1547">
                  <c:v>893.2</c:v>
                </c:pt>
                <c:pt idx="1548">
                  <c:v>893.2</c:v>
                </c:pt>
                <c:pt idx="1549">
                  <c:v>893.2</c:v>
                </c:pt>
                <c:pt idx="1550">
                  <c:v>893.2</c:v>
                </c:pt>
                <c:pt idx="1551">
                  <c:v>893.2</c:v>
                </c:pt>
                <c:pt idx="1552">
                  <c:v>893.2</c:v>
                </c:pt>
                <c:pt idx="1553">
                  <c:v>893.2</c:v>
                </c:pt>
                <c:pt idx="1554">
                  <c:v>893.2</c:v>
                </c:pt>
                <c:pt idx="1555">
                  <c:v>893.2</c:v>
                </c:pt>
                <c:pt idx="1556">
                  <c:v>893.2</c:v>
                </c:pt>
                <c:pt idx="1557">
                  <c:v>893.2</c:v>
                </c:pt>
                <c:pt idx="1558">
                  <c:v>893.2</c:v>
                </c:pt>
                <c:pt idx="1559">
                  <c:v>893.2</c:v>
                </c:pt>
                <c:pt idx="1560">
                  <c:v>893.2</c:v>
                </c:pt>
                <c:pt idx="1561">
                  <c:v>893.2</c:v>
                </c:pt>
                <c:pt idx="1562">
                  <c:v>893.2</c:v>
                </c:pt>
                <c:pt idx="1563">
                  <c:v>893.2</c:v>
                </c:pt>
                <c:pt idx="1564">
                  <c:v>893.2</c:v>
                </c:pt>
                <c:pt idx="1565">
                  <c:v>893.2</c:v>
                </c:pt>
                <c:pt idx="1566">
                  <c:v>893.2</c:v>
                </c:pt>
                <c:pt idx="1567">
                  <c:v>893.2</c:v>
                </c:pt>
                <c:pt idx="1568">
                  <c:v>893.2</c:v>
                </c:pt>
                <c:pt idx="1569">
                  <c:v>893.2</c:v>
                </c:pt>
                <c:pt idx="1570">
                  <c:v>893.2</c:v>
                </c:pt>
                <c:pt idx="1571">
                  <c:v>893.2</c:v>
                </c:pt>
                <c:pt idx="1572">
                  <c:v>893.2</c:v>
                </c:pt>
                <c:pt idx="1573">
                  <c:v>893.2</c:v>
                </c:pt>
                <c:pt idx="1574">
                  <c:v>893.2</c:v>
                </c:pt>
                <c:pt idx="1575">
                  <c:v>893.2</c:v>
                </c:pt>
                <c:pt idx="1576">
                  <c:v>893.2</c:v>
                </c:pt>
                <c:pt idx="1577">
                  <c:v>893.2</c:v>
                </c:pt>
                <c:pt idx="1578">
                  <c:v>893.2</c:v>
                </c:pt>
                <c:pt idx="1579">
                  <c:v>893.2</c:v>
                </c:pt>
                <c:pt idx="1580">
                  <c:v>893.2</c:v>
                </c:pt>
                <c:pt idx="1581">
                  <c:v>893.2</c:v>
                </c:pt>
                <c:pt idx="1582">
                  <c:v>893.2</c:v>
                </c:pt>
                <c:pt idx="1583">
                  <c:v>893.2</c:v>
                </c:pt>
                <c:pt idx="1584">
                  <c:v>893.2</c:v>
                </c:pt>
                <c:pt idx="1585">
                  <c:v>893.2</c:v>
                </c:pt>
                <c:pt idx="1586">
                  <c:v>893.2</c:v>
                </c:pt>
                <c:pt idx="1587">
                  <c:v>893.2</c:v>
                </c:pt>
                <c:pt idx="1588">
                  <c:v>893.2</c:v>
                </c:pt>
                <c:pt idx="1589">
                  <c:v>893.2</c:v>
                </c:pt>
                <c:pt idx="1590">
                  <c:v>893.2</c:v>
                </c:pt>
                <c:pt idx="1591">
                  <c:v>893.2</c:v>
                </c:pt>
                <c:pt idx="1592">
                  <c:v>893.2</c:v>
                </c:pt>
                <c:pt idx="1593">
                  <c:v>893.2</c:v>
                </c:pt>
                <c:pt idx="1594">
                  <c:v>893.2</c:v>
                </c:pt>
                <c:pt idx="1595">
                  <c:v>893.2</c:v>
                </c:pt>
                <c:pt idx="1596">
                  <c:v>893.2</c:v>
                </c:pt>
                <c:pt idx="1597">
                  <c:v>893.2</c:v>
                </c:pt>
                <c:pt idx="1598">
                  <c:v>893.2</c:v>
                </c:pt>
                <c:pt idx="1599">
                  <c:v>893.2</c:v>
                </c:pt>
                <c:pt idx="1600">
                  <c:v>893.2</c:v>
                </c:pt>
                <c:pt idx="1601">
                  <c:v>893.2</c:v>
                </c:pt>
                <c:pt idx="1602">
                  <c:v>893.2</c:v>
                </c:pt>
                <c:pt idx="1603">
                  <c:v>893.2</c:v>
                </c:pt>
                <c:pt idx="1604">
                  <c:v>893.2</c:v>
                </c:pt>
                <c:pt idx="1605">
                  <c:v>893.2</c:v>
                </c:pt>
                <c:pt idx="1606">
                  <c:v>893.2</c:v>
                </c:pt>
                <c:pt idx="1607">
                  <c:v>893.2</c:v>
                </c:pt>
                <c:pt idx="1608">
                  <c:v>893.2</c:v>
                </c:pt>
                <c:pt idx="1609">
                  <c:v>893.2</c:v>
                </c:pt>
                <c:pt idx="1610">
                  <c:v>893.2</c:v>
                </c:pt>
                <c:pt idx="1611">
                  <c:v>893.2</c:v>
                </c:pt>
                <c:pt idx="1612">
                  <c:v>893.2</c:v>
                </c:pt>
                <c:pt idx="1613">
                  <c:v>893.2</c:v>
                </c:pt>
                <c:pt idx="1614">
                  <c:v>893.2</c:v>
                </c:pt>
                <c:pt idx="1615">
                  <c:v>893.2</c:v>
                </c:pt>
                <c:pt idx="1616">
                  <c:v>893.2</c:v>
                </c:pt>
                <c:pt idx="1617">
                  <c:v>893.2</c:v>
                </c:pt>
                <c:pt idx="1618">
                  <c:v>893.2</c:v>
                </c:pt>
                <c:pt idx="1619">
                  <c:v>893.2</c:v>
                </c:pt>
                <c:pt idx="1620">
                  <c:v>893.2</c:v>
                </c:pt>
                <c:pt idx="1621">
                  <c:v>893.2</c:v>
                </c:pt>
                <c:pt idx="1622">
                  <c:v>893.2</c:v>
                </c:pt>
                <c:pt idx="1623">
                  <c:v>893.2</c:v>
                </c:pt>
                <c:pt idx="1624">
                  <c:v>893.2</c:v>
                </c:pt>
                <c:pt idx="1625">
                  <c:v>893.2</c:v>
                </c:pt>
                <c:pt idx="1626">
                  <c:v>893.2</c:v>
                </c:pt>
                <c:pt idx="1627">
                  <c:v>893.2</c:v>
                </c:pt>
                <c:pt idx="1628">
                  <c:v>893.2</c:v>
                </c:pt>
                <c:pt idx="1629">
                  <c:v>893.2</c:v>
                </c:pt>
                <c:pt idx="1630">
                  <c:v>893.2</c:v>
                </c:pt>
                <c:pt idx="1631">
                  <c:v>893.2</c:v>
                </c:pt>
                <c:pt idx="1632">
                  <c:v>893.2</c:v>
                </c:pt>
                <c:pt idx="1633">
                  <c:v>893.2</c:v>
                </c:pt>
                <c:pt idx="1634">
                  <c:v>893.2</c:v>
                </c:pt>
                <c:pt idx="1635">
                  <c:v>893.2</c:v>
                </c:pt>
                <c:pt idx="1636">
                  <c:v>893.2</c:v>
                </c:pt>
                <c:pt idx="1637">
                  <c:v>893.2</c:v>
                </c:pt>
                <c:pt idx="1638">
                  <c:v>893.2</c:v>
                </c:pt>
                <c:pt idx="1639">
                  <c:v>893.2</c:v>
                </c:pt>
                <c:pt idx="1640">
                  <c:v>893.2</c:v>
                </c:pt>
                <c:pt idx="1641">
                  <c:v>893.2</c:v>
                </c:pt>
                <c:pt idx="1642">
                  <c:v>893.2</c:v>
                </c:pt>
                <c:pt idx="1643">
                  <c:v>893.2</c:v>
                </c:pt>
                <c:pt idx="1644">
                  <c:v>893.2</c:v>
                </c:pt>
                <c:pt idx="1645">
                  <c:v>893.2</c:v>
                </c:pt>
                <c:pt idx="1646">
                  <c:v>893.2</c:v>
                </c:pt>
                <c:pt idx="1647">
                  <c:v>893.2</c:v>
                </c:pt>
                <c:pt idx="1648">
                  <c:v>893.2</c:v>
                </c:pt>
                <c:pt idx="1649">
                  <c:v>893.2</c:v>
                </c:pt>
                <c:pt idx="1650">
                  <c:v>893.2</c:v>
                </c:pt>
                <c:pt idx="1651">
                  <c:v>893.2</c:v>
                </c:pt>
                <c:pt idx="1652">
                  <c:v>893.2</c:v>
                </c:pt>
                <c:pt idx="1653">
                  <c:v>893.2</c:v>
                </c:pt>
                <c:pt idx="1654">
                  <c:v>893.2</c:v>
                </c:pt>
                <c:pt idx="1655">
                  <c:v>893.2</c:v>
                </c:pt>
                <c:pt idx="1656">
                  <c:v>893.2</c:v>
                </c:pt>
                <c:pt idx="1657">
                  <c:v>893.2</c:v>
                </c:pt>
                <c:pt idx="1658">
                  <c:v>893.2</c:v>
                </c:pt>
                <c:pt idx="1659">
                  <c:v>893.2</c:v>
                </c:pt>
                <c:pt idx="1660">
                  <c:v>893.2</c:v>
                </c:pt>
                <c:pt idx="1661">
                  <c:v>893.2</c:v>
                </c:pt>
                <c:pt idx="1662">
                  <c:v>893.2</c:v>
                </c:pt>
                <c:pt idx="1663">
                  <c:v>893.2</c:v>
                </c:pt>
                <c:pt idx="1664">
                  <c:v>893.2</c:v>
                </c:pt>
                <c:pt idx="1665">
                  <c:v>893.2</c:v>
                </c:pt>
                <c:pt idx="1666">
                  <c:v>893.2</c:v>
                </c:pt>
                <c:pt idx="1667">
                  <c:v>893.2</c:v>
                </c:pt>
                <c:pt idx="1668">
                  <c:v>893.2</c:v>
                </c:pt>
                <c:pt idx="1669">
                  <c:v>893.2</c:v>
                </c:pt>
                <c:pt idx="1670">
                  <c:v>893.2</c:v>
                </c:pt>
                <c:pt idx="1671">
                  <c:v>893.2</c:v>
                </c:pt>
                <c:pt idx="1672">
                  <c:v>893.2</c:v>
                </c:pt>
                <c:pt idx="1673">
                  <c:v>893.2</c:v>
                </c:pt>
                <c:pt idx="1674">
                  <c:v>893.2</c:v>
                </c:pt>
                <c:pt idx="1675">
                  <c:v>893.2</c:v>
                </c:pt>
                <c:pt idx="1676">
                  <c:v>893.2</c:v>
                </c:pt>
                <c:pt idx="1677">
                  <c:v>893.2</c:v>
                </c:pt>
                <c:pt idx="1678">
                  <c:v>893.2</c:v>
                </c:pt>
                <c:pt idx="1679">
                  <c:v>893.2</c:v>
                </c:pt>
                <c:pt idx="1680">
                  <c:v>893.2</c:v>
                </c:pt>
                <c:pt idx="1681">
                  <c:v>893.2</c:v>
                </c:pt>
                <c:pt idx="1682">
                  <c:v>893.2</c:v>
                </c:pt>
                <c:pt idx="1683">
                  <c:v>893.2</c:v>
                </c:pt>
                <c:pt idx="1684">
                  <c:v>893.2</c:v>
                </c:pt>
                <c:pt idx="1685">
                  <c:v>893.2</c:v>
                </c:pt>
                <c:pt idx="1686">
                  <c:v>893.2</c:v>
                </c:pt>
                <c:pt idx="1687">
                  <c:v>893.2</c:v>
                </c:pt>
                <c:pt idx="1688">
                  <c:v>893.2</c:v>
                </c:pt>
                <c:pt idx="1689">
                  <c:v>893.2</c:v>
                </c:pt>
                <c:pt idx="1690">
                  <c:v>893.2</c:v>
                </c:pt>
                <c:pt idx="1691">
                  <c:v>893.2</c:v>
                </c:pt>
                <c:pt idx="1692">
                  <c:v>893.2</c:v>
                </c:pt>
                <c:pt idx="1693">
                  <c:v>893.2</c:v>
                </c:pt>
                <c:pt idx="1694">
                  <c:v>893.2</c:v>
                </c:pt>
                <c:pt idx="1695">
                  <c:v>893.2</c:v>
                </c:pt>
                <c:pt idx="1696">
                  <c:v>893.2</c:v>
                </c:pt>
                <c:pt idx="1697">
                  <c:v>893.2</c:v>
                </c:pt>
                <c:pt idx="1698">
                  <c:v>893.2</c:v>
                </c:pt>
                <c:pt idx="1699">
                  <c:v>893.2</c:v>
                </c:pt>
                <c:pt idx="1700">
                  <c:v>893.2</c:v>
                </c:pt>
                <c:pt idx="1701">
                  <c:v>893.2</c:v>
                </c:pt>
                <c:pt idx="1702">
                  <c:v>893.2</c:v>
                </c:pt>
                <c:pt idx="1703">
                  <c:v>893.2</c:v>
                </c:pt>
                <c:pt idx="1704">
                  <c:v>893.2</c:v>
                </c:pt>
                <c:pt idx="1705">
                  <c:v>893.2</c:v>
                </c:pt>
                <c:pt idx="1706">
                  <c:v>893.2</c:v>
                </c:pt>
                <c:pt idx="1707">
                  <c:v>893.2</c:v>
                </c:pt>
                <c:pt idx="1708">
                  <c:v>893.2</c:v>
                </c:pt>
                <c:pt idx="1709">
                  <c:v>893.2</c:v>
                </c:pt>
                <c:pt idx="1710">
                  <c:v>893.2</c:v>
                </c:pt>
                <c:pt idx="1711">
                  <c:v>893.2</c:v>
                </c:pt>
                <c:pt idx="1712">
                  <c:v>893.2</c:v>
                </c:pt>
                <c:pt idx="1713">
                  <c:v>893.2</c:v>
                </c:pt>
                <c:pt idx="1714">
                  <c:v>893.2</c:v>
                </c:pt>
                <c:pt idx="1715">
                  <c:v>893.2</c:v>
                </c:pt>
                <c:pt idx="1716">
                  <c:v>893.2</c:v>
                </c:pt>
                <c:pt idx="1717">
                  <c:v>893.2</c:v>
                </c:pt>
                <c:pt idx="1718">
                  <c:v>893.2</c:v>
                </c:pt>
                <c:pt idx="1719">
                  <c:v>893.2</c:v>
                </c:pt>
                <c:pt idx="1720">
                  <c:v>893.2</c:v>
                </c:pt>
                <c:pt idx="1721">
                  <c:v>893.2</c:v>
                </c:pt>
                <c:pt idx="1722">
                  <c:v>893.2</c:v>
                </c:pt>
                <c:pt idx="1723">
                  <c:v>893.2</c:v>
                </c:pt>
                <c:pt idx="1724">
                  <c:v>893.2</c:v>
                </c:pt>
                <c:pt idx="1725">
                  <c:v>893.2</c:v>
                </c:pt>
                <c:pt idx="1726">
                  <c:v>893.2</c:v>
                </c:pt>
                <c:pt idx="1727">
                  <c:v>893.2</c:v>
                </c:pt>
                <c:pt idx="1728">
                  <c:v>893.2</c:v>
                </c:pt>
                <c:pt idx="1729">
                  <c:v>893.2</c:v>
                </c:pt>
                <c:pt idx="1730">
                  <c:v>893.2</c:v>
                </c:pt>
                <c:pt idx="1731">
                  <c:v>893.2</c:v>
                </c:pt>
                <c:pt idx="1732">
                  <c:v>893.2</c:v>
                </c:pt>
                <c:pt idx="1733">
                  <c:v>893.2</c:v>
                </c:pt>
                <c:pt idx="1734">
                  <c:v>893.2</c:v>
                </c:pt>
                <c:pt idx="1735">
                  <c:v>893.2</c:v>
                </c:pt>
                <c:pt idx="1736">
                  <c:v>893.2</c:v>
                </c:pt>
                <c:pt idx="1737">
                  <c:v>893.2</c:v>
                </c:pt>
                <c:pt idx="1738">
                  <c:v>893.2</c:v>
                </c:pt>
                <c:pt idx="1739">
                  <c:v>893.2</c:v>
                </c:pt>
                <c:pt idx="1740">
                  <c:v>893.2</c:v>
                </c:pt>
                <c:pt idx="1741">
                  <c:v>893.2</c:v>
                </c:pt>
                <c:pt idx="1742">
                  <c:v>893.2</c:v>
                </c:pt>
                <c:pt idx="1743">
                  <c:v>893.2</c:v>
                </c:pt>
                <c:pt idx="1744">
                  <c:v>893.2</c:v>
                </c:pt>
                <c:pt idx="1745">
                  <c:v>893.2</c:v>
                </c:pt>
                <c:pt idx="1746">
                  <c:v>893.2</c:v>
                </c:pt>
                <c:pt idx="1747">
                  <c:v>893.2</c:v>
                </c:pt>
                <c:pt idx="1748">
                  <c:v>893.2</c:v>
                </c:pt>
                <c:pt idx="1749">
                  <c:v>893.2</c:v>
                </c:pt>
                <c:pt idx="1750">
                  <c:v>893.2</c:v>
                </c:pt>
                <c:pt idx="1751">
                  <c:v>893.2</c:v>
                </c:pt>
                <c:pt idx="1752">
                  <c:v>893.2</c:v>
                </c:pt>
                <c:pt idx="1753">
                  <c:v>893.2</c:v>
                </c:pt>
                <c:pt idx="1754">
                  <c:v>893.2</c:v>
                </c:pt>
                <c:pt idx="1755">
                  <c:v>893.2</c:v>
                </c:pt>
                <c:pt idx="1756">
                  <c:v>893.2</c:v>
                </c:pt>
                <c:pt idx="1757">
                  <c:v>893.2</c:v>
                </c:pt>
                <c:pt idx="1758">
                  <c:v>893.2</c:v>
                </c:pt>
                <c:pt idx="1759">
                  <c:v>893.2</c:v>
                </c:pt>
                <c:pt idx="1760">
                  <c:v>893.2</c:v>
                </c:pt>
                <c:pt idx="1761">
                  <c:v>893.2</c:v>
                </c:pt>
                <c:pt idx="1762">
                  <c:v>893.2</c:v>
                </c:pt>
                <c:pt idx="1763">
                  <c:v>893.2</c:v>
                </c:pt>
                <c:pt idx="1764">
                  <c:v>893.2</c:v>
                </c:pt>
                <c:pt idx="1765">
                  <c:v>893.2</c:v>
                </c:pt>
                <c:pt idx="1766">
                  <c:v>893.2</c:v>
                </c:pt>
                <c:pt idx="1767">
                  <c:v>893.2</c:v>
                </c:pt>
                <c:pt idx="1768">
                  <c:v>893.2</c:v>
                </c:pt>
                <c:pt idx="1769">
                  <c:v>893.2</c:v>
                </c:pt>
                <c:pt idx="1770">
                  <c:v>893.2</c:v>
                </c:pt>
                <c:pt idx="1771">
                  <c:v>893.2</c:v>
                </c:pt>
                <c:pt idx="1772">
                  <c:v>893.2</c:v>
                </c:pt>
                <c:pt idx="1773">
                  <c:v>893.2</c:v>
                </c:pt>
                <c:pt idx="1774">
                  <c:v>893.2</c:v>
                </c:pt>
                <c:pt idx="1775">
                  <c:v>893.2</c:v>
                </c:pt>
                <c:pt idx="1776">
                  <c:v>893.2</c:v>
                </c:pt>
                <c:pt idx="1777">
                  <c:v>893.2</c:v>
                </c:pt>
                <c:pt idx="1778">
                  <c:v>893.2</c:v>
                </c:pt>
                <c:pt idx="1779">
                  <c:v>893.2</c:v>
                </c:pt>
                <c:pt idx="1780">
                  <c:v>893.2</c:v>
                </c:pt>
                <c:pt idx="1781">
                  <c:v>893.2</c:v>
                </c:pt>
                <c:pt idx="1782">
                  <c:v>893.2</c:v>
                </c:pt>
                <c:pt idx="1783">
                  <c:v>893.2</c:v>
                </c:pt>
                <c:pt idx="1784">
                  <c:v>893.2</c:v>
                </c:pt>
                <c:pt idx="1785">
                  <c:v>893.2</c:v>
                </c:pt>
                <c:pt idx="1786">
                  <c:v>893.2</c:v>
                </c:pt>
                <c:pt idx="1787">
                  <c:v>893.2</c:v>
                </c:pt>
                <c:pt idx="1788">
                  <c:v>893.2</c:v>
                </c:pt>
                <c:pt idx="1789">
                  <c:v>893.2</c:v>
                </c:pt>
                <c:pt idx="1790">
                  <c:v>893.2</c:v>
                </c:pt>
                <c:pt idx="1791">
                  <c:v>893.2</c:v>
                </c:pt>
                <c:pt idx="1792">
                  <c:v>893.2</c:v>
                </c:pt>
                <c:pt idx="1793">
                  <c:v>893.2</c:v>
                </c:pt>
                <c:pt idx="1794">
                  <c:v>893.2</c:v>
                </c:pt>
                <c:pt idx="1795">
                  <c:v>893.2</c:v>
                </c:pt>
                <c:pt idx="1796">
                  <c:v>893.2</c:v>
                </c:pt>
                <c:pt idx="1797">
                  <c:v>893.2</c:v>
                </c:pt>
                <c:pt idx="1798">
                  <c:v>893.2</c:v>
                </c:pt>
                <c:pt idx="1799">
                  <c:v>893.2</c:v>
                </c:pt>
                <c:pt idx="1800">
                  <c:v>893.2</c:v>
                </c:pt>
                <c:pt idx="1801">
                  <c:v>893.2</c:v>
                </c:pt>
                <c:pt idx="1802">
                  <c:v>893.2</c:v>
                </c:pt>
                <c:pt idx="1803">
                  <c:v>893.2</c:v>
                </c:pt>
                <c:pt idx="1804">
                  <c:v>893.2</c:v>
                </c:pt>
                <c:pt idx="1805">
                  <c:v>893.2</c:v>
                </c:pt>
                <c:pt idx="1806">
                  <c:v>893.2</c:v>
                </c:pt>
                <c:pt idx="1807">
                  <c:v>893.2</c:v>
                </c:pt>
                <c:pt idx="1808">
                  <c:v>893.2</c:v>
                </c:pt>
                <c:pt idx="1809">
                  <c:v>893.2</c:v>
                </c:pt>
                <c:pt idx="1810">
                  <c:v>893.2</c:v>
                </c:pt>
                <c:pt idx="1811">
                  <c:v>893.2</c:v>
                </c:pt>
                <c:pt idx="1812">
                  <c:v>893.2</c:v>
                </c:pt>
                <c:pt idx="1813">
                  <c:v>893.2</c:v>
                </c:pt>
                <c:pt idx="1814">
                  <c:v>893.2</c:v>
                </c:pt>
                <c:pt idx="1815">
                  <c:v>893.2</c:v>
                </c:pt>
                <c:pt idx="1816">
                  <c:v>893.2</c:v>
                </c:pt>
                <c:pt idx="1817">
                  <c:v>893.2</c:v>
                </c:pt>
                <c:pt idx="1818">
                  <c:v>893.2</c:v>
                </c:pt>
                <c:pt idx="1819">
                  <c:v>893.2</c:v>
                </c:pt>
                <c:pt idx="1820">
                  <c:v>893.2</c:v>
                </c:pt>
                <c:pt idx="1821">
                  <c:v>893.2</c:v>
                </c:pt>
                <c:pt idx="1822">
                  <c:v>893.2</c:v>
                </c:pt>
                <c:pt idx="1823">
                  <c:v>893.2</c:v>
                </c:pt>
                <c:pt idx="1824">
                  <c:v>893.2</c:v>
                </c:pt>
                <c:pt idx="1825">
                  <c:v>893.2</c:v>
                </c:pt>
                <c:pt idx="1826">
                  <c:v>893.2</c:v>
                </c:pt>
                <c:pt idx="1827">
                  <c:v>893.2</c:v>
                </c:pt>
                <c:pt idx="1828">
                  <c:v>893.2</c:v>
                </c:pt>
                <c:pt idx="1829">
                  <c:v>893.2</c:v>
                </c:pt>
                <c:pt idx="1830">
                  <c:v>893.2</c:v>
                </c:pt>
                <c:pt idx="1831">
                  <c:v>893.2</c:v>
                </c:pt>
                <c:pt idx="1832">
                  <c:v>893.2</c:v>
                </c:pt>
                <c:pt idx="1833">
                  <c:v>893.2</c:v>
                </c:pt>
                <c:pt idx="1834">
                  <c:v>893.2</c:v>
                </c:pt>
                <c:pt idx="1835">
                  <c:v>893.2</c:v>
                </c:pt>
                <c:pt idx="1836">
                  <c:v>893.2</c:v>
                </c:pt>
                <c:pt idx="1837">
                  <c:v>893.2</c:v>
                </c:pt>
                <c:pt idx="1838">
                  <c:v>893.2</c:v>
                </c:pt>
                <c:pt idx="1839">
                  <c:v>893.2</c:v>
                </c:pt>
                <c:pt idx="1840">
                  <c:v>893.2</c:v>
                </c:pt>
                <c:pt idx="1841">
                  <c:v>893.2</c:v>
                </c:pt>
                <c:pt idx="1842">
                  <c:v>893.2</c:v>
                </c:pt>
                <c:pt idx="1843">
                  <c:v>893.2</c:v>
                </c:pt>
                <c:pt idx="1844">
                  <c:v>893.2</c:v>
                </c:pt>
                <c:pt idx="1845">
                  <c:v>893.2</c:v>
                </c:pt>
                <c:pt idx="1846">
                  <c:v>893.2</c:v>
                </c:pt>
                <c:pt idx="1847">
                  <c:v>893.2</c:v>
                </c:pt>
                <c:pt idx="1848">
                  <c:v>893.2</c:v>
                </c:pt>
                <c:pt idx="1849">
                  <c:v>893.2</c:v>
                </c:pt>
                <c:pt idx="1850">
                  <c:v>893.2</c:v>
                </c:pt>
                <c:pt idx="1851">
                  <c:v>893.2</c:v>
                </c:pt>
                <c:pt idx="1852">
                  <c:v>893.2</c:v>
                </c:pt>
                <c:pt idx="1853">
                  <c:v>893.2</c:v>
                </c:pt>
                <c:pt idx="1854">
                  <c:v>893.2</c:v>
                </c:pt>
                <c:pt idx="1855">
                  <c:v>893.2</c:v>
                </c:pt>
                <c:pt idx="1856">
                  <c:v>893.2</c:v>
                </c:pt>
                <c:pt idx="1857">
                  <c:v>893.2</c:v>
                </c:pt>
                <c:pt idx="1858">
                  <c:v>893.2</c:v>
                </c:pt>
                <c:pt idx="1859">
                  <c:v>893.2</c:v>
                </c:pt>
                <c:pt idx="1860">
                  <c:v>893.2</c:v>
                </c:pt>
                <c:pt idx="1861">
                  <c:v>893.2</c:v>
                </c:pt>
                <c:pt idx="1862">
                  <c:v>893.2</c:v>
                </c:pt>
                <c:pt idx="1863">
                  <c:v>893.2</c:v>
                </c:pt>
                <c:pt idx="1864">
                  <c:v>893.2</c:v>
                </c:pt>
                <c:pt idx="1865">
                  <c:v>893.2</c:v>
                </c:pt>
                <c:pt idx="1866">
                  <c:v>893.2</c:v>
                </c:pt>
                <c:pt idx="1867">
                  <c:v>893.2</c:v>
                </c:pt>
                <c:pt idx="1868">
                  <c:v>893.2</c:v>
                </c:pt>
                <c:pt idx="1869">
                  <c:v>893.2</c:v>
                </c:pt>
                <c:pt idx="1870">
                  <c:v>893.2</c:v>
                </c:pt>
                <c:pt idx="1871">
                  <c:v>893.2</c:v>
                </c:pt>
                <c:pt idx="1872">
                  <c:v>893.2</c:v>
                </c:pt>
                <c:pt idx="1873">
                  <c:v>893.2</c:v>
                </c:pt>
                <c:pt idx="1874">
                  <c:v>893.2</c:v>
                </c:pt>
                <c:pt idx="1875">
                  <c:v>893.2</c:v>
                </c:pt>
                <c:pt idx="1876">
                  <c:v>893.2</c:v>
                </c:pt>
                <c:pt idx="1877">
                  <c:v>893.2</c:v>
                </c:pt>
                <c:pt idx="1878">
                  <c:v>893.2</c:v>
                </c:pt>
                <c:pt idx="1879">
                  <c:v>893.2</c:v>
                </c:pt>
                <c:pt idx="1880">
                  <c:v>893.2</c:v>
                </c:pt>
                <c:pt idx="1881">
                  <c:v>893.2</c:v>
                </c:pt>
                <c:pt idx="1882">
                  <c:v>893.2</c:v>
                </c:pt>
                <c:pt idx="1883">
                  <c:v>893.2</c:v>
                </c:pt>
                <c:pt idx="1884">
                  <c:v>893.2</c:v>
                </c:pt>
                <c:pt idx="1885">
                  <c:v>893.2</c:v>
                </c:pt>
                <c:pt idx="1886">
                  <c:v>893.2</c:v>
                </c:pt>
                <c:pt idx="1887">
                  <c:v>893.2</c:v>
                </c:pt>
                <c:pt idx="1888">
                  <c:v>893.2</c:v>
                </c:pt>
                <c:pt idx="1889">
                  <c:v>893.2</c:v>
                </c:pt>
                <c:pt idx="1890">
                  <c:v>893.2</c:v>
                </c:pt>
                <c:pt idx="1891">
                  <c:v>893.2</c:v>
                </c:pt>
                <c:pt idx="1892">
                  <c:v>893.2</c:v>
                </c:pt>
                <c:pt idx="1893">
                  <c:v>893.2</c:v>
                </c:pt>
                <c:pt idx="1894">
                  <c:v>893.2</c:v>
                </c:pt>
                <c:pt idx="1895">
                  <c:v>893.2</c:v>
                </c:pt>
                <c:pt idx="1896">
                  <c:v>893.2</c:v>
                </c:pt>
                <c:pt idx="1897">
                  <c:v>893.2</c:v>
                </c:pt>
                <c:pt idx="1898">
                  <c:v>893.2</c:v>
                </c:pt>
                <c:pt idx="1899">
                  <c:v>893.2</c:v>
                </c:pt>
                <c:pt idx="1900">
                  <c:v>893.2</c:v>
                </c:pt>
                <c:pt idx="1901">
                  <c:v>893.2</c:v>
                </c:pt>
                <c:pt idx="1902">
                  <c:v>893.2</c:v>
                </c:pt>
                <c:pt idx="1903">
                  <c:v>893.2</c:v>
                </c:pt>
                <c:pt idx="1904">
                  <c:v>893.2</c:v>
                </c:pt>
                <c:pt idx="1905">
                  <c:v>893.2</c:v>
                </c:pt>
                <c:pt idx="1906">
                  <c:v>893.2</c:v>
                </c:pt>
                <c:pt idx="1907">
                  <c:v>893.2</c:v>
                </c:pt>
                <c:pt idx="1908">
                  <c:v>893.2</c:v>
                </c:pt>
                <c:pt idx="1909">
                  <c:v>893.2</c:v>
                </c:pt>
                <c:pt idx="1910">
                  <c:v>893.2</c:v>
                </c:pt>
                <c:pt idx="1911">
                  <c:v>893.2</c:v>
                </c:pt>
                <c:pt idx="1912">
                  <c:v>893.2</c:v>
                </c:pt>
                <c:pt idx="1913">
                  <c:v>893.2</c:v>
                </c:pt>
                <c:pt idx="1914">
                  <c:v>893.2</c:v>
                </c:pt>
                <c:pt idx="1915">
                  <c:v>893.2</c:v>
                </c:pt>
                <c:pt idx="1916">
                  <c:v>893.2</c:v>
                </c:pt>
                <c:pt idx="1917">
                  <c:v>893.2</c:v>
                </c:pt>
                <c:pt idx="1918">
                  <c:v>893.2</c:v>
                </c:pt>
                <c:pt idx="1919">
                  <c:v>893.2</c:v>
                </c:pt>
                <c:pt idx="1920">
                  <c:v>893.2</c:v>
                </c:pt>
                <c:pt idx="1921">
                  <c:v>893.2</c:v>
                </c:pt>
                <c:pt idx="1922">
                  <c:v>893.2</c:v>
                </c:pt>
                <c:pt idx="1923">
                  <c:v>893.2</c:v>
                </c:pt>
                <c:pt idx="1924">
                  <c:v>893.2</c:v>
                </c:pt>
                <c:pt idx="1925">
                  <c:v>893.2</c:v>
                </c:pt>
                <c:pt idx="1926">
                  <c:v>893.2</c:v>
                </c:pt>
                <c:pt idx="1927">
                  <c:v>893.2</c:v>
                </c:pt>
                <c:pt idx="1928">
                  <c:v>893.2</c:v>
                </c:pt>
                <c:pt idx="1929">
                  <c:v>893.2</c:v>
                </c:pt>
                <c:pt idx="1930">
                  <c:v>893.2</c:v>
                </c:pt>
                <c:pt idx="1931">
                  <c:v>893.2</c:v>
                </c:pt>
                <c:pt idx="1932">
                  <c:v>893.2</c:v>
                </c:pt>
                <c:pt idx="1933">
                  <c:v>893.2</c:v>
                </c:pt>
                <c:pt idx="1934">
                  <c:v>893.2</c:v>
                </c:pt>
                <c:pt idx="1935">
                  <c:v>893.2</c:v>
                </c:pt>
                <c:pt idx="1936">
                  <c:v>893.2</c:v>
                </c:pt>
                <c:pt idx="1937">
                  <c:v>893.2</c:v>
                </c:pt>
                <c:pt idx="1938">
                  <c:v>893.2</c:v>
                </c:pt>
                <c:pt idx="1939">
                  <c:v>893.2</c:v>
                </c:pt>
                <c:pt idx="1940">
                  <c:v>893.2</c:v>
                </c:pt>
                <c:pt idx="1941">
                  <c:v>893.2</c:v>
                </c:pt>
                <c:pt idx="1942">
                  <c:v>893.2</c:v>
                </c:pt>
                <c:pt idx="1943">
                  <c:v>893.2</c:v>
                </c:pt>
                <c:pt idx="1944">
                  <c:v>893.2</c:v>
                </c:pt>
                <c:pt idx="1945">
                  <c:v>893.2</c:v>
                </c:pt>
                <c:pt idx="1946">
                  <c:v>893.2</c:v>
                </c:pt>
                <c:pt idx="1947">
                  <c:v>893.2</c:v>
                </c:pt>
                <c:pt idx="1948">
                  <c:v>893.2</c:v>
                </c:pt>
                <c:pt idx="1949">
                  <c:v>893.2</c:v>
                </c:pt>
                <c:pt idx="1950">
                  <c:v>893.2</c:v>
                </c:pt>
                <c:pt idx="1951">
                  <c:v>893.2</c:v>
                </c:pt>
                <c:pt idx="1952">
                  <c:v>893.2</c:v>
                </c:pt>
                <c:pt idx="1953">
                  <c:v>893.2</c:v>
                </c:pt>
                <c:pt idx="1954">
                  <c:v>893.2</c:v>
                </c:pt>
                <c:pt idx="1955">
                  <c:v>893.2</c:v>
                </c:pt>
                <c:pt idx="1956">
                  <c:v>893.2</c:v>
                </c:pt>
                <c:pt idx="1957">
                  <c:v>893.2</c:v>
                </c:pt>
                <c:pt idx="1958">
                  <c:v>893.2</c:v>
                </c:pt>
                <c:pt idx="1959">
                  <c:v>893.2</c:v>
                </c:pt>
                <c:pt idx="1960">
                  <c:v>893.2</c:v>
                </c:pt>
                <c:pt idx="1961">
                  <c:v>893.2</c:v>
                </c:pt>
                <c:pt idx="1962">
                  <c:v>893.2</c:v>
                </c:pt>
                <c:pt idx="1963">
                  <c:v>893.2</c:v>
                </c:pt>
                <c:pt idx="1964">
                  <c:v>893.2</c:v>
                </c:pt>
                <c:pt idx="1965">
                  <c:v>893.2</c:v>
                </c:pt>
                <c:pt idx="1966">
                  <c:v>893.2</c:v>
                </c:pt>
                <c:pt idx="1967">
                  <c:v>893.2</c:v>
                </c:pt>
                <c:pt idx="1968">
                  <c:v>893.2</c:v>
                </c:pt>
                <c:pt idx="1969">
                  <c:v>893.2</c:v>
                </c:pt>
                <c:pt idx="1970">
                  <c:v>893.2</c:v>
                </c:pt>
                <c:pt idx="1971">
                  <c:v>893.2</c:v>
                </c:pt>
                <c:pt idx="1972">
                  <c:v>893.2</c:v>
                </c:pt>
                <c:pt idx="1973">
                  <c:v>893.2</c:v>
                </c:pt>
                <c:pt idx="1974">
                  <c:v>893.2</c:v>
                </c:pt>
                <c:pt idx="1975">
                  <c:v>893.2</c:v>
                </c:pt>
                <c:pt idx="1976">
                  <c:v>893.2</c:v>
                </c:pt>
                <c:pt idx="1977">
                  <c:v>893.2</c:v>
                </c:pt>
                <c:pt idx="1978">
                  <c:v>893.2</c:v>
                </c:pt>
                <c:pt idx="1979">
                  <c:v>893.2</c:v>
                </c:pt>
                <c:pt idx="1980">
                  <c:v>893.2</c:v>
                </c:pt>
                <c:pt idx="1981">
                  <c:v>893.2</c:v>
                </c:pt>
                <c:pt idx="1982">
                  <c:v>893.2</c:v>
                </c:pt>
                <c:pt idx="1983">
                  <c:v>893.2</c:v>
                </c:pt>
                <c:pt idx="1984">
                  <c:v>893.2</c:v>
                </c:pt>
                <c:pt idx="1985">
                  <c:v>893.2</c:v>
                </c:pt>
                <c:pt idx="1986">
                  <c:v>893.2</c:v>
                </c:pt>
                <c:pt idx="1987">
                  <c:v>893.2</c:v>
                </c:pt>
                <c:pt idx="1988">
                  <c:v>893.2</c:v>
                </c:pt>
                <c:pt idx="1989">
                  <c:v>893.2</c:v>
                </c:pt>
                <c:pt idx="1990">
                  <c:v>893.2</c:v>
                </c:pt>
                <c:pt idx="1991">
                  <c:v>893.2</c:v>
                </c:pt>
                <c:pt idx="1992">
                  <c:v>893.2</c:v>
                </c:pt>
                <c:pt idx="1993">
                  <c:v>893.2</c:v>
                </c:pt>
                <c:pt idx="1994">
                  <c:v>893.2</c:v>
                </c:pt>
                <c:pt idx="1995">
                  <c:v>893.2</c:v>
                </c:pt>
                <c:pt idx="1996">
                  <c:v>893.2</c:v>
                </c:pt>
                <c:pt idx="1997">
                  <c:v>893.2</c:v>
                </c:pt>
                <c:pt idx="1998">
                  <c:v>893.2</c:v>
                </c:pt>
                <c:pt idx="1999">
                  <c:v>893.2</c:v>
                </c:pt>
                <c:pt idx="2000">
                  <c:v>893.2</c:v>
                </c:pt>
                <c:pt idx="2001">
                  <c:v>893.2</c:v>
                </c:pt>
                <c:pt idx="2002">
                  <c:v>893.2</c:v>
                </c:pt>
                <c:pt idx="2003">
                  <c:v>893.2</c:v>
                </c:pt>
                <c:pt idx="2004">
                  <c:v>893.2</c:v>
                </c:pt>
                <c:pt idx="2005">
                  <c:v>893.2</c:v>
                </c:pt>
                <c:pt idx="2006">
                  <c:v>893.2</c:v>
                </c:pt>
                <c:pt idx="2007">
                  <c:v>893.2</c:v>
                </c:pt>
                <c:pt idx="2008">
                  <c:v>893.2</c:v>
                </c:pt>
                <c:pt idx="2009">
                  <c:v>893.2</c:v>
                </c:pt>
                <c:pt idx="2010">
                  <c:v>893.2</c:v>
                </c:pt>
                <c:pt idx="2011">
                  <c:v>893.2</c:v>
                </c:pt>
                <c:pt idx="2012">
                  <c:v>893.2</c:v>
                </c:pt>
                <c:pt idx="2013">
                  <c:v>893.2</c:v>
                </c:pt>
                <c:pt idx="2014">
                  <c:v>893.2</c:v>
                </c:pt>
                <c:pt idx="2015">
                  <c:v>893.2</c:v>
                </c:pt>
                <c:pt idx="2016">
                  <c:v>893.2</c:v>
                </c:pt>
                <c:pt idx="2017">
                  <c:v>893.2</c:v>
                </c:pt>
                <c:pt idx="2018">
                  <c:v>893.2</c:v>
                </c:pt>
                <c:pt idx="2019">
                  <c:v>893.2</c:v>
                </c:pt>
                <c:pt idx="2020">
                  <c:v>893.2</c:v>
                </c:pt>
                <c:pt idx="2021">
                  <c:v>893.2</c:v>
                </c:pt>
                <c:pt idx="2022">
                  <c:v>893.2</c:v>
                </c:pt>
                <c:pt idx="2023">
                  <c:v>893.2</c:v>
                </c:pt>
                <c:pt idx="2024">
                  <c:v>893.2</c:v>
                </c:pt>
                <c:pt idx="2025">
                  <c:v>893.2</c:v>
                </c:pt>
                <c:pt idx="2026">
                  <c:v>893.2</c:v>
                </c:pt>
                <c:pt idx="2027">
                  <c:v>893.2</c:v>
                </c:pt>
                <c:pt idx="2028">
                  <c:v>893.2</c:v>
                </c:pt>
                <c:pt idx="2029">
                  <c:v>893.2</c:v>
                </c:pt>
                <c:pt idx="2030">
                  <c:v>893.2</c:v>
                </c:pt>
                <c:pt idx="2031">
                  <c:v>893.2</c:v>
                </c:pt>
                <c:pt idx="2032">
                  <c:v>893.2</c:v>
                </c:pt>
                <c:pt idx="2033">
                  <c:v>893.2</c:v>
                </c:pt>
                <c:pt idx="2034">
                  <c:v>893.2</c:v>
                </c:pt>
                <c:pt idx="2035">
                  <c:v>893.2</c:v>
                </c:pt>
                <c:pt idx="2036">
                  <c:v>893.2</c:v>
                </c:pt>
                <c:pt idx="2037">
                  <c:v>893.2</c:v>
                </c:pt>
                <c:pt idx="2038">
                  <c:v>893.2</c:v>
                </c:pt>
                <c:pt idx="2039">
                  <c:v>893.2</c:v>
                </c:pt>
                <c:pt idx="2040">
                  <c:v>893.2</c:v>
                </c:pt>
                <c:pt idx="2041">
                  <c:v>893.2</c:v>
                </c:pt>
                <c:pt idx="2042">
                  <c:v>893.2</c:v>
                </c:pt>
                <c:pt idx="2043">
                  <c:v>893.2</c:v>
                </c:pt>
                <c:pt idx="2044">
                  <c:v>893.2</c:v>
                </c:pt>
                <c:pt idx="2045">
                  <c:v>893.2</c:v>
                </c:pt>
                <c:pt idx="2046">
                  <c:v>893.2</c:v>
                </c:pt>
                <c:pt idx="2047">
                  <c:v>893.2</c:v>
                </c:pt>
                <c:pt idx="2048">
                  <c:v>893.2</c:v>
                </c:pt>
                <c:pt idx="2049">
                  <c:v>893.2</c:v>
                </c:pt>
                <c:pt idx="2050">
                  <c:v>893.2</c:v>
                </c:pt>
                <c:pt idx="2051">
                  <c:v>893.2</c:v>
                </c:pt>
                <c:pt idx="2052">
                  <c:v>893.2</c:v>
                </c:pt>
                <c:pt idx="2053">
                  <c:v>893.2</c:v>
                </c:pt>
                <c:pt idx="2054">
                  <c:v>893.2</c:v>
                </c:pt>
                <c:pt idx="2055">
                  <c:v>893.2</c:v>
                </c:pt>
                <c:pt idx="2056">
                  <c:v>893.2</c:v>
                </c:pt>
                <c:pt idx="2057">
                  <c:v>893.2</c:v>
                </c:pt>
                <c:pt idx="2058">
                  <c:v>893.2</c:v>
                </c:pt>
                <c:pt idx="2059">
                  <c:v>893.2</c:v>
                </c:pt>
                <c:pt idx="2060">
                  <c:v>893.2</c:v>
                </c:pt>
                <c:pt idx="2061">
                  <c:v>893.2</c:v>
                </c:pt>
                <c:pt idx="2062">
                  <c:v>893.2</c:v>
                </c:pt>
                <c:pt idx="2063">
                  <c:v>893.2</c:v>
                </c:pt>
                <c:pt idx="2064">
                  <c:v>893.2</c:v>
                </c:pt>
                <c:pt idx="2065">
                  <c:v>893.2</c:v>
                </c:pt>
                <c:pt idx="2066">
                  <c:v>893.2</c:v>
                </c:pt>
                <c:pt idx="2067">
                  <c:v>893.2</c:v>
                </c:pt>
                <c:pt idx="2068">
                  <c:v>893.2</c:v>
                </c:pt>
                <c:pt idx="2069">
                  <c:v>893.2</c:v>
                </c:pt>
                <c:pt idx="2070">
                  <c:v>893.2</c:v>
                </c:pt>
                <c:pt idx="2071">
                  <c:v>893.2</c:v>
                </c:pt>
                <c:pt idx="2072">
                  <c:v>893.2</c:v>
                </c:pt>
                <c:pt idx="2073">
                  <c:v>893.2</c:v>
                </c:pt>
                <c:pt idx="2074">
                  <c:v>893.2</c:v>
                </c:pt>
                <c:pt idx="2075">
                  <c:v>893.2</c:v>
                </c:pt>
                <c:pt idx="2076">
                  <c:v>893.2</c:v>
                </c:pt>
                <c:pt idx="2077">
                  <c:v>893.2</c:v>
                </c:pt>
                <c:pt idx="2078">
                  <c:v>893.2</c:v>
                </c:pt>
                <c:pt idx="2079">
                  <c:v>893.2</c:v>
                </c:pt>
                <c:pt idx="2080">
                  <c:v>893.2</c:v>
                </c:pt>
                <c:pt idx="2081">
                  <c:v>893.2</c:v>
                </c:pt>
                <c:pt idx="2082">
                  <c:v>893.2</c:v>
                </c:pt>
                <c:pt idx="2083">
                  <c:v>893.2</c:v>
                </c:pt>
                <c:pt idx="2084">
                  <c:v>893.2</c:v>
                </c:pt>
                <c:pt idx="2085">
                  <c:v>893.2</c:v>
                </c:pt>
                <c:pt idx="2086">
                  <c:v>893.2</c:v>
                </c:pt>
                <c:pt idx="2087">
                  <c:v>893.2</c:v>
                </c:pt>
                <c:pt idx="2088">
                  <c:v>893.2</c:v>
                </c:pt>
                <c:pt idx="2089">
                  <c:v>893.2</c:v>
                </c:pt>
                <c:pt idx="2090">
                  <c:v>893.2</c:v>
                </c:pt>
                <c:pt idx="2091">
                  <c:v>893.2</c:v>
                </c:pt>
                <c:pt idx="2092">
                  <c:v>893.2</c:v>
                </c:pt>
                <c:pt idx="2093">
                  <c:v>893.2</c:v>
                </c:pt>
                <c:pt idx="2094">
                  <c:v>893.2</c:v>
                </c:pt>
                <c:pt idx="2095">
                  <c:v>893.2</c:v>
                </c:pt>
                <c:pt idx="2096">
                  <c:v>893.2</c:v>
                </c:pt>
                <c:pt idx="2097">
                  <c:v>893.2</c:v>
                </c:pt>
                <c:pt idx="2098">
                  <c:v>893.2</c:v>
                </c:pt>
                <c:pt idx="2099">
                  <c:v>893.2</c:v>
                </c:pt>
                <c:pt idx="2100">
                  <c:v>893.2</c:v>
                </c:pt>
                <c:pt idx="2101">
                  <c:v>893.2</c:v>
                </c:pt>
                <c:pt idx="2102">
                  <c:v>893.2</c:v>
                </c:pt>
                <c:pt idx="2103">
                  <c:v>893.2</c:v>
                </c:pt>
                <c:pt idx="2104">
                  <c:v>893.2</c:v>
                </c:pt>
                <c:pt idx="2105">
                  <c:v>893.2</c:v>
                </c:pt>
                <c:pt idx="2106">
                  <c:v>893.2</c:v>
                </c:pt>
                <c:pt idx="2107">
                  <c:v>893.2</c:v>
                </c:pt>
                <c:pt idx="2108">
                  <c:v>893.2</c:v>
                </c:pt>
                <c:pt idx="2109">
                  <c:v>893.2</c:v>
                </c:pt>
                <c:pt idx="2110">
                  <c:v>893.2</c:v>
                </c:pt>
                <c:pt idx="2111">
                  <c:v>893.2</c:v>
                </c:pt>
                <c:pt idx="2112">
                  <c:v>893.2</c:v>
                </c:pt>
                <c:pt idx="2113">
                  <c:v>893.2</c:v>
                </c:pt>
                <c:pt idx="2114">
                  <c:v>893.2</c:v>
                </c:pt>
                <c:pt idx="2115">
                  <c:v>893.2</c:v>
                </c:pt>
                <c:pt idx="2116">
                  <c:v>893.2</c:v>
                </c:pt>
                <c:pt idx="2117">
                  <c:v>893.2</c:v>
                </c:pt>
                <c:pt idx="2118">
                  <c:v>893.2</c:v>
                </c:pt>
                <c:pt idx="2119">
                  <c:v>893.2</c:v>
                </c:pt>
                <c:pt idx="2120">
                  <c:v>893.2</c:v>
                </c:pt>
                <c:pt idx="2121">
                  <c:v>893.2</c:v>
                </c:pt>
                <c:pt idx="2122">
                  <c:v>893.2</c:v>
                </c:pt>
                <c:pt idx="2123">
                  <c:v>893.2</c:v>
                </c:pt>
                <c:pt idx="2124">
                  <c:v>893.2</c:v>
                </c:pt>
                <c:pt idx="2125">
                  <c:v>893.2</c:v>
                </c:pt>
                <c:pt idx="2126">
                  <c:v>893.2</c:v>
                </c:pt>
                <c:pt idx="2127">
                  <c:v>893.2</c:v>
                </c:pt>
                <c:pt idx="2128">
                  <c:v>893.2</c:v>
                </c:pt>
                <c:pt idx="2129">
                  <c:v>893.2</c:v>
                </c:pt>
                <c:pt idx="2130">
                  <c:v>893.2</c:v>
                </c:pt>
                <c:pt idx="2131">
                  <c:v>893.2</c:v>
                </c:pt>
                <c:pt idx="2132">
                  <c:v>893.2</c:v>
                </c:pt>
                <c:pt idx="2133">
                  <c:v>893.2</c:v>
                </c:pt>
                <c:pt idx="2134">
                  <c:v>893.2</c:v>
                </c:pt>
                <c:pt idx="2135">
                  <c:v>893.2</c:v>
                </c:pt>
                <c:pt idx="2136">
                  <c:v>893.2</c:v>
                </c:pt>
                <c:pt idx="2137">
                  <c:v>893.2</c:v>
                </c:pt>
                <c:pt idx="2138">
                  <c:v>893.2</c:v>
                </c:pt>
                <c:pt idx="2139">
                  <c:v>893.2</c:v>
                </c:pt>
                <c:pt idx="2140">
                  <c:v>893.2</c:v>
                </c:pt>
                <c:pt idx="2141">
                  <c:v>893.2</c:v>
                </c:pt>
                <c:pt idx="2142">
                  <c:v>893.2</c:v>
                </c:pt>
                <c:pt idx="2143">
                  <c:v>893.2</c:v>
                </c:pt>
                <c:pt idx="2144">
                  <c:v>893.2</c:v>
                </c:pt>
                <c:pt idx="2145">
                  <c:v>893.2</c:v>
                </c:pt>
                <c:pt idx="2146">
                  <c:v>893.2</c:v>
                </c:pt>
                <c:pt idx="2147">
                  <c:v>893.2</c:v>
                </c:pt>
                <c:pt idx="2148">
                  <c:v>893.2</c:v>
                </c:pt>
                <c:pt idx="2149">
                  <c:v>893.2</c:v>
                </c:pt>
                <c:pt idx="2150">
                  <c:v>893.2</c:v>
                </c:pt>
                <c:pt idx="2151">
                  <c:v>893.2</c:v>
                </c:pt>
                <c:pt idx="2152">
                  <c:v>893.2</c:v>
                </c:pt>
                <c:pt idx="2153">
                  <c:v>893.2</c:v>
                </c:pt>
                <c:pt idx="2154">
                  <c:v>893.2</c:v>
                </c:pt>
                <c:pt idx="2155">
                  <c:v>893.2</c:v>
                </c:pt>
                <c:pt idx="2156">
                  <c:v>893.2</c:v>
                </c:pt>
                <c:pt idx="2157">
                  <c:v>893.2</c:v>
                </c:pt>
                <c:pt idx="2158">
                  <c:v>893.2</c:v>
                </c:pt>
                <c:pt idx="2159">
                  <c:v>893.2</c:v>
                </c:pt>
                <c:pt idx="2160">
                  <c:v>893.2</c:v>
                </c:pt>
                <c:pt idx="2161">
                  <c:v>893.2</c:v>
                </c:pt>
                <c:pt idx="2162">
                  <c:v>893.2</c:v>
                </c:pt>
                <c:pt idx="2163">
                  <c:v>893.2</c:v>
                </c:pt>
                <c:pt idx="2164">
                  <c:v>893.2</c:v>
                </c:pt>
                <c:pt idx="2165">
                  <c:v>893.2</c:v>
                </c:pt>
                <c:pt idx="2166">
                  <c:v>893.2</c:v>
                </c:pt>
                <c:pt idx="2167">
                  <c:v>893.2</c:v>
                </c:pt>
                <c:pt idx="2168">
                  <c:v>893.2</c:v>
                </c:pt>
                <c:pt idx="2169">
                  <c:v>893.2</c:v>
                </c:pt>
                <c:pt idx="2170">
                  <c:v>893.2</c:v>
                </c:pt>
                <c:pt idx="2171">
                  <c:v>893.2</c:v>
                </c:pt>
                <c:pt idx="2172">
                  <c:v>893.2</c:v>
                </c:pt>
                <c:pt idx="2173">
                  <c:v>893.2</c:v>
                </c:pt>
                <c:pt idx="2174">
                  <c:v>893.2</c:v>
                </c:pt>
                <c:pt idx="2175">
                  <c:v>893.2</c:v>
                </c:pt>
                <c:pt idx="2176">
                  <c:v>893.2</c:v>
                </c:pt>
                <c:pt idx="2177">
                  <c:v>893.2</c:v>
                </c:pt>
                <c:pt idx="2178">
                  <c:v>893.2</c:v>
                </c:pt>
                <c:pt idx="2179">
                  <c:v>893.2</c:v>
                </c:pt>
                <c:pt idx="2180">
                  <c:v>893.2</c:v>
                </c:pt>
                <c:pt idx="2181">
                  <c:v>893.2</c:v>
                </c:pt>
                <c:pt idx="2182">
                  <c:v>893.2</c:v>
                </c:pt>
                <c:pt idx="2183">
                  <c:v>893.2</c:v>
                </c:pt>
                <c:pt idx="2184">
                  <c:v>893.2</c:v>
                </c:pt>
                <c:pt idx="2185">
                  <c:v>893.2</c:v>
                </c:pt>
                <c:pt idx="2186">
                  <c:v>893.2</c:v>
                </c:pt>
                <c:pt idx="2187">
                  <c:v>893.2</c:v>
                </c:pt>
                <c:pt idx="2188">
                  <c:v>893.2</c:v>
                </c:pt>
                <c:pt idx="2189">
                  <c:v>893.2</c:v>
                </c:pt>
                <c:pt idx="2190">
                  <c:v>893.2</c:v>
                </c:pt>
                <c:pt idx="2191">
                  <c:v>893.2</c:v>
                </c:pt>
                <c:pt idx="2192">
                  <c:v>893.2</c:v>
                </c:pt>
                <c:pt idx="2193">
                  <c:v>893.2</c:v>
                </c:pt>
                <c:pt idx="2194">
                  <c:v>893.2</c:v>
                </c:pt>
                <c:pt idx="2195">
                  <c:v>893.2</c:v>
                </c:pt>
                <c:pt idx="2196">
                  <c:v>893.2</c:v>
                </c:pt>
                <c:pt idx="2197">
                  <c:v>893.2</c:v>
                </c:pt>
                <c:pt idx="2198">
                  <c:v>893.2</c:v>
                </c:pt>
                <c:pt idx="2199">
                  <c:v>893.2</c:v>
                </c:pt>
                <c:pt idx="2200">
                  <c:v>893.2</c:v>
                </c:pt>
                <c:pt idx="2201">
                  <c:v>893.2</c:v>
                </c:pt>
                <c:pt idx="2202">
                  <c:v>893.2</c:v>
                </c:pt>
                <c:pt idx="2203">
                  <c:v>893.2</c:v>
                </c:pt>
                <c:pt idx="2204">
                  <c:v>893.2</c:v>
                </c:pt>
                <c:pt idx="2205">
                  <c:v>893.2</c:v>
                </c:pt>
                <c:pt idx="2206">
                  <c:v>893.2</c:v>
                </c:pt>
                <c:pt idx="2207">
                  <c:v>893.2</c:v>
                </c:pt>
                <c:pt idx="2208">
                  <c:v>893.2</c:v>
                </c:pt>
                <c:pt idx="2209">
                  <c:v>893.2</c:v>
                </c:pt>
                <c:pt idx="2210">
                  <c:v>893.2</c:v>
                </c:pt>
                <c:pt idx="2211">
                  <c:v>893.2</c:v>
                </c:pt>
                <c:pt idx="2212">
                  <c:v>893.2</c:v>
                </c:pt>
                <c:pt idx="2213">
                  <c:v>893.2</c:v>
                </c:pt>
                <c:pt idx="2214">
                  <c:v>893.2</c:v>
                </c:pt>
                <c:pt idx="2215">
                  <c:v>893.2</c:v>
                </c:pt>
                <c:pt idx="2216">
                  <c:v>893.2</c:v>
                </c:pt>
                <c:pt idx="2217">
                  <c:v>893.2</c:v>
                </c:pt>
                <c:pt idx="2218">
                  <c:v>893.2</c:v>
                </c:pt>
                <c:pt idx="2219">
                  <c:v>893.2</c:v>
                </c:pt>
                <c:pt idx="2220">
                  <c:v>893.2</c:v>
                </c:pt>
                <c:pt idx="2221">
                  <c:v>893.2</c:v>
                </c:pt>
                <c:pt idx="2222">
                  <c:v>893.2</c:v>
                </c:pt>
                <c:pt idx="2223">
                  <c:v>893.2</c:v>
                </c:pt>
                <c:pt idx="2224">
                  <c:v>893.2</c:v>
                </c:pt>
                <c:pt idx="2225">
                  <c:v>893.2</c:v>
                </c:pt>
                <c:pt idx="2226">
                  <c:v>893.2</c:v>
                </c:pt>
                <c:pt idx="2227">
                  <c:v>893.2</c:v>
                </c:pt>
                <c:pt idx="2228">
                  <c:v>893.2</c:v>
                </c:pt>
                <c:pt idx="2229">
                  <c:v>893.2</c:v>
                </c:pt>
                <c:pt idx="2230">
                  <c:v>893.2</c:v>
                </c:pt>
                <c:pt idx="2231">
                  <c:v>893.2</c:v>
                </c:pt>
                <c:pt idx="2232">
                  <c:v>893.2</c:v>
                </c:pt>
                <c:pt idx="2233">
                  <c:v>893.2</c:v>
                </c:pt>
                <c:pt idx="2234">
                  <c:v>893.2</c:v>
                </c:pt>
                <c:pt idx="2235">
                  <c:v>893.2</c:v>
                </c:pt>
                <c:pt idx="2236">
                  <c:v>893.2</c:v>
                </c:pt>
                <c:pt idx="2237">
                  <c:v>893.2</c:v>
                </c:pt>
                <c:pt idx="2238">
                  <c:v>893.2</c:v>
                </c:pt>
                <c:pt idx="2239">
                  <c:v>893.2</c:v>
                </c:pt>
                <c:pt idx="2240">
                  <c:v>893.2</c:v>
                </c:pt>
                <c:pt idx="2241">
                  <c:v>893.2</c:v>
                </c:pt>
                <c:pt idx="2242">
                  <c:v>893.2</c:v>
                </c:pt>
                <c:pt idx="2243">
                  <c:v>893.2</c:v>
                </c:pt>
                <c:pt idx="2244">
                  <c:v>893.2</c:v>
                </c:pt>
                <c:pt idx="2245">
                  <c:v>893.2</c:v>
                </c:pt>
                <c:pt idx="2246">
                  <c:v>893.2</c:v>
                </c:pt>
                <c:pt idx="2247">
                  <c:v>893.2</c:v>
                </c:pt>
                <c:pt idx="2248">
                  <c:v>893.2</c:v>
                </c:pt>
                <c:pt idx="2249">
                  <c:v>893.2</c:v>
                </c:pt>
                <c:pt idx="2250">
                  <c:v>893.2</c:v>
                </c:pt>
                <c:pt idx="2251">
                  <c:v>893.2</c:v>
                </c:pt>
                <c:pt idx="2252">
                  <c:v>893.2</c:v>
                </c:pt>
                <c:pt idx="2253">
                  <c:v>893.2</c:v>
                </c:pt>
                <c:pt idx="2254">
                  <c:v>893.2</c:v>
                </c:pt>
                <c:pt idx="2255">
                  <c:v>893.2</c:v>
                </c:pt>
                <c:pt idx="2256">
                  <c:v>893.2</c:v>
                </c:pt>
                <c:pt idx="2257">
                  <c:v>893.2</c:v>
                </c:pt>
                <c:pt idx="2258">
                  <c:v>893.2</c:v>
                </c:pt>
                <c:pt idx="2259">
                  <c:v>893.2</c:v>
                </c:pt>
                <c:pt idx="2260">
                  <c:v>893.2</c:v>
                </c:pt>
                <c:pt idx="2261">
                  <c:v>893.2</c:v>
                </c:pt>
                <c:pt idx="2262">
                  <c:v>893.2</c:v>
                </c:pt>
                <c:pt idx="2263">
                  <c:v>893.2</c:v>
                </c:pt>
                <c:pt idx="2264">
                  <c:v>893.2</c:v>
                </c:pt>
                <c:pt idx="2265">
                  <c:v>893.2</c:v>
                </c:pt>
                <c:pt idx="2266">
                  <c:v>893.2</c:v>
                </c:pt>
                <c:pt idx="2267">
                  <c:v>893.2</c:v>
                </c:pt>
                <c:pt idx="2268">
                  <c:v>893.2</c:v>
                </c:pt>
                <c:pt idx="2269">
                  <c:v>893.2</c:v>
                </c:pt>
                <c:pt idx="2270">
                  <c:v>893.2</c:v>
                </c:pt>
                <c:pt idx="2271">
                  <c:v>893.2</c:v>
                </c:pt>
                <c:pt idx="2272">
                  <c:v>893.2</c:v>
                </c:pt>
                <c:pt idx="2273">
                  <c:v>893.2</c:v>
                </c:pt>
                <c:pt idx="2274">
                  <c:v>893.2</c:v>
                </c:pt>
                <c:pt idx="2275">
                  <c:v>893.2</c:v>
                </c:pt>
                <c:pt idx="2276">
                  <c:v>893.2</c:v>
                </c:pt>
                <c:pt idx="2277">
                  <c:v>893.2</c:v>
                </c:pt>
                <c:pt idx="2278">
                  <c:v>893.2</c:v>
                </c:pt>
                <c:pt idx="2279">
                  <c:v>893.2</c:v>
                </c:pt>
                <c:pt idx="2280">
                  <c:v>893.2</c:v>
                </c:pt>
                <c:pt idx="2281">
                  <c:v>893.2</c:v>
                </c:pt>
                <c:pt idx="2282">
                  <c:v>893.2</c:v>
                </c:pt>
                <c:pt idx="2283">
                  <c:v>893.2</c:v>
                </c:pt>
                <c:pt idx="2284">
                  <c:v>893.2</c:v>
                </c:pt>
                <c:pt idx="2285">
                  <c:v>893.2</c:v>
                </c:pt>
                <c:pt idx="2286">
                  <c:v>893.2</c:v>
                </c:pt>
                <c:pt idx="2287">
                  <c:v>893.2</c:v>
                </c:pt>
                <c:pt idx="2288">
                  <c:v>893.2</c:v>
                </c:pt>
                <c:pt idx="2289">
                  <c:v>893.2</c:v>
                </c:pt>
                <c:pt idx="2290">
                  <c:v>893.2</c:v>
                </c:pt>
                <c:pt idx="2291">
                  <c:v>893.2</c:v>
                </c:pt>
                <c:pt idx="2292">
                  <c:v>893.2</c:v>
                </c:pt>
                <c:pt idx="2293">
                  <c:v>893.2</c:v>
                </c:pt>
                <c:pt idx="2294">
                  <c:v>893.2</c:v>
                </c:pt>
                <c:pt idx="2295">
                  <c:v>893.2</c:v>
                </c:pt>
                <c:pt idx="2296">
                  <c:v>893.2</c:v>
                </c:pt>
                <c:pt idx="2297">
                  <c:v>893.2</c:v>
                </c:pt>
                <c:pt idx="2298">
                  <c:v>893.2</c:v>
                </c:pt>
                <c:pt idx="2299">
                  <c:v>893.2</c:v>
                </c:pt>
                <c:pt idx="2300">
                  <c:v>893.2</c:v>
                </c:pt>
                <c:pt idx="2301">
                  <c:v>893.2</c:v>
                </c:pt>
                <c:pt idx="2302">
                  <c:v>893.2</c:v>
                </c:pt>
                <c:pt idx="2303">
                  <c:v>893.2</c:v>
                </c:pt>
                <c:pt idx="2304">
                  <c:v>893.2</c:v>
                </c:pt>
                <c:pt idx="2305">
                  <c:v>893.2</c:v>
                </c:pt>
                <c:pt idx="2306">
                  <c:v>893.2</c:v>
                </c:pt>
                <c:pt idx="2307">
                  <c:v>893.2</c:v>
                </c:pt>
                <c:pt idx="2308">
                  <c:v>893.2</c:v>
                </c:pt>
                <c:pt idx="2309">
                  <c:v>893.2</c:v>
                </c:pt>
                <c:pt idx="2310">
                  <c:v>893.2</c:v>
                </c:pt>
                <c:pt idx="2311">
                  <c:v>893.2</c:v>
                </c:pt>
                <c:pt idx="2312">
                  <c:v>893.2</c:v>
                </c:pt>
                <c:pt idx="2313">
                  <c:v>893.2</c:v>
                </c:pt>
                <c:pt idx="2314">
                  <c:v>893.2</c:v>
                </c:pt>
                <c:pt idx="2315">
                  <c:v>893.2</c:v>
                </c:pt>
                <c:pt idx="2316">
                  <c:v>893.2</c:v>
                </c:pt>
                <c:pt idx="2317">
                  <c:v>893.2</c:v>
                </c:pt>
                <c:pt idx="2318">
                  <c:v>893.2</c:v>
                </c:pt>
                <c:pt idx="2319">
                  <c:v>893.2</c:v>
                </c:pt>
                <c:pt idx="2320">
                  <c:v>893.2</c:v>
                </c:pt>
                <c:pt idx="2321">
                  <c:v>893.2</c:v>
                </c:pt>
                <c:pt idx="2322">
                  <c:v>893.2</c:v>
                </c:pt>
                <c:pt idx="2323">
                  <c:v>893.2</c:v>
                </c:pt>
                <c:pt idx="2324">
                  <c:v>893.2</c:v>
                </c:pt>
                <c:pt idx="2325">
                  <c:v>893.2</c:v>
                </c:pt>
                <c:pt idx="2326">
                  <c:v>893.2</c:v>
                </c:pt>
                <c:pt idx="2327">
                  <c:v>893.2</c:v>
                </c:pt>
                <c:pt idx="2328">
                  <c:v>893.2</c:v>
                </c:pt>
                <c:pt idx="2329">
                  <c:v>893.2</c:v>
                </c:pt>
                <c:pt idx="2330">
                  <c:v>893.2</c:v>
                </c:pt>
                <c:pt idx="2331">
                  <c:v>893.2</c:v>
                </c:pt>
                <c:pt idx="2332">
                  <c:v>893.2</c:v>
                </c:pt>
                <c:pt idx="2333">
                  <c:v>893.2</c:v>
                </c:pt>
                <c:pt idx="2334">
                  <c:v>893.2</c:v>
                </c:pt>
                <c:pt idx="2335">
                  <c:v>893.2</c:v>
                </c:pt>
                <c:pt idx="2336">
                  <c:v>893.2</c:v>
                </c:pt>
                <c:pt idx="2337">
                  <c:v>893.2</c:v>
                </c:pt>
                <c:pt idx="2338">
                  <c:v>893.2</c:v>
                </c:pt>
                <c:pt idx="2339">
                  <c:v>893.2</c:v>
                </c:pt>
                <c:pt idx="2340">
                  <c:v>893.2</c:v>
                </c:pt>
                <c:pt idx="2341">
                  <c:v>893.2</c:v>
                </c:pt>
                <c:pt idx="2342">
                  <c:v>893.2</c:v>
                </c:pt>
                <c:pt idx="2343">
                  <c:v>893.2</c:v>
                </c:pt>
                <c:pt idx="2344">
                  <c:v>893.2</c:v>
                </c:pt>
                <c:pt idx="2345">
                  <c:v>893.2</c:v>
                </c:pt>
                <c:pt idx="2346">
                  <c:v>893.2</c:v>
                </c:pt>
                <c:pt idx="2347">
                  <c:v>893.2</c:v>
                </c:pt>
                <c:pt idx="2348">
                  <c:v>893.2</c:v>
                </c:pt>
                <c:pt idx="2349">
                  <c:v>893.2</c:v>
                </c:pt>
                <c:pt idx="2350">
                  <c:v>893.2</c:v>
                </c:pt>
                <c:pt idx="2351">
                  <c:v>893.2</c:v>
                </c:pt>
                <c:pt idx="2352">
                  <c:v>893.2</c:v>
                </c:pt>
                <c:pt idx="2353">
                  <c:v>893.2</c:v>
                </c:pt>
                <c:pt idx="2354">
                  <c:v>893.2</c:v>
                </c:pt>
                <c:pt idx="2355">
                  <c:v>893.2</c:v>
                </c:pt>
                <c:pt idx="2356">
                  <c:v>893.2</c:v>
                </c:pt>
                <c:pt idx="2357">
                  <c:v>893.2</c:v>
                </c:pt>
                <c:pt idx="2358">
                  <c:v>893.2</c:v>
                </c:pt>
                <c:pt idx="2359">
                  <c:v>893.2</c:v>
                </c:pt>
                <c:pt idx="2360">
                  <c:v>893.2</c:v>
                </c:pt>
                <c:pt idx="2361">
                  <c:v>893.2</c:v>
                </c:pt>
                <c:pt idx="2362">
                  <c:v>893.2</c:v>
                </c:pt>
                <c:pt idx="2363">
                  <c:v>893.2</c:v>
                </c:pt>
                <c:pt idx="2364">
                  <c:v>893.2</c:v>
                </c:pt>
                <c:pt idx="2365">
                  <c:v>893.2</c:v>
                </c:pt>
                <c:pt idx="2366">
                  <c:v>893.2</c:v>
                </c:pt>
                <c:pt idx="2367">
                  <c:v>893.2</c:v>
                </c:pt>
                <c:pt idx="2368">
                  <c:v>893.2</c:v>
                </c:pt>
                <c:pt idx="2369">
                  <c:v>893.2</c:v>
                </c:pt>
                <c:pt idx="2370">
                  <c:v>893.2</c:v>
                </c:pt>
                <c:pt idx="2371">
                  <c:v>893.2</c:v>
                </c:pt>
                <c:pt idx="2372">
                  <c:v>893.2</c:v>
                </c:pt>
                <c:pt idx="2373">
                  <c:v>893.2</c:v>
                </c:pt>
                <c:pt idx="2374">
                  <c:v>893.2</c:v>
                </c:pt>
                <c:pt idx="2375">
                  <c:v>893.2</c:v>
                </c:pt>
                <c:pt idx="2376">
                  <c:v>893.2</c:v>
                </c:pt>
                <c:pt idx="2377">
                  <c:v>893.2</c:v>
                </c:pt>
                <c:pt idx="2378">
                  <c:v>893.2</c:v>
                </c:pt>
                <c:pt idx="2379">
                  <c:v>893.2</c:v>
                </c:pt>
                <c:pt idx="2380">
                  <c:v>893.2</c:v>
                </c:pt>
                <c:pt idx="2381">
                  <c:v>893.2</c:v>
                </c:pt>
                <c:pt idx="2382">
                  <c:v>893.2</c:v>
                </c:pt>
                <c:pt idx="2383">
                  <c:v>893.2</c:v>
                </c:pt>
                <c:pt idx="2384">
                  <c:v>893.2</c:v>
                </c:pt>
                <c:pt idx="2385">
                  <c:v>893.2</c:v>
                </c:pt>
                <c:pt idx="2386">
                  <c:v>893.2</c:v>
                </c:pt>
                <c:pt idx="2387">
                  <c:v>893.2</c:v>
                </c:pt>
                <c:pt idx="2388">
                  <c:v>893.2</c:v>
                </c:pt>
                <c:pt idx="2389">
                  <c:v>893.2</c:v>
                </c:pt>
                <c:pt idx="2390">
                  <c:v>893.2</c:v>
                </c:pt>
                <c:pt idx="2391">
                  <c:v>893.2</c:v>
                </c:pt>
                <c:pt idx="2392">
                  <c:v>893.2</c:v>
                </c:pt>
                <c:pt idx="2393">
                  <c:v>893.2</c:v>
                </c:pt>
                <c:pt idx="2394">
                  <c:v>893.2</c:v>
                </c:pt>
                <c:pt idx="2395">
                  <c:v>893.2</c:v>
                </c:pt>
                <c:pt idx="2396">
                  <c:v>893.2</c:v>
                </c:pt>
                <c:pt idx="2397">
                  <c:v>893.2</c:v>
                </c:pt>
                <c:pt idx="2398">
                  <c:v>893.2</c:v>
                </c:pt>
                <c:pt idx="2399">
                  <c:v>893.2</c:v>
                </c:pt>
                <c:pt idx="2400">
                  <c:v>893.2</c:v>
                </c:pt>
                <c:pt idx="2401">
                  <c:v>893.2</c:v>
                </c:pt>
                <c:pt idx="2402">
                  <c:v>893.2</c:v>
                </c:pt>
                <c:pt idx="2403">
                  <c:v>893.2</c:v>
                </c:pt>
                <c:pt idx="2404">
                  <c:v>893.2</c:v>
                </c:pt>
                <c:pt idx="2405">
                  <c:v>893.2</c:v>
                </c:pt>
                <c:pt idx="2406">
                  <c:v>893.2</c:v>
                </c:pt>
                <c:pt idx="2407">
                  <c:v>893.2</c:v>
                </c:pt>
                <c:pt idx="2408">
                  <c:v>893.2</c:v>
                </c:pt>
                <c:pt idx="2409">
                  <c:v>893.2</c:v>
                </c:pt>
                <c:pt idx="2410">
                  <c:v>893.2</c:v>
                </c:pt>
                <c:pt idx="2411">
                  <c:v>893.2</c:v>
                </c:pt>
                <c:pt idx="2412">
                  <c:v>893.2</c:v>
                </c:pt>
                <c:pt idx="2413">
                  <c:v>893.2</c:v>
                </c:pt>
                <c:pt idx="2414">
                  <c:v>893.2</c:v>
                </c:pt>
                <c:pt idx="2415">
                  <c:v>893.2</c:v>
                </c:pt>
                <c:pt idx="2416">
                  <c:v>893.2</c:v>
                </c:pt>
                <c:pt idx="2417">
                  <c:v>893.2</c:v>
                </c:pt>
                <c:pt idx="2418">
                  <c:v>893.2</c:v>
                </c:pt>
                <c:pt idx="2419">
                  <c:v>893.2</c:v>
                </c:pt>
                <c:pt idx="2420">
                  <c:v>893.2</c:v>
                </c:pt>
                <c:pt idx="2421">
                  <c:v>893.2</c:v>
                </c:pt>
                <c:pt idx="2422">
                  <c:v>893.2</c:v>
                </c:pt>
                <c:pt idx="2423">
                  <c:v>893.2</c:v>
                </c:pt>
                <c:pt idx="2424">
                  <c:v>893.2</c:v>
                </c:pt>
                <c:pt idx="2425">
                  <c:v>893.2</c:v>
                </c:pt>
                <c:pt idx="2426">
                  <c:v>893.2</c:v>
                </c:pt>
                <c:pt idx="2427">
                  <c:v>893.2</c:v>
                </c:pt>
                <c:pt idx="2428">
                  <c:v>893.2</c:v>
                </c:pt>
                <c:pt idx="2429">
                  <c:v>893.2</c:v>
                </c:pt>
                <c:pt idx="2430">
                  <c:v>893.2</c:v>
                </c:pt>
                <c:pt idx="2431">
                  <c:v>893.2</c:v>
                </c:pt>
                <c:pt idx="2432">
                  <c:v>893.2</c:v>
                </c:pt>
                <c:pt idx="2433">
                  <c:v>893.2</c:v>
                </c:pt>
                <c:pt idx="2434">
                  <c:v>893.2</c:v>
                </c:pt>
                <c:pt idx="2435">
                  <c:v>893.2</c:v>
                </c:pt>
                <c:pt idx="2436">
                  <c:v>893.2</c:v>
                </c:pt>
                <c:pt idx="2437">
                  <c:v>893.2</c:v>
                </c:pt>
                <c:pt idx="2438">
                  <c:v>893.2</c:v>
                </c:pt>
                <c:pt idx="2439">
                  <c:v>893.2</c:v>
                </c:pt>
                <c:pt idx="2440">
                  <c:v>893.2</c:v>
                </c:pt>
                <c:pt idx="2441">
                  <c:v>893.2</c:v>
                </c:pt>
                <c:pt idx="2442">
                  <c:v>893.2</c:v>
                </c:pt>
                <c:pt idx="2443">
                  <c:v>893.2</c:v>
                </c:pt>
                <c:pt idx="2444">
                  <c:v>893.2</c:v>
                </c:pt>
                <c:pt idx="2445">
                  <c:v>893.2</c:v>
                </c:pt>
                <c:pt idx="2446">
                  <c:v>893.2</c:v>
                </c:pt>
                <c:pt idx="2447">
                  <c:v>893.2</c:v>
                </c:pt>
                <c:pt idx="2448">
                  <c:v>893.2</c:v>
                </c:pt>
                <c:pt idx="2449">
                  <c:v>893.2</c:v>
                </c:pt>
                <c:pt idx="2450">
                  <c:v>893.2</c:v>
                </c:pt>
                <c:pt idx="2451">
                  <c:v>893.2</c:v>
                </c:pt>
                <c:pt idx="2452">
                  <c:v>893.2</c:v>
                </c:pt>
                <c:pt idx="2453">
                  <c:v>893.2</c:v>
                </c:pt>
                <c:pt idx="2454">
                  <c:v>893.2</c:v>
                </c:pt>
                <c:pt idx="2455">
                  <c:v>893.2</c:v>
                </c:pt>
                <c:pt idx="2456">
                  <c:v>893.2</c:v>
                </c:pt>
                <c:pt idx="2457">
                  <c:v>893.2</c:v>
                </c:pt>
                <c:pt idx="2458">
                  <c:v>893.2</c:v>
                </c:pt>
                <c:pt idx="2459">
                  <c:v>893.2</c:v>
                </c:pt>
                <c:pt idx="2460">
                  <c:v>893.2</c:v>
                </c:pt>
                <c:pt idx="2461">
                  <c:v>893.2</c:v>
                </c:pt>
                <c:pt idx="2462">
                  <c:v>893.2</c:v>
                </c:pt>
                <c:pt idx="2463">
                  <c:v>893.2</c:v>
                </c:pt>
                <c:pt idx="2464">
                  <c:v>893.2</c:v>
                </c:pt>
                <c:pt idx="2465">
                  <c:v>893.2</c:v>
                </c:pt>
                <c:pt idx="2466">
                  <c:v>893.2</c:v>
                </c:pt>
                <c:pt idx="2467">
                  <c:v>893.2</c:v>
                </c:pt>
                <c:pt idx="2468">
                  <c:v>893.2</c:v>
                </c:pt>
                <c:pt idx="2469">
                  <c:v>893.2</c:v>
                </c:pt>
                <c:pt idx="2470">
                  <c:v>893.2</c:v>
                </c:pt>
                <c:pt idx="2471">
                  <c:v>893.2</c:v>
                </c:pt>
                <c:pt idx="2472">
                  <c:v>893.2</c:v>
                </c:pt>
                <c:pt idx="2473">
                  <c:v>893.2</c:v>
                </c:pt>
                <c:pt idx="2474">
                  <c:v>893.2</c:v>
                </c:pt>
                <c:pt idx="2475">
                  <c:v>893.2</c:v>
                </c:pt>
                <c:pt idx="2476">
                  <c:v>893.2</c:v>
                </c:pt>
                <c:pt idx="2477">
                  <c:v>893.2</c:v>
                </c:pt>
                <c:pt idx="2478">
                  <c:v>893.2</c:v>
                </c:pt>
                <c:pt idx="2479">
                  <c:v>893.2</c:v>
                </c:pt>
                <c:pt idx="2480">
                  <c:v>893.2</c:v>
                </c:pt>
                <c:pt idx="2481">
                  <c:v>893.2</c:v>
                </c:pt>
                <c:pt idx="2482">
                  <c:v>893.2</c:v>
                </c:pt>
                <c:pt idx="2483">
                  <c:v>893.2</c:v>
                </c:pt>
                <c:pt idx="2484">
                  <c:v>893.2</c:v>
                </c:pt>
                <c:pt idx="2485">
                  <c:v>893.2</c:v>
                </c:pt>
                <c:pt idx="2486">
                  <c:v>893.2</c:v>
                </c:pt>
                <c:pt idx="2487">
                  <c:v>893.2</c:v>
                </c:pt>
                <c:pt idx="2488">
                  <c:v>893.2</c:v>
                </c:pt>
                <c:pt idx="2489">
                  <c:v>893.2</c:v>
                </c:pt>
                <c:pt idx="2490">
                  <c:v>893.2</c:v>
                </c:pt>
                <c:pt idx="2491">
                  <c:v>893.2</c:v>
                </c:pt>
                <c:pt idx="2492">
                  <c:v>893.2</c:v>
                </c:pt>
                <c:pt idx="2493">
                  <c:v>893.2</c:v>
                </c:pt>
                <c:pt idx="2494">
                  <c:v>893.2</c:v>
                </c:pt>
                <c:pt idx="2495">
                  <c:v>893.2</c:v>
                </c:pt>
                <c:pt idx="2496">
                  <c:v>880.4</c:v>
                </c:pt>
                <c:pt idx="2497">
                  <c:v>880.4</c:v>
                </c:pt>
                <c:pt idx="2498">
                  <c:v>880.4</c:v>
                </c:pt>
                <c:pt idx="2499">
                  <c:v>880.4</c:v>
                </c:pt>
                <c:pt idx="2500">
                  <c:v>880.4</c:v>
                </c:pt>
                <c:pt idx="2501">
                  <c:v>880.4</c:v>
                </c:pt>
                <c:pt idx="2502">
                  <c:v>880.4</c:v>
                </c:pt>
                <c:pt idx="2503">
                  <c:v>880.4</c:v>
                </c:pt>
                <c:pt idx="2504">
                  <c:v>880.4</c:v>
                </c:pt>
                <c:pt idx="2505">
                  <c:v>880.4</c:v>
                </c:pt>
                <c:pt idx="2506">
                  <c:v>880.4</c:v>
                </c:pt>
                <c:pt idx="2507">
                  <c:v>880.4</c:v>
                </c:pt>
                <c:pt idx="2508">
                  <c:v>880.4</c:v>
                </c:pt>
                <c:pt idx="2509">
                  <c:v>880.4</c:v>
                </c:pt>
                <c:pt idx="2510">
                  <c:v>880.4</c:v>
                </c:pt>
                <c:pt idx="2511">
                  <c:v>880.4</c:v>
                </c:pt>
                <c:pt idx="2512">
                  <c:v>880.4</c:v>
                </c:pt>
                <c:pt idx="2513">
                  <c:v>880.4</c:v>
                </c:pt>
                <c:pt idx="2514">
                  <c:v>880.4</c:v>
                </c:pt>
                <c:pt idx="2515">
                  <c:v>880.4</c:v>
                </c:pt>
                <c:pt idx="2516">
                  <c:v>880.4</c:v>
                </c:pt>
                <c:pt idx="2517">
                  <c:v>880.4</c:v>
                </c:pt>
                <c:pt idx="2518">
                  <c:v>880.4</c:v>
                </c:pt>
                <c:pt idx="2519">
                  <c:v>880.4</c:v>
                </c:pt>
                <c:pt idx="2520">
                  <c:v>880.4</c:v>
                </c:pt>
                <c:pt idx="2521">
                  <c:v>880.4</c:v>
                </c:pt>
                <c:pt idx="2522">
                  <c:v>880.4</c:v>
                </c:pt>
                <c:pt idx="2523">
                  <c:v>880.4</c:v>
                </c:pt>
                <c:pt idx="2524">
                  <c:v>880.4</c:v>
                </c:pt>
                <c:pt idx="2525">
                  <c:v>880.4</c:v>
                </c:pt>
                <c:pt idx="2526">
                  <c:v>880.4</c:v>
                </c:pt>
                <c:pt idx="2527">
                  <c:v>880.4</c:v>
                </c:pt>
                <c:pt idx="2528">
                  <c:v>880.4</c:v>
                </c:pt>
                <c:pt idx="2529">
                  <c:v>880.4</c:v>
                </c:pt>
                <c:pt idx="2530">
                  <c:v>880.4</c:v>
                </c:pt>
                <c:pt idx="2531">
                  <c:v>880.4</c:v>
                </c:pt>
                <c:pt idx="2532">
                  <c:v>880.4</c:v>
                </c:pt>
                <c:pt idx="2533">
                  <c:v>880.4</c:v>
                </c:pt>
                <c:pt idx="2534">
                  <c:v>880.4</c:v>
                </c:pt>
                <c:pt idx="2535">
                  <c:v>880.4</c:v>
                </c:pt>
                <c:pt idx="2536">
                  <c:v>880.4</c:v>
                </c:pt>
                <c:pt idx="2537">
                  <c:v>880.4</c:v>
                </c:pt>
                <c:pt idx="2538">
                  <c:v>880.4</c:v>
                </c:pt>
                <c:pt idx="2539">
                  <c:v>880.4</c:v>
                </c:pt>
                <c:pt idx="2540">
                  <c:v>880.4</c:v>
                </c:pt>
                <c:pt idx="2541">
                  <c:v>880.4</c:v>
                </c:pt>
                <c:pt idx="2542">
                  <c:v>880.4</c:v>
                </c:pt>
                <c:pt idx="2543">
                  <c:v>880.4</c:v>
                </c:pt>
                <c:pt idx="2544">
                  <c:v>880.4</c:v>
                </c:pt>
                <c:pt idx="2545">
                  <c:v>880.4</c:v>
                </c:pt>
                <c:pt idx="2546">
                  <c:v>880.4</c:v>
                </c:pt>
                <c:pt idx="2547">
                  <c:v>880.4</c:v>
                </c:pt>
                <c:pt idx="2548">
                  <c:v>880.4</c:v>
                </c:pt>
                <c:pt idx="2549">
                  <c:v>880.4</c:v>
                </c:pt>
                <c:pt idx="2550">
                  <c:v>880.4</c:v>
                </c:pt>
                <c:pt idx="2551">
                  <c:v>880.4</c:v>
                </c:pt>
                <c:pt idx="2552">
                  <c:v>880.4</c:v>
                </c:pt>
                <c:pt idx="2553">
                  <c:v>880.4</c:v>
                </c:pt>
                <c:pt idx="2554">
                  <c:v>880.4</c:v>
                </c:pt>
                <c:pt idx="2555">
                  <c:v>880.4</c:v>
                </c:pt>
                <c:pt idx="2556">
                  <c:v>880.4</c:v>
                </c:pt>
                <c:pt idx="2557">
                  <c:v>880.4</c:v>
                </c:pt>
                <c:pt idx="2558">
                  <c:v>880.4</c:v>
                </c:pt>
                <c:pt idx="2559">
                  <c:v>880.4</c:v>
                </c:pt>
                <c:pt idx="2560">
                  <c:v>880.4</c:v>
                </c:pt>
                <c:pt idx="2561">
                  <c:v>880.4</c:v>
                </c:pt>
                <c:pt idx="2562">
                  <c:v>880.4</c:v>
                </c:pt>
                <c:pt idx="2563">
                  <c:v>880.4</c:v>
                </c:pt>
                <c:pt idx="2564">
                  <c:v>880.4</c:v>
                </c:pt>
                <c:pt idx="2565">
                  <c:v>880.4</c:v>
                </c:pt>
                <c:pt idx="2566">
                  <c:v>880.4</c:v>
                </c:pt>
                <c:pt idx="2567">
                  <c:v>880.4</c:v>
                </c:pt>
                <c:pt idx="2568">
                  <c:v>880.4</c:v>
                </c:pt>
                <c:pt idx="2569">
                  <c:v>880.4</c:v>
                </c:pt>
                <c:pt idx="2570">
                  <c:v>880.4</c:v>
                </c:pt>
                <c:pt idx="2571">
                  <c:v>880.4</c:v>
                </c:pt>
                <c:pt idx="2572">
                  <c:v>880.4</c:v>
                </c:pt>
                <c:pt idx="2573">
                  <c:v>880.4</c:v>
                </c:pt>
                <c:pt idx="2574">
                  <c:v>880.4</c:v>
                </c:pt>
                <c:pt idx="2575">
                  <c:v>880.4</c:v>
                </c:pt>
                <c:pt idx="2576">
                  <c:v>880.4</c:v>
                </c:pt>
                <c:pt idx="2577">
                  <c:v>880.4</c:v>
                </c:pt>
                <c:pt idx="2578">
                  <c:v>880.4</c:v>
                </c:pt>
                <c:pt idx="2579">
                  <c:v>880.4</c:v>
                </c:pt>
                <c:pt idx="2580">
                  <c:v>880.4</c:v>
                </c:pt>
                <c:pt idx="2581">
                  <c:v>880.4</c:v>
                </c:pt>
                <c:pt idx="2582">
                  <c:v>880.4</c:v>
                </c:pt>
                <c:pt idx="2583">
                  <c:v>880.4</c:v>
                </c:pt>
                <c:pt idx="2584">
                  <c:v>880.4</c:v>
                </c:pt>
                <c:pt idx="2585">
                  <c:v>880.4</c:v>
                </c:pt>
                <c:pt idx="2586">
                  <c:v>880.4</c:v>
                </c:pt>
                <c:pt idx="2587">
                  <c:v>880.4</c:v>
                </c:pt>
                <c:pt idx="2588">
                  <c:v>880.4</c:v>
                </c:pt>
                <c:pt idx="2589">
                  <c:v>880.4</c:v>
                </c:pt>
                <c:pt idx="2590">
                  <c:v>880.4</c:v>
                </c:pt>
                <c:pt idx="2591">
                  <c:v>880.4</c:v>
                </c:pt>
                <c:pt idx="2592">
                  <c:v>880.4</c:v>
                </c:pt>
                <c:pt idx="2593">
                  <c:v>880.4</c:v>
                </c:pt>
                <c:pt idx="2594">
                  <c:v>880.4</c:v>
                </c:pt>
                <c:pt idx="2595">
                  <c:v>880.4</c:v>
                </c:pt>
                <c:pt idx="2596">
                  <c:v>880.4</c:v>
                </c:pt>
                <c:pt idx="2597">
                  <c:v>880.4</c:v>
                </c:pt>
                <c:pt idx="2598">
                  <c:v>880.4</c:v>
                </c:pt>
                <c:pt idx="2599">
                  <c:v>880.4</c:v>
                </c:pt>
                <c:pt idx="2600">
                  <c:v>880.4</c:v>
                </c:pt>
                <c:pt idx="2601">
                  <c:v>880.4</c:v>
                </c:pt>
                <c:pt idx="2602">
                  <c:v>880.4</c:v>
                </c:pt>
                <c:pt idx="2603">
                  <c:v>880.4</c:v>
                </c:pt>
                <c:pt idx="2604">
                  <c:v>880.4</c:v>
                </c:pt>
                <c:pt idx="2605">
                  <c:v>880.4</c:v>
                </c:pt>
                <c:pt idx="2606">
                  <c:v>880.4</c:v>
                </c:pt>
                <c:pt idx="2607">
                  <c:v>880.4</c:v>
                </c:pt>
                <c:pt idx="2608">
                  <c:v>880.4</c:v>
                </c:pt>
                <c:pt idx="2609">
                  <c:v>880.4</c:v>
                </c:pt>
                <c:pt idx="2610">
                  <c:v>880.4</c:v>
                </c:pt>
                <c:pt idx="2611">
                  <c:v>880.4</c:v>
                </c:pt>
                <c:pt idx="2612">
                  <c:v>880.4</c:v>
                </c:pt>
                <c:pt idx="2613">
                  <c:v>880.4</c:v>
                </c:pt>
                <c:pt idx="2614">
                  <c:v>880.4</c:v>
                </c:pt>
                <c:pt idx="2615">
                  <c:v>880.4</c:v>
                </c:pt>
                <c:pt idx="2616">
                  <c:v>880.4</c:v>
                </c:pt>
                <c:pt idx="2617">
                  <c:v>880.4</c:v>
                </c:pt>
                <c:pt idx="2618">
                  <c:v>880.4</c:v>
                </c:pt>
                <c:pt idx="2619">
                  <c:v>880.4</c:v>
                </c:pt>
                <c:pt idx="2620">
                  <c:v>880.4</c:v>
                </c:pt>
                <c:pt idx="2621">
                  <c:v>880.4</c:v>
                </c:pt>
                <c:pt idx="2622">
                  <c:v>880.4</c:v>
                </c:pt>
                <c:pt idx="2623">
                  <c:v>880.4</c:v>
                </c:pt>
                <c:pt idx="2624">
                  <c:v>880.4</c:v>
                </c:pt>
                <c:pt idx="2625">
                  <c:v>880.4</c:v>
                </c:pt>
                <c:pt idx="2626">
                  <c:v>880.4</c:v>
                </c:pt>
                <c:pt idx="2627">
                  <c:v>880.4</c:v>
                </c:pt>
                <c:pt idx="2628">
                  <c:v>880.4</c:v>
                </c:pt>
                <c:pt idx="2629">
                  <c:v>880.4</c:v>
                </c:pt>
                <c:pt idx="2630">
                  <c:v>880.4</c:v>
                </c:pt>
                <c:pt idx="2631">
                  <c:v>880.4</c:v>
                </c:pt>
                <c:pt idx="2632">
                  <c:v>880.4</c:v>
                </c:pt>
                <c:pt idx="2633">
                  <c:v>880.4</c:v>
                </c:pt>
                <c:pt idx="2634">
                  <c:v>880.4</c:v>
                </c:pt>
                <c:pt idx="2635">
                  <c:v>880.4</c:v>
                </c:pt>
                <c:pt idx="2636">
                  <c:v>880.4</c:v>
                </c:pt>
                <c:pt idx="2637">
                  <c:v>880.4</c:v>
                </c:pt>
                <c:pt idx="2638">
                  <c:v>880.4</c:v>
                </c:pt>
                <c:pt idx="2639">
                  <c:v>880.4</c:v>
                </c:pt>
                <c:pt idx="2640">
                  <c:v>880.4</c:v>
                </c:pt>
                <c:pt idx="2641">
                  <c:v>880.4</c:v>
                </c:pt>
                <c:pt idx="2642">
                  <c:v>880.4</c:v>
                </c:pt>
                <c:pt idx="2643">
                  <c:v>880.4</c:v>
                </c:pt>
                <c:pt idx="2644">
                  <c:v>880.4</c:v>
                </c:pt>
                <c:pt idx="2645">
                  <c:v>880.4</c:v>
                </c:pt>
                <c:pt idx="2646">
                  <c:v>880.4</c:v>
                </c:pt>
                <c:pt idx="2647">
                  <c:v>880.4</c:v>
                </c:pt>
                <c:pt idx="2648">
                  <c:v>880.4</c:v>
                </c:pt>
                <c:pt idx="2649">
                  <c:v>880.4</c:v>
                </c:pt>
                <c:pt idx="2650">
                  <c:v>880.4</c:v>
                </c:pt>
                <c:pt idx="2651">
                  <c:v>880.4</c:v>
                </c:pt>
                <c:pt idx="2652">
                  <c:v>880.4</c:v>
                </c:pt>
                <c:pt idx="2653">
                  <c:v>880.4</c:v>
                </c:pt>
                <c:pt idx="2654">
                  <c:v>880.4</c:v>
                </c:pt>
                <c:pt idx="2655">
                  <c:v>880.4</c:v>
                </c:pt>
                <c:pt idx="2656">
                  <c:v>880.4</c:v>
                </c:pt>
                <c:pt idx="2657">
                  <c:v>880.4</c:v>
                </c:pt>
                <c:pt idx="2658">
                  <c:v>880.4</c:v>
                </c:pt>
                <c:pt idx="2659">
                  <c:v>880.4</c:v>
                </c:pt>
                <c:pt idx="2660">
                  <c:v>880.4</c:v>
                </c:pt>
                <c:pt idx="2661">
                  <c:v>880.4</c:v>
                </c:pt>
                <c:pt idx="2662">
                  <c:v>880.4</c:v>
                </c:pt>
                <c:pt idx="2663">
                  <c:v>880.4</c:v>
                </c:pt>
                <c:pt idx="2664">
                  <c:v>880.4</c:v>
                </c:pt>
                <c:pt idx="2665">
                  <c:v>880.4</c:v>
                </c:pt>
                <c:pt idx="2666">
                  <c:v>880.4</c:v>
                </c:pt>
                <c:pt idx="2667">
                  <c:v>880.4</c:v>
                </c:pt>
                <c:pt idx="2668">
                  <c:v>880.4</c:v>
                </c:pt>
                <c:pt idx="2669">
                  <c:v>880.4</c:v>
                </c:pt>
                <c:pt idx="2670">
                  <c:v>880.4</c:v>
                </c:pt>
                <c:pt idx="2671">
                  <c:v>880.4</c:v>
                </c:pt>
                <c:pt idx="2672">
                  <c:v>880.4</c:v>
                </c:pt>
                <c:pt idx="2673">
                  <c:v>880.4</c:v>
                </c:pt>
                <c:pt idx="2674">
                  <c:v>880.4</c:v>
                </c:pt>
                <c:pt idx="2675">
                  <c:v>880.4</c:v>
                </c:pt>
                <c:pt idx="2676">
                  <c:v>880.4</c:v>
                </c:pt>
                <c:pt idx="2677">
                  <c:v>880.4</c:v>
                </c:pt>
                <c:pt idx="2678">
                  <c:v>880.4</c:v>
                </c:pt>
                <c:pt idx="2679">
                  <c:v>880.4</c:v>
                </c:pt>
                <c:pt idx="2680">
                  <c:v>880.4</c:v>
                </c:pt>
                <c:pt idx="2681">
                  <c:v>880.4</c:v>
                </c:pt>
                <c:pt idx="2682">
                  <c:v>880.4</c:v>
                </c:pt>
                <c:pt idx="2683">
                  <c:v>880.4</c:v>
                </c:pt>
                <c:pt idx="2684">
                  <c:v>880.4</c:v>
                </c:pt>
                <c:pt idx="2685">
                  <c:v>880.4</c:v>
                </c:pt>
                <c:pt idx="2686">
                  <c:v>880.4</c:v>
                </c:pt>
                <c:pt idx="2687">
                  <c:v>880.4</c:v>
                </c:pt>
                <c:pt idx="2688">
                  <c:v>880.4</c:v>
                </c:pt>
                <c:pt idx="2689">
                  <c:v>880.4</c:v>
                </c:pt>
                <c:pt idx="2690">
                  <c:v>880.4</c:v>
                </c:pt>
                <c:pt idx="2691">
                  <c:v>880.4</c:v>
                </c:pt>
                <c:pt idx="2692">
                  <c:v>880.4</c:v>
                </c:pt>
                <c:pt idx="2693">
                  <c:v>880.4</c:v>
                </c:pt>
                <c:pt idx="2694">
                  <c:v>880.4</c:v>
                </c:pt>
                <c:pt idx="2695">
                  <c:v>880.4</c:v>
                </c:pt>
                <c:pt idx="2696">
                  <c:v>880.4</c:v>
                </c:pt>
                <c:pt idx="2697">
                  <c:v>880.4</c:v>
                </c:pt>
                <c:pt idx="2698">
                  <c:v>880.4</c:v>
                </c:pt>
                <c:pt idx="2699">
                  <c:v>880.4</c:v>
                </c:pt>
                <c:pt idx="2700">
                  <c:v>880.4</c:v>
                </c:pt>
                <c:pt idx="2701">
                  <c:v>880.4</c:v>
                </c:pt>
                <c:pt idx="2702">
                  <c:v>880.4</c:v>
                </c:pt>
                <c:pt idx="2703">
                  <c:v>880.4</c:v>
                </c:pt>
                <c:pt idx="2704">
                  <c:v>880.4</c:v>
                </c:pt>
                <c:pt idx="2705">
                  <c:v>880.4</c:v>
                </c:pt>
                <c:pt idx="2706">
                  <c:v>880.4</c:v>
                </c:pt>
                <c:pt idx="2707">
                  <c:v>880.4</c:v>
                </c:pt>
                <c:pt idx="2708">
                  <c:v>880.4</c:v>
                </c:pt>
                <c:pt idx="2709">
                  <c:v>880.4</c:v>
                </c:pt>
                <c:pt idx="2710">
                  <c:v>880.4</c:v>
                </c:pt>
                <c:pt idx="2711">
                  <c:v>880.4</c:v>
                </c:pt>
                <c:pt idx="2712">
                  <c:v>880.4</c:v>
                </c:pt>
                <c:pt idx="2713">
                  <c:v>880.4</c:v>
                </c:pt>
                <c:pt idx="2714">
                  <c:v>880.4</c:v>
                </c:pt>
                <c:pt idx="2715">
                  <c:v>880.4</c:v>
                </c:pt>
                <c:pt idx="2716">
                  <c:v>880.4</c:v>
                </c:pt>
                <c:pt idx="2717">
                  <c:v>880.4</c:v>
                </c:pt>
                <c:pt idx="2718">
                  <c:v>880.4</c:v>
                </c:pt>
                <c:pt idx="2719">
                  <c:v>880.4</c:v>
                </c:pt>
                <c:pt idx="2720">
                  <c:v>880.4</c:v>
                </c:pt>
                <c:pt idx="2721">
                  <c:v>880.4</c:v>
                </c:pt>
                <c:pt idx="2722">
                  <c:v>880.4</c:v>
                </c:pt>
                <c:pt idx="2723">
                  <c:v>880.4</c:v>
                </c:pt>
                <c:pt idx="2724">
                  <c:v>880.4</c:v>
                </c:pt>
                <c:pt idx="2725">
                  <c:v>880.4</c:v>
                </c:pt>
                <c:pt idx="2726">
                  <c:v>880.4</c:v>
                </c:pt>
                <c:pt idx="2727">
                  <c:v>880.4</c:v>
                </c:pt>
                <c:pt idx="2728">
                  <c:v>880.4</c:v>
                </c:pt>
                <c:pt idx="2729">
                  <c:v>880.4</c:v>
                </c:pt>
                <c:pt idx="2730">
                  <c:v>880.4</c:v>
                </c:pt>
                <c:pt idx="2731">
                  <c:v>880.4</c:v>
                </c:pt>
                <c:pt idx="2732">
                  <c:v>880.4</c:v>
                </c:pt>
                <c:pt idx="2733">
                  <c:v>880.4</c:v>
                </c:pt>
                <c:pt idx="2734">
                  <c:v>880.4</c:v>
                </c:pt>
                <c:pt idx="2735">
                  <c:v>880.4</c:v>
                </c:pt>
                <c:pt idx="2736">
                  <c:v>880.4</c:v>
                </c:pt>
                <c:pt idx="2737">
                  <c:v>880.4</c:v>
                </c:pt>
                <c:pt idx="2738">
                  <c:v>880.4</c:v>
                </c:pt>
                <c:pt idx="2739">
                  <c:v>880.4</c:v>
                </c:pt>
                <c:pt idx="2740">
                  <c:v>880.4</c:v>
                </c:pt>
                <c:pt idx="2741">
                  <c:v>880.4</c:v>
                </c:pt>
                <c:pt idx="2742">
                  <c:v>880.4</c:v>
                </c:pt>
                <c:pt idx="2743">
                  <c:v>880.4</c:v>
                </c:pt>
                <c:pt idx="2744">
                  <c:v>880.4</c:v>
                </c:pt>
                <c:pt idx="2745">
                  <c:v>880.4</c:v>
                </c:pt>
                <c:pt idx="2746">
                  <c:v>880.4</c:v>
                </c:pt>
                <c:pt idx="2747">
                  <c:v>880.4</c:v>
                </c:pt>
                <c:pt idx="2748">
                  <c:v>880.4</c:v>
                </c:pt>
                <c:pt idx="2749">
                  <c:v>880.4</c:v>
                </c:pt>
                <c:pt idx="2750">
                  <c:v>880.4</c:v>
                </c:pt>
                <c:pt idx="2751">
                  <c:v>880.4</c:v>
                </c:pt>
                <c:pt idx="2752">
                  <c:v>880.4</c:v>
                </c:pt>
                <c:pt idx="2753">
                  <c:v>880.4</c:v>
                </c:pt>
                <c:pt idx="2754">
                  <c:v>880.4</c:v>
                </c:pt>
                <c:pt idx="2755">
                  <c:v>880.4</c:v>
                </c:pt>
                <c:pt idx="2756">
                  <c:v>880.4</c:v>
                </c:pt>
                <c:pt idx="2757">
                  <c:v>880.4</c:v>
                </c:pt>
                <c:pt idx="2758">
                  <c:v>880.4</c:v>
                </c:pt>
                <c:pt idx="2759">
                  <c:v>880.4</c:v>
                </c:pt>
                <c:pt idx="2760">
                  <c:v>880.4</c:v>
                </c:pt>
                <c:pt idx="2761">
                  <c:v>880.4</c:v>
                </c:pt>
                <c:pt idx="2762">
                  <c:v>880.4</c:v>
                </c:pt>
                <c:pt idx="2763">
                  <c:v>880.4</c:v>
                </c:pt>
                <c:pt idx="2764">
                  <c:v>880.4</c:v>
                </c:pt>
                <c:pt idx="2765">
                  <c:v>880.4</c:v>
                </c:pt>
                <c:pt idx="2766">
                  <c:v>880.4</c:v>
                </c:pt>
                <c:pt idx="2767">
                  <c:v>880.4</c:v>
                </c:pt>
                <c:pt idx="2768">
                  <c:v>880.4</c:v>
                </c:pt>
                <c:pt idx="2769">
                  <c:v>880.4</c:v>
                </c:pt>
                <c:pt idx="2770">
                  <c:v>880.4</c:v>
                </c:pt>
                <c:pt idx="2771">
                  <c:v>880.4</c:v>
                </c:pt>
                <c:pt idx="2772">
                  <c:v>880.4</c:v>
                </c:pt>
                <c:pt idx="2773">
                  <c:v>880.4</c:v>
                </c:pt>
                <c:pt idx="2774">
                  <c:v>880.4</c:v>
                </c:pt>
                <c:pt idx="2775">
                  <c:v>880.4</c:v>
                </c:pt>
                <c:pt idx="2776">
                  <c:v>880.4</c:v>
                </c:pt>
                <c:pt idx="2777">
                  <c:v>880.4</c:v>
                </c:pt>
                <c:pt idx="2778">
                  <c:v>880.4</c:v>
                </c:pt>
                <c:pt idx="2779">
                  <c:v>880.4</c:v>
                </c:pt>
                <c:pt idx="2780">
                  <c:v>880.4</c:v>
                </c:pt>
                <c:pt idx="2781">
                  <c:v>880.4</c:v>
                </c:pt>
                <c:pt idx="2782">
                  <c:v>880.4</c:v>
                </c:pt>
                <c:pt idx="2783">
                  <c:v>880.4</c:v>
                </c:pt>
                <c:pt idx="2784">
                  <c:v>880.4</c:v>
                </c:pt>
                <c:pt idx="2785">
                  <c:v>880.4</c:v>
                </c:pt>
                <c:pt idx="2786">
                  <c:v>880.4</c:v>
                </c:pt>
                <c:pt idx="2787">
                  <c:v>880.4</c:v>
                </c:pt>
                <c:pt idx="2788">
                  <c:v>880.4</c:v>
                </c:pt>
                <c:pt idx="2789">
                  <c:v>880.4</c:v>
                </c:pt>
                <c:pt idx="2790">
                  <c:v>880.4</c:v>
                </c:pt>
                <c:pt idx="2791">
                  <c:v>880.4</c:v>
                </c:pt>
                <c:pt idx="2792">
                  <c:v>880.4</c:v>
                </c:pt>
                <c:pt idx="2793">
                  <c:v>880.4</c:v>
                </c:pt>
                <c:pt idx="2794">
                  <c:v>880.4</c:v>
                </c:pt>
                <c:pt idx="2795">
                  <c:v>880.4</c:v>
                </c:pt>
                <c:pt idx="2796">
                  <c:v>880.4</c:v>
                </c:pt>
                <c:pt idx="2797">
                  <c:v>880.4</c:v>
                </c:pt>
                <c:pt idx="2798">
                  <c:v>880.4</c:v>
                </c:pt>
                <c:pt idx="2799">
                  <c:v>880.4</c:v>
                </c:pt>
                <c:pt idx="2800">
                  <c:v>880.4</c:v>
                </c:pt>
                <c:pt idx="2801">
                  <c:v>880.4</c:v>
                </c:pt>
                <c:pt idx="2802">
                  <c:v>880.4</c:v>
                </c:pt>
                <c:pt idx="2803">
                  <c:v>880.4</c:v>
                </c:pt>
                <c:pt idx="2804">
                  <c:v>880.4</c:v>
                </c:pt>
                <c:pt idx="2805">
                  <c:v>880.4</c:v>
                </c:pt>
                <c:pt idx="2806">
                  <c:v>880.4</c:v>
                </c:pt>
                <c:pt idx="2807">
                  <c:v>880.4</c:v>
                </c:pt>
                <c:pt idx="2808">
                  <c:v>880.4</c:v>
                </c:pt>
                <c:pt idx="2809">
                  <c:v>880.4</c:v>
                </c:pt>
                <c:pt idx="2810">
                  <c:v>880.4</c:v>
                </c:pt>
                <c:pt idx="2811">
                  <c:v>880.4</c:v>
                </c:pt>
                <c:pt idx="2812">
                  <c:v>880.4</c:v>
                </c:pt>
                <c:pt idx="2813">
                  <c:v>880.4</c:v>
                </c:pt>
                <c:pt idx="2814">
                  <c:v>880.4</c:v>
                </c:pt>
                <c:pt idx="2815">
                  <c:v>880.4</c:v>
                </c:pt>
                <c:pt idx="2816">
                  <c:v>880.4</c:v>
                </c:pt>
                <c:pt idx="2817">
                  <c:v>880.4</c:v>
                </c:pt>
                <c:pt idx="2818">
                  <c:v>880.4</c:v>
                </c:pt>
                <c:pt idx="2819">
                  <c:v>880.4</c:v>
                </c:pt>
                <c:pt idx="2820">
                  <c:v>880.4</c:v>
                </c:pt>
                <c:pt idx="2821">
                  <c:v>880.4</c:v>
                </c:pt>
                <c:pt idx="2822">
                  <c:v>880.4</c:v>
                </c:pt>
                <c:pt idx="2823">
                  <c:v>880.4</c:v>
                </c:pt>
                <c:pt idx="2824">
                  <c:v>880.4</c:v>
                </c:pt>
                <c:pt idx="2825">
                  <c:v>880.4</c:v>
                </c:pt>
                <c:pt idx="2826">
                  <c:v>880.4</c:v>
                </c:pt>
                <c:pt idx="2827">
                  <c:v>880.4</c:v>
                </c:pt>
                <c:pt idx="2828">
                  <c:v>880.4</c:v>
                </c:pt>
                <c:pt idx="2829">
                  <c:v>880.4</c:v>
                </c:pt>
                <c:pt idx="2830">
                  <c:v>880.4</c:v>
                </c:pt>
                <c:pt idx="2831">
                  <c:v>880.4</c:v>
                </c:pt>
                <c:pt idx="2832">
                  <c:v>880.4</c:v>
                </c:pt>
                <c:pt idx="2833">
                  <c:v>880.4</c:v>
                </c:pt>
                <c:pt idx="2834">
                  <c:v>880.4</c:v>
                </c:pt>
                <c:pt idx="2835">
                  <c:v>880.4</c:v>
                </c:pt>
                <c:pt idx="2836">
                  <c:v>880.4</c:v>
                </c:pt>
                <c:pt idx="2837">
                  <c:v>880.4</c:v>
                </c:pt>
                <c:pt idx="2838">
                  <c:v>880.4</c:v>
                </c:pt>
                <c:pt idx="2839">
                  <c:v>880.4</c:v>
                </c:pt>
                <c:pt idx="2840">
                  <c:v>880.4</c:v>
                </c:pt>
                <c:pt idx="2841">
                  <c:v>880.4</c:v>
                </c:pt>
                <c:pt idx="2842">
                  <c:v>880.4</c:v>
                </c:pt>
                <c:pt idx="2843">
                  <c:v>880.4</c:v>
                </c:pt>
                <c:pt idx="2844">
                  <c:v>880.4</c:v>
                </c:pt>
                <c:pt idx="2845">
                  <c:v>880.4</c:v>
                </c:pt>
                <c:pt idx="2846">
                  <c:v>880.4</c:v>
                </c:pt>
                <c:pt idx="2847">
                  <c:v>880.4</c:v>
                </c:pt>
                <c:pt idx="2848">
                  <c:v>880.4</c:v>
                </c:pt>
                <c:pt idx="2849">
                  <c:v>880.4</c:v>
                </c:pt>
                <c:pt idx="2850">
                  <c:v>880.4</c:v>
                </c:pt>
                <c:pt idx="2851">
                  <c:v>880.4</c:v>
                </c:pt>
                <c:pt idx="2852">
                  <c:v>880.4</c:v>
                </c:pt>
                <c:pt idx="2853">
                  <c:v>880.4</c:v>
                </c:pt>
                <c:pt idx="2854">
                  <c:v>880.4</c:v>
                </c:pt>
                <c:pt idx="2855">
                  <c:v>880.4</c:v>
                </c:pt>
                <c:pt idx="2856">
                  <c:v>880.4</c:v>
                </c:pt>
                <c:pt idx="2857">
                  <c:v>880.4</c:v>
                </c:pt>
                <c:pt idx="2858">
                  <c:v>880.4</c:v>
                </c:pt>
                <c:pt idx="2859">
                  <c:v>880.4</c:v>
                </c:pt>
                <c:pt idx="2860">
                  <c:v>880.4</c:v>
                </c:pt>
                <c:pt idx="2861">
                  <c:v>880.4</c:v>
                </c:pt>
                <c:pt idx="2862">
                  <c:v>880.4</c:v>
                </c:pt>
                <c:pt idx="2863">
                  <c:v>880.4</c:v>
                </c:pt>
                <c:pt idx="2864">
                  <c:v>880.4</c:v>
                </c:pt>
                <c:pt idx="2865">
                  <c:v>880.4</c:v>
                </c:pt>
                <c:pt idx="2866">
                  <c:v>880.4</c:v>
                </c:pt>
                <c:pt idx="2867">
                  <c:v>880.4</c:v>
                </c:pt>
                <c:pt idx="2868">
                  <c:v>880.4</c:v>
                </c:pt>
                <c:pt idx="2869">
                  <c:v>880.4</c:v>
                </c:pt>
                <c:pt idx="2870">
                  <c:v>880.4</c:v>
                </c:pt>
                <c:pt idx="2871">
                  <c:v>880.4</c:v>
                </c:pt>
                <c:pt idx="2872">
                  <c:v>880.4</c:v>
                </c:pt>
                <c:pt idx="2873">
                  <c:v>880.4</c:v>
                </c:pt>
                <c:pt idx="2874">
                  <c:v>880.4</c:v>
                </c:pt>
                <c:pt idx="2875">
                  <c:v>880.4</c:v>
                </c:pt>
                <c:pt idx="2876">
                  <c:v>880.4</c:v>
                </c:pt>
                <c:pt idx="2877">
                  <c:v>880.4</c:v>
                </c:pt>
                <c:pt idx="2878">
                  <c:v>880.4</c:v>
                </c:pt>
                <c:pt idx="2879">
                  <c:v>880.4</c:v>
                </c:pt>
                <c:pt idx="2880">
                  <c:v>880.4</c:v>
                </c:pt>
                <c:pt idx="2881">
                  <c:v>880.4</c:v>
                </c:pt>
                <c:pt idx="2882">
                  <c:v>880.4</c:v>
                </c:pt>
                <c:pt idx="2883">
                  <c:v>880.4</c:v>
                </c:pt>
                <c:pt idx="2884">
                  <c:v>880.4</c:v>
                </c:pt>
                <c:pt idx="2885">
                  <c:v>880.4</c:v>
                </c:pt>
                <c:pt idx="2886">
                  <c:v>880.4</c:v>
                </c:pt>
                <c:pt idx="2887">
                  <c:v>880.4</c:v>
                </c:pt>
                <c:pt idx="2888">
                  <c:v>880.4</c:v>
                </c:pt>
                <c:pt idx="2889">
                  <c:v>880.4</c:v>
                </c:pt>
                <c:pt idx="2890">
                  <c:v>880.4</c:v>
                </c:pt>
                <c:pt idx="2891">
                  <c:v>880.4</c:v>
                </c:pt>
                <c:pt idx="2892">
                  <c:v>880.4</c:v>
                </c:pt>
                <c:pt idx="2893">
                  <c:v>880.4</c:v>
                </c:pt>
                <c:pt idx="2894">
                  <c:v>880.4</c:v>
                </c:pt>
                <c:pt idx="2895">
                  <c:v>880.4</c:v>
                </c:pt>
                <c:pt idx="2896">
                  <c:v>880.4</c:v>
                </c:pt>
                <c:pt idx="2897">
                  <c:v>880.4</c:v>
                </c:pt>
                <c:pt idx="2898">
                  <c:v>880.4</c:v>
                </c:pt>
                <c:pt idx="2899">
                  <c:v>880.4</c:v>
                </c:pt>
                <c:pt idx="2900">
                  <c:v>880.4</c:v>
                </c:pt>
                <c:pt idx="2901">
                  <c:v>880.4</c:v>
                </c:pt>
                <c:pt idx="2902">
                  <c:v>880.4</c:v>
                </c:pt>
                <c:pt idx="2903">
                  <c:v>880.4</c:v>
                </c:pt>
                <c:pt idx="2904">
                  <c:v>880.4</c:v>
                </c:pt>
                <c:pt idx="2905">
                  <c:v>880.4</c:v>
                </c:pt>
                <c:pt idx="2906">
                  <c:v>880.4</c:v>
                </c:pt>
                <c:pt idx="2907">
                  <c:v>880.4</c:v>
                </c:pt>
                <c:pt idx="2908">
                  <c:v>880.4</c:v>
                </c:pt>
                <c:pt idx="2909">
                  <c:v>880.4</c:v>
                </c:pt>
                <c:pt idx="2910">
                  <c:v>880.4</c:v>
                </c:pt>
                <c:pt idx="2911">
                  <c:v>880.4</c:v>
                </c:pt>
                <c:pt idx="2912">
                  <c:v>880.4</c:v>
                </c:pt>
                <c:pt idx="2913">
                  <c:v>880.4</c:v>
                </c:pt>
                <c:pt idx="2914">
                  <c:v>880.4</c:v>
                </c:pt>
                <c:pt idx="2915">
                  <c:v>880.4</c:v>
                </c:pt>
                <c:pt idx="2916">
                  <c:v>880.4</c:v>
                </c:pt>
                <c:pt idx="2917">
                  <c:v>880.4</c:v>
                </c:pt>
                <c:pt idx="2918">
                  <c:v>880.4</c:v>
                </c:pt>
                <c:pt idx="2919">
                  <c:v>880.4</c:v>
                </c:pt>
                <c:pt idx="2920">
                  <c:v>880.4</c:v>
                </c:pt>
                <c:pt idx="2921">
                  <c:v>880.4</c:v>
                </c:pt>
                <c:pt idx="2922">
                  <c:v>880.4</c:v>
                </c:pt>
                <c:pt idx="2923">
                  <c:v>880.4</c:v>
                </c:pt>
                <c:pt idx="2924">
                  <c:v>880.4</c:v>
                </c:pt>
                <c:pt idx="2925">
                  <c:v>880.4</c:v>
                </c:pt>
                <c:pt idx="2926">
                  <c:v>880.4</c:v>
                </c:pt>
                <c:pt idx="2927">
                  <c:v>880.4</c:v>
                </c:pt>
                <c:pt idx="2928">
                  <c:v>880.4</c:v>
                </c:pt>
                <c:pt idx="2929">
                  <c:v>880.4</c:v>
                </c:pt>
                <c:pt idx="2930">
                  <c:v>880.4</c:v>
                </c:pt>
                <c:pt idx="2931">
                  <c:v>880.4</c:v>
                </c:pt>
                <c:pt idx="2932">
                  <c:v>880.4</c:v>
                </c:pt>
                <c:pt idx="2933">
                  <c:v>880.4</c:v>
                </c:pt>
                <c:pt idx="2934">
                  <c:v>880.4</c:v>
                </c:pt>
                <c:pt idx="2935">
                  <c:v>880.4</c:v>
                </c:pt>
                <c:pt idx="2936">
                  <c:v>880.4</c:v>
                </c:pt>
                <c:pt idx="2937">
                  <c:v>880.4</c:v>
                </c:pt>
                <c:pt idx="2938">
                  <c:v>880.4</c:v>
                </c:pt>
                <c:pt idx="2939">
                  <c:v>880.4</c:v>
                </c:pt>
                <c:pt idx="2940">
                  <c:v>880.4</c:v>
                </c:pt>
                <c:pt idx="2941">
                  <c:v>880.4</c:v>
                </c:pt>
                <c:pt idx="2942">
                  <c:v>880.4</c:v>
                </c:pt>
                <c:pt idx="2943">
                  <c:v>880.4</c:v>
                </c:pt>
                <c:pt idx="2944">
                  <c:v>880.4</c:v>
                </c:pt>
                <c:pt idx="2945">
                  <c:v>880.4</c:v>
                </c:pt>
                <c:pt idx="2946">
                  <c:v>880.4</c:v>
                </c:pt>
                <c:pt idx="2947">
                  <c:v>880.4</c:v>
                </c:pt>
                <c:pt idx="2948">
                  <c:v>880.4</c:v>
                </c:pt>
                <c:pt idx="2949">
                  <c:v>880.4</c:v>
                </c:pt>
                <c:pt idx="2950">
                  <c:v>880.4</c:v>
                </c:pt>
                <c:pt idx="2951">
                  <c:v>880.4</c:v>
                </c:pt>
                <c:pt idx="2952">
                  <c:v>880.4</c:v>
                </c:pt>
                <c:pt idx="2953">
                  <c:v>880.4</c:v>
                </c:pt>
                <c:pt idx="2954">
                  <c:v>880.4</c:v>
                </c:pt>
                <c:pt idx="2955">
                  <c:v>880.4</c:v>
                </c:pt>
                <c:pt idx="2956">
                  <c:v>880.4</c:v>
                </c:pt>
                <c:pt idx="2957">
                  <c:v>880.4</c:v>
                </c:pt>
                <c:pt idx="2958">
                  <c:v>880.4</c:v>
                </c:pt>
                <c:pt idx="2959">
                  <c:v>880.4</c:v>
                </c:pt>
                <c:pt idx="2960">
                  <c:v>880.4</c:v>
                </c:pt>
                <c:pt idx="2961">
                  <c:v>880.4</c:v>
                </c:pt>
                <c:pt idx="2962">
                  <c:v>880.4</c:v>
                </c:pt>
                <c:pt idx="2963">
                  <c:v>880.4</c:v>
                </c:pt>
                <c:pt idx="2964">
                  <c:v>880.4</c:v>
                </c:pt>
                <c:pt idx="2965">
                  <c:v>880.4</c:v>
                </c:pt>
                <c:pt idx="2966">
                  <c:v>880.4</c:v>
                </c:pt>
                <c:pt idx="2967">
                  <c:v>880.4</c:v>
                </c:pt>
                <c:pt idx="2968">
                  <c:v>880.4</c:v>
                </c:pt>
                <c:pt idx="2969">
                  <c:v>880.4</c:v>
                </c:pt>
                <c:pt idx="2970">
                  <c:v>880.4</c:v>
                </c:pt>
                <c:pt idx="2971">
                  <c:v>880.4</c:v>
                </c:pt>
                <c:pt idx="2972">
                  <c:v>880.4</c:v>
                </c:pt>
                <c:pt idx="2973">
                  <c:v>880.4</c:v>
                </c:pt>
                <c:pt idx="2974">
                  <c:v>880.4</c:v>
                </c:pt>
                <c:pt idx="2975">
                  <c:v>880.4</c:v>
                </c:pt>
                <c:pt idx="2976">
                  <c:v>880.4</c:v>
                </c:pt>
                <c:pt idx="2977">
                  <c:v>880.4</c:v>
                </c:pt>
                <c:pt idx="2978">
                  <c:v>880.4</c:v>
                </c:pt>
                <c:pt idx="2979">
                  <c:v>880.4</c:v>
                </c:pt>
                <c:pt idx="2980">
                  <c:v>880.4</c:v>
                </c:pt>
                <c:pt idx="2981">
                  <c:v>880.4</c:v>
                </c:pt>
                <c:pt idx="2982">
                  <c:v>880.4</c:v>
                </c:pt>
                <c:pt idx="2983">
                  <c:v>880.4</c:v>
                </c:pt>
                <c:pt idx="2984">
                  <c:v>880.4</c:v>
                </c:pt>
                <c:pt idx="2985">
                  <c:v>880.4</c:v>
                </c:pt>
                <c:pt idx="2986">
                  <c:v>880.4</c:v>
                </c:pt>
                <c:pt idx="2987">
                  <c:v>880.4</c:v>
                </c:pt>
                <c:pt idx="2988">
                  <c:v>880.4</c:v>
                </c:pt>
                <c:pt idx="2989">
                  <c:v>880.4</c:v>
                </c:pt>
                <c:pt idx="2990">
                  <c:v>880.4</c:v>
                </c:pt>
                <c:pt idx="2991">
                  <c:v>880.4</c:v>
                </c:pt>
                <c:pt idx="2992">
                  <c:v>880.4</c:v>
                </c:pt>
                <c:pt idx="2993">
                  <c:v>880.4</c:v>
                </c:pt>
                <c:pt idx="2994">
                  <c:v>880.4</c:v>
                </c:pt>
                <c:pt idx="2995">
                  <c:v>880.4</c:v>
                </c:pt>
                <c:pt idx="2996">
                  <c:v>880.4</c:v>
                </c:pt>
                <c:pt idx="2997">
                  <c:v>880.4</c:v>
                </c:pt>
                <c:pt idx="2998">
                  <c:v>880.4</c:v>
                </c:pt>
                <c:pt idx="2999">
                  <c:v>880.4</c:v>
                </c:pt>
                <c:pt idx="3000">
                  <c:v>880.4</c:v>
                </c:pt>
                <c:pt idx="3001">
                  <c:v>880.4</c:v>
                </c:pt>
                <c:pt idx="3002">
                  <c:v>880.4</c:v>
                </c:pt>
                <c:pt idx="3003">
                  <c:v>880.4</c:v>
                </c:pt>
                <c:pt idx="3004">
                  <c:v>880.4</c:v>
                </c:pt>
                <c:pt idx="3005">
                  <c:v>880.4</c:v>
                </c:pt>
                <c:pt idx="3006">
                  <c:v>880.4</c:v>
                </c:pt>
                <c:pt idx="3007">
                  <c:v>880.4</c:v>
                </c:pt>
                <c:pt idx="3008">
                  <c:v>880.4</c:v>
                </c:pt>
                <c:pt idx="3009">
                  <c:v>880.4</c:v>
                </c:pt>
                <c:pt idx="3010">
                  <c:v>880.4</c:v>
                </c:pt>
                <c:pt idx="3011">
                  <c:v>880.4</c:v>
                </c:pt>
                <c:pt idx="3012">
                  <c:v>880.4</c:v>
                </c:pt>
                <c:pt idx="3013">
                  <c:v>880.4</c:v>
                </c:pt>
                <c:pt idx="3014">
                  <c:v>880.4</c:v>
                </c:pt>
                <c:pt idx="3015">
                  <c:v>880.4</c:v>
                </c:pt>
                <c:pt idx="3016">
                  <c:v>880.4</c:v>
                </c:pt>
                <c:pt idx="3017">
                  <c:v>880.4</c:v>
                </c:pt>
                <c:pt idx="3018">
                  <c:v>880.4</c:v>
                </c:pt>
                <c:pt idx="3019">
                  <c:v>880.4</c:v>
                </c:pt>
                <c:pt idx="3020">
                  <c:v>880.4</c:v>
                </c:pt>
                <c:pt idx="3021">
                  <c:v>880.4</c:v>
                </c:pt>
                <c:pt idx="3022">
                  <c:v>880.4</c:v>
                </c:pt>
                <c:pt idx="3023">
                  <c:v>880.4</c:v>
                </c:pt>
                <c:pt idx="3024">
                  <c:v>880.4</c:v>
                </c:pt>
                <c:pt idx="3025">
                  <c:v>880.4</c:v>
                </c:pt>
                <c:pt idx="3026">
                  <c:v>880.4</c:v>
                </c:pt>
                <c:pt idx="3027">
                  <c:v>880.4</c:v>
                </c:pt>
                <c:pt idx="3028">
                  <c:v>880.4</c:v>
                </c:pt>
                <c:pt idx="3029">
                  <c:v>880.4</c:v>
                </c:pt>
                <c:pt idx="3030">
                  <c:v>880.4</c:v>
                </c:pt>
                <c:pt idx="3031">
                  <c:v>880.4</c:v>
                </c:pt>
                <c:pt idx="3032">
                  <c:v>880.4</c:v>
                </c:pt>
                <c:pt idx="3033">
                  <c:v>880.4</c:v>
                </c:pt>
                <c:pt idx="3034">
                  <c:v>880.4</c:v>
                </c:pt>
                <c:pt idx="3035">
                  <c:v>880.4</c:v>
                </c:pt>
                <c:pt idx="3036">
                  <c:v>880.4</c:v>
                </c:pt>
                <c:pt idx="3037">
                  <c:v>880.4</c:v>
                </c:pt>
                <c:pt idx="3038">
                  <c:v>880.4</c:v>
                </c:pt>
                <c:pt idx="3039">
                  <c:v>880.4</c:v>
                </c:pt>
                <c:pt idx="3040">
                  <c:v>880.4</c:v>
                </c:pt>
                <c:pt idx="3041">
                  <c:v>880.4</c:v>
                </c:pt>
                <c:pt idx="3042">
                  <c:v>880.4</c:v>
                </c:pt>
                <c:pt idx="3043">
                  <c:v>880.4</c:v>
                </c:pt>
                <c:pt idx="3044">
                  <c:v>880.4</c:v>
                </c:pt>
                <c:pt idx="3045">
                  <c:v>880.4</c:v>
                </c:pt>
                <c:pt idx="3046">
                  <c:v>880.4</c:v>
                </c:pt>
                <c:pt idx="3047">
                  <c:v>880.4</c:v>
                </c:pt>
                <c:pt idx="3048">
                  <c:v>880.4</c:v>
                </c:pt>
                <c:pt idx="3049">
                  <c:v>880.4</c:v>
                </c:pt>
                <c:pt idx="3050">
                  <c:v>880.4</c:v>
                </c:pt>
                <c:pt idx="3051">
                  <c:v>880.4</c:v>
                </c:pt>
                <c:pt idx="3052">
                  <c:v>880.4</c:v>
                </c:pt>
                <c:pt idx="3053">
                  <c:v>880.4</c:v>
                </c:pt>
                <c:pt idx="3054">
                  <c:v>880.4</c:v>
                </c:pt>
                <c:pt idx="3055">
                  <c:v>880.4</c:v>
                </c:pt>
                <c:pt idx="3056">
                  <c:v>880.4</c:v>
                </c:pt>
                <c:pt idx="3057">
                  <c:v>880.4</c:v>
                </c:pt>
                <c:pt idx="3058">
                  <c:v>880.4</c:v>
                </c:pt>
                <c:pt idx="3059">
                  <c:v>880.4</c:v>
                </c:pt>
                <c:pt idx="3060">
                  <c:v>880.4</c:v>
                </c:pt>
                <c:pt idx="3061">
                  <c:v>880.4</c:v>
                </c:pt>
                <c:pt idx="3062">
                  <c:v>880.4</c:v>
                </c:pt>
                <c:pt idx="3063">
                  <c:v>880.4</c:v>
                </c:pt>
                <c:pt idx="3064">
                  <c:v>880.4</c:v>
                </c:pt>
                <c:pt idx="3065">
                  <c:v>880.4</c:v>
                </c:pt>
                <c:pt idx="3066">
                  <c:v>880.4</c:v>
                </c:pt>
                <c:pt idx="3067">
                  <c:v>880.4</c:v>
                </c:pt>
                <c:pt idx="3068">
                  <c:v>880.4</c:v>
                </c:pt>
                <c:pt idx="3069">
                  <c:v>880.4</c:v>
                </c:pt>
                <c:pt idx="3070">
                  <c:v>880.4</c:v>
                </c:pt>
                <c:pt idx="3071">
                  <c:v>880.4</c:v>
                </c:pt>
                <c:pt idx="3072">
                  <c:v>880.4</c:v>
                </c:pt>
                <c:pt idx="3073">
                  <c:v>880.4</c:v>
                </c:pt>
                <c:pt idx="3074">
                  <c:v>880.4</c:v>
                </c:pt>
                <c:pt idx="3075">
                  <c:v>880.4</c:v>
                </c:pt>
                <c:pt idx="3076">
                  <c:v>880.4</c:v>
                </c:pt>
                <c:pt idx="3077">
                  <c:v>880.4</c:v>
                </c:pt>
                <c:pt idx="3078">
                  <c:v>880.4</c:v>
                </c:pt>
                <c:pt idx="3079">
                  <c:v>880.4</c:v>
                </c:pt>
                <c:pt idx="3080">
                  <c:v>880.4</c:v>
                </c:pt>
                <c:pt idx="3081">
                  <c:v>880.4</c:v>
                </c:pt>
                <c:pt idx="3082">
                  <c:v>880.4</c:v>
                </c:pt>
                <c:pt idx="3083">
                  <c:v>880.4</c:v>
                </c:pt>
                <c:pt idx="3084">
                  <c:v>880.4</c:v>
                </c:pt>
                <c:pt idx="3085">
                  <c:v>880.4</c:v>
                </c:pt>
                <c:pt idx="3086">
                  <c:v>880.4</c:v>
                </c:pt>
                <c:pt idx="3087">
                  <c:v>880.4</c:v>
                </c:pt>
                <c:pt idx="3088">
                  <c:v>880.4</c:v>
                </c:pt>
                <c:pt idx="3089">
                  <c:v>880.4</c:v>
                </c:pt>
                <c:pt idx="3090">
                  <c:v>880.4</c:v>
                </c:pt>
                <c:pt idx="3091">
                  <c:v>880.4</c:v>
                </c:pt>
                <c:pt idx="3092">
                  <c:v>880.4</c:v>
                </c:pt>
                <c:pt idx="3093">
                  <c:v>880.4</c:v>
                </c:pt>
                <c:pt idx="3094">
                  <c:v>880.4</c:v>
                </c:pt>
                <c:pt idx="3095">
                  <c:v>880.4</c:v>
                </c:pt>
                <c:pt idx="3096">
                  <c:v>880.4</c:v>
                </c:pt>
                <c:pt idx="3097">
                  <c:v>880.4</c:v>
                </c:pt>
                <c:pt idx="3098">
                  <c:v>880.4</c:v>
                </c:pt>
                <c:pt idx="3099">
                  <c:v>880.4</c:v>
                </c:pt>
                <c:pt idx="3100">
                  <c:v>880.4</c:v>
                </c:pt>
                <c:pt idx="3101">
                  <c:v>880.4</c:v>
                </c:pt>
                <c:pt idx="3102">
                  <c:v>880.4</c:v>
                </c:pt>
                <c:pt idx="3103">
                  <c:v>880.4</c:v>
                </c:pt>
                <c:pt idx="3104">
                  <c:v>880.4</c:v>
                </c:pt>
                <c:pt idx="3105">
                  <c:v>880.4</c:v>
                </c:pt>
                <c:pt idx="3106">
                  <c:v>880.4</c:v>
                </c:pt>
                <c:pt idx="3107">
                  <c:v>880.4</c:v>
                </c:pt>
                <c:pt idx="3108">
                  <c:v>880.4</c:v>
                </c:pt>
                <c:pt idx="3109">
                  <c:v>880.4</c:v>
                </c:pt>
                <c:pt idx="3110">
                  <c:v>880.4</c:v>
                </c:pt>
                <c:pt idx="3111">
                  <c:v>880.4</c:v>
                </c:pt>
                <c:pt idx="3112">
                  <c:v>880.4</c:v>
                </c:pt>
                <c:pt idx="3113">
                  <c:v>880.4</c:v>
                </c:pt>
                <c:pt idx="3114">
                  <c:v>880.4</c:v>
                </c:pt>
                <c:pt idx="3115">
                  <c:v>880.4</c:v>
                </c:pt>
                <c:pt idx="3116">
                  <c:v>880.4</c:v>
                </c:pt>
                <c:pt idx="3117">
                  <c:v>880.4</c:v>
                </c:pt>
                <c:pt idx="3118">
                  <c:v>880.4</c:v>
                </c:pt>
                <c:pt idx="3119">
                  <c:v>880.4</c:v>
                </c:pt>
                <c:pt idx="3120">
                  <c:v>880.4</c:v>
                </c:pt>
                <c:pt idx="3121">
                  <c:v>880.4</c:v>
                </c:pt>
                <c:pt idx="3122">
                  <c:v>880.4</c:v>
                </c:pt>
                <c:pt idx="3123">
                  <c:v>880.4</c:v>
                </c:pt>
                <c:pt idx="3124">
                  <c:v>880.4</c:v>
                </c:pt>
                <c:pt idx="3125">
                  <c:v>880.4</c:v>
                </c:pt>
                <c:pt idx="3126">
                  <c:v>880.4</c:v>
                </c:pt>
                <c:pt idx="3127">
                  <c:v>880.4</c:v>
                </c:pt>
                <c:pt idx="3128">
                  <c:v>880.4</c:v>
                </c:pt>
                <c:pt idx="3129">
                  <c:v>880.4</c:v>
                </c:pt>
                <c:pt idx="3130">
                  <c:v>880.4</c:v>
                </c:pt>
                <c:pt idx="3131">
                  <c:v>880.4</c:v>
                </c:pt>
                <c:pt idx="3132">
                  <c:v>880.4</c:v>
                </c:pt>
                <c:pt idx="3133">
                  <c:v>880.4</c:v>
                </c:pt>
                <c:pt idx="3134">
                  <c:v>880.4</c:v>
                </c:pt>
                <c:pt idx="3135">
                  <c:v>880.4</c:v>
                </c:pt>
                <c:pt idx="3136">
                  <c:v>880.4</c:v>
                </c:pt>
                <c:pt idx="3137">
                  <c:v>880.4</c:v>
                </c:pt>
                <c:pt idx="3138">
                  <c:v>880.4</c:v>
                </c:pt>
                <c:pt idx="3139">
                  <c:v>880.4</c:v>
                </c:pt>
                <c:pt idx="3140">
                  <c:v>880.4</c:v>
                </c:pt>
                <c:pt idx="3141">
                  <c:v>880.4</c:v>
                </c:pt>
                <c:pt idx="3142">
                  <c:v>880.4</c:v>
                </c:pt>
                <c:pt idx="3143">
                  <c:v>880.4</c:v>
                </c:pt>
                <c:pt idx="3144">
                  <c:v>880.4</c:v>
                </c:pt>
                <c:pt idx="3145">
                  <c:v>880.4</c:v>
                </c:pt>
                <c:pt idx="3146">
                  <c:v>880.4</c:v>
                </c:pt>
                <c:pt idx="3147">
                  <c:v>880.4</c:v>
                </c:pt>
                <c:pt idx="3148">
                  <c:v>880.4</c:v>
                </c:pt>
                <c:pt idx="3149">
                  <c:v>880.4</c:v>
                </c:pt>
                <c:pt idx="3150">
                  <c:v>880.4</c:v>
                </c:pt>
                <c:pt idx="3151">
                  <c:v>880.4</c:v>
                </c:pt>
                <c:pt idx="3152">
                  <c:v>880.4</c:v>
                </c:pt>
                <c:pt idx="3153">
                  <c:v>880.4</c:v>
                </c:pt>
                <c:pt idx="3154">
                  <c:v>880.4</c:v>
                </c:pt>
                <c:pt idx="3155">
                  <c:v>880.4</c:v>
                </c:pt>
                <c:pt idx="3156">
                  <c:v>880.4</c:v>
                </c:pt>
                <c:pt idx="3157">
                  <c:v>880.4</c:v>
                </c:pt>
                <c:pt idx="3158">
                  <c:v>880.4</c:v>
                </c:pt>
                <c:pt idx="3159">
                  <c:v>880.4</c:v>
                </c:pt>
                <c:pt idx="3160">
                  <c:v>880.4</c:v>
                </c:pt>
                <c:pt idx="3161">
                  <c:v>880.4</c:v>
                </c:pt>
                <c:pt idx="3162">
                  <c:v>880.4</c:v>
                </c:pt>
                <c:pt idx="3163">
                  <c:v>880.4</c:v>
                </c:pt>
                <c:pt idx="3164">
                  <c:v>880.4</c:v>
                </c:pt>
                <c:pt idx="3165">
                  <c:v>880.4</c:v>
                </c:pt>
                <c:pt idx="3166">
                  <c:v>880.4</c:v>
                </c:pt>
                <c:pt idx="3167">
                  <c:v>880.4</c:v>
                </c:pt>
                <c:pt idx="3168">
                  <c:v>880.4</c:v>
                </c:pt>
                <c:pt idx="3169">
                  <c:v>880.4</c:v>
                </c:pt>
                <c:pt idx="3170">
                  <c:v>880.4</c:v>
                </c:pt>
                <c:pt idx="3171">
                  <c:v>880.4</c:v>
                </c:pt>
                <c:pt idx="3172">
                  <c:v>880.4</c:v>
                </c:pt>
                <c:pt idx="3173">
                  <c:v>880.4</c:v>
                </c:pt>
                <c:pt idx="3174">
                  <c:v>880.4</c:v>
                </c:pt>
                <c:pt idx="3175">
                  <c:v>880.4</c:v>
                </c:pt>
                <c:pt idx="3176">
                  <c:v>880.4</c:v>
                </c:pt>
                <c:pt idx="3177">
                  <c:v>880.4</c:v>
                </c:pt>
                <c:pt idx="3178">
                  <c:v>880.4</c:v>
                </c:pt>
                <c:pt idx="3179">
                  <c:v>880.4</c:v>
                </c:pt>
                <c:pt idx="3180">
                  <c:v>880.4</c:v>
                </c:pt>
                <c:pt idx="3181">
                  <c:v>880.4</c:v>
                </c:pt>
                <c:pt idx="3182">
                  <c:v>880.4</c:v>
                </c:pt>
                <c:pt idx="3183">
                  <c:v>880.4</c:v>
                </c:pt>
                <c:pt idx="3184">
                  <c:v>880.4</c:v>
                </c:pt>
                <c:pt idx="3185">
                  <c:v>880.4</c:v>
                </c:pt>
                <c:pt idx="3186">
                  <c:v>880.4</c:v>
                </c:pt>
                <c:pt idx="3187">
                  <c:v>880.4</c:v>
                </c:pt>
                <c:pt idx="3188">
                  <c:v>880.4</c:v>
                </c:pt>
                <c:pt idx="3189">
                  <c:v>880.4</c:v>
                </c:pt>
                <c:pt idx="3190">
                  <c:v>880.4</c:v>
                </c:pt>
                <c:pt idx="3191">
                  <c:v>880.4</c:v>
                </c:pt>
                <c:pt idx="3192">
                  <c:v>880.4</c:v>
                </c:pt>
                <c:pt idx="3193">
                  <c:v>880.4</c:v>
                </c:pt>
                <c:pt idx="3194">
                  <c:v>880.4</c:v>
                </c:pt>
                <c:pt idx="3195">
                  <c:v>880.4</c:v>
                </c:pt>
                <c:pt idx="3196">
                  <c:v>880.4</c:v>
                </c:pt>
                <c:pt idx="3197">
                  <c:v>880.4</c:v>
                </c:pt>
                <c:pt idx="3198">
                  <c:v>880.4</c:v>
                </c:pt>
                <c:pt idx="3199">
                  <c:v>880.4</c:v>
                </c:pt>
                <c:pt idx="3200">
                  <c:v>880.4</c:v>
                </c:pt>
                <c:pt idx="3201">
                  <c:v>880.4</c:v>
                </c:pt>
                <c:pt idx="3202">
                  <c:v>880.4</c:v>
                </c:pt>
                <c:pt idx="3203">
                  <c:v>880.4</c:v>
                </c:pt>
                <c:pt idx="3204">
                  <c:v>880.4</c:v>
                </c:pt>
                <c:pt idx="3205">
                  <c:v>880.4</c:v>
                </c:pt>
                <c:pt idx="3206">
                  <c:v>880.4</c:v>
                </c:pt>
                <c:pt idx="3207">
                  <c:v>880.4</c:v>
                </c:pt>
                <c:pt idx="3208">
                  <c:v>880.4</c:v>
                </c:pt>
                <c:pt idx="3209">
                  <c:v>880.4</c:v>
                </c:pt>
                <c:pt idx="3210">
                  <c:v>880.4</c:v>
                </c:pt>
                <c:pt idx="3211">
                  <c:v>880.4</c:v>
                </c:pt>
                <c:pt idx="3212">
                  <c:v>880.4</c:v>
                </c:pt>
                <c:pt idx="3213">
                  <c:v>880.4</c:v>
                </c:pt>
                <c:pt idx="3214">
                  <c:v>880.4</c:v>
                </c:pt>
                <c:pt idx="3215">
                  <c:v>880.4</c:v>
                </c:pt>
                <c:pt idx="3216">
                  <c:v>880.4</c:v>
                </c:pt>
                <c:pt idx="3217">
                  <c:v>880.4</c:v>
                </c:pt>
                <c:pt idx="3218">
                  <c:v>880.4</c:v>
                </c:pt>
                <c:pt idx="3219">
                  <c:v>880.4</c:v>
                </c:pt>
                <c:pt idx="3220">
                  <c:v>880.4</c:v>
                </c:pt>
                <c:pt idx="3221">
                  <c:v>880.4</c:v>
                </c:pt>
                <c:pt idx="3222">
                  <c:v>880.4</c:v>
                </c:pt>
                <c:pt idx="3223">
                  <c:v>880.4</c:v>
                </c:pt>
                <c:pt idx="3224">
                  <c:v>880.4</c:v>
                </c:pt>
                <c:pt idx="3225">
                  <c:v>880.4</c:v>
                </c:pt>
                <c:pt idx="3226">
                  <c:v>880.4</c:v>
                </c:pt>
                <c:pt idx="3227">
                  <c:v>880.4</c:v>
                </c:pt>
                <c:pt idx="3228">
                  <c:v>880.4</c:v>
                </c:pt>
                <c:pt idx="3229">
                  <c:v>880.4</c:v>
                </c:pt>
                <c:pt idx="3230">
                  <c:v>880.4</c:v>
                </c:pt>
                <c:pt idx="3231">
                  <c:v>880.4</c:v>
                </c:pt>
                <c:pt idx="3232">
                  <c:v>880.4</c:v>
                </c:pt>
                <c:pt idx="3233">
                  <c:v>880.4</c:v>
                </c:pt>
                <c:pt idx="3234">
                  <c:v>880.4</c:v>
                </c:pt>
                <c:pt idx="3235">
                  <c:v>880.4</c:v>
                </c:pt>
                <c:pt idx="3236">
                  <c:v>880.4</c:v>
                </c:pt>
                <c:pt idx="3237">
                  <c:v>880.4</c:v>
                </c:pt>
                <c:pt idx="3238">
                  <c:v>880.4</c:v>
                </c:pt>
                <c:pt idx="3239">
                  <c:v>880.4</c:v>
                </c:pt>
                <c:pt idx="3240">
                  <c:v>880.4</c:v>
                </c:pt>
                <c:pt idx="3241">
                  <c:v>880.4</c:v>
                </c:pt>
                <c:pt idx="3242">
                  <c:v>880.4</c:v>
                </c:pt>
                <c:pt idx="3243">
                  <c:v>880.4</c:v>
                </c:pt>
                <c:pt idx="3244">
                  <c:v>880.4</c:v>
                </c:pt>
                <c:pt idx="3245">
                  <c:v>880.4</c:v>
                </c:pt>
                <c:pt idx="3246">
                  <c:v>880.4</c:v>
                </c:pt>
                <c:pt idx="3247">
                  <c:v>880.4</c:v>
                </c:pt>
                <c:pt idx="3248">
                  <c:v>880.4</c:v>
                </c:pt>
                <c:pt idx="3249">
                  <c:v>880.4</c:v>
                </c:pt>
                <c:pt idx="3250">
                  <c:v>880.4</c:v>
                </c:pt>
                <c:pt idx="3251">
                  <c:v>880.4</c:v>
                </c:pt>
                <c:pt idx="3252">
                  <c:v>880.4</c:v>
                </c:pt>
                <c:pt idx="3253">
                  <c:v>880.4</c:v>
                </c:pt>
                <c:pt idx="3254">
                  <c:v>880.4</c:v>
                </c:pt>
                <c:pt idx="3255">
                  <c:v>880.4</c:v>
                </c:pt>
                <c:pt idx="3256">
                  <c:v>880.4</c:v>
                </c:pt>
                <c:pt idx="3257">
                  <c:v>880.4</c:v>
                </c:pt>
                <c:pt idx="3258">
                  <c:v>880.4</c:v>
                </c:pt>
                <c:pt idx="3259">
                  <c:v>880.4</c:v>
                </c:pt>
                <c:pt idx="3260">
                  <c:v>880.4</c:v>
                </c:pt>
                <c:pt idx="3261">
                  <c:v>880.4</c:v>
                </c:pt>
                <c:pt idx="3262">
                  <c:v>880.4</c:v>
                </c:pt>
                <c:pt idx="3263">
                  <c:v>880.4</c:v>
                </c:pt>
                <c:pt idx="3264">
                  <c:v>880.4</c:v>
                </c:pt>
                <c:pt idx="3265">
                  <c:v>880.4</c:v>
                </c:pt>
                <c:pt idx="3266">
                  <c:v>880.4</c:v>
                </c:pt>
                <c:pt idx="3267">
                  <c:v>880.4</c:v>
                </c:pt>
                <c:pt idx="3268">
                  <c:v>880.4</c:v>
                </c:pt>
                <c:pt idx="3269">
                  <c:v>880.4</c:v>
                </c:pt>
                <c:pt idx="3270">
                  <c:v>880.4</c:v>
                </c:pt>
                <c:pt idx="3271">
                  <c:v>880.4</c:v>
                </c:pt>
                <c:pt idx="3272">
                  <c:v>880.4</c:v>
                </c:pt>
                <c:pt idx="3273">
                  <c:v>880.4</c:v>
                </c:pt>
                <c:pt idx="3274">
                  <c:v>880.4</c:v>
                </c:pt>
                <c:pt idx="3275">
                  <c:v>880.4</c:v>
                </c:pt>
                <c:pt idx="3276">
                  <c:v>880.4</c:v>
                </c:pt>
                <c:pt idx="3277">
                  <c:v>880.4</c:v>
                </c:pt>
                <c:pt idx="3278">
                  <c:v>880.4</c:v>
                </c:pt>
                <c:pt idx="3279">
                  <c:v>880.4</c:v>
                </c:pt>
                <c:pt idx="3280">
                  <c:v>880.4</c:v>
                </c:pt>
                <c:pt idx="3281">
                  <c:v>880.4</c:v>
                </c:pt>
                <c:pt idx="3282">
                  <c:v>880.4</c:v>
                </c:pt>
                <c:pt idx="3283">
                  <c:v>880.4</c:v>
                </c:pt>
                <c:pt idx="3284">
                  <c:v>880.4</c:v>
                </c:pt>
                <c:pt idx="3285">
                  <c:v>880.4</c:v>
                </c:pt>
                <c:pt idx="3286">
                  <c:v>880.4</c:v>
                </c:pt>
                <c:pt idx="3287">
                  <c:v>880.4</c:v>
                </c:pt>
                <c:pt idx="3288">
                  <c:v>880.4</c:v>
                </c:pt>
                <c:pt idx="3289">
                  <c:v>880.4</c:v>
                </c:pt>
                <c:pt idx="3290">
                  <c:v>880.4</c:v>
                </c:pt>
                <c:pt idx="3291">
                  <c:v>880.4</c:v>
                </c:pt>
                <c:pt idx="3292">
                  <c:v>880.4</c:v>
                </c:pt>
                <c:pt idx="3293">
                  <c:v>880.4</c:v>
                </c:pt>
                <c:pt idx="3294">
                  <c:v>880.4</c:v>
                </c:pt>
                <c:pt idx="3295">
                  <c:v>880.4</c:v>
                </c:pt>
                <c:pt idx="3296">
                  <c:v>880.4</c:v>
                </c:pt>
                <c:pt idx="3297">
                  <c:v>880.4</c:v>
                </c:pt>
                <c:pt idx="3298">
                  <c:v>880.4</c:v>
                </c:pt>
                <c:pt idx="3299">
                  <c:v>880.4</c:v>
                </c:pt>
                <c:pt idx="3300">
                  <c:v>880.4</c:v>
                </c:pt>
                <c:pt idx="3301">
                  <c:v>880.4</c:v>
                </c:pt>
                <c:pt idx="3302">
                  <c:v>880.4</c:v>
                </c:pt>
                <c:pt idx="3303">
                  <c:v>880.4</c:v>
                </c:pt>
                <c:pt idx="3304">
                  <c:v>880.4</c:v>
                </c:pt>
                <c:pt idx="3305">
                  <c:v>880.4</c:v>
                </c:pt>
                <c:pt idx="3306">
                  <c:v>880.4</c:v>
                </c:pt>
                <c:pt idx="3307">
                  <c:v>880.4</c:v>
                </c:pt>
                <c:pt idx="3308">
                  <c:v>880.4</c:v>
                </c:pt>
                <c:pt idx="3309">
                  <c:v>880.4</c:v>
                </c:pt>
                <c:pt idx="3310">
                  <c:v>880.4</c:v>
                </c:pt>
                <c:pt idx="3311">
                  <c:v>880.4</c:v>
                </c:pt>
                <c:pt idx="3312">
                  <c:v>880.4</c:v>
                </c:pt>
                <c:pt idx="3313">
                  <c:v>880.4</c:v>
                </c:pt>
                <c:pt idx="3314">
                  <c:v>880.4</c:v>
                </c:pt>
                <c:pt idx="3315">
                  <c:v>880.4</c:v>
                </c:pt>
                <c:pt idx="3316">
                  <c:v>880.4</c:v>
                </c:pt>
                <c:pt idx="3317">
                  <c:v>880.4</c:v>
                </c:pt>
                <c:pt idx="3318">
                  <c:v>880.4</c:v>
                </c:pt>
                <c:pt idx="3319">
                  <c:v>880.4</c:v>
                </c:pt>
                <c:pt idx="3320">
                  <c:v>880.4</c:v>
                </c:pt>
                <c:pt idx="3321">
                  <c:v>880.4</c:v>
                </c:pt>
                <c:pt idx="3322">
                  <c:v>880.4</c:v>
                </c:pt>
                <c:pt idx="3323">
                  <c:v>880.4</c:v>
                </c:pt>
                <c:pt idx="3324">
                  <c:v>880.4</c:v>
                </c:pt>
                <c:pt idx="3325">
                  <c:v>880.4</c:v>
                </c:pt>
                <c:pt idx="3326">
                  <c:v>880.4</c:v>
                </c:pt>
                <c:pt idx="3327">
                  <c:v>880.4</c:v>
                </c:pt>
                <c:pt idx="3328">
                  <c:v>880.4</c:v>
                </c:pt>
                <c:pt idx="3329">
                  <c:v>880.4</c:v>
                </c:pt>
                <c:pt idx="3330">
                  <c:v>880.4</c:v>
                </c:pt>
                <c:pt idx="3331">
                  <c:v>880.4</c:v>
                </c:pt>
                <c:pt idx="3332">
                  <c:v>880.4</c:v>
                </c:pt>
                <c:pt idx="3333">
                  <c:v>880.4</c:v>
                </c:pt>
                <c:pt idx="3334">
                  <c:v>880.4</c:v>
                </c:pt>
                <c:pt idx="3335">
                  <c:v>880.4</c:v>
                </c:pt>
                <c:pt idx="3336">
                  <c:v>880.4</c:v>
                </c:pt>
                <c:pt idx="3337">
                  <c:v>880.4</c:v>
                </c:pt>
                <c:pt idx="3338">
                  <c:v>880.4</c:v>
                </c:pt>
                <c:pt idx="3339">
                  <c:v>880.4</c:v>
                </c:pt>
                <c:pt idx="3340">
                  <c:v>880.4</c:v>
                </c:pt>
                <c:pt idx="3341">
                  <c:v>880.4</c:v>
                </c:pt>
                <c:pt idx="3342">
                  <c:v>880.4</c:v>
                </c:pt>
                <c:pt idx="3343">
                  <c:v>880.4</c:v>
                </c:pt>
                <c:pt idx="3344">
                  <c:v>880.4</c:v>
                </c:pt>
                <c:pt idx="3345">
                  <c:v>880.4</c:v>
                </c:pt>
                <c:pt idx="3346">
                  <c:v>880.4</c:v>
                </c:pt>
                <c:pt idx="3347">
                  <c:v>880.4</c:v>
                </c:pt>
                <c:pt idx="3348">
                  <c:v>880.4</c:v>
                </c:pt>
                <c:pt idx="3349">
                  <c:v>880.4</c:v>
                </c:pt>
                <c:pt idx="3350">
                  <c:v>880.4</c:v>
                </c:pt>
                <c:pt idx="3351">
                  <c:v>880.4</c:v>
                </c:pt>
                <c:pt idx="3352">
                  <c:v>880.4</c:v>
                </c:pt>
                <c:pt idx="3353">
                  <c:v>880.4</c:v>
                </c:pt>
                <c:pt idx="3354">
                  <c:v>880.4</c:v>
                </c:pt>
                <c:pt idx="3355">
                  <c:v>880.4</c:v>
                </c:pt>
                <c:pt idx="3356">
                  <c:v>880.4</c:v>
                </c:pt>
                <c:pt idx="3357">
                  <c:v>880.4</c:v>
                </c:pt>
                <c:pt idx="3358">
                  <c:v>880.4</c:v>
                </c:pt>
                <c:pt idx="3359">
                  <c:v>880.4</c:v>
                </c:pt>
                <c:pt idx="3360">
                  <c:v>880.4</c:v>
                </c:pt>
                <c:pt idx="3361">
                  <c:v>880.4</c:v>
                </c:pt>
                <c:pt idx="3362">
                  <c:v>880.4</c:v>
                </c:pt>
                <c:pt idx="3363">
                  <c:v>880.4</c:v>
                </c:pt>
                <c:pt idx="3364">
                  <c:v>880.4</c:v>
                </c:pt>
                <c:pt idx="3365">
                  <c:v>880.4</c:v>
                </c:pt>
                <c:pt idx="3366">
                  <c:v>880.4</c:v>
                </c:pt>
                <c:pt idx="3367">
                  <c:v>880.4</c:v>
                </c:pt>
                <c:pt idx="3368">
                  <c:v>880.4</c:v>
                </c:pt>
                <c:pt idx="3369">
                  <c:v>880.4</c:v>
                </c:pt>
                <c:pt idx="3370">
                  <c:v>880.4</c:v>
                </c:pt>
                <c:pt idx="3371">
                  <c:v>880.4</c:v>
                </c:pt>
                <c:pt idx="3372">
                  <c:v>880.4</c:v>
                </c:pt>
                <c:pt idx="3373">
                  <c:v>880.4</c:v>
                </c:pt>
                <c:pt idx="3374">
                  <c:v>880.4</c:v>
                </c:pt>
                <c:pt idx="3375">
                  <c:v>880.4</c:v>
                </c:pt>
                <c:pt idx="3376">
                  <c:v>880.4</c:v>
                </c:pt>
                <c:pt idx="3377">
                  <c:v>880.4</c:v>
                </c:pt>
                <c:pt idx="3378">
                  <c:v>880.4</c:v>
                </c:pt>
                <c:pt idx="3379">
                  <c:v>880.4</c:v>
                </c:pt>
                <c:pt idx="3380">
                  <c:v>880.4</c:v>
                </c:pt>
                <c:pt idx="3381">
                  <c:v>880.4</c:v>
                </c:pt>
                <c:pt idx="3382">
                  <c:v>880.4</c:v>
                </c:pt>
                <c:pt idx="3383">
                  <c:v>880.4</c:v>
                </c:pt>
                <c:pt idx="3384">
                  <c:v>880.4</c:v>
                </c:pt>
                <c:pt idx="3385">
                  <c:v>880.4</c:v>
                </c:pt>
                <c:pt idx="3386">
                  <c:v>880.4</c:v>
                </c:pt>
                <c:pt idx="3387">
                  <c:v>880.4</c:v>
                </c:pt>
                <c:pt idx="3388">
                  <c:v>880.4</c:v>
                </c:pt>
                <c:pt idx="3389">
                  <c:v>880.4</c:v>
                </c:pt>
                <c:pt idx="3390">
                  <c:v>880.4</c:v>
                </c:pt>
                <c:pt idx="3391">
                  <c:v>880.4</c:v>
                </c:pt>
                <c:pt idx="3392">
                  <c:v>880.4</c:v>
                </c:pt>
                <c:pt idx="3393">
                  <c:v>880.4</c:v>
                </c:pt>
                <c:pt idx="3394">
                  <c:v>880.4</c:v>
                </c:pt>
                <c:pt idx="3395">
                  <c:v>880.4</c:v>
                </c:pt>
                <c:pt idx="3396">
                  <c:v>880.4</c:v>
                </c:pt>
                <c:pt idx="3397">
                  <c:v>880.4</c:v>
                </c:pt>
                <c:pt idx="3398">
                  <c:v>880.4</c:v>
                </c:pt>
                <c:pt idx="3399">
                  <c:v>880.4</c:v>
                </c:pt>
                <c:pt idx="3400">
                  <c:v>880.4</c:v>
                </c:pt>
                <c:pt idx="3401">
                  <c:v>880.4</c:v>
                </c:pt>
                <c:pt idx="3402">
                  <c:v>880.4</c:v>
                </c:pt>
                <c:pt idx="3403">
                  <c:v>880.4</c:v>
                </c:pt>
                <c:pt idx="3404">
                  <c:v>880.4</c:v>
                </c:pt>
                <c:pt idx="3405">
                  <c:v>880.4</c:v>
                </c:pt>
                <c:pt idx="3406">
                  <c:v>880.4</c:v>
                </c:pt>
                <c:pt idx="3407">
                  <c:v>880.4</c:v>
                </c:pt>
                <c:pt idx="3408">
                  <c:v>880.4</c:v>
                </c:pt>
                <c:pt idx="3409">
                  <c:v>880.4</c:v>
                </c:pt>
                <c:pt idx="3410">
                  <c:v>880.4</c:v>
                </c:pt>
                <c:pt idx="3411">
                  <c:v>880.4</c:v>
                </c:pt>
                <c:pt idx="3412">
                  <c:v>880.4</c:v>
                </c:pt>
                <c:pt idx="3413">
                  <c:v>880.4</c:v>
                </c:pt>
                <c:pt idx="3414">
                  <c:v>880.4</c:v>
                </c:pt>
                <c:pt idx="3415">
                  <c:v>880.4</c:v>
                </c:pt>
                <c:pt idx="3416">
                  <c:v>880.4</c:v>
                </c:pt>
                <c:pt idx="3417">
                  <c:v>880.4</c:v>
                </c:pt>
                <c:pt idx="3418">
                  <c:v>880.4</c:v>
                </c:pt>
                <c:pt idx="3419">
                  <c:v>880.4</c:v>
                </c:pt>
                <c:pt idx="3420">
                  <c:v>880.4</c:v>
                </c:pt>
                <c:pt idx="3421">
                  <c:v>880.4</c:v>
                </c:pt>
                <c:pt idx="3422">
                  <c:v>880.4</c:v>
                </c:pt>
                <c:pt idx="3423">
                  <c:v>880.4</c:v>
                </c:pt>
                <c:pt idx="3424">
                  <c:v>880.4</c:v>
                </c:pt>
                <c:pt idx="3425">
                  <c:v>880.4</c:v>
                </c:pt>
                <c:pt idx="3426">
                  <c:v>880.4</c:v>
                </c:pt>
                <c:pt idx="3427">
                  <c:v>880.4</c:v>
                </c:pt>
                <c:pt idx="3428">
                  <c:v>880.4</c:v>
                </c:pt>
                <c:pt idx="3429">
                  <c:v>880.4</c:v>
                </c:pt>
                <c:pt idx="3430">
                  <c:v>880.4</c:v>
                </c:pt>
                <c:pt idx="3431">
                  <c:v>880.4</c:v>
                </c:pt>
                <c:pt idx="3432">
                  <c:v>880.4</c:v>
                </c:pt>
                <c:pt idx="3433">
                  <c:v>880.4</c:v>
                </c:pt>
                <c:pt idx="3434">
                  <c:v>880.4</c:v>
                </c:pt>
                <c:pt idx="3435">
                  <c:v>880.4</c:v>
                </c:pt>
                <c:pt idx="3436">
                  <c:v>880.4</c:v>
                </c:pt>
                <c:pt idx="3437">
                  <c:v>880.4</c:v>
                </c:pt>
                <c:pt idx="3438">
                  <c:v>880.4</c:v>
                </c:pt>
                <c:pt idx="3439">
                  <c:v>880.4</c:v>
                </c:pt>
                <c:pt idx="3440">
                  <c:v>880.4</c:v>
                </c:pt>
                <c:pt idx="3441">
                  <c:v>880.4</c:v>
                </c:pt>
                <c:pt idx="3442">
                  <c:v>880.4</c:v>
                </c:pt>
                <c:pt idx="3443">
                  <c:v>880.4</c:v>
                </c:pt>
                <c:pt idx="3444">
                  <c:v>880.4</c:v>
                </c:pt>
                <c:pt idx="3445">
                  <c:v>880.4</c:v>
                </c:pt>
                <c:pt idx="3446">
                  <c:v>880.4</c:v>
                </c:pt>
                <c:pt idx="3447">
                  <c:v>880.4</c:v>
                </c:pt>
                <c:pt idx="3448">
                  <c:v>880.4</c:v>
                </c:pt>
                <c:pt idx="3449">
                  <c:v>880.4</c:v>
                </c:pt>
                <c:pt idx="3450">
                  <c:v>880.4</c:v>
                </c:pt>
                <c:pt idx="3451">
                  <c:v>880.4</c:v>
                </c:pt>
                <c:pt idx="3452">
                  <c:v>880.4</c:v>
                </c:pt>
                <c:pt idx="3453">
                  <c:v>880.4</c:v>
                </c:pt>
                <c:pt idx="3454">
                  <c:v>880.4</c:v>
                </c:pt>
                <c:pt idx="3455">
                  <c:v>880.4</c:v>
                </c:pt>
                <c:pt idx="3456">
                  <c:v>880.4</c:v>
                </c:pt>
                <c:pt idx="3457">
                  <c:v>880.4</c:v>
                </c:pt>
                <c:pt idx="3458">
                  <c:v>880.4</c:v>
                </c:pt>
                <c:pt idx="3459">
                  <c:v>880.4</c:v>
                </c:pt>
                <c:pt idx="3460">
                  <c:v>880.4</c:v>
                </c:pt>
                <c:pt idx="3461">
                  <c:v>880.4</c:v>
                </c:pt>
                <c:pt idx="3462">
                  <c:v>880.4</c:v>
                </c:pt>
                <c:pt idx="3463">
                  <c:v>880.4</c:v>
                </c:pt>
                <c:pt idx="3464">
                  <c:v>880.4</c:v>
                </c:pt>
                <c:pt idx="3465">
                  <c:v>880.4</c:v>
                </c:pt>
                <c:pt idx="3466">
                  <c:v>880.4</c:v>
                </c:pt>
                <c:pt idx="3467">
                  <c:v>880.4</c:v>
                </c:pt>
                <c:pt idx="3468">
                  <c:v>880.4</c:v>
                </c:pt>
                <c:pt idx="3469">
                  <c:v>880.4</c:v>
                </c:pt>
                <c:pt idx="3470">
                  <c:v>880.4</c:v>
                </c:pt>
                <c:pt idx="3471">
                  <c:v>880.4</c:v>
                </c:pt>
                <c:pt idx="3472">
                  <c:v>880.4</c:v>
                </c:pt>
                <c:pt idx="3473">
                  <c:v>880.4</c:v>
                </c:pt>
                <c:pt idx="3474">
                  <c:v>880.4</c:v>
                </c:pt>
                <c:pt idx="3475">
                  <c:v>880.4</c:v>
                </c:pt>
                <c:pt idx="3476">
                  <c:v>880.4</c:v>
                </c:pt>
                <c:pt idx="3477">
                  <c:v>880.4</c:v>
                </c:pt>
                <c:pt idx="3478">
                  <c:v>880.4</c:v>
                </c:pt>
                <c:pt idx="3479">
                  <c:v>880.4</c:v>
                </c:pt>
                <c:pt idx="3480">
                  <c:v>880.4</c:v>
                </c:pt>
                <c:pt idx="3481">
                  <c:v>880.4</c:v>
                </c:pt>
                <c:pt idx="3482">
                  <c:v>880.4</c:v>
                </c:pt>
                <c:pt idx="3483">
                  <c:v>880.4</c:v>
                </c:pt>
                <c:pt idx="3484">
                  <c:v>880.4</c:v>
                </c:pt>
                <c:pt idx="3485">
                  <c:v>880.4</c:v>
                </c:pt>
                <c:pt idx="3486">
                  <c:v>880.4</c:v>
                </c:pt>
                <c:pt idx="3487">
                  <c:v>880.4</c:v>
                </c:pt>
                <c:pt idx="3488">
                  <c:v>880.4</c:v>
                </c:pt>
                <c:pt idx="3489">
                  <c:v>880.4</c:v>
                </c:pt>
                <c:pt idx="3490">
                  <c:v>880.4</c:v>
                </c:pt>
                <c:pt idx="3491">
                  <c:v>880.4</c:v>
                </c:pt>
                <c:pt idx="3492">
                  <c:v>880.4</c:v>
                </c:pt>
                <c:pt idx="3493">
                  <c:v>880.4</c:v>
                </c:pt>
                <c:pt idx="3494">
                  <c:v>880.4</c:v>
                </c:pt>
                <c:pt idx="3495">
                  <c:v>880.4</c:v>
                </c:pt>
                <c:pt idx="3496">
                  <c:v>880.4</c:v>
                </c:pt>
                <c:pt idx="3497">
                  <c:v>880.4</c:v>
                </c:pt>
                <c:pt idx="3498">
                  <c:v>880.4</c:v>
                </c:pt>
                <c:pt idx="3499">
                  <c:v>880.4</c:v>
                </c:pt>
                <c:pt idx="3500">
                  <c:v>880.4</c:v>
                </c:pt>
                <c:pt idx="3501">
                  <c:v>880.4</c:v>
                </c:pt>
                <c:pt idx="3502">
                  <c:v>880.4</c:v>
                </c:pt>
                <c:pt idx="3503">
                  <c:v>880.4</c:v>
                </c:pt>
                <c:pt idx="3504">
                  <c:v>880.4</c:v>
                </c:pt>
                <c:pt idx="3505">
                  <c:v>880.4</c:v>
                </c:pt>
                <c:pt idx="3506">
                  <c:v>880.4</c:v>
                </c:pt>
                <c:pt idx="3507">
                  <c:v>880.4</c:v>
                </c:pt>
                <c:pt idx="3508">
                  <c:v>880.4</c:v>
                </c:pt>
                <c:pt idx="3509">
                  <c:v>880.4</c:v>
                </c:pt>
                <c:pt idx="3510">
                  <c:v>880.4</c:v>
                </c:pt>
                <c:pt idx="3511">
                  <c:v>880.4</c:v>
                </c:pt>
                <c:pt idx="3512">
                  <c:v>880.4</c:v>
                </c:pt>
                <c:pt idx="3513">
                  <c:v>880.4</c:v>
                </c:pt>
                <c:pt idx="3514">
                  <c:v>880.4</c:v>
                </c:pt>
                <c:pt idx="3515">
                  <c:v>880.4</c:v>
                </c:pt>
                <c:pt idx="3516">
                  <c:v>880.4</c:v>
                </c:pt>
                <c:pt idx="3517">
                  <c:v>880.4</c:v>
                </c:pt>
                <c:pt idx="3518">
                  <c:v>880.4</c:v>
                </c:pt>
                <c:pt idx="3519">
                  <c:v>880.4</c:v>
                </c:pt>
                <c:pt idx="3520">
                  <c:v>880.4</c:v>
                </c:pt>
                <c:pt idx="3521">
                  <c:v>880.4</c:v>
                </c:pt>
                <c:pt idx="3522">
                  <c:v>880.4</c:v>
                </c:pt>
                <c:pt idx="3523">
                  <c:v>880.4</c:v>
                </c:pt>
                <c:pt idx="3524">
                  <c:v>880.4</c:v>
                </c:pt>
                <c:pt idx="3525">
                  <c:v>880.4</c:v>
                </c:pt>
                <c:pt idx="3526">
                  <c:v>880.4</c:v>
                </c:pt>
                <c:pt idx="3527">
                  <c:v>880.4</c:v>
                </c:pt>
                <c:pt idx="3528">
                  <c:v>880.4</c:v>
                </c:pt>
                <c:pt idx="3529">
                  <c:v>880.4</c:v>
                </c:pt>
                <c:pt idx="3530">
                  <c:v>880.4</c:v>
                </c:pt>
                <c:pt idx="3531">
                  <c:v>880.4</c:v>
                </c:pt>
                <c:pt idx="3532">
                  <c:v>880.4</c:v>
                </c:pt>
                <c:pt idx="3533">
                  <c:v>880.4</c:v>
                </c:pt>
                <c:pt idx="3534">
                  <c:v>880.4</c:v>
                </c:pt>
                <c:pt idx="3535">
                  <c:v>880.4</c:v>
                </c:pt>
                <c:pt idx="3536">
                  <c:v>880.4</c:v>
                </c:pt>
                <c:pt idx="3537">
                  <c:v>880.4</c:v>
                </c:pt>
                <c:pt idx="3538">
                  <c:v>880.4</c:v>
                </c:pt>
                <c:pt idx="3539">
                  <c:v>880.4</c:v>
                </c:pt>
                <c:pt idx="3540">
                  <c:v>880.4</c:v>
                </c:pt>
                <c:pt idx="3541">
                  <c:v>880.4</c:v>
                </c:pt>
                <c:pt idx="3542">
                  <c:v>880.4</c:v>
                </c:pt>
                <c:pt idx="3543">
                  <c:v>880.4</c:v>
                </c:pt>
                <c:pt idx="3544">
                  <c:v>880.4</c:v>
                </c:pt>
                <c:pt idx="3545">
                  <c:v>880.4</c:v>
                </c:pt>
                <c:pt idx="3546">
                  <c:v>880.4</c:v>
                </c:pt>
                <c:pt idx="3547">
                  <c:v>880.4</c:v>
                </c:pt>
                <c:pt idx="3548">
                  <c:v>880.4</c:v>
                </c:pt>
                <c:pt idx="3549">
                  <c:v>880.4</c:v>
                </c:pt>
                <c:pt idx="3550">
                  <c:v>880.4</c:v>
                </c:pt>
                <c:pt idx="3551">
                  <c:v>880.4</c:v>
                </c:pt>
                <c:pt idx="3552">
                  <c:v>880.4</c:v>
                </c:pt>
                <c:pt idx="3553">
                  <c:v>880.4</c:v>
                </c:pt>
                <c:pt idx="3554">
                  <c:v>880.4</c:v>
                </c:pt>
                <c:pt idx="3555">
                  <c:v>880.4</c:v>
                </c:pt>
                <c:pt idx="3556">
                  <c:v>880.4</c:v>
                </c:pt>
                <c:pt idx="3557">
                  <c:v>880.4</c:v>
                </c:pt>
                <c:pt idx="3558">
                  <c:v>880.4</c:v>
                </c:pt>
                <c:pt idx="3559">
                  <c:v>880.4</c:v>
                </c:pt>
                <c:pt idx="3560">
                  <c:v>880.4</c:v>
                </c:pt>
                <c:pt idx="3561">
                  <c:v>880.4</c:v>
                </c:pt>
                <c:pt idx="3562">
                  <c:v>880.4</c:v>
                </c:pt>
                <c:pt idx="3563">
                  <c:v>880.4</c:v>
                </c:pt>
                <c:pt idx="3564">
                  <c:v>880.4</c:v>
                </c:pt>
                <c:pt idx="3565">
                  <c:v>880.4</c:v>
                </c:pt>
                <c:pt idx="3566">
                  <c:v>880.4</c:v>
                </c:pt>
                <c:pt idx="3567">
                  <c:v>880.4</c:v>
                </c:pt>
                <c:pt idx="3568">
                  <c:v>880.4</c:v>
                </c:pt>
                <c:pt idx="3569">
                  <c:v>880.4</c:v>
                </c:pt>
                <c:pt idx="3570">
                  <c:v>880.4</c:v>
                </c:pt>
                <c:pt idx="3571">
                  <c:v>880.4</c:v>
                </c:pt>
                <c:pt idx="3572">
                  <c:v>880.4</c:v>
                </c:pt>
                <c:pt idx="3573">
                  <c:v>880.4</c:v>
                </c:pt>
                <c:pt idx="3574">
                  <c:v>880.4</c:v>
                </c:pt>
                <c:pt idx="3575">
                  <c:v>880.4</c:v>
                </c:pt>
                <c:pt idx="3576">
                  <c:v>880.4</c:v>
                </c:pt>
                <c:pt idx="3577">
                  <c:v>880.4</c:v>
                </c:pt>
                <c:pt idx="3578">
                  <c:v>880.4</c:v>
                </c:pt>
                <c:pt idx="3579">
                  <c:v>880.4</c:v>
                </c:pt>
                <c:pt idx="3580">
                  <c:v>880.4</c:v>
                </c:pt>
                <c:pt idx="3581">
                  <c:v>880.4</c:v>
                </c:pt>
                <c:pt idx="3582">
                  <c:v>880.4</c:v>
                </c:pt>
                <c:pt idx="3583">
                  <c:v>880.4</c:v>
                </c:pt>
                <c:pt idx="3584">
                  <c:v>880.4</c:v>
                </c:pt>
                <c:pt idx="3585">
                  <c:v>880.4</c:v>
                </c:pt>
                <c:pt idx="3586">
                  <c:v>880.4</c:v>
                </c:pt>
                <c:pt idx="3587">
                  <c:v>880.4</c:v>
                </c:pt>
                <c:pt idx="3588">
                  <c:v>880.4</c:v>
                </c:pt>
                <c:pt idx="3589">
                  <c:v>880.4</c:v>
                </c:pt>
                <c:pt idx="3590">
                  <c:v>880.4</c:v>
                </c:pt>
                <c:pt idx="3591">
                  <c:v>880.4</c:v>
                </c:pt>
                <c:pt idx="3592">
                  <c:v>880.4</c:v>
                </c:pt>
                <c:pt idx="3593">
                  <c:v>880.4</c:v>
                </c:pt>
                <c:pt idx="3594">
                  <c:v>880.4</c:v>
                </c:pt>
                <c:pt idx="3595">
                  <c:v>880.4</c:v>
                </c:pt>
                <c:pt idx="3596">
                  <c:v>880.4</c:v>
                </c:pt>
                <c:pt idx="3597">
                  <c:v>880.4</c:v>
                </c:pt>
                <c:pt idx="3598">
                  <c:v>880.4</c:v>
                </c:pt>
                <c:pt idx="3599">
                  <c:v>880.4</c:v>
                </c:pt>
                <c:pt idx="3600">
                  <c:v>880.4</c:v>
                </c:pt>
                <c:pt idx="3601">
                  <c:v>880.4</c:v>
                </c:pt>
                <c:pt idx="3602">
                  <c:v>880.4</c:v>
                </c:pt>
                <c:pt idx="3603">
                  <c:v>880.4</c:v>
                </c:pt>
                <c:pt idx="3604">
                  <c:v>880.4</c:v>
                </c:pt>
                <c:pt idx="3605">
                  <c:v>880.4</c:v>
                </c:pt>
                <c:pt idx="3606">
                  <c:v>880.4</c:v>
                </c:pt>
                <c:pt idx="3607">
                  <c:v>880.4</c:v>
                </c:pt>
                <c:pt idx="3608">
                  <c:v>880.4</c:v>
                </c:pt>
                <c:pt idx="3609">
                  <c:v>880.4</c:v>
                </c:pt>
                <c:pt idx="3610">
                  <c:v>880.4</c:v>
                </c:pt>
                <c:pt idx="3611">
                  <c:v>880.4</c:v>
                </c:pt>
                <c:pt idx="3612">
                  <c:v>880.4</c:v>
                </c:pt>
                <c:pt idx="3613">
                  <c:v>880.4</c:v>
                </c:pt>
                <c:pt idx="3614">
                  <c:v>880.4</c:v>
                </c:pt>
                <c:pt idx="3615">
                  <c:v>880.4</c:v>
                </c:pt>
                <c:pt idx="3616">
                  <c:v>880.4</c:v>
                </c:pt>
                <c:pt idx="3617">
                  <c:v>880.4</c:v>
                </c:pt>
                <c:pt idx="3618">
                  <c:v>880.4</c:v>
                </c:pt>
                <c:pt idx="3619">
                  <c:v>880.4</c:v>
                </c:pt>
                <c:pt idx="3620">
                  <c:v>880.4</c:v>
                </c:pt>
                <c:pt idx="3621">
                  <c:v>880.4</c:v>
                </c:pt>
                <c:pt idx="3622">
                  <c:v>880.4</c:v>
                </c:pt>
                <c:pt idx="3623">
                  <c:v>880.4</c:v>
                </c:pt>
                <c:pt idx="3624">
                  <c:v>880.4</c:v>
                </c:pt>
                <c:pt idx="3625">
                  <c:v>880.4</c:v>
                </c:pt>
                <c:pt idx="3626">
                  <c:v>880.4</c:v>
                </c:pt>
                <c:pt idx="3627">
                  <c:v>880.4</c:v>
                </c:pt>
                <c:pt idx="3628">
                  <c:v>880.4</c:v>
                </c:pt>
                <c:pt idx="3629">
                  <c:v>880.4</c:v>
                </c:pt>
                <c:pt idx="3630">
                  <c:v>880.4</c:v>
                </c:pt>
                <c:pt idx="3631">
                  <c:v>880.4</c:v>
                </c:pt>
                <c:pt idx="3632">
                  <c:v>880.4</c:v>
                </c:pt>
                <c:pt idx="3633">
                  <c:v>880.4</c:v>
                </c:pt>
                <c:pt idx="3634">
                  <c:v>880.4</c:v>
                </c:pt>
                <c:pt idx="3635">
                  <c:v>880.4</c:v>
                </c:pt>
                <c:pt idx="3636">
                  <c:v>880.4</c:v>
                </c:pt>
                <c:pt idx="3637">
                  <c:v>880.4</c:v>
                </c:pt>
                <c:pt idx="3638">
                  <c:v>879.8</c:v>
                </c:pt>
                <c:pt idx="3639">
                  <c:v>879.8</c:v>
                </c:pt>
                <c:pt idx="3640">
                  <c:v>879.8</c:v>
                </c:pt>
                <c:pt idx="3641">
                  <c:v>879.8</c:v>
                </c:pt>
                <c:pt idx="3642">
                  <c:v>879.8</c:v>
                </c:pt>
                <c:pt idx="3643">
                  <c:v>879.8</c:v>
                </c:pt>
                <c:pt idx="3644">
                  <c:v>879.8</c:v>
                </c:pt>
                <c:pt idx="3645">
                  <c:v>879.8</c:v>
                </c:pt>
                <c:pt idx="3646">
                  <c:v>879.8</c:v>
                </c:pt>
                <c:pt idx="3647">
                  <c:v>879.8</c:v>
                </c:pt>
                <c:pt idx="3648">
                  <c:v>879.8</c:v>
                </c:pt>
                <c:pt idx="3649">
                  <c:v>879.8</c:v>
                </c:pt>
                <c:pt idx="3650">
                  <c:v>879.8</c:v>
                </c:pt>
                <c:pt idx="3651">
                  <c:v>879.8</c:v>
                </c:pt>
                <c:pt idx="3652">
                  <c:v>879.8</c:v>
                </c:pt>
                <c:pt idx="3653">
                  <c:v>879.8</c:v>
                </c:pt>
                <c:pt idx="3654">
                  <c:v>879.8</c:v>
                </c:pt>
                <c:pt idx="3655">
                  <c:v>879.8</c:v>
                </c:pt>
                <c:pt idx="3656">
                  <c:v>879.8</c:v>
                </c:pt>
                <c:pt idx="3657">
                  <c:v>879.8</c:v>
                </c:pt>
                <c:pt idx="3658">
                  <c:v>879.8</c:v>
                </c:pt>
                <c:pt idx="3659">
                  <c:v>879.8</c:v>
                </c:pt>
                <c:pt idx="3660">
                  <c:v>879.8</c:v>
                </c:pt>
                <c:pt idx="3661">
                  <c:v>879.8</c:v>
                </c:pt>
                <c:pt idx="3662">
                  <c:v>879.8</c:v>
                </c:pt>
                <c:pt idx="3663">
                  <c:v>879.8</c:v>
                </c:pt>
                <c:pt idx="3664">
                  <c:v>879.8</c:v>
                </c:pt>
                <c:pt idx="3665">
                  <c:v>879.8</c:v>
                </c:pt>
                <c:pt idx="3666">
                  <c:v>879.8</c:v>
                </c:pt>
                <c:pt idx="3667">
                  <c:v>879.8</c:v>
                </c:pt>
                <c:pt idx="3668">
                  <c:v>879.8</c:v>
                </c:pt>
                <c:pt idx="3669">
                  <c:v>879.8</c:v>
                </c:pt>
                <c:pt idx="3670">
                  <c:v>879.8</c:v>
                </c:pt>
                <c:pt idx="3671">
                  <c:v>879.8</c:v>
                </c:pt>
                <c:pt idx="3672">
                  <c:v>879.8</c:v>
                </c:pt>
                <c:pt idx="3673">
                  <c:v>879.8</c:v>
                </c:pt>
                <c:pt idx="3674">
                  <c:v>879.8</c:v>
                </c:pt>
                <c:pt idx="3675">
                  <c:v>879.8</c:v>
                </c:pt>
                <c:pt idx="3676">
                  <c:v>879.8</c:v>
                </c:pt>
                <c:pt idx="3677">
                  <c:v>879.8</c:v>
                </c:pt>
                <c:pt idx="3678">
                  <c:v>879.8</c:v>
                </c:pt>
                <c:pt idx="3679">
                  <c:v>879.8</c:v>
                </c:pt>
                <c:pt idx="3680">
                  <c:v>879.8</c:v>
                </c:pt>
                <c:pt idx="3681">
                  <c:v>879.8</c:v>
                </c:pt>
                <c:pt idx="3682">
                  <c:v>879.8</c:v>
                </c:pt>
                <c:pt idx="3683">
                  <c:v>879.8</c:v>
                </c:pt>
                <c:pt idx="3684">
                  <c:v>879.8</c:v>
                </c:pt>
                <c:pt idx="3685">
                  <c:v>879.8</c:v>
                </c:pt>
                <c:pt idx="3686">
                  <c:v>879.8</c:v>
                </c:pt>
                <c:pt idx="3687">
                  <c:v>879.8</c:v>
                </c:pt>
                <c:pt idx="3688">
                  <c:v>879.8</c:v>
                </c:pt>
                <c:pt idx="3689">
                  <c:v>879.8</c:v>
                </c:pt>
                <c:pt idx="3690">
                  <c:v>879.8</c:v>
                </c:pt>
                <c:pt idx="3691">
                  <c:v>879.8</c:v>
                </c:pt>
                <c:pt idx="3692">
                  <c:v>879.8</c:v>
                </c:pt>
                <c:pt idx="3693">
                  <c:v>879.8</c:v>
                </c:pt>
                <c:pt idx="3694">
                  <c:v>879.8</c:v>
                </c:pt>
                <c:pt idx="3695">
                  <c:v>879.8</c:v>
                </c:pt>
                <c:pt idx="3696">
                  <c:v>879.8</c:v>
                </c:pt>
                <c:pt idx="3697">
                  <c:v>879.8</c:v>
                </c:pt>
                <c:pt idx="3698">
                  <c:v>879.8</c:v>
                </c:pt>
                <c:pt idx="3699">
                  <c:v>879.8</c:v>
                </c:pt>
                <c:pt idx="3700">
                  <c:v>879.8</c:v>
                </c:pt>
                <c:pt idx="3701">
                  <c:v>879.8</c:v>
                </c:pt>
                <c:pt idx="3702">
                  <c:v>879.8</c:v>
                </c:pt>
                <c:pt idx="3703">
                  <c:v>879.8</c:v>
                </c:pt>
                <c:pt idx="3704">
                  <c:v>879.8</c:v>
                </c:pt>
                <c:pt idx="3705">
                  <c:v>879.8</c:v>
                </c:pt>
                <c:pt idx="3706">
                  <c:v>879.8</c:v>
                </c:pt>
                <c:pt idx="3707">
                  <c:v>879.8</c:v>
                </c:pt>
                <c:pt idx="3708">
                  <c:v>879.8</c:v>
                </c:pt>
                <c:pt idx="3709">
                  <c:v>879.8</c:v>
                </c:pt>
                <c:pt idx="3710">
                  <c:v>879.8</c:v>
                </c:pt>
                <c:pt idx="3711">
                  <c:v>879.8</c:v>
                </c:pt>
                <c:pt idx="3712">
                  <c:v>879.8</c:v>
                </c:pt>
                <c:pt idx="3713">
                  <c:v>879.8</c:v>
                </c:pt>
                <c:pt idx="3714">
                  <c:v>879.8</c:v>
                </c:pt>
                <c:pt idx="3715">
                  <c:v>879.8</c:v>
                </c:pt>
                <c:pt idx="3716">
                  <c:v>879.8</c:v>
                </c:pt>
                <c:pt idx="3717">
                  <c:v>879.8</c:v>
                </c:pt>
                <c:pt idx="3718">
                  <c:v>879.8</c:v>
                </c:pt>
                <c:pt idx="3719">
                  <c:v>879.8</c:v>
                </c:pt>
                <c:pt idx="3720">
                  <c:v>879.8</c:v>
                </c:pt>
                <c:pt idx="3721">
                  <c:v>879.8</c:v>
                </c:pt>
                <c:pt idx="3722">
                  <c:v>879.8</c:v>
                </c:pt>
                <c:pt idx="3723">
                  <c:v>879.8</c:v>
                </c:pt>
                <c:pt idx="3724">
                  <c:v>879.8</c:v>
                </c:pt>
                <c:pt idx="3725">
                  <c:v>879.8</c:v>
                </c:pt>
                <c:pt idx="3726">
                  <c:v>879.8</c:v>
                </c:pt>
                <c:pt idx="3727">
                  <c:v>879.8</c:v>
                </c:pt>
                <c:pt idx="3728">
                  <c:v>879.8</c:v>
                </c:pt>
                <c:pt idx="3729">
                  <c:v>879.8</c:v>
                </c:pt>
                <c:pt idx="3730">
                  <c:v>879.8</c:v>
                </c:pt>
                <c:pt idx="3731">
                  <c:v>879.8</c:v>
                </c:pt>
                <c:pt idx="3732">
                  <c:v>879.8</c:v>
                </c:pt>
                <c:pt idx="3733">
                  <c:v>879.8</c:v>
                </c:pt>
                <c:pt idx="3734">
                  <c:v>879.8</c:v>
                </c:pt>
                <c:pt idx="3735">
                  <c:v>879.8</c:v>
                </c:pt>
                <c:pt idx="3736">
                  <c:v>879.8</c:v>
                </c:pt>
                <c:pt idx="3737">
                  <c:v>879.8</c:v>
                </c:pt>
                <c:pt idx="3738">
                  <c:v>879.8</c:v>
                </c:pt>
                <c:pt idx="3739">
                  <c:v>879.8</c:v>
                </c:pt>
                <c:pt idx="3740">
                  <c:v>879.8</c:v>
                </c:pt>
                <c:pt idx="3741">
                  <c:v>879.8</c:v>
                </c:pt>
                <c:pt idx="3742">
                  <c:v>879.8</c:v>
                </c:pt>
                <c:pt idx="3743">
                  <c:v>879.8</c:v>
                </c:pt>
                <c:pt idx="3744">
                  <c:v>879.8</c:v>
                </c:pt>
                <c:pt idx="3745">
                  <c:v>879.8</c:v>
                </c:pt>
                <c:pt idx="3746">
                  <c:v>879.8</c:v>
                </c:pt>
                <c:pt idx="3747">
                  <c:v>879.8</c:v>
                </c:pt>
                <c:pt idx="3748">
                  <c:v>879.8</c:v>
                </c:pt>
                <c:pt idx="3749">
                  <c:v>879.8</c:v>
                </c:pt>
                <c:pt idx="3750">
                  <c:v>879.8</c:v>
                </c:pt>
                <c:pt idx="3751">
                  <c:v>879.8</c:v>
                </c:pt>
                <c:pt idx="3752">
                  <c:v>879.8</c:v>
                </c:pt>
                <c:pt idx="3753">
                  <c:v>879.8</c:v>
                </c:pt>
                <c:pt idx="3754">
                  <c:v>879.8</c:v>
                </c:pt>
                <c:pt idx="3755">
                  <c:v>879.8</c:v>
                </c:pt>
                <c:pt idx="3756">
                  <c:v>879.8</c:v>
                </c:pt>
                <c:pt idx="3757">
                  <c:v>879.8</c:v>
                </c:pt>
                <c:pt idx="3758">
                  <c:v>879.8</c:v>
                </c:pt>
                <c:pt idx="3759">
                  <c:v>879.8</c:v>
                </c:pt>
                <c:pt idx="3760">
                  <c:v>879.8</c:v>
                </c:pt>
                <c:pt idx="3761">
                  <c:v>879.8</c:v>
                </c:pt>
                <c:pt idx="3762">
                  <c:v>879.8</c:v>
                </c:pt>
                <c:pt idx="3763">
                  <c:v>879.8</c:v>
                </c:pt>
                <c:pt idx="3764">
                  <c:v>879.8</c:v>
                </c:pt>
                <c:pt idx="3765">
                  <c:v>879.8</c:v>
                </c:pt>
                <c:pt idx="3766">
                  <c:v>879.8</c:v>
                </c:pt>
                <c:pt idx="3767">
                  <c:v>879.8</c:v>
                </c:pt>
                <c:pt idx="3768">
                  <c:v>879.8</c:v>
                </c:pt>
                <c:pt idx="3769">
                  <c:v>879.8</c:v>
                </c:pt>
                <c:pt idx="3770">
                  <c:v>879.8</c:v>
                </c:pt>
                <c:pt idx="3771">
                  <c:v>879.8</c:v>
                </c:pt>
                <c:pt idx="3772">
                  <c:v>879.8</c:v>
                </c:pt>
                <c:pt idx="3773">
                  <c:v>879.8</c:v>
                </c:pt>
                <c:pt idx="3774">
                  <c:v>879.8</c:v>
                </c:pt>
                <c:pt idx="3775">
                  <c:v>879.8</c:v>
                </c:pt>
                <c:pt idx="3776">
                  <c:v>879.8</c:v>
                </c:pt>
                <c:pt idx="3777">
                  <c:v>879.8</c:v>
                </c:pt>
                <c:pt idx="3778">
                  <c:v>879.8</c:v>
                </c:pt>
                <c:pt idx="3779">
                  <c:v>879.8</c:v>
                </c:pt>
                <c:pt idx="3780">
                  <c:v>879.8</c:v>
                </c:pt>
                <c:pt idx="3781">
                  <c:v>879.8</c:v>
                </c:pt>
                <c:pt idx="3782">
                  <c:v>879.8</c:v>
                </c:pt>
                <c:pt idx="3783">
                  <c:v>879.8</c:v>
                </c:pt>
                <c:pt idx="3784">
                  <c:v>879.8</c:v>
                </c:pt>
                <c:pt idx="3785">
                  <c:v>879.8</c:v>
                </c:pt>
                <c:pt idx="3786">
                  <c:v>879.8</c:v>
                </c:pt>
                <c:pt idx="3787">
                  <c:v>879.8</c:v>
                </c:pt>
                <c:pt idx="3788">
                  <c:v>879.8</c:v>
                </c:pt>
                <c:pt idx="3789">
                  <c:v>879.8</c:v>
                </c:pt>
                <c:pt idx="3790">
                  <c:v>879.8</c:v>
                </c:pt>
                <c:pt idx="3791">
                  <c:v>879.8</c:v>
                </c:pt>
                <c:pt idx="3792">
                  <c:v>879.8</c:v>
                </c:pt>
                <c:pt idx="3793">
                  <c:v>879.8</c:v>
                </c:pt>
                <c:pt idx="3794">
                  <c:v>879.8</c:v>
                </c:pt>
                <c:pt idx="3795">
                  <c:v>879.8</c:v>
                </c:pt>
                <c:pt idx="3796">
                  <c:v>879.8</c:v>
                </c:pt>
                <c:pt idx="3797">
                  <c:v>879.8</c:v>
                </c:pt>
                <c:pt idx="3798">
                  <c:v>879.8</c:v>
                </c:pt>
                <c:pt idx="3799">
                  <c:v>879.8</c:v>
                </c:pt>
                <c:pt idx="3800">
                  <c:v>879.8</c:v>
                </c:pt>
                <c:pt idx="3801">
                  <c:v>879.8</c:v>
                </c:pt>
                <c:pt idx="3802">
                  <c:v>879.8</c:v>
                </c:pt>
                <c:pt idx="3803">
                  <c:v>879.8</c:v>
                </c:pt>
                <c:pt idx="3804">
                  <c:v>879.8</c:v>
                </c:pt>
                <c:pt idx="3805">
                  <c:v>879.8</c:v>
                </c:pt>
                <c:pt idx="3806">
                  <c:v>879.8</c:v>
                </c:pt>
                <c:pt idx="3807">
                  <c:v>879.8</c:v>
                </c:pt>
                <c:pt idx="3808">
                  <c:v>879.8</c:v>
                </c:pt>
                <c:pt idx="3809">
                  <c:v>879.8</c:v>
                </c:pt>
                <c:pt idx="3810">
                  <c:v>879.8</c:v>
                </c:pt>
                <c:pt idx="3811">
                  <c:v>879.8</c:v>
                </c:pt>
                <c:pt idx="3812">
                  <c:v>879.8</c:v>
                </c:pt>
                <c:pt idx="3813">
                  <c:v>879.8</c:v>
                </c:pt>
                <c:pt idx="3814">
                  <c:v>879.8</c:v>
                </c:pt>
                <c:pt idx="3815">
                  <c:v>879.8</c:v>
                </c:pt>
                <c:pt idx="3816">
                  <c:v>879.8</c:v>
                </c:pt>
                <c:pt idx="3817">
                  <c:v>879.8</c:v>
                </c:pt>
                <c:pt idx="3818">
                  <c:v>879.8</c:v>
                </c:pt>
                <c:pt idx="3819">
                  <c:v>879.8</c:v>
                </c:pt>
                <c:pt idx="3820">
                  <c:v>879.8</c:v>
                </c:pt>
                <c:pt idx="3821">
                  <c:v>879.8</c:v>
                </c:pt>
                <c:pt idx="3822">
                  <c:v>879.8</c:v>
                </c:pt>
                <c:pt idx="3823">
                  <c:v>879.8</c:v>
                </c:pt>
                <c:pt idx="3824">
                  <c:v>879.8</c:v>
                </c:pt>
                <c:pt idx="3825">
                  <c:v>879.8</c:v>
                </c:pt>
                <c:pt idx="3826">
                  <c:v>879.8</c:v>
                </c:pt>
                <c:pt idx="3827">
                  <c:v>879.8</c:v>
                </c:pt>
                <c:pt idx="3828">
                  <c:v>879.8</c:v>
                </c:pt>
                <c:pt idx="3829">
                  <c:v>879.8</c:v>
                </c:pt>
                <c:pt idx="3830">
                  <c:v>879.8</c:v>
                </c:pt>
                <c:pt idx="3831">
                  <c:v>879.8</c:v>
                </c:pt>
                <c:pt idx="3832">
                  <c:v>879.8</c:v>
                </c:pt>
                <c:pt idx="3833">
                  <c:v>879.8</c:v>
                </c:pt>
                <c:pt idx="3834">
                  <c:v>879.8</c:v>
                </c:pt>
                <c:pt idx="3835">
                  <c:v>879.8</c:v>
                </c:pt>
                <c:pt idx="3836">
                  <c:v>879.8</c:v>
                </c:pt>
                <c:pt idx="3837">
                  <c:v>879.8</c:v>
                </c:pt>
                <c:pt idx="3838">
                  <c:v>879.8</c:v>
                </c:pt>
                <c:pt idx="3839">
                  <c:v>879.8</c:v>
                </c:pt>
                <c:pt idx="3840">
                  <c:v>879.8</c:v>
                </c:pt>
                <c:pt idx="3841">
                  <c:v>879.8</c:v>
                </c:pt>
                <c:pt idx="3842">
                  <c:v>879.8</c:v>
                </c:pt>
                <c:pt idx="3843">
                  <c:v>879.8</c:v>
                </c:pt>
                <c:pt idx="3844">
                  <c:v>879.8</c:v>
                </c:pt>
                <c:pt idx="3845">
                  <c:v>879.8</c:v>
                </c:pt>
                <c:pt idx="3846">
                  <c:v>879.8</c:v>
                </c:pt>
                <c:pt idx="3847">
                  <c:v>879.8</c:v>
                </c:pt>
                <c:pt idx="3848">
                  <c:v>879.8</c:v>
                </c:pt>
                <c:pt idx="3849">
                  <c:v>879.8</c:v>
                </c:pt>
                <c:pt idx="3850">
                  <c:v>879.8</c:v>
                </c:pt>
                <c:pt idx="3851">
                  <c:v>879.8</c:v>
                </c:pt>
                <c:pt idx="3852">
                  <c:v>879.8</c:v>
                </c:pt>
                <c:pt idx="3853">
                  <c:v>879.8</c:v>
                </c:pt>
                <c:pt idx="3854">
                  <c:v>879.8</c:v>
                </c:pt>
                <c:pt idx="3855">
                  <c:v>879.8</c:v>
                </c:pt>
                <c:pt idx="3856">
                  <c:v>879.8</c:v>
                </c:pt>
                <c:pt idx="3857">
                  <c:v>879.8</c:v>
                </c:pt>
                <c:pt idx="3858">
                  <c:v>879.8</c:v>
                </c:pt>
                <c:pt idx="3859">
                  <c:v>879.8</c:v>
                </c:pt>
                <c:pt idx="3860">
                  <c:v>879.8</c:v>
                </c:pt>
                <c:pt idx="3861">
                  <c:v>879.8</c:v>
                </c:pt>
                <c:pt idx="3862">
                  <c:v>879.8</c:v>
                </c:pt>
                <c:pt idx="3863">
                  <c:v>879.8</c:v>
                </c:pt>
                <c:pt idx="3864">
                  <c:v>879.8</c:v>
                </c:pt>
                <c:pt idx="3865">
                  <c:v>879.8</c:v>
                </c:pt>
                <c:pt idx="3866">
                  <c:v>879.8</c:v>
                </c:pt>
                <c:pt idx="3867">
                  <c:v>879.8</c:v>
                </c:pt>
                <c:pt idx="3868">
                  <c:v>879.8</c:v>
                </c:pt>
                <c:pt idx="3869">
                  <c:v>879.8</c:v>
                </c:pt>
                <c:pt idx="3870">
                  <c:v>879.8</c:v>
                </c:pt>
                <c:pt idx="3871">
                  <c:v>879.8</c:v>
                </c:pt>
                <c:pt idx="3872">
                  <c:v>879.8</c:v>
                </c:pt>
                <c:pt idx="3873">
                  <c:v>879.8</c:v>
                </c:pt>
                <c:pt idx="3874">
                  <c:v>879.8</c:v>
                </c:pt>
                <c:pt idx="3875">
                  <c:v>879.8</c:v>
                </c:pt>
                <c:pt idx="3876">
                  <c:v>879.8</c:v>
                </c:pt>
                <c:pt idx="3877">
                  <c:v>879.8</c:v>
                </c:pt>
                <c:pt idx="3878">
                  <c:v>879.8</c:v>
                </c:pt>
                <c:pt idx="3879">
                  <c:v>879.8</c:v>
                </c:pt>
                <c:pt idx="3880">
                  <c:v>879.8</c:v>
                </c:pt>
                <c:pt idx="3881">
                  <c:v>879.8</c:v>
                </c:pt>
                <c:pt idx="3882">
                  <c:v>879.8</c:v>
                </c:pt>
                <c:pt idx="3883">
                  <c:v>879.8</c:v>
                </c:pt>
                <c:pt idx="3884">
                  <c:v>879.8</c:v>
                </c:pt>
                <c:pt idx="3885">
                  <c:v>879.8</c:v>
                </c:pt>
                <c:pt idx="3886">
                  <c:v>879.8</c:v>
                </c:pt>
                <c:pt idx="3887">
                  <c:v>879.8</c:v>
                </c:pt>
                <c:pt idx="3888">
                  <c:v>879.8</c:v>
                </c:pt>
                <c:pt idx="3889">
                  <c:v>879.8</c:v>
                </c:pt>
                <c:pt idx="3890">
                  <c:v>879.8</c:v>
                </c:pt>
                <c:pt idx="3891">
                  <c:v>879.8</c:v>
                </c:pt>
                <c:pt idx="3892">
                  <c:v>879.8</c:v>
                </c:pt>
                <c:pt idx="3893">
                  <c:v>879.8</c:v>
                </c:pt>
                <c:pt idx="3894">
                  <c:v>879.8</c:v>
                </c:pt>
                <c:pt idx="3895">
                  <c:v>879.8</c:v>
                </c:pt>
                <c:pt idx="3896">
                  <c:v>879.8</c:v>
                </c:pt>
                <c:pt idx="3897">
                  <c:v>879.8</c:v>
                </c:pt>
                <c:pt idx="3898">
                  <c:v>879.8</c:v>
                </c:pt>
                <c:pt idx="3899">
                  <c:v>879.8</c:v>
                </c:pt>
                <c:pt idx="3900">
                  <c:v>879.8</c:v>
                </c:pt>
                <c:pt idx="3901">
                  <c:v>879.8</c:v>
                </c:pt>
                <c:pt idx="3902">
                  <c:v>879.8</c:v>
                </c:pt>
                <c:pt idx="3903">
                  <c:v>879.8</c:v>
                </c:pt>
                <c:pt idx="3904">
                  <c:v>879.8</c:v>
                </c:pt>
                <c:pt idx="3905">
                  <c:v>879.8</c:v>
                </c:pt>
                <c:pt idx="3906">
                  <c:v>879.8</c:v>
                </c:pt>
                <c:pt idx="3907">
                  <c:v>879.8</c:v>
                </c:pt>
                <c:pt idx="3908">
                  <c:v>879.8</c:v>
                </c:pt>
                <c:pt idx="3909">
                  <c:v>879.8</c:v>
                </c:pt>
                <c:pt idx="3910">
                  <c:v>879.8</c:v>
                </c:pt>
                <c:pt idx="3911">
                  <c:v>879.8</c:v>
                </c:pt>
                <c:pt idx="3912">
                  <c:v>879.8</c:v>
                </c:pt>
                <c:pt idx="3913">
                  <c:v>879.8</c:v>
                </c:pt>
                <c:pt idx="3914">
                  <c:v>879.8</c:v>
                </c:pt>
                <c:pt idx="3915">
                  <c:v>879.8</c:v>
                </c:pt>
                <c:pt idx="3916">
                  <c:v>879.8</c:v>
                </c:pt>
                <c:pt idx="3917">
                  <c:v>879.8</c:v>
                </c:pt>
                <c:pt idx="3918">
                  <c:v>879.8</c:v>
                </c:pt>
                <c:pt idx="3919">
                  <c:v>879.8</c:v>
                </c:pt>
                <c:pt idx="3920">
                  <c:v>879.8</c:v>
                </c:pt>
                <c:pt idx="3921">
                  <c:v>879.8</c:v>
                </c:pt>
                <c:pt idx="3922">
                  <c:v>879.8</c:v>
                </c:pt>
                <c:pt idx="3923">
                  <c:v>879.8</c:v>
                </c:pt>
                <c:pt idx="3924">
                  <c:v>879.8</c:v>
                </c:pt>
                <c:pt idx="3925">
                  <c:v>879.8</c:v>
                </c:pt>
                <c:pt idx="3926">
                  <c:v>879.8</c:v>
                </c:pt>
                <c:pt idx="3927">
                  <c:v>879.8</c:v>
                </c:pt>
                <c:pt idx="3928">
                  <c:v>879.8</c:v>
                </c:pt>
                <c:pt idx="3929">
                  <c:v>879.8</c:v>
                </c:pt>
                <c:pt idx="3930">
                  <c:v>879.8</c:v>
                </c:pt>
                <c:pt idx="3931">
                  <c:v>879.8</c:v>
                </c:pt>
                <c:pt idx="3932">
                  <c:v>879.8</c:v>
                </c:pt>
                <c:pt idx="3933">
                  <c:v>879.8</c:v>
                </c:pt>
                <c:pt idx="3934">
                  <c:v>879.8</c:v>
                </c:pt>
                <c:pt idx="3935">
                  <c:v>879.8</c:v>
                </c:pt>
                <c:pt idx="3936">
                  <c:v>879.8</c:v>
                </c:pt>
                <c:pt idx="3937">
                  <c:v>879.8</c:v>
                </c:pt>
                <c:pt idx="3938">
                  <c:v>879.8</c:v>
                </c:pt>
                <c:pt idx="3939">
                  <c:v>879.8</c:v>
                </c:pt>
                <c:pt idx="3940">
                  <c:v>879.8</c:v>
                </c:pt>
                <c:pt idx="3941">
                  <c:v>879.8</c:v>
                </c:pt>
                <c:pt idx="3942">
                  <c:v>879.8</c:v>
                </c:pt>
                <c:pt idx="3943">
                  <c:v>879.8</c:v>
                </c:pt>
                <c:pt idx="3944">
                  <c:v>879.8</c:v>
                </c:pt>
                <c:pt idx="3945">
                  <c:v>879.8</c:v>
                </c:pt>
                <c:pt idx="3946">
                  <c:v>879.8</c:v>
                </c:pt>
                <c:pt idx="3947">
                  <c:v>879.8</c:v>
                </c:pt>
                <c:pt idx="3948">
                  <c:v>879.8</c:v>
                </c:pt>
                <c:pt idx="3949">
                  <c:v>879.8</c:v>
                </c:pt>
                <c:pt idx="3950">
                  <c:v>879.8</c:v>
                </c:pt>
                <c:pt idx="3951">
                  <c:v>879.8</c:v>
                </c:pt>
                <c:pt idx="3952">
                  <c:v>879.8</c:v>
                </c:pt>
                <c:pt idx="3953">
                  <c:v>879.8</c:v>
                </c:pt>
                <c:pt idx="3954">
                  <c:v>879.8</c:v>
                </c:pt>
                <c:pt idx="3955">
                  <c:v>879.8</c:v>
                </c:pt>
                <c:pt idx="3956">
                  <c:v>879.8</c:v>
                </c:pt>
                <c:pt idx="3957">
                  <c:v>879.8</c:v>
                </c:pt>
                <c:pt idx="3958">
                  <c:v>879.8</c:v>
                </c:pt>
                <c:pt idx="3959">
                  <c:v>879.8</c:v>
                </c:pt>
                <c:pt idx="3960">
                  <c:v>879.8</c:v>
                </c:pt>
                <c:pt idx="3961">
                  <c:v>879.8</c:v>
                </c:pt>
                <c:pt idx="3962">
                  <c:v>879.8</c:v>
                </c:pt>
                <c:pt idx="3963">
                  <c:v>879.8</c:v>
                </c:pt>
                <c:pt idx="3964">
                  <c:v>879.8</c:v>
                </c:pt>
                <c:pt idx="3965">
                  <c:v>879.8</c:v>
                </c:pt>
                <c:pt idx="3966">
                  <c:v>879.8</c:v>
                </c:pt>
                <c:pt idx="3967">
                  <c:v>879.8</c:v>
                </c:pt>
                <c:pt idx="3968">
                  <c:v>879.8</c:v>
                </c:pt>
                <c:pt idx="3969">
                  <c:v>879.8</c:v>
                </c:pt>
                <c:pt idx="3970">
                  <c:v>879.8</c:v>
                </c:pt>
                <c:pt idx="3971">
                  <c:v>879.8</c:v>
                </c:pt>
                <c:pt idx="3972">
                  <c:v>879.8</c:v>
                </c:pt>
                <c:pt idx="3973">
                  <c:v>879.8</c:v>
                </c:pt>
                <c:pt idx="3974">
                  <c:v>879.8</c:v>
                </c:pt>
                <c:pt idx="3975">
                  <c:v>879.8</c:v>
                </c:pt>
                <c:pt idx="3976">
                  <c:v>879.8</c:v>
                </c:pt>
                <c:pt idx="3977">
                  <c:v>879.8</c:v>
                </c:pt>
                <c:pt idx="3978">
                  <c:v>879.8</c:v>
                </c:pt>
                <c:pt idx="3979">
                  <c:v>879.8</c:v>
                </c:pt>
                <c:pt idx="3980">
                  <c:v>879.8</c:v>
                </c:pt>
                <c:pt idx="3981">
                  <c:v>879.8</c:v>
                </c:pt>
                <c:pt idx="3982">
                  <c:v>879.8</c:v>
                </c:pt>
                <c:pt idx="3983">
                  <c:v>879.8</c:v>
                </c:pt>
                <c:pt idx="3984">
                  <c:v>879.8</c:v>
                </c:pt>
                <c:pt idx="3985">
                  <c:v>879.8</c:v>
                </c:pt>
                <c:pt idx="3986">
                  <c:v>879.8</c:v>
                </c:pt>
                <c:pt idx="3987">
                  <c:v>879.8</c:v>
                </c:pt>
                <c:pt idx="3988">
                  <c:v>879.8</c:v>
                </c:pt>
                <c:pt idx="3989">
                  <c:v>879.8</c:v>
                </c:pt>
                <c:pt idx="3990">
                  <c:v>879.8</c:v>
                </c:pt>
                <c:pt idx="3991">
                  <c:v>879.8</c:v>
                </c:pt>
                <c:pt idx="3992">
                  <c:v>879.8</c:v>
                </c:pt>
                <c:pt idx="3993">
                  <c:v>879.8</c:v>
                </c:pt>
                <c:pt idx="3994">
                  <c:v>879.8</c:v>
                </c:pt>
                <c:pt idx="3995">
                  <c:v>879.8</c:v>
                </c:pt>
                <c:pt idx="3996">
                  <c:v>879.8</c:v>
                </c:pt>
                <c:pt idx="3997">
                  <c:v>879.8</c:v>
                </c:pt>
                <c:pt idx="3998">
                  <c:v>879.8</c:v>
                </c:pt>
                <c:pt idx="3999">
                  <c:v>879.8</c:v>
                </c:pt>
                <c:pt idx="4000">
                  <c:v>879.8</c:v>
                </c:pt>
                <c:pt idx="4001">
                  <c:v>879.8</c:v>
                </c:pt>
                <c:pt idx="4002">
                  <c:v>879.8</c:v>
                </c:pt>
                <c:pt idx="4003">
                  <c:v>879.8</c:v>
                </c:pt>
                <c:pt idx="4004">
                  <c:v>879.8</c:v>
                </c:pt>
                <c:pt idx="4005">
                  <c:v>879.8</c:v>
                </c:pt>
                <c:pt idx="4006">
                  <c:v>879.8</c:v>
                </c:pt>
                <c:pt idx="4007">
                  <c:v>879.8</c:v>
                </c:pt>
                <c:pt idx="4008">
                  <c:v>879.8</c:v>
                </c:pt>
                <c:pt idx="4009">
                  <c:v>879.8</c:v>
                </c:pt>
                <c:pt idx="4010">
                  <c:v>879.8</c:v>
                </c:pt>
                <c:pt idx="4011">
                  <c:v>879.8</c:v>
                </c:pt>
                <c:pt idx="4012">
                  <c:v>879.8</c:v>
                </c:pt>
                <c:pt idx="4013">
                  <c:v>879.8</c:v>
                </c:pt>
                <c:pt idx="4014">
                  <c:v>879.8</c:v>
                </c:pt>
                <c:pt idx="4015">
                  <c:v>879.8</c:v>
                </c:pt>
                <c:pt idx="4016">
                  <c:v>879.8</c:v>
                </c:pt>
                <c:pt idx="4017">
                  <c:v>879.8</c:v>
                </c:pt>
                <c:pt idx="4018">
                  <c:v>879.8</c:v>
                </c:pt>
                <c:pt idx="4019">
                  <c:v>879.8</c:v>
                </c:pt>
                <c:pt idx="4020">
                  <c:v>879.8</c:v>
                </c:pt>
                <c:pt idx="4021">
                  <c:v>879.8</c:v>
                </c:pt>
                <c:pt idx="4022">
                  <c:v>879.8</c:v>
                </c:pt>
                <c:pt idx="4023">
                  <c:v>879.8</c:v>
                </c:pt>
                <c:pt idx="4024">
                  <c:v>879.8</c:v>
                </c:pt>
                <c:pt idx="4025">
                  <c:v>879.8</c:v>
                </c:pt>
                <c:pt idx="4026">
                  <c:v>879.8</c:v>
                </c:pt>
                <c:pt idx="4027">
                  <c:v>879.8</c:v>
                </c:pt>
                <c:pt idx="4028">
                  <c:v>879.8</c:v>
                </c:pt>
                <c:pt idx="4029">
                  <c:v>879.8</c:v>
                </c:pt>
                <c:pt idx="4030">
                  <c:v>879.8</c:v>
                </c:pt>
                <c:pt idx="4031">
                  <c:v>879.8</c:v>
                </c:pt>
                <c:pt idx="4032">
                  <c:v>879.8</c:v>
                </c:pt>
                <c:pt idx="4033">
                  <c:v>879.8</c:v>
                </c:pt>
                <c:pt idx="4034">
                  <c:v>879.8</c:v>
                </c:pt>
                <c:pt idx="4035">
                  <c:v>879.8</c:v>
                </c:pt>
                <c:pt idx="4036">
                  <c:v>879.8</c:v>
                </c:pt>
                <c:pt idx="4037">
                  <c:v>879.8</c:v>
                </c:pt>
                <c:pt idx="4038">
                  <c:v>879.8</c:v>
                </c:pt>
                <c:pt idx="4039">
                  <c:v>879.8</c:v>
                </c:pt>
                <c:pt idx="4040">
                  <c:v>879.8</c:v>
                </c:pt>
                <c:pt idx="4041">
                  <c:v>879.8</c:v>
                </c:pt>
                <c:pt idx="4042">
                  <c:v>879.8</c:v>
                </c:pt>
                <c:pt idx="4043">
                  <c:v>879.8</c:v>
                </c:pt>
                <c:pt idx="4044">
                  <c:v>879.8</c:v>
                </c:pt>
                <c:pt idx="4045">
                  <c:v>879.8</c:v>
                </c:pt>
                <c:pt idx="4046">
                  <c:v>879.8</c:v>
                </c:pt>
                <c:pt idx="4047">
                  <c:v>879.8</c:v>
                </c:pt>
                <c:pt idx="4048">
                  <c:v>879.8</c:v>
                </c:pt>
                <c:pt idx="4049">
                  <c:v>879.8</c:v>
                </c:pt>
                <c:pt idx="4050">
                  <c:v>879.8</c:v>
                </c:pt>
                <c:pt idx="4051">
                  <c:v>879.8</c:v>
                </c:pt>
                <c:pt idx="4052">
                  <c:v>879.8</c:v>
                </c:pt>
                <c:pt idx="4053">
                  <c:v>879.8</c:v>
                </c:pt>
                <c:pt idx="4054">
                  <c:v>879.8</c:v>
                </c:pt>
                <c:pt idx="4055">
                  <c:v>879.8</c:v>
                </c:pt>
                <c:pt idx="4056">
                  <c:v>879.8</c:v>
                </c:pt>
                <c:pt idx="4057">
                  <c:v>879.8</c:v>
                </c:pt>
                <c:pt idx="4058">
                  <c:v>879.8</c:v>
                </c:pt>
                <c:pt idx="4059">
                  <c:v>879.8</c:v>
                </c:pt>
                <c:pt idx="4060">
                  <c:v>879.8</c:v>
                </c:pt>
                <c:pt idx="4061">
                  <c:v>879.8</c:v>
                </c:pt>
                <c:pt idx="4062">
                  <c:v>879.8</c:v>
                </c:pt>
                <c:pt idx="4063">
                  <c:v>879.8</c:v>
                </c:pt>
                <c:pt idx="4064">
                  <c:v>879.8</c:v>
                </c:pt>
                <c:pt idx="4065">
                  <c:v>879.8</c:v>
                </c:pt>
                <c:pt idx="4066">
                  <c:v>879.8</c:v>
                </c:pt>
                <c:pt idx="4067">
                  <c:v>879.8</c:v>
                </c:pt>
                <c:pt idx="4068">
                  <c:v>879.8</c:v>
                </c:pt>
                <c:pt idx="4069">
                  <c:v>879.8</c:v>
                </c:pt>
                <c:pt idx="4070">
                  <c:v>879.8</c:v>
                </c:pt>
                <c:pt idx="4071">
                  <c:v>879.8</c:v>
                </c:pt>
                <c:pt idx="4072">
                  <c:v>879.8</c:v>
                </c:pt>
                <c:pt idx="4073">
                  <c:v>879.8</c:v>
                </c:pt>
                <c:pt idx="4074">
                  <c:v>879.8</c:v>
                </c:pt>
                <c:pt idx="4075">
                  <c:v>879.8</c:v>
                </c:pt>
                <c:pt idx="4076">
                  <c:v>879.8</c:v>
                </c:pt>
                <c:pt idx="4077">
                  <c:v>879.8</c:v>
                </c:pt>
                <c:pt idx="4078">
                  <c:v>879.8</c:v>
                </c:pt>
                <c:pt idx="4079">
                  <c:v>879.8</c:v>
                </c:pt>
                <c:pt idx="4080">
                  <c:v>879.8</c:v>
                </c:pt>
                <c:pt idx="4081">
                  <c:v>879.8</c:v>
                </c:pt>
                <c:pt idx="4082">
                  <c:v>879.8</c:v>
                </c:pt>
                <c:pt idx="4083">
                  <c:v>879.8</c:v>
                </c:pt>
                <c:pt idx="4084">
                  <c:v>879.8</c:v>
                </c:pt>
                <c:pt idx="4085">
                  <c:v>879.8</c:v>
                </c:pt>
                <c:pt idx="4086">
                  <c:v>879.8</c:v>
                </c:pt>
                <c:pt idx="4087">
                  <c:v>879.8</c:v>
                </c:pt>
                <c:pt idx="4088">
                  <c:v>879.8</c:v>
                </c:pt>
                <c:pt idx="4089">
                  <c:v>879.8</c:v>
                </c:pt>
                <c:pt idx="4090">
                  <c:v>879.8</c:v>
                </c:pt>
                <c:pt idx="4091">
                  <c:v>879.8</c:v>
                </c:pt>
                <c:pt idx="4092">
                  <c:v>879.8</c:v>
                </c:pt>
                <c:pt idx="4093">
                  <c:v>879.8</c:v>
                </c:pt>
                <c:pt idx="4094">
                  <c:v>879.8</c:v>
                </c:pt>
                <c:pt idx="4095">
                  <c:v>879.8</c:v>
                </c:pt>
                <c:pt idx="4096">
                  <c:v>879.8</c:v>
                </c:pt>
                <c:pt idx="4097">
                  <c:v>879.8</c:v>
                </c:pt>
                <c:pt idx="4098">
                  <c:v>879.8</c:v>
                </c:pt>
                <c:pt idx="4099">
                  <c:v>879.8</c:v>
                </c:pt>
                <c:pt idx="4100">
                  <c:v>879.8</c:v>
                </c:pt>
                <c:pt idx="4101">
                  <c:v>879.8</c:v>
                </c:pt>
                <c:pt idx="4102">
                  <c:v>879.8</c:v>
                </c:pt>
                <c:pt idx="4103">
                  <c:v>879.8</c:v>
                </c:pt>
                <c:pt idx="4104">
                  <c:v>879.8</c:v>
                </c:pt>
                <c:pt idx="4105">
                  <c:v>879.8</c:v>
                </c:pt>
                <c:pt idx="4106">
                  <c:v>879.8</c:v>
                </c:pt>
                <c:pt idx="4107">
                  <c:v>879.8</c:v>
                </c:pt>
                <c:pt idx="4108">
                  <c:v>879.8</c:v>
                </c:pt>
                <c:pt idx="4109">
                  <c:v>879.8</c:v>
                </c:pt>
                <c:pt idx="4110">
                  <c:v>879.8</c:v>
                </c:pt>
                <c:pt idx="4111">
                  <c:v>879.8</c:v>
                </c:pt>
                <c:pt idx="4112">
                  <c:v>879.8</c:v>
                </c:pt>
                <c:pt idx="4113">
                  <c:v>879.8</c:v>
                </c:pt>
                <c:pt idx="4114">
                  <c:v>879.8</c:v>
                </c:pt>
                <c:pt idx="4115">
                  <c:v>879.8</c:v>
                </c:pt>
                <c:pt idx="4116">
                  <c:v>879.8</c:v>
                </c:pt>
                <c:pt idx="4117">
                  <c:v>879.8</c:v>
                </c:pt>
                <c:pt idx="4118">
                  <c:v>879.8</c:v>
                </c:pt>
                <c:pt idx="4119">
                  <c:v>879.8</c:v>
                </c:pt>
                <c:pt idx="4120">
                  <c:v>879.8</c:v>
                </c:pt>
                <c:pt idx="4121">
                  <c:v>879.8</c:v>
                </c:pt>
                <c:pt idx="4122">
                  <c:v>879.8</c:v>
                </c:pt>
                <c:pt idx="4123">
                  <c:v>879.8</c:v>
                </c:pt>
                <c:pt idx="4124">
                  <c:v>879.8</c:v>
                </c:pt>
                <c:pt idx="4125">
                  <c:v>879.8</c:v>
                </c:pt>
                <c:pt idx="4126">
                  <c:v>879.8</c:v>
                </c:pt>
                <c:pt idx="4127">
                  <c:v>879.8</c:v>
                </c:pt>
                <c:pt idx="4128">
                  <c:v>879.8</c:v>
                </c:pt>
                <c:pt idx="4129">
                  <c:v>879.8</c:v>
                </c:pt>
                <c:pt idx="4130">
                  <c:v>879.8</c:v>
                </c:pt>
                <c:pt idx="4131">
                  <c:v>879.8</c:v>
                </c:pt>
                <c:pt idx="4132">
                  <c:v>879.8</c:v>
                </c:pt>
                <c:pt idx="4133">
                  <c:v>879.8</c:v>
                </c:pt>
                <c:pt idx="4134">
                  <c:v>879.8</c:v>
                </c:pt>
                <c:pt idx="4135">
                  <c:v>879.8</c:v>
                </c:pt>
                <c:pt idx="4136">
                  <c:v>879.8</c:v>
                </c:pt>
                <c:pt idx="4137">
                  <c:v>879.8</c:v>
                </c:pt>
                <c:pt idx="4138">
                  <c:v>879.8</c:v>
                </c:pt>
                <c:pt idx="4139">
                  <c:v>879.8</c:v>
                </c:pt>
                <c:pt idx="4140">
                  <c:v>879.8</c:v>
                </c:pt>
                <c:pt idx="4141">
                  <c:v>879.8</c:v>
                </c:pt>
                <c:pt idx="4142">
                  <c:v>879.8</c:v>
                </c:pt>
                <c:pt idx="4143">
                  <c:v>879.8</c:v>
                </c:pt>
                <c:pt idx="4144">
                  <c:v>879.8</c:v>
                </c:pt>
                <c:pt idx="4145">
                  <c:v>879.8</c:v>
                </c:pt>
                <c:pt idx="4146">
                  <c:v>879.8</c:v>
                </c:pt>
                <c:pt idx="4147">
                  <c:v>879.8</c:v>
                </c:pt>
                <c:pt idx="4148">
                  <c:v>879.8</c:v>
                </c:pt>
                <c:pt idx="4149">
                  <c:v>879.8</c:v>
                </c:pt>
                <c:pt idx="4150">
                  <c:v>879.8</c:v>
                </c:pt>
                <c:pt idx="4151">
                  <c:v>879.8</c:v>
                </c:pt>
                <c:pt idx="4152">
                  <c:v>879.8</c:v>
                </c:pt>
                <c:pt idx="4153">
                  <c:v>879.8</c:v>
                </c:pt>
                <c:pt idx="4154">
                  <c:v>879.8</c:v>
                </c:pt>
                <c:pt idx="4155">
                  <c:v>879.8</c:v>
                </c:pt>
                <c:pt idx="4156">
                  <c:v>879.8</c:v>
                </c:pt>
                <c:pt idx="4157">
                  <c:v>879.8</c:v>
                </c:pt>
                <c:pt idx="4158">
                  <c:v>879.8</c:v>
                </c:pt>
                <c:pt idx="4159">
                  <c:v>879.8</c:v>
                </c:pt>
                <c:pt idx="4160">
                  <c:v>879.8</c:v>
                </c:pt>
                <c:pt idx="4161">
                  <c:v>879.8</c:v>
                </c:pt>
                <c:pt idx="4162">
                  <c:v>879.8</c:v>
                </c:pt>
                <c:pt idx="4163">
                  <c:v>879.8</c:v>
                </c:pt>
                <c:pt idx="4164">
                  <c:v>879.8</c:v>
                </c:pt>
                <c:pt idx="4165">
                  <c:v>879.8</c:v>
                </c:pt>
                <c:pt idx="4166">
                  <c:v>879.8</c:v>
                </c:pt>
                <c:pt idx="4167">
                  <c:v>879.8</c:v>
                </c:pt>
                <c:pt idx="4168">
                  <c:v>879.8</c:v>
                </c:pt>
                <c:pt idx="4169">
                  <c:v>879.8</c:v>
                </c:pt>
                <c:pt idx="4170">
                  <c:v>879.8</c:v>
                </c:pt>
                <c:pt idx="4171">
                  <c:v>879.8</c:v>
                </c:pt>
                <c:pt idx="4172">
                  <c:v>879.8</c:v>
                </c:pt>
                <c:pt idx="4173">
                  <c:v>879.8</c:v>
                </c:pt>
                <c:pt idx="4174">
                  <c:v>879.8</c:v>
                </c:pt>
                <c:pt idx="4175">
                  <c:v>879.8</c:v>
                </c:pt>
                <c:pt idx="4176">
                  <c:v>879.8</c:v>
                </c:pt>
                <c:pt idx="4177">
                  <c:v>879.8</c:v>
                </c:pt>
                <c:pt idx="4178">
                  <c:v>879.8</c:v>
                </c:pt>
                <c:pt idx="4179">
                  <c:v>879.8</c:v>
                </c:pt>
                <c:pt idx="4180">
                  <c:v>879.8</c:v>
                </c:pt>
                <c:pt idx="4181">
                  <c:v>879.8</c:v>
                </c:pt>
                <c:pt idx="4182">
                  <c:v>879.8</c:v>
                </c:pt>
                <c:pt idx="4183">
                  <c:v>879.8</c:v>
                </c:pt>
                <c:pt idx="4184">
                  <c:v>879.8</c:v>
                </c:pt>
                <c:pt idx="4185">
                  <c:v>879.8</c:v>
                </c:pt>
                <c:pt idx="4186">
                  <c:v>879.8</c:v>
                </c:pt>
                <c:pt idx="4187">
                  <c:v>879.8</c:v>
                </c:pt>
                <c:pt idx="4188">
                  <c:v>879.8</c:v>
                </c:pt>
                <c:pt idx="4189">
                  <c:v>879.8</c:v>
                </c:pt>
                <c:pt idx="4190">
                  <c:v>879.8</c:v>
                </c:pt>
                <c:pt idx="4191">
                  <c:v>879.8</c:v>
                </c:pt>
                <c:pt idx="4192">
                  <c:v>879.8</c:v>
                </c:pt>
                <c:pt idx="4193">
                  <c:v>879.8</c:v>
                </c:pt>
                <c:pt idx="4194">
                  <c:v>879.8</c:v>
                </c:pt>
                <c:pt idx="4195">
                  <c:v>879.8</c:v>
                </c:pt>
                <c:pt idx="4196">
                  <c:v>879.8</c:v>
                </c:pt>
                <c:pt idx="4197">
                  <c:v>879.8</c:v>
                </c:pt>
                <c:pt idx="4198">
                  <c:v>879.8</c:v>
                </c:pt>
                <c:pt idx="4199">
                  <c:v>879.8</c:v>
                </c:pt>
                <c:pt idx="4200">
                  <c:v>879.8</c:v>
                </c:pt>
                <c:pt idx="4201">
                  <c:v>879.8</c:v>
                </c:pt>
                <c:pt idx="4202">
                  <c:v>879.8</c:v>
                </c:pt>
                <c:pt idx="4203">
                  <c:v>879.8</c:v>
                </c:pt>
                <c:pt idx="4204">
                  <c:v>879.8</c:v>
                </c:pt>
                <c:pt idx="4205">
                  <c:v>879.8</c:v>
                </c:pt>
                <c:pt idx="4206">
                  <c:v>879.8</c:v>
                </c:pt>
                <c:pt idx="4207">
                  <c:v>879.8</c:v>
                </c:pt>
                <c:pt idx="4208">
                  <c:v>879.8</c:v>
                </c:pt>
                <c:pt idx="4209">
                  <c:v>879.8</c:v>
                </c:pt>
                <c:pt idx="4210">
                  <c:v>879.8</c:v>
                </c:pt>
                <c:pt idx="4211">
                  <c:v>879.8</c:v>
                </c:pt>
                <c:pt idx="4212">
                  <c:v>879.8</c:v>
                </c:pt>
                <c:pt idx="4213">
                  <c:v>879.8</c:v>
                </c:pt>
                <c:pt idx="4214">
                  <c:v>879.8</c:v>
                </c:pt>
                <c:pt idx="4215">
                  <c:v>879.8</c:v>
                </c:pt>
                <c:pt idx="4216">
                  <c:v>879.8</c:v>
                </c:pt>
                <c:pt idx="4217">
                  <c:v>879.8</c:v>
                </c:pt>
                <c:pt idx="4218">
                  <c:v>879.8</c:v>
                </c:pt>
                <c:pt idx="4219">
                  <c:v>879.8</c:v>
                </c:pt>
                <c:pt idx="4220">
                  <c:v>879.8</c:v>
                </c:pt>
                <c:pt idx="4221">
                  <c:v>879.8</c:v>
                </c:pt>
                <c:pt idx="4222">
                  <c:v>879.8</c:v>
                </c:pt>
                <c:pt idx="4223">
                  <c:v>879.8</c:v>
                </c:pt>
                <c:pt idx="4224">
                  <c:v>879.8</c:v>
                </c:pt>
                <c:pt idx="4225">
                  <c:v>879.8</c:v>
                </c:pt>
                <c:pt idx="4226">
                  <c:v>879.8</c:v>
                </c:pt>
                <c:pt idx="4227">
                  <c:v>879.8</c:v>
                </c:pt>
                <c:pt idx="4228">
                  <c:v>879.8</c:v>
                </c:pt>
                <c:pt idx="4229">
                  <c:v>879.8</c:v>
                </c:pt>
                <c:pt idx="4230">
                  <c:v>879.8</c:v>
                </c:pt>
                <c:pt idx="4231">
                  <c:v>879.8</c:v>
                </c:pt>
                <c:pt idx="4232">
                  <c:v>879.8</c:v>
                </c:pt>
                <c:pt idx="4233">
                  <c:v>879.8</c:v>
                </c:pt>
                <c:pt idx="4234">
                  <c:v>879.8</c:v>
                </c:pt>
                <c:pt idx="4235">
                  <c:v>879.8</c:v>
                </c:pt>
                <c:pt idx="4236">
                  <c:v>879.8</c:v>
                </c:pt>
                <c:pt idx="4237">
                  <c:v>879.8</c:v>
                </c:pt>
                <c:pt idx="4238">
                  <c:v>879.8</c:v>
                </c:pt>
                <c:pt idx="4239">
                  <c:v>879.8</c:v>
                </c:pt>
                <c:pt idx="4240">
                  <c:v>879.8</c:v>
                </c:pt>
                <c:pt idx="4241">
                  <c:v>879.8</c:v>
                </c:pt>
                <c:pt idx="4242">
                  <c:v>879.8</c:v>
                </c:pt>
                <c:pt idx="4243">
                  <c:v>879.8</c:v>
                </c:pt>
                <c:pt idx="4244">
                  <c:v>879.8</c:v>
                </c:pt>
                <c:pt idx="4245">
                  <c:v>879.8</c:v>
                </c:pt>
                <c:pt idx="4246">
                  <c:v>879.8</c:v>
                </c:pt>
                <c:pt idx="4247">
                  <c:v>879.8</c:v>
                </c:pt>
                <c:pt idx="4248">
                  <c:v>879.8</c:v>
                </c:pt>
                <c:pt idx="4249">
                  <c:v>879.8</c:v>
                </c:pt>
                <c:pt idx="4250">
                  <c:v>879.8</c:v>
                </c:pt>
                <c:pt idx="4251">
                  <c:v>879.8</c:v>
                </c:pt>
                <c:pt idx="4252">
                  <c:v>879.8</c:v>
                </c:pt>
                <c:pt idx="4253">
                  <c:v>879.8</c:v>
                </c:pt>
                <c:pt idx="4254">
                  <c:v>879.8</c:v>
                </c:pt>
                <c:pt idx="4255">
                  <c:v>879.8</c:v>
                </c:pt>
                <c:pt idx="4256">
                  <c:v>879.8</c:v>
                </c:pt>
                <c:pt idx="4257">
                  <c:v>879.8</c:v>
                </c:pt>
                <c:pt idx="4258">
                  <c:v>879.8</c:v>
                </c:pt>
                <c:pt idx="4259">
                  <c:v>879.8</c:v>
                </c:pt>
                <c:pt idx="4260">
                  <c:v>879.8</c:v>
                </c:pt>
                <c:pt idx="4261">
                  <c:v>879.8</c:v>
                </c:pt>
                <c:pt idx="4262">
                  <c:v>879.8</c:v>
                </c:pt>
                <c:pt idx="4263">
                  <c:v>879.8</c:v>
                </c:pt>
                <c:pt idx="4264">
                  <c:v>879.8</c:v>
                </c:pt>
                <c:pt idx="4265">
                  <c:v>879.8</c:v>
                </c:pt>
                <c:pt idx="4266">
                  <c:v>879.8</c:v>
                </c:pt>
                <c:pt idx="4267">
                  <c:v>879.8</c:v>
                </c:pt>
                <c:pt idx="4268">
                  <c:v>879.8</c:v>
                </c:pt>
                <c:pt idx="4269">
                  <c:v>879.8</c:v>
                </c:pt>
                <c:pt idx="4270">
                  <c:v>879.8</c:v>
                </c:pt>
                <c:pt idx="4271">
                  <c:v>879.8</c:v>
                </c:pt>
                <c:pt idx="4272">
                  <c:v>879.8</c:v>
                </c:pt>
                <c:pt idx="4273">
                  <c:v>879.8</c:v>
                </c:pt>
                <c:pt idx="4274">
                  <c:v>879.8</c:v>
                </c:pt>
                <c:pt idx="4275">
                  <c:v>879.8</c:v>
                </c:pt>
                <c:pt idx="4276">
                  <c:v>879.8</c:v>
                </c:pt>
                <c:pt idx="4277">
                  <c:v>879.8</c:v>
                </c:pt>
                <c:pt idx="4278">
                  <c:v>879.8</c:v>
                </c:pt>
                <c:pt idx="4279">
                  <c:v>879.8</c:v>
                </c:pt>
                <c:pt idx="4280">
                  <c:v>879.8</c:v>
                </c:pt>
                <c:pt idx="4281">
                  <c:v>879.8</c:v>
                </c:pt>
                <c:pt idx="4282">
                  <c:v>879.8</c:v>
                </c:pt>
                <c:pt idx="4283">
                  <c:v>879.8</c:v>
                </c:pt>
                <c:pt idx="4284">
                  <c:v>879.8</c:v>
                </c:pt>
                <c:pt idx="4285">
                  <c:v>879.8</c:v>
                </c:pt>
                <c:pt idx="4286">
                  <c:v>879.8</c:v>
                </c:pt>
                <c:pt idx="4287">
                  <c:v>879.8</c:v>
                </c:pt>
                <c:pt idx="4288">
                  <c:v>879.8</c:v>
                </c:pt>
                <c:pt idx="4289">
                  <c:v>879.8</c:v>
                </c:pt>
                <c:pt idx="4290">
                  <c:v>879.8</c:v>
                </c:pt>
                <c:pt idx="4291">
                  <c:v>879.8</c:v>
                </c:pt>
                <c:pt idx="4292">
                  <c:v>879.8</c:v>
                </c:pt>
                <c:pt idx="4293">
                  <c:v>879.8</c:v>
                </c:pt>
                <c:pt idx="4294">
                  <c:v>879.8</c:v>
                </c:pt>
                <c:pt idx="4295">
                  <c:v>879.8</c:v>
                </c:pt>
                <c:pt idx="4296">
                  <c:v>879.8</c:v>
                </c:pt>
                <c:pt idx="4297">
                  <c:v>879.8</c:v>
                </c:pt>
                <c:pt idx="4298">
                  <c:v>879.8</c:v>
                </c:pt>
                <c:pt idx="4299">
                  <c:v>879.8</c:v>
                </c:pt>
                <c:pt idx="4300">
                  <c:v>879.8</c:v>
                </c:pt>
                <c:pt idx="4301">
                  <c:v>879.8</c:v>
                </c:pt>
                <c:pt idx="4302">
                  <c:v>879.8</c:v>
                </c:pt>
                <c:pt idx="4303">
                  <c:v>879.8</c:v>
                </c:pt>
                <c:pt idx="4304">
                  <c:v>879.8</c:v>
                </c:pt>
                <c:pt idx="4305">
                  <c:v>879.8</c:v>
                </c:pt>
                <c:pt idx="4306">
                  <c:v>879.8</c:v>
                </c:pt>
                <c:pt idx="4307">
                  <c:v>879.8</c:v>
                </c:pt>
                <c:pt idx="4308">
                  <c:v>879.8</c:v>
                </c:pt>
                <c:pt idx="4309">
                  <c:v>879.8</c:v>
                </c:pt>
                <c:pt idx="4310">
                  <c:v>879.8</c:v>
                </c:pt>
                <c:pt idx="4311">
                  <c:v>879.8</c:v>
                </c:pt>
                <c:pt idx="4312">
                  <c:v>879.8</c:v>
                </c:pt>
                <c:pt idx="4313">
                  <c:v>879.8</c:v>
                </c:pt>
                <c:pt idx="4314">
                  <c:v>879.8</c:v>
                </c:pt>
                <c:pt idx="4315">
                  <c:v>879.8</c:v>
                </c:pt>
                <c:pt idx="4316">
                  <c:v>879.8</c:v>
                </c:pt>
                <c:pt idx="4317">
                  <c:v>879.8</c:v>
                </c:pt>
                <c:pt idx="4318">
                  <c:v>879.8</c:v>
                </c:pt>
                <c:pt idx="4319">
                  <c:v>879.8</c:v>
                </c:pt>
                <c:pt idx="4320">
                  <c:v>879.8</c:v>
                </c:pt>
                <c:pt idx="4321">
                  <c:v>879.8</c:v>
                </c:pt>
                <c:pt idx="4322">
                  <c:v>879.8</c:v>
                </c:pt>
                <c:pt idx="4323">
                  <c:v>879.8</c:v>
                </c:pt>
                <c:pt idx="4324">
                  <c:v>879.8</c:v>
                </c:pt>
                <c:pt idx="4325">
                  <c:v>879.8</c:v>
                </c:pt>
                <c:pt idx="4326">
                  <c:v>879.8</c:v>
                </c:pt>
                <c:pt idx="4327">
                  <c:v>879.8</c:v>
                </c:pt>
                <c:pt idx="4328">
                  <c:v>879.8</c:v>
                </c:pt>
                <c:pt idx="4329">
                  <c:v>879.8</c:v>
                </c:pt>
                <c:pt idx="4330">
                  <c:v>879.8</c:v>
                </c:pt>
                <c:pt idx="4331">
                  <c:v>879.8</c:v>
                </c:pt>
                <c:pt idx="4332">
                  <c:v>879.8</c:v>
                </c:pt>
                <c:pt idx="4333">
                  <c:v>879.8</c:v>
                </c:pt>
                <c:pt idx="4334">
                  <c:v>879.8</c:v>
                </c:pt>
                <c:pt idx="4335">
                  <c:v>879.8</c:v>
                </c:pt>
                <c:pt idx="4336">
                  <c:v>879.8</c:v>
                </c:pt>
                <c:pt idx="4337">
                  <c:v>879.8</c:v>
                </c:pt>
                <c:pt idx="4338">
                  <c:v>879.8</c:v>
                </c:pt>
                <c:pt idx="4339">
                  <c:v>879.8</c:v>
                </c:pt>
                <c:pt idx="4340">
                  <c:v>879.8</c:v>
                </c:pt>
                <c:pt idx="4341">
                  <c:v>879.8</c:v>
                </c:pt>
                <c:pt idx="4342">
                  <c:v>879.8</c:v>
                </c:pt>
                <c:pt idx="4343">
                  <c:v>879.8</c:v>
                </c:pt>
                <c:pt idx="4344">
                  <c:v>879.8</c:v>
                </c:pt>
                <c:pt idx="4345">
                  <c:v>879.8</c:v>
                </c:pt>
                <c:pt idx="4346">
                  <c:v>879.8</c:v>
                </c:pt>
                <c:pt idx="4347">
                  <c:v>879.8</c:v>
                </c:pt>
                <c:pt idx="4348">
                  <c:v>879.8</c:v>
                </c:pt>
                <c:pt idx="4349">
                  <c:v>879.8</c:v>
                </c:pt>
                <c:pt idx="4350">
                  <c:v>879.8</c:v>
                </c:pt>
                <c:pt idx="4351">
                  <c:v>879.8</c:v>
                </c:pt>
                <c:pt idx="4352">
                  <c:v>879.8</c:v>
                </c:pt>
                <c:pt idx="4353">
                  <c:v>879.8</c:v>
                </c:pt>
                <c:pt idx="4354">
                  <c:v>879.8</c:v>
                </c:pt>
                <c:pt idx="4355">
                  <c:v>879.8</c:v>
                </c:pt>
                <c:pt idx="4356">
                  <c:v>879.8</c:v>
                </c:pt>
                <c:pt idx="4357">
                  <c:v>879.8</c:v>
                </c:pt>
                <c:pt idx="4358">
                  <c:v>879.8</c:v>
                </c:pt>
                <c:pt idx="4359">
                  <c:v>879.8</c:v>
                </c:pt>
                <c:pt idx="4360">
                  <c:v>879.8</c:v>
                </c:pt>
                <c:pt idx="4361">
                  <c:v>879.8</c:v>
                </c:pt>
                <c:pt idx="4362">
                  <c:v>879.8</c:v>
                </c:pt>
                <c:pt idx="4363">
                  <c:v>879.8</c:v>
                </c:pt>
                <c:pt idx="4364">
                  <c:v>879.8</c:v>
                </c:pt>
                <c:pt idx="4365">
                  <c:v>879.8</c:v>
                </c:pt>
                <c:pt idx="4366">
                  <c:v>879.8</c:v>
                </c:pt>
                <c:pt idx="4367">
                  <c:v>879.8</c:v>
                </c:pt>
                <c:pt idx="4368">
                  <c:v>879.8</c:v>
                </c:pt>
                <c:pt idx="4369">
                  <c:v>879.8</c:v>
                </c:pt>
                <c:pt idx="4370">
                  <c:v>879.8</c:v>
                </c:pt>
                <c:pt idx="4371">
                  <c:v>879.8</c:v>
                </c:pt>
                <c:pt idx="4372">
                  <c:v>879.8</c:v>
                </c:pt>
                <c:pt idx="4373">
                  <c:v>879.8</c:v>
                </c:pt>
                <c:pt idx="4374">
                  <c:v>879.8</c:v>
                </c:pt>
                <c:pt idx="4375">
                  <c:v>879.8</c:v>
                </c:pt>
                <c:pt idx="4376">
                  <c:v>879.8</c:v>
                </c:pt>
                <c:pt idx="4377">
                  <c:v>879.8</c:v>
                </c:pt>
                <c:pt idx="4378">
                  <c:v>879.8</c:v>
                </c:pt>
                <c:pt idx="4379">
                  <c:v>879.8</c:v>
                </c:pt>
                <c:pt idx="4380">
                  <c:v>879.8</c:v>
                </c:pt>
                <c:pt idx="4381">
                  <c:v>879.8</c:v>
                </c:pt>
                <c:pt idx="4382">
                  <c:v>879.8</c:v>
                </c:pt>
                <c:pt idx="4383">
                  <c:v>879.8</c:v>
                </c:pt>
                <c:pt idx="4384">
                  <c:v>879.8</c:v>
                </c:pt>
                <c:pt idx="4385">
                  <c:v>879.8</c:v>
                </c:pt>
                <c:pt idx="4386">
                  <c:v>879.8</c:v>
                </c:pt>
                <c:pt idx="4387">
                  <c:v>879.8</c:v>
                </c:pt>
                <c:pt idx="4388">
                  <c:v>879.8</c:v>
                </c:pt>
                <c:pt idx="4389">
                  <c:v>879.8</c:v>
                </c:pt>
                <c:pt idx="4390">
                  <c:v>879.8</c:v>
                </c:pt>
                <c:pt idx="4391">
                  <c:v>879.8</c:v>
                </c:pt>
                <c:pt idx="4392">
                  <c:v>879.8</c:v>
                </c:pt>
                <c:pt idx="4393">
                  <c:v>879.8</c:v>
                </c:pt>
                <c:pt idx="4394">
                  <c:v>879.8</c:v>
                </c:pt>
                <c:pt idx="4395">
                  <c:v>879.8</c:v>
                </c:pt>
                <c:pt idx="4396">
                  <c:v>879.8</c:v>
                </c:pt>
                <c:pt idx="4397">
                  <c:v>879.8</c:v>
                </c:pt>
                <c:pt idx="4398">
                  <c:v>879.8</c:v>
                </c:pt>
                <c:pt idx="4399">
                  <c:v>879.8</c:v>
                </c:pt>
                <c:pt idx="4400">
                  <c:v>879.8</c:v>
                </c:pt>
                <c:pt idx="4401">
                  <c:v>879.8</c:v>
                </c:pt>
                <c:pt idx="4402">
                  <c:v>879.8</c:v>
                </c:pt>
                <c:pt idx="4403">
                  <c:v>879.8</c:v>
                </c:pt>
                <c:pt idx="4404">
                  <c:v>879.8</c:v>
                </c:pt>
                <c:pt idx="4405">
                  <c:v>879.8</c:v>
                </c:pt>
                <c:pt idx="4406">
                  <c:v>879.8</c:v>
                </c:pt>
                <c:pt idx="4407">
                  <c:v>879.8</c:v>
                </c:pt>
                <c:pt idx="4408">
                  <c:v>879.8</c:v>
                </c:pt>
                <c:pt idx="4409">
                  <c:v>879.8</c:v>
                </c:pt>
                <c:pt idx="4410">
                  <c:v>879.8</c:v>
                </c:pt>
                <c:pt idx="4411">
                  <c:v>879.8</c:v>
                </c:pt>
                <c:pt idx="4412">
                  <c:v>879.8</c:v>
                </c:pt>
                <c:pt idx="4413">
                  <c:v>879.8</c:v>
                </c:pt>
                <c:pt idx="4414">
                  <c:v>879.8</c:v>
                </c:pt>
                <c:pt idx="4415">
                  <c:v>879.8</c:v>
                </c:pt>
                <c:pt idx="4416">
                  <c:v>879.8</c:v>
                </c:pt>
                <c:pt idx="4417">
                  <c:v>879.8</c:v>
                </c:pt>
                <c:pt idx="4418">
                  <c:v>879.8</c:v>
                </c:pt>
                <c:pt idx="4419">
                  <c:v>879.8</c:v>
                </c:pt>
                <c:pt idx="4420">
                  <c:v>879.8</c:v>
                </c:pt>
                <c:pt idx="4421">
                  <c:v>879.8</c:v>
                </c:pt>
                <c:pt idx="4422">
                  <c:v>879.8</c:v>
                </c:pt>
                <c:pt idx="4423">
                  <c:v>879.8</c:v>
                </c:pt>
                <c:pt idx="4424">
                  <c:v>879.8</c:v>
                </c:pt>
                <c:pt idx="4425">
                  <c:v>879.8</c:v>
                </c:pt>
                <c:pt idx="4426">
                  <c:v>879.8</c:v>
                </c:pt>
                <c:pt idx="4427">
                  <c:v>879.8</c:v>
                </c:pt>
                <c:pt idx="4428">
                  <c:v>879.8</c:v>
                </c:pt>
                <c:pt idx="4429">
                  <c:v>879.8</c:v>
                </c:pt>
                <c:pt idx="4430">
                  <c:v>879.8</c:v>
                </c:pt>
                <c:pt idx="4431">
                  <c:v>879.8</c:v>
                </c:pt>
                <c:pt idx="4432">
                  <c:v>879.8</c:v>
                </c:pt>
                <c:pt idx="4433">
                  <c:v>879.8</c:v>
                </c:pt>
                <c:pt idx="4434">
                  <c:v>879.8</c:v>
                </c:pt>
                <c:pt idx="4435">
                  <c:v>879.8</c:v>
                </c:pt>
                <c:pt idx="4436">
                  <c:v>879.8</c:v>
                </c:pt>
                <c:pt idx="4437">
                  <c:v>879.8</c:v>
                </c:pt>
                <c:pt idx="4438">
                  <c:v>879.8</c:v>
                </c:pt>
                <c:pt idx="4439">
                  <c:v>879.8</c:v>
                </c:pt>
                <c:pt idx="4440">
                  <c:v>879.8</c:v>
                </c:pt>
                <c:pt idx="4441">
                  <c:v>879.8</c:v>
                </c:pt>
                <c:pt idx="4442">
                  <c:v>879.8</c:v>
                </c:pt>
                <c:pt idx="4443">
                  <c:v>879.8</c:v>
                </c:pt>
                <c:pt idx="4444">
                  <c:v>879.8</c:v>
                </c:pt>
                <c:pt idx="4445">
                  <c:v>879.8</c:v>
                </c:pt>
                <c:pt idx="4446">
                  <c:v>879.8</c:v>
                </c:pt>
                <c:pt idx="4447">
                  <c:v>879.8</c:v>
                </c:pt>
                <c:pt idx="4448">
                  <c:v>879.8</c:v>
                </c:pt>
                <c:pt idx="4449">
                  <c:v>879.8</c:v>
                </c:pt>
                <c:pt idx="4450">
                  <c:v>879.8</c:v>
                </c:pt>
                <c:pt idx="4451">
                  <c:v>879.8</c:v>
                </c:pt>
                <c:pt idx="4452">
                  <c:v>879.8</c:v>
                </c:pt>
                <c:pt idx="4453">
                  <c:v>879.8</c:v>
                </c:pt>
                <c:pt idx="4454">
                  <c:v>879.8</c:v>
                </c:pt>
                <c:pt idx="4455">
                  <c:v>879.8</c:v>
                </c:pt>
                <c:pt idx="4456">
                  <c:v>879.8</c:v>
                </c:pt>
                <c:pt idx="4457">
                  <c:v>879.8</c:v>
                </c:pt>
                <c:pt idx="4458">
                  <c:v>879.8</c:v>
                </c:pt>
                <c:pt idx="4459">
                  <c:v>879.8</c:v>
                </c:pt>
                <c:pt idx="4460">
                  <c:v>879.8</c:v>
                </c:pt>
                <c:pt idx="4461">
                  <c:v>879.8</c:v>
                </c:pt>
                <c:pt idx="4462">
                  <c:v>879.8</c:v>
                </c:pt>
                <c:pt idx="4463">
                  <c:v>879.8</c:v>
                </c:pt>
                <c:pt idx="4464">
                  <c:v>879.8</c:v>
                </c:pt>
                <c:pt idx="4465">
                  <c:v>879.8</c:v>
                </c:pt>
                <c:pt idx="4466">
                  <c:v>879.8</c:v>
                </c:pt>
                <c:pt idx="4467">
                  <c:v>879.8</c:v>
                </c:pt>
                <c:pt idx="4468">
                  <c:v>879.8</c:v>
                </c:pt>
                <c:pt idx="4469">
                  <c:v>879.8</c:v>
                </c:pt>
                <c:pt idx="4470">
                  <c:v>879.8</c:v>
                </c:pt>
                <c:pt idx="4471">
                  <c:v>879.8</c:v>
                </c:pt>
                <c:pt idx="4472">
                  <c:v>879.8</c:v>
                </c:pt>
                <c:pt idx="4473">
                  <c:v>879.8</c:v>
                </c:pt>
                <c:pt idx="4474">
                  <c:v>879.8</c:v>
                </c:pt>
                <c:pt idx="4475">
                  <c:v>879.8</c:v>
                </c:pt>
                <c:pt idx="4476">
                  <c:v>879.8</c:v>
                </c:pt>
                <c:pt idx="4477">
                  <c:v>879.8</c:v>
                </c:pt>
                <c:pt idx="4478">
                  <c:v>879.8</c:v>
                </c:pt>
                <c:pt idx="4479">
                  <c:v>879.8</c:v>
                </c:pt>
                <c:pt idx="4480">
                  <c:v>879.8</c:v>
                </c:pt>
                <c:pt idx="4481">
                  <c:v>879.8</c:v>
                </c:pt>
                <c:pt idx="4482">
                  <c:v>879.8</c:v>
                </c:pt>
                <c:pt idx="4483">
                  <c:v>879.8</c:v>
                </c:pt>
                <c:pt idx="4484">
                  <c:v>879.8</c:v>
                </c:pt>
                <c:pt idx="4485">
                  <c:v>879.8</c:v>
                </c:pt>
                <c:pt idx="4486">
                  <c:v>879.8</c:v>
                </c:pt>
                <c:pt idx="4487">
                  <c:v>879.8</c:v>
                </c:pt>
                <c:pt idx="4488">
                  <c:v>879.8</c:v>
                </c:pt>
                <c:pt idx="4489">
                  <c:v>879.8</c:v>
                </c:pt>
                <c:pt idx="4490">
                  <c:v>879.8</c:v>
                </c:pt>
                <c:pt idx="4491">
                  <c:v>879.8</c:v>
                </c:pt>
                <c:pt idx="4492">
                  <c:v>879.8</c:v>
                </c:pt>
                <c:pt idx="4493">
                  <c:v>879.8</c:v>
                </c:pt>
                <c:pt idx="4494">
                  <c:v>879.8</c:v>
                </c:pt>
                <c:pt idx="4495">
                  <c:v>879.8</c:v>
                </c:pt>
                <c:pt idx="4496">
                  <c:v>879.8</c:v>
                </c:pt>
                <c:pt idx="4497">
                  <c:v>879.8</c:v>
                </c:pt>
                <c:pt idx="4498">
                  <c:v>879.8</c:v>
                </c:pt>
                <c:pt idx="4499">
                  <c:v>879.8</c:v>
                </c:pt>
                <c:pt idx="4500">
                  <c:v>879.8</c:v>
                </c:pt>
                <c:pt idx="4501">
                  <c:v>879.8</c:v>
                </c:pt>
                <c:pt idx="4502">
                  <c:v>879.8</c:v>
                </c:pt>
                <c:pt idx="4503">
                  <c:v>879.8</c:v>
                </c:pt>
                <c:pt idx="4504">
                  <c:v>879.8</c:v>
                </c:pt>
                <c:pt idx="4505">
                  <c:v>879.8</c:v>
                </c:pt>
                <c:pt idx="4506">
                  <c:v>879.8</c:v>
                </c:pt>
                <c:pt idx="4507">
                  <c:v>879.8</c:v>
                </c:pt>
                <c:pt idx="4508">
                  <c:v>879.8</c:v>
                </c:pt>
                <c:pt idx="4509">
                  <c:v>879.8</c:v>
                </c:pt>
                <c:pt idx="4510">
                  <c:v>879.8</c:v>
                </c:pt>
                <c:pt idx="4511">
                  <c:v>879.8</c:v>
                </c:pt>
                <c:pt idx="4512">
                  <c:v>879.8</c:v>
                </c:pt>
                <c:pt idx="4513">
                  <c:v>879.8</c:v>
                </c:pt>
                <c:pt idx="4514">
                  <c:v>879.8</c:v>
                </c:pt>
                <c:pt idx="4515">
                  <c:v>879.8</c:v>
                </c:pt>
                <c:pt idx="4516">
                  <c:v>879.8</c:v>
                </c:pt>
                <c:pt idx="4517">
                  <c:v>879.8</c:v>
                </c:pt>
                <c:pt idx="4518">
                  <c:v>879.8</c:v>
                </c:pt>
                <c:pt idx="4519">
                  <c:v>879.8</c:v>
                </c:pt>
                <c:pt idx="4520">
                  <c:v>879.8</c:v>
                </c:pt>
                <c:pt idx="4521">
                  <c:v>879.8</c:v>
                </c:pt>
                <c:pt idx="4522">
                  <c:v>879.8</c:v>
                </c:pt>
                <c:pt idx="4523">
                  <c:v>879.8</c:v>
                </c:pt>
                <c:pt idx="4524">
                  <c:v>879.8</c:v>
                </c:pt>
                <c:pt idx="4525">
                  <c:v>879.8</c:v>
                </c:pt>
                <c:pt idx="4526">
                  <c:v>879.8</c:v>
                </c:pt>
                <c:pt idx="4527">
                  <c:v>879.8</c:v>
                </c:pt>
                <c:pt idx="4528">
                  <c:v>879.8</c:v>
                </c:pt>
                <c:pt idx="4529">
                  <c:v>879.8</c:v>
                </c:pt>
                <c:pt idx="4530">
                  <c:v>879.8</c:v>
                </c:pt>
                <c:pt idx="4531">
                  <c:v>879.8</c:v>
                </c:pt>
                <c:pt idx="4532">
                  <c:v>879.8</c:v>
                </c:pt>
                <c:pt idx="4533">
                  <c:v>879.8</c:v>
                </c:pt>
                <c:pt idx="4534">
                  <c:v>879.8</c:v>
                </c:pt>
                <c:pt idx="4535">
                  <c:v>879.8</c:v>
                </c:pt>
                <c:pt idx="4536">
                  <c:v>879.8</c:v>
                </c:pt>
                <c:pt idx="4537">
                  <c:v>879.8</c:v>
                </c:pt>
                <c:pt idx="4538">
                  <c:v>879.8</c:v>
                </c:pt>
                <c:pt idx="4539">
                  <c:v>879.8</c:v>
                </c:pt>
                <c:pt idx="4540">
                  <c:v>879.8</c:v>
                </c:pt>
                <c:pt idx="4541">
                  <c:v>879.8</c:v>
                </c:pt>
                <c:pt idx="4542">
                  <c:v>879.8</c:v>
                </c:pt>
                <c:pt idx="4543">
                  <c:v>879.8</c:v>
                </c:pt>
                <c:pt idx="4544">
                  <c:v>879.8</c:v>
                </c:pt>
                <c:pt idx="4545">
                  <c:v>879.8</c:v>
                </c:pt>
                <c:pt idx="4546">
                  <c:v>879.8</c:v>
                </c:pt>
                <c:pt idx="4547">
                  <c:v>879.8</c:v>
                </c:pt>
                <c:pt idx="4548">
                  <c:v>879.8</c:v>
                </c:pt>
                <c:pt idx="4549">
                  <c:v>879.8</c:v>
                </c:pt>
                <c:pt idx="4550">
                  <c:v>879.8</c:v>
                </c:pt>
                <c:pt idx="4551">
                  <c:v>879.8</c:v>
                </c:pt>
                <c:pt idx="4552">
                  <c:v>879.8</c:v>
                </c:pt>
                <c:pt idx="4553">
                  <c:v>879.8</c:v>
                </c:pt>
                <c:pt idx="4554">
                  <c:v>879.8</c:v>
                </c:pt>
                <c:pt idx="4555">
                  <c:v>879.8</c:v>
                </c:pt>
                <c:pt idx="4556">
                  <c:v>879.8</c:v>
                </c:pt>
                <c:pt idx="4557">
                  <c:v>879.8</c:v>
                </c:pt>
                <c:pt idx="4558">
                  <c:v>879.8</c:v>
                </c:pt>
                <c:pt idx="4559">
                  <c:v>879.8</c:v>
                </c:pt>
                <c:pt idx="4560">
                  <c:v>879.8</c:v>
                </c:pt>
                <c:pt idx="4561">
                  <c:v>879.8</c:v>
                </c:pt>
                <c:pt idx="4562">
                  <c:v>879.8</c:v>
                </c:pt>
                <c:pt idx="4563">
                  <c:v>879.8</c:v>
                </c:pt>
                <c:pt idx="4564">
                  <c:v>879.8</c:v>
                </c:pt>
                <c:pt idx="4565">
                  <c:v>879.8</c:v>
                </c:pt>
                <c:pt idx="4566">
                  <c:v>879.8</c:v>
                </c:pt>
                <c:pt idx="4567">
                  <c:v>879.8</c:v>
                </c:pt>
                <c:pt idx="4568">
                  <c:v>879.8</c:v>
                </c:pt>
                <c:pt idx="4569">
                  <c:v>879.8</c:v>
                </c:pt>
                <c:pt idx="4570">
                  <c:v>879.8</c:v>
                </c:pt>
                <c:pt idx="4571">
                  <c:v>879.8</c:v>
                </c:pt>
                <c:pt idx="4572">
                  <c:v>879.8</c:v>
                </c:pt>
                <c:pt idx="4573">
                  <c:v>879.8</c:v>
                </c:pt>
                <c:pt idx="4574">
                  <c:v>879.8</c:v>
                </c:pt>
                <c:pt idx="4575">
                  <c:v>879.8</c:v>
                </c:pt>
                <c:pt idx="4576">
                  <c:v>879.8</c:v>
                </c:pt>
                <c:pt idx="4577">
                  <c:v>879.8</c:v>
                </c:pt>
                <c:pt idx="4578">
                  <c:v>879.8</c:v>
                </c:pt>
                <c:pt idx="4579">
                  <c:v>879.8</c:v>
                </c:pt>
                <c:pt idx="4580">
                  <c:v>879.8</c:v>
                </c:pt>
                <c:pt idx="4581">
                  <c:v>879.8</c:v>
                </c:pt>
                <c:pt idx="4582">
                  <c:v>879.8</c:v>
                </c:pt>
                <c:pt idx="4583">
                  <c:v>879.8</c:v>
                </c:pt>
                <c:pt idx="4584">
                  <c:v>879.8</c:v>
                </c:pt>
                <c:pt idx="4585">
                  <c:v>879.8</c:v>
                </c:pt>
                <c:pt idx="4586">
                  <c:v>879.8</c:v>
                </c:pt>
                <c:pt idx="4587">
                  <c:v>879.8</c:v>
                </c:pt>
                <c:pt idx="4588">
                  <c:v>879.8</c:v>
                </c:pt>
                <c:pt idx="4589">
                  <c:v>879.8</c:v>
                </c:pt>
                <c:pt idx="4590">
                  <c:v>879.8</c:v>
                </c:pt>
                <c:pt idx="4591">
                  <c:v>879.8</c:v>
                </c:pt>
                <c:pt idx="4592">
                  <c:v>879.8</c:v>
                </c:pt>
                <c:pt idx="4593">
                  <c:v>879.8</c:v>
                </c:pt>
                <c:pt idx="4594">
                  <c:v>879.8</c:v>
                </c:pt>
                <c:pt idx="4595">
                  <c:v>879.8</c:v>
                </c:pt>
                <c:pt idx="4596">
                  <c:v>879.8</c:v>
                </c:pt>
                <c:pt idx="4597">
                  <c:v>879.8</c:v>
                </c:pt>
                <c:pt idx="4598">
                  <c:v>879.8</c:v>
                </c:pt>
                <c:pt idx="4599">
                  <c:v>879.8</c:v>
                </c:pt>
                <c:pt idx="4600">
                  <c:v>879.8</c:v>
                </c:pt>
                <c:pt idx="4601">
                  <c:v>879.8</c:v>
                </c:pt>
                <c:pt idx="4602">
                  <c:v>879.8</c:v>
                </c:pt>
                <c:pt idx="4603">
                  <c:v>879.8</c:v>
                </c:pt>
                <c:pt idx="4604">
                  <c:v>879.8</c:v>
                </c:pt>
                <c:pt idx="4605">
                  <c:v>879.8</c:v>
                </c:pt>
                <c:pt idx="4606">
                  <c:v>879.8</c:v>
                </c:pt>
                <c:pt idx="4607">
                  <c:v>879.8</c:v>
                </c:pt>
                <c:pt idx="4608">
                  <c:v>879.8</c:v>
                </c:pt>
                <c:pt idx="4609">
                  <c:v>879.8</c:v>
                </c:pt>
                <c:pt idx="4610">
                  <c:v>879.8</c:v>
                </c:pt>
                <c:pt idx="4611">
                  <c:v>879.8</c:v>
                </c:pt>
                <c:pt idx="4612">
                  <c:v>879.8</c:v>
                </c:pt>
                <c:pt idx="4613">
                  <c:v>879.8</c:v>
                </c:pt>
                <c:pt idx="4614">
                  <c:v>879.8</c:v>
                </c:pt>
                <c:pt idx="4615">
                  <c:v>879.8</c:v>
                </c:pt>
                <c:pt idx="4616">
                  <c:v>879.8</c:v>
                </c:pt>
                <c:pt idx="4617">
                  <c:v>879.8</c:v>
                </c:pt>
                <c:pt idx="4618">
                  <c:v>879.8</c:v>
                </c:pt>
                <c:pt idx="4619">
                  <c:v>879.8</c:v>
                </c:pt>
                <c:pt idx="4620">
                  <c:v>879.8</c:v>
                </c:pt>
                <c:pt idx="4621">
                  <c:v>879.8</c:v>
                </c:pt>
                <c:pt idx="4622">
                  <c:v>879.8</c:v>
                </c:pt>
                <c:pt idx="4623">
                  <c:v>879.8</c:v>
                </c:pt>
                <c:pt idx="4624">
                  <c:v>879.8</c:v>
                </c:pt>
                <c:pt idx="4625">
                  <c:v>879.8</c:v>
                </c:pt>
                <c:pt idx="4626">
                  <c:v>879.8</c:v>
                </c:pt>
                <c:pt idx="4627">
                  <c:v>879.8</c:v>
                </c:pt>
                <c:pt idx="4628">
                  <c:v>879.8</c:v>
                </c:pt>
                <c:pt idx="4629">
                  <c:v>879.8</c:v>
                </c:pt>
                <c:pt idx="4630">
                  <c:v>879.8</c:v>
                </c:pt>
                <c:pt idx="4631">
                  <c:v>879.8</c:v>
                </c:pt>
                <c:pt idx="4632">
                  <c:v>879.8</c:v>
                </c:pt>
                <c:pt idx="4633">
                  <c:v>879.8</c:v>
                </c:pt>
                <c:pt idx="4634">
                  <c:v>879.8</c:v>
                </c:pt>
                <c:pt idx="4635">
                  <c:v>879.8</c:v>
                </c:pt>
                <c:pt idx="4636">
                  <c:v>879.8</c:v>
                </c:pt>
                <c:pt idx="4637">
                  <c:v>879.8</c:v>
                </c:pt>
                <c:pt idx="4638">
                  <c:v>879.8</c:v>
                </c:pt>
                <c:pt idx="4639">
                  <c:v>879.8</c:v>
                </c:pt>
                <c:pt idx="4640">
                  <c:v>879.8</c:v>
                </c:pt>
                <c:pt idx="4641">
                  <c:v>879.8</c:v>
                </c:pt>
                <c:pt idx="4642">
                  <c:v>879.8</c:v>
                </c:pt>
                <c:pt idx="4643">
                  <c:v>879.8</c:v>
                </c:pt>
                <c:pt idx="4644">
                  <c:v>879.8</c:v>
                </c:pt>
                <c:pt idx="4645">
                  <c:v>879.8</c:v>
                </c:pt>
                <c:pt idx="4646">
                  <c:v>879.8</c:v>
                </c:pt>
                <c:pt idx="4647">
                  <c:v>879.8</c:v>
                </c:pt>
                <c:pt idx="4648">
                  <c:v>879.8</c:v>
                </c:pt>
                <c:pt idx="4649">
                  <c:v>879.8</c:v>
                </c:pt>
                <c:pt idx="4650">
                  <c:v>879.8</c:v>
                </c:pt>
                <c:pt idx="4651">
                  <c:v>879.8</c:v>
                </c:pt>
                <c:pt idx="4652">
                  <c:v>879.8</c:v>
                </c:pt>
                <c:pt idx="4653">
                  <c:v>879.8</c:v>
                </c:pt>
                <c:pt idx="4654">
                  <c:v>879.8</c:v>
                </c:pt>
                <c:pt idx="4655">
                  <c:v>879.8</c:v>
                </c:pt>
                <c:pt idx="4656">
                  <c:v>879.8</c:v>
                </c:pt>
                <c:pt idx="4657">
                  <c:v>879.8</c:v>
                </c:pt>
                <c:pt idx="4658">
                  <c:v>879.8</c:v>
                </c:pt>
                <c:pt idx="4659">
                  <c:v>879.8</c:v>
                </c:pt>
                <c:pt idx="4660">
                  <c:v>879.8</c:v>
                </c:pt>
                <c:pt idx="4661">
                  <c:v>879.8</c:v>
                </c:pt>
                <c:pt idx="4662">
                  <c:v>879.8</c:v>
                </c:pt>
                <c:pt idx="4663">
                  <c:v>879.8</c:v>
                </c:pt>
                <c:pt idx="4664">
                  <c:v>879.8</c:v>
                </c:pt>
                <c:pt idx="4665">
                  <c:v>879.8</c:v>
                </c:pt>
                <c:pt idx="4666">
                  <c:v>879.8</c:v>
                </c:pt>
                <c:pt idx="4667">
                  <c:v>879.8</c:v>
                </c:pt>
                <c:pt idx="4668">
                  <c:v>879.8</c:v>
                </c:pt>
                <c:pt idx="4669">
                  <c:v>879.8</c:v>
                </c:pt>
                <c:pt idx="4670">
                  <c:v>879.8</c:v>
                </c:pt>
                <c:pt idx="4671">
                  <c:v>879.8</c:v>
                </c:pt>
                <c:pt idx="4672">
                  <c:v>879.8</c:v>
                </c:pt>
                <c:pt idx="4673">
                  <c:v>879.8</c:v>
                </c:pt>
                <c:pt idx="4674">
                  <c:v>879.8</c:v>
                </c:pt>
                <c:pt idx="4675">
                  <c:v>879.8</c:v>
                </c:pt>
                <c:pt idx="4676">
                  <c:v>879.8</c:v>
                </c:pt>
                <c:pt idx="4677">
                  <c:v>879.8</c:v>
                </c:pt>
                <c:pt idx="4678">
                  <c:v>879.8</c:v>
                </c:pt>
                <c:pt idx="4679">
                  <c:v>879.8</c:v>
                </c:pt>
                <c:pt idx="4680">
                  <c:v>879.8</c:v>
                </c:pt>
                <c:pt idx="4681">
                  <c:v>879.8</c:v>
                </c:pt>
                <c:pt idx="4682">
                  <c:v>879.8</c:v>
                </c:pt>
                <c:pt idx="4683">
                  <c:v>879.8</c:v>
                </c:pt>
                <c:pt idx="4684">
                  <c:v>879.8</c:v>
                </c:pt>
                <c:pt idx="4685">
                  <c:v>879.8</c:v>
                </c:pt>
                <c:pt idx="4686">
                  <c:v>879.8</c:v>
                </c:pt>
                <c:pt idx="4687">
                  <c:v>879.8</c:v>
                </c:pt>
                <c:pt idx="4688">
                  <c:v>879.8</c:v>
                </c:pt>
                <c:pt idx="4689">
                  <c:v>879.8</c:v>
                </c:pt>
                <c:pt idx="4690">
                  <c:v>879.8</c:v>
                </c:pt>
                <c:pt idx="4691">
                  <c:v>879.8</c:v>
                </c:pt>
                <c:pt idx="4692">
                  <c:v>879.8</c:v>
                </c:pt>
                <c:pt idx="4693">
                  <c:v>879.8</c:v>
                </c:pt>
                <c:pt idx="4694">
                  <c:v>879.8</c:v>
                </c:pt>
                <c:pt idx="4695">
                  <c:v>879.8</c:v>
                </c:pt>
                <c:pt idx="4696">
                  <c:v>879.8</c:v>
                </c:pt>
                <c:pt idx="4697">
                  <c:v>879.8</c:v>
                </c:pt>
                <c:pt idx="4698">
                  <c:v>879.8</c:v>
                </c:pt>
                <c:pt idx="4699">
                  <c:v>879.8</c:v>
                </c:pt>
                <c:pt idx="4700">
                  <c:v>879.8</c:v>
                </c:pt>
                <c:pt idx="4701">
                  <c:v>879.8</c:v>
                </c:pt>
                <c:pt idx="4702">
                  <c:v>879.8</c:v>
                </c:pt>
                <c:pt idx="4703">
                  <c:v>879.8</c:v>
                </c:pt>
                <c:pt idx="4704">
                  <c:v>879.8</c:v>
                </c:pt>
                <c:pt idx="4705">
                  <c:v>879.8</c:v>
                </c:pt>
                <c:pt idx="4706">
                  <c:v>879.8</c:v>
                </c:pt>
                <c:pt idx="4707">
                  <c:v>879.8</c:v>
                </c:pt>
                <c:pt idx="4708">
                  <c:v>879.8</c:v>
                </c:pt>
                <c:pt idx="4709">
                  <c:v>879.8</c:v>
                </c:pt>
                <c:pt idx="4710">
                  <c:v>879.8</c:v>
                </c:pt>
                <c:pt idx="4711">
                  <c:v>879.8</c:v>
                </c:pt>
                <c:pt idx="4712">
                  <c:v>879.8</c:v>
                </c:pt>
                <c:pt idx="4713">
                  <c:v>879.8</c:v>
                </c:pt>
                <c:pt idx="4714">
                  <c:v>879.8</c:v>
                </c:pt>
                <c:pt idx="4715">
                  <c:v>879.8</c:v>
                </c:pt>
                <c:pt idx="4716">
                  <c:v>879.8</c:v>
                </c:pt>
                <c:pt idx="4717">
                  <c:v>879.8</c:v>
                </c:pt>
                <c:pt idx="4718">
                  <c:v>879.8</c:v>
                </c:pt>
                <c:pt idx="4719">
                  <c:v>879.8</c:v>
                </c:pt>
                <c:pt idx="4720">
                  <c:v>879.8</c:v>
                </c:pt>
                <c:pt idx="4721">
                  <c:v>879.8</c:v>
                </c:pt>
                <c:pt idx="4722">
                  <c:v>879.8</c:v>
                </c:pt>
                <c:pt idx="4723">
                  <c:v>879.8</c:v>
                </c:pt>
                <c:pt idx="4724">
                  <c:v>879.8</c:v>
                </c:pt>
                <c:pt idx="4725">
                  <c:v>879.8</c:v>
                </c:pt>
                <c:pt idx="4726">
                  <c:v>879.8</c:v>
                </c:pt>
                <c:pt idx="4727">
                  <c:v>879.8</c:v>
                </c:pt>
                <c:pt idx="4728">
                  <c:v>879.8</c:v>
                </c:pt>
                <c:pt idx="4729">
                  <c:v>879.8</c:v>
                </c:pt>
                <c:pt idx="4730">
                  <c:v>879.8</c:v>
                </c:pt>
                <c:pt idx="4731">
                  <c:v>879.8</c:v>
                </c:pt>
                <c:pt idx="4732">
                  <c:v>879.8</c:v>
                </c:pt>
                <c:pt idx="4733">
                  <c:v>879.8</c:v>
                </c:pt>
                <c:pt idx="4734">
                  <c:v>879.8</c:v>
                </c:pt>
                <c:pt idx="4735">
                  <c:v>879.8</c:v>
                </c:pt>
                <c:pt idx="4736">
                  <c:v>879.8</c:v>
                </c:pt>
                <c:pt idx="4737">
                  <c:v>879.8</c:v>
                </c:pt>
                <c:pt idx="4738">
                  <c:v>879.8</c:v>
                </c:pt>
                <c:pt idx="4739">
                  <c:v>879.8</c:v>
                </c:pt>
                <c:pt idx="4740">
                  <c:v>879.8</c:v>
                </c:pt>
                <c:pt idx="4741">
                  <c:v>879.8</c:v>
                </c:pt>
                <c:pt idx="4742">
                  <c:v>879.8</c:v>
                </c:pt>
                <c:pt idx="4743">
                  <c:v>879.8</c:v>
                </c:pt>
                <c:pt idx="4744">
                  <c:v>879.8</c:v>
                </c:pt>
                <c:pt idx="4745">
                  <c:v>879.8</c:v>
                </c:pt>
                <c:pt idx="4746">
                  <c:v>879.8</c:v>
                </c:pt>
                <c:pt idx="4747">
                  <c:v>879.8</c:v>
                </c:pt>
                <c:pt idx="4748">
                  <c:v>879.8</c:v>
                </c:pt>
                <c:pt idx="4749">
                  <c:v>879.8</c:v>
                </c:pt>
                <c:pt idx="4750">
                  <c:v>879.8</c:v>
                </c:pt>
                <c:pt idx="4751">
                  <c:v>879.8</c:v>
                </c:pt>
                <c:pt idx="4752">
                  <c:v>879.8</c:v>
                </c:pt>
                <c:pt idx="4753">
                  <c:v>879.8</c:v>
                </c:pt>
                <c:pt idx="4754">
                  <c:v>879.8</c:v>
                </c:pt>
                <c:pt idx="4755">
                  <c:v>879.8</c:v>
                </c:pt>
                <c:pt idx="4756">
                  <c:v>879.8</c:v>
                </c:pt>
                <c:pt idx="4757">
                  <c:v>879.8</c:v>
                </c:pt>
                <c:pt idx="4758">
                  <c:v>879.8</c:v>
                </c:pt>
                <c:pt idx="4759">
                  <c:v>879.8</c:v>
                </c:pt>
                <c:pt idx="4760">
                  <c:v>879.8</c:v>
                </c:pt>
                <c:pt idx="4761">
                  <c:v>879.8</c:v>
                </c:pt>
                <c:pt idx="4762">
                  <c:v>879.8</c:v>
                </c:pt>
                <c:pt idx="4763">
                  <c:v>879.8</c:v>
                </c:pt>
                <c:pt idx="4764">
                  <c:v>879.8</c:v>
                </c:pt>
                <c:pt idx="4765">
                  <c:v>879.8</c:v>
                </c:pt>
                <c:pt idx="4766">
                  <c:v>879.8</c:v>
                </c:pt>
                <c:pt idx="4767">
                  <c:v>879.8</c:v>
                </c:pt>
                <c:pt idx="4768">
                  <c:v>879.8</c:v>
                </c:pt>
                <c:pt idx="4769">
                  <c:v>879.8</c:v>
                </c:pt>
                <c:pt idx="4770">
                  <c:v>879.8</c:v>
                </c:pt>
                <c:pt idx="4771">
                  <c:v>879.8</c:v>
                </c:pt>
                <c:pt idx="4772">
                  <c:v>879.8</c:v>
                </c:pt>
                <c:pt idx="4773">
                  <c:v>879.8</c:v>
                </c:pt>
                <c:pt idx="4774">
                  <c:v>879.8</c:v>
                </c:pt>
                <c:pt idx="4775">
                  <c:v>879.8</c:v>
                </c:pt>
                <c:pt idx="4776">
                  <c:v>879.8</c:v>
                </c:pt>
                <c:pt idx="4777">
                  <c:v>879.8</c:v>
                </c:pt>
                <c:pt idx="4778">
                  <c:v>879.8</c:v>
                </c:pt>
                <c:pt idx="4779">
                  <c:v>879.8</c:v>
                </c:pt>
                <c:pt idx="4780">
                  <c:v>879.8</c:v>
                </c:pt>
                <c:pt idx="4781">
                  <c:v>879.8</c:v>
                </c:pt>
                <c:pt idx="4782">
                  <c:v>879.8</c:v>
                </c:pt>
                <c:pt idx="4783">
                  <c:v>879.8</c:v>
                </c:pt>
                <c:pt idx="4784">
                  <c:v>879.8</c:v>
                </c:pt>
                <c:pt idx="4785">
                  <c:v>879.8</c:v>
                </c:pt>
                <c:pt idx="4786">
                  <c:v>879.8</c:v>
                </c:pt>
                <c:pt idx="4787">
                  <c:v>879.8</c:v>
                </c:pt>
                <c:pt idx="4788">
                  <c:v>879.8</c:v>
                </c:pt>
                <c:pt idx="4789">
                  <c:v>879.8</c:v>
                </c:pt>
                <c:pt idx="4790">
                  <c:v>879.8</c:v>
                </c:pt>
                <c:pt idx="4791">
                  <c:v>879.8</c:v>
                </c:pt>
                <c:pt idx="4792">
                  <c:v>879.8</c:v>
                </c:pt>
                <c:pt idx="4793">
                  <c:v>879.8</c:v>
                </c:pt>
                <c:pt idx="4794">
                  <c:v>879.8</c:v>
                </c:pt>
                <c:pt idx="4795">
                  <c:v>879.8</c:v>
                </c:pt>
                <c:pt idx="4796">
                  <c:v>879.8</c:v>
                </c:pt>
                <c:pt idx="4797">
                  <c:v>879.8</c:v>
                </c:pt>
                <c:pt idx="4798">
                  <c:v>879.8</c:v>
                </c:pt>
                <c:pt idx="4799">
                  <c:v>879.8</c:v>
                </c:pt>
                <c:pt idx="4800">
                  <c:v>879.8</c:v>
                </c:pt>
                <c:pt idx="4801">
                  <c:v>879.8</c:v>
                </c:pt>
                <c:pt idx="4802">
                  <c:v>879.8</c:v>
                </c:pt>
                <c:pt idx="4803">
                  <c:v>879.8</c:v>
                </c:pt>
                <c:pt idx="4804">
                  <c:v>879.8</c:v>
                </c:pt>
                <c:pt idx="4805">
                  <c:v>879.8</c:v>
                </c:pt>
                <c:pt idx="4806">
                  <c:v>879.8</c:v>
                </c:pt>
                <c:pt idx="4807">
                  <c:v>879.8</c:v>
                </c:pt>
                <c:pt idx="4808">
                  <c:v>879.8</c:v>
                </c:pt>
                <c:pt idx="4809">
                  <c:v>879.8</c:v>
                </c:pt>
                <c:pt idx="4810">
                  <c:v>879.8</c:v>
                </c:pt>
                <c:pt idx="4811">
                  <c:v>879.8</c:v>
                </c:pt>
                <c:pt idx="4812">
                  <c:v>879.8</c:v>
                </c:pt>
                <c:pt idx="4813">
                  <c:v>879.8</c:v>
                </c:pt>
                <c:pt idx="4814">
                  <c:v>879.8</c:v>
                </c:pt>
                <c:pt idx="4815">
                  <c:v>879.8</c:v>
                </c:pt>
                <c:pt idx="4816">
                  <c:v>879.8</c:v>
                </c:pt>
                <c:pt idx="4817">
                  <c:v>879.8</c:v>
                </c:pt>
                <c:pt idx="4818">
                  <c:v>879.8</c:v>
                </c:pt>
                <c:pt idx="4819">
                  <c:v>879.8</c:v>
                </c:pt>
                <c:pt idx="4820">
                  <c:v>879.8</c:v>
                </c:pt>
                <c:pt idx="4821">
                  <c:v>879.8</c:v>
                </c:pt>
                <c:pt idx="4822">
                  <c:v>879.8</c:v>
                </c:pt>
                <c:pt idx="4823">
                  <c:v>879.8</c:v>
                </c:pt>
                <c:pt idx="4824">
                  <c:v>879.8</c:v>
                </c:pt>
                <c:pt idx="4825">
                  <c:v>879.8</c:v>
                </c:pt>
                <c:pt idx="4826">
                  <c:v>879.8</c:v>
                </c:pt>
                <c:pt idx="4827">
                  <c:v>879.8</c:v>
                </c:pt>
                <c:pt idx="4828">
                  <c:v>879.8</c:v>
                </c:pt>
                <c:pt idx="4829">
                  <c:v>879.8</c:v>
                </c:pt>
                <c:pt idx="4830">
                  <c:v>879.8</c:v>
                </c:pt>
                <c:pt idx="4831">
                  <c:v>879.8</c:v>
                </c:pt>
                <c:pt idx="4832">
                  <c:v>879.8</c:v>
                </c:pt>
                <c:pt idx="4833">
                  <c:v>879.8</c:v>
                </c:pt>
                <c:pt idx="4834">
                  <c:v>879.8</c:v>
                </c:pt>
                <c:pt idx="4835">
                  <c:v>879.8</c:v>
                </c:pt>
                <c:pt idx="4836">
                  <c:v>879.8</c:v>
                </c:pt>
                <c:pt idx="4837">
                  <c:v>879.8</c:v>
                </c:pt>
                <c:pt idx="4838">
                  <c:v>879.8</c:v>
                </c:pt>
                <c:pt idx="4839">
                  <c:v>879.8</c:v>
                </c:pt>
                <c:pt idx="4840">
                  <c:v>879.8</c:v>
                </c:pt>
                <c:pt idx="4841">
                  <c:v>879.8</c:v>
                </c:pt>
                <c:pt idx="4842">
                  <c:v>879.8</c:v>
                </c:pt>
                <c:pt idx="4843">
                  <c:v>879.8</c:v>
                </c:pt>
                <c:pt idx="4844">
                  <c:v>879.8</c:v>
                </c:pt>
                <c:pt idx="4845">
                  <c:v>879.8</c:v>
                </c:pt>
                <c:pt idx="4846">
                  <c:v>879.8</c:v>
                </c:pt>
                <c:pt idx="4847">
                  <c:v>879.8</c:v>
                </c:pt>
                <c:pt idx="4848">
                  <c:v>879.8</c:v>
                </c:pt>
                <c:pt idx="4849">
                  <c:v>879.8</c:v>
                </c:pt>
                <c:pt idx="4850">
                  <c:v>879.8</c:v>
                </c:pt>
                <c:pt idx="4851">
                  <c:v>879.8</c:v>
                </c:pt>
                <c:pt idx="4852">
                  <c:v>879.8</c:v>
                </c:pt>
                <c:pt idx="4853">
                  <c:v>879.8</c:v>
                </c:pt>
                <c:pt idx="4854">
                  <c:v>879.8</c:v>
                </c:pt>
                <c:pt idx="4855">
                  <c:v>879.8</c:v>
                </c:pt>
                <c:pt idx="4856">
                  <c:v>879.8</c:v>
                </c:pt>
                <c:pt idx="4857">
                  <c:v>879.8</c:v>
                </c:pt>
                <c:pt idx="4858">
                  <c:v>879.8</c:v>
                </c:pt>
                <c:pt idx="4859">
                  <c:v>879.8</c:v>
                </c:pt>
                <c:pt idx="4860">
                  <c:v>879.8</c:v>
                </c:pt>
                <c:pt idx="4861">
                  <c:v>879.8</c:v>
                </c:pt>
                <c:pt idx="4862">
                  <c:v>879.8</c:v>
                </c:pt>
                <c:pt idx="4863">
                  <c:v>879.8</c:v>
                </c:pt>
                <c:pt idx="4864">
                  <c:v>879.8</c:v>
                </c:pt>
                <c:pt idx="4865">
                  <c:v>879.8</c:v>
                </c:pt>
                <c:pt idx="4866">
                  <c:v>879.8</c:v>
                </c:pt>
                <c:pt idx="4867">
                  <c:v>879.8</c:v>
                </c:pt>
                <c:pt idx="4868">
                  <c:v>879.8</c:v>
                </c:pt>
                <c:pt idx="4869">
                  <c:v>879.8</c:v>
                </c:pt>
                <c:pt idx="4870">
                  <c:v>879.8</c:v>
                </c:pt>
                <c:pt idx="4871">
                  <c:v>879.8</c:v>
                </c:pt>
                <c:pt idx="4872">
                  <c:v>879.8</c:v>
                </c:pt>
                <c:pt idx="4873">
                  <c:v>879.8</c:v>
                </c:pt>
                <c:pt idx="4874">
                  <c:v>879.8</c:v>
                </c:pt>
                <c:pt idx="4875">
                  <c:v>879.8</c:v>
                </c:pt>
                <c:pt idx="4876">
                  <c:v>879.8</c:v>
                </c:pt>
                <c:pt idx="4877">
                  <c:v>879.8</c:v>
                </c:pt>
                <c:pt idx="4878">
                  <c:v>879.8</c:v>
                </c:pt>
                <c:pt idx="4879">
                  <c:v>879.8</c:v>
                </c:pt>
                <c:pt idx="4880">
                  <c:v>879.8</c:v>
                </c:pt>
                <c:pt idx="4881">
                  <c:v>879.8</c:v>
                </c:pt>
                <c:pt idx="4882">
                  <c:v>879.8</c:v>
                </c:pt>
                <c:pt idx="4883">
                  <c:v>879.8</c:v>
                </c:pt>
                <c:pt idx="4884">
                  <c:v>879.8</c:v>
                </c:pt>
                <c:pt idx="4885">
                  <c:v>879.8</c:v>
                </c:pt>
                <c:pt idx="4886">
                  <c:v>879.8</c:v>
                </c:pt>
                <c:pt idx="4887">
                  <c:v>879.8</c:v>
                </c:pt>
                <c:pt idx="4888">
                  <c:v>879.8</c:v>
                </c:pt>
                <c:pt idx="4889">
                  <c:v>879.8</c:v>
                </c:pt>
                <c:pt idx="4890">
                  <c:v>879.8</c:v>
                </c:pt>
                <c:pt idx="4891">
                  <c:v>879.8</c:v>
                </c:pt>
                <c:pt idx="4892">
                  <c:v>879.8</c:v>
                </c:pt>
                <c:pt idx="4893">
                  <c:v>879.8</c:v>
                </c:pt>
                <c:pt idx="4894">
                  <c:v>879.8</c:v>
                </c:pt>
                <c:pt idx="4895">
                  <c:v>879.8</c:v>
                </c:pt>
                <c:pt idx="4896">
                  <c:v>879.8</c:v>
                </c:pt>
                <c:pt idx="4897">
                  <c:v>879.8</c:v>
                </c:pt>
                <c:pt idx="4898">
                  <c:v>879.8</c:v>
                </c:pt>
                <c:pt idx="4899">
                  <c:v>879.8</c:v>
                </c:pt>
                <c:pt idx="4900">
                  <c:v>879.8</c:v>
                </c:pt>
                <c:pt idx="4901">
                  <c:v>879.8</c:v>
                </c:pt>
                <c:pt idx="4902">
                  <c:v>879.8</c:v>
                </c:pt>
                <c:pt idx="4903">
                  <c:v>879.8</c:v>
                </c:pt>
                <c:pt idx="4904">
                  <c:v>879.8</c:v>
                </c:pt>
                <c:pt idx="4905">
                  <c:v>879.8</c:v>
                </c:pt>
                <c:pt idx="4906">
                  <c:v>879.8</c:v>
                </c:pt>
                <c:pt idx="4907">
                  <c:v>879.8</c:v>
                </c:pt>
                <c:pt idx="4908">
                  <c:v>879.8</c:v>
                </c:pt>
                <c:pt idx="4909">
                  <c:v>879.8</c:v>
                </c:pt>
                <c:pt idx="4910">
                  <c:v>879.8</c:v>
                </c:pt>
                <c:pt idx="4911">
                  <c:v>879.8</c:v>
                </c:pt>
                <c:pt idx="4912">
                  <c:v>879.8</c:v>
                </c:pt>
                <c:pt idx="4913">
                  <c:v>879.8</c:v>
                </c:pt>
                <c:pt idx="4914">
                  <c:v>879.8</c:v>
                </c:pt>
                <c:pt idx="4915">
                  <c:v>879.8</c:v>
                </c:pt>
                <c:pt idx="4916">
                  <c:v>879.8</c:v>
                </c:pt>
                <c:pt idx="4917">
                  <c:v>879.8</c:v>
                </c:pt>
                <c:pt idx="4918">
                  <c:v>879.8</c:v>
                </c:pt>
                <c:pt idx="4919">
                  <c:v>879.8</c:v>
                </c:pt>
                <c:pt idx="4920">
                  <c:v>879.8</c:v>
                </c:pt>
                <c:pt idx="4921">
                  <c:v>879.8</c:v>
                </c:pt>
                <c:pt idx="4922">
                  <c:v>879.8</c:v>
                </c:pt>
                <c:pt idx="4923">
                  <c:v>879.8</c:v>
                </c:pt>
                <c:pt idx="4924">
                  <c:v>879.8</c:v>
                </c:pt>
                <c:pt idx="4925">
                  <c:v>879.8</c:v>
                </c:pt>
                <c:pt idx="4926">
                  <c:v>879.8</c:v>
                </c:pt>
                <c:pt idx="4927">
                  <c:v>879.8</c:v>
                </c:pt>
                <c:pt idx="4928">
                  <c:v>879.8</c:v>
                </c:pt>
                <c:pt idx="4929">
                  <c:v>879.8</c:v>
                </c:pt>
                <c:pt idx="4930">
                  <c:v>879.8</c:v>
                </c:pt>
                <c:pt idx="4931">
                  <c:v>879.8</c:v>
                </c:pt>
                <c:pt idx="4932">
                  <c:v>879.8</c:v>
                </c:pt>
                <c:pt idx="4933">
                  <c:v>879.8</c:v>
                </c:pt>
                <c:pt idx="4934">
                  <c:v>879.8</c:v>
                </c:pt>
                <c:pt idx="4935">
                  <c:v>879.8</c:v>
                </c:pt>
                <c:pt idx="4936">
                  <c:v>879.8</c:v>
                </c:pt>
                <c:pt idx="4937">
                  <c:v>879.8</c:v>
                </c:pt>
                <c:pt idx="4938">
                  <c:v>879.8</c:v>
                </c:pt>
                <c:pt idx="4939">
                  <c:v>879.8</c:v>
                </c:pt>
                <c:pt idx="4940">
                  <c:v>879.8</c:v>
                </c:pt>
                <c:pt idx="4941">
                  <c:v>879.8</c:v>
                </c:pt>
                <c:pt idx="4942">
                  <c:v>879.8</c:v>
                </c:pt>
                <c:pt idx="4943">
                  <c:v>879.8</c:v>
                </c:pt>
                <c:pt idx="4944">
                  <c:v>879.8</c:v>
                </c:pt>
                <c:pt idx="4945">
                  <c:v>879.8</c:v>
                </c:pt>
                <c:pt idx="4946">
                  <c:v>879.8</c:v>
                </c:pt>
                <c:pt idx="4947">
                  <c:v>879.8</c:v>
                </c:pt>
                <c:pt idx="4948">
                  <c:v>879.8</c:v>
                </c:pt>
                <c:pt idx="4949">
                  <c:v>879.8</c:v>
                </c:pt>
                <c:pt idx="4950">
                  <c:v>879.8</c:v>
                </c:pt>
                <c:pt idx="4951">
                  <c:v>879.8</c:v>
                </c:pt>
                <c:pt idx="4952">
                  <c:v>879.8</c:v>
                </c:pt>
                <c:pt idx="4953">
                  <c:v>879.8</c:v>
                </c:pt>
                <c:pt idx="4954">
                  <c:v>879.8</c:v>
                </c:pt>
                <c:pt idx="4955">
                  <c:v>879.8</c:v>
                </c:pt>
                <c:pt idx="4956">
                  <c:v>879.8</c:v>
                </c:pt>
                <c:pt idx="4957">
                  <c:v>879.8</c:v>
                </c:pt>
                <c:pt idx="4958">
                  <c:v>879.8</c:v>
                </c:pt>
                <c:pt idx="4959">
                  <c:v>879.8</c:v>
                </c:pt>
                <c:pt idx="4960">
                  <c:v>879.8</c:v>
                </c:pt>
                <c:pt idx="4961">
                  <c:v>879.8</c:v>
                </c:pt>
                <c:pt idx="4962">
                  <c:v>879.8</c:v>
                </c:pt>
                <c:pt idx="4963">
                  <c:v>879.8</c:v>
                </c:pt>
                <c:pt idx="4964">
                  <c:v>879.8</c:v>
                </c:pt>
                <c:pt idx="4965">
                  <c:v>879.8</c:v>
                </c:pt>
                <c:pt idx="4966">
                  <c:v>879.8</c:v>
                </c:pt>
                <c:pt idx="4967">
                  <c:v>879.8</c:v>
                </c:pt>
                <c:pt idx="4968">
                  <c:v>879.8</c:v>
                </c:pt>
                <c:pt idx="4969">
                  <c:v>879.8</c:v>
                </c:pt>
                <c:pt idx="4970">
                  <c:v>879.8</c:v>
                </c:pt>
                <c:pt idx="4971">
                  <c:v>879.8</c:v>
                </c:pt>
                <c:pt idx="4972">
                  <c:v>879.8</c:v>
                </c:pt>
                <c:pt idx="4973">
                  <c:v>879.8</c:v>
                </c:pt>
                <c:pt idx="4974">
                  <c:v>879.8</c:v>
                </c:pt>
                <c:pt idx="4975">
                  <c:v>879.8</c:v>
                </c:pt>
                <c:pt idx="4976">
                  <c:v>879.8</c:v>
                </c:pt>
                <c:pt idx="4977">
                  <c:v>879.8</c:v>
                </c:pt>
                <c:pt idx="4978">
                  <c:v>879.8</c:v>
                </c:pt>
                <c:pt idx="4979">
                  <c:v>879.8</c:v>
                </c:pt>
                <c:pt idx="4980">
                  <c:v>879.8</c:v>
                </c:pt>
                <c:pt idx="4981">
                  <c:v>879.8</c:v>
                </c:pt>
                <c:pt idx="4982">
                  <c:v>879.8</c:v>
                </c:pt>
                <c:pt idx="4983">
                  <c:v>879.8</c:v>
                </c:pt>
                <c:pt idx="4984">
                  <c:v>879.8</c:v>
                </c:pt>
                <c:pt idx="4985">
                  <c:v>879.8</c:v>
                </c:pt>
                <c:pt idx="4986">
                  <c:v>879.8</c:v>
                </c:pt>
                <c:pt idx="4987">
                  <c:v>879.8</c:v>
                </c:pt>
                <c:pt idx="4988">
                  <c:v>879.8</c:v>
                </c:pt>
                <c:pt idx="4989">
                  <c:v>879.8</c:v>
                </c:pt>
                <c:pt idx="4990">
                  <c:v>879.8</c:v>
                </c:pt>
                <c:pt idx="4991">
                  <c:v>879.8</c:v>
                </c:pt>
                <c:pt idx="4992">
                  <c:v>879.8</c:v>
                </c:pt>
                <c:pt idx="4993">
                  <c:v>879.8</c:v>
                </c:pt>
                <c:pt idx="4994">
                  <c:v>879.8</c:v>
                </c:pt>
                <c:pt idx="4995">
                  <c:v>879.8</c:v>
                </c:pt>
                <c:pt idx="4996">
                  <c:v>879.8</c:v>
                </c:pt>
                <c:pt idx="4997">
                  <c:v>879.8</c:v>
                </c:pt>
                <c:pt idx="4998">
                  <c:v>879.8</c:v>
                </c:pt>
                <c:pt idx="4999">
                  <c:v>879.8</c:v>
                </c:pt>
                <c:pt idx="5000">
                  <c:v>879.8</c:v>
                </c:pt>
                <c:pt idx="5001">
                  <c:v>879.8</c:v>
                </c:pt>
                <c:pt idx="5002">
                  <c:v>879.8</c:v>
                </c:pt>
                <c:pt idx="5003">
                  <c:v>879.8</c:v>
                </c:pt>
                <c:pt idx="5004">
                  <c:v>879.8</c:v>
                </c:pt>
                <c:pt idx="5005">
                  <c:v>879.8</c:v>
                </c:pt>
                <c:pt idx="5006">
                  <c:v>879.8</c:v>
                </c:pt>
                <c:pt idx="5007">
                  <c:v>879.8</c:v>
                </c:pt>
                <c:pt idx="5008">
                  <c:v>879.8</c:v>
                </c:pt>
                <c:pt idx="5009">
                  <c:v>879.8</c:v>
                </c:pt>
                <c:pt idx="5010">
                  <c:v>879.8</c:v>
                </c:pt>
                <c:pt idx="5011">
                  <c:v>879.8</c:v>
                </c:pt>
                <c:pt idx="5012">
                  <c:v>879.8</c:v>
                </c:pt>
                <c:pt idx="5013">
                  <c:v>879.8</c:v>
                </c:pt>
                <c:pt idx="5014">
                  <c:v>879.8</c:v>
                </c:pt>
                <c:pt idx="5015">
                  <c:v>879.8</c:v>
                </c:pt>
                <c:pt idx="5016">
                  <c:v>879.8</c:v>
                </c:pt>
                <c:pt idx="5017">
                  <c:v>879.8</c:v>
                </c:pt>
                <c:pt idx="5018">
                  <c:v>879.8</c:v>
                </c:pt>
                <c:pt idx="5019">
                  <c:v>879.8</c:v>
                </c:pt>
                <c:pt idx="5020">
                  <c:v>879.8</c:v>
                </c:pt>
                <c:pt idx="5021">
                  <c:v>879.8</c:v>
                </c:pt>
                <c:pt idx="5022">
                  <c:v>879.8</c:v>
                </c:pt>
                <c:pt idx="5023">
                  <c:v>879.8</c:v>
                </c:pt>
                <c:pt idx="5024">
                  <c:v>879.8</c:v>
                </c:pt>
                <c:pt idx="5025">
                  <c:v>879.8</c:v>
                </c:pt>
                <c:pt idx="5026">
                  <c:v>879.8</c:v>
                </c:pt>
                <c:pt idx="5027">
                  <c:v>879.8</c:v>
                </c:pt>
                <c:pt idx="5028">
                  <c:v>879.8</c:v>
                </c:pt>
                <c:pt idx="5029">
                  <c:v>879.8</c:v>
                </c:pt>
                <c:pt idx="5030">
                  <c:v>879.8</c:v>
                </c:pt>
                <c:pt idx="5031">
                  <c:v>879.8</c:v>
                </c:pt>
                <c:pt idx="5032">
                  <c:v>879.8</c:v>
                </c:pt>
                <c:pt idx="5033">
                  <c:v>879.8</c:v>
                </c:pt>
                <c:pt idx="5034">
                  <c:v>879.8</c:v>
                </c:pt>
                <c:pt idx="5035">
                  <c:v>879.8</c:v>
                </c:pt>
                <c:pt idx="5036">
                  <c:v>879.8</c:v>
                </c:pt>
                <c:pt idx="5037">
                  <c:v>879.8</c:v>
                </c:pt>
                <c:pt idx="5038">
                  <c:v>879.8</c:v>
                </c:pt>
                <c:pt idx="5039">
                  <c:v>879.8</c:v>
                </c:pt>
                <c:pt idx="5040">
                  <c:v>879.8</c:v>
                </c:pt>
                <c:pt idx="5041">
                  <c:v>879.8</c:v>
                </c:pt>
                <c:pt idx="5042">
                  <c:v>879.8</c:v>
                </c:pt>
                <c:pt idx="5043">
                  <c:v>879.8</c:v>
                </c:pt>
                <c:pt idx="5044">
                  <c:v>879.8</c:v>
                </c:pt>
                <c:pt idx="5045">
                  <c:v>879.8</c:v>
                </c:pt>
                <c:pt idx="5046">
                  <c:v>879.8</c:v>
                </c:pt>
                <c:pt idx="5047">
                  <c:v>879.8</c:v>
                </c:pt>
                <c:pt idx="5048">
                  <c:v>879.8</c:v>
                </c:pt>
                <c:pt idx="5049">
                  <c:v>879.8</c:v>
                </c:pt>
                <c:pt idx="5050">
                  <c:v>879.8</c:v>
                </c:pt>
                <c:pt idx="5051">
                  <c:v>879.8</c:v>
                </c:pt>
                <c:pt idx="5052">
                  <c:v>879.8</c:v>
                </c:pt>
                <c:pt idx="5053">
                  <c:v>879.8</c:v>
                </c:pt>
                <c:pt idx="5054">
                  <c:v>879.8</c:v>
                </c:pt>
                <c:pt idx="5055">
                  <c:v>879.8</c:v>
                </c:pt>
                <c:pt idx="5056">
                  <c:v>879.8</c:v>
                </c:pt>
                <c:pt idx="5057">
                  <c:v>879.8</c:v>
                </c:pt>
                <c:pt idx="5058">
                  <c:v>879.8</c:v>
                </c:pt>
                <c:pt idx="5059">
                  <c:v>879.8</c:v>
                </c:pt>
                <c:pt idx="5060">
                  <c:v>879.8</c:v>
                </c:pt>
                <c:pt idx="5061">
                  <c:v>879.8</c:v>
                </c:pt>
                <c:pt idx="5062">
                  <c:v>879.8</c:v>
                </c:pt>
                <c:pt idx="5063">
                  <c:v>879.8</c:v>
                </c:pt>
                <c:pt idx="5064">
                  <c:v>879.8</c:v>
                </c:pt>
                <c:pt idx="5065">
                  <c:v>879.8</c:v>
                </c:pt>
                <c:pt idx="5066">
                  <c:v>879.8</c:v>
                </c:pt>
                <c:pt idx="5067">
                  <c:v>879.8</c:v>
                </c:pt>
                <c:pt idx="5068">
                  <c:v>879.8</c:v>
                </c:pt>
                <c:pt idx="5069">
                  <c:v>879.8</c:v>
                </c:pt>
                <c:pt idx="5070">
                  <c:v>879.8</c:v>
                </c:pt>
                <c:pt idx="5071">
                  <c:v>879.8</c:v>
                </c:pt>
                <c:pt idx="5072">
                  <c:v>879.8</c:v>
                </c:pt>
                <c:pt idx="5073">
                  <c:v>879.8</c:v>
                </c:pt>
                <c:pt idx="5074">
                  <c:v>879.8</c:v>
                </c:pt>
                <c:pt idx="5075">
                  <c:v>879.8</c:v>
                </c:pt>
                <c:pt idx="5076">
                  <c:v>879.8</c:v>
                </c:pt>
                <c:pt idx="5077">
                  <c:v>879.8</c:v>
                </c:pt>
                <c:pt idx="5078">
                  <c:v>879.8</c:v>
                </c:pt>
                <c:pt idx="5079">
                  <c:v>879.8</c:v>
                </c:pt>
                <c:pt idx="5080">
                  <c:v>879.8</c:v>
                </c:pt>
                <c:pt idx="5081">
                  <c:v>879.8</c:v>
                </c:pt>
                <c:pt idx="5082">
                  <c:v>879.8</c:v>
                </c:pt>
                <c:pt idx="5083">
                  <c:v>879.8</c:v>
                </c:pt>
                <c:pt idx="5084">
                  <c:v>879.8</c:v>
                </c:pt>
                <c:pt idx="5085">
                  <c:v>879.8</c:v>
                </c:pt>
                <c:pt idx="5086">
                  <c:v>879.8</c:v>
                </c:pt>
                <c:pt idx="5087">
                  <c:v>879.8</c:v>
                </c:pt>
                <c:pt idx="5088">
                  <c:v>879.8</c:v>
                </c:pt>
                <c:pt idx="5089">
                  <c:v>879.8</c:v>
                </c:pt>
                <c:pt idx="5090">
                  <c:v>879.8</c:v>
                </c:pt>
                <c:pt idx="5091">
                  <c:v>879.8</c:v>
                </c:pt>
                <c:pt idx="5092">
                  <c:v>879.8</c:v>
                </c:pt>
                <c:pt idx="5093">
                  <c:v>879.8</c:v>
                </c:pt>
                <c:pt idx="5094">
                  <c:v>879.8</c:v>
                </c:pt>
                <c:pt idx="5095">
                  <c:v>879.8</c:v>
                </c:pt>
                <c:pt idx="5096">
                  <c:v>879.8</c:v>
                </c:pt>
                <c:pt idx="5097">
                  <c:v>879.8</c:v>
                </c:pt>
                <c:pt idx="5098">
                  <c:v>879.8</c:v>
                </c:pt>
                <c:pt idx="5099">
                  <c:v>879.8</c:v>
                </c:pt>
                <c:pt idx="5100">
                  <c:v>879.8</c:v>
                </c:pt>
                <c:pt idx="5101">
                  <c:v>879.8</c:v>
                </c:pt>
                <c:pt idx="5102">
                  <c:v>879.8</c:v>
                </c:pt>
                <c:pt idx="5103">
                  <c:v>879.8</c:v>
                </c:pt>
                <c:pt idx="5104">
                  <c:v>879.8</c:v>
                </c:pt>
                <c:pt idx="5105">
                  <c:v>879.8</c:v>
                </c:pt>
                <c:pt idx="5106">
                  <c:v>879.8</c:v>
                </c:pt>
                <c:pt idx="5107">
                  <c:v>879.8</c:v>
                </c:pt>
                <c:pt idx="5108">
                  <c:v>879.8</c:v>
                </c:pt>
                <c:pt idx="5109">
                  <c:v>879.8</c:v>
                </c:pt>
                <c:pt idx="5110">
                  <c:v>879.8</c:v>
                </c:pt>
                <c:pt idx="5111">
                  <c:v>879.8</c:v>
                </c:pt>
                <c:pt idx="5112">
                  <c:v>879.8</c:v>
                </c:pt>
                <c:pt idx="5113">
                  <c:v>879.8</c:v>
                </c:pt>
                <c:pt idx="5114">
                  <c:v>879.8</c:v>
                </c:pt>
                <c:pt idx="5115">
                  <c:v>879.8</c:v>
                </c:pt>
                <c:pt idx="5116">
                  <c:v>879.8</c:v>
                </c:pt>
                <c:pt idx="5117">
                  <c:v>879.8</c:v>
                </c:pt>
                <c:pt idx="5118">
                  <c:v>879.8</c:v>
                </c:pt>
                <c:pt idx="5119">
                  <c:v>879.8</c:v>
                </c:pt>
                <c:pt idx="5120">
                  <c:v>879.8</c:v>
                </c:pt>
                <c:pt idx="5121">
                  <c:v>879.8</c:v>
                </c:pt>
                <c:pt idx="5122">
                  <c:v>879.8</c:v>
                </c:pt>
                <c:pt idx="5123">
                  <c:v>879.8</c:v>
                </c:pt>
                <c:pt idx="5124">
                  <c:v>879.8</c:v>
                </c:pt>
                <c:pt idx="5125">
                  <c:v>879.8</c:v>
                </c:pt>
                <c:pt idx="5126">
                  <c:v>879.8</c:v>
                </c:pt>
                <c:pt idx="5127">
                  <c:v>879.8</c:v>
                </c:pt>
                <c:pt idx="5128">
                  <c:v>879.8</c:v>
                </c:pt>
                <c:pt idx="5129">
                  <c:v>879.8</c:v>
                </c:pt>
                <c:pt idx="5130">
                  <c:v>879.8</c:v>
                </c:pt>
                <c:pt idx="5131">
                  <c:v>879.8</c:v>
                </c:pt>
                <c:pt idx="5132">
                  <c:v>879.8</c:v>
                </c:pt>
                <c:pt idx="5133">
                  <c:v>879.8</c:v>
                </c:pt>
                <c:pt idx="5134">
                  <c:v>879.8</c:v>
                </c:pt>
                <c:pt idx="5135">
                  <c:v>879.8</c:v>
                </c:pt>
                <c:pt idx="5136">
                  <c:v>879.8</c:v>
                </c:pt>
                <c:pt idx="5137">
                  <c:v>879.8</c:v>
                </c:pt>
                <c:pt idx="5138">
                  <c:v>879.8</c:v>
                </c:pt>
                <c:pt idx="5139">
                  <c:v>879.8</c:v>
                </c:pt>
                <c:pt idx="5140">
                  <c:v>879.8</c:v>
                </c:pt>
                <c:pt idx="5141">
                  <c:v>879.8</c:v>
                </c:pt>
                <c:pt idx="5142">
                  <c:v>879.8</c:v>
                </c:pt>
                <c:pt idx="5143">
                  <c:v>879.8</c:v>
                </c:pt>
                <c:pt idx="5144">
                  <c:v>879.8</c:v>
                </c:pt>
                <c:pt idx="5145">
                  <c:v>879.8</c:v>
                </c:pt>
                <c:pt idx="5146">
                  <c:v>879.8</c:v>
                </c:pt>
                <c:pt idx="5147">
                  <c:v>879.8</c:v>
                </c:pt>
                <c:pt idx="5148">
                  <c:v>879.8</c:v>
                </c:pt>
                <c:pt idx="5149">
                  <c:v>879.8</c:v>
                </c:pt>
                <c:pt idx="5150">
                  <c:v>879.8</c:v>
                </c:pt>
                <c:pt idx="5151">
                  <c:v>879.8</c:v>
                </c:pt>
                <c:pt idx="5152">
                  <c:v>879.8</c:v>
                </c:pt>
                <c:pt idx="5153">
                  <c:v>879.8</c:v>
                </c:pt>
                <c:pt idx="5154">
                  <c:v>879.8</c:v>
                </c:pt>
                <c:pt idx="5155">
                  <c:v>879.8</c:v>
                </c:pt>
                <c:pt idx="5156">
                  <c:v>879.8</c:v>
                </c:pt>
                <c:pt idx="5157">
                  <c:v>879.8</c:v>
                </c:pt>
                <c:pt idx="5158">
                  <c:v>879.8</c:v>
                </c:pt>
                <c:pt idx="5159">
                  <c:v>879.8</c:v>
                </c:pt>
                <c:pt idx="5160">
                  <c:v>879.8</c:v>
                </c:pt>
                <c:pt idx="5161">
                  <c:v>879.8</c:v>
                </c:pt>
                <c:pt idx="5162">
                  <c:v>879.8</c:v>
                </c:pt>
                <c:pt idx="5163">
                  <c:v>879.8</c:v>
                </c:pt>
                <c:pt idx="5164">
                  <c:v>879.8</c:v>
                </c:pt>
                <c:pt idx="5165">
                  <c:v>879.8</c:v>
                </c:pt>
                <c:pt idx="5166">
                  <c:v>879.8</c:v>
                </c:pt>
                <c:pt idx="5167">
                  <c:v>879.8</c:v>
                </c:pt>
                <c:pt idx="5168">
                  <c:v>879.8</c:v>
                </c:pt>
                <c:pt idx="5169">
                  <c:v>879.8</c:v>
                </c:pt>
                <c:pt idx="5170">
                  <c:v>879.8</c:v>
                </c:pt>
                <c:pt idx="5171">
                  <c:v>879.8</c:v>
                </c:pt>
                <c:pt idx="5172">
                  <c:v>879.8</c:v>
                </c:pt>
                <c:pt idx="5173">
                  <c:v>879.8</c:v>
                </c:pt>
                <c:pt idx="5174">
                  <c:v>879.8</c:v>
                </c:pt>
                <c:pt idx="5175">
                  <c:v>879.8</c:v>
                </c:pt>
                <c:pt idx="5176">
                  <c:v>879.8</c:v>
                </c:pt>
                <c:pt idx="5177">
                  <c:v>879.8</c:v>
                </c:pt>
                <c:pt idx="5178">
                  <c:v>879.8</c:v>
                </c:pt>
                <c:pt idx="5179">
                  <c:v>879.8</c:v>
                </c:pt>
                <c:pt idx="5180">
                  <c:v>879.8</c:v>
                </c:pt>
                <c:pt idx="5181">
                  <c:v>879.8</c:v>
                </c:pt>
                <c:pt idx="5182">
                  <c:v>879.8</c:v>
                </c:pt>
                <c:pt idx="5183">
                  <c:v>879.8</c:v>
                </c:pt>
                <c:pt idx="5184">
                  <c:v>879.8</c:v>
                </c:pt>
                <c:pt idx="5185">
                  <c:v>879.8</c:v>
                </c:pt>
                <c:pt idx="5186">
                  <c:v>879.8</c:v>
                </c:pt>
                <c:pt idx="5187">
                  <c:v>879.8</c:v>
                </c:pt>
                <c:pt idx="5188">
                  <c:v>879.8</c:v>
                </c:pt>
                <c:pt idx="5189">
                  <c:v>879.8</c:v>
                </c:pt>
                <c:pt idx="5190">
                  <c:v>879.8</c:v>
                </c:pt>
                <c:pt idx="5191">
                  <c:v>879.8</c:v>
                </c:pt>
                <c:pt idx="5192">
                  <c:v>879.8</c:v>
                </c:pt>
                <c:pt idx="5193">
                  <c:v>879.8</c:v>
                </c:pt>
                <c:pt idx="5194">
                  <c:v>879.8</c:v>
                </c:pt>
                <c:pt idx="5195">
                  <c:v>879.8</c:v>
                </c:pt>
                <c:pt idx="5196">
                  <c:v>879.8</c:v>
                </c:pt>
                <c:pt idx="5197">
                  <c:v>879.8</c:v>
                </c:pt>
                <c:pt idx="5198">
                  <c:v>879.8</c:v>
                </c:pt>
                <c:pt idx="5199">
                  <c:v>879.8</c:v>
                </c:pt>
                <c:pt idx="5200">
                  <c:v>879.8</c:v>
                </c:pt>
                <c:pt idx="5201">
                  <c:v>879.8</c:v>
                </c:pt>
                <c:pt idx="5202">
                  <c:v>879.8</c:v>
                </c:pt>
                <c:pt idx="5203">
                  <c:v>879.8</c:v>
                </c:pt>
                <c:pt idx="5204">
                  <c:v>879.8</c:v>
                </c:pt>
                <c:pt idx="5205">
                  <c:v>879.8</c:v>
                </c:pt>
                <c:pt idx="5206">
                  <c:v>879.8</c:v>
                </c:pt>
                <c:pt idx="5207">
                  <c:v>879.8</c:v>
                </c:pt>
                <c:pt idx="5208">
                  <c:v>879.8</c:v>
                </c:pt>
                <c:pt idx="5209">
                  <c:v>879.8</c:v>
                </c:pt>
                <c:pt idx="5210">
                  <c:v>879.8</c:v>
                </c:pt>
                <c:pt idx="5211">
                  <c:v>879.8</c:v>
                </c:pt>
                <c:pt idx="5212">
                  <c:v>879.8</c:v>
                </c:pt>
                <c:pt idx="5213">
                  <c:v>879.8</c:v>
                </c:pt>
                <c:pt idx="5214">
                  <c:v>879.8</c:v>
                </c:pt>
                <c:pt idx="5215">
                  <c:v>879.8</c:v>
                </c:pt>
                <c:pt idx="5216">
                  <c:v>879.8</c:v>
                </c:pt>
                <c:pt idx="5217">
                  <c:v>879.8</c:v>
                </c:pt>
                <c:pt idx="5218">
                  <c:v>879.8</c:v>
                </c:pt>
                <c:pt idx="5219">
                  <c:v>879.8</c:v>
                </c:pt>
                <c:pt idx="5220">
                  <c:v>879.8</c:v>
                </c:pt>
                <c:pt idx="5221">
                  <c:v>879.8</c:v>
                </c:pt>
                <c:pt idx="5222">
                  <c:v>879.8</c:v>
                </c:pt>
                <c:pt idx="5223">
                  <c:v>879.8</c:v>
                </c:pt>
                <c:pt idx="5224">
                  <c:v>879.8</c:v>
                </c:pt>
                <c:pt idx="5225">
                  <c:v>879.8</c:v>
                </c:pt>
                <c:pt idx="5226">
                  <c:v>879.8</c:v>
                </c:pt>
                <c:pt idx="5227">
                  <c:v>879.8</c:v>
                </c:pt>
                <c:pt idx="5228">
                  <c:v>879.8</c:v>
                </c:pt>
                <c:pt idx="5229">
                  <c:v>879.8</c:v>
                </c:pt>
                <c:pt idx="5230">
                  <c:v>879.8</c:v>
                </c:pt>
                <c:pt idx="5231">
                  <c:v>879.8</c:v>
                </c:pt>
                <c:pt idx="5232">
                  <c:v>879.8</c:v>
                </c:pt>
                <c:pt idx="5233">
                  <c:v>879.8</c:v>
                </c:pt>
                <c:pt idx="5234">
                  <c:v>879.8</c:v>
                </c:pt>
                <c:pt idx="5235">
                  <c:v>879.8</c:v>
                </c:pt>
                <c:pt idx="5236">
                  <c:v>879.8</c:v>
                </c:pt>
                <c:pt idx="5237">
                  <c:v>879.8</c:v>
                </c:pt>
                <c:pt idx="5238">
                  <c:v>879.8</c:v>
                </c:pt>
                <c:pt idx="5239">
                  <c:v>879.8</c:v>
                </c:pt>
                <c:pt idx="5240">
                  <c:v>879.8</c:v>
                </c:pt>
                <c:pt idx="5241">
                  <c:v>879.8</c:v>
                </c:pt>
                <c:pt idx="5242">
                  <c:v>879.8</c:v>
                </c:pt>
                <c:pt idx="5243">
                  <c:v>879.8</c:v>
                </c:pt>
                <c:pt idx="5244">
                  <c:v>879.8</c:v>
                </c:pt>
                <c:pt idx="5245">
                  <c:v>879.8</c:v>
                </c:pt>
                <c:pt idx="5246">
                  <c:v>879.8</c:v>
                </c:pt>
                <c:pt idx="5247">
                  <c:v>879.8</c:v>
                </c:pt>
                <c:pt idx="5248">
                  <c:v>879.8</c:v>
                </c:pt>
                <c:pt idx="5249">
                  <c:v>879.8</c:v>
                </c:pt>
                <c:pt idx="5250">
                  <c:v>879.8</c:v>
                </c:pt>
                <c:pt idx="5251">
                  <c:v>879.8</c:v>
                </c:pt>
                <c:pt idx="5252">
                  <c:v>879.8</c:v>
                </c:pt>
                <c:pt idx="5253">
                  <c:v>879.8</c:v>
                </c:pt>
                <c:pt idx="5254">
                  <c:v>879.8</c:v>
                </c:pt>
                <c:pt idx="5255">
                  <c:v>879.8</c:v>
                </c:pt>
                <c:pt idx="5256">
                  <c:v>879.8</c:v>
                </c:pt>
                <c:pt idx="5257">
                  <c:v>879.8</c:v>
                </c:pt>
                <c:pt idx="5258">
                  <c:v>879.8</c:v>
                </c:pt>
                <c:pt idx="5259">
                  <c:v>879.8</c:v>
                </c:pt>
                <c:pt idx="5260">
                  <c:v>879.8</c:v>
                </c:pt>
                <c:pt idx="5261">
                  <c:v>879.8</c:v>
                </c:pt>
                <c:pt idx="5262">
                  <c:v>879.8</c:v>
                </c:pt>
                <c:pt idx="5263">
                  <c:v>879.8</c:v>
                </c:pt>
                <c:pt idx="5264">
                  <c:v>879.8</c:v>
                </c:pt>
                <c:pt idx="5265">
                  <c:v>879.8</c:v>
                </c:pt>
                <c:pt idx="5266">
                  <c:v>879.8</c:v>
                </c:pt>
                <c:pt idx="5267">
                  <c:v>879.8</c:v>
                </c:pt>
                <c:pt idx="5268">
                  <c:v>879.8</c:v>
                </c:pt>
                <c:pt idx="5269">
                  <c:v>879.8</c:v>
                </c:pt>
                <c:pt idx="5270">
                  <c:v>879.8</c:v>
                </c:pt>
                <c:pt idx="5271">
                  <c:v>879.8</c:v>
                </c:pt>
                <c:pt idx="5272">
                  <c:v>879.8</c:v>
                </c:pt>
                <c:pt idx="5273">
                  <c:v>879.8</c:v>
                </c:pt>
                <c:pt idx="5274">
                  <c:v>879.8</c:v>
                </c:pt>
                <c:pt idx="5275">
                  <c:v>879.8</c:v>
                </c:pt>
                <c:pt idx="5276">
                  <c:v>879.8</c:v>
                </c:pt>
                <c:pt idx="5277">
                  <c:v>879.8</c:v>
                </c:pt>
                <c:pt idx="5278">
                  <c:v>879.8</c:v>
                </c:pt>
                <c:pt idx="5279">
                  <c:v>879.8</c:v>
                </c:pt>
                <c:pt idx="5280">
                  <c:v>879.8</c:v>
                </c:pt>
                <c:pt idx="5281">
                  <c:v>879.8</c:v>
                </c:pt>
                <c:pt idx="5282">
                  <c:v>879.8</c:v>
                </c:pt>
                <c:pt idx="5283">
                  <c:v>879.8</c:v>
                </c:pt>
                <c:pt idx="5284">
                  <c:v>879.8</c:v>
                </c:pt>
                <c:pt idx="5285">
                  <c:v>879.8</c:v>
                </c:pt>
                <c:pt idx="5286">
                  <c:v>879.8</c:v>
                </c:pt>
                <c:pt idx="5287">
                  <c:v>879.8</c:v>
                </c:pt>
                <c:pt idx="5288">
                  <c:v>879.8</c:v>
                </c:pt>
                <c:pt idx="5289">
                  <c:v>879.8</c:v>
                </c:pt>
                <c:pt idx="5290">
                  <c:v>879.8</c:v>
                </c:pt>
                <c:pt idx="5291">
                  <c:v>879.8</c:v>
                </c:pt>
                <c:pt idx="5292">
                  <c:v>879.8</c:v>
                </c:pt>
                <c:pt idx="5293">
                  <c:v>879.8</c:v>
                </c:pt>
                <c:pt idx="5294">
                  <c:v>879.8</c:v>
                </c:pt>
                <c:pt idx="5295">
                  <c:v>879.8</c:v>
                </c:pt>
                <c:pt idx="5296">
                  <c:v>879.8</c:v>
                </c:pt>
                <c:pt idx="5297">
                  <c:v>879.8</c:v>
                </c:pt>
                <c:pt idx="5298">
                  <c:v>879.8</c:v>
                </c:pt>
                <c:pt idx="5299">
                  <c:v>879.8</c:v>
                </c:pt>
                <c:pt idx="5300">
                  <c:v>879.8</c:v>
                </c:pt>
                <c:pt idx="5301">
                  <c:v>879.8</c:v>
                </c:pt>
                <c:pt idx="5302">
                  <c:v>879.8</c:v>
                </c:pt>
                <c:pt idx="5303">
                  <c:v>879.8</c:v>
                </c:pt>
                <c:pt idx="5304">
                  <c:v>879.8</c:v>
                </c:pt>
                <c:pt idx="5305">
                  <c:v>879.8</c:v>
                </c:pt>
                <c:pt idx="5306">
                  <c:v>879.8</c:v>
                </c:pt>
                <c:pt idx="5307">
                  <c:v>879.8</c:v>
                </c:pt>
                <c:pt idx="5308">
                  <c:v>879.8</c:v>
                </c:pt>
                <c:pt idx="5309">
                  <c:v>879.8</c:v>
                </c:pt>
                <c:pt idx="5310">
                  <c:v>879.8</c:v>
                </c:pt>
                <c:pt idx="5311">
                  <c:v>879.8</c:v>
                </c:pt>
                <c:pt idx="5312">
                  <c:v>879.8</c:v>
                </c:pt>
                <c:pt idx="5313">
                  <c:v>879.8</c:v>
                </c:pt>
                <c:pt idx="5314">
                  <c:v>879.8</c:v>
                </c:pt>
                <c:pt idx="5315">
                  <c:v>879.8</c:v>
                </c:pt>
                <c:pt idx="5316">
                  <c:v>879.8</c:v>
                </c:pt>
                <c:pt idx="5317">
                  <c:v>879.8</c:v>
                </c:pt>
                <c:pt idx="5318">
                  <c:v>879.8</c:v>
                </c:pt>
                <c:pt idx="5319">
                  <c:v>879.8</c:v>
                </c:pt>
                <c:pt idx="5320">
                  <c:v>879.8</c:v>
                </c:pt>
                <c:pt idx="5321">
                  <c:v>879.8</c:v>
                </c:pt>
                <c:pt idx="5322">
                  <c:v>879.8</c:v>
                </c:pt>
                <c:pt idx="5323">
                  <c:v>879.8</c:v>
                </c:pt>
                <c:pt idx="5324">
                  <c:v>879.8</c:v>
                </c:pt>
                <c:pt idx="5325">
                  <c:v>879.8</c:v>
                </c:pt>
                <c:pt idx="5326">
                  <c:v>879.8</c:v>
                </c:pt>
                <c:pt idx="5327">
                  <c:v>879.8</c:v>
                </c:pt>
                <c:pt idx="5328">
                  <c:v>879.8</c:v>
                </c:pt>
                <c:pt idx="5329">
                  <c:v>879.8</c:v>
                </c:pt>
                <c:pt idx="5330">
                  <c:v>879.8</c:v>
                </c:pt>
                <c:pt idx="5331">
                  <c:v>879.8</c:v>
                </c:pt>
                <c:pt idx="5332">
                  <c:v>879.8</c:v>
                </c:pt>
                <c:pt idx="5333">
                  <c:v>879.8</c:v>
                </c:pt>
                <c:pt idx="5334">
                  <c:v>879.8</c:v>
                </c:pt>
                <c:pt idx="5335">
                  <c:v>879.8</c:v>
                </c:pt>
                <c:pt idx="5336">
                  <c:v>879.8</c:v>
                </c:pt>
                <c:pt idx="5337">
                  <c:v>879.8</c:v>
                </c:pt>
                <c:pt idx="5338">
                  <c:v>879.8</c:v>
                </c:pt>
                <c:pt idx="5339">
                  <c:v>879.8</c:v>
                </c:pt>
                <c:pt idx="5340">
                  <c:v>879.8</c:v>
                </c:pt>
                <c:pt idx="5341">
                  <c:v>879.8</c:v>
                </c:pt>
                <c:pt idx="5342">
                  <c:v>879.8</c:v>
                </c:pt>
                <c:pt idx="5343">
                  <c:v>879.8</c:v>
                </c:pt>
                <c:pt idx="5344">
                  <c:v>879.8</c:v>
                </c:pt>
                <c:pt idx="5345">
                  <c:v>879.8</c:v>
                </c:pt>
                <c:pt idx="5346">
                  <c:v>879.8</c:v>
                </c:pt>
                <c:pt idx="5347">
                  <c:v>879.8</c:v>
                </c:pt>
                <c:pt idx="5348">
                  <c:v>879.8</c:v>
                </c:pt>
                <c:pt idx="5349">
                  <c:v>879.8</c:v>
                </c:pt>
                <c:pt idx="5350">
                  <c:v>879.8</c:v>
                </c:pt>
                <c:pt idx="5351">
                  <c:v>879.8</c:v>
                </c:pt>
                <c:pt idx="5352">
                  <c:v>879.8</c:v>
                </c:pt>
                <c:pt idx="5353">
                  <c:v>879.8</c:v>
                </c:pt>
                <c:pt idx="5354">
                  <c:v>879.8</c:v>
                </c:pt>
                <c:pt idx="5355">
                  <c:v>879.8</c:v>
                </c:pt>
                <c:pt idx="5356">
                  <c:v>879.8</c:v>
                </c:pt>
                <c:pt idx="5357">
                  <c:v>879.8</c:v>
                </c:pt>
                <c:pt idx="5358">
                  <c:v>879.8</c:v>
                </c:pt>
                <c:pt idx="5359">
                  <c:v>879.8</c:v>
                </c:pt>
                <c:pt idx="5360">
                  <c:v>879.8</c:v>
                </c:pt>
                <c:pt idx="5361">
                  <c:v>879.8</c:v>
                </c:pt>
                <c:pt idx="5362">
                  <c:v>879.8</c:v>
                </c:pt>
                <c:pt idx="5363">
                  <c:v>879.8</c:v>
                </c:pt>
                <c:pt idx="5364">
                  <c:v>879.8</c:v>
                </c:pt>
                <c:pt idx="5365">
                  <c:v>879.8</c:v>
                </c:pt>
                <c:pt idx="5366">
                  <c:v>879.8</c:v>
                </c:pt>
                <c:pt idx="5367">
                  <c:v>879.8</c:v>
                </c:pt>
                <c:pt idx="5368">
                  <c:v>879.8</c:v>
                </c:pt>
                <c:pt idx="5369">
                  <c:v>879.8</c:v>
                </c:pt>
                <c:pt idx="5370">
                  <c:v>879.8</c:v>
                </c:pt>
                <c:pt idx="5371">
                  <c:v>879.8</c:v>
                </c:pt>
                <c:pt idx="5372">
                  <c:v>879.8</c:v>
                </c:pt>
                <c:pt idx="5373">
                  <c:v>879.8</c:v>
                </c:pt>
                <c:pt idx="5374">
                  <c:v>879.8</c:v>
                </c:pt>
                <c:pt idx="5375">
                  <c:v>879.8</c:v>
                </c:pt>
                <c:pt idx="5376">
                  <c:v>879.8</c:v>
                </c:pt>
                <c:pt idx="5377">
                  <c:v>879.8</c:v>
                </c:pt>
                <c:pt idx="5378">
                  <c:v>879.8</c:v>
                </c:pt>
                <c:pt idx="5379">
                  <c:v>879.8</c:v>
                </c:pt>
                <c:pt idx="5380">
                  <c:v>879.8</c:v>
                </c:pt>
                <c:pt idx="5381">
                  <c:v>879.8</c:v>
                </c:pt>
                <c:pt idx="5382">
                  <c:v>879.8</c:v>
                </c:pt>
                <c:pt idx="5383">
                  <c:v>879.8</c:v>
                </c:pt>
                <c:pt idx="5384">
                  <c:v>879.8</c:v>
                </c:pt>
                <c:pt idx="5385">
                  <c:v>879.8</c:v>
                </c:pt>
                <c:pt idx="5386">
                  <c:v>879.8</c:v>
                </c:pt>
                <c:pt idx="5387">
                  <c:v>879.8</c:v>
                </c:pt>
                <c:pt idx="5388">
                  <c:v>879.8</c:v>
                </c:pt>
                <c:pt idx="5389">
                  <c:v>879.8</c:v>
                </c:pt>
                <c:pt idx="5390">
                  <c:v>879.8</c:v>
                </c:pt>
                <c:pt idx="5391">
                  <c:v>879.8</c:v>
                </c:pt>
                <c:pt idx="5392">
                  <c:v>879.8</c:v>
                </c:pt>
                <c:pt idx="5393">
                  <c:v>879.8</c:v>
                </c:pt>
                <c:pt idx="5394">
                  <c:v>879.8</c:v>
                </c:pt>
                <c:pt idx="5395">
                  <c:v>879.8</c:v>
                </c:pt>
                <c:pt idx="5396">
                  <c:v>879.8</c:v>
                </c:pt>
                <c:pt idx="5397">
                  <c:v>879.8</c:v>
                </c:pt>
                <c:pt idx="5398">
                  <c:v>879.8</c:v>
                </c:pt>
                <c:pt idx="5399">
                  <c:v>879.8</c:v>
                </c:pt>
                <c:pt idx="5400">
                  <c:v>879.8</c:v>
                </c:pt>
                <c:pt idx="5401">
                  <c:v>879.8</c:v>
                </c:pt>
                <c:pt idx="5402">
                  <c:v>879.8</c:v>
                </c:pt>
                <c:pt idx="5403">
                  <c:v>879.8</c:v>
                </c:pt>
                <c:pt idx="5404">
                  <c:v>879.8</c:v>
                </c:pt>
                <c:pt idx="5405">
                  <c:v>879.8</c:v>
                </c:pt>
                <c:pt idx="5406">
                  <c:v>879.8</c:v>
                </c:pt>
                <c:pt idx="5407">
                  <c:v>879.8</c:v>
                </c:pt>
                <c:pt idx="5408">
                  <c:v>879.8</c:v>
                </c:pt>
                <c:pt idx="5409">
                  <c:v>879.8</c:v>
                </c:pt>
                <c:pt idx="5410">
                  <c:v>879.8</c:v>
                </c:pt>
                <c:pt idx="5411">
                  <c:v>879.8</c:v>
                </c:pt>
                <c:pt idx="5412">
                  <c:v>879.8</c:v>
                </c:pt>
                <c:pt idx="5413">
                  <c:v>879.8</c:v>
                </c:pt>
                <c:pt idx="5414">
                  <c:v>879.8</c:v>
                </c:pt>
                <c:pt idx="5415">
                  <c:v>879.8</c:v>
                </c:pt>
                <c:pt idx="5416">
                  <c:v>879.8</c:v>
                </c:pt>
                <c:pt idx="5417">
                  <c:v>879.8</c:v>
                </c:pt>
                <c:pt idx="5418">
                  <c:v>879.8</c:v>
                </c:pt>
                <c:pt idx="5419">
                  <c:v>879.8</c:v>
                </c:pt>
                <c:pt idx="5420">
                  <c:v>879.8</c:v>
                </c:pt>
                <c:pt idx="5421">
                  <c:v>879.8</c:v>
                </c:pt>
                <c:pt idx="5422">
                  <c:v>879.8</c:v>
                </c:pt>
                <c:pt idx="5423">
                  <c:v>879.8</c:v>
                </c:pt>
                <c:pt idx="5424">
                  <c:v>879.8</c:v>
                </c:pt>
                <c:pt idx="5425">
                  <c:v>879.8</c:v>
                </c:pt>
                <c:pt idx="5426">
                  <c:v>879.8</c:v>
                </c:pt>
                <c:pt idx="5427">
                  <c:v>879.8</c:v>
                </c:pt>
                <c:pt idx="5428">
                  <c:v>879.8</c:v>
                </c:pt>
                <c:pt idx="5429">
                  <c:v>879.8</c:v>
                </c:pt>
                <c:pt idx="5430">
                  <c:v>879.8</c:v>
                </c:pt>
                <c:pt idx="5431">
                  <c:v>879.8</c:v>
                </c:pt>
                <c:pt idx="5432">
                  <c:v>879.8</c:v>
                </c:pt>
                <c:pt idx="5433">
                  <c:v>879.8</c:v>
                </c:pt>
                <c:pt idx="5434">
                  <c:v>879.8</c:v>
                </c:pt>
                <c:pt idx="5435">
                  <c:v>879.8</c:v>
                </c:pt>
                <c:pt idx="5436">
                  <c:v>879.8</c:v>
                </c:pt>
                <c:pt idx="5437">
                  <c:v>879.8</c:v>
                </c:pt>
                <c:pt idx="5438">
                  <c:v>879.8</c:v>
                </c:pt>
                <c:pt idx="5439">
                  <c:v>879.8</c:v>
                </c:pt>
                <c:pt idx="5440">
                  <c:v>879.8</c:v>
                </c:pt>
                <c:pt idx="5441">
                  <c:v>879.8</c:v>
                </c:pt>
                <c:pt idx="5442">
                  <c:v>879.8</c:v>
                </c:pt>
                <c:pt idx="5443">
                  <c:v>879.8</c:v>
                </c:pt>
                <c:pt idx="5444">
                  <c:v>879.8</c:v>
                </c:pt>
                <c:pt idx="5445">
                  <c:v>879.8</c:v>
                </c:pt>
                <c:pt idx="5446">
                  <c:v>879.8</c:v>
                </c:pt>
                <c:pt idx="5447">
                  <c:v>879.8</c:v>
                </c:pt>
                <c:pt idx="5448">
                  <c:v>879.8</c:v>
                </c:pt>
                <c:pt idx="5449">
                  <c:v>879.8</c:v>
                </c:pt>
                <c:pt idx="5450">
                  <c:v>879.8</c:v>
                </c:pt>
                <c:pt idx="5451">
                  <c:v>879.8</c:v>
                </c:pt>
                <c:pt idx="5452">
                  <c:v>879.8</c:v>
                </c:pt>
                <c:pt idx="5453">
                  <c:v>879.8</c:v>
                </c:pt>
                <c:pt idx="5454">
                  <c:v>879.8</c:v>
                </c:pt>
                <c:pt idx="5455">
                  <c:v>879.8</c:v>
                </c:pt>
                <c:pt idx="5456">
                  <c:v>879.8</c:v>
                </c:pt>
                <c:pt idx="5457">
                  <c:v>879.8</c:v>
                </c:pt>
                <c:pt idx="5458">
                  <c:v>879.8</c:v>
                </c:pt>
                <c:pt idx="5459">
                  <c:v>879.8</c:v>
                </c:pt>
                <c:pt idx="5460">
                  <c:v>879.8</c:v>
                </c:pt>
                <c:pt idx="5461">
                  <c:v>879.8</c:v>
                </c:pt>
                <c:pt idx="5462">
                  <c:v>879.8</c:v>
                </c:pt>
                <c:pt idx="5463">
                  <c:v>879.8</c:v>
                </c:pt>
                <c:pt idx="5464">
                  <c:v>879.8</c:v>
                </c:pt>
                <c:pt idx="5465">
                  <c:v>879.8</c:v>
                </c:pt>
                <c:pt idx="5466">
                  <c:v>879.8</c:v>
                </c:pt>
                <c:pt idx="5467">
                  <c:v>879.8</c:v>
                </c:pt>
                <c:pt idx="5468">
                  <c:v>879.8</c:v>
                </c:pt>
                <c:pt idx="5469">
                  <c:v>879.8</c:v>
                </c:pt>
                <c:pt idx="5470">
                  <c:v>879.8</c:v>
                </c:pt>
                <c:pt idx="5471">
                  <c:v>879.8</c:v>
                </c:pt>
                <c:pt idx="5472">
                  <c:v>879.8</c:v>
                </c:pt>
                <c:pt idx="5473">
                  <c:v>879.8</c:v>
                </c:pt>
                <c:pt idx="5474">
                  <c:v>879.8</c:v>
                </c:pt>
                <c:pt idx="5475">
                  <c:v>879.8</c:v>
                </c:pt>
                <c:pt idx="5476">
                  <c:v>879.8</c:v>
                </c:pt>
                <c:pt idx="5477">
                  <c:v>879.8</c:v>
                </c:pt>
                <c:pt idx="5478">
                  <c:v>879.8</c:v>
                </c:pt>
                <c:pt idx="5479">
                  <c:v>879.8</c:v>
                </c:pt>
                <c:pt idx="5480">
                  <c:v>879.8</c:v>
                </c:pt>
                <c:pt idx="5481">
                  <c:v>879.8</c:v>
                </c:pt>
                <c:pt idx="5482">
                  <c:v>879.8</c:v>
                </c:pt>
                <c:pt idx="5483">
                  <c:v>879.8</c:v>
                </c:pt>
                <c:pt idx="5484">
                  <c:v>879.8</c:v>
                </c:pt>
                <c:pt idx="5485">
                  <c:v>879.8</c:v>
                </c:pt>
                <c:pt idx="5486">
                  <c:v>879.8</c:v>
                </c:pt>
                <c:pt idx="5487">
                  <c:v>879.8</c:v>
                </c:pt>
                <c:pt idx="5488">
                  <c:v>879.8</c:v>
                </c:pt>
                <c:pt idx="5489">
                  <c:v>879.8</c:v>
                </c:pt>
                <c:pt idx="5490">
                  <c:v>879.8</c:v>
                </c:pt>
                <c:pt idx="5491">
                  <c:v>879.8</c:v>
                </c:pt>
                <c:pt idx="5492">
                  <c:v>879.8</c:v>
                </c:pt>
                <c:pt idx="5493">
                  <c:v>879.8</c:v>
                </c:pt>
                <c:pt idx="5494">
                  <c:v>879.8</c:v>
                </c:pt>
                <c:pt idx="5495">
                  <c:v>879.8</c:v>
                </c:pt>
                <c:pt idx="5496">
                  <c:v>879.8</c:v>
                </c:pt>
                <c:pt idx="5497">
                  <c:v>879.8</c:v>
                </c:pt>
                <c:pt idx="5498">
                  <c:v>879.8</c:v>
                </c:pt>
                <c:pt idx="5499">
                  <c:v>879.8</c:v>
                </c:pt>
                <c:pt idx="5500">
                  <c:v>879.8</c:v>
                </c:pt>
                <c:pt idx="5501">
                  <c:v>879.8</c:v>
                </c:pt>
                <c:pt idx="5502">
                  <c:v>879.8</c:v>
                </c:pt>
                <c:pt idx="5503">
                  <c:v>879.8</c:v>
                </c:pt>
                <c:pt idx="5504">
                  <c:v>879.8</c:v>
                </c:pt>
                <c:pt idx="5505">
                  <c:v>879.8</c:v>
                </c:pt>
                <c:pt idx="5506">
                  <c:v>879.8</c:v>
                </c:pt>
                <c:pt idx="5507">
                  <c:v>879.8</c:v>
                </c:pt>
                <c:pt idx="5508">
                  <c:v>879.8</c:v>
                </c:pt>
                <c:pt idx="5509">
                  <c:v>879.8</c:v>
                </c:pt>
                <c:pt idx="5510">
                  <c:v>879.8</c:v>
                </c:pt>
                <c:pt idx="5511">
                  <c:v>879.8</c:v>
                </c:pt>
                <c:pt idx="5512">
                  <c:v>879.8</c:v>
                </c:pt>
                <c:pt idx="5513">
                  <c:v>879.8</c:v>
                </c:pt>
                <c:pt idx="5514">
                  <c:v>879.8</c:v>
                </c:pt>
                <c:pt idx="5515">
                  <c:v>879.8</c:v>
                </c:pt>
                <c:pt idx="5516">
                  <c:v>879.8</c:v>
                </c:pt>
                <c:pt idx="5517">
                  <c:v>879.8</c:v>
                </c:pt>
                <c:pt idx="5518">
                  <c:v>879.8</c:v>
                </c:pt>
                <c:pt idx="5519">
                  <c:v>879.8</c:v>
                </c:pt>
                <c:pt idx="5520">
                  <c:v>879.8</c:v>
                </c:pt>
                <c:pt idx="5521">
                  <c:v>879.8</c:v>
                </c:pt>
                <c:pt idx="5522">
                  <c:v>879.8</c:v>
                </c:pt>
                <c:pt idx="5523">
                  <c:v>879.8</c:v>
                </c:pt>
                <c:pt idx="5524">
                  <c:v>879.8</c:v>
                </c:pt>
                <c:pt idx="5525">
                  <c:v>879.8</c:v>
                </c:pt>
                <c:pt idx="5526">
                  <c:v>879.8</c:v>
                </c:pt>
                <c:pt idx="5527">
                  <c:v>879.8</c:v>
                </c:pt>
                <c:pt idx="5528">
                  <c:v>879.8</c:v>
                </c:pt>
                <c:pt idx="5529">
                  <c:v>879.8</c:v>
                </c:pt>
                <c:pt idx="5530">
                  <c:v>879.8</c:v>
                </c:pt>
                <c:pt idx="5531">
                  <c:v>879.8</c:v>
                </c:pt>
                <c:pt idx="5532">
                  <c:v>879.8</c:v>
                </c:pt>
                <c:pt idx="5533">
                  <c:v>879.8</c:v>
                </c:pt>
                <c:pt idx="5534">
                  <c:v>879.8</c:v>
                </c:pt>
                <c:pt idx="5535">
                  <c:v>879.8</c:v>
                </c:pt>
                <c:pt idx="5536">
                  <c:v>879.8</c:v>
                </c:pt>
                <c:pt idx="5537">
                  <c:v>879.8</c:v>
                </c:pt>
                <c:pt idx="5538">
                  <c:v>879.8</c:v>
                </c:pt>
                <c:pt idx="5539">
                  <c:v>879.8</c:v>
                </c:pt>
                <c:pt idx="5540">
                  <c:v>879.8</c:v>
                </c:pt>
                <c:pt idx="5541">
                  <c:v>879.8</c:v>
                </c:pt>
                <c:pt idx="5542">
                  <c:v>879.8</c:v>
                </c:pt>
                <c:pt idx="5543">
                  <c:v>879.8</c:v>
                </c:pt>
                <c:pt idx="5544">
                  <c:v>879.8</c:v>
                </c:pt>
                <c:pt idx="5545">
                  <c:v>879.8</c:v>
                </c:pt>
                <c:pt idx="5546">
                  <c:v>879.8</c:v>
                </c:pt>
                <c:pt idx="5547">
                  <c:v>879.8</c:v>
                </c:pt>
                <c:pt idx="5548">
                  <c:v>879.8</c:v>
                </c:pt>
                <c:pt idx="5549">
                  <c:v>879.8</c:v>
                </c:pt>
                <c:pt idx="5550">
                  <c:v>879.8</c:v>
                </c:pt>
                <c:pt idx="5551">
                  <c:v>879.8</c:v>
                </c:pt>
                <c:pt idx="5552">
                  <c:v>879.8</c:v>
                </c:pt>
                <c:pt idx="5553">
                  <c:v>879.8</c:v>
                </c:pt>
                <c:pt idx="5554">
                  <c:v>879.8</c:v>
                </c:pt>
                <c:pt idx="5555">
                  <c:v>879.8</c:v>
                </c:pt>
                <c:pt idx="5556">
                  <c:v>879.8</c:v>
                </c:pt>
                <c:pt idx="5557">
                  <c:v>879.8</c:v>
                </c:pt>
                <c:pt idx="5558">
                  <c:v>879.8</c:v>
                </c:pt>
                <c:pt idx="5559">
                  <c:v>879.8</c:v>
                </c:pt>
                <c:pt idx="5560">
                  <c:v>879.8</c:v>
                </c:pt>
                <c:pt idx="5561">
                  <c:v>879.8</c:v>
                </c:pt>
                <c:pt idx="5562">
                  <c:v>879.8</c:v>
                </c:pt>
                <c:pt idx="5563">
                  <c:v>879.8</c:v>
                </c:pt>
                <c:pt idx="5564">
                  <c:v>879.8</c:v>
                </c:pt>
                <c:pt idx="5565">
                  <c:v>879.8</c:v>
                </c:pt>
                <c:pt idx="5566">
                  <c:v>879.8</c:v>
                </c:pt>
                <c:pt idx="5567">
                  <c:v>879.8</c:v>
                </c:pt>
                <c:pt idx="5568">
                  <c:v>879.8</c:v>
                </c:pt>
                <c:pt idx="5569">
                  <c:v>879.8</c:v>
                </c:pt>
                <c:pt idx="5570">
                  <c:v>879.8</c:v>
                </c:pt>
                <c:pt idx="5571">
                  <c:v>879.8</c:v>
                </c:pt>
                <c:pt idx="5572">
                  <c:v>879.8</c:v>
                </c:pt>
                <c:pt idx="5573">
                  <c:v>879.8</c:v>
                </c:pt>
                <c:pt idx="5574">
                  <c:v>879.8</c:v>
                </c:pt>
                <c:pt idx="5575">
                  <c:v>879.8</c:v>
                </c:pt>
                <c:pt idx="5576">
                  <c:v>879.8</c:v>
                </c:pt>
                <c:pt idx="5577">
                  <c:v>879.8</c:v>
                </c:pt>
                <c:pt idx="5578">
                  <c:v>879.8</c:v>
                </c:pt>
                <c:pt idx="5579">
                  <c:v>879.8</c:v>
                </c:pt>
                <c:pt idx="5580">
                  <c:v>879.8</c:v>
                </c:pt>
                <c:pt idx="5581">
                  <c:v>879.8</c:v>
                </c:pt>
                <c:pt idx="5582">
                  <c:v>879.8</c:v>
                </c:pt>
                <c:pt idx="5583">
                  <c:v>879.8</c:v>
                </c:pt>
                <c:pt idx="5584">
                  <c:v>879.8</c:v>
                </c:pt>
                <c:pt idx="5585">
                  <c:v>879.8</c:v>
                </c:pt>
                <c:pt idx="5586">
                  <c:v>879.8</c:v>
                </c:pt>
                <c:pt idx="5587">
                  <c:v>879.8</c:v>
                </c:pt>
                <c:pt idx="5588">
                  <c:v>879.8</c:v>
                </c:pt>
                <c:pt idx="5589">
                  <c:v>879.8</c:v>
                </c:pt>
                <c:pt idx="5590">
                  <c:v>879.8</c:v>
                </c:pt>
                <c:pt idx="5591">
                  <c:v>879.8</c:v>
                </c:pt>
                <c:pt idx="5592">
                  <c:v>879.8</c:v>
                </c:pt>
                <c:pt idx="5593">
                  <c:v>879.8</c:v>
                </c:pt>
                <c:pt idx="5594">
                  <c:v>879.8</c:v>
                </c:pt>
                <c:pt idx="5595">
                  <c:v>879.8</c:v>
                </c:pt>
                <c:pt idx="5596">
                  <c:v>879.8</c:v>
                </c:pt>
                <c:pt idx="5597">
                  <c:v>879.8</c:v>
                </c:pt>
                <c:pt idx="5598">
                  <c:v>879.8</c:v>
                </c:pt>
                <c:pt idx="5599">
                  <c:v>879.8</c:v>
                </c:pt>
                <c:pt idx="5600">
                  <c:v>879.8</c:v>
                </c:pt>
                <c:pt idx="5601">
                  <c:v>879.8</c:v>
                </c:pt>
                <c:pt idx="5602">
                  <c:v>879.8</c:v>
                </c:pt>
                <c:pt idx="5603">
                  <c:v>879.8</c:v>
                </c:pt>
                <c:pt idx="5604">
                  <c:v>879.8</c:v>
                </c:pt>
                <c:pt idx="5605">
                  <c:v>879.8</c:v>
                </c:pt>
                <c:pt idx="5606">
                  <c:v>879.8</c:v>
                </c:pt>
                <c:pt idx="5607">
                  <c:v>879.8</c:v>
                </c:pt>
                <c:pt idx="5608">
                  <c:v>879.8</c:v>
                </c:pt>
                <c:pt idx="5609">
                  <c:v>879.8</c:v>
                </c:pt>
                <c:pt idx="5610">
                  <c:v>879.8</c:v>
                </c:pt>
                <c:pt idx="5611">
                  <c:v>879.8</c:v>
                </c:pt>
                <c:pt idx="5612">
                  <c:v>879.8</c:v>
                </c:pt>
                <c:pt idx="5613">
                  <c:v>879.8</c:v>
                </c:pt>
                <c:pt idx="5614">
                  <c:v>879.8</c:v>
                </c:pt>
                <c:pt idx="5615">
                  <c:v>879.8</c:v>
                </c:pt>
                <c:pt idx="5616">
                  <c:v>879.8</c:v>
                </c:pt>
                <c:pt idx="5617">
                  <c:v>879.8</c:v>
                </c:pt>
                <c:pt idx="5618">
                  <c:v>879.8</c:v>
                </c:pt>
                <c:pt idx="5619">
                  <c:v>879.8</c:v>
                </c:pt>
                <c:pt idx="5620">
                  <c:v>879.8</c:v>
                </c:pt>
                <c:pt idx="5621">
                  <c:v>879.8</c:v>
                </c:pt>
                <c:pt idx="5622">
                  <c:v>879.8</c:v>
                </c:pt>
                <c:pt idx="5623">
                  <c:v>879.8</c:v>
                </c:pt>
                <c:pt idx="5624">
                  <c:v>879.8</c:v>
                </c:pt>
                <c:pt idx="5625">
                  <c:v>879.8</c:v>
                </c:pt>
                <c:pt idx="5626">
                  <c:v>879.8</c:v>
                </c:pt>
                <c:pt idx="5627">
                  <c:v>879.8</c:v>
                </c:pt>
                <c:pt idx="5628">
                  <c:v>879.8</c:v>
                </c:pt>
                <c:pt idx="5629">
                  <c:v>879.8</c:v>
                </c:pt>
                <c:pt idx="5630">
                  <c:v>879.8</c:v>
                </c:pt>
                <c:pt idx="5631">
                  <c:v>879.8</c:v>
                </c:pt>
                <c:pt idx="5632">
                  <c:v>879.8</c:v>
                </c:pt>
                <c:pt idx="5633">
                  <c:v>879.8</c:v>
                </c:pt>
                <c:pt idx="5634">
                  <c:v>879.8</c:v>
                </c:pt>
                <c:pt idx="5635">
                  <c:v>879.8</c:v>
                </c:pt>
                <c:pt idx="5636">
                  <c:v>879.8</c:v>
                </c:pt>
                <c:pt idx="5637">
                  <c:v>879.8</c:v>
                </c:pt>
              </c:numCache>
            </c:numRef>
          </c:val>
          <c:smooth val="0"/>
        </c:ser>
        <c:dLbls>
          <c:showLegendKey val="0"/>
          <c:showVal val="0"/>
          <c:showCatName val="0"/>
          <c:showSerName val="0"/>
          <c:showPercent val="0"/>
          <c:showBubbleSize val="0"/>
        </c:dLbls>
        <c:smooth val="0"/>
        <c:axId val="737251264"/>
        <c:axId val="737256752"/>
      </c:lineChart>
      <c:catAx>
        <c:axId val="7372512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737256752"/>
        <c:crosses val="autoZero"/>
        <c:auto val="1"/>
        <c:lblAlgn val="ctr"/>
        <c:lblOffset val="100"/>
        <c:noMultiLvlLbl val="0"/>
      </c:catAx>
      <c:valAx>
        <c:axId val="7372567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7372512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Wartość funkcji oceny</a:t>
            </a:r>
            <a:r>
              <a:rPr lang="pl-PL"/>
              <a:t> rozwiązań</a:t>
            </a:r>
            <a:endParaRPr lang="en-US"/>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0"/>
          <c:order val="0"/>
          <c:tx>
            <c:strRef>
              <c:f>Arkusz1!$B$1</c:f>
              <c:strCache>
                <c:ptCount val="1"/>
                <c:pt idx="0">
                  <c:v>Wartość funkcji oceny</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Arkusz1!$A$2:$A$51</c:f>
              <c:strCache>
                <c:ptCount val="1"/>
                <c:pt idx="0">
                  <c:v>Zawartość Harmony Memory</c:v>
                </c:pt>
              </c:strCache>
            </c:strRef>
          </c:cat>
          <c:val>
            <c:numRef>
              <c:f>Arkusz1!$B$2:$B$51</c:f>
              <c:numCache>
                <c:formatCode>General</c:formatCode>
                <c:ptCount val="50"/>
                <c:pt idx="0">
                  <c:v>686.4</c:v>
                </c:pt>
                <c:pt idx="1">
                  <c:v>686.4</c:v>
                </c:pt>
                <c:pt idx="2">
                  <c:v>686.4</c:v>
                </c:pt>
                <c:pt idx="3">
                  <c:v>686.4</c:v>
                </c:pt>
                <c:pt idx="4">
                  <c:v>686.4</c:v>
                </c:pt>
                <c:pt idx="5">
                  <c:v>686.4</c:v>
                </c:pt>
                <c:pt idx="6">
                  <c:v>686.4</c:v>
                </c:pt>
                <c:pt idx="7">
                  <c:v>686.4</c:v>
                </c:pt>
                <c:pt idx="8">
                  <c:v>744</c:v>
                </c:pt>
                <c:pt idx="9">
                  <c:v>744</c:v>
                </c:pt>
                <c:pt idx="10">
                  <c:v>744</c:v>
                </c:pt>
                <c:pt idx="11">
                  <c:v>744</c:v>
                </c:pt>
                <c:pt idx="12">
                  <c:v>744</c:v>
                </c:pt>
                <c:pt idx="13">
                  <c:v>744</c:v>
                </c:pt>
                <c:pt idx="14">
                  <c:v>744</c:v>
                </c:pt>
                <c:pt idx="15">
                  <c:v>744</c:v>
                </c:pt>
                <c:pt idx="16">
                  <c:v>744</c:v>
                </c:pt>
                <c:pt idx="17">
                  <c:v>744</c:v>
                </c:pt>
                <c:pt idx="18">
                  <c:v>744</c:v>
                </c:pt>
                <c:pt idx="19">
                  <c:v>772.8</c:v>
                </c:pt>
                <c:pt idx="20">
                  <c:v>782.4</c:v>
                </c:pt>
                <c:pt idx="21">
                  <c:v>782.4</c:v>
                </c:pt>
                <c:pt idx="22">
                  <c:v>782.4</c:v>
                </c:pt>
                <c:pt idx="23">
                  <c:v>782.4</c:v>
                </c:pt>
                <c:pt idx="24">
                  <c:v>782.4</c:v>
                </c:pt>
                <c:pt idx="25">
                  <c:v>782.4</c:v>
                </c:pt>
                <c:pt idx="26">
                  <c:v>782.4</c:v>
                </c:pt>
                <c:pt idx="27">
                  <c:v>782.4</c:v>
                </c:pt>
                <c:pt idx="28">
                  <c:v>782.4</c:v>
                </c:pt>
                <c:pt idx="29">
                  <c:v>792</c:v>
                </c:pt>
                <c:pt idx="30">
                  <c:v>792</c:v>
                </c:pt>
                <c:pt idx="31">
                  <c:v>792</c:v>
                </c:pt>
                <c:pt idx="32">
                  <c:v>792</c:v>
                </c:pt>
                <c:pt idx="33">
                  <c:v>792</c:v>
                </c:pt>
                <c:pt idx="34">
                  <c:v>792</c:v>
                </c:pt>
                <c:pt idx="35">
                  <c:v>792</c:v>
                </c:pt>
                <c:pt idx="36">
                  <c:v>792</c:v>
                </c:pt>
                <c:pt idx="37">
                  <c:v>792</c:v>
                </c:pt>
                <c:pt idx="38">
                  <c:v>792</c:v>
                </c:pt>
                <c:pt idx="39">
                  <c:v>792</c:v>
                </c:pt>
                <c:pt idx="40">
                  <c:v>792</c:v>
                </c:pt>
                <c:pt idx="41">
                  <c:v>801.60000000000105</c:v>
                </c:pt>
                <c:pt idx="42">
                  <c:v>801.60000000000105</c:v>
                </c:pt>
                <c:pt idx="43">
                  <c:v>801.60000000000105</c:v>
                </c:pt>
                <c:pt idx="44">
                  <c:v>801.60000000000105</c:v>
                </c:pt>
                <c:pt idx="45">
                  <c:v>801.60000000000105</c:v>
                </c:pt>
                <c:pt idx="46">
                  <c:v>801.60000000000105</c:v>
                </c:pt>
                <c:pt idx="47">
                  <c:v>801.60000000000105</c:v>
                </c:pt>
                <c:pt idx="48">
                  <c:v>801.60000000000105</c:v>
                </c:pt>
                <c:pt idx="49">
                  <c:v>801.60000000000105</c:v>
                </c:pt>
              </c:numCache>
            </c:numRef>
          </c:val>
        </c:ser>
        <c:dLbls>
          <c:dLblPos val="outEnd"/>
          <c:showLegendKey val="0"/>
          <c:showVal val="1"/>
          <c:showCatName val="0"/>
          <c:showSerName val="0"/>
          <c:showPercent val="0"/>
          <c:showBubbleSize val="0"/>
        </c:dLbls>
        <c:gapWidth val="444"/>
        <c:overlap val="-90"/>
        <c:axId val="737259104"/>
        <c:axId val="737259496"/>
      </c:barChart>
      <c:catAx>
        <c:axId val="7372591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pl-PL"/>
          </a:p>
        </c:txPr>
        <c:crossAx val="737259496"/>
        <c:crosses val="autoZero"/>
        <c:auto val="1"/>
        <c:lblAlgn val="ctr"/>
        <c:lblOffset val="100"/>
        <c:noMultiLvlLbl val="0"/>
      </c:catAx>
      <c:valAx>
        <c:axId val="737259496"/>
        <c:scaling>
          <c:orientation val="minMax"/>
        </c:scaling>
        <c:delete val="1"/>
        <c:axPos val="l"/>
        <c:numFmt formatCode="General" sourceLinked="1"/>
        <c:majorTickMark val="none"/>
        <c:minorTickMark val="none"/>
        <c:tickLblPos val="nextTo"/>
        <c:crossAx val="73725910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800" b="1" i="0" baseline="0">
                <a:effectLst/>
              </a:rPr>
              <a:t>Progres wyniku w kolejnych iteracjach</a:t>
            </a:r>
            <a:endParaRPr lang="pl-PL">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Arkusz1!$B$1</c:f>
              <c:strCache>
                <c:ptCount val="1"/>
                <c:pt idx="0">
                  <c:v>Seria 1</c:v>
                </c:pt>
              </c:strCache>
            </c:strRef>
          </c:tx>
          <c:spPr>
            <a:ln w="28575" cap="rnd">
              <a:solidFill>
                <a:schemeClr val="accent1"/>
              </a:solidFill>
              <a:round/>
            </a:ln>
            <a:effectLst/>
          </c:spPr>
          <c:marker>
            <c:symbol val="none"/>
          </c:marker>
          <c:cat>
            <c:numRef>
              <c:f>Arkusz1!$A$3:$A$4789</c:f>
              <c:numCache>
                <c:formatCode>General</c:formatCode>
                <c:ptCount val="4787"/>
                <c:pt idx="0">
                  <c:v>11</c:v>
                </c:pt>
                <c:pt idx="1">
                  <c:v>21</c:v>
                </c:pt>
                <c:pt idx="2">
                  <c:v>31</c:v>
                </c:pt>
                <c:pt idx="3">
                  <c:v>41</c:v>
                </c:pt>
                <c:pt idx="4">
                  <c:v>51</c:v>
                </c:pt>
                <c:pt idx="5">
                  <c:v>61</c:v>
                </c:pt>
                <c:pt idx="6">
                  <c:v>71</c:v>
                </c:pt>
                <c:pt idx="7">
                  <c:v>81</c:v>
                </c:pt>
                <c:pt idx="8">
                  <c:v>91</c:v>
                </c:pt>
                <c:pt idx="9">
                  <c:v>101</c:v>
                </c:pt>
                <c:pt idx="10">
                  <c:v>111</c:v>
                </c:pt>
                <c:pt idx="11">
                  <c:v>121</c:v>
                </c:pt>
                <c:pt idx="12">
                  <c:v>131</c:v>
                </c:pt>
                <c:pt idx="13">
                  <c:v>141</c:v>
                </c:pt>
                <c:pt idx="14">
                  <c:v>151</c:v>
                </c:pt>
                <c:pt idx="15">
                  <c:v>161</c:v>
                </c:pt>
                <c:pt idx="16">
                  <c:v>171</c:v>
                </c:pt>
                <c:pt idx="17">
                  <c:v>181</c:v>
                </c:pt>
                <c:pt idx="18">
                  <c:v>191</c:v>
                </c:pt>
                <c:pt idx="19">
                  <c:v>201</c:v>
                </c:pt>
                <c:pt idx="20">
                  <c:v>211</c:v>
                </c:pt>
                <c:pt idx="21">
                  <c:v>221</c:v>
                </c:pt>
                <c:pt idx="22">
                  <c:v>231</c:v>
                </c:pt>
                <c:pt idx="23">
                  <c:v>241</c:v>
                </c:pt>
                <c:pt idx="24">
                  <c:v>251</c:v>
                </c:pt>
                <c:pt idx="25">
                  <c:v>261</c:v>
                </c:pt>
                <c:pt idx="26">
                  <c:v>271</c:v>
                </c:pt>
                <c:pt idx="27">
                  <c:v>281</c:v>
                </c:pt>
                <c:pt idx="28">
                  <c:v>291</c:v>
                </c:pt>
                <c:pt idx="29">
                  <c:v>301</c:v>
                </c:pt>
                <c:pt idx="30">
                  <c:v>311</c:v>
                </c:pt>
                <c:pt idx="31">
                  <c:v>321</c:v>
                </c:pt>
                <c:pt idx="32">
                  <c:v>331</c:v>
                </c:pt>
                <c:pt idx="33">
                  <c:v>341</c:v>
                </c:pt>
                <c:pt idx="34">
                  <c:v>351</c:v>
                </c:pt>
                <c:pt idx="35">
                  <c:v>361</c:v>
                </c:pt>
                <c:pt idx="36">
                  <c:v>371</c:v>
                </c:pt>
                <c:pt idx="37">
                  <c:v>381</c:v>
                </c:pt>
                <c:pt idx="38">
                  <c:v>391</c:v>
                </c:pt>
                <c:pt idx="39">
                  <c:v>401</c:v>
                </c:pt>
                <c:pt idx="40">
                  <c:v>411</c:v>
                </c:pt>
                <c:pt idx="41">
                  <c:v>421</c:v>
                </c:pt>
                <c:pt idx="42">
                  <c:v>431</c:v>
                </c:pt>
                <c:pt idx="43">
                  <c:v>441</c:v>
                </c:pt>
                <c:pt idx="44">
                  <c:v>451</c:v>
                </c:pt>
                <c:pt idx="45">
                  <c:v>461</c:v>
                </c:pt>
                <c:pt idx="46">
                  <c:v>471</c:v>
                </c:pt>
                <c:pt idx="47">
                  <c:v>481</c:v>
                </c:pt>
                <c:pt idx="48">
                  <c:v>491</c:v>
                </c:pt>
                <c:pt idx="49">
                  <c:v>501</c:v>
                </c:pt>
                <c:pt idx="50">
                  <c:v>511</c:v>
                </c:pt>
                <c:pt idx="51">
                  <c:v>521</c:v>
                </c:pt>
                <c:pt idx="52">
                  <c:v>531</c:v>
                </c:pt>
                <c:pt idx="53">
                  <c:v>541</c:v>
                </c:pt>
                <c:pt idx="54">
                  <c:v>551</c:v>
                </c:pt>
                <c:pt idx="55">
                  <c:v>561</c:v>
                </c:pt>
                <c:pt idx="56">
                  <c:v>571</c:v>
                </c:pt>
                <c:pt idx="57">
                  <c:v>581</c:v>
                </c:pt>
                <c:pt idx="58">
                  <c:v>591</c:v>
                </c:pt>
                <c:pt idx="59">
                  <c:v>601</c:v>
                </c:pt>
                <c:pt idx="60">
                  <c:v>611</c:v>
                </c:pt>
                <c:pt idx="61">
                  <c:v>621</c:v>
                </c:pt>
                <c:pt idx="62">
                  <c:v>631</c:v>
                </c:pt>
                <c:pt idx="63">
                  <c:v>641</c:v>
                </c:pt>
                <c:pt idx="64">
                  <c:v>651</c:v>
                </c:pt>
                <c:pt idx="65">
                  <c:v>661</c:v>
                </c:pt>
                <c:pt idx="66">
                  <c:v>671</c:v>
                </c:pt>
                <c:pt idx="67">
                  <c:v>681</c:v>
                </c:pt>
                <c:pt idx="68">
                  <c:v>691</c:v>
                </c:pt>
                <c:pt idx="69">
                  <c:v>701</c:v>
                </c:pt>
                <c:pt idx="70">
                  <c:v>711</c:v>
                </c:pt>
                <c:pt idx="71">
                  <c:v>721</c:v>
                </c:pt>
                <c:pt idx="72">
                  <c:v>731</c:v>
                </c:pt>
                <c:pt idx="73">
                  <c:v>741</c:v>
                </c:pt>
                <c:pt idx="74">
                  <c:v>751</c:v>
                </c:pt>
                <c:pt idx="75">
                  <c:v>761</c:v>
                </c:pt>
                <c:pt idx="76">
                  <c:v>771</c:v>
                </c:pt>
                <c:pt idx="77">
                  <c:v>781</c:v>
                </c:pt>
                <c:pt idx="78">
                  <c:v>791</c:v>
                </c:pt>
                <c:pt idx="79">
                  <c:v>801</c:v>
                </c:pt>
                <c:pt idx="80">
                  <c:v>811</c:v>
                </c:pt>
                <c:pt idx="81">
                  <c:v>821</c:v>
                </c:pt>
                <c:pt idx="82">
                  <c:v>831</c:v>
                </c:pt>
                <c:pt idx="83">
                  <c:v>841</c:v>
                </c:pt>
                <c:pt idx="84">
                  <c:v>851</c:v>
                </c:pt>
                <c:pt idx="85">
                  <c:v>861</c:v>
                </c:pt>
                <c:pt idx="86">
                  <c:v>871</c:v>
                </c:pt>
                <c:pt idx="87">
                  <c:v>881</c:v>
                </c:pt>
                <c:pt idx="88">
                  <c:v>891</c:v>
                </c:pt>
                <c:pt idx="89">
                  <c:v>901</c:v>
                </c:pt>
                <c:pt idx="90">
                  <c:v>911</c:v>
                </c:pt>
                <c:pt idx="91">
                  <c:v>921</c:v>
                </c:pt>
                <c:pt idx="92">
                  <c:v>931</c:v>
                </c:pt>
                <c:pt idx="93">
                  <c:v>941</c:v>
                </c:pt>
                <c:pt idx="94">
                  <c:v>951</c:v>
                </c:pt>
                <c:pt idx="95">
                  <c:v>961</c:v>
                </c:pt>
                <c:pt idx="96">
                  <c:v>971</c:v>
                </c:pt>
                <c:pt idx="97">
                  <c:v>981</c:v>
                </c:pt>
                <c:pt idx="98">
                  <c:v>991</c:v>
                </c:pt>
                <c:pt idx="99">
                  <c:v>1001</c:v>
                </c:pt>
                <c:pt idx="100">
                  <c:v>1011</c:v>
                </c:pt>
                <c:pt idx="101">
                  <c:v>1021</c:v>
                </c:pt>
                <c:pt idx="102">
                  <c:v>1031</c:v>
                </c:pt>
                <c:pt idx="103">
                  <c:v>1041</c:v>
                </c:pt>
                <c:pt idx="104">
                  <c:v>1051</c:v>
                </c:pt>
                <c:pt idx="105">
                  <c:v>1061</c:v>
                </c:pt>
                <c:pt idx="106">
                  <c:v>1071</c:v>
                </c:pt>
                <c:pt idx="107">
                  <c:v>1081</c:v>
                </c:pt>
                <c:pt idx="108">
                  <c:v>1091</c:v>
                </c:pt>
                <c:pt idx="109">
                  <c:v>1101</c:v>
                </c:pt>
                <c:pt idx="110">
                  <c:v>1111</c:v>
                </c:pt>
                <c:pt idx="111">
                  <c:v>1121</c:v>
                </c:pt>
                <c:pt idx="112">
                  <c:v>1131</c:v>
                </c:pt>
                <c:pt idx="113">
                  <c:v>1141</c:v>
                </c:pt>
                <c:pt idx="114">
                  <c:v>1151</c:v>
                </c:pt>
                <c:pt idx="115">
                  <c:v>1161</c:v>
                </c:pt>
                <c:pt idx="116">
                  <c:v>1171</c:v>
                </c:pt>
                <c:pt idx="117">
                  <c:v>1181</c:v>
                </c:pt>
                <c:pt idx="118">
                  <c:v>1191</c:v>
                </c:pt>
                <c:pt idx="119">
                  <c:v>1201</c:v>
                </c:pt>
                <c:pt idx="120">
                  <c:v>1211</c:v>
                </c:pt>
                <c:pt idx="121">
                  <c:v>1221</c:v>
                </c:pt>
                <c:pt idx="122">
                  <c:v>1231</c:v>
                </c:pt>
                <c:pt idx="123">
                  <c:v>1241</c:v>
                </c:pt>
                <c:pt idx="124">
                  <c:v>1251</c:v>
                </c:pt>
                <c:pt idx="125">
                  <c:v>1261</c:v>
                </c:pt>
                <c:pt idx="126">
                  <c:v>1271</c:v>
                </c:pt>
                <c:pt idx="127">
                  <c:v>1281</c:v>
                </c:pt>
                <c:pt idx="128">
                  <c:v>1291</c:v>
                </c:pt>
                <c:pt idx="129">
                  <c:v>1301</c:v>
                </c:pt>
                <c:pt idx="130">
                  <c:v>1311</c:v>
                </c:pt>
                <c:pt idx="131">
                  <c:v>1321</c:v>
                </c:pt>
                <c:pt idx="132">
                  <c:v>1331</c:v>
                </c:pt>
                <c:pt idx="133">
                  <c:v>1341</c:v>
                </c:pt>
                <c:pt idx="134">
                  <c:v>1351</c:v>
                </c:pt>
                <c:pt idx="135">
                  <c:v>1361</c:v>
                </c:pt>
                <c:pt idx="136">
                  <c:v>1371</c:v>
                </c:pt>
                <c:pt idx="137">
                  <c:v>1381</c:v>
                </c:pt>
                <c:pt idx="138">
                  <c:v>1391</c:v>
                </c:pt>
                <c:pt idx="139">
                  <c:v>1401</c:v>
                </c:pt>
                <c:pt idx="140">
                  <c:v>1411</c:v>
                </c:pt>
                <c:pt idx="141">
                  <c:v>1421</c:v>
                </c:pt>
                <c:pt idx="142">
                  <c:v>1431</c:v>
                </c:pt>
                <c:pt idx="143">
                  <c:v>1441</c:v>
                </c:pt>
                <c:pt idx="144">
                  <c:v>1451</c:v>
                </c:pt>
                <c:pt idx="145">
                  <c:v>1461</c:v>
                </c:pt>
                <c:pt idx="146">
                  <c:v>1471</c:v>
                </c:pt>
                <c:pt idx="147">
                  <c:v>1481</c:v>
                </c:pt>
                <c:pt idx="148">
                  <c:v>1491</c:v>
                </c:pt>
                <c:pt idx="149">
                  <c:v>1501</c:v>
                </c:pt>
                <c:pt idx="150">
                  <c:v>1511</c:v>
                </c:pt>
                <c:pt idx="151">
                  <c:v>1521</c:v>
                </c:pt>
                <c:pt idx="152">
                  <c:v>1531</c:v>
                </c:pt>
                <c:pt idx="153">
                  <c:v>1541</c:v>
                </c:pt>
                <c:pt idx="154">
                  <c:v>1551</c:v>
                </c:pt>
                <c:pt idx="155">
                  <c:v>1561</c:v>
                </c:pt>
                <c:pt idx="156">
                  <c:v>1571</c:v>
                </c:pt>
                <c:pt idx="157">
                  <c:v>1581</c:v>
                </c:pt>
                <c:pt idx="158">
                  <c:v>1591</c:v>
                </c:pt>
                <c:pt idx="159">
                  <c:v>1601</c:v>
                </c:pt>
                <c:pt idx="160">
                  <c:v>1611</c:v>
                </c:pt>
                <c:pt idx="161">
                  <c:v>1621</c:v>
                </c:pt>
                <c:pt idx="162">
                  <c:v>1631</c:v>
                </c:pt>
                <c:pt idx="163">
                  <c:v>1641</c:v>
                </c:pt>
                <c:pt idx="164">
                  <c:v>1651</c:v>
                </c:pt>
                <c:pt idx="165">
                  <c:v>1661</c:v>
                </c:pt>
                <c:pt idx="166">
                  <c:v>1671</c:v>
                </c:pt>
                <c:pt idx="167">
                  <c:v>1681</c:v>
                </c:pt>
                <c:pt idx="168">
                  <c:v>1691</c:v>
                </c:pt>
                <c:pt idx="169">
                  <c:v>1701</c:v>
                </c:pt>
                <c:pt idx="170">
                  <c:v>1711</c:v>
                </c:pt>
                <c:pt idx="171">
                  <c:v>1721</c:v>
                </c:pt>
                <c:pt idx="172">
                  <c:v>1731</c:v>
                </c:pt>
                <c:pt idx="173">
                  <c:v>1741</c:v>
                </c:pt>
                <c:pt idx="174">
                  <c:v>1751</c:v>
                </c:pt>
                <c:pt idx="175">
                  <c:v>1761</c:v>
                </c:pt>
                <c:pt idx="176">
                  <c:v>1771</c:v>
                </c:pt>
                <c:pt idx="177">
                  <c:v>1781</c:v>
                </c:pt>
                <c:pt idx="178">
                  <c:v>1791</c:v>
                </c:pt>
                <c:pt idx="179">
                  <c:v>1801</c:v>
                </c:pt>
                <c:pt idx="180">
                  <c:v>1811</c:v>
                </c:pt>
                <c:pt idx="181">
                  <c:v>1821</c:v>
                </c:pt>
                <c:pt idx="182">
                  <c:v>1831</c:v>
                </c:pt>
                <c:pt idx="183">
                  <c:v>1841</c:v>
                </c:pt>
                <c:pt idx="184">
                  <c:v>1851</c:v>
                </c:pt>
                <c:pt idx="185">
                  <c:v>1861</c:v>
                </c:pt>
                <c:pt idx="186">
                  <c:v>1871</c:v>
                </c:pt>
                <c:pt idx="187">
                  <c:v>1881</c:v>
                </c:pt>
                <c:pt idx="188">
                  <c:v>1891</c:v>
                </c:pt>
                <c:pt idx="189">
                  <c:v>1901</c:v>
                </c:pt>
                <c:pt idx="190">
                  <c:v>1911</c:v>
                </c:pt>
                <c:pt idx="191">
                  <c:v>1921</c:v>
                </c:pt>
                <c:pt idx="192">
                  <c:v>1931</c:v>
                </c:pt>
                <c:pt idx="193">
                  <c:v>1941</c:v>
                </c:pt>
                <c:pt idx="194">
                  <c:v>1951</c:v>
                </c:pt>
                <c:pt idx="195">
                  <c:v>1961</c:v>
                </c:pt>
                <c:pt idx="196">
                  <c:v>1971</c:v>
                </c:pt>
                <c:pt idx="197">
                  <c:v>1981</c:v>
                </c:pt>
                <c:pt idx="198">
                  <c:v>1991</c:v>
                </c:pt>
                <c:pt idx="199">
                  <c:v>2001</c:v>
                </c:pt>
                <c:pt idx="200">
                  <c:v>2011</c:v>
                </c:pt>
                <c:pt idx="201">
                  <c:v>2021</c:v>
                </c:pt>
                <c:pt idx="202">
                  <c:v>2031</c:v>
                </c:pt>
                <c:pt idx="203">
                  <c:v>2041</c:v>
                </c:pt>
                <c:pt idx="204">
                  <c:v>2051</c:v>
                </c:pt>
                <c:pt idx="205">
                  <c:v>2061</c:v>
                </c:pt>
                <c:pt idx="206">
                  <c:v>2071</c:v>
                </c:pt>
                <c:pt idx="207">
                  <c:v>2081</c:v>
                </c:pt>
                <c:pt idx="208">
                  <c:v>2091</c:v>
                </c:pt>
                <c:pt idx="209">
                  <c:v>2101</c:v>
                </c:pt>
                <c:pt idx="210">
                  <c:v>2111</c:v>
                </c:pt>
                <c:pt idx="211">
                  <c:v>2121</c:v>
                </c:pt>
                <c:pt idx="212">
                  <c:v>2131</c:v>
                </c:pt>
                <c:pt idx="213">
                  <c:v>2141</c:v>
                </c:pt>
                <c:pt idx="214">
                  <c:v>2151</c:v>
                </c:pt>
                <c:pt idx="215">
                  <c:v>2161</c:v>
                </c:pt>
                <c:pt idx="216">
                  <c:v>2171</c:v>
                </c:pt>
                <c:pt idx="217">
                  <c:v>2181</c:v>
                </c:pt>
                <c:pt idx="218">
                  <c:v>2191</c:v>
                </c:pt>
                <c:pt idx="219">
                  <c:v>2201</c:v>
                </c:pt>
                <c:pt idx="220">
                  <c:v>2211</c:v>
                </c:pt>
                <c:pt idx="221">
                  <c:v>2221</c:v>
                </c:pt>
                <c:pt idx="222">
                  <c:v>2231</c:v>
                </c:pt>
                <c:pt idx="223">
                  <c:v>2241</c:v>
                </c:pt>
                <c:pt idx="224">
                  <c:v>2251</c:v>
                </c:pt>
                <c:pt idx="225">
                  <c:v>2261</c:v>
                </c:pt>
                <c:pt idx="226">
                  <c:v>2271</c:v>
                </c:pt>
                <c:pt idx="227">
                  <c:v>2281</c:v>
                </c:pt>
                <c:pt idx="228">
                  <c:v>2291</c:v>
                </c:pt>
                <c:pt idx="229">
                  <c:v>2301</c:v>
                </c:pt>
                <c:pt idx="230">
                  <c:v>2311</c:v>
                </c:pt>
                <c:pt idx="231">
                  <c:v>2321</c:v>
                </c:pt>
                <c:pt idx="232">
                  <c:v>2331</c:v>
                </c:pt>
                <c:pt idx="233">
                  <c:v>2341</c:v>
                </c:pt>
                <c:pt idx="234">
                  <c:v>2351</c:v>
                </c:pt>
                <c:pt idx="235">
                  <c:v>2361</c:v>
                </c:pt>
                <c:pt idx="236">
                  <c:v>2371</c:v>
                </c:pt>
                <c:pt idx="237">
                  <c:v>2381</c:v>
                </c:pt>
                <c:pt idx="238">
                  <c:v>2391</c:v>
                </c:pt>
                <c:pt idx="239">
                  <c:v>2401</c:v>
                </c:pt>
                <c:pt idx="240">
                  <c:v>2411</c:v>
                </c:pt>
                <c:pt idx="241">
                  <c:v>2421</c:v>
                </c:pt>
                <c:pt idx="242">
                  <c:v>2431</c:v>
                </c:pt>
                <c:pt idx="243">
                  <c:v>2441</c:v>
                </c:pt>
                <c:pt idx="244">
                  <c:v>2451</c:v>
                </c:pt>
                <c:pt idx="245">
                  <c:v>2461</c:v>
                </c:pt>
                <c:pt idx="246">
                  <c:v>2471</c:v>
                </c:pt>
                <c:pt idx="247">
                  <c:v>2481</c:v>
                </c:pt>
                <c:pt idx="248">
                  <c:v>2491</c:v>
                </c:pt>
                <c:pt idx="249">
                  <c:v>2501</c:v>
                </c:pt>
                <c:pt idx="250">
                  <c:v>2511</c:v>
                </c:pt>
                <c:pt idx="251">
                  <c:v>2521</c:v>
                </c:pt>
                <c:pt idx="252">
                  <c:v>2531</c:v>
                </c:pt>
                <c:pt idx="253">
                  <c:v>2541</c:v>
                </c:pt>
                <c:pt idx="254">
                  <c:v>2551</c:v>
                </c:pt>
                <c:pt idx="255">
                  <c:v>2561</c:v>
                </c:pt>
                <c:pt idx="256">
                  <c:v>2571</c:v>
                </c:pt>
                <c:pt idx="257">
                  <c:v>2581</c:v>
                </c:pt>
                <c:pt idx="258">
                  <c:v>2591</c:v>
                </c:pt>
                <c:pt idx="259">
                  <c:v>2601</c:v>
                </c:pt>
                <c:pt idx="260">
                  <c:v>2611</c:v>
                </c:pt>
                <c:pt idx="261">
                  <c:v>2621</c:v>
                </c:pt>
                <c:pt idx="262">
                  <c:v>2631</c:v>
                </c:pt>
                <c:pt idx="263">
                  <c:v>2641</c:v>
                </c:pt>
                <c:pt idx="264">
                  <c:v>2651</c:v>
                </c:pt>
                <c:pt idx="265">
                  <c:v>2661</c:v>
                </c:pt>
                <c:pt idx="266">
                  <c:v>2671</c:v>
                </c:pt>
                <c:pt idx="267">
                  <c:v>2681</c:v>
                </c:pt>
                <c:pt idx="268">
                  <c:v>2691</c:v>
                </c:pt>
                <c:pt idx="269">
                  <c:v>2701</c:v>
                </c:pt>
                <c:pt idx="270">
                  <c:v>2711</c:v>
                </c:pt>
                <c:pt idx="271">
                  <c:v>2721</c:v>
                </c:pt>
                <c:pt idx="272">
                  <c:v>2731</c:v>
                </c:pt>
                <c:pt idx="273">
                  <c:v>2741</c:v>
                </c:pt>
                <c:pt idx="274">
                  <c:v>2751</c:v>
                </c:pt>
                <c:pt idx="275">
                  <c:v>2761</c:v>
                </c:pt>
                <c:pt idx="276">
                  <c:v>2771</c:v>
                </c:pt>
                <c:pt idx="277">
                  <c:v>2781</c:v>
                </c:pt>
                <c:pt idx="278">
                  <c:v>2791</c:v>
                </c:pt>
                <c:pt idx="279">
                  <c:v>2801</c:v>
                </c:pt>
                <c:pt idx="280">
                  <c:v>2811</c:v>
                </c:pt>
                <c:pt idx="281">
                  <c:v>2821</c:v>
                </c:pt>
                <c:pt idx="282">
                  <c:v>2831</c:v>
                </c:pt>
                <c:pt idx="283">
                  <c:v>2841</c:v>
                </c:pt>
                <c:pt idx="284">
                  <c:v>2851</c:v>
                </c:pt>
                <c:pt idx="285">
                  <c:v>2861</c:v>
                </c:pt>
                <c:pt idx="286">
                  <c:v>2871</c:v>
                </c:pt>
                <c:pt idx="287">
                  <c:v>2881</c:v>
                </c:pt>
                <c:pt idx="288">
                  <c:v>2891</c:v>
                </c:pt>
                <c:pt idx="289">
                  <c:v>2901</c:v>
                </c:pt>
                <c:pt idx="290">
                  <c:v>2911</c:v>
                </c:pt>
                <c:pt idx="291">
                  <c:v>2921</c:v>
                </c:pt>
                <c:pt idx="292">
                  <c:v>2931</c:v>
                </c:pt>
                <c:pt idx="293">
                  <c:v>2941</c:v>
                </c:pt>
                <c:pt idx="294">
                  <c:v>2951</c:v>
                </c:pt>
                <c:pt idx="295">
                  <c:v>2961</c:v>
                </c:pt>
                <c:pt idx="296">
                  <c:v>2971</c:v>
                </c:pt>
                <c:pt idx="297">
                  <c:v>2981</c:v>
                </c:pt>
                <c:pt idx="298">
                  <c:v>2991</c:v>
                </c:pt>
                <c:pt idx="299">
                  <c:v>3001</c:v>
                </c:pt>
                <c:pt idx="300">
                  <c:v>3011</c:v>
                </c:pt>
                <c:pt idx="301">
                  <c:v>3021</c:v>
                </c:pt>
                <c:pt idx="302">
                  <c:v>3031</c:v>
                </c:pt>
                <c:pt idx="303">
                  <c:v>3041</c:v>
                </c:pt>
                <c:pt idx="304">
                  <c:v>3051</c:v>
                </c:pt>
                <c:pt idx="305">
                  <c:v>3061</c:v>
                </c:pt>
                <c:pt idx="306">
                  <c:v>3071</c:v>
                </c:pt>
                <c:pt idx="307">
                  <c:v>3081</c:v>
                </c:pt>
                <c:pt idx="308">
                  <c:v>3091</c:v>
                </c:pt>
                <c:pt idx="309">
                  <c:v>3101</c:v>
                </c:pt>
                <c:pt idx="310">
                  <c:v>3111</c:v>
                </c:pt>
                <c:pt idx="311">
                  <c:v>3121</c:v>
                </c:pt>
                <c:pt idx="312">
                  <c:v>3131</c:v>
                </c:pt>
                <c:pt idx="313">
                  <c:v>3141</c:v>
                </c:pt>
                <c:pt idx="314">
                  <c:v>3151</c:v>
                </c:pt>
                <c:pt idx="315">
                  <c:v>3161</c:v>
                </c:pt>
                <c:pt idx="316">
                  <c:v>3171</c:v>
                </c:pt>
                <c:pt idx="317">
                  <c:v>3181</c:v>
                </c:pt>
                <c:pt idx="318">
                  <c:v>3191</c:v>
                </c:pt>
                <c:pt idx="319">
                  <c:v>3201</c:v>
                </c:pt>
                <c:pt idx="320">
                  <c:v>3211</c:v>
                </c:pt>
                <c:pt idx="321">
                  <c:v>3221</c:v>
                </c:pt>
                <c:pt idx="322">
                  <c:v>3231</c:v>
                </c:pt>
                <c:pt idx="323">
                  <c:v>3241</c:v>
                </c:pt>
                <c:pt idx="324">
                  <c:v>3251</c:v>
                </c:pt>
                <c:pt idx="325">
                  <c:v>3261</c:v>
                </c:pt>
                <c:pt idx="326">
                  <c:v>3271</c:v>
                </c:pt>
                <c:pt idx="327">
                  <c:v>3281</c:v>
                </c:pt>
                <c:pt idx="328">
                  <c:v>3291</c:v>
                </c:pt>
                <c:pt idx="329">
                  <c:v>3301</c:v>
                </c:pt>
                <c:pt idx="330">
                  <c:v>3311</c:v>
                </c:pt>
                <c:pt idx="331">
                  <c:v>3321</c:v>
                </c:pt>
                <c:pt idx="332">
                  <c:v>3331</c:v>
                </c:pt>
                <c:pt idx="333">
                  <c:v>3341</c:v>
                </c:pt>
                <c:pt idx="334">
                  <c:v>3351</c:v>
                </c:pt>
                <c:pt idx="335">
                  <c:v>3361</c:v>
                </c:pt>
                <c:pt idx="336">
                  <c:v>3371</c:v>
                </c:pt>
                <c:pt idx="337">
                  <c:v>3381</c:v>
                </c:pt>
                <c:pt idx="338">
                  <c:v>3391</c:v>
                </c:pt>
                <c:pt idx="339">
                  <c:v>3401</c:v>
                </c:pt>
                <c:pt idx="340">
                  <c:v>3411</c:v>
                </c:pt>
                <c:pt idx="341">
                  <c:v>3421</c:v>
                </c:pt>
                <c:pt idx="342">
                  <c:v>3431</c:v>
                </c:pt>
                <c:pt idx="343">
                  <c:v>3441</c:v>
                </c:pt>
                <c:pt idx="344">
                  <c:v>3451</c:v>
                </c:pt>
                <c:pt idx="345">
                  <c:v>3461</c:v>
                </c:pt>
                <c:pt idx="346">
                  <c:v>3471</c:v>
                </c:pt>
                <c:pt idx="347">
                  <c:v>3481</c:v>
                </c:pt>
                <c:pt idx="348">
                  <c:v>3491</c:v>
                </c:pt>
                <c:pt idx="349">
                  <c:v>3501</c:v>
                </c:pt>
                <c:pt idx="350">
                  <c:v>3511</c:v>
                </c:pt>
                <c:pt idx="351">
                  <c:v>3521</c:v>
                </c:pt>
                <c:pt idx="352">
                  <c:v>3531</c:v>
                </c:pt>
                <c:pt idx="353">
                  <c:v>3541</c:v>
                </c:pt>
                <c:pt idx="354">
                  <c:v>3551</c:v>
                </c:pt>
                <c:pt idx="355">
                  <c:v>3561</c:v>
                </c:pt>
                <c:pt idx="356">
                  <c:v>3571</c:v>
                </c:pt>
                <c:pt idx="357">
                  <c:v>3581</c:v>
                </c:pt>
                <c:pt idx="358">
                  <c:v>3591</c:v>
                </c:pt>
                <c:pt idx="359">
                  <c:v>3601</c:v>
                </c:pt>
                <c:pt idx="360">
                  <c:v>3611</c:v>
                </c:pt>
                <c:pt idx="361">
                  <c:v>3621</c:v>
                </c:pt>
                <c:pt idx="362">
                  <c:v>3631</c:v>
                </c:pt>
                <c:pt idx="363">
                  <c:v>3641</c:v>
                </c:pt>
                <c:pt idx="364">
                  <c:v>3651</c:v>
                </c:pt>
                <c:pt idx="365">
                  <c:v>3661</c:v>
                </c:pt>
                <c:pt idx="366">
                  <c:v>3671</c:v>
                </c:pt>
                <c:pt idx="367">
                  <c:v>3681</c:v>
                </c:pt>
                <c:pt idx="368">
                  <c:v>3691</c:v>
                </c:pt>
                <c:pt idx="369">
                  <c:v>3701</c:v>
                </c:pt>
                <c:pt idx="370">
                  <c:v>3711</c:v>
                </c:pt>
                <c:pt idx="371">
                  <c:v>3721</c:v>
                </c:pt>
                <c:pt idx="372">
                  <c:v>3731</c:v>
                </c:pt>
                <c:pt idx="373">
                  <c:v>3741</c:v>
                </c:pt>
                <c:pt idx="374">
                  <c:v>3751</c:v>
                </c:pt>
                <c:pt idx="375">
                  <c:v>3761</c:v>
                </c:pt>
                <c:pt idx="376">
                  <c:v>3771</c:v>
                </c:pt>
                <c:pt idx="377">
                  <c:v>3781</c:v>
                </c:pt>
                <c:pt idx="378">
                  <c:v>3791</c:v>
                </c:pt>
                <c:pt idx="379">
                  <c:v>3801</c:v>
                </c:pt>
                <c:pt idx="380">
                  <c:v>3811</c:v>
                </c:pt>
                <c:pt idx="381">
                  <c:v>3821</c:v>
                </c:pt>
                <c:pt idx="382">
                  <c:v>3831</c:v>
                </c:pt>
                <c:pt idx="383">
                  <c:v>3841</c:v>
                </c:pt>
                <c:pt idx="384">
                  <c:v>3851</c:v>
                </c:pt>
                <c:pt idx="385">
                  <c:v>3861</c:v>
                </c:pt>
                <c:pt idx="386">
                  <c:v>3871</c:v>
                </c:pt>
                <c:pt idx="387">
                  <c:v>3881</c:v>
                </c:pt>
                <c:pt idx="388">
                  <c:v>3891</c:v>
                </c:pt>
                <c:pt idx="389">
                  <c:v>3901</c:v>
                </c:pt>
                <c:pt idx="390">
                  <c:v>3911</c:v>
                </c:pt>
                <c:pt idx="391">
                  <c:v>3921</c:v>
                </c:pt>
                <c:pt idx="392">
                  <c:v>3931</c:v>
                </c:pt>
                <c:pt idx="393">
                  <c:v>3941</c:v>
                </c:pt>
                <c:pt idx="394">
                  <c:v>3951</c:v>
                </c:pt>
                <c:pt idx="395">
                  <c:v>3961</c:v>
                </c:pt>
                <c:pt idx="396">
                  <c:v>3971</c:v>
                </c:pt>
                <c:pt idx="397">
                  <c:v>3981</c:v>
                </c:pt>
                <c:pt idx="398">
                  <c:v>3991</c:v>
                </c:pt>
                <c:pt idx="399">
                  <c:v>4001</c:v>
                </c:pt>
                <c:pt idx="400">
                  <c:v>4011</c:v>
                </c:pt>
                <c:pt idx="401">
                  <c:v>4021</c:v>
                </c:pt>
                <c:pt idx="402">
                  <c:v>4031</c:v>
                </c:pt>
                <c:pt idx="403">
                  <c:v>4041</c:v>
                </c:pt>
                <c:pt idx="404">
                  <c:v>4051</c:v>
                </c:pt>
                <c:pt idx="405">
                  <c:v>4061</c:v>
                </c:pt>
                <c:pt idx="406">
                  <c:v>4071</c:v>
                </c:pt>
                <c:pt idx="407">
                  <c:v>4081</c:v>
                </c:pt>
                <c:pt idx="408">
                  <c:v>4091</c:v>
                </c:pt>
                <c:pt idx="409">
                  <c:v>4101</c:v>
                </c:pt>
                <c:pt idx="410">
                  <c:v>4111</c:v>
                </c:pt>
                <c:pt idx="411">
                  <c:v>4121</c:v>
                </c:pt>
                <c:pt idx="412">
                  <c:v>4131</c:v>
                </c:pt>
                <c:pt idx="413">
                  <c:v>4141</c:v>
                </c:pt>
                <c:pt idx="414">
                  <c:v>4151</c:v>
                </c:pt>
                <c:pt idx="415">
                  <c:v>4161</c:v>
                </c:pt>
                <c:pt idx="416">
                  <c:v>4171</c:v>
                </c:pt>
                <c:pt idx="417">
                  <c:v>4181</c:v>
                </c:pt>
                <c:pt idx="418">
                  <c:v>4191</c:v>
                </c:pt>
                <c:pt idx="419">
                  <c:v>4201</c:v>
                </c:pt>
                <c:pt idx="420">
                  <c:v>4211</c:v>
                </c:pt>
                <c:pt idx="421">
                  <c:v>4221</c:v>
                </c:pt>
                <c:pt idx="422">
                  <c:v>4231</c:v>
                </c:pt>
                <c:pt idx="423">
                  <c:v>4241</c:v>
                </c:pt>
                <c:pt idx="424">
                  <c:v>4251</c:v>
                </c:pt>
                <c:pt idx="425">
                  <c:v>4261</c:v>
                </c:pt>
                <c:pt idx="426">
                  <c:v>4271</c:v>
                </c:pt>
                <c:pt idx="427">
                  <c:v>4281</c:v>
                </c:pt>
                <c:pt idx="428">
                  <c:v>4291</c:v>
                </c:pt>
                <c:pt idx="429">
                  <c:v>4301</c:v>
                </c:pt>
                <c:pt idx="430">
                  <c:v>4311</c:v>
                </c:pt>
                <c:pt idx="431">
                  <c:v>4321</c:v>
                </c:pt>
                <c:pt idx="432">
                  <c:v>4331</c:v>
                </c:pt>
                <c:pt idx="433">
                  <c:v>4341</c:v>
                </c:pt>
                <c:pt idx="434">
                  <c:v>4351</c:v>
                </c:pt>
                <c:pt idx="435">
                  <c:v>4361</c:v>
                </c:pt>
                <c:pt idx="436">
                  <c:v>4371</c:v>
                </c:pt>
                <c:pt idx="437">
                  <c:v>4381</c:v>
                </c:pt>
                <c:pt idx="438">
                  <c:v>4391</c:v>
                </c:pt>
                <c:pt idx="439">
                  <c:v>4401</c:v>
                </c:pt>
                <c:pt idx="440">
                  <c:v>4411</c:v>
                </c:pt>
                <c:pt idx="441">
                  <c:v>4421</c:v>
                </c:pt>
                <c:pt idx="442">
                  <c:v>4431</c:v>
                </c:pt>
                <c:pt idx="443">
                  <c:v>4441</c:v>
                </c:pt>
                <c:pt idx="444">
                  <c:v>4451</c:v>
                </c:pt>
                <c:pt idx="445">
                  <c:v>4461</c:v>
                </c:pt>
                <c:pt idx="446">
                  <c:v>4471</c:v>
                </c:pt>
                <c:pt idx="447">
                  <c:v>4481</c:v>
                </c:pt>
                <c:pt idx="448">
                  <c:v>4491</c:v>
                </c:pt>
                <c:pt idx="449">
                  <c:v>4501</c:v>
                </c:pt>
                <c:pt idx="450">
                  <c:v>4511</c:v>
                </c:pt>
                <c:pt idx="451">
                  <c:v>4521</c:v>
                </c:pt>
                <c:pt idx="452">
                  <c:v>4531</c:v>
                </c:pt>
                <c:pt idx="453">
                  <c:v>4541</c:v>
                </c:pt>
                <c:pt idx="454">
                  <c:v>4551</c:v>
                </c:pt>
                <c:pt idx="455">
                  <c:v>4561</c:v>
                </c:pt>
                <c:pt idx="456">
                  <c:v>4571</c:v>
                </c:pt>
                <c:pt idx="457">
                  <c:v>4581</c:v>
                </c:pt>
                <c:pt idx="458">
                  <c:v>4591</c:v>
                </c:pt>
                <c:pt idx="459">
                  <c:v>4601</c:v>
                </c:pt>
                <c:pt idx="460">
                  <c:v>4611</c:v>
                </c:pt>
                <c:pt idx="461">
                  <c:v>4621</c:v>
                </c:pt>
                <c:pt idx="462">
                  <c:v>4631</c:v>
                </c:pt>
                <c:pt idx="463">
                  <c:v>4641</c:v>
                </c:pt>
                <c:pt idx="464">
                  <c:v>4651</c:v>
                </c:pt>
                <c:pt idx="465">
                  <c:v>4661</c:v>
                </c:pt>
                <c:pt idx="466">
                  <c:v>4671</c:v>
                </c:pt>
                <c:pt idx="467">
                  <c:v>4681</c:v>
                </c:pt>
                <c:pt idx="468">
                  <c:v>4691</c:v>
                </c:pt>
                <c:pt idx="469">
                  <c:v>4701</c:v>
                </c:pt>
                <c:pt idx="470">
                  <c:v>4711</c:v>
                </c:pt>
                <c:pt idx="471">
                  <c:v>4721</c:v>
                </c:pt>
                <c:pt idx="472">
                  <c:v>4731</c:v>
                </c:pt>
                <c:pt idx="473">
                  <c:v>4741</c:v>
                </c:pt>
                <c:pt idx="474">
                  <c:v>4751</c:v>
                </c:pt>
                <c:pt idx="475">
                  <c:v>4761</c:v>
                </c:pt>
                <c:pt idx="476">
                  <c:v>4771</c:v>
                </c:pt>
                <c:pt idx="477">
                  <c:v>4781</c:v>
                </c:pt>
                <c:pt idx="478">
                  <c:v>4791</c:v>
                </c:pt>
                <c:pt idx="479">
                  <c:v>4801</c:v>
                </c:pt>
                <c:pt idx="480">
                  <c:v>4811</c:v>
                </c:pt>
                <c:pt idx="481">
                  <c:v>4821</c:v>
                </c:pt>
                <c:pt idx="482">
                  <c:v>4831</c:v>
                </c:pt>
                <c:pt idx="483">
                  <c:v>4841</c:v>
                </c:pt>
                <c:pt idx="484">
                  <c:v>4851</c:v>
                </c:pt>
                <c:pt idx="485">
                  <c:v>4861</c:v>
                </c:pt>
                <c:pt idx="486">
                  <c:v>4871</c:v>
                </c:pt>
                <c:pt idx="487">
                  <c:v>4881</c:v>
                </c:pt>
                <c:pt idx="488">
                  <c:v>4891</c:v>
                </c:pt>
                <c:pt idx="489">
                  <c:v>4901</c:v>
                </c:pt>
                <c:pt idx="490">
                  <c:v>4911</c:v>
                </c:pt>
                <c:pt idx="491">
                  <c:v>4921</c:v>
                </c:pt>
                <c:pt idx="492">
                  <c:v>4931</c:v>
                </c:pt>
                <c:pt idx="493">
                  <c:v>4941</c:v>
                </c:pt>
                <c:pt idx="494">
                  <c:v>4951</c:v>
                </c:pt>
                <c:pt idx="495">
                  <c:v>4961</c:v>
                </c:pt>
                <c:pt idx="496">
                  <c:v>4971</c:v>
                </c:pt>
                <c:pt idx="497">
                  <c:v>4981</c:v>
                </c:pt>
                <c:pt idx="498">
                  <c:v>4991</c:v>
                </c:pt>
                <c:pt idx="499">
                  <c:v>5001</c:v>
                </c:pt>
                <c:pt idx="500">
                  <c:v>5011</c:v>
                </c:pt>
                <c:pt idx="501">
                  <c:v>5021</c:v>
                </c:pt>
                <c:pt idx="502">
                  <c:v>5031</c:v>
                </c:pt>
                <c:pt idx="503">
                  <c:v>5041</c:v>
                </c:pt>
                <c:pt idx="504">
                  <c:v>5051</c:v>
                </c:pt>
                <c:pt idx="505">
                  <c:v>5061</c:v>
                </c:pt>
                <c:pt idx="506">
                  <c:v>5071</c:v>
                </c:pt>
                <c:pt idx="507">
                  <c:v>5081</c:v>
                </c:pt>
                <c:pt idx="508">
                  <c:v>5091</c:v>
                </c:pt>
                <c:pt idx="509">
                  <c:v>5101</c:v>
                </c:pt>
                <c:pt idx="510">
                  <c:v>5111</c:v>
                </c:pt>
                <c:pt idx="511">
                  <c:v>5121</c:v>
                </c:pt>
                <c:pt idx="512">
                  <c:v>5131</c:v>
                </c:pt>
                <c:pt idx="513">
                  <c:v>5141</c:v>
                </c:pt>
                <c:pt idx="514">
                  <c:v>5151</c:v>
                </c:pt>
                <c:pt idx="515">
                  <c:v>5161</c:v>
                </c:pt>
                <c:pt idx="516">
                  <c:v>5171</c:v>
                </c:pt>
                <c:pt idx="517">
                  <c:v>5181</c:v>
                </c:pt>
                <c:pt idx="518">
                  <c:v>5191</c:v>
                </c:pt>
                <c:pt idx="519">
                  <c:v>5201</c:v>
                </c:pt>
                <c:pt idx="520">
                  <c:v>5211</c:v>
                </c:pt>
                <c:pt idx="521">
                  <c:v>5221</c:v>
                </c:pt>
                <c:pt idx="522">
                  <c:v>5231</c:v>
                </c:pt>
                <c:pt idx="523">
                  <c:v>5241</c:v>
                </c:pt>
                <c:pt idx="524">
                  <c:v>5251</c:v>
                </c:pt>
                <c:pt idx="525">
                  <c:v>5261</c:v>
                </c:pt>
                <c:pt idx="526">
                  <c:v>5271</c:v>
                </c:pt>
                <c:pt idx="527">
                  <c:v>5281</c:v>
                </c:pt>
                <c:pt idx="528">
                  <c:v>5291</c:v>
                </c:pt>
                <c:pt idx="529">
                  <c:v>5301</c:v>
                </c:pt>
                <c:pt idx="530">
                  <c:v>5311</c:v>
                </c:pt>
                <c:pt idx="531">
                  <c:v>5321</c:v>
                </c:pt>
                <c:pt idx="532">
                  <c:v>5331</c:v>
                </c:pt>
                <c:pt idx="533">
                  <c:v>5341</c:v>
                </c:pt>
                <c:pt idx="534">
                  <c:v>5351</c:v>
                </c:pt>
                <c:pt idx="535">
                  <c:v>5361</c:v>
                </c:pt>
                <c:pt idx="536">
                  <c:v>5371</c:v>
                </c:pt>
                <c:pt idx="537">
                  <c:v>5381</c:v>
                </c:pt>
                <c:pt idx="538">
                  <c:v>5391</c:v>
                </c:pt>
                <c:pt idx="539">
                  <c:v>5401</c:v>
                </c:pt>
                <c:pt idx="540">
                  <c:v>5411</c:v>
                </c:pt>
                <c:pt idx="541">
                  <c:v>5421</c:v>
                </c:pt>
                <c:pt idx="542">
                  <c:v>5431</c:v>
                </c:pt>
                <c:pt idx="543">
                  <c:v>5441</c:v>
                </c:pt>
                <c:pt idx="544">
                  <c:v>5451</c:v>
                </c:pt>
                <c:pt idx="545">
                  <c:v>5461</c:v>
                </c:pt>
                <c:pt idx="546">
                  <c:v>5471</c:v>
                </c:pt>
                <c:pt idx="547">
                  <c:v>5481</c:v>
                </c:pt>
                <c:pt idx="548">
                  <c:v>5491</c:v>
                </c:pt>
                <c:pt idx="549">
                  <c:v>5501</c:v>
                </c:pt>
                <c:pt idx="550">
                  <c:v>5511</c:v>
                </c:pt>
                <c:pt idx="551">
                  <c:v>5521</c:v>
                </c:pt>
                <c:pt idx="552">
                  <c:v>5531</c:v>
                </c:pt>
                <c:pt idx="553">
                  <c:v>5541</c:v>
                </c:pt>
                <c:pt idx="554">
                  <c:v>5551</c:v>
                </c:pt>
                <c:pt idx="555">
                  <c:v>5561</c:v>
                </c:pt>
                <c:pt idx="556">
                  <c:v>5571</c:v>
                </c:pt>
                <c:pt idx="557">
                  <c:v>5581</c:v>
                </c:pt>
                <c:pt idx="558">
                  <c:v>5591</c:v>
                </c:pt>
                <c:pt idx="559">
                  <c:v>5601</c:v>
                </c:pt>
                <c:pt idx="560">
                  <c:v>5611</c:v>
                </c:pt>
                <c:pt idx="561">
                  <c:v>5621</c:v>
                </c:pt>
                <c:pt idx="562">
                  <c:v>5631</c:v>
                </c:pt>
                <c:pt idx="563">
                  <c:v>5641</c:v>
                </c:pt>
                <c:pt idx="564">
                  <c:v>5651</c:v>
                </c:pt>
                <c:pt idx="565">
                  <c:v>5661</c:v>
                </c:pt>
                <c:pt idx="566">
                  <c:v>5671</c:v>
                </c:pt>
                <c:pt idx="567">
                  <c:v>5681</c:v>
                </c:pt>
                <c:pt idx="568">
                  <c:v>5691</c:v>
                </c:pt>
                <c:pt idx="569">
                  <c:v>5701</c:v>
                </c:pt>
                <c:pt idx="570">
                  <c:v>5711</c:v>
                </c:pt>
                <c:pt idx="571">
                  <c:v>5721</c:v>
                </c:pt>
                <c:pt idx="572">
                  <c:v>5731</c:v>
                </c:pt>
                <c:pt idx="573">
                  <c:v>5741</c:v>
                </c:pt>
                <c:pt idx="574">
                  <c:v>5751</c:v>
                </c:pt>
                <c:pt idx="575">
                  <c:v>5761</c:v>
                </c:pt>
                <c:pt idx="576">
                  <c:v>5771</c:v>
                </c:pt>
                <c:pt idx="577">
                  <c:v>5781</c:v>
                </c:pt>
                <c:pt idx="578">
                  <c:v>5791</c:v>
                </c:pt>
                <c:pt idx="579">
                  <c:v>5801</c:v>
                </c:pt>
                <c:pt idx="580">
                  <c:v>5811</c:v>
                </c:pt>
                <c:pt idx="581">
                  <c:v>5821</c:v>
                </c:pt>
                <c:pt idx="582">
                  <c:v>5831</c:v>
                </c:pt>
                <c:pt idx="583">
                  <c:v>5841</c:v>
                </c:pt>
                <c:pt idx="584">
                  <c:v>5851</c:v>
                </c:pt>
                <c:pt idx="585">
                  <c:v>5861</c:v>
                </c:pt>
                <c:pt idx="586">
                  <c:v>5871</c:v>
                </c:pt>
                <c:pt idx="587">
                  <c:v>5881</c:v>
                </c:pt>
                <c:pt idx="588">
                  <c:v>5891</c:v>
                </c:pt>
                <c:pt idx="589">
                  <c:v>5901</c:v>
                </c:pt>
                <c:pt idx="590">
                  <c:v>5911</c:v>
                </c:pt>
                <c:pt idx="591">
                  <c:v>5921</c:v>
                </c:pt>
                <c:pt idx="592">
                  <c:v>5931</c:v>
                </c:pt>
                <c:pt idx="593">
                  <c:v>5941</c:v>
                </c:pt>
                <c:pt idx="594">
                  <c:v>5951</c:v>
                </c:pt>
                <c:pt idx="595">
                  <c:v>5961</c:v>
                </c:pt>
                <c:pt idx="596">
                  <c:v>5971</c:v>
                </c:pt>
                <c:pt idx="597">
                  <c:v>5981</c:v>
                </c:pt>
                <c:pt idx="598">
                  <c:v>5991</c:v>
                </c:pt>
                <c:pt idx="599">
                  <c:v>6001</c:v>
                </c:pt>
                <c:pt idx="600">
                  <c:v>6011</c:v>
                </c:pt>
                <c:pt idx="601">
                  <c:v>6021</c:v>
                </c:pt>
                <c:pt idx="602">
                  <c:v>6031</c:v>
                </c:pt>
                <c:pt idx="603">
                  <c:v>6041</c:v>
                </c:pt>
                <c:pt idx="604">
                  <c:v>6051</c:v>
                </c:pt>
                <c:pt idx="605">
                  <c:v>6061</c:v>
                </c:pt>
                <c:pt idx="606">
                  <c:v>6071</c:v>
                </c:pt>
                <c:pt idx="607">
                  <c:v>6081</c:v>
                </c:pt>
                <c:pt idx="608">
                  <c:v>6091</c:v>
                </c:pt>
                <c:pt idx="609">
                  <c:v>6101</c:v>
                </c:pt>
                <c:pt idx="610">
                  <c:v>6111</c:v>
                </c:pt>
                <c:pt idx="611">
                  <c:v>6121</c:v>
                </c:pt>
                <c:pt idx="612">
                  <c:v>6131</c:v>
                </c:pt>
                <c:pt idx="613">
                  <c:v>6141</c:v>
                </c:pt>
                <c:pt idx="614">
                  <c:v>6151</c:v>
                </c:pt>
                <c:pt idx="615">
                  <c:v>6161</c:v>
                </c:pt>
                <c:pt idx="616">
                  <c:v>6171</c:v>
                </c:pt>
                <c:pt idx="617">
                  <c:v>6181</c:v>
                </c:pt>
                <c:pt idx="618">
                  <c:v>6191</c:v>
                </c:pt>
                <c:pt idx="619">
                  <c:v>6201</c:v>
                </c:pt>
                <c:pt idx="620">
                  <c:v>6211</c:v>
                </c:pt>
                <c:pt idx="621">
                  <c:v>6221</c:v>
                </c:pt>
                <c:pt idx="622">
                  <c:v>6231</c:v>
                </c:pt>
                <c:pt idx="623">
                  <c:v>6241</c:v>
                </c:pt>
                <c:pt idx="624">
                  <c:v>6251</c:v>
                </c:pt>
                <c:pt idx="625">
                  <c:v>6261</c:v>
                </c:pt>
                <c:pt idx="626">
                  <c:v>6271</c:v>
                </c:pt>
                <c:pt idx="627">
                  <c:v>6281</c:v>
                </c:pt>
                <c:pt idx="628">
                  <c:v>6291</c:v>
                </c:pt>
                <c:pt idx="629">
                  <c:v>6301</c:v>
                </c:pt>
                <c:pt idx="630">
                  <c:v>6311</c:v>
                </c:pt>
                <c:pt idx="631">
                  <c:v>6321</c:v>
                </c:pt>
                <c:pt idx="632">
                  <c:v>6331</c:v>
                </c:pt>
                <c:pt idx="633">
                  <c:v>6341</c:v>
                </c:pt>
                <c:pt idx="634">
                  <c:v>6351</c:v>
                </c:pt>
                <c:pt idx="635">
                  <c:v>6361</c:v>
                </c:pt>
                <c:pt idx="636">
                  <c:v>6371</c:v>
                </c:pt>
                <c:pt idx="637">
                  <c:v>6381</c:v>
                </c:pt>
                <c:pt idx="638">
                  <c:v>6391</c:v>
                </c:pt>
                <c:pt idx="639">
                  <c:v>6401</c:v>
                </c:pt>
                <c:pt idx="640">
                  <c:v>6411</c:v>
                </c:pt>
                <c:pt idx="641">
                  <c:v>6421</c:v>
                </c:pt>
                <c:pt idx="642">
                  <c:v>6431</c:v>
                </c:pt>
                <c:pt idx="643">
                  <c:v>6441</c:v>
                </c:pt>
                <c:pt idx="644">
                  <c:v>6451</c:v>
                </c:pt>
                <c:pt idx="645">
                  <c:v>6461</c:v>
                </c:pt>
                <c:pt idx="646">
                  <c:v>6471</c:v>
                </c:pt>
                <c:pt idx="647">
                  <c:v>6481</c:v>
                </c:pt>
                <c:pt idx="648">
                  <c:v>6491</c:v>
                </c:pt>
                <c:pt idx="649">
                  <c:v>6501</c:v>
                </c:pt>
                <c:pt idx="650">
                  <c:v>6511</c:v>
                </c:pt>
                <c:pt idx="651">
                  <c:v>6521</c:v>
                </c:pt>
                <c:pt idx="652">
                  <c:v>6531</c:v>
                </c:pt>
                <c:pt idx="653">
                  <c:v>6541</c:v>
                </c:pt>
                <c:pt idx="654">
                  <c:v>6551</c:v>
                </c:pt>
                <c:pt idx="655">
                  <c:v>6561</c:v>
                </c:pt>
                <c:pt idx="656">
                  <c:v>6571</c:v>
                </c:pt>
                <c:pt idx="657">
                  <c:v>6581</c:v>
                </c:pt>
                <c:pt idx="658">
                  <c:v>6591</c:v>
                </c:pt>
                <c:pt idx="659">
                  <c:v>6601</c:v>
                </c:pt>
                <c:pt idx="660">
                  <c:v>6611</c:v>
                </c:pt>
                <c:pt idx="661">
                  <c:v>6621</c:v>
                </c:pt>
                <c:pt idx="662">
                  <c:v>6631</c:v>
                </c:pt>
                <c:pt idx="663">
                  <c:v>6641</c:v>
                </c:pt>
                <c:pt idx="664">
                  <c:v>6651</c:v>
                </c:pt>
                <c:pt idx="665">
                  <c:v>6661</c:v>
                </c:pt>
                <c:pt idx="666">
                  <c:v>6671</c:v>
                </c:pt>
                <c:pt idx="667">
                  <c:v>6681</c:v>
                </c:pt>
                <c:pt idx="668">
                  <c:v>6691</c:v>
                </c:pt>
                <c:pt idx="669">
                  <c:v>6701</c:v>
                </c:pt>
                <c:pt idx="670">
                  <c:v>6711</c:v>
                </c:pt>
                <c:pt idx="671">
                  <c:v>6721</c:v>
                </c:pt>
                <c:pt idx="672">
                  <c:v>6731</c:v>
                </c:pt>
                <c:pt idx="673">
                  <c:v>6741</c:v>
                </c:pt>
                <c:pt idx="674">
                  <c:v>6751</c:v>
                </c:pt>
                <c:pt idx="675">
                  <c:v>6761</c:v>
                </c:pt>
                <c:pt idx="676">
                  <c:v>6771</c:v>
                </c:pt>
                <c:pt idx="677">
                  <c:v>6781</c:v>
                </c:pt>
                <c:pt idx="678">
                  <c:v>6791</c:v>
                </c:pt>
                <c:pt idx="679">
                  <c:v>6801</c:v>
                </c:pt>
                <c:pt idx="680">
                  <c:v>6811</c:v>
                </c:pt>
                <c:pt idx="681">
                  <c:v>6821</c:v>
                </c:pt>
                <c:pt idx="682">
                  <c:v>6831</c:v>
                </c:pt>
                <c:pt idx="683">
                  <c:v>6841</c:v>
                </c:pt>
                <c:pt idx="684">
                  <c:v>6851</c:v>
                </c:pt>
                <c:pt idx="685">
                  <c:v>6861</c:v>
                </c:pt>
                <c:pt idx="686">
                  <c:v>6871</c:v>
                </c:pt>
                <c:pt idx="687">
                  <c:v>6881</c:v>
                </c:pt>
                <c:pt idx="688">
                  <c:v>6891</c:v>
                </c:pt>
                <c:pt idx="689">
                  <c:v>6901</c:v>
                </c:pt>
                <c:pt idx="690">
                  <c:v>6911</c:v>
                </c:pt>
                <c:pt idx="691">
                  <c:v>6921</c:v>
                </c:pt>
                <c:pt idx="692">
                  <c:v>6931</c:v>
                </c:pt>
                <c:pt idx="693">
                  <c:v>6941</c:v>
                </c:pt>
                <c:pt idx="694">
                  <c:v>6951</c:v>
                </c:pt>
                <c:pt idx="695">
                  <c:v>6961</c:v>
                </c:pt>
                <c:pt idx="696">
                  <c:v>6971</c:v>
                </c:pt>
                <c:pt idx="697">
                  <c:v>6981</c:v>
                </c:pt>
                <c:pt idx="698">
                  <c:v>6991</c:v>
                </c:pt>
                <c:pt idx="699">
                  <c:v>7001</c:v>
                </c:pt>
                <c:pt idx="700">
                  <c:v>7011</c:v>
                </c:pt>
                <c:pt idx="701">
                  <c:v>7021</c:v>
                </c:pt>
                <c:pt idx="702">
                  <c:v>7031</c:v>
                </c:pt>
                <c:pt idx="703">
                  <c:v>7041</c:v>
                </c:pt>
                <c:pt idx="704">
                  <c:v>7051</c:v>
                </c:pt>
                <c:pt idx="705">
                  <c:v>7061</c:v>
                </c:pt>
                <c:pt idx="706">
                  <c:v>7071</c:v>
                </c:pt>
                <c:pt idx="707">
                  <c:v>7081</c:v>
                </c:pt>
                <c:pt idx="708">
                  <c:v>7091</c:v>
                </c:pt>
                <c:pt idx="709">
                  <c:v>7101</c:v>
                </c:pt>
                <c:pt idx="710">
                  <c:v>7111</c:v>
                </c:pt>
                <c:pt idx="711">
                  <c:v>7121</c:v>
                </c:pt>
                <c:pt idx="712">
                  <c:v>7131</c:v>
                </c:pt>
                <c:pt idx="713">
                  <c:v>7141</c:v>
                </c:pt>
                <c:pt idx="714">
                  <c:v>7151</c:v>
                </c:pt>
                <c:pt idx="715">
                  <c:v>7161</c:v>
                </c:pt>
                <c:pt idx="716">
                  <c:v>7171</c:v>
                </c:pt>
                <c:pt idx="717">
                  <c:v>7181</c:v>
                </c:pt>
                <c:pt idx="718">
                  <c:v>7191</c:v>
                </c:pt>
                <c:pt idx="719">
                  <c:v>7201</c:v>
                </c:pt>
                <c:pt idx="720">
                  <c:v>7211</c:v>
                </c:pt>
                <c:pt idx="721">
                  <c:v>7221</c:v>
                </c:pt>
                <c:pt idx="722">
                  <c:v>7231</c:v>
                </c:pt>
                <c:pt idx="723">
                  <c:v>7241</c:v>
                </c:pt>
                <c:pt idx="724">
                  <c:v>7251</c:v>
                </c:pt>
                <c:pt idx="725">
                  <c:v>7261</c:v>
                </c:pt>
                <c:pt idx="726">
                  <c:v>7271</c:v>
                </c:pt>
                <c:pt idx="727">
                  <c:v>7281</c:v>
                </c:pt>
                <c:pt idx="728">
                  <c:v>7291</c:v>
                </c:pt>
                <c:pt idx="729">
                  <c:v>7301</c:v>
                </c:pt>
                <c:pt idx="730">
                  <c:v>7311</c:v>
                </c:pt>
                <c:pt idx="731">
                  <c:v>7321</c:v>
                </c:pt>
                <c:pt idx="732">
                  <c:v>7331</c:v>
                </c:pt>
                <c:pt idx="733">
                  <c:v>7341</c:v>
                </c:pt>
                <c:pt idx="734">
                  <c:v>7351</c:v>
                </c:pt>
                <c:pt idx="735">
                  <c:v>7361</c:v>
                </c:pt>
                <c:pt idx="736">
                  <c:v>7371</c:v>
                </c:pt>
                <c:pt idx="737">
                  <c:v>7381</c:v>
                </c:pt>
                <c:pt idx="738">
                  <c:v>7391</c:v>
                </c:pt>
                <c:pt idx="739">
                  <c:v>7401</c:v>
                </c:pt>
                <c:pt idx="740">
                  <c:v>7411</c:v>
                </c:pt>
                <c:pt idx="741">
                  <c:v>7421</c:v>
                </c:pt>
                <c:pt idx="742">
                  <c:v>7431</c:v>
                </c:pt>
                <c:pt idx="743">
                  <c:v>7441</c:v>
                </c:pt>
                <c:pt idx="744">
                  <c:v>7451</c:v>
                </c:pt>
                <c:pt idx="745">
                  <c:v>7461</c:v>
                </c:pt>
                <c:pt idx="746">
                  <c:v>7471</c:v>
                </c:pt>
                <c:pt idx="747">
                  <c:v>7481</c:v>
                </c:pt>
                <c:pt idx="748">
                  <c:v>7491</c:v>
                </c:pt>
                <c:pt idx="749">
                  <c:v>7501</c:v>
                </c:pt>
                <c:pt idx="750">
                  <c:v>7511</c:v>
                </c:pt>
                <c:pt idx="751">
                  <c:v>7521</c:v>
                </c:pt>
                <c:pt idx="752">
                  <c:v>7531</c:v>
                </c:pt>
                <c:pt idx="753">
                  <c:v>7541</c:v>
                </c:pt>
                <c:pt idx="754">
                  <c:v>7551</c:v>
                </c:pt>
                <c:pt idx="755">
                  <c:v>7561</c:v>
                </c:pt>
                <c:pt idx="756">
                  <c:v>7571</c:v>
                </c:pt>
                <c:pt idx="757">
                  <c:v>7581</c:v>
                </c:pt>
                <c:pt idx="758">
                  <c:v>7591</c:v>
                </c:pt>
                <c:pt idx="759">
                  <c:v>7601</c:v>
                </c:pt>
                <c:pt idx="760">
                  <c:v>7611</c:v>
                </c:pt>
                <c:pt idx="761">
                  <c:v>7621</c:v>
                </c:pt>
                <c:pt idx="762">
                  <c:v>7631</c:v>
                </c:pt>
                <c:pt idx="763">
                  <c:v>7641</c:v>
                </c:pt>
                <c:pt idx="764">
                  <c:v>7651</c:v>
                </c:pt>
                <c:pt idx="765">
                  <c:v>7661</c:v>
                </c:pt>
                <c:pt idx="766">
                  <c:v>7671</c:v>
                </c:pt>
                <c:pt idx="767">
                  <c:v>7681</c:v>
                </c:pt>
                <c:pt idx="768">
                  <c:v>7691</c:v>
                </c:pt>
                <c:pt idx="769">
                  <c:v>7701</c:v>
                </c:pt>
                <c:pt idx="770">
                  <c:v>7711</c:v>
                </c:pt>
                <c:pt idx="771">
                  <c:v>7721</c:v>
                </c:pt>
                <c:pt idx="772">
                  <c:v>7731</c:v>
                </c:pt>
                <c:pt idx="773">
                  <c:v>7741</c:v>
                </c:pt>
                <c:pt idx="774">
                  <c:v>7751</c:v>
                </c:pt>
                <c:pt idx="775">
                  <c:v>7761</c:v>
                </c:pt>
                <c:pt idx="776">
                  <c:v>7771</c:v>
                </c:pt>
                <c:pt idx="777">
                  <c:v>7781</c:v>
                </c:pt>
                <c:pt idx="778">
                  <c:v>7791</c:v>
                </c:pt>
                <c:pt idx="779">
                  <c:v>7801</c:v>
                </c:pt>
                <c:pt idx="780">
                  <c:v>7811</c:v>
                </c:pt>
                <c:pt idx="781">
                  <c:v>7821</c:v>
                </c:pt>
                <c:pt idx="782">
                  <c:v>7831</c:v>
                </c:pt>
                <c:pt idx="783">
                  <c:v>7841</c:v>
                </c:pt>
                <c:pt idx="784">
                  <c:v>7851</c:v>
                </c:pt>
                <c:pt idx="785">
                  <c:v>7861</c:v>
                </c:pt>
                <c:pt idx="786">
                  <c:v>7871</c:v>
                </c:pt>
                <c:pt idx="787">
                  <c:v>7881</c:v>
                </c:pt>
                <c:pt idx="788">
                  <c:v>7891</c:v>
                </c:pt>
                <c:pt idx="789">
                  <c:v>7901</c:v>
                </c:pt>
                <c:pt idx="790">
                  <c:v>7911</c:v>
                </c:pt>
                <c:pt idx="791">
                  <c:v>7921</c:v>
                </c:pt>
                <c:pt idx="792">
                  <c:v>7931</c:v>
                </c:pt>
                <c:pt idx="793">
                  <c:v>7941</c:v>
                </c:pt>
                <c:pt idx="794">
                  <c:v>7951</c:v>
                </c:pt>
                <c:pt idx="795">
                  <c:v>7961</c:v>
                </c:pt>
                <c:pt idx="796">
                  <c:v>7971</c:v>
                </c:pt>
                <c:pt idx="797">
                  <c:v>7981</c:v>
                </c:pt>
                <c:pt idx="798">
                  <c:v>7991</c:v>
                </c:pt>
                <c:pt idx="799">
                  <c:v>8001</c:v>
                </c:pt>
                <c:pt idx="800">
                  <c:v>8011</c:v>
                </c:pt>
                <c:pt idx="801">
                  <c:v>8021</c:v>
                </c:pt>
                <c:pt idx="802">
                  <c:v>8031</c:v>
                </c:pt>
                <c:pt idx="803">
                  <c:v>8041</c:v>
                </c:pt>
                <c:pt idx="804">
                  <c:v>8051</c:v>
                </c:pt>
                <c:pt idx="805">
                  <c:v>8061</c:v>
                </c:pt>
                <c:pt idx="806">
                  <c:v>8071</c:v>
                </c:pt>
                <c:pt idx="807">
                  <c:v>8081</c:v>
                </c:pt>
                <c:pt idx="808">
                  <c:v>8091</c:v>
                </c:pt>
                <c:pt idx="809">
                  <c:v>8101</c:v>
                </c:pt>
                <c:pt idx="810">
                  <c:v>8111</c:v>
                </c:pt>
                <c:pt idx="811">
                  <c:v>8121</c:v>
                </c:pt>
                <c:pt idx="812">
                  <c:v>8131</c:v>
                </c:pt>
                <c:pt idx="813">
                  <c:v>8141</c:v>
                </c:pt>
                <c:pt idx="814">
                  <c:v>8151</c:v>
                </c:pt>
                <c:pt idx="815">
                  <c:v>8161</c:v>
                </c:pt>
                <c:pt idx="816">
                  <c:v>8171</c:v>
                </c:pt>
                <c:pt idx="817">
                  <c:v>8181</c:v>
                </c:pt>
                <c:pt idx="818">
                  <c:v>8191</c:v>
                </c:pt>
                <c:pt idx="819">
                  <c:v>8201</c:v>
                </c:pt>
                <c:pt idx="820">
                  <c:v>8211</c:v>
                </c:pt>
                <c:pt idx="821">
                  <c:v>8221</c:v>
                </c:pt>
                <c:pt idx="822">
                  <c:v>8231</c:v>
                </c:pt>
                <c:pt idx="823">
                  <c:v>8241</c:v>
                </c:pt>
                <c:pt idx="824">
                  <c:v>8251</c:v>
                </c:pt>
                <c:pt idx="825">
                  <c:v>8261</c:v>
                </c:pt>
                <c:pt idx="826">
                  <c:v>8271</c:v>
                </c:pt>
                <c:pt idx="827">
                  <c:v>8281</c:v>
                </c:pt>
                <c:pt idx="828">
                  <c:v>8291</c:v>
                </c:pt>
                <c:pt idx="829">
                  <c:v>8301</c:v>
                </c:pt>
                <c:pt idx="830">
                  <c:v>8311</c:v>
                </c:pt>
                <c:pt idx="831">
                  <c:v>8321</c:v>
                </c:pt>
                <c:pt idx="832">
                  <c:v>8331</c:v>
                </c:pt>
                <c:pt idx="833">
                  <c:v>8341</c:v>
                </c:pt>
                <c:pt idx="834">
                  <c:v>8351</c:v>
                </c:pt>
                <c:pt idx="835">
                  <c:v>8361</c:v>
                </c:pt>
                <c:pt idx="836">
                  <c:v>8371</c:v>
                </c:pt>
                <c:pt idx="837">
                  <c:v>8381</c:v>
                </c:pt>
                <c:pt idx="838">
                  <c:v>8391</c:v>
                </c:pt>
                <c:pt idx="839">
                  <c:v>8401</c:v>
                </c:pt>
                <c:pt idx="840">
                  <c:v>8411</c:v>
                </c:pt>
                <c:pt idx="841">
                  <c:v>8421</c:v>
                </c:pt>
                <c:pt idx="842">
                  <c:v>8431</c:v>
                </c:pt>
                <c:pt idx="843">
                  <c:v>8441</c:v>
                </c:pt>
                <c:pt idx="844">
                  <c:v>8451</c:v>
                </c:pt>
                <c:pt idx="845">
                  <c:v>8461</c:v>
                </c:pt>
                <c:pt idx="846">
                  <c:v>8471</c:v>
                </c:pt>
                <c:pt idx="847">
                  <c:v>8481</c:v>
                </c:pt>
                <c:pt idx="848">
                  <c:v>8491</c:v>
                </c:pt>
                <c:pt idx="849">
                  <c:v>8501</c:v>
                </c:pt>
                <c:pt idx="850">
                  <c:v>8511</c:v>
                </c:pt>
                <c:pt idx="851">
                  <c:v>8521</c:v>
                </c:pt>
                <c:pt idx="852">
                  <c:v>8531</c:v>
                </c:pt>
                <c:pt idx="853">
                  <c:v>8541</c:v>
                </c:pt>
                <c:pt idx="854">
                  <c:v>8551</c:v>
                </c:pt>
                <c:pt idx="855">
                  <c:v>8561</c:v>
                </c:pt>
                <c:pt idx="856">
                  <c:v>8571</c:v>
                </c:pt>
                <c:pt idx="857">
                  <c:v>8581</c:v>
                </c:pt>
                <c:pt idx="858">
                  <c:v>8591</c:v>
                </c:pt>
                <c:pt idx="859">
                  <c:v>8601</c:v>
                </c:pt>
                <c:pt idx="860">
                  <c:v>8611</c:v>
                </c:pt>
                <c:pt idx="861">
                  <c:v>8621</c:v>
                </c:pt>
                <c:pt idx="862">
                  <c:v>8631</c:v>
                </c:pt>
                <c:pt idx="863">
                  <c:v>8641</c:v>
                </c:pt>
                <c:pt idx="864">
                  <c:v>8651</c:v>
                </c:pt>
                <c:pt idx="865">
                  <c:v>8661</c:v>
                </c:pt>
                <c:pt idx="866">
                  <c:v>8671</c:v>
                </c:pt>
                <c:pt idx="867">
                  <c:v>8681</c:v>
                </c:pt>
                <c:pt idx="868">
                  <c:v>8691</c:v>
                </c:pt>
                <c:pt idx="869">
                  <c:v>8701</c:v>
                </c:pt>
                <c:pt idx="870">
                  <c:v>8711</c:v>
                </c:pt>
                <c:pt idx="871">
                  <c:v>8721</c:v>
                </c:pt>
                <c:pt idx="872">
                  <c:v>8731</c:v>
                </c:pt>
                <c:pt idx="873">
                  <c:v>8741</c:v>
                </c:pt>
                <c:pt idx="874">
                  <c:v>8751</c:v>
                </c:pt>
                <c:pt idx="875">
                  <c:v>8761</c:v>
                </c:pt>
                <c:pt idx="876">
                  <c:v>8771</c:v>
                </c:pt>
                <c:pt idx="877">
                  <c:v>8781</c:v>
                </c:pt>
                <c:pt idx="878">
                  <c:v>8791</c:v>
                </c:pt>
                <c:pt idx="879">
                  <c:v>8801</c:v>
                </c:pt>
                <c:pt idx="880">
                  <c:v>8811</c:v>
                </c:pt>
                <c:pt idx="881">
                  <c:v>8821</c:v>
                </c:pt>
                <c:pt idx="882">
                  <c:v>8831</c:v>
                </c:pt>
                <c:pt idx="883">
                  <c:v>8841</c:v>
                </c:pt>
                <c:pt idx="884">
                  <c:v>8851</c:v>
                </c:pt>
                <c:pt idx="885">
                  <c:v>8861</c:v>
                </c:pt>
                <c:pt idx="886">
                  <c:v>8871</c:v>
                </c:pt>
                <c:pt idx="887">
                  <c:v>8881</c:v>
                </c:pt>
                <c:pt idx="888">
                  <c:v>8891</c:v>
                </c:pt>
                <c:pt idx="889">
                  <c:v>8901</c:v>
                </c:pt>
                <c:pt idx="890">
                  <c:v>8911</c:v>
                </c:pt>
                <c:pt idx="891">
                  <c:v>8921</c:v>
                </c:pt>
                <c:pt idx="892">
                  <c:v>8931</c:v>
                </c:pt>
                <c:pt idx="893">
                  <c:v>8941</c:v>
                </c:pt>
                <c:pt idx="894">
                  <c:v>8951</c:v>
                </c:pt>
                <c:pt idx="895">
                  <c:v>8961</c:v>
                </c:pt>
                <c:pt idx="896">
                  <c:v>8971</c:v>
                </c:pt>
                <c:pt idx="897">
                  <c:v>8981</c:v>
                </c:pt>
                <c:pt idx="898">
                  <c:v>8991</c:v>
                </c:pt>
                <c:pt idx="899">
                  <c:v>9001</c:v>
                </c:pt>
                <c:pt idx="900">
                  <c:v>9011</c:v>
                </c:pt>
                <c:pt idx="901">
                  <c:v>9021</c:v>
                </c:pt>
                <c:pt idx="902">
                  <c:v>9031</c:v>
                </c:pt>
                <c:pt idx="903">
                  <c:v>9041</c:v>
                </c:pt>
                <c:pt idx="904">
                  <c:v>9051</c:v>
                </c:pt>
                <c:pt idx="905">
                  <c:v>9061</c:v>
                </c:pt>
                <c:pt idx="906">
                  <c:v>9071</c:v>
                </c:pt>
                <c:pt idx="907">
                  <c:v>9081</c:v>
                </c:pt>
                <c:pt idx="908">
                  <c:v>9091</c:v>
                </c:pt>
                <c:pt idx="909">
                  <c:v>9101</c:v>
                </c:pt>
                <c:pt idx="910">
                  <c:v>9111</c:v>
                </c:pt>
                <c:pt idx="911">
                  <c:v>9121</c:v>
                </c:pt>
                <c:pt idx="912">
                  <c:v>9131</c:v>
                </c:pt>
                <c:pt idx="913">
                  <c:v>9141</c:v>
                </c:pt>
                <c:pt idx="914">
                  <c:v>9151</c:v>
                </c:pt>
                <c:pt idx="915">
                  <c:v>9161</c:v>
                </c:pt>
                <c:pt idx="916">
                  <c:v>9171</c:v>
                </c:pt>
                <c:pt idx="917">
                  <c:v>9181</c:v>
                </c:pt>
                <c:pt idx="918">
                  <c:v>9191</c:v>
                </c:pt>
                <c:pt idx="919">
                  <c:v>9201</c:v>
                </c:pt>
                <c:pt idx="920">
                  <c:v>9211</c:v>
                </c:pt>
                <c:pt idx="921">
                  <c:v>9221</c:v>
                </c:pt>
                <c:pt idx="922">
                  <c:v>9231</c:v>
                </c:pt>
                <c:pt idx="923">
                  <c:v>9241</c:v>
                </c:pt>
                <c:pt idx="924">
                  <c:v>9251</c:v>
                </c:pt>
                <c:pt idx="925">
                  <c:v>9261</c:v>
                </c:pt>
                <c:pt idx="926">
                  <c:v>9271</c:v>
                </c:pt>
                <c:pt idx="927">
                  <c:v>9281</c:v>
                </c:pt>
                <c:pt idx="928">
                  <c:v>9291</c:v>
                </c:pt>
                <c:pt idx="929">
                  <c:v>9301</c:v>
                </c:pt>
                <c:pt idx="930">
                  <c:v>9311</c:v>
                </c:pt>
                <c:pt idx="931">
                  <c:v>9321</c:v>
                </c:pt>
                <c:pt idx="932">
                  <c:v>9331</c:v>
                </c:pt>
                <c:pt idx="933">
                  <c:v>9341</c:v>
                </c:pt>
                <c:pt idx="934">
                  <c:v>9351</c:v>
                </c:pt>
                <c:pt idx="935">
                  <c:v>9361</c:v>
                </c:pt>
                <c:pt idx="936">
                  <c:v>9371</c:v>
                </c:pt>
                <c:pt idx="937">
                  <c:v>9381</c:v>
                </c:pt>
                <c:pt idx="938">
                  <c:v>9391</c:v>
                </c:pt>
                <c:pt idx="939">
                  <c:v>9401</c:v>
                </c:pt>
                <c:pt idx="940">
                  <c:v>9411</c:v>
                </c:pt>
                <c:pt idx="941">
                  <c:v>9421</c:v>
                </c:pt>
                <c:pt idx="942">
                  <c:v>9431</c:v>
                </c:pt>
                <c:pt idx="943">
                  <c:v>9441</c:v>
                </c:pt>
                <c:pt idx="944">
                  <c:v>9451</c:v>
                </c:pt>
                <c:pt idx="945">
                  <c:v>9461</c:v>
                </c:pt>
                <c:pt idx="946">
                  <c:v>9471</c:v>
                </c:pt>
                <c:pt idx="947">
                  <c:v>9481</c:v>
                </c:pt>
                <c:pt idx="948">
                  <c:v>9491</c:v>
                </c:pt>
                <c:pt idx="949">
                  <c:v>9501</c:v>
                </c:pt>
                <c:pt idx="950">
                  <c:v>9511</c:v>
                </c:pt>
                <c:pt idx="951">
                  <c:v>9521</c:v>
                </c:pt>
                <c:pt idx="952">
                  <c:v>9531</c:v>
                </c:pt>
                <c:pt idx="953">
                  <c:v>9541</c:v>
                </c:pt>
                <c:pt idx="954">
                  <c:v>9551</c:v>
                </c:pt>
                <c:pt idx="955">
                  <c:v>9561</c:v>
                </c:pt>
                <c:pt idx="956">
                  <c:v>9571</c:v>
                </c:pt>
                <c:pt idx="957">
                  <c:v>9581</c:v>
                </c:pt>
                <c:pt idx="958">
                  <c:v>9591</c:v>
                </c:pt>
                <c:pt idx="959">
                  <c:v>9601</c:v>
                </c:pt>
                <c:pt idx="960">
                  <c:v>9611</c:v>
                </c:pt>
                <c:pt idx="961">
                  <c:v>9621</c:v>
                </c:pt>
                <c:pt idx="962">
                  <c:v>9631</c:v>
                </c:pt>
                <c:pt idx="963">
                  <c:v>9641</c:v>
                </c:pt>
                <c:pt idx="964">
                  <c:v>9651</c:v>
                </c:pt>
                <c:pt idx="965">
                  <c:v>9661</c:v>
                </c:pt>
                <c:pt idx="966">
                  <c:v>9671</c:v>
                </c:pt>
                <c:pt idx="967">
                  <c:v>9681</c:v>
                </c:pt>
                <c:pt idx="968">
                  <c:v>9691</c:v>
                </c:pt>
                <c:pt idx="969">
                  <c:v>9701</c:v>
                </c:pt>
                <c:pt idx="970">
                  <c:v>9711</c:v>
                </c:pt>
                <c:pt idx="971">
                  <c:v>9721</c:v>
                </c:pt>
                <c:pt idx="972">
                  <c:v>9731</c:v>
                </c:pt>
                <c:pt idx="973">
                  <c:v>9741</c:v>
                </c:pt>
                <c:pt idx="974">
                  <c:v>9751</c:v>
                </c:pt>
                <c:pt idx="975">
                  <c:v>9761</c:v>
                </c:pt>
                <c:pt idx="976">
                  <c:v>9771</c:v>
                </c:pt>
                <c:pt idx="977">
                  <c:v>9781</c:v>
                </c:pt>
                <c:pt idx="978">
                  <c:v>9791</c:v>
                </c:pt>
                <c:pt idx="979">
                  <c:v>9801</c:v>
                </c:pt>
                <c:pt idx="980">
                  <c:v>9811</c:v>
                </c:pt>
                <c:pt idx="981">
                  <c:v>9821</c:v>
                </c:pt>
                <c:pt idx="982">
                  <c:v>9831</c:v>
                </c:pt>
                <c:pt idx="983">
                  <c:v>9841</c:v>
                </c:pt>
                <c:pt idx="984">
                  <c:v>9851</c:v>
                </c:pt>
                <c:pt idx="985">
                  <c:v>9861</c:v>
                </c:pt>
                <c:pt idx="986">
                  <c:v>9871</c:v>
                </c:pt>
                <c:pt idx="987">
                  <c:v>9881</c:v>
                </c:pt>
                <c:pt idx="988">
                  <c:v>9891</c:v>
                </c:pt>
                <c:pt idx="989">
                  <c:v>9901</c:v>
                </c:pt>
                <c:pt idx="990">
                  <c:v>9911</c:v>
                </c:pt>
                <c:pt idx="991">
                  <c:v>9921</c:v>
                </c:pt>
                <c:pt idx="992">
                  <c:v>9931</c:v>
                </c:pt>
                <c:pt idx="993">
                  <c:v>9941</c:v>
                </c:pt>
                <c:pt idx="994">
                  <c:v>9951</c:v>
                </c:pt>
                <c:pt idx="995">
                  <c:v>9961</c:v>
                </c:pt>
                <c:pt idx="996">
                  <c:v>9971</c:v>
                </c:pt>
                <c:pt idx="997">
                  <c:v>9981</c:v>
                </c:pt>
                <c:pt idx="998">
                  <c:v>9991</c:v>
                </c:pt>
                <c:pt idx="999">
                  <c:v>10001</c:v>
                </c:pt>
                <c:pt idx="1000">
                  <c:v>10011</c:v>
                </c:pt>
                <c:pt idx="1001">
                  <c:v>10021</c:v>
                </c:pt>
                <c:pt idx="1002">
                  <c:v>10031</c:v>
                </c:pt>
                <c:pt idx="1003">
                  <c:v>10041</c:v>
                </c:pt>
                <c:pt idx="1004">
                  <c:v>10051</c:v>
                </c:pt>
                <c:pt idx="1005">
                  <c:v>10061</c:v>
                </c:pt>
                <c:pt idx="1006">
                  <c:v>10071</c:v>
                </c:pt>
                <c:pt idx="1007">
                  <c:v>10081</c:v>
                </c:pt>
                <c:pt idx="1008">
                  <c:v>10091</c:v>
                </c:pt>
                <c:pt idx="1009">
                  <c:v>10101</c:v>
                </c:pt>
                <c:pt idx="1010">
                  <c:v>10111</c:v>
                </c:pt>
                <c:pt idx="1011">
                  <c:v>10121</c:v>
                </c:pt>
                <c:pt idx="1012">
                  <c:v>10131</c:v>
                </c:pt>
                <c:pt idx="1013">
                  <c:v>10141</c:v>
                </c:pt>
                <c:pt idx="1014">
                  <c:v>10151</c:v>
                </c:pt>
                <c:pt idx="1015">
                  <c:v>10161</c:v>
                </c:pt>
                <c:pt idx="1016">
                  <c:v>10171</c:v>
                </c:pt>
                <c:pt idx="1017">
                  <c:v>10181</c:v>
                </c:pt>
                <c:pt idx="1018">
                  <c:v>10191</c:v>
                </c:pt>
                <c:pt idx="1019">
                  <c:v>10201</c:v>
                </c:pt>
                <c:pt idx="1020">
                  <c:v>10211</c:v>
                </c:pt>
                <c:pt idx="1021">
                  <c:v>10221</c:v>
                </c:pt>
                <c:pt idx="1022">
                  <c:v>10231</c:v>
                </c:pt>
                <c:pt idx="1023">
                  <c:v>10241</c:v>
                </c:pt>
                <c:pt idx="1024">
                  <c:v>10251</c:v>
                </c:pt>
                <c:pt idx="1025">
                  <c:v>10261</c:v>
                </c:pt>
                <c:pt idx="1026">
                  <c:v>10271</c:v>
                </c:pt>
                <c:pt idx="1027">
                  <c:v>10281</c:v>
                </c:pt>
                <c:pt idx="1028">
                  <c:v>10291</c:v>
                </c:pt>
                <c:pt idx="1029">
                  <c:v>10301</c:v>
                </c:pt>
                <c:pt idx="1030">
                  <c:v>10311</c:v>
                </c:pt>
                <c:pt idx="1031">
                  <c:v>10321</c:v>
                </c:pt>
                <c:pt idx="1032">
                  <c:v>10331</c:v>
                </c:pt>
                <c:pt idx="1033">
                  <c:v>10341</c:v>
                </c:pt>
                <c:pt idx="1034">
                  <c:v>10351</c:v>
                </c:pt>
                <c:pt idx="1035">
                  <c:v>10361</c:v>
                </c:pt>
                <c:pt idx="1036">
                  <c:v>10371</c:v>
                </c:pt>
                <c:pt idx="1037">
                  <c:v>10381</c:v>
                </c:pt>
                <c:pt idx="1038">
                  <c:v>10391</c:v>
                </c:pt>
                <c:pt idx="1039">
                  <c:v>10401</c:v>
                </c:pt>
                <c:pt idx="1040">
                  <c:v>10411</c:v>
                </c:pt>
                <c:pt idx="1041">
                  <c:v>10421</c:v>
                </c:pt>
                <c:pt idx="1042">
                  <c:v>10431</c:v>
                </c:pt>
                <c:pt idx="1043">
                  <c:v>10441</c:v>
                </c:pt>
                <c:pt idx="1044">
                  <c:v>10451</c:v>
                </c:pt>
                <c:pt idx="1045">
                  <c:v>10461</c:v>
                </c:pt>
                <c:pt idx="1046">
                  <c:v>10471</c:v>
                </c:pt>
                <c:pt idx="1047">
                  <c:v>10481</c:v>
                </c:pt>
                <c:pt idx="1048">
                  <c:v>10491</c:v>
                </c:pt>
                <c:pt idx="1049">
                  <c:v>10501</c:v>
                </c:pt>
                <c:pt idx="1050">
                  <c:v>10511</c:v>
                </c:pt>
                <c:pt idx="1051">
                  <c:v>10521</c:v>
                </c:pt>
                <c:pt idx="1052">
                  <c:v>10531</c:v>
                </c:pt>
                <c:pt idx="1053">
                  <c:v>10541</c:v>
                </c:pt>
                <c:pt idx="1054">
                  <c:v>10551</c:v>
                </c:pt>
                <c:pt idx="1055">
                  <c:v>10561</c:v>
                </c:pt>
                <c:pt idx="1056">
                  <c:v>10571</c:v>
                </c:pt>
                <c:pt idx="1057">
                  <c:v>10581</c:v>
                </c:pt>
                <c:pt idx="1058">
                  <c:v>10591</c:v>
                </c:pt>
                <c:pt idx="1059">
                  <c:v>10601</c:v>
                </c:pt>
                <c:pt idx="1060">
                  <c:v>10611</c:v>
                </c:pt>
                <c:pt idx="1061">
                  <c:v>10621</c:v>
                </c:pt>
                <c:pt idx="1062">
                  <c:v>10631</c:v>
                </c:pt>
                <c:pt idx="1063">
                  <c:v>10641</c:v>
                </c:pt>
                <c:pt idx="1064">
                  <c:v>10651</c:v>
                </c:pt>
                <c:pt idx="1065">
                  <c:v>10661</c:v>
                </c:pt>
                <c:pt idx="1066">
                  <c:v>10671</c:v>
                </c:pt>
                <c:pt idx="1067">
                  <c:v>10681</c:v>
                </c:pt>
                <c:pt idx="1068">
                  <c:v>10691</c:v>
                </c:pt>
                <c:pt idx="1069">
                  <c:v>10701</c:v>
                </c:pt>
                <c:pt idx="1070">
                  <c:v>10711</c:v>
                </c:pt>
                <c:pt idx="1071">
                  <c:v>10721</c:v>
                </c:pt>
                <c:pt idx="1072">
                  <c:v>10731</c:v>
                </c:pt>
                <c:pt idx="1073">
                  <c:v>10741</c:v>
                </c:pt>
                <c:pt idx="1074">
                  <c:v>10751</c:v>
                </c:pt>
                <c:pt idx="1075">
                  <c:v>10761</c:v>
                </c:pt>
                <c:pt idx="1076">
                  <c:v>10771</c:v>
                </c:pt>
                <c:pt idx="1077">
                  <c:v>10781</c:v>
                </c:pt>
                <c:pt idx="1078">
                  <c:v>10791</c:v>
                </c:pt>
                <c:pt idx="1079">
                  <c:v>10801</c:v>
                </c:pt>
                <c:pt idx="1080">
                  <c:v>10811</c:v>
                </c:pt>
                <c:pt idx="1081">
                  <c:v>10821</c:v>
                </c:pt>
                <c:pt idx="1082">
                  <c:v>10831</c:v>
                </c:pt>
                <c:pt idx="1083">
                  <c:v>10841</c:v>
                </c:pt>
                <c:pt idx="1084">
                  <c:v>10851</c:v>
                </c:pt>
                <c:pt idx="1085">
                  <c:v>10861</c:v>
                </c:pt>
                <c:pt idx="1086">
                  <c:v>10871</c:v>
                </c:pt>
                <c:pt idx="1087">
                  <c:v>10881</c:v>
                </c:pt>
                <c:pt idx="1088">
                  <c:v>10891</c:v>
                </c:pt>
                <c:pt idx="1089">
                  <c:v>10901</c:v>
                </c:pt>
                <c:pt idx="1090">
                  <c:v>10911</c:v>
                </c:pt>
                <c:pt idx="1091">
                  <c:v>10921</c:v>
                </c:pt>
                <c:pt idx="1092">
                  <c:v>10931</c:v>
                </c:pt>
                <c:pt idx="1093">
                  <c:v>10941</c:v>
                </c:pt>
                <c:pt idx="1094">
                  <c:v>10951</c:v>
                </c:pt>
                <c:pt idx="1095">
                  <c:v>10961</c:v>
                </c:pt>
                <c:pt idx="1096">
                  <c:v>10971</c:v>
                </c:pt>
                <c:pt idx="1097">
                  <c:v>10981</c:v>
                </c:pt>
                <c:pt idx="1098">
                  <c:v>10991</c:v>
                </c:pt>
                <c:pt idx="1099">
                  <c:v>11001</c:v>
                </c:pt>
                <c:pt idx="1100">
                  <c:v>11011</c:v>
                </c:pt>
                <c:pt idx="1101">
                  <c:v>11021</c:v>
                </c:pt>
                <c:pt idx="1102">
                  <c:v>11031</c:v>
                </c:pt>
                <c:pt idx="1103">
                  <c:v>11041</c:v>
                </c:pt>
                <c:pt idx="1104">
                  <c:v>11051</c:v>
                </c:pt>
                <c:pt idx="1105">
                  <c:v>11061</c:v>
                </c:pt>
                <c:pt idx="1106">
                  <c:v>11071</c:v>
                </c:pt>
                <c:pt idx="1107">
                  <c:v>11081</c:v>
                </c:pt>
                <c:pt idx="1108">
                  <c:v>11091</c:v>
                </c:pt>
                <c:pt idx="1109">
                  <c:v>11101</c:v>
                </c:pt>
                <c:pt idx="1110">
                  <c:v>11111</c:v>
                </c:pt>
                <c:pt idx="1111">
                  <c:v>11121</c:v>
                </c:pt>
                <c:pt idx="1112">
                  <c:v>11131</c:v>
                </c:pt>
                <c:pt idx="1113">
                  <c:v>11141</c:v>
                </c:pt>
                <c:pt idx="1114">
                  <c:v>11151</c:v>
                </c:pt>
                <c:pt idx="1115">
                  <c:v>11161</c:v>
                </c:pt>
                <c:pt idx="1116">
                  <c:v>11171</c:v>
                </c:pt>
                <c:pt idx="1117">
                  <c:v>11181</c:v>
                </c:pt>
                <c:pt idx="1118">
                  <c:v>11191</c:v>
                </c:pt>
                <c:pt idx="1119">
                  <c:v>11201</c:v>
                </c:pt>
                <c:pt idx="1120">
                  <c:v>11211</c:v>
                </c:pt>
                <c:pt idx="1121">
                  <c:v>11221</c:v>
                </c:pt>
                <c:pt idx="1122">
                  <c:v>11231</c:v>
                </c:pt>
                <c:pt idx="1123">
                  <c:v>11241</c:v>
                </c:pt>
                <c:pt idx="1124">
                  <c:v>11251</c:v>
                </c:pt>
                <c:pt idx="1125">
                  <c:v>11261</c:v>
                </c:pt>
                <c:pt idx="1126">
                  <c:v>11271</c:v>
                </c:pt>
                <c:pt idx="1127">
                  <c:v>11281</c:v>
                </c:pt>
                <c:pt idx="1128">
                  <c:v>11291</c:v>
                </c:pt>
                <c:pt idx="1129">
                  <c:v>11301</c:v>
                </c:pt>
                <c:pt idx="1130">
                  <c:v>11311</c:v>
                </c:pt>
                <c:pt idx="1131">
                  <c:v>11321</c:v>
                </c:pt>
                <c:pt idx="1132">
                  <c:v>11331</c:v>
                </c:pt>
                <c:pt idx="1133">
                  <c:v>11341</c:v>
                </c:pt>
                <c:pt idx="1134">
                  <c:v>11351</c:v>
                </c:pt>
                <c:pt idx="1135">
                  <c:v>11361</c:v>
                </c:pt>
                <c:pt idx="1136">
                  <c:v>11371</c:v>
                </c:pt>
                <c:pt idx="1137">
                  <c:v>11381</c:v>
                </c:pt>
                <c:pt idx="1138">
                  <c:v>11391</c:v>
                </c:pt>
                <c:pt idx="1139">
                  <c:v>11401</c:v>
                </c:pt>
                <c:pt idx="1140">
                  <c:v>11411</c:v>
                </c:pt>
                <c:pt idx="1141">
                  <c:v>11421</c:v>
                </c:pt>
                <c:pt idx="1142">
                  <c:v>11431</c:v>
                </c:pt>
                <c:pt idx="1143">
                  <c:v>11441</c:v>
                </c:pt>
                <c:pt idx="1144">
                  <c:v>11451</c:v>
                </c:pt>
                <c:pt idx="1145">
                  <c:v>11461</c:v>
                </c:pt>
                <c:pt idx="1146">
                  <c:v>11471</c:v>
                </c:pt>
                <c:pt idx="1147">
                  <c:v>11481</c:v>
                </c:pt>
                <c:pt idx="1148">
                  <c:v>11491</c:v>
                </c:pt>
                <c:pt idx="1149">
                  <c:v>11501</c:v>
                </c:pt>
                <c:pt idx="1150">
                  <c:v>11511</c:v>
                </c:pt>
                <c:pt idx="1151">
                  <c:v>11521</c:v>
                </c:pt>
                <c:pt idx="1152">
                  <c:v>11531</c:v>
                </c:pt>
                <c:pt idx="1153">
                  <c:v>11541</c:v>
                </c:pt>
                <c:pt idx="1154">
                  <c:v>11551</c:v>
                </c:pt>
                <c:pt idx="1155">
                  <c:v>11561</c:v>
                </c:pt>
                <c:pt idx="1156">
                  <c:v>11571</c:v>
                </c:pt>
                <c:pt idx="1157">
                  <c:v>11581</c:v>
                </c:pt>
                <c:pt idx="1158">
                  <c:v>11591</c:v>
                </c:pt>
                <c:pt idx="1159">
                  <c:v>11601</c:v>
                </c:pt>
                <c:pt idx="1160">
                  <c:v>11611</c:v>
                </c:pt>
                <c:pt idx="1161">
                  <c:v>11621</c:v>
                </c:pt>
                <c:pt idx="1162">
                  <c:v>11631</c:v>
                </c:pt>
                <c:pt idx="1163">
                  <c:v>11641</c:v>
                </c:pt>
                <c:pt idx="1164">
                  <c:v>11651</c:v>
                </c:pt>
                <c:pt idx="1165">
                  <c:v>11661</c:v>
                </c:pt>
                <c:pt idx="1166">
                  <c:v>11671</c:v>
                </c:pt>
                <c:pt idx="1167">
                  <c:v>11681</c:v>
                </c:pt>
                <c:pt idx="1168">
                  <c:v>11691</c:v>
                </c:pt>
                <c:pt idx="1169">
                  <c:v>11701</c:v>
                </c:pt>
                <c:pt idx="1170">
                  <c:v>11711</c:v>
                </c:pt>
                <c:pt idx="1171">
                  <c:v>11721</c:v>
                </c:pt>
                <c:pt idx="1172">
                  <c:v>11731</c:v>
                </c:pt>
                <c:pt idx="1173">
                  <c:v>11741</c:v>
                </c:pt>
                <c:pt idx="1174">
                  <c:v>11751</c:v>
                </c:pt>
                <c:pt idx="1175">
                  <c:v>11761</c:v>
                </c:pt>
                <c:pt idx="1176">
                  <c:v>11771</c:v>
                </c:pt>
                <c:pt idx="1177">
                  <c:v>11781</c:v>
                </c:pt>
                <c:pt idx="1178">
                  <c:v>11791</c:v>
                </c:pt>
                <c:pt idx="1179">
                  <c:v>11801</c:v>
                </c:pt>
                <c:pt idx="1180">
                  <c:v>11811</c:v>
                </c:pt>
                <c:pt idx="1181">
                  <c:v>11821</c:v>
                </c:pt>
                <c:pt idx="1182">
                  <c:v>11831</c:v>
                </c:pt>
                <c:pt idx="1183">
                  <c:v>11841</c:v>
                </c:pt>
                <c:pt idx="1184">
                  <c:v>11851</c:v>
                </c:pt>
                <c:pt idx="1185">
                  <c:v>11861</c:v>
                </c:pt>
                <c:pt idx="1186">
                  <c:v>11871</c:v>
                </c:pt>
                <c:pt idx="1187">
                  <c:v>11881</c:v>
                </c:pt>
                <c:pt idx="1188">
                  <c:v>11891</c:v>
                </c:pt>
                <c:pt idx="1189">
                  <c:v>11901</c:v>
                </c:pt>
                <c:pt idx="1190">
                  <c:v>11911</c:v>
                </c:pt>
                <c:pt idx="1191">
                  <c:v>11921</c:v>
                </c:pt>
                <c:pt idx="1192">
                  <c:v>11931</c:v>
                </c:pt>
                <c:pt idx="1193">
                  <c:v>11941</c:v>
                </c:pt>
                <c:pt idx="1194">
                  <c:v>11951</c:v>
                </c:pt>
                <c:pt idx="1195">
                  <c:v>11961</c:v>
                </c:pt>
                <c:pt idx="1196">
                  <c:v>11971</c:v>
                </c:pt>
                <c:pt idx="1197">
                  <c:v>11981</c:v>
                </c:pt>
                <c:pt idx="1198">
                  <c:v>11991</c:v>
                </c:pt>
                <c:pt idx="1199">
                  <c:v>12001</c:v>
                </c:pt>
                <c:pt idx="1200">
                  <c:v>12011</c:v>
                </c:pt>
                <c:pt idx="1201">
                  <c:v>12021</c:v>
                </c:pt>
                <c:pt idx="1202">
                  <c:v>12031</c:v>
                </c:pt>
                <c:pt idx="1203">
                  <c:v>12041</c:v>
                </c:pt>
                <c:pt idx="1204">
                  <c:v>12051</c:v>
                </c:pt>
                <c:pt idx="1205">
                  <c:v>12061</c:v>
                </c:pt>
                <c:pt idx="1206">
                  <c:v>12071</c:v>
                </c:pt>
                <c:pt idx="1207">
                  <c:v>12081</c:v>
                </c:pt>
                <c:pt idx="1208">
                  <c:v>12091</c:v>
                </c:pt>
                <c:pt idx="1209">
                  <c:v>12101</c:v>
                </c:pt>
                <c:pt idx="1210">
                  <c:v>12111</c:v>
                </c:pt>
                <c:pt idx="1211">
                  <c:v>12121</c:v>
                </c:pt>
                <c:pt idx="1212">
                  <c:v>12131</c:v>
                </c:pt>
                <c:pt idx="1213">
                  <c:v>12141</c:v>
                </c:pt>
                <c:pt idx="1214">
                  <c:v>12151</c:v>
                </c:pt>
                <c:pt idx="1215">
                  <c:v>12161</c:v>
                </c:pt>
                <c:pt idx="1216">
                  <c:v>12171</c:v>
                </c:pt>
                <c:pt idx="1217">
                  <c:v>12181</c:v>
                </c:pt>
                <c:pt idx="1218">
                  <c:v>12191</c:v>
                </c:pt>
                <c:pt idx="1219">
                  <c:v>12201</c:v>
                </c:pt>
                <c:pt idx="1220">
                  <c:v>12211</c:v>
                </c:pt>
                <c:pt idx="1221">
                  <c:v>12221</c:v>
                </c:pt>
                <c:pt idx="1222">
                  <c:v>12231</c:v>
                </c:pt>
                <c:pt idx="1223">
                  <c:v>12241</c:v>
                </c:pt>
                <c:pt idx="1224">
                  <c:v>12251</c:v>
                </c:pt>
                <c:pt idx="1225">
                  <c:v>12261</c:v>
                </c:pt>
                <c:pt idx="1226">
                  <c:v>12271</c:v>
                </c:pt>
                <c:pt idx="1227">
                  <c:v>12281</c:v>
                </c:pt>
                <c:pt idx="1228">
                  <c:v>12291</c:v>
                </c:pt>
                <c:pt idx="1229">
                  <c:v>12301</c:v>
                </c:pt>
                <c:pt idx="1230">
                  <c:v>12311</c:v>
                </c:pt>
                <c:pt idx="1231">
                  <c:v>12321</c:v>
                </c:pt>
                <c:pt idx="1232">
                  <c:v>12331</c:v>
                </c:pt>
                <c:pt idx="1233">
                  <c:v>12341</c:v>
                </c:pt>
                <c:pt idx="1234">
                  <c:v>12351</c:v>
                </c:pt>
                <c:pt idx="1235">
                  <c:v>12361</c:v>
                </c:pt>
                <c:pt idx="1236">
                  <c:v>12371</c:v>
                </c:pt>
                <c:pt idx="1237">
                  <c:v>12381</c:v>
                </c:pt>
                <c:pt idx="1238">
                  <c:v>12391</c:v>
                </c:pt>
                <c:pt idx="1239">
                  <c:v>12401</c:v>
                </c:pt>
                <c:pt idx="1240">
                  <c:v>12411</c:v>
                </c:pt>
                <c:pt idx="1241">
                  <c:v>12421</c:v>
                </c:pt>
                <c:pt idx="1242">
                  <c:v>12431</c:v>
                </c:pt>
                <c:pt idx="1243">
                  <c:v>12441</c:v>
                </c:pt>
                <c:pt idx="1244">
                  <c:v>12451</c:v>
                </c:pt>
                <c:pt idx="1245">
                  <c:v>12461</c:v>
                </c:pt>
                <c:pt idx="1246">
                  <c:v>12471</c:v>
                </c:pt>
                <c:pt idx="1247">
                  <c:v>12481</c:v>
                </c:pt>
                <c:pt idx="1248">
                  <c:v>12491</c:v>
                </c:pt>
                <c:pt idx="1249">
                  <c:v>12501</c:v>
                </c:pt>
                <c:pt idx="1250">
                  <c:v>12511</c:v>
                </c:pt>
                <c:pt idx="1251">
                  <c:v>12521</c:v>
                </c:pt>
                <c:pt idx="1252">
                  <c:v>12531</c:v>
                </c:pt>
                <c:pt idx="1253">
                  <c:v>12541</c:v>
                </c:pt>
                <c:pt idx="1254">
                  <c:v>12551</c:v>
                </c:pt>
                <c:pt idx="1255">
                  <c:v>12561</c:v>
                </c:pt>
                <c:pt idx="1256">
                  <c:v>12571</c:v>
                </c:pt>
                <c:pt idx="1257">
                  <c:v>12581</c:v>
                </c:pt>
                <c:pt idx="1258">
                  <c:v>12591</c:v>
                </c:pt>
                <c:pt idx="1259">
                  <c:v>12601</c:v>
                </c:pt>
                <c:pt idx="1260">
                  <c:v>12611</c:v>
                </c:pt>
                <c:pt idx="1261">
                  <c:v>12621</c:v>
                </c:pt>
                <c:pt idx="1262">
                  <c:v>12631</c:v>
                </c:pt>
                <c:pt idx="1263">
                  <c:v>12641</c:v>
                </c:pt>
                <c:pt idx="1264">
                  <c:v>12651</c:v>
                </c:pt>
                <c:pt idx="1265">
                  <c:v>12661</c:v>
                </c:pt>
                <c:pt idx="1266">
                  <c:v>12671</c:v>
                </c:pt>
                <c:pt idx="1267">
                  <c:v>12681</c:v>
                </c:pt>
                <c:pt idx="1268">
                  <c:v>12691</c:v>
                </c:pt>
                <c:pt idx="1269">
                  <c:v>12701</c:v>
                </c:pt>
                <c:pt idx="1270">
                  <c:v>12711</c:v>
                </c:pt>
                <c:pt idx="1271">
                  <c:v>12721</c:v>
                </c:pt>
                <c:pt idx="1272">
                  <c:v>12731</c:v>
                </c:pt>
                <c:pt idx="1273">
                  <c:v>12741</c:v>
                </c:pt>
                <c:pt idx="1274">
                  <c:v>12751</c:v>
                </c:pt>
                <c:pt idx="1275">
                  <c:v>12761</c:v>
                </c:pt>
                <c:pt idx="1276">
                  <c:v>12771</c:v>
                </c:pt>
                <c:pt idx="1277">
                  <c:v>12781</c:v>
                </c:pt>
                <c:pt idx="1278">
                  <c:v>12791</c:v>
                </c:pt>
                <c:pt idx="1279">
                  <c:v>12801</c:v>
                </c:pt>
                <c:pt idx="1280">
                  <c:v>12811</c:v>
                </c:pt>
                <c:pt idx="1281">
                  <c:v>12821</c:v>
                </c:pt>
                <c:pt idx="1282">
                  <c:v>12831</c:v>
                </c:pt>
                <c:pt idx="1283">
                  <c:v>12841</c:v>
                </c:pt>
                <c:pt idx="1284">
                  <c:v>12851</c:v>
                </c:pt>
                <c:pt idx="1285">
                  <c:v>12861</c:v>
                </c:pt>
                <c:pt idx="1286">
                  <c:v>12871</c:v>
                </c:pt>
                <c:pt idx="1287">
                  <c:v>12881</c:v>
                </c:pt>
                <c:pt idx="1288">
                  <c:v>12891</c:v>
                </c:pt>
                <c:pt idx="1289">
                  <c:v>12901</c:v>
                </c:pt>
                <c:pt idx="1290">
                  <c:v>12911</c:v>
                </c:pt>
                <c:pt idx="1291">
                  <c:v>12921</c:v>
                </c:pt>
                <c:pt idx="1292">
                  <c:v>12931</c:v>
                </c:pt>
                <c:pt idx="1293">
                  <c:v>12941</c:v>
                </c:pt>
                <c:pt idx="1294">
                  <c:v>12951</c:v>
                </c:pt>
                <c:pt idx="1295">
                  <c:v>12961</c:v>
                </c:pt>
                <c:pt idx="1296">
                  <c:v>12971</c:v>
                </c:pt>
                <c:pt idx="1297">
                  <c:v>12981</c:v>
                </c:pt>
                <c:pt idx="1298">
                  <c:v>12991</c:v>
                </c:pt>
                <c:pt idx="1299">
                  <c:v>13001</c:v>
                </c:pt>
                <c:pt idx="1300">
                  <c:v>13011</c:v>
                </c:pt>
                <c:pt idx="1301">
                  <c:v>13021</c:v>
                </c:pt>
                <c:pt idx="1302">
                  <c:v>13031</c:v>
                </c:pt>
                <c:pt idx="1303">
                  <c:v>13041</c:v>
                </c:pt>
                <c:pt idx="1304">
                  <c:v>13051</c:v>
                </c:pt>
                <c:pt idx="1305">
                  <c:v>13061</c:v>
                </c:pt>
                <c:pt idx="1306">
                  <c:v>13071</c:v>
                </c:pt>
                <c:pt idx="1307">
                  <c:v>13081</c:v>
                </c:pt>
                <c:pt idx="1308">
                  <c:v>13091</c:v>
                </c:pt>
                <c:pt idx="1309">
                  <c:v>13101</c:v>
                </c:pt>
                <c:pt idx="1310">
                  <c:v>13111</c:v>
                </c:pt>
                <c:pt idx="1311">
                  <c:v>13121</c:v>
                </c:pt>
                <c:pt idx="1312">
                  <c:v>13131</c:v>
                </c:pt>
                <c:pt idx="1313">
                  <c:v>13141</c:v>
                </c:pt>
                <c:pt idx="1314">
                  <c:v>13151</c:v>
                </c:pt>
                <c:pt idx="1315">
                  <c:v>13161</c:v>
                </c:pt>
                <c:pt idx="1316">
                  <c:v>13171</c:v>
                </c:pt>
                <c:pt idx="1317">
                  <c:v>13181</c:v>
                </c:pt>
                <c:pt idx="1318">
                  <c:v>13191</c:v>
                </c:pt>
                <c:pt idx="1319">
                  <c:v>13201</c:v>
                </c:pt>
                <c:pt idx="1320">
                  <c:v>13211</c:v>
                </c:pt>
                <c:pt idx="1321">
                  <c:v>13221</c:v>
                </c:pt>
                <c:pt idx="1322">
                  <c:v>13231</c:v>
                </c:pt>
                <c:pt idx="1323">
                  <c:v>13241</c:v>
                </c:pt>
                <c:pt idx="1324">
                  <c:v>13251</c:v>
                </c:pt>
                <c:pt idx="1325">
                  <c:v>13261</c:v>
                </c:pt>
                <c:pt idx="1326">
                  <c:v>13271</c:v>
                </c:pt>
                <c:pt idx="1327">
                  <c:v>13281</c:v>
                </c:pt>
                <c:pt idx="1328">
                  <c:v>13291</c:v>
                </c:pt>
                <c:pt idx="1329">
                  <c:v>13301</c:v>
                </c:pt>
                <c:pt idx="1330">
                  <c:v>13311</c:v>
                </c:pt>
                <c:pt idx="1331">
                  <c:v>13321</c:v>
                </c:pt>
                <c:pt idx="1332">
                  <c:v>13331</c:v>
                </c:pt>
                <c:pt idx="1333">
                  <c:v>13341</c:v>
                </c:pt>
                <c:pt idx="1334">
                  <c:v>13351</c:v>
                </c:pt>
                <c:pt idx="1335">
                  <c:v>13361</c:v>
                </c:pt>
                <c:pt idx="1336">
                  <c:v>13371</c:v>
                </c:pt>
                <c:pt idx="1337">
                  <c:v>13381</c:v>
                </c:pt>
                <c:pt idx="1338">
                  <c:v>13391</c:v>
                </c:pt>
                <c:pt idx="1339">
                  <c:v>13401</c:v>
                </c:pt>
                <c:pt idx="1340">
                  <c:v>13411</c:v>
                </c:pt>
                <c:pt idx="1341">
                  <c:v>13421</c:v>
                </c:pt>
                <c:pt idx="1342">
                  <c:v>13431</c:v>
                </c:pt>
                <c:pt idx="1343">
                  <c:v>13441</c:v>
                </c:pt>
                <c:pt idx="1344">
                  <c:v>13451</c:v>
                </c:pt>
                <c:pt idx="1345">
                  <c:v>13461</c:v>
                </c:pt>
                <c:pt idx="1346">
                  <c:v>13471</c:v>
                </c:pt>
                <c:pt idx="1347">
                  <c:v>13481</c:v>
                </c:pt>
                <c:pt idx="1348">
                  <c:v>13491</c:v>
                </c:pt>
                <c:pt idx="1349">
                  <c:v>13501</c:v>
                </c:pt>
                <c:pt idx="1350">
                  <c:v>13511</c:v>
                </c:pt>
                <c:pt idx="1351">
                  <c:v>13521</c:v>
                </c:pt>
                <c:pt idx="1352">
                  <c:v>13531</c:v>
                </c:pt>
                <c:pt idx="1353">
                  <c:v>13541</c:v>
                </c:pt>
                <c:pt idx="1354">
                  <c:v>13551</c:v>
                </c:pt>
                <c:pt idx="1355">
                  <c:v>13561</c:v>
                </c:pt>
                <c:pt idx="1356">
                  <c:v>13571</c:v>
                </c:pt>
                <c:pt idx="1357">
                  <c:v>13581</c:v>
                </c:pt>
                <c:pt idx="1358">
                  <c:v>13591</c:v>
                </c:pt>
                <c:pt idx="1359">
                  <c:v>13601</c:v>
                </c:pt>
                <c:pt idx="1360">
                  <c:v>13611</c:v>
                </c:pt>
                <c:pt idx="1361">
                  <c:v>13621</c:v>
                </c:pt>
                <c:pt idx="1362">
                  <c:v>13631</c:v>
                </c:pt>
                <c:pt idx="1363">
                  <c:v>13641</c:v>
                </c:pt>
                <c:pt idx="1364">
                  <c:v>13651</c:v>
                </c:pt>
                <c:pt idx="1365">
                  <c:v>13661</c:v>
                </c:pt>
                <c:pt idx="1366">
                  <c:v>13671</c:v>
                </c:pt>
                <c:pt idx="1367">
                  <c:v>13681</c:v>
                </c:pt>
                <c:pt idx="1368">
                  <c:v>13691</c:v>
                </c:pt>
                <c:pt idx="1369">
                  <c:v>13701</c:v>
                </c:pt>
                <c:pt idx="1370">
                  <c:v>13711</c:v>
                </c:pt>
                <c:pt idx="1371">
                  <c:v>13721</c:v>
                </c:pt>
                <c:pt idx="1372">
                  <c:v>13731</c:v>
                </c:pt>
                <c:pt idx="1373">
                  <c:v>13741</c:v>
                </c:pt>
                <c:pt idx="1374">
                  <c:v>13751</c:v>
                </c:pt>
                <c:pt idx="1375">
                  <c:v>13761</c:v>
                </c:pt>
                <c:pt idx="1376">
                  <c:v>13771</c:v>
                </c:pt>
                <c:pt idx="1377">
                  <c:v>13781</c:v>
                </c:pt>
                <c:pt idx="1378">
                  <c:v>13791</c:v>
                </c:pt>
                <c:pt idx="1379">
                  <c:v>13801</c:v>
                </c:pt>
                <c:pt idx="1380">
                  <c:v>13811</c:v>
                </c:pt>
                <c:pt idx="1381">
                  <c:v>13821</c:v>
                </c:pt>
                <c:pt idx="1382">
                  <c:v>13831</c:v>
                </c:pt>
                <c:pt idx="1383">
                  <c:v>13841</c:v>
                </c:pt>
                <c:pt idx="1384">
                  <c:v>13851</c:v>
                </c:pt>
                <c:pt idx="1385">
                  <c:v>13861</c:v>
                </c:pt>
                <c:pt idx="1386">
                  <c:v>13871</c:v>
                </c:pt>
                <c:pt idx="1387">
                  <c:v>13881</c:v>
                </c:pt>
                <c:pt idx="1388">
                  <c:v>13891</c:v>
                </c:pt>
                <c:pt idx="1389">
                  <c:v>13901</c:v>
                </c:pt>
                <c:pt idx="1390">
                  <c:v>13911</c:v>
                </c:pt>
                <c:pt idx="1391">
                  <c:v>13921</c:v>
                </c:pt>
                <c:pt idx="1392">
                  <c:v>13931</c:v>
                </c:pt>
                <c:pt idx="1393">
                  <c:v>13941</c:v>
                </c:pt>
                <c:pt idx="1394">
                  <c:v>13951</c:v>
                </c:pt>
                <c:pt idx="1395">
                  <c:v>13961</c:v>
                </c:pt>
                <c:pt idx="1396">
                  <c:v>13971</c:v>
                </c:pt>
                <c:pt idx="1397">
                  <c:v>13981</c:v>
                </c:pt>
                <c:pt idx="1398">
                  <c:v>13991</c:v>
                </c:pt>
                <c:pt idx="1399">
                  <c:v>14001</c:v>
                </c:pt>
                <c:pt idx="1400">
                  <c:v>14011</c:v>
                </c:pt>
                <c:pt idx="1401">
                  <c:v>14021</c:v>
                </c:pt>
                <c:pt idx="1402">
                  <c:v>14031</c:v>
                </c:pt>
                <c:pt idx="1403">
                  <c:v>14041</c:v>
                </c:pt>
                <c:pt idx="1404">
                  <c:v>14051</c:v>
                </c:pt>
                <c:pt idx="1405">
                  <c:v>14061</c:v>
                </c:pt>
                <c:pt idx="1406">
                  <c:v>14071</c:v>
                </c:pt>
                <c:pt idx="1407">
                  <c:v>14081</c:v>
                </c:pt>
                <c:pt idx="1408">
                  <c:v>14091</c:v>
                </c:pt>
                <c:pt idx="1409">
                  <c:v>14101</c:v>
                </c:pt>
                <c:pt idx="1410">
                  <c:v>14111</c:v>
                </c:pt>
                <c:pt idx="1411">
                  <c:v>14121</c:v>
                </c:pt>
                <c:pt idx="1412">
                  <c:v>14131</c:v>
                </c:pt>
                <c:pt idx="1413">
                  <c:v>14141</c:v>
                </c:pt>
                <c:pt idx="1414">
                  <c:v>14151</c:v>
                </c:pt>
                <c:pt idx="1415">
                  <c:v>14161</c:v>
                </c:pt>
                <c:pt idx="1416">
                  <c:v>14171</c:v>
                </c:pt>
                <c:pt idx="1417">
                  <c:v>14181</c:v>
                </c:pt>
                <c:pt idx="1418">
                  <c:v>14191</c:v>
                </c:pt>
                <c:pt idx="1419">
                  <c:v>14201</c:v>
                </c:pt>
                <c:pt idx="1420">
                  <c:v>14211</c:v>
                </c:pt>
                <c:pt idx="1421">
                  <c:v>14221</c:v>
                </c:pt>
                <c:pt idx="1422">
                  <c:v>14231</c:v>
                </c:pt>
                <c:pt idx="1423">
                  <c:v>14241</c:v>
                </c:pt>
                <c:pt idx="1424">
                  <c:v>14251</c:v>
                </c:pt>
                <c:pt idx="1425">
                  <c:v>14261</c:v>
                </c:pt>
                <c:pt idx="1426">
                  <c:v>14271</c:v>
                </c:pt>
                <c:pt idx="1427">
                  <c:v>14281</c:v>
                </c:pt>
                <c:pt idx="1428">
                  <c:v>14291</c:v>
                </c:pt>
                <c:pt idx="1429">
                  <c:v>14301</c:v>
                </c:pt>
                <c:pt idx="1430">
                  <c:v>14311</c:v>
                </c:pt>
                <c:pt idx="1431">
                  <c:v>14321</c:v>
                </c:pt>
                <c:pt idx="1432">
                  <c:v>14331</c:v>
                </c:pt>
                <c:pt idx="1433">
                  <c:v>14341</c:v>
                </c:pt>
                <c:pt idx="1434">
                  <c:v>14351</c:v>
                </c:pt>
                <c:pt idx="1435">
                  <c:v>14361</c:v>
                </c:pt>
                <c:pt idx="1436">
                  <c:v>14371</c:v>
                </c:pt>
                <c:pt idx="1437">
                  <c:v>14381</c:v>
                </c:pt>
                <c:pt idx="1438">
                  <c:v>14391</c:v>
                </c:pt>
                <c:pt idx="1439">
                  <c:v>14401</c:v>
                </c:pt>
                <c:pt idx="1440">
                  <c:v>14411</c:v>
                </c:pt>
                <c:pt idx="1441">
                  <c:v>14421</c:v>
                </c:pt>
                <c:pt idx="1442">
                  <c:v>14431</c:v>
                </c:pt>
                <c:pt idx="1443">
                  <c:v>14441</c:v>
                </c:pt>
                <c:pt idx="1444">
                  <c:v>14451</c:v>
                </c:pt>
                <c:pt idx="1445">
                  <c:v>14461</c:v>
                </c:pt>
                <c:pt idx="1446">
                  <c:v>14471</c:v>
                </c:pt>
                <c:pt idx="1447">
                  <c:v>14481</c:v>
                </c:pt>
                <c:pt idx="1448">
                  <c:v>14491</c:v>
                </c:pt>
                <c:pt idx="1449">
                  <c:v>14501</c:v>
                </c:pt>
                <c:pt idx="1450">
                  <c:v>14511</c:v>
                </c:pt>
                <c:pt idx="1451">
                  <c:v>14521</c:v>
                </c:pt>
                <c:pt idx="1452">
                  <c:v>14531</c:v>
                </c:pt>
                <c:pt idx="1453">
                  <c:v>14541</c:v>
                </c:pt>
                <c:pt idx="1454">
                  <c:v>14551</c:v>
                </c:pt>
                <c:pt idx="1455">
                  <c:v>14561</c:v>
                </c:pt>
                <c:pt idx="1456">
                  <c:v>14571</c:v>
                </c:pt>
                <c:pt idx="1457">
                  <c:v>14581</c:v>
                </c:pt>
                <c:pt idx="1458">
                  <c:v>14591</c:v>
                </c:pt>
                <c:pt idx="1459">
                  <c:v>14601</c:v>
                </c:pt>
                <c:pt idx="1460">
                  <c:v>14611</c:v>
                </c:pt>
                <c:pt idx="1461">
                  <c:v>14621</c:v>
                </c:pt>
                <c:pt idx="1462">
                  <c:v>14631</c:v>
                </c:pt>
                <c:pt idx="1463">
                  <c:v>14641</c:v>
                </c:pt>
                <c:pt idx="1464">
                  <c:v>14651</c:v>
                </c:pt>
                <c:pt idx="1465">
                  <c:v>14661</c:v>
                </c:pt>
                <c:pt idx="1466">
                  <c:v>14671</c:v>
                </c:pt>
                <c:pt idx="1467">
                  <c:v>14681</c:v>
                </c:pt>
                <c:pt idx="1468">
                  <c:v>14691</c:v>
                </c:pt>
                <c:pt idx="1469">
                  <c:v>14701</c:v>
                </c:pt>
                <c:pt idx="1470">
                  <c:v>14711</c:v>
                </c:pt>
                <c:pt idx="1471">
                  <c:v>14721</c:v>
                </c:pt>
                <c:pt idx="1472">
                  <c:v>14731</c:v>
                </c:pt>
                <c:pt idx="1473">
                  <c:v>14741</c:v>
                </c:pt>
                <c:pt idx="1474">
                  <c:v>14751</c:v>
                </c:pt>
                <c:pt idx="1475">
                  <c:v>14761</c:v>
                </c:pt>
                <c:pt idx="1476">
                  <c:v>14771</c:v>
                </c:pt>
                <c:pt idx="1477">
                  <c:v>14781</c:v>
                </c:pt>
                <c:pt idx="1478">
                  <c:v>14791</c:v>
                </c:pt>
                <c:pt idx="1479">
                  <c:v>14801</c:v>
                </c:pt>
                <c:pt idx="1480">
                  <c:v>14811</c:v>
                </c:pt>
                <c:pt idx="1481">
                  <c:v>14821</c:v>
                </c:pt>
                <c:pt idx="1482">
                  <c:v>14831</c:v>
                </c:pt>
                <c:pt idx="1483">
                  <c:v>14841</c:v>
                </c:pt>
                <c:pt idx="1484">
                  <c:v>14851</c:v>
                </c:pt>
                <c:pt idx="1485">
                  <c:v>14861</c:v>
                </c:pt>
                <c:pt idx="1486">
                  <c:v>14871</c:v>
                </c:pt>
                <c:pt idx="1487">
                  <c:v>14881</c:v>
                </c:pt>
                <c:pt idx="1488">
                  <c:v>14891</c:v>
                </c:pt>
                <c:pt idx="1489">
                  <c:v>14901</c:v>
                </c:pt>
                <c:pt idx="1490">
                  <c:v>14911</c:v>
                </c:pt>
                <c:pt idx="1491">
                  <c:v>14921</c:v>
                </c:pt>
                <c:pt idx="1492">
                  <c:v>14931</c:v>
                </c:pt>
                <c:pt idx="1493">
                  <c:v>14941</c:v>
                </c:pt>
                <c:pt idx="1494">
                  <c:v>14951</c:v>
                </c:pt>
                <c:pt idx="1495">
                  <c:v>14961</c:v>
                </c:pt>
                <c:pt idx="1496">
                  <c:v>14971</c:v>
                </c:pt>
                <c:pt idx="1497">
                  <c:v>14981</c:v>
                </c:pt>
                <c:pt idx="1498">
                  <c:v>14991</c:v>
                </c:pt>
                <c:pt idx="1499">
                  <c:v>15001</c:v>
                </c:pt>
                <c:pt idx="1500">
                  <c:v>15011</c:v>
                </c:pt>
                <c:pt idx="1501">
                  <c:v>15021</c:v>
                </c:pt>
                <c:pt idx="1502">
                  <c:v>15031</c:v>
                </c:pt>
                <c:pt idx="1503">
                  <c:v>15041</c:v>
                </c:pt>
                <c:pt idx="1504">
                  <c:v>15051</c:v>
                </c:pt>
                <c:pt idx="1505">
                  <c:v>15061</c:v>
                </c:pt>
                <c:pt idx="1506">
                  <c:v>15071</c:v>
                </c:pt>
                <c:pt idx="1507">
                  <c:v>15081</c:v>
                </c:pt>
                <c:pt idx="1508">
                  <c:v>15091</c:v>
                </c:pt>
                <c:pt idx="1509">
                  <c:v>15101</c:v>
                </c:pt>
                <c:pt idx="1510">
                  <c:v>15111</c:v>
                </c:pt>
                <c:pt idx="1511">
                  <c:v>15121</c:v>
                </c:pt>
                <c:pt idx="1512">
                  <c:v>15131</c:v>
                </c:pt>
                <c:pt idx="1513">
                  <c:v>15141</c:v>
                </c:pt>
                <c:pt idx="1514">
                  <c:v>15151</c:v>
                </c:pt>
                <c:pt idx="1515">
                  <c:v>15161</c:v>
                </c:pt>
                <c:pt idx="1516">
                  <c:v>15171</c:v>
                </c:pt>
                <c:pt idx="1517">
                  <c:v>15181</c:v>
                </c:pt>
                <c:pt idx="1518">
                  <c:v>15191</c:v>
                </c:pt>
                <c:pt idx="1519">
                  <c:v>15201</c:v>
                </c:pt>
                <c:pt idx="1520">
                  <c:v>15211</c:v>
                </c:pt>
                <c:pt idx="1521">
                  <c:v>15221</c:v>
                </c:pt>
                <c:pt idx="1522">
                  <c:v>15231</c:v>
                </c:pt>
                <c:pt idx="1523">
                  <c:v>15241</c:v>
                </c:pt>
                <c:pt idx="1524">
                  <c:v>15251</c:v>
                </c:pt>
                <c:pt idx="1525">
                  <c:v>15261</c:v>
                </c:pt>
                <c:pt idx="1526">
                  <c:v>15271</c:v>
                </c:pt>
                <c:pt idx="1527">
                  <c:v>15281</c:v>
                </c:pt>
                <c:pt idx="1528">
                  <c:v>15291</c:v>
                </c:pt>
                <c:pt idx="1529">
                  <c:v>15301</c:v>
                </c:pt>
                <c:pt idx="1530">
                  <c:v>15311</c:v>
                </c:pt>
                <c:pt idx="1531">
                  <c:v>15321</c:v>
                </c:pt>
                <c:pt idx="1532">
                  <c:v>15331</c:v>
                </c:pt>
                <c:pt idx="1533">
                  <c:v>15341</c:v>
                </c:pt>
                <c:pt idx="1534">
                  <c:v>15351</c:v>
                </c:pt>
                <c:pt idx="1535">
                  <c:v>15361</c:v>
                </c:pt>
                <c:pt idx="1536">
                  <c:v>15371</c:v>
                </c:pt>
                <c:pt idx="1537">
                  <c:v>15381</c:v>
                </c:pt>
                <c:pt idx="1538">
                  <c:v>15391</c:v>
                </c:pt>
                <c:pt idx="1539">
                  <c:v>15401</c:v>
                </c:pt>
                <c:pt idx="1540">
                  <c:v>15411</c:v>
                </c:pt>
                <c:pt idx="1541">
                  <c:v>15421</c:v>
                </c:pt>
                <c:pt idx="1542">
                  <c:v>15431</c:v>
                </c:pt>
                <c:pt idx="1543">
                  <c:v>15441</c:v>
                </c:pt>
                <c:pt idx="1544">
                  <c:v>15451</c:v>
                </c:pt>
                <c:pt idx="1545">
                  <c:v>15461</c:v>
                </c:pt>
                <c:pt idx="1546">
                  <c:v>15471</c:v>
                </c:pt>
                <c:pt idx="1547">
                  <c:v>15481</c:v>
                </c:pt>
                <c:pt idx="1548">
                  <c:v>15491</c:v>
                </c:pt>
                <c:pt idx="1549">
                  <c:v>15501</c:v>
                </c:pt>
                <c:pt idx="1550">
                  <c:v>15511</c:v>
                </c:pt>
                <c:pt idx="1551">
                  <c:v>15521</c:v>
                </c:pt>
                <c:pt idx="1552">
                  <c:v>15531</c:v>
                </c:pt>
                <c:pt idx="1553">
                  <c:v>15541</c:v>
                </c:pt>
                <c:pt idx="1554">
                  <c:v>15551</c:v>
                </c:pt>
                <c:pt idx="1555">
                  <c:v>15561</c:v>
                </c:pt>
                <c:pt idx="1556">
                  <c:v>15571</c:v>
                </c:pt>
                <c:pt idx="1557">
                  <c:v>15581</c:v>
                </c:pt>
                <c:pt idx="1558">
                  <c:v>15591</c:v>
                </c:pt>
                <c:pt idx="1559">
                  <c:v>15601</c:v>
                </c:pt>
                <c:pt idx="1560">
                  <c:v>15611</c:v>
                </c:pt>
                <c:pt idx="1561">
                  <c:v>15621</c:v>
                </c:pt>
                <c:pt idx="1562">
                  <c:v>15631</c:v>
                </c:pt>
                <c:pt idx="1563">
                  <c:v>15641</c:v>
                </c:pt>
                <c:pt idx="1564">
                  <c:v>15651</c:v>
                </c:pt>
                <c:pt idx="1565">
                  <c:v>15661</c:v>
                </c:pt>
                <c:pt idx="1566">
                  <c:v>15671</c:v>
                </c:pt>
                <c:pt idx="1567">
                  <c:v>15681</c:v>
                </c:pt>
                <c:pt idx="1568">
                  <c:v>15691</c:v>
                </c:pt>
                <c:pt idx="1569">
                  <c:v>15701</c:v>
                </c:pt>
                <c:pt idx="1570">
                  <c:v>15711</c:v>
                </c:pt>
                <c:pt idx="1571">
                  <c:v>15721</c:v>
                </c:pt>
                <c:pt idx="1572">
                  <c:v>15731</c:v>
                </c:pt>
                <c:pt idx="1573">
                  <c:v>15741</c:v>
                </c:pt>
                <c:pt idx="1574">
                  <c:v>15751</c:v>
                </c:pt>
                <c:pt idx="1575">
                  <c:v>15761</c:v>
                </c:pt>
                <c:pt idx="1576">
                  <c:v>15771</c:v>
                </c:pt>
                <c:pt idx="1577">
                  <c:v>15781</c:v>
                </c:pt>
                <c:pt idx="1578">
                  <c:v>15791</c:v>
                </c:pt>
                <c:pt idx="1579">
                  <c:v>15801</c:v>
                </c:pt>
                <c:pt idx="1580">
                  <c:v>15811</c:v>
                </c:pt>
                <c:pt idx="1581">
                  <c:v>15821</c:v>
                </c:pt>
                <c:pt idx="1582">
                  <c:v>15831</c:v>
                </c:pt>
                <c:pt idx="1583">
                  <c:v>15841</c:v>
                </c:pt>
                <c:pt idx="1584">
                  <c:v>15851</c:v>
                </c:pt>
                <c:pt idx="1585">
                  <c:v>15861</c:v>
                </c:pt>
                <c:pt idx="1586">
                  <c:v>15871</c:v>
                </c:pt>
                <c:pt idx="1587">
                  <c:v>15881</c:v>
                </c:pt>
                <c:pt idx="1588">
                  <c:v>15891</c:v>
                </c:pt>
                <c:pt idx="1589">
                  <c:v>15901</c:v>
                </c:pt>
                <c:pt idx="1590">
                  <c:v>15911</c:v>
                </c:pt>
                <c:pt idx="1591">
                  <c:v>15921</c:v>
                </c:pt>
                <c:pt idx="1592">
                  <c:v>15931</c:v>
                </c:pt>
                <c:pt idx="1593">
                  <c:v>15941</c:v>
                </c:pt>
                <c:pt idx="1594">
                  <c:v>15951</c:v>
                </c:pt>
                <c:pt idx="1595">
                  <c:v>15961</c:v>
                </c:pt>
                <c:pt idx="1596">
                  <c:v>15971</c:v>
                </c:pt>
                <c:pt idx="1597">
                  <c:v>15981</c:v>
                </c:pt>
                <c:pt idx="1598">
                  <c:v>15991</c:v>
                </c:pt>
                <c:pt idx="1599">
                  <c:v>16001</c:v>
                </c:pt>
                <c:pt idx="1600">
                  <c:v>16011</c:v>
                </c:pt>
                <c:pt idx="1601">
                  <c:v>16021</c:v>
                </c:pt>
                <c:pt idx="1602">
                  <c:v>16031</c:v>
                </c:pt>
                <c:pt idx="1603">
                  <c:v>16041</c:v>
                </c:pt>
                <c:pt idx="1604">
                  <c:v>16051</c:v>
                </c:pt>
                <c:pt idx="1605">
                  <c:v>16061</c:v>
                </c:pt>
                <c:pt idx="1606">
                  <c:v>16071</c:v>
                </c:pt>
                <c:pt idx="1607">
                  <c:v>16081</c:v>
                </c:pt>
                <c:pt idx="1608">
                  <c:v>16091</c:v>
                </c:pt>
                <c:pt idx="1609">
                  <c:v>16101</c:v>
                </c:pt>
                <c:pt idx="1610">
                  <c:v>16111</c:v>
                </c:pt>
                <c:pt idx="1611">
                  <c:v>16121</c:v>
                </c:pt>
                <c:pt idx="1612">
                  <c:v>16131</c:v>
                </c:pt>
                <c:pt idx="1613">
                  <c:v>16141</c:v>
                </c:pt>
                <c:pt idx="1614">
                  <c:v>16151</c:v>
                </c:pt>
                <c:pt idx="1615">
                  <c:v>16161</c:v>
                </c:pt>
                <c:pt idx="1616">
                  <c:v>16171</c:v>
                </c:pt>
                <c:pt idx="1617">
                  <c:v>16181</c:v>
                </c:pt>
                <c:pt idx="1618">
                  <c:v>16191</c:v>
                </c:pt>
                <c:pt idx="1619">
                  <c:v>16201</c:v>
                </c:pt>
                <c:pt idx="1620">
                  <c:v>16211</c:v>
                </c:pt>
                <c:pt idx="1621">
                  <c:v>16221</c:v>
                </c:pt>
                <c:pt idx="1622">
                  <c:v>16231</c:v>
                </c:pt>
                <c:pt idx="1623">
                  <c:v>16241</c:v>
                </c:pt>
                <c:pt idx="1624">
                  <c:v>16251</c:v>
                </c:pt>
                <c:pt idx="1625">
                  <c:v>16261</c:v>
                </c:pt>
                <c:pt idx="1626">
                  <c:v>16271</c:v>
                </c:pt>
                <c:pt idx="1627">
                  <c:v>16281</c:v>
                </c:pt>
                <c:pt idx="1628">
                  <c:v>16291</c:v>
                </c:pt>
                <c:pt idx="1629">
                  <c:v>16301</c:v>
                </c:pt>
                <c:pt idx="1630">
                  <c:v>16311</c:v>
                </c:pt>
                <c:pt idx="1631">
                  <c:v>16321</c:v>
                </c:pt>
                <c:pt idx="1632">
                  <c:v>16331</c:v>
                </c:pt>
                <c:pt idx="1633">
                  <c:v>16341</c:v>
                </c:pt>
                <c:pt idx="1634">
                  <c:v>16351</c:v>
                </c:pt>
                <c:pt idx="1635">
                  <c:v>16361</c:v>
                </c:pt>
                <c:pt idx="1636">
                  <c:v>16371</c:v>
                </c:pt>
                <c:pt idx="1637">
                  <c:v>16381</c:v>
                </c:pt>
                <c:pt idx="1638">
                  <c:v>16391</c:v>
                </c:pt>
                <c:pt idx="1639">
                  <c:v>16401</c:v>
                </c:pt>
                <c:pt idx="1640">
                  <c:v>16411</c:v>
                </c:pt>
                <c:pt idx="1641">
                  <c:v>16421</c:v>
                </c:pt>
                <c:pt idx="1642">
                  <c:v>16431</c:v>
                </c:pt>
                <c:pt idx="1643">
                  <c:v>16441</c:v>
                </c:pt>
                <c:pt idx="1644">
                  <c:v>16451</c:v>
                </c:pt>
                <c:pt idx="1645">
                  <c:v>16461</c:v>
                </c:pt>
                <c:pt idx="1646">
                  <c:v>16471</c:v>
                </c:pt>
                <c:pt idx="1647">
                  <c:v>16481</c:v>
                </c:pt>
                <c:pt idx="1648">
                  <c:v>16491</c:v>
                </c:pt>
                <c:pt idx="1649">
                  <c:v>16501</c:v>
                </c:pt>
                <c:pt idx="1650">
                  <c:v>16511</c:v>
                </c:pt>
                <c:pt idx="1651">
                  <c:v>16521</c:v>
                </c:pt>
                <c:pt idx="1652">
                  <c:v>16531</c:v>
                </c:pt>
                <c:pt idx="1653">
                  <c:v>16541</c:v>
                </c:pt>
                <c:pt idx="1654">
                  <c:v>16551</c:v>
                </c:pt>
                <c:pt idx="1655">
                  <c:v>16561</c:v>
                </c:pt>
                <c:pt idx="1656">
                  <c:v>16571</c:v>
                </c:pt>
                <c:pt idx="1657">
                  <c:v>16581</c:v>
                </c:pt>
                <c:pt idx="1658">
                  <c:v>16591</c:v>
                </c:pt>
                <c:pt idx="1659">
                  <c:v>16601</c:v>
                </c:pt>
                <c:pt idx="1660">
                  <c:v>16611</c:v>
                </c:pt>
                <c:pt idx="1661">
                  <c:v>16621</c:v>
                </c:pt>
                <c:pt idx="1662">
                  <c:v>16631</c:v>
                </c:pt>
                <c:pt idx="1663">
                  <c:v>16641</c:v>
                </c:pt>
                <c:pt idx="1664">
                  <c:v>16651</c:v>
                </c:pt>
                <c:pt idx="1665">
                  <c:v>16661</c:v>
                </c:pt>
                <c:pt idx="1666">
                  <c:v>16671</c:v>
                </c:pt>
                <c:pt idx="1667">
                  <c:v>16681</c:v>
                </c:pt>
                <c:pt idx="1668">
                  <c:v>16691</c:v>
                </c:pt>
                <c:pt idx="1669">
                  <c:v>16701</c:v>
                </c:pt>
                <c:pt idx="1670">
                  <c:v>16711</c:v>
                </c:pt>
                <c:pt idx="1671">
                  <c:v>16721</c:v>
                </c:pt>
                <c:pt idx="1672">
                  <c:v>16731</c:v>
                </c:pt>
                <c:pt idx="1673">
                  <c:v>16741</c:v>
                </c:pt>
                <c:pt idx="1674">
                  <c:v>16751</c:v>
                </c:pt>
                <c:pt idx="1675">
                  <c:v>16761</c:v>
                </c:pt>
                <c:pt idx="1676">
                  <c:v>16771</c:v>
                </c:pt>
                <c:pt idx="1677">
                  <c:v>16781</c:v>
                </c:pt>
                <c:pt idx="1678">
                  <c:v>16791</c:v>
                </c:pt>
                <c:pt idx="1679">
                  <c:v>16801</c:v>
                </c:pt>
                <c:pt idx="1680">
                  <c:v>16811</c:v>
                </c:pt>
                <c:pt idx="1681">
                  <c:v>16821</c:v>
                </c:pt>
                <c:pt idx="1682">
                  <c:v>16831</c:v>
                </c:pt>
                <c:pt idx="1683">
                  <c:v>16841</c:v>
                </c:pt>
                <c:pt idx="1684">
                  <c:v>16851</c:v>
                </c:pt>
                <c:pt idx="1685">
                  <c:v>16861</c:v>
                </c:pt>
                <c:pt idx="1686">
                  <c:v>16871</c:v>
                </c:pt>
                <c:pt idx="1687">
                  <c:v>16881</c:v>
                </c:pt>
                <c:pt idx="1688">
                  <c:v>16891</c:v>
                </c:pt>
                <c:pt idx="1689">
                  <c:v>16901</c:v>
                </c:pt>
                <c:pt idx="1690">
                  <c:v>16911</c:v>
                </c:pt>
                <c:pt idx="1691">
                  <c:v>16921</c:v>
                </c:pt>
                <c:pt idx="1692">
                  <c:v>16931</c:v>
                </c:pt>
                <c:pt idx="1693">
                  <c:v>16941</c:v>
                </c:pt>
                <c:pt idx="1694">
                  <c:v>16951</c:v>
                </c:pt>
                <c:pt idx="1695">
                  <c:v>16961</c:v>
                </c:pt>
                <c:pt idx="1696">
                  <c:v>16971</c:v>
                </c:pt>
                <c:pt idx="1697">
                  <c:v>16981</c:v>
                </c:pt>
                <c:pt idx="1698">
                  <c:v>16991</c:v>
                </c:pt>
                <c:pt idx="1699">
                  <c:v>17001</c:v>
                </c:pt>
                <c:pt idx="1700">
                  <c:v>17011</c:v>
                </c:pt>
                <c:pt idx="1701">
                  <c:v>17021</c:v>
                </c:pt>
                <c:pt idx="1702">
                  <c:v>17031</c:v>
                </c:pt>
                <c:pt idx="1703">
                  <c:v>17041</c:v>
                </c:pt>
                <c:pt idx="1704">
                  <c:v>17051</c:v>
                </c:pt>
                <c:pt idx="1705">
                  <c:v>17061</c:v>
                </c:pt>
                <c:pt idx="1706">
                  <c:v>17071</c:v>
                </c:pt>
                <c:pt idx="1707">
                  <c:v>17081</c:v>
                </c:pt>
                <c:pt idx="1708">
                  <c:v>17091</c:v>
                </c:pt>
                <c:pt idx="1709">
                  <c:v>17101</c:v>
                </c:pt>
                <c:pt idx="1710">
                  <c:v>17111</c:v>
                </c:pt>
                <c:pt idx="1711">
                  <c:v>17121</c:v>
                </c:pt>
                <c:pt idx="1712">
                  <c:v>17131</c:v>
                </c:pt>
                <c:pt idx="1713">
                  <c:v>17141</c:v>
                </c:pt>
                <c:pt idx="1714">
                  <c:v>17151</c:v>
                </c:pt>
                <c:pt idx="1715">
                  <c:v>17161</c:v>
                </c:pt>
                <c:pt idx="1716">
                  <c:v>17171</c:v>
                </c:pt>
                <c:pt idx="1717">
                  <c:v>17181</c:v>
                </c:pt>
                <c:pt idx="1718">
                  <c:v>17191</c:v>
                </c:pt>
                <c:pt idx="1719">
                  <c:v>17201</c:v>
                </c:pt>
                <c:pt idx="1720">
                  <c:v>17211</c:v>
                </c:pt>
                <c:pt idx="1721">
                  <c:v>17221</c:v>
                </c:pt>
                <c:pt idx="1722">
                  <c:v>17231</c:v>
                </c:pt>
                <c:pt idx="1723">
                  <c:v>17241</c:v>
                </c:pt>
                <c:pt idx="1724">
                  <c:v>17251</c:v>
                </c:pt>
                <c:pt idx="1725">
                  <c:v>17261</c:v>
                </c:pt>
                <c:pt idx="1726">
                  <c:v>17271</c:v>
                </c:pt>
                <c:pt idx="1727">
                  <c:v>17281</c:v>
                </c:pt>
                <c:pt idx="1728">
                  <c:v>17291</c:v>
                </c:pt>
                <c:pt idx="1729">
                  <c:v>17301</c:v>
                </c:pt>
                <c:pt idx="1730">
                  <c:v>17311</c:v>
                </c:pt>
                <c:pt idx="1731">
                  <c:v>17321</c:v>
                </c:pt>
                <c:pt idx="1732">
                  <c:v>17331</c:v>
                </c:pt>
                <c:pt idx="1733">
                  <c:v>17341</c:v>
                </c:pt>
                <c:pt idx="1734">
                  <c:v>17351</c:v>
                </c:pt>
                <c:pt idx="1735">
                  <c:v>17361</c:v>
                </c:pt>
                <c:pt idx="1736">
                  <c:v>17371</c:v>
                </c:pt>
                <c:pt idx="1737">
                  <c:v>17381</c:v>
                </c:pt>
                <c:pt idx="1738">
                  <c:v>17391</c:v>
                </c:pt>
                <c:pt idx="1739">
                  <c:v>17401</c:v>
                </c:pt>
                <c:pt idx="1740">
                  <c:v>17411</c:v>
                </c:pt>
                <c:pt idx="1741">
                  <c:v>17421</c:v>
                </c:pt>
                <c:pt idx="1742">
                  <c:v>17431</c:v>
                </c:pt>
                <c:pt idx="1743">
                  <c:v>17441</c:v>
                </c:pt>
                <c:pt idx="1744">
                  <c:v>17451</c:v>
                </c:pt>
                <c:pt idx="1745">
                  <c:v>17461</c:v>
                </c:pt>
                <c:pt idx="1746">
                  <c:v>17471</c:v>
                </c:pt>
                <c:pt idx="1747">
                  <c:v>17481</c:v>
                </c:pt>
                <c:pt idx="1748">
                  <c:v>17491</c:v>
                </c:pt>
                <c:pt idx="1749">
                  <c:v>17501</c:v>
                </c:pt>
                <c:pt idx="1750">
                  <c:v>17511</c:v>
                </c:pt>
                <c:pt idx="1751">
                  <c:v>17521</c:v>
                </c:pt>
                <c:pt idx="1752">
                  <c:v>17531</c:v>
                </c:pt>
                <c:pt idx="1753">
                  <c:v>17541</c:v>
                </c:pt>
                <c:pt idx="1754">
                  <c:v>17551</c:v>
                </c:pt>
                <c:pt idx="1755">
                  <c:v>17561</c:v>
                </c:pt>
                <c:pt idx="1756">
                  <c:v>17571</c:v>
                </c:pt>
                <c:pt idx="1757">
                  <c:v>17581</c:v>
                </c:pt>
                <c:pt idx="1758">
                  <c:v>17591</c:v>
                </c:pt>
                <c:pt idx="1759">
                  <c:v>17601</c:v>
                </c:pt>
                <c:pt idx="1760">
                  <c:v>17611</c:v>
                </c:pt>
                <c:pt idx="1761">
                  <c:v>17621</c:v>
                </c:pt>
                <c:pt idx="1762">
                  <c:v>17631</c:v>
                </c:pt>
                <c:pt idx="1763">
                  <c:v>17641</c:v>
                </c:pt>
                <c:pt idx="1764">
                  <c:v>17651</c:v>
                </c:pt>
                <c:pt idx="1765">
                  <c:v>17661</c:v>
                </c:pt>
                <c:pt idx="1766">
                  <c:v>17671</c:v>
                </c:pt>
                <c:pt idx="1767">
                  <c:v>17681</c:v>
                </c:pt>
                <c:pt idx="1768">
                  <c:v>17691</c:v>
                </c:pt>
                <c:pt idx="1769">
                  <c:v>17701</c:v>
                </c:pt>
                <c:pt idx="1770">
                  <c:v>17711</c:v>
                </c:pt>
                <c:pt idx="1771">
                  <c:v>17721</c:v>
                </c:pt>
                <c:pt idx="1772">
                  <c:v>17731</c:v>
                </c:pt>
                <c:pt idx="1773">
                  <c:v>17741</c:v>
                </c:pt>
                <c:pt idx="1774">
                  <c:v>17751</c:v>
                </c:pt>
                <c:pt idx="1775">
                  <c:v>17761</c:v>
                </c:pt>
                <c:pt idx="1776">
                  <c:v>17771</c:v>
                </c:pt>
                <c:pt idx="1777">
                  <c:v>17781</c:v>
                </c:pt>
                <c:pt idx="1778">
                  <c:v>17791</c:v>
                </c:pt>
                <c:pt idx="1779">
                  <c:v>17801</c:v>
                </c:pt>
                <c:pt idx="1780">
                  <c:v>17811</c:v>
                </c:pt>
                <c:pt idx="1781">
                  <c:v>17821</c:v>
                </c:pt>
                <c:pt idx="1782">
                  <c:v>17831</c:v>
                </c:pt>
                <c:pt idx="1783">
                  <c:v>17841</c:v>
                </c:pt>
                <c:pt idx="1784">
                  <c:v>17851</c:v>
                </c:pt>
                <c:pt idx="1785">
                  <c:v>17861</c:v>
                </c:pt>
                <c:pt idx="1786">
                  <c:v>17871</c:v>
                </c:pt>
                <c:pt idx="1787">
                  <c:v>17881</c:v>
                </c:pt>
                <c:pt idx="1788">
                  <c:v>17891</c:v>
                </c:pt>
                <c:pt idx="1789">
                  <c:v>17901</c:v>
                </c:pt>
                <c:pt idx="1790">
                  <c:v>17911</c:v>
                </c:pt>
                <c:pt idx="1791">
                  <c:v>17921</c:v>
                </c:pt>
                <c:pt idx="1792">
                  <c:v>17931</c:v>
                </c:pt>
                <c:pt idx="1793">
                  <c:v>17941</c:v>
                </c:pt>
                <c:pt idx="1794">
                  <c:v>17951</c:v>
                </c:pt>
                <c:pt idx="1795">
                  <c:v>17961</c:v>
                </c:pt>
                <c:pt idx="1796">
                  <c:v>17971</c:v>
                </c:pt>
                <c:pt idx="1797">
                  <c:v>17981</c:v>
                </c:pt>
                <c:pt idx="1798">
                  <c:v>17991</c:v>
                </c:pt>
                <c:pt idx="1799">
                  <c:v>18001</c:v>
                </c:pt>
                <c:pt idx="1800">
                  <c:v>18011</c:v>
                </c:pt>
                <c:pt idx="1801">
                  <c:v>18021</c:v>
                </c:pt>
                <c:pt idx="1802">
                  <c:v>18031</c:v>
                </c:pt>
                <c:pt idx="1803">
                  <c:v>18041</c:v>
                </c:pt>
                <c:pt idx="1804">
                  <c:v>18051</c:v>
                </c:pt>
                <c:pt idx="1805">
                  <c:v>18061</c:v>
                </c:pt>
                <c:pt idx="1806">
                  <c:v>18071</c:v>
                </c:pt>
                <c:pt idx="1807">
                  <c:v>18081</c:v>
                </c:pt>
                <c:pt idx="1808">
                  <c:v>18091</c:v>
                </c:pt>
                <c:pt idx="1809">
                  <c:v>18101</c:v>
                </c:pt>
                <c:pt idx="1810">
                  <c:v>18111</c:v>
                </c:pt>
                <c:pt idx="1811">
                  <c:v>18121</c:v>
                </c:pt>
                <c:pt idx="1812">
                  <c:v>18131</c:v>
                </c:pt>
                <c:pt idx="1813">
                  <c:v>18141</c:v>
                </c:pt>
                <c:pt idx="1814">
                  <c:v>18151</c:v>
                </c:pt>
                <c:pt idx="1815">
                  <c:v>18161</c:v>
                </c:pt>
                <c:pt idx="1816">
                  <c:v>18171</c:v>
                </c:pt>
                <c:pt idx="1817">
                  <c:v>18181</c:v>
                </c:pt>
                <c:pt idx="1818">
                  <c:v>18191</c:v>
                </c:pt>
                <c:pt idx="1819">
                  <c:v>18201</c:v>
                </c:pt>
                <c:pt idx="1820">
                  <c:v>18211</c:v>
                </c:pt>
                <c:pt idx="1821">
                  <c:v>18221</c:v>
                </c:pt>
                <c:pt idx="1822">
                  <c:v>18231</c:v>
                </c:pt>
                <c:pt idx="1823">
                  <c:v>18241</c:v>
                </c:pt>
                <c:pt idx="1824">
                  <c:v>18251</c:v>
                </c:pt>
                <c:pt idx="1825">
                  <c:v>18261</c:v>
                </c:pt>
                <c:pt idx="1826">
                  <c:v>18271</c:v>
                </c:pt>
                <c:pt idx="1827">
                  <c:v>18281</c:v>
                </c:pt>
                <c:pt idx="1828">
                  <c:v>18291</c:v>
                </c:pt>
                <c:pt idx="1829">
                  <c:v>18301</c:v>
                </c:pt>
                <c:pt idx="1830">
                  <c:v>18311</c:v>
                </c:pt>
                <c:pt idx="1831">
                  <c:v>18321</c:v>
                </c:pt>
                <c:pt idx="1832">
                  <c:v>18331</c:v>
                </c:pt>
                <c:pt idx="1833">
                  <c:v>18341</c:v>
                </c:pt>
                <c:pt idx="1834">
                  <c:v>18351</c:v>
                </c:pt>
                <c:pt idx="1835">
                  <c:v>18361</c:v>
                </c:pt>
                <c:pt idx="1836">
                  <c:v>18371</c:v>
                </c:pt>
                <c:pt idx="1837">
                  <c:v>18381</c:v>
                </c:pt>
                <c:pt idx="1838">
                  <c:v>18391</c:v>
                </c:pt>
                <c:pt idx="1839">
                  <c:v>18401</c:v>
                </c:pt>
                <c:pt idx="1840">
                  <c:v>18411</c:v>
                </c:pt>
                <c:pt idx="1841">
                  <c:v>18421</c:v>
                </c:pt>
                <c:pt idx="1842">
                  <c:v>18431</c:v>
                </c:pt>
                <c:pt idx="1843">
                  <c:v>18441</c:v>
                </c:pt>
                <c:pt idx="1844">
                  <c:v>18451</c:v>
                </c:pt>
                <c:pt idx="1845">
                  <c:v>18461</c:v>
                </c:pt>
                <c:pt idx="1846">
                  <c:v>18471</c:v>
                </c:pt>
                <c:pt idx="1847">
                  <c:v>18481</c:v>
                </c:pt>
                <c:pt idx="1848">
                  <c:v>18491</c:v>
                </c:pt>
                <c:pt idx="1849">
                  <c:v>18501</c:v>
                </c:pt>
                <c:pt idx="1850">
                  <c:v>18511</c:v>
                </c:pt>
                <c:pt idx="1851">
                  <c:v>18521</c:v>
                </c:pt>
                <c:pt idx="1852">
                  <c:v>18531</c:v>
                </c:pt>
                <c:pt idx="1853">
                  <c:v>18541</c:v>
                </c:pt>
                <c:pt idx="1854">
                  <c:v>18551</c:v>
                </c:pt>
                <c:pt idx="1855">
                  <c:v>18561</c:v>
                </c:pt>
                <c:pt idx="1856">
                  <c:v>18571</c:v>
                </c:pt>
                <c:pt idx="1857">
                  <c:v>18581</c:v>
                </c:pt>
                <c:pt idx="1858">
                  <c:v>18591</c:v>
                </c:pt>
                <c:pt idx="1859">
                  <c:v>18601</c:v>
                </c:pt>
                <c:pt idx="1860">
                  <c:v>18611</c:v>
                </c:pt>
                <c:pt idx="1861">
                  <c:v>18621</c:v>
                </c:pt>
                <c:pt idx="1862">
                  <c:v>18631</c:v>
                </c:pt>
                <c:pt idx="1863">
                  <c:v>18641</c:v>
                </c:pt>
                <c:pt idx="1864">
                  <c:v>18651</c:v>
                </c:pt>
                <c:pt idx="1865">
                  <c:v>18661</c:v>
                </c:pt>
                <c:pt idx="1866">
                  <c:v>18671</c:v>
                </c:pt>
                <c:pt idx="1867">
                  <c:v>18681</c:v>
                </c:pt>
                <c:pt idx="1868">
                  <c:v>18691</c:v>
                </c:pt>
                <c:pt idx="1869">
                  <c:v>18701</c:v>
                </c:pt>
                <c:pt idx="1870">
                  <c:v>18711</c:v>
                </c:pt>
                <c:pt idx="1871">
                  <c:v>18721</c:v>
                </c:pt>
                <c:pt idx="1872">
                  <c:v>18731</c:v>
                </c:pt>
                <c:pt idx="1873">
                  <c:v>18741</c:v>
                </c:pt>
                <c:pt idx="1874">
                  <c:v>18751</c:v>
                </c:pt>
                <c:pt idx="1875">
                  <c:v>18761</c:v>
                </c:pt>
                <c:pt idx="1876">
                  <c:v>18771</c:v>
                </c:pt>
                <c:pt idx="1877">
                  <c:v>18781</c:v>
                </c:pt>
                <c:pt idx="1878">
                  <c:v>18791</c:v>
                </c:pt>
                <c:pt idx="1879">
                  <c:v>18801</c:v>
                </c:pt>
                <c:pt idx="1880">
                  <c:v>18811</c:v>
                </c:pt>
                <c:pt idx="1881">
                  <c:v>18821</c:v>
                </c:pt>
                <c:pt idx="1882">
                  <c:v>18831</c:v>
                </c:pt>
                <c:pt idx="1883">
                  <c:v>18841</c:v>
                </c:pt>
                <c:pt idx="1884">
                  <c:v>18851</c:v>
                </c:pt>
                <c:pt idx="1885">
                  <c:v>18861</c:v>
                </c:pt>
                <c:pt idx="1886">
                  <c:v>18871</c:v>
                </c:pt>
                <c:pt idx="1887">
                  <c:v>18881</c:v>
                </c:pt>
                <c:pt idx="1888">
                  <c:v>18891</c:v>
                </c:pt>
                <c:pt idx="1889">
                  <c:v>18901</c:v>
                </c:pt>
                <c:pt idx="1890">
                  <c:v>18911</c:v>
                </c:pt>
                <c:pt idx="1891">
                  <c:v>18921</c:v>
                </c:pt>
                <c:pt idx="1892">
                  <c:v>18931</c:v>
                </c:pt>
                <c:pt idx="1893">
                  <c:v>18941</c:v>
                </c:pt>
                <c:pt idx="1894">
                  <c:v>18951</c:v>
                </c:pt>
                <c:pt idx="1895">
                  <c:v>18961</c:v>
                </c:pt>
                <c:pt idx="1896">
                  <c:v>18971</c:v>
                </c:pt>
                <c:pt idx="1897">
                  <c:v>18981</c:v>
                </c:pt>
                <c:pt idx="1898">
                  <c:v>18991</c:v>
                </c:pt>
                <c:pt idx="1899">
                  <c:v>19001</c:v>
                </c:pt>
                <c:pt idx="1900">
                  <c:v>19011</c:v>
                </c:pt>
                <c:pt idx="1901">
                  <c:v>19021</c:v>
                </c:pt>
                <c:pt idx="1902">
                  <c:v>19031</c:v>
                </c:pt>
                <c:pt idx="1903">
                  <c:v>19041</c:v>
                </c:pt>
                <c:pt idx="1904">
                  <c:v>19051</c:v>
                </c:pt>
                <c:pt idx="1905">
                  <c:v>19061</c:v>
                </c:pt>
                <c:pt idx="1906">
                  <c:v>19071</c:v>
                </c:pt>
                <c:pt idx="1907">
                  <c:v>19081</c:v>
                </c:pt>
                <c:pt idx="1908">
                  <c:v>19091</c:v>
                </c:pt>
                <c:pt idx="1909">
                  <c:v>19101</c:v>
                </c:pt>
                <c:pt idx="1910">
                  <c:v>19111</c:v>
                </c:pt>
                <c:pt idx="1911">
                  <c:v>19121</c:v>
                </c:pt>
                <c:pt idx="1912">
                  <c:v>19131</c:v>
                </c:pt>
                <c:pt idx="1913">
                  <c:v>19141</c:v>
                </c:pt>
                <c:pt idx="1914">
                  <c:v>19151</c:v>
                </c:pt>
                <c:pt idx="1915">
                  <c:v>19161</c:v>
                </c:pt>
                <c:pt idx="1916">
                  <c:v>19171</c:v>
                </c:pt>
                <c:pt idx="1917">
                  <c:v>19181</c:v>
                </c:pt>
                <c:pt idx="1918">
                  <c:v>19191</c:v>
                </c:pt>
                <c:pt idx="1919">
                  <c:v>19201</c:v>
                </c:pt>
                <c:pt idx="1920">
                  <c:v>19211</c:v>
                </c:pt>
                <c:pt idx="1921">
                  <c:v>19221</c:v>
                </c:pt>
                <c:pt idx="1922">
                  <c:v>19231</c:v>
                </c:pt>
                <c:pt idx="1923">
                  <c:v>19241</c:v>
                </c:pt>
                <c:pt idx="1924">
                  <c:v>19251</c:v>
                </c:pt>
                <c:pt idx="1925">
                  <c:v>19261</c:v>
                </c:pt>
                <c:pt idx="1926">
                  <c:v>19271</c:v>
                </c:pt>
                <c:pt idx="1927">
                  <c:v>19281</c:v>
                </c:pt>
                <c:pt idx="1928">
                  <c:v>19291</c:v>
                </c:pt>
                <c:pt idx="1929">
                  <c:v>19301</c:v>
                </c:pt>
                <c:pt idx="1930">
                  <c:v>19311</c:v>
                </c:pt>
                <c:pt idx="1931">
                  <c:v>19321</c:v>
                </c:pt>
                <c:pt idx="1932">
                  <c:v>19331</c:v>
                </c:pt>
                <c:pt idx="1933">
                  <c:v>19341</c:v>
                </c:pt>
                <c:pt idx="1934">
                  <c:v>19351</c:v>
                </c:pt>
                <c:pt idx="1935">
                  <c:v>19361</c:v>
                </c:pt>
                <c:pt idx="1936">
                  <c:v>19371</c:v>
                </c:pt>
                <c:pt idx="1937">
                  <c:v>19381</c:v>
                </c:pt>
                <c:pt idx="1938">
                  <c:v>19391</c:v>
                </c:pt>
                <c:pt idx="1939">
                  <c:v>19401</c:v>
                </c:pt>
                <c:pt idx="1940">
                  <c:v>19411</c:v>
                </c:pt>
                <c:pt idx="1941">
                  <c:v>19421</c:v>
                </c:pt>
                <c:pt idx="1942">
                  <c:v>19431</c:v>
                </c:pt>
                <c:pt idx="1943">
                  <c:v>19441</c:v>
                </c:pt>
                <c:pt idx="1944">
                  <c:v>19451</c:v>
                </c:pt>
                <c:pt idx="1945">
                  <c:v>19461</c:v>
                </c:pt>
                <c:pt idx="1946">
                  <c:v>19471</c:v>
                </c:pt>
                <c:pt idx="1947">
                  <c:v>19481</c:v>
                </c:pt>
                <c:pt idx="1948">
                  <c:v>19491</c:v>
                </c:pt>
                <c:pt idx="1949">
                  <c:v>19501</c:v>
                </c:pt>
                <c:pt idx="1950">
                  <c:v>19511</c:v>
                </c:pt>
                <c:pt idx="1951">
                  <c:v>19521</c:v>
                </c:pt>
                <c:pt idx="1952">
                  <c:v>19531</c:v>
                </c:pt>
                <c:pt idx="1953">
                  <c:v>19541</c:v>
                </c:pt>
                <c:pt idx="1954">
                  <c:v>19551</c:v>
                </c:pt>
                <c:pt idx="1955">
                  <c:v>19561</c:v>
                </c:pt>
                <c:pt idx="1956">
                  <c:v>19571</c:v>
                </c:pt>
                <c:pt idx="1957">
                  <c:v>19581</c:v>
                </c:pt>
                <c:pt idx="1958">
                  <c:v>19591</c:v>
                </c:pt>
                <c:pt idx="1959">
                  <c:v>19601</c:v>
                </c:pt>
                <c:pt idx="1960">
                  <c:v>19611</c:v>
                </c:pt>
                <c:pt idx="1961">
                  <c:v>19621</c:v>
                </c:pt>
                <c:pt idx="1962">
                  <c:v>19631</c:v>
                </c:pt>
                <c:pt idx="1963">
                  <c:v>19641</c:v>
                </c:pt>
                <c:pt idx="1964">
                  <c:v>19651</c:v>
                </c:pt>
                <c:pt idx="1965">
                  <c:v>19661</c:v>
                </c:pt>
                <c:pt idx="1966">
                  <c:v>19671</c:v>
                </c:pt>
                <c:pt idx="1967">
                  <c:v>19681</c:v>
                </c:pt>
                <c:pt idx="1968">
                  <c:v>19691</c:v>
                </c:pt>
                <c:pt idx="1969">
                  <c:v>19701</c:v>
                </c:pt>
                <c:pt idx="1970">
                  <c:v>19711</c:v>
                </c:pt>
                <c:pt idx="1971">
                  <c:v>19721</c:v>
                </c:pt>
                <c:pt idx="1972">
                  <c:v>19731</c:v>
                </c:pt>
                <c:pt idx="1973">
                  <c:v>19741</c:v>
                </c:pt>
                <c:pt idx="1974">
                  <c:v>19751</c:v>
                </c:pt>
                <c:pt idx="1975">
                  <c:v>19761</c:v>
                </c:pt>
                <c:pt idx="1976">
                  <c:v>19771</c:v>
                </c:pt>
                <c:pt idx="1977">
                  <c:v>19781</c:v>
                </c:pt>
                <c:pt idx="1978">
                  <c:v>19791</c:v>
                </c:pt>
                <c:pt idx="1979">
                  <c:v>19801</c:v>
                </c:pt>
                <c:pt idx="1980">
                  <c:v>19811</c:v>
                </c:pt>
                <c:pt idx="1981">
                  <c:v>19821</c:v>
                </c:pt>
                <c:pt idx="1982">
                  <c:v>19831</c:v>
                </c:pt>
                <c:pt idx="1983">
                  <c:v>19841</c:v>
                </c:pt>
                <c:pt idx="1984">
                  <c:v>19851</c:v>
                </c:pt>
                <c:pt idx="1985">
                  <c:v>19861</c:v>
                </c:pt>
                <c:pt idx="1986">
                  <c:v>19871</c:v>
                </c:pt>
                <c:pt idx="1987">
                  <c:v>19881</c:v>
                </c:pt>
                <c:pt idx="1988">
                  <c:v>19891</c:v>
                </c:pt>
                <c:pt idx="1989">
                  <c:v>19901</c:v>
                </c:pt>
                <c:pt idx="1990">
                  <c:v>19911</c:v>
                </c:pt>
                <c:pt idx="1991">
                  <c:v>19921</c:v>
                </c:pt>
                <c:pt idx="1992">
                  <c:v>19931</c:v>
                </c:pt>
                <c:pt idx="1993">
                  <c:v>19941</c:v>
                </c:pt>
                <c:pt idx="1994">
                  <c:v>19951</c:v>
                </c:pt>
                <c:pt idx="1995">
                  <c:v>19961</c:v>
                </c:pt>
                <c:pt idx="1996">
                  <c:v>19971</c:v>
                </c:pt>
                <c:pt idx="1997">
                  <c:v>19981</c:v>
                </c:pt>
                <c:pt idx="1998">
                  <c:v>19991</c:v>
                </c:pt>
                <c:pt idx="1999">
                  <c:v>20001</c:v>
                </c:pt>
                <c:pt idx="2000">
                  <c:v>20011</c:v>
                </c:pt>
                <c:pt idx="2001">
                  <c:v>20021</c:v>
                </c:pt>
                <c:pt idx="2002">
                  <c:v>20031</c:v>
                </c:pt>
                <c:pt idx="2003">
                  <c:v>20041</c:v>
                </c:pt>
                <c:pt idx="2004">
                  <c:v>20051</c:v>
                </c:pt>
                <c:pt idx="2005">
                  <c:v>20061</c:v>
                </c:pt>
                <c:pt idx="2006">
                  <c:v>20071</c:v>
                </c:pt>
                <c:pt idx="2007">
                  <c:v>20081</c:v>
                </c:pt>
                <c:pt idx="2008">
                  <c:v>20091</c:v>
                </c:pt>
                <c:pt idx="2009">
                  <c:v>20101</c:v>
                </c:pt>
                <c:pt idx="2010">
                  <c:v>20111</c:v>
                </c:pt>
                <c:pt idx="2011">
                  <c:v>20121</c:v>
                </c:pt>
                <c:pt idx="2012">
                  <c:v>20131</c:v>
                </c:pt>
                <c:pt idx="2013">
                  <c:v>20141</c:v>
                </c:pt>
                <c:pt idx="2014">
                  <c:v>20151</c:v>
                </c:pt>
                <c:pt idx="2015">
                  <c:v>20161</c:v>
                </c:pt>
                <c:pt idx="2016">
                  <c:v>20171</c:v>
                </c:pt>
                <c:pt idx="2017">
                  <c:v>20181</c:v>
                </c:pt>
                <c:pt idx="2018">
                  <c:v>20191</c:v>
                </c:pt>
                <c:pt idx="2019">
                  <c:v>20201</c:v>
                </c:pt>
                <c:pt idx="2020">
                  <c:v>20211</c:v>
                </c:pt>
                <c:pt idx="2021">
                  <c:v>20221</c:v>
                </c:pt>
                <c:pt idx="2022">
                  <c:v>20231</c:v>
                </c:pt>
                <c:pt idx="2023">
                  <c:v>20241</c:v>
                </c:pt>
                <c:pt idx="2024">
                  <c:v>20251</c:v>
                </c:pt>
                <c:pt idx="2025">
                  <c:v>20261</c:v>
                </c:pt>
                <c:pt idx="2026">
                  <c:v>20271</c:v>
                </c:pt>
                <c:pt idx="2027">
                  <c:v>20281</c:v>
                </c:pt>
                <c:pt idx="2028">
                  <c:v>20291</c:v>
                </c:pt>
                <c:pt idx="2029">
                  <c:v>20301</c:v>
                </c:pt>
                <c:pt idx="2030">
                  <c:v>20311</c:v>
                </c:pt>
                <c:pt idx="2031">
                  <c:v>20321</c:v>
                </c:pt>
                <c:pt idx="2032">
                  <c:v>20331</c:v>
                </c:pt>
                <c:pt idx="2033">
                  <c:v>20341</c:v>
                </c:pt>
                <c:pt idx="2034">
                  <c:v>20351</c:v>
                </c:pt>
                <c:pt idx="2035">
                  <c:v>20361</c:v>
                </c:pt>
                <c:pt idx="2036">
                  <c:v>20371</c:v>
                </c:pt>
                <c:pt idx="2037">
                  <c:v>20381</c:v>
                </c:pt>
                <c:pt idx="2038">
                  <c:v>20391</c:v>
                </c:pt>
                <c:pt idx="2039">
                  <c:v>20401</c:v>
                </c:pt>
                <c:pt idx="2040">
                  <c:v>20411</c:v>
                </c:pt>
                <c:pt idx="2041">
                  <c:v>20421</c:v>
                </c:pt>
                <c:pt idx="2042">
                  <c:v>20431</c:v>
                </c:pt>
                <c:pt idx="2043">
                  <c:v>20441</c:v>
                </c:pt>
                <c:pt idx="2044">
                  <c:v>20451</c:v>
                </c:pt>
                <c:pt idx="2045">
                  <c:v>20461</c:v>
                </c:pt>
                <c:pt idx="2046">
                  <c:v>20471</c:v>
                </c:pt>
                <c:pt idx="2047">
                  <c:v>20481</c:v>
                </c:pt>
                <c:pt idx="2048">
                  <c:v>20491</c:v>
                </c:pt>
                <c:pt idx="2049">
                  <c:v>20501</c:v>
                </c:pt>
                <c:pt idx="2050">
                  <c:v>20511</c:v>
                </c:pt>
                <c:pt idx="2051">
                  <c:v>20521</c:v>
                </c:pt>
                <c:pt idx="2052">
                  <c:v>20531</c:v>
                </c:pt>
                <c:pt idx="2053">
                  <c:v>20541</c:v>
                </c:pt>
                <c:pt idx="2054">
                  <c:v>20551</c:v>
                </c:pt>
                <c:pt idx="2055">
                  <c:v>20561</c:v>
                </c:pt>
                <c:pt idx="2056">
                  <c:v>20571</c:v>
                </c:pt>
                <c:pt idx="2057">
                  <c:v>20581</c:v>
                </c:pt>
                <c:pt idx="2058">
                  <c:v>20591</c:v>
                </c:pt>
                <c:pt idx="2059">
                  <c:v>20601</c:v>
                </c:pt>
                <c:pt idx="2060">
                  <c:v>20611</c:v>
                </c:pt>
                <c:pt idx="2061">
                  <c:v>20621</c:v>
                </c:pt>
                <c:pt idx="2062">
                  <c:v>20631</c:v>
                </c:pt>
                <c:pt idx="2063">
                  <c:v>20641</c:v>
                </c:pt>
                <c:pt idx="2064">
                  <c:v>20651</c:v>
                </c:pt>
                <c:pt idx="2065">
                  <c:v>20661</c:v>
                </c:pt>
                <c:pt idx="2066">
                  <c:v>20671</c:v>
                </c:pt>
                <c:pt idx="2067">
                  <c:v>20681</c:v>
                </c:pt>
                <c:pt idx="2068">
                  <c:v>20691</c:v>
                </c:pt>
                <c:pt idx="2069">
                  <c:v>20701</c:v>
                </c:pt>
                <c:pt idx="2070">
                  <c:v>20711</c:v>
                </c:pt>
                <c:pt idx="2071">
                  <c:v>20721</c:v>
                </c:pt>
                <c:pt idx="2072">
                  <c:v>20731</c:v>
                </c:pt>
                <c:pt idx="2073">
                  <c:v>20741</c:v>
                </c:pt>
                <c:pt idx="2074">
                  <c:v>20751</c:v>
                </c:pt>
                <c:pt idx="2075">
                  <c:v>20761</c:v>
                </c:pt>
                <c:pt idx="2076">
                  <c:v>20771</c:v>
                </c:pt>
                <c:pt idx="2077">
                  <c:v>20781</c:v>
                </c:pt>
                <c:pt idx="2078">
                  <c:v>20791</c:v>
                </c:pt>
                <c:pt idx="2079">
                  <c:v>20801</c:v>
                </c:pt>
                <c:pt idx="2080">
                  <c:v>20811</c:v>
                </c:pt>
                <c:pt idx="2081">
                  <c:v>20821</c:v>
                </c:pt>
                <c:pt idx="2082">
                  <c:v>20831</c:v>
                </c:pt>
                <c:pt idx="2083">
                  <c:v>20841</c:v>
                </c:pt>
                <c:pt idx="2084">
                  <c:v>20851</c:v>
                </c:pt>
                <c:pt idx="2085">
                  <c:v>20861</c:v>
                </c:pt>
                <c:pt idx="2086">
                  <c:v>20871</c:v>
                </c:pt>
                <c:pt idx="2087">
                  <c:v>20881</c:v>
                </c:pt>
                <c:pt idx="2088">
                  <c:v>20891</c:v>
                </c:pt>
                <c:pt idx="2089">
                  <c:v>20901</c:v>
                </c:pt>
                <c:pt idx="2090">
                  <c:v>20911</c:v>
                </c:pt>
                <c:pt idx="2091">
                  <c:v>20921</c:v>
                </c:pt>
                <c:pt idx="2092">
                  <c:v>20931</c:v>
                </c:pt>
                <c:pt idx="2093">
                  <c:v>20941</c:v>
                </c:pt>
                <c:pt idx="2094">
                  <c:v>20951</c:v>
                </c:pt>
                <c:pt idx="2095">
                  <c:v>20961</c:v>
                </c:pt>
                <c:pt idx="2096">
                  <c:v>20971</c:v>
                </c:pt>
                <c:pt idx="2097">
                  <c:v>20981</c:v>
                </c:pt>
                <c:pt idx="2098">
                  <c:v>20991</c:v>
                </c:pt>
                <c:pt idx="2099">
                  <c:v>21001</c:v>
                </c:pt>
                <c:pt idx="2100">
                  <c:v>21011</c:v>
                </c:pt>
                <c:pt idx="2101">
                  <c:v>21021</c:v>
                </c:pt>
                <c:pt idx="2102">
                  <c:v>21031</c:v>
                </c:pt>
                <c:pt idx="2103">
                  <c:v>21041</c:v>
                </c:pt>
                <c:pt idx="2104">
                  <c:v>21051</c:v>
                </c:pt>
                <c:pt idx="2105">
                  <c:v>21061</c:v>
                </c:pt>
                <c:pt idx="2106">
                  <c:v>21071</c:v>
                </c:pt>
                <c:pt idx="2107">
                  <c:v>21081</c:v>
                </c:pt>
                <c:pt idx="2108">
                  <c:v>21091</c:v>
                </c:pt>
                <c:pt idx="2109">
                  <c:v>21101</c:v>
                </c:pt>
                <c:pt idx="2110">
                  <c:v>21111</c:v>
                </c:pt>
                <c:pt idx="2111">
                  <c:v>21121</c:v>
                </c:pt>
                <c:pt idx="2112">
                  <c:v>21131</c:v>
                </c:pt>
                <c:pt idx="2113">
                  <c:v>21141</c:v>
                </c:pt>
                <c:pt idx="2114">
                  <c:v>21151</c:v>
                </c:pt>
                <c:pt idx="2115">
                  <c:v>21161</c:v>
                </c:pt>
                <c:pt idx="2116">
                  <c:v>21171</c:v>
                </c:pt>
                <c:pt idx="2117">
                  <c:v>21181</c:v>
                </c:pt>
                <c:pt idx="2118">
                  <c:v>21191</c:v>
                </c:pt>
                <c:pt idx="2119">
                  <c:v>21201</c:v>
                </c:pt>
                <c:pt idx="2120">
                  <c:v>21211</c:v>
                </c:pt>
                <c:pt idx="2121">
                  <c:v>21221</c:v>
                </c:pt>
                <c:pt idx="2122">
                  <c:v>21231</c:v>
                </c:pt>
                <c:pt idx="2123">
                  <c:v>21241</c:v>
                </c:pt>
                <c:pt idx="2124">
                  <c:v>21251</c:v>
                </c:pt>
                <c:pt idx="2125">
                  <c:v>21261</c:v>
                </c:pt>
                <c:pt idx="2126">
                  <c:v>21271</c:v>
                </c:pt>
                <c:pt idx="2127">
                  <c:v>21281</c:v>
                </c:pt>
                <c:pt idx="2128">
                  <c:v>21291</c:v>
                </c:pt>
                <c:pt idx="2129">
                  <c:v>21301</c:v>
                </c:pt>
                <c:pt idx="2130">
                  <c:v>21311</c:v>
                </c:pt>
                <c:pt idx="2131">
                  <c:v>21321</c:v>
                </c:pt>
                <c:pt idx="2132">
                  <c:v>21331</c:v>
                </c:pt>
                <c:pt idx="2133">
                  <c:v>21341</c:v>
                </c:pt>
                <c:pt idx="2134">
                  <c:v>21351</c:v>
                </c:pt>
                <c:pt idx="2135">
                  <c:v>21361</c:v>
                </c:pt>
                <c:pt idx="2136">
                  <c:v>21371</c:v>
                </c:pt>
                <c:pt idx="2137">
                  <c:v>21381</c:v>
                </c:pt>
                <c:pt idx="2138">
                  <c:v>21391</c:v>
                </c:pt>
                <c:pt idx="2139">
                  <c:v>21401</c:v>
                </c:pt>
                <c:pt idx="2140">
                  <c:v>21411</c:v>
                </c:pt>
                <c:pt idx="2141">
                  <c:v>21421</c:v>
                </c:pt>
                <c:pt idx="2142">
                  <c:v>21431</c:v>
                </c:pt>
                <c:pt idx="2143">
                  <c:v>21441</c:v>
                </c:pt>
                <c:pt idx="2144">
                  <c:v>21451</c:v>
                </c:pt>
                <c:pt idx="2145">
                  <c:v>21461</c:v>
                </c:pt>
                <c:pt idx="2146">
                  <c:v>21471</c:v>
                </c:pt>
                <c:pt idx="2147">
                  <c:v>21481</c:v>
                </c:pt>
                <c:pt idx="2148">
                  <c:v>21491</c:v>
                </c:pt>
                <c:pt idx="2149">
                  <c:v>21501</c:v>
                </c:pt>
                <c:pt idx="2150">
                  <c:v>21511</c:v>
                </c:pt>
                <c:pt idx="2151">
                  <c:v>21521</c:v>
                </c:pt>
                <c:pt idx="2152">
                  <c:v>21531</c:v>
                </c:pt>
                <c:pt idx="2153">
                  <c:v>21541</c:v>
                </c:pt>
                <c:pt idx="2154">
                  <c:v>21551</c:v>
                </c:pt>
                <c:pt idx="2155">
                  <c:v>21561</c:v>
                </c:pt>
                <c:pt idx="2156">
                  <c:v>21571</c:v>
                </c:pt>
                <c:pt idx="2157">
                  <c:v>21581</c:v>
                </c:pt>
                <c:pt idx="2158">
                  <c:v>21591</c:v>
                </c:pt>
                <c:pt idx="2159">
                  <c:v>21601</c:v>
                </c:pt>
                <c:pt idx="2160">
                  <c:v>21611</c:v>
                </c:pt>
                <c:pt idx="2161">
                  <c:v>21621</c:v>
                </c:pt>
                <c:pt idx="2162">
                  <c:v>21631</c:v>
                </c:pt>
                <c:pt idx="2163">
                  <c:v>21641</c:v>
                </c:pt>
                <c:pt idx="2164">
                  <c:v>21651</c:v>
                </c:pt>
                <c:pt idx="2165">
                  <c:v>21661</c:v>
                </c:pt>
                <c:pt idx="2166">
                  <c:v>21671</c:v>
                </c:pt>
                <c:pt idx="2167">
                  <c:v>21681</c:v>
                </c:pt>
                <c:pt idx="2168">
                  <c:v>21691</c:v>
                </c:pt>
                <c:pt idx="2169">
                  <c:v>21701</c:v>
                </c:pt>
                <c:pt idx="2170">
                  <c:v>21711</c:v>
                </c:pt>
                <c:pt idx="2171">
                  <c:v>21721</c:v>
                </c:pt>
                <c:pt idx="2172">
                  <c:v>21731</c:v>
                </c:pt>
                <c:pt idx="2173">
                  <c:v>21741</c:v>
                </c:pt>
                <c:pt idx="2174">
                  <c:v>21751</c:v>
                </c:pt>
                <c:pt idx="2175">
                  <c:v>21761</c:v>
                </c:pt>
                <c:pt idx="2176">
                  <c:v>21771</c:v>
                </c:pt>
                <c:pt idx="2177">
                  <c:v>21781</c:v>
                </c:pt>
                <c:pt idx="2178">
                  <c:v>21791</c:v>
                </c:pt>
                <c:pt idx="2179">
                  <c:v>21801</c:v>
                </c:pt>
                <c:pt idx="2180">
                  <c:v>21811</c:v>
                </c:pt>
                <c:pt idx="2181">
                  <c:v>21821</c:v>
                </c:pt>
                <c:pt idx="2182">
                  <c:v>21831</c:v>
                </c:pt>
                <c:pt idx="2183">
                  <c:v>21841</c:v>
                </c:pt>
                <c:pt idx="2184">
                  <c:v>21851</c:v>
                </c:pt>
                <c:pt idx="2185">
                  <c:v>21861</c:v>
                </c:pt>
                <c:pt idx="2186">
                  <c:v>21871</c:v>
                </c:pt>
                <c:pt idx="2187">
                  <c:v>21881</c:v>
                </c:pt>
                <c:pt idx="2188">
                  <c:v>21891</c:v>
                </c:pt>
                <c:pt idx="2189">
                  <c:v>21901</c:v>
                </c:pt>
                <c:pt idx="2190">
                  <c:v>21911</c:v>
                </c:pt>
                <c:pt idx="2191">
                  <c:v>21921</c:v>
                </c:pt>
                <c:pt idx="2192">
                  <c:v>21931</c:v>
                </c:pt>
                <c:pt idx="2193">
                  <c:v>21941</c:v>
                </c:pt>
                <c:pt idx="2194">
                  <c:v>21951</c:v>
                </c:pt>
                <c:pt idx="2195">
                  <c:v>21961</c:v>
                </c:pt>
                <c:pt idx="2196">
                  <c:v>21971</c:v>
                </c:pt>
                <c:pt idx="2197">
                  <c:v>21981</c:v>
                </c:pt>
                <c:pt idx="2198">
                  <c:v>21991</c:v>
                </c:pt>
                <c:pt idx="2199">
                  <c:v>22001</c:v>
                </c:pt>
                <c:pt idx="2200">
                  <c:v>22011</c:v>
                </c:pt>
                <c:pt idx="2201">
                  <c:v>22021</c:v>
                </c:pt>
                <c:pt idx="2202">
                  <c:v>22031</c:v>
                </c:pt>
                <c:pt idx="2203">
                  <c:v>22041</c:v>
                </c:pt>
                <c:pt idx="2204">
                  <c:v>22051</c:v>
                </c:pt>
                <c:pt idx="2205">
                  <c:v>22061</c:v>
                </c:pt>
                <c:pt idx="2206">
                  <c:v>22071</c:v>
                </c:pt>
                <c:pt idx="2207">
                  <c:v>22081</c:v>
                </c:pt>
                <c:pt idx="2208">
                  <c:v>22091</c:v>
                </c:pt>
                <c:pt idx="2209">
                  <c:v>22101</c:v>
                </c:pt>
                <c:pt idx="2210">
                  <c:v>22111</c:v>
                </c:pt>
                <c:pt idx="2211">
                  <c:v>22121</c:v>
                </c:pt>
                <c:pt idx="2212">
                  <c:v>22131</c:v>
                </c:pt>
                <c:pt idx="2213">
                  <c:v>22141</c:v>
                </c:pt>
                <c:pt idx="2214">
                  <c:v>22151</c:v>
                </c:pt>
                <c:pt idx="2215">
                  <c:v>22161</c:v>
                </c:pt>
                <c:pt idx="2216">
                  <c:v>22171</c:v>
                </c:pt>
                <c:pt idx="2217">
                  <c:v>22181</c:v>
                </c:pt>
                <c:pt idx="2218">
                  <c:v>22191</c:v>
                </c:pt>
                <c:pt idx="2219">
                  <c:v>22201</c:v>
                </c:pt>
                <c:pt idx="2220">
                  <c:v>22211</c:v>
                </c:pt>
                <c:pt idx="2221">
                  <c:v>22221</c:v>
                </c:pt>
                <c:pt idx="2222">
                  <c:v>22231</c:v>
                </c:pt>
                <c:pt idx="2223">
                  <c:v>22241</c:v>
                </c:pt>
                <c:pt idx="2224">
                  <c:v>22251</c:v>
                </c:pt>
                <c:pt idx="2225">
                  <c:v>22261</c:v>
                </c:pt>
                <c:pt idx="2226">
                  <c:v>22271</c:v>
                </c:pt>
                <c:pt idx="2227">
                  <c:v>22281</c:v>
                </c:pt>
                <c:pt idx="2228">
                  <c:v>22291</c:v>
                </c:pt>
                <c:pt idx="2229">
                  <c:v>22301</c:v>
                </c:pt>
                <c:pt idx="2230">
                  <c:v>22311</c:v>
                </c:pt>
                <c:pt idx="2231">
                  <c:v>22321</c:v>
                </c:pt>
                <c:pt idx="2232">
                  <c:v>22331</c:v>
                </c:pt>
                <c:pt idx="2233">
                  <c:v>22341</c:v>
                </c:pt>
                <c:pt idx="2234">
                  <c:v>22351</c:v>
                </c:pt>
                <c:pt idx="2235">
                  <c:v>22361</c:v>
                </c:pt>
                <c:pt idx="2236">
                  <c:v>22371</c:v>
                </c:pt>
                <c:pt idx="2237">
                  <c:v>22381</c:v>
                </c:pt>
                <c:pt idx="2238">
                  <c:v>22391</c:v>
                </c:pt>
                <c:pt idx="2239">
                  <c:v>22401</c:v>
                </c:pt>
                <c:pt idx="2240">
                  <c:v>22411</c:v>
                </c:pt>
                <c:pt idx="2241">
                  <c:v>22421</c:v>
                </c:pt>
                <c:pt idx="2242">
                  <c:v>22431</c:v>
                </c:pt>
                <c:pt idx="2243">
                  <c:v>22441</c:v>
                </c:pt>
                <c:pt idx="2244">
                  <c:v>22451</c:v>
                </c:pt>
                <c:pt idx="2245">
                  <c:v>22461</c:v>
                </c:pt>
                <c:pt idx="2246">
                  <c:v>22471</c:v>
                </c:pt>
                <c:pt idx="2247">
                  <c:v>22481</c:v>
                </c:pt>
                <c:pt idx="2248">
                  <c:v>22491</c:v>
                </c:pt>
                <c:pt idx="2249">
                  <c:v>22501</c:v>
                </c:pt>
                <c:pt idx="2250">
                  <c:v>22511</c:v>
                </c:pt>
                <c:pt idx="2251">
                  <c:v>22521</c:v>
                </c:pt>
                <c:pt idx="2252">
                  <c:v>22531</c:v>
                </c:pt>
                <c:pt idx="2253">
                  <c:v>22541</c:v>
                </c:pt>
                <c:pt idx="2254">
                  <c:v>22551</c:v>
                </c:pt>
                <c:pt idx="2255">
                  <c:v>22561</c:v>
                </c:pt>
                <c:pt idx="2256">
                  <c:v>22571</c:v>
                </c:pt>
                <c:pt idx="2257">
                  <c:v>22581</c:v>
                </c:pt>
                <c:pt idx="2258">
                  <c:v>22591</c:v>
                </c:pt>
                <c:pt idx="2259">
                  <c:v>22601</c:v>
                </c:pt>
                <c:pt idx="2260">
                  <c:v>22611</c:v>
                </c:pt>
                <c:pt idx="2261">
                  <c:v>22621</c:v>
                </c:pt>
                <c:pt idx="2262">
                  <c:v>22631</c:v>
                </c:pt>
                <c:pt idx="2263">
                  <c:v>22641</c:v>
                </c:pt>
                <c:pt idx="2264">
                  <c:v>22651</c:v>
                </c:pt>
                <c:pt idx="2265">
                  <c:v>22661</c:v>
                </c:pt>
                <c:pt idx="2266">
                  <c:v>22671</c:v>
                </c:pt>
                <c:pt idx="2267">
                  <c:v>22681</c:v>
                </c:pt>
                <c:pt idx="2268">
                  <c:v>22691</c:v>
                </c:pt>
                <c:pt idx="2269">
                  <c:v>22701</c:v>
                </c:pt>
                <c:pt idx="2270">
                  <c:v>22711</c:v>
                </c:pt>
                <c:pt idx="2271">
                  <c:v>22721</c:v>
                </c:pt>
                <c:pt idx="2272">
                  <c:v>22731</c:v>
                </c:pt>
                <c:pt idx="2273">
                  <c:v>22741</c:v>
                </c:pt>
                <c:pt idx="2274">
                  <c:v>22751</c:v>
                </c:pt>
                <c:pt idx="2275">
                  <c:v>22761</c:v>
                </c:pt>
                <c:pt idx="2276">
                  <c:v>22771</c:v>
                </c:pt>
                <c:pt idx="2277">
                  <c:v>22781</c:v>
                </c:pt>
                <c:pt idx="2278">
                  <c:v>22791</c:v>
                </c:pt>
                <c:pt idx="2279">
                  <c:v>22801</c:v>
                </c:pt>
                <c:pt idx="2280">
                  <c:v>22811</c:v>
                </c:pt>
                <c:pt idx="2281">
                  <c:v>22821</c:v>
                </c:pt>
                <c:pt idx="2282">
                  <c:v>22831</c:v>
                </c:pt>
                <c:pt idx="2283">
                  <c:v>22841</c:v>
                </c:pt>
                <c:pt idx="2284">
                  <c:v>22851</c:v>
                </c:pt>
                <c:pt idx="2285">
                  <c:v>22861</c:v>
                </c:pt>
                <c:pt idx="2286">
                  <c:v>22871</c:v>
                </c:pt>
                <c:pt idx="2287">
                  <c:v>22881</c:v>
                </c:pt>
                <c:pt idx="2288">
                  <c:v>22891</c:v>
                </c:pt>
                <c:pt idx="2289">
                  <c:v>22901</c:v>
                </c:pt>
                <c:pt idx="2290">
                  <c:v>22911</c:v>
                </c:pt>
                <c:pt idx="2291">
                  <c:v>22921</c:v>
                </c:pt>
                <c:pt idx="2292">
                  <c:v>22931</c:v>
                </c:pt>
                <c:pt idx="2293">
                  <c:v>22941</c:v>
                </c:pt>
                <c:pt idx="2294">
                  <c:v>22951</c:v>
                </c:pt>
                <c:pt idx="2295">
                  <c:v>22961</c:v>
                </c:pt>
                <c:pt idx="2296">
                  <c:v>22971</c:v>
                </c:pt>
                <c:pt idx="2297">
                  <c:v>22981</c:v>
                </c:pt>
                <c:pt idx="2298">
                  <c:v>22991</c:v>
                </c:pt>
                <c:pt idx="2299">
                  <c:v>23001</c:v>
                </c:pt>
                <c:pt idx="2300">
                  <c:v>23011</c:v>
                </c:pt>
                <c:pt idx="2301">
                  <c:v>23021</c:v>
                </c:pt>
                <c:pt idx="2302">
                  <c:v>23031</c:v>
                </c:pt>
                <c:pt idx="2303">
                  <c:v>23041</c:v>
                </c:pt>
                <c:pt idx="2304">
                  <c:v>23051</c:v>
                </c:pt>
                <c:pt idx="2305">
                  <c:v>23061</c:v>
                </c:pt>
                <c:pt idx="2306">
                  <c:v>23071</c:v>
                </c:pt>
                <c:pt idx="2307">
                  <c:v>23081</c:v>
                </c:pt>
                <c:pt idx="2308">
                  <c:v>23091</c:v>
                </c:pt>
                <c:pt idx="2309">
                  <c:v>23101</c:v>
                </c:pt>
                <c:pt idx="2310">
                  <c:v>23111</c:v>
                </c:pt>
                <c:pt idx="2311">
                  <c:v>23121</c:v>
                </c:pt>
                <c:pt idx="2312">
                  <c:v>23131</c:v>
                </c:pt>
                <c:pt idx="2313">
                  <c:v>23141</c:v>
                </c:pt>
                <c:pt idx="2314">
                  <c:v>23151</c:v>
                </c:pt>
                <c:pt idx="2315">
                  <c:v>23161</c:v>
                </c:pt>
                <c:pt idx="2316">
                  <c:v>23171</c:v>
                </c:pt>
                <c:pt idx="2317">
                  <c:v>23181</c:v>
                </c:pt>
                <c:pt idx="2318">
                  <c:v>23191</c:v>
                </c:pt>
                <c:pt idx="2319">
                  <c:v>23201</c:v>
                </c:pt>
                <c:pt idx="2320">
                  <c:v>23211</c:v>
                </c:pt>
                <c:pt idx="2321">
                  <c:v>23221</c:v>
                </c:pt>
                <c:pt idx="2322">
                  <c:v>23231</c:v>
                </c:pt>
                <c:pt idx="2323">
                  <c:v>23241</c:v>
                </c:pt>
                <c:pt idx="2324">
                  <c:v>23251</c:v>
                </c:pt>
                <c:pt idx="2325">
                  <c:v>23261</c:v>
                </c:pt>
                <c:pt idx="2326">
                  <c:v>23271</c:v>
                </c:pt>
                <c:pt idx="2327">
                  <c:v>23281</c:v>
                </c:pt>
                <c:pt idx="2328">
                  <c:v>23291</c:v>
                </c:pt>
                <c:pt idx="2329">
                  <c:v>23301</c:v>
                </c:pt>
                <c:pt idx="2330">
                  <c:v>23311</c:v>
                </c:pt>
                <c:pt idx="2331">
                  <c:v>23321</c:v>
                </c:pt>
                <c:pt idx="2332">
                  <c:v>23331</c:v>
                </c:pt>
                <c:pt idx="2333">
                  <c:v>23341</c:v>
                </c:pt>
                <c:pt idx="2334">
                  <c:v>23351</c:v>
                </c:pt>
                <c:pt idx="2335">
                  <c:v>23361</c:v>
                </c:pt>
                <c:pt idx="2336">
                  <c:v>23371</c:v>
                </c:pt>
                <c:pt idx="2337">
                  <c:v>23381</c:v>
                </c:pt>
                <c:pt idx="2338">
                  <c:v>23391</c:v>
                </c:pt>
                <c:pt idx="2339">
                  <c:v>23401</c:v>
                </c:pt>
                <c:pt idx="2340">
                  <c:v>23411</c:v>
                </c:pt>
                <c:pt idx="2341">
                  <c:v>23421</c:v>
                </c:pt>
                <c:pt idx="2342">
                  <c:v>23431</c:v>
                </c:pt>
                <c:pt idx="2343">
                  <c:v>23441</c:v>
                </c:pt>
                <c:pt idx="2344">
                  <c:v>23451</c:v>
                </c:pt>
                <c:pt idx="2345">
                  <c:v>23461</c:v>
                </c:pt>
                <c:pt idx="2346">
                  <c:v>23471</c:v>
                </c:pt>
                <c:pt idx="2347">
                  <c:v>23481</c:v>
                </c:pt>
                <c:pt idx="2348">
                  <c:v>23491</c:v>
                </c:pt>
                <c:pt idx="2349">
                  <c:v>23501</c:v>
                </c:pt>
                <c:pt idx="2350">
                  <c:v>23511</c:v>
                </c:pt>
                <c:pt idx="2351">
                  <c:v>23521</c:v>
                </c:pt>
                <c:pt idx="2352">
                  <c:v>23531</c:v>
                </c:pt>
                <c:pt idx="2353">
                  <c:v>23541</c:v>
                </c:pt>
                <c:pt idx="2354">
                  <c:v>23551</c:v>
                </c:pt>
                <c:pt idx="2355">
                  <c:v>23561</c:v>
                </c:pt>
                <c:pt idx="2356">
                  <c:v>23571</c:v>
                </c:pt>
                <c:pt idx="2357">
                  <c:v>23581</c:v>
                </c:pt>
                <c:pt idx="2358">
                  <c:v>23591</c:v>
                </c:pt>
                <c:pt idx="2359">
                  <c:v>23601</c:v>
                </c:pt>
                <c:pt idx="2360">
                  <c:v>23611</c:v>
                </c:pt>
                <c:pt idx="2361">
                  <c:v>23621</c:v>
                </c:pt>
                <c:pt idx="2362">
                  <c:v>23631</c:v>
                </c:pt>
                <c:pt idx="2363">
                  <c:v>23641</c:v>
                </c:pt>
                <c:pt idx="2364">
                  <c:v>23651</c:v>
                </c:pt>
                <c:pt idx="2365">
                  <c:v>23661</c:v>
                </c:pt>
                <c:pt idx="2366">
                  <c:v>23671</c:v>
                </c:pt>
                <c:pt idx="2367">
                  <c:v>23681</c:v>
                </c:pt>
                <c:pt idx="2368">
                  <c:v>23691</c:v>
                </c:pt>
                <c:pt idx="2369">
                  <c:v>23701</c:v>
                </c:pt>
                <c:pt idx="2370">
                  <c:v>23711</c:v>
                </c:pt>
                <c:pt idx="2371">
                  <c:v>23721</c:v>
                </c:pt>
                <c:pt idx="2372">
                  <c:v>23731</c:v>
                </c:pt>
                <c:pt idx="2373">
                  <c:v>23741</c:v>
                </c:pt>
                <c:pt idx="2374">
                  <c:v>23751</c:v>
                </c:pt>
                <c:pt idx="2375">
                  <c:v>23761</c:v>
                </c:pt>
                <c:pt idx="2376">
                  <c:v>23771</c:v>
                </c:pt>
                <c:pt idx="2377">
                  <c:v>23781</c:v>
                </c:pt>
                <c:pt idx="2378">
                  <c:v>23791</c:v>
                </c:pt>
                <c:pt idx="2379">
                  <c:v>23801</c:v>
                </c:pt>
                <c:pt idx="2380">
                  <c:v>23811</c:v>
                </c:pt>
                <c:pt idx="2381">
                  <c:v>23821</c:v>
                </c:pt>
                <c:pt idx="2382">
                  <c:v>23831</c:v>
                </c:pt>
                <c:pt idx="2383">
                  <c:v>23841</c:v>
                </c:pt>
                <c:pt idx="2384">
                  <c:v>23851</c:v>
                </c:pt>
                <c:pt idx="2385">
                  <c:v>23861</c:v>
                </c:pt>
                <c:pt idx="2386">
                  <c:v>23871</c:v>
                </c:pt>
                <c:pt idx="2387">
                  <c:v>23881</c:v>
                </c:pt>
                <c:pt idx="2388">
                  <c:v>23891</c:v>
                </c:pt>
                <c:pt idx="2389">
                  <c:v>23901</c:v>
                </c:pt>
                <c:pt idx="2390">
                  <c:v>23911</c:v>
                </c:pt>
                <c:pt idx="2391">
                  <c:v>23921</c:v>
                </c:pt>
                <c:pt idx="2392">
                  <c:v>23931</c:v>
                </c:pt>
                <c:pt idx="2393">
                  <c:v>23941</c:v>
                </c:pt>
                <c:pt idx="2394">
                  <c:v>23951</c:v>
                </c:pt>
                <c:pt idx="2395">
                  <c:v>23961</c:v>
                </c:pt>
                <c:pt idx="2396">
                  <c:v>23971</c:v>
                </c:pt>
                <c:pt idx="2397">
                  <c:v>23981</c:v>
                </c:pt>
                <c:pt idx="2398">
                  <c:v>23991</c:v>
                </c:pt>
                <c:pt idx="2399">
                  <c:v>24001</c:v>
                </c:pt>
                <c:pt idx="2400">
                  <c:v>24011</c:v>
                </c:pt>
                <c:pt idx="2401">
                  <c:v>24021</c:v>
                </c:pt>
                <c:pt idx="2402">
                  <c:v>24031</c:v>
                </c:pt>
                <c:pt idx="2403">
                  <c:v>24041</c:v>
                </c:pt>
                <c:pt idx="2404">
                  <c:v>24051</c:v>
                </c:pt>
                <c:pt idx="2405">
                  <c:v>24061</c:v>
                </c:pt>
                <c:pt idx="2406">
                  <c:v>24071</c:v>
                </c:pt>
                <c:pt idx="2407">
                  <c:v>24081</c:v>
                </c:pt>
                <c:pt idx="2408">
                  <c:v>24091</c:v>
                </c:pt>
                <c:pt idx="2409">
                  <c:v>24101</c:v>
                </c:pt>
                <c:pt idx="2410">
                  <c:v>24111</c:v>
                </c:pt>
                <c:pt idx="2411">
                  <c:v>24121</c:v>
                </c:pt>
                <c:pt idx="2412">
                  <c:v>24131</c:v>
                </c:pt>
                <c:pt idx="2413">
                  <c:v>24141</c:v>
                </c:pt>
                <c:pt idx="2414">
                  <c:v>24151</c:v>
                </c:pt>
                <c:pt idx="2415">
                  <c:v>24161</c:v>
                </c:pt>
                <c:pt idx="2416">
                  <c:v>24171</c:v>
                </c:pt>
                <c:pt idx="2417">
                  <c:v>24181</c:v>
                </c:pt>
                <c:pt idx="2418">
                  <c:v>24191</c:v>
                </c:pt>
                <c:pt idx="2419">
                  <c:v>24201</c:v>
                </c:pt>
                <c:pt idx="2420">
                  <c:v>24211</c:v>
                </c:pt>
                <c:pt idx="2421">
                  <c:v>24221</c:v>
                </c:pt>
                <c:pt idx="2422">
                  <c:v>24231</c:v>
                </c:pt>
                <c:pt idx="2423">
                  <c:v>24241</c:v>
                </c:pt>
                <c:pt idx="2424">
                  <c:v>24251</c:v>
                </c:pt>
                <c:pt idx="2425">
                  <c:v>24261</c:v>
                </c:pt>
                <c:pt idx="2426">
                  <c:v>24271</c:v>
                </c:pt>
                <c:pt idx="2427">
                  <c:v>24281</c:v>
                </c:pt>
                <c:pt idx="2428">
                  <c:v>24291</c:v>
                </c:pt>
                <c:pt idx="2429">
                  <c:v>24301</c:v>
                </c:pt>
                <c:pt idx="2430">
                  <c:v>24311</c:v>
                </c:pt>
                <c:pt idx="2431">
                  <c:v>24321</c:v>
                </c:pt>
                <c:pt idx="2432">
                  <c:v>24331</c:v>
                </c:pt>
                <c:pt idx="2433">
                  <c:v>24341</c:v>
                </c:pt>
                <c:pt idx="2434">
                  <c:v>24351</c:v>
                </c:pt>
                <c:pt idx="2435">
                  <c:v>24361</c:v>
                </c:pt>
                <c:pt idx="2436">
                  <c:v>24371</c:v>
                </c:pt>
                <c:pt idx="2437">
                  <c:v>24381</c:v>
                </c:pt>
                <c:pt idx="2438">
                  <c:v>24391</c:v>
                </c:pt>
                <c:pt idx="2439">
                  <c:v>24401</c:v>
                </c:pt>
                <c:pt idx="2440">
                  <c:v>24411</c:v>
                </c:pt>
                <c:pt idx="2441">
                  <c:v>24421</c:v>
                </c:pt>
                <c:pt idx="2442">
                  <c:v>24431</c:v>
                </c:pt>
                <c:pt idx="2443">
                  <c:v>24441</c:v>
                </c:pt>
                <c:pt idx="2444">
                  <c:v>24451</c:v>
                </c:pt>
                <c:pt idx="2445">
                  <c:v>24461</c:v>
                </c:pt>
                <c:pt idx="2446">
                  <c:v>24471</c:v>
                </c:pt>
                <c:pt idx="2447">
                  <c:v>24481</c:v>
                </c:pt>
                <c:pt idx="2448">
                  <c:v>24491</c:v>
                </c:pt>
                <c:pt idx="2449">
                  <c:v>24501</c:v>
                </c:pt>
                <c:pt idx="2450">
                  <c:v>24511</c:v>
                </c:pt>
                <c:pt idx="2451">
                  <c:v>24521</c:v>
                </c:pt>
                <c:pt idx="2452">
                  <c:v>24531</c:v>
                </c:pt>
                <c:pt idx="2453">
                  <c:v>24541</c:v>
                </c:pt>
                <c:pt idx="2454">
                  <c:v>24551</c:v>
                </c:pt>
                <c:pt idx="2455">
                  <c:v>24561</c:v>
                </c:pt>
                <c:pt idx="2456">
                  <c:v>24571</c:v>
                </c:pt>
                <c:pt idx="2457">
                  <c:v>24581</c:v>
                </c:pt>
                <c:pt idx="2458">
                  <c:v>24591</c:v>
                </c:pt>
                <c:pt idx="2459">
                  <c:v>24601</c:v>
                </c:pt>
                <c:pt idx="2460">
                  <c:v>24611</c:v>
                </c:pt>
                <c:pt idx="2461">
                  <c:v>24621</c:v>
                </c:pt>
                <c:pt idx="2462">
                  <c:v>24631</c:v>
                </c:pt>
                <c:pt idx="2463">
                  <c:v>24641</c:v>
                </c:pt>
                <c:pt idx="2464">
                  <c:v>24651</c:v>
                </c:pt>
                <c:pt idx="2465">
                  <c:v>24661</c:v>
                </c:pt>
                <c:pt idx="2466">
                  <c:v>24671</c:v>
                </c:pt>
                <c:pt idx="2467">
                  <c:v>24681</c:v>
                </c:pt>
                <c:pt idx="2468">
                  <c:v>24691</c:v>
                </c:pt>
                <c:pt idx="2469">
                  <c:v>24701</c:v>
                </c:pt>
                <c:pt idx="2470">
                  <c:v>24711</c:v>
                </c:pt>
                <c:pt idx="2471">
                  <c:v>24721</c:v>
                </c:pt>
                <c:pt idx="2472">
                  <c:v>24731</c:v>
                </c:pt>
                <c:pt idx="2473">
                  <c:v>24741</c:v>
                </c:pt>
                <c:pt idx="2474">
                  <c:v>24751</c:v>
                </c:pt>
                <c:pt idx="2475">
                  <c:v>24761</c:v>
                </c:pt>
                <c:pt idx="2476">
                  <c:v>24771</c:v>
                </c:pt>
                <c:pt idx="2477">
                  <c:v>24781</c:v>
                </c:pt>
                <c:pt idx="2478">
                  <c:v>24791</c:v>
                </c:pt>
                <c:pt idx="2479">
                  <c:v>24801</c:v>
                </c:pt>
                <c:pt idx="2480">
                  <c:v>24811</c:v>
                </c:pt>
                <c:pt idx="2481">
                  <c:v>24821</c:v>
                </c:pt>
                <c:pt idx="2482">
                  <c:v>24831</c:v>
                </c:pt>
                <c:pt idx="2483">
                  <c:v>24841</c:v>
                </c:pt>
                <c:pt idx="2484">
                  <c:v>24851</c:v>
                </c:pt>
                <c:pt idx="2485">
                  <c:v>24861</c:v>
                </c:pt>
                <c:pt idx="2486">
                  <c:v>24871</c:v>
                </c:pt>
                <c:pt idx="2487">
                  <c:v>24881</c:v>
                </c:pt>
                <c:pt idx="2488">
                  <c:v>24891</c:v>
                </c:pt>
                <c:pt idx="2489">
                  <c:v>24901</c:v>
                </c:pt>
                <c:pt idx="2490">
                  <c:v>24911</c:v>
                </c:pt>
                <c:pt idx="2491">
                  <c:v>24921</c:v>
                </c:pt>
                <c:pt idx="2492">
                  <c:v>24931</c:v>
                </c:pt>
                <c:pt idx="2493">
                  <c:v>24941</c:v>
                </c:pt>
                <c:pt idx="2494">
                  <c:v>24951</c:v>
                </c:pt>
                <c:pt idx="2495">
                  <c:v>24961</c:v>
                </c:pt>
                <c:pt idx="2496">
                  <c:v>24971</c:v>
                </c:pt>
                <c:pt idx="2497">
                  <c:v>24981</c:v>
                </c:pt>
                <c:pt idx="2498">
                  <c:v>24991</c:v>
                </c:pt>
                <c:pt idx="2499">
                  <c:v>25001</c:v>
                </c:pt>
                <c:pt idx="2500">
                  <c:v>25011</c:v>
                </c:pt>
                <c:pt idx="2501">
                  <c:v>25021</c:v>
                </c:pt>
                <c:pt idx="2502">
                  <c:v>25031</c:v>
                </c:pt>
                <c:pt idx="2503">
                  <c:v>25041</c:v>
                </c:pt>
                <c:pt idx="2504">
                  <c:v>25051</c:v>
                </c:pt>
                <c:pt idx="2505">
                  <c:v>25061</c:v>
                </c:pt>
                <c:pt idx="2506">
                  <c:v>25071</c:v>
                </c:pt>
                <c:pt idx="2507">
                  <c:v>25081</c:v>
                </c:pt>
                <c:pt idx="2508">
                  <c:v>25091</c:v>
                </c:pt>
                <c:pt idx="2509">
                  <c:v>25101</c:v>
                </c:pt>
                <c:pt idx="2510">
                  <c:v>25111</c:v>
                </c:pt>
                <c:pt idx="2511">
                  <c:v>25121</c:v>
                </c:pt>
                <c:pt idx="2512">
                  <c:v>25131</c:v>
                </c:pt>
                <c:pt idx="2513">
                  <c:v>25141</c:v>
                </c:pt>
                <c:pt idx="2514">
                  <c:v>25151</c:v>
                </c:pt>
                <c:pt idx="2515">
                  <c:v>25161</c:v>
                </c:pt>
                <c:pt idx="2516">
                  <c:v>25171</c:v>
                </c:pt>
                <c:pt idx="2517">
                  <c:v>25181</c:v>
                </c:pt>
                <c:pt idx="2518">
                  <c:v>25191</c:v>
                </c:pt>
                <c:pt idx="2519">
                  <c:v>25201</c:v>
                </c:pt>
                <c:pt idx="2520">
                  <c:v>25211</c:v>
                </c:pt>
                <c:pt idx="2521">
                  <c:v>25221</c:v>
                </c:pt>
                <c:pt idx="2522">
                  <c:v>25231</c:v>
                </c:pt>
                <c:pt idx="2523">
                  <c:v>25241</c:v>
                </c:pt>
                <c:pt idx="2524">
                  <c:v>25251</c:v>
                </c:pt>
                <c:pt idx="2525">
                  <c:v>25261</c:v>
                </c:pt>
                <c:pt idx="2526">
                  <c:v>25271</c:v>
                </c:pt>
                <c:pt idx="2527">
                  <c:v>25281</c:v>
                </c:pt>
                <c:pt idx="2528">
                  <c:v>25291</c:v>
                </c:pt>
                <c:pt idx="2529">
                  <c:v>25301</c:v>
                </c:pt>
                <c:pt idx="2530">
                  <c:v>25311</c:v>
                </c:pt>
                <c:pt idx="2531">
                  <c:v>25321</c:v>
                </c:pt>
                <c:pt idx="2532">
                  <c:v>25331</c:v>
                </c:pt>
                <c:pt idx="2533">
                  <c:v>25341</c:v>
                </c:pt>
                <c:pt idx="2534">
                  <c:v>25351</c:v>
                </c:pt>
                <c:pt idx="2535">
                  <c:v>25361</c:v>
                </c:pt>
                <c:pt idx="2536">
                  <c:v>25371</c:v>
                </c:pt>
                <c:pt idx="2537">
                  <c:v>25381</c:v>
                </c:pt>
                <c:pt idx="2538">
                  <c:v>25391</c:v>
                </c:pt>
                <c:pt idx="2539">
                  <c:v>25401</c:v>
                </c:pt>
                <c:pt idx="2540">
                  <c:v>25411</c:v>
                </c:pt>
                <c:pt idx="2541">
                  <c:v>25421</c:v>
                </c:pt>
                <c:pt idx="2542">
                  <c:v>25431</c:v>
                </c:pt>
                <c:pt idx="2543">
                  <c:v>25441</c:v>
                </c:pt>
                <c:pt idx="2544">
                  <c:v>25451</c:v>
                </c:pt>
                <c:pt idx="2545">
                  <c:v>25461</c:v>
                </c:pt>
                <c:pt idx="2546">
                  <c:v>25471</c:v>
                </c:pt>
                <c:pt idx="2547">
                  <c:v>25481</c:v>
                </c:pt>
                <c:pt idx="2548">
                  <c:v>25491</c:v>
                </c:pt>
                <c:pt idx="2549">
                  <c:v>25501</c:v>
                </c:pt>
                <c:pt idx="2550">
                  <c:v>25511</c:v>
                </c:pt>
                <c:pt idx="2551">
                  <c:v>25521</c:v>
                </c:pt>
                <c:pt idx="2552">
                  <c:v>25531</c:v>
                </c:pt>
                <c:pt idx="2553">
                  <c:v>25541</c:v>
                </c:pt>
                <c:pt idx="2554">
                  <c:v>25551</c:v>
                </c:pt>
                <c:pt idx="2555">
                  <c:v>25561</c:v>
                </c:pt>
                <c:pt idx="2556">
                  <c:v>25571</c:v>
                </c:pt>
                <c:pt idx="2557">
                  <c:v>25581</c:v>
                </c:pt>
                <c:pt idx="2558">
                  <c:v>25591</c:v>
                </c:pt>
                <c:pt idx="2559">
                  <c:v>25601</c:v>
                </c:pt>
                <c:pt idx="2560">
                  <c:v>25611</c:v>
                </c:pt>
                <c:pt idx="2561">
                  <c:v>25621</c:v>
                </c:pt>
                <c:pt idx="2562">
                  <c:v>25631</c:v>
                </c:pt>
                <c:pt idx="2563">
                  <c:v>25641</c:v>
                </c:pt>
                <c:pt idx="2564">
                  <c:v>25651</c:v>
                </c:pt>
                <c:pt idx="2565">
                  <c:v>25661</c:v>
                </c:pt>
                <c:pt idx="2566">
                  <c:v>25671</c:v>
                </c:pt>
                <c:pt idx="2567">
                  <c:v>25681</c:v>
                </c:pt>
                <c:pt idx="2568">
                  <c:v>25691</c:v>
                </c:pt>
                <c:pt idx="2569">
                  <c:v>25701</c:v>
                </c:pt>
                <c:pt idx="2570">
                  <c:v>25711</c:v>
                </c:pt>
                <c:pt idx="2571">
                  <c:v>25721</c:v>
                </c:pt>
                <c:pt idx="2572">
                  <c:v>25731</c:v>
                </c:pt>
                <c:pt idx="2573">
                  <c:v>25741</c:v>
                </c:pt>
                <c:pt idx="2574">
                  <c:v>25751</c:v>
                </c:pt>
                <c:pt idx="2575">
                  <c:v>25761</c:v>
                </c:pt>
                <c:pt idx="2576">
                  <c:v>25771</c:v>
                </c:pt>
                <c:pt idx="2577">
                  <c:v>25781</c:v>
                </c:pt>
                <c:pt idx="2578">
                  <c:v>25791</c:v>
                </c:pt>
                <c:pt idx="2579">
                  <c:v>25801</c:v>
                </c:pt>
                <c:pt idx="2580">
                  <c:v>25811</c:v>
                </c:pt>
                <c:pt idx="2581">
                  <c:v>25821</c:v>
                </c:pt>
                <c:pt idx="2582">
                  <c:v>25831</c:v>
                </c:pt>
                <c:pt idx="2583">
                  <c:v>25841</c:v>
                </c:pt>
                <c:pt idx="2584">
                  <c:v>25851</c:v>
                </c:pt>
                <c:pt idx="2585">
                  <c:v>25861</c:v>
                </c:pt>
                <c:pt idx="2586">
                  <c:v>25871</c:v>
                </c:pt>
                <c:pt idx="2587">
                  <c:v>25881</c:v>
                </c:pt>
                <c:pt idx="2588">
                  <c:v>25891</c:v>
                </c:pt>
                <c:pt idx="2589">
                  <c:v>25901</c:v>
                </c:pt>
                <c:pt idx="2590">
                  <c:v>25911</c:v>
                </c:pt>
                <c:pt idx="2591">
                  <c:v>25921</c:v>
                </c:pt>
                <c:pt idx="2592">
                  <c:v>25931</c:v>
                </c:pt>
                <c:pt idx="2593">
                  <c:v>25941</c:v>
                </c:pt>
                <c:pt idx="2594">
                  <c:v>25951</c:v>
                </c:pt>
                <c:pt idx="2595">
                  <c:v>25961</c:v>
                </c:pt>
                <c:pt idx="2596">
                  <c:v>25971</c:v>
                </c:pt>
                <c:pt idx="2597">
                  <c:v>25981</c:v>
                </c:pt>
                <c:pt idx="2598">
                  <c:v>25991</c:v>
                </c:pt>
                <c:pt idx="2599">
                  <c:v>26001</c:v>
                </c:pt>
                <c:pt idx="2600">
                  <c:v>26011</c:v>
                </c:pt>
                <c:pt idx="2601">
                  <c:v>26021</c:v>
                </c:pt>
                <c:pt idx="2602">
                  <c:v>26031</c:v>
                </c:pt>
                <c:pt idx="2603">
                  <c:v>26041</c:v>
                </c:pt>
                <c:pt idx="2604">
                  <c:v>26051</c:v>
                </c:pt>
                <c:pt idx="2605">
                  <c:v>26061</c:v>
                </c:pt>
                <c:pt idx="2606">
                  <c:v>26071</c:v>
                </c:pt>
                <c:pt idx="2607">
                  <c:v>26081</c:v>
                </c:pt>
                <c:pt idx="2608">
                  <c:v>26091</c:v>
                </c:pt>
                <c:pt idx="2609">
                  <c:v>26101</c:v>
                </c:pt>
                <c:pt idx="2610">
                  <c:v>26111</c:v>
                </c:pt>
                <c:pt idx="2611">
                  <c:v>26121</c:v>
                </c:pt>
                <c:pt idx="2612">
                  <c:v>26131</c:v>
                </c:pt>
                <c:pt idx="2613">
                  <c:v>26141</c:v>
                </c:pt>
                <c:pt idx="2614">
                  <c:v>26151</c:v>
                </c:pt>
                <c:pt idx="2615">
                  <c:v>26161</c:v>
                </c:pt>
                <c:pt idx="2616">
                  <c:v>26171</c:v>
                </c:pt>
                <c:pt idx="2617">
                  <c:v>26181</c:v>
                </c:pt>
                <c:pt idx="2618">
                  <c:v>26191</c:v>
                </c:pt>
                <c:pt idx="2619">
                  <c:v>26201</c:v>
                </c:pt>
                <c:pt idx="2620">
                  <c:v>26211</c:v>
                </c:pt>
                <c:pt idx="2621">
                  <c:v>26221</c:v>
                </c:pt>
                <c:pt idx="2622">
                  <c:v>26231</c:v>
                </c:pt>
                <c:pt idx="2623">
                  <c:v>26241</c:v>
                </c:pt>
                <c:pt idx="2624">
                  <c:v>26251</c:v>
                </c:pt>
                <c:pt idx="2625">
                  <c:v>26261</c:v>
                </c:pt>
                <c:pt idx="2626">
                  <c:v>26271</c:v>
                </c:pt>
                <c:pt idx="2627">
                  <c:v>26281</c:v>
                </c:pt>
                <c:pt idx="2628">
                  <c:v>26291</c:v>
                </c:pt>
                <c:pt idx="2629">
                  <c:v>26301</c:v>
                </c:pt>
                <c:pt idx="2630">
                  <c:v>26311</c:v>
                </c:pt>
                <c:pt idx="2631">
                  <c:v>26321</c:v>
                </c:pt>
                <c:pt idx="2632">
                  <c:v>26331</c:v>
                </c:pt>
                <c:pt idx="2633">
                  <c:v>26341</c:v>
                </c:pt>
                <c:pt idx="2634">
                  <c:v>26351</c:v>
                </c:pt>
                <c:pt idx="2635">
                  <c:v>26361</c:v>
                </c:pt>
                <c:pt idx="2636">
                  <c:v>26371</c:v>
                </c:pt>
                <c:pt idx="2637">
                  <c:v>26381</c:v>
                </c:pt>
                <c:pt idx="2638">
                  <c:v>26391</c:v>
                </c:pt>
                <c:pt idx="2639">
                  <c:v>26401</c:v>
                </c:pt>
                <c:pt idx="2640">
                  <c:v>26411</c:v>
                </c:pt>
                <c:pt idx="2641">
                  <c:v>26421</c:v>
                </c:pt>
                <c:pt idx="2642">
                  <c:v>26431</c:v>
                </c:pt>
                <c:pt idx="2643">
                  <c:v>26441</c:v>
                </c:pt>
                <c:pt idx="2644">
                  <c:v>26451</c:v>
                </c:pt>
                <c:pt idx="2645">
                  <c:v>26461</c:v>
                </c:pt>
                <c:pt idx="2646">
                  <c:v>26471</c:v>
                </c:pt>
                <c:pt idx="2647">
                  <c:v>26481</c:v>
                </c:pt>
                <c:pt idx="2648">
                  <c:v>26491</c:v>
                </c:pt>
                <c:pt idx="2649">
                  <c:v>26501</c:v>
                </c:pt>
                <c:pt idx="2650">
                  <c:v>26511</c:v>
                </c:pt>
                <c:pt idx="2651">
                  <c:v>26521</c:v>
                </c:pt>
                <c:pt idx="2652">
                  <c:v>26531</c:v>
                </c:pt>
                <c:pt idx="2653">
                  <c:v>26541</c:v>
                </c:pt>
                <c:pt idx="2654">
                  <c:v>26551</c:v>
                </c:pt>
                <c:pt idx="2655">
                  <c:v>26561</c:v>
                </c:pt>
                <c:pt idx="2656">
                  <c:v>26571</c:v>
                </c:pt>
                <c:pt idx="2657">
                  <c:v>26581</c:v>
                </c:pt>
                <c:pt idx="2658">
                  <c:v>26591</c:v>
                </c:pt>
                <c:pt idx="2659">
                  <c:v>26601</c:v>
                </c:pt>
                <c:pt idx="2660">
                  <c:v>26611</c:v>
                </c:pt>
                <c:pt idx="2661">
                  <c:v>26621</c:v>
                </c:pt>
                <c:pt idx="2662">
                  <c:v>26631</c:v>
                </c:pt>
                <c:pt idx="2663">
                  <c:v>26641</c:v>
                </c:pt>
                <c:pt idx="2664">
                  <c:v>26651</c:v>
                </c:pt>
                <c:pt idx="2665">
                  <c:v>26661</c:v>
                </c:pt>
                <c:pt idx="2666">
                  <c:v>26671</c:v>
                </c:pt>
                <c:pt idx="2667">
                  <c:v>26681</c:v>
                </c:pt>
                <c:pt idx="2668">
                  <c:v>26691</c:v>
                </c:pt>
                <c:pt idx="2669">
                  <c:v>26701</c:v>
                </c:pt>
                <c:pt idx="2670">
                  <c:v>26711</c:v>
                </c:pt>
                <c:pt idx="2671">
                  <c:v>26721</c:v>
                </c:pt>
                <c:pt idx="2672">
                  <c:v>26731</c:v>
                </c:pt>
                <c:pt idx="2673">
                  <c:v>26741</c:v>
                </c:pt>
                <c:pt idx="2674">
                  <c:v>26751</c:v>
                </c:pt>
                <c:pt idx="2675">
                  <c:v>26761</c:v>
                </c:pt>
                <c:pt idx="2676">
                  <c:v>26771</c:v>
                </c:pt>
                <c:pt idx="2677">
                  <c:v>26781</c:v>
                </c:pt>
                <c:pt idx="2678">
                  <c:v>26791</c:v>
                </c:pt>
                <c:pt idx="2679">
                  <c:v>26801</c:v>
                </c:pt>
                <c:pt idx="2680">
                  <c:v>26811</c:v>
                </c:pt>
                <c:pt idx="2681">
                  <c:v>26821</c:v>
                </c:pt>
                <c:pt idx="2682">
                  <c:v>26831</c:v>
                </c:pt>
                <c:pt idx="2683">
                  <c:v>26841</c:v>
                </c:pt>
                <c:pt idx="2684">
                  <c:v>26851</c:v>
                </c:pt>
                <c:pt idx="2685">
                  <c:v>26861</c:v>
                </c:pt>
                <c:pt idx="2686">
                  <c:v>26871</c:v>
                </c:pt>
                <c:pt idx="2687">
                  <c:v>26881</c:v>
                </c:pt>
                <c:pt idx="2688">
                  <c:v>26891</c:v>
                </c:pt>
                <c:pt idx="2689">
                  <c:v>26901</c:v>
                </c:pt>
                <c:pt idx="2690">
                  <c:v>26911</c:v>
                </c:pt>
                <c:pt idx="2691">
                  <c:v>26921</c:v>
                </c:pt>
                <c:pt idx="2692">
                  <c:v>26931</c:v>
                </c:pt>
                <c:pt idx="2693">
                  <c:v>26941</c:v>
                </c:pt>
                <c:pt idx="2694">
                  <c:v>26951</c:v>
                </c:pt>
                <c:pt idx="2695">
                  <c:v>26961</c:v>
                </c:pt>
                <c:pt idx="2696">
                  <c:v>26971</c:v>
                </c:pt>
                <c:pt idx="2697">
                  <c:v>26981</c:v>
                </c:pt>
                <c:pt idx="2698">
                  <c:v>26991</c:v>
                </c:pt>
                <c:pt idx="2699">
                  <c:v>27001</c:v>
                </c:pt>
                <c:pt idx="2700">
                  <c:v>27011</c:v>
                </c:pt>
                <c:pt idx="2701">
                  <c:v>27021</c:v>
                </c:pt>
                <c:pt idx="2702">
                  <c:v>27031</c:v>
                </c:pt>
                <c:pt idx="2703">
                  <c:v>27041</c:v>
                </c:pt>
                <c:pt idx="2704">
                  <c:v>27051</c:v>
                </c:pt>
                <c:pt idx="2705">
                  <c:v>27061</c:v>
                </c:pt>
                <c:pt idx="2706">
                  <c:v>27071</c:v>
                </c:pt>
                <c:pt idx="2707">
                  <c:v>27081</c:v>
                </c:pt>
                <c:pt idx="2708">
                  <c:v>27091</c:v>
                </c:pt>
                <c:pt idx="2709">
                  <c:v>27101</c:v>
                </c:pt>
                <c:pt idx="2710">
                  <c:v>27111</c:v>
                </c:pt>
                <c:pt idx="2711">
                  <c:v>27121</c:v>
                </c:pt>
                <c:pt idx="2712">
                  <c:v>27131</c:v>
                </c:pt>
                <c:pt idx="2713">
                  <c:v>27141</c:v>
                </c:pt>
                <c:pt idx="2714">
                  <c:v>27151</c:v>
                </c:pt>
                <c:pt idx="2715">
                  <c:v>27161</c:v>
                </c:pt>
                <c:pt idx="2716">
                  <c:v>27171</c:v>
                </c:pt>
                <c:pt idx="2717">
                  <c:v>27181</c:v>
                </c:pt>
                <c:pt idx="2718">
                  <c:v>27191</c:v>
                </c:pt>
                <c:pt idx="2719">
                  <c:v>27201</c:v>
                </c:pt>
                <c:pt idx="2720">
                  <c:v>27211</c:v>
                </c:pt>
                <c:pt idx="2721">
                  <c:v>27221</c:v>
                </c:pt>
                <c:pt idx="2722">
                  <c:v>27231</c:v>
                </c:pt>
                <c:pt idx="2723">
                  <c:v>27241</c:v>
                </c:pt>
                <c:pt idx="2724">
                  <c:v>27251</c:v>
                </c:pt>
                <c:pt idx="2725">
                  <c:v>27261</c:v>
                </c:pt>
                <c:pt idx="2726">
                  <c:v>27271</c:v>
                </c:pt>
                <c:pt idx="2727">
                  <c:v>27281</c:v>
                </c:pt>
                <c:pt idx="2728">
                  <c:v>27291</c:v>
                </c:pt>
                <c:pt idx="2729">
                  <c:v>27301</c:v>
                </c:pt>
                <c:pt idx="2730">
                  <c:v>27311</c:v>
                </c:pt>
                <c:pt idx="2731">
                  <c:v>27321</c:v>
                </c:pt>
                <c:pt idx="2732">
                  <c:v>27331</c:v>
                </c:pt>
                <c:pt idx="2733">
                  <c:v>27341</c:v>
                </c:pt>
                <c:pt idx="2734">
                  <c:v>27351</c:v>
                </c:pt>
                <c:pt idx="2735">
                  <c:v>27361</c:v>
                </c:pt>
                <c:pt idx="2736">
                  <c:v>27371</c:v>
                </c:pt>
                <c:pt idx="2737">
                  <c:v>27381</c:v>
                </c:pt>
                <c:pt idx="2738">
                  <c:v>27391</c:v>
                </c:pt>
                <c:pt idx="2739">
                  <c:v>27401</c:v>
                </c:pt>
                <c:pt idx="2740">
                  <c:v>27411</c:v>
                </c:pt>
                <c:pt idx="2741">
                  <c:v>27421</c:v>
                </c:pt>
                <c:pt idx="2742">
                  <c:v>27431</c:v>
                </c:pt>
                <c:pt idx="2743">
                  <c:v>27441</c:v>
                </c:pt>
                <c:pt idx="2744">
                  <c:v>27451</c:v>
                </c:pt>
                <c:pt idx="2745">
                  <c:v>27461</c:v>
                </c:pt>
                <c:pt idx="2746">
                  <c:v>27471</c:v>
                </c:pt>
                <c:pt idx="2747">
                  <c:v>27481</c:v>
                </c:pt>
                <c:pt idx="2748">
                  <c:v>27491</c:v>
                </c:pt>
                <c:pt idx="2749">
                  <c:v>27501</c:v>
                </c:pt>
                <c:pt idx="2750">
                  <c:v>27511</c:v>
                </c:pt>
                <c:pt idx="2751">
                  <c:v>27521</c:v>
                </c:pt>
                <c:pt idx="2752">
                  <c:v>27531</c:v>
                </c:pt>
                <c:pt idx="2753">
                  <c:v>27541</c:v>
                </c:pt>
                <c:pt idx="2754">
                  <c:v>27551</c:v>
                </c:pt>
                <c:pt idx="2755">
                  <c:v>27561</c:v>
                </c:pt>
                <c:pt idx="2756">
                  <c:v>27571</c:v>
                </c:pt>
                <c:pt idx="2757">
                  <c:v>27581</c:v>
                </c:pt>
                <c:pt idx="2758">
                  <c:v>27591</c:v>
                </c:pt>
                <c:pt idx="2759">
                  <c:v>27601</c:v>
                </c:pt>
                <c:pt idx="2760">
                  <c:v>27611</c:v>
                </c:pt>
                <c:pt idx="2761">
                  <c:v>27621</c:v>
                </c:pt>
                <c:pt idx="2762">
                  <c:v>27631</c:v>
                </c:pt>
                <c:pt idx="2763">
                  <c:v>27641</c:v>
                </c:pt>
                <c:pt idx="2764">
                  <c:v>27651</c:v>
                </c:pt>
                <c:pt idx="2765">
                  <c:v>27661</c:v>
                </c:pt>
                <c:pt idx="2766">
                  <c:v>27671</c:v>
                </c:pt>
                <c:pt idx="2767">
                  <c:v>27681</c:v>
                </c:pt>
                <c:pt idx="2768">
                  <c:v>27691</c:v>
                </c:pt>
                <c:pt idx="2769">
                  <c:v>27701</c:v>
                </c:pt>
                <c:pt idx="2770">
                  <c:v>27711</c:v>
                </c:pt>
                <c:pt idx="2771">
                  <c:v>27721</c:v>
                </c:pt>
                <c:pt idx="2772">
                  <c:v>27731</c:v>
                </c:pt>
                <c:pt idx="2773">
                  <c:v>27741</c:v>
                </c:pt>
                <c:pt idx="2774">
                  <c:v>27751</c:v>
                </c:pt>
                <c:pt idx="2775">
                  <c:v>27761</c:v>
                </c:pt>
                <c:pt idx="2776">
                  <c:v>27771</c:v>
                </c:pt>
                <c:pt idx="2777">
                  <c:v>27781</c:v>
                </c:pt>
                <c:pt idx="2778">
                  <c:v>27791</c:v>
                </c:pt>
                <c:pt idx="2779">
                  <c:v>27801</c:v>
                </c:pt>
                <c:pt idx="2780">
                  <c:v>27811</c:v>
                </c:pt>
                <c:pt idx="2781">
                  <c:v>27821</c:v>
                </c:pt>
                <c:pt idx="2782">
                  <c:v>27831</c:v>
                </c:pt>
                <c:pt idx="2783">
                  <c:v>27841</c:v>
                </c:pt>
                <c:pt idx="2784">
                  <c:v>27851</c:v>
                </c:pt>
                <c:pt idx="2785">
                  <c:v>27861</c:v>
                </c:pt>
                <c:pt idx="2786">
                  <c:v>27871</c:v>
                </c:pt>
                <c:pt idx="2787">
                  <c:v>27881</c:v>
                </c:pt>
                <c:pt idx="2788">
                  <c:v>27891</c:v>
                </c:pt>
                <c:pt idx="2789">
                  <c:v>27901</c:v>
                </c:pt>
                <c:pt idx="2790">
                  <c:v>27911</c:v>
                </c:pt>
                <c:pt idx="2791">
                  <c:v>27921</c:v>
                </c:pt>
                <c:pt idx="2792">
                  <c:v>27931</c:v>
                </c:pt>
                <c:pt idx="2793">
                  <c:v>27941</c:v>
                </c:pt>
                <c:pt idx="2794">
                  <c:v>27951</c:v>
                </c:pt>
                <c:pt idx="2795">
                  <c:v>27961</c:v>
                </c:pt>
                <c:pt idx="2796">
                  <c:v>27971</c:v>
                </c:pt>
                <c:pt idx="2797">
                  <c:v>27981</c:v>
                </c:pt>
                <c:pt idx="2798">
                  <c:v>27991</c:v>
                </c:pt>
                <c:pt idx="2799">
                  <c:v>28001</c:v>
                </c:pt>
                <c:pt idx="2800">
                  <c:v>28011</c:v>
                </c:pt>
                <c:pt idx="2801">
                  <c:v>28021</c:v>
                </c:pt>
                <c:pt idx="2802">
                  <c:v>28031</c:v>
                </c:pt>
                <c:pt idx="2803">
                  <c:v>28041</c:v>
                </c:pt>
                <c:pt idx="2804">
                  <c:v>28051</c:v>
                </c:pt>
                <c:pt idx="2805">
                  <c:v>28061</c:v>
                </c:pt>
                <c:pt idx="2806">
                  <c:v>28071</c:v>
                </c:pt>
                <c:pt idx="2807">
                  <c:v>28081</c:v>
                </c:pt>
                <c:pt idx="2808">
                  <c:v>28091</c:v>
                </c:pt>
                <c:pt idx="2809">
                  <c:v>28101</c:v>
                </c:pt>
                <c:pt idx="2810">
                  <c:v>28111</c:v>
                </c:pt>
                <c:pt idx="2811">
                  <c:v>28121</c:v>
                </c:pt>
                <c:pt idx="2812">
                  <c:v>28131</c:v>
                </c:pt>
                <c:pt idx="2813">
                  <c:v>28141</c:v>
                </c:pt>
                <c:pt idx="2814">
                  <c:v>28151</c:v>
                </c:pt>
                <c:pt idx="2815">
                  <c:v>28161</c:v>
                </c:pt>
                <c:pt idx="2816">
                  <c:v>28171</c:v>
                </c:pt>
                <c:pt idx="2817">
                  <c:v>28181</c:v>
                </c:pt>
                <c:pt idx="2818">
                  <c:v>28191</c:v>
                </c:pt>
                <c:pt idx="2819">
                  <c:v>28201</c:v>
                </c:pt>
                <c:pt idx="2820">
                  <c:v>28211</c:v>
                </c:pt>
                <c:pt idx="2821">
                  <c:v>28221</c:v>
                </c:pt>
                <c:pt idx="2822">
                  <c:v>28231</c:v>
                </c:pt>
                <c:pt idx="2823">
                  <c:v>28241</c:v>
                </c:pt>
                <c:pt idx="2824">
                  <c:v>28251</c:v>
                </c:pt>
                <c:pt idx="2825">
                  <c:v>28261</c:v>
                </c:pt>
                <c:pt idx="2826">
                  <c:v>28271</c:v>
                </c:pt>
                <c:pt idx="2827">
                  <c:v>28281</c:v>
                </c:pt>
                <c:pt idx="2828">
                  <c:v>28291</c:v>
                </c:pt>
                <c:pt idx="2829">
                  <c:v>28301</c:v>
                </c:pt>
                <c:pt idx="2830">
                  <c:v>28311</c:v>
                </c:pt>
                <c:pt idx="2831">
                  <c:v>28321</c:v>
                </c:pt>
                <c:pt idx="2832">
                  <c:v>28331</c:v>
                </c:pt>
                <c:pt idx="2833">
                  <c:v>28341</c:v>
                </c:pt>
                <c:pt idx="2834">
                  <c:v>28351</c:v>
                </c:pt>
                <c:pt idx="2835">
                  <c:v>28361</c:v>
                </c:pt>
                <c:pt idx="2836">
                  <c:v>28371</c:v>
                </c:pt>
                <c:pt idx="2837">
                  <c:v>28381</c:v>
                </c:pt>
                <c:pt idx="2838">
                  <c:v>28391</c:v>
                </c:pt>
                <c:pt idx="2839">
                  <c:v>28401</c:v>
                </c:pt>
                <c:pt idx="2840">
                  <c:v>28411</c:v>
                </c:pt>
                <c:pt idx="2841">
                  <c:v>28421</c:v>
                </c:pt>
                <c:pt idx="2842">
                  <c:v>28431</c:v>
                </c:pt>
                <c:pt idx="2843">
                  <c:v>28441</c:v>
                </c:pt>
                <c:pt idx="2844">
                  <c:v>28451</c:v>
                </c:pt>
                <c:pt idx="2845">
                  <c:v>28461</c:v>
                </c:pt>
                <c:pt idx="2846">
                  <c:v>28471</c:v>
                </c:pt>
                <c:pt idx="2847">
                  <c:v>28481</c:v>
                </c:pt>
                <c:pt idx="2848">
                  <c:v>28491</c:v>
                </c:pt>
                <c:pt idx="2849">
                  <c:v>28501</c:v>
                </c:pt>
                <c:pt idx="2850">
                  <c:v>28511</c:v>
                </c:pt>
                <c:pt idx="2851">
                  <c:v>28521</c:v>
                </c:pt>
                <c:pt idx="2852">
                  <c:v>28531</c:v>
                </c:pt>
                <c:pt idx="2853">
                  <c:v>28541</c:v>
                </c:pt>
                <c:pt idx="2854">
                  <c:v>28551</c:v>
                </c:pt>
                <c:pt idx="2855">
                  <c:v>28561</c:v>
                </c:pt>
                <c:pt idx="2856">
                  <c:v>28571</c:v>
                </c:pt>
                <c:pt idx="2857">
                  <c:v>28581</c:v>
                </c:pt>
                <c:pt idx="2858">
                  <c:v>28591</c:v>
                </c:pt>
                <c:pt idx="2859">
                  <c:v>28601</c:v>
                </c:pt>
                <c:pt idx="2860">
                  <c:v>28611</c:v>
                </c:pt>
                <c:pt idx="2861">
                  <c:v>28621</c:v>
                </c:pt>
                <c:pt idx="2862">
                  <c:v>28631</c:v>
                </c:pt>
                <c:pt idx="2863">
                  <c:v>28641</c:v>
                </c:pt>
                <c:pt idx="2864">
                  <c:v>28651</c:v>
                </c:pt>
                <c:pt idx="2865">
                  <c:v>28661</c:v>
                </c:pt>
                <c:pt idx="2866">
                  <c:v>28671</c:v>
                </c:pt>
                <c:pt idx="2867">
                  <c:v>28681</c:v>
                </c:pt>
                <c:pt idx="2868">
                  <c:v>28691</c:v>
                </c:pt>
                <c:pt idx="2869">
                  <c:v>28701</c:v>
                </c:pt>
                <c:pt idx="2870">
                  <c:v>28711</c:v>
                </c:pt>
                <c:pt idx="2871">
                  <c:v>28721</c:v>
                </c:pt>
                <c:pt idx="2872">
                  <c:v>28731</c:v>
                </c:pt>
                <c:pt idx="2873">
                  <c:v>28741</c:v>
                </c:pt>
                <c:pt idx="2874">
                  <c:v>28751</c:v>
                </c:pt>
                <c:pt idx="2875">
                  <c:v>28761</c:v>
                </c:pt>
                <c:pt idx="2876">
                  <c:v>28771</c:v>
                </c:pt>
                <c:pt idx="2877">
                  <c:v>28781</c:v>
                </c:pt>
                <c:pt idx="2878">
                  <c:v>28791</c:v>
                </c:pt>
                <c:pt idx="2879">
                  <c:v>28801</c:v>
                </c:pt>
                <c:pt idx="2880">
                  <c:v>28811</c:v>
                </c:pt>
                <c:pt idx="2881">
                  <c:v>28821</c:v>
                </c:pt>
                <c:pt idx="2882">
                  <c:v>28831</c:v>
                </c:pt>
                <c:pt idx="2883">
                  <c:v>28841</c:v>
                </c:pt>
                <c:pt idx="2884">
                  <c:v>28851</c:v>
                </c:pt>
                <c:pt idx="2885">
                  <c:v>28861</c:v>
                </c:pt>
                <c:pt idx="2886">
                  <c:v>28871</c:v>
                </c:pt>
                <c:pt idx="2887">
                  <c:v>28881</c:v>
                </c:pt>
                <c:pt idx="2888">
                  <c:v>28891</c:v>
                </c:pt>
                <c:pt idx="2889">
                  <c:v>28901</c:v>
                </c:pt>
                <c:pt idx="2890">
                  <c:v>28911</c:v>
                </c:pt>
                <c:pt idx="2891">
                  <c:v>28921</c:v>
                </c:pt>
                <c:pt idx="2892">
                  <c:v>28931</c:v>
                </c:pt>
                <c:pt idx="2893">
                  <c:v>28941</c:v>
                </c:pt>
                <c:pt idx="2894">
                  <c:v>28951</c:v>
                </c:pt>
                <c:pt idx="2895">
                  <c:v>28961</c:v>
                </c:pt>
                <c:pt idx="2896">
                  <c:v>28971</c:v>
                </c:pt>
                <c:pt idx="2897">
                  <c:v>28981</c:v>
                </c:pt>
                <c:pt idx="2898">
                  <c:v>28991</c:v>
                </c:pt>
                <c:pt idx="2899">
                  <c:v>29001</c:v>
                </c:pt>
                <c:pt idx="2900">
                  <c:v>29011</c:v>
                </c:pt>
                <c:pt idx="2901">
                  <c:v>29021</c:v>
                </c:pt>
                <c:pt idx="2902">
                  <c:v>29031</c:v>
                </c:pt>
                <c:pt idx="2903">
                  <c:v>29041</c:v>
                </c:pt>
                <c:pt idx="2904">
                  <c:v>29051</c:v>
                </c:pt>
                <c:pt idx="2905">
                  <c:v>29061</c:v>
                </c:pt>
                <c:pt idx="2906">
                  <c:v>29071</c:v>
                </c:pt>
                <c:pt idx="2907">
                  <c:v>29081</c:v>
                </c:pt>
                <c:pt idx="2908">
                  <c:v>29091</c:v>
                </c:pt>
                <c:pt idx="2909">
                  <c:v>29101</c:v>
                </c:pt>
                <c:pt idx="2910">
                  <c:v>29111</c:v>
                </c:pt>
                <c:pt idx="2911">
                  <c:v>29121</c:v>
                </c:pt>
                <c:pt idx="2912">
                  <c:v>29131</c:v>
                </c:pt>
                <c:pt idx="2913">
                  <c:v>29141</c:v>
                </c:pt>
                <c:pt idx="2914">
                  <c:v>29151</c:v>
                </c:pt>
                <c:pt idx="2915">
                  <c:v>29161</c:v>
                </c:pt>
                <c:pt idx="2916">
                  <c:v>29171</c:v>
                </c:pt>
                <c:pt idx="2917">
                  <c:v>29181</c:v>
                </c:pt>
                <c:pt idx="2918">
                  <c:v>29191</c:v>
                </c:pt>
                <c:pt idx="2919">
                  <c:v>29201</c:v>
                </c:pt>
                <c:pt idx="2920">
                  <c:v>29211</c:v>
                </c:pt>
                <c:pt idx="2921">
                  <c:v>29221</c:v>
                </c:pt>
                <c:pt idx="2922">
                  <c:v>29231</c:v>
                </c:pt>
                <c:pt idx="2923">
                  <c:v>29241</c:v>
                </c:pt>
                <c:pt idx="2924">
                  <c:v>29251</c:v>
                </c:pt>
                <c:pt idx="2925">
                  <c:v>29261</c:v>
                </c:pt>
                <c:pt idx="2926">
                  <c:v>29271</c:v>
                </c:pt>
                <c:pt idx="2927">
                  <c:v>29281</c:v>
                </c:pt>
                <c:pt idx="2928">
                  <c:v>29291</c:v>
                </c:pt>
                <c:pt idx="2929">
                  <c:v>29301</c:v>
                </c:pt>
                <c:pt idx="2930">
                  <c:v>29311</c:v>
                </c:pt>
                <c:pt idx="2931">
                  <c:v>29321</c:v>
                </c:pt>
                <c:pt idx="2932">
                  <c:v>29331</c:v>
                </c:pt>
                <c:pt idx="2933">
                  <c:v>29341</c:v>
                </c:pt>
                <c:pt idx="2934">
                  <c:v>29351</c:v>
                </c:pt>
                <c:pt idx="2935">
                  <c:v>29361</c:v>
                </c:pt>
                <c:pt idx="2936">
                  <c:v>29371</c:v>
                </c:pt>
                <c:pt idx="2937">
                  <c:v>29381</c:v>
                </c:pt>
                <c:pt idx="2938">
                  <c:v>29391</c:v>
                </c:pt>
                <c:pt idx="2939">
                  <c:v>29401</c:v>
                </c:pt>
                <c:pt idx="2940">
                  <c:v>29411</c:v>
                </c:pt>
                <c:pt idx="2941">
                  <c:v>29421</c:v>
                </c:pt>
                <c:pt idx="2942">
                  <c:v>29431</c:v>
                </c:pt>
                <c:pt idx="2943">
                  <c:v>29441</c:v>
                </c:pt>
                <c:pt idx="2944">
                  <c:v>29451</c:v>
                </c:pt>
                <c:pt idx="2945">
                  <c:v>29461</c:v>
                </c:pt>
                <c:pt idx="2946">
                  <c:v>29471</c:v>
                </c:pt>
                <c:pt idx="2947">
                  <c:v>29481</c:v>
                </c:pt>
                <c:pt idx="2948">
                  <c:v>29491</c:v>
                </c:pt>
                <c:pt idx="2949">
                  <c:v>29501</c:v>
                </c:pt>
                <c:pt idx="2950">
                  <c:v>29511</c:v>
                </c:pt>
                <c:pt idx="2951">
                  <c:v>29521</c:v>
                </c:pt>
                <c:pt idx="2952">
                  <c:v>29531</c:v>
                </c:pt>
                <c:pt idx="2953">
                  <c:v>29541</c:v>
                </c:pt>
                <c:pt idx="2954">
                  <c:v>29551</c:v>
                </c:pt>
                <c:pt idx="2955">
                  <c:v>29561</c:v>
                </c:pt>
                <c:pt idx="2956">
                  <c:v>29571</c:v>
                </c:pt>
                <c:pt idx="2957">
                  <c:v>29581</c:v>
                </c:pt>
                <c:pt idx="2958">
                  <c:v>29591</c:v>
                </c:pt>
                <c:pt idx="2959">
                  <c:v>29601</c:v>
                </c:pt>
                <c:pt idx="2960">
                  <c:v>29611</c:v>
                </c:pt>
                <c:pt idx="2961">
                  <c:v>29621</c:v>
                </c:pt>
                <c:pt idx="2962">
                  <c:v>29631</c:v>
                </c:pt>
                <c:pt idx="2963">
                  <c:v>29641</c:v>
                </c:pt>
                <c:pt idx="2964">
                  <c:v>29651</c:v>
                </c:pt>
                <c:pt idx="2965">
                  <c:v>29661</c:v>
                </c:pt>
                <c:pt idx="2966">
                  <c:v>29671</c:v>
                </c:pt>
                <c:pt idx="2967">
                  <c:v>29681</c:v>
                </c:pt>
                <c:pt idx="2968">
                  <c:v>29691</c:v>
                </c:pt>
                <c:pt idx="2969">
                  <c:v>29701</c:v>
                </c:pt>
                <c:pt idx="2970">
                  <c:v>29711</c:v>
                </c:pt>
                <c:pt idx="2971">
                  <c:v>29721</c:v>
                </c:pt>
                <c:pt idx="2972">
                  <c:v>29731</c:v>
                </c:pt>
                <c:pt idx="2973">
                  <c:v>29741</c:v>
                </c:pt>
                <c:pt idx="2974">
                  <c:v>29751</c:v>
                </c:pt>
                <c:pt idx="2975">
                  <c:v>29761</c:v>
                </c:pt>
                <c:pt idx="2976">
                  <c:v>29771</c:v>
                </c:pt>
                <c:pt idx="2977">
                  <c:v>29781</c:v>
                </c:pt>
                <c:pt idx="2978">
                  <c:v>29791</c:v>
                </c:pt>
                <c:pt idx="2979">
                  <c:v>29801</c:v>
                </c:pt>
                <c:pt idx="2980">
                  <c:v>29811</c:v>
                </c:pt>
                <c:pt idx="2981">
                  <c:v>29821</c:v>
                </c:pt>
                <c:pt idx="2982">
                  <c:v>29831</c:v>
                </c:pt>
                <c:pt idx="2983">
                  <c:v>29841</c:v>
                </c:pt>
                <c:pt idx="2984">
                  <c:v>29851</c:v>
                </c:pt>
                <c:pt idx="2985">
                  <c:v>29861</c:v>
                </c:pt>
                <c:pt idx="2986">
                  <c:v>29871</c:v>
                </c:pt>
                <c:pt idx="2987">
                  <c:v>29881</c:v>
                </c:pt>
                <c:pt idx="2988">
                  <c:v>29891</c:v>
                </c:pt>
                <c:pt idx="2989">
                  <c:v>29901</c:v>
                </c:pt>
                <c:pt idx="2990">
                  <c:v>29911</c:v>
                </c:pt>
                <c:pt idx="2991">
                  <c:v>29921</c:v>
                </c:pt>
                <c:pt idx="2992">
                  <c:v>29931</c:v>
                </c:pt>
                <c:pt idx="2993">
                  <c:v>29941</c:v>
                </c:pt>
                <c:pt idx="2994">
                  <c:v>29951</c:v>
                </c:pt>
                <c:pt idx="2995">
                  <c:v>29961</c:v>
                </c:pt>
                <c:pt idx="2996">
                  <c:v>29971</c:v>
                </c:pt>
                <c:pt idx="2997">
                  <c:v>29981</c:v>
                </c:pt>
                <c:pt idx="2998">
                  <c:v>29991</c:v>
                </c:pt>
                <c:pt idx="2999">
                  <c:v>30001</c:v>
                </c:pt>
                <c:pt idx="3000">
                  <c:v>30011</c:v>
                </c:pt>
                <c:pt idx="3001">
                  <c:v>30021</c:v>
                </c:pt>
                <c:pt idx="3002">
                  <c:v>30031</c:v>
                </c:pt>
                <c:pt idx="3003">
                  <c:v>30041</c:v>
                </c:pt>
                <c:pt idx="3004">
                  <c:v>30051</c:v>
                </c:pt>
                <c:pt idx="3005">
                  <c:v>30061</c:v>
                </c:pt>
                <c:pt idx="3006">
                  <c:v>30071</c:v>
                </c:pt>
                <c:pt idx="3007">
                  <c:v>30081</c:v>
                </c:pt>
                <c:pt idx="3008">
                  <c:v>30091</c:v>
                </c:pt>
                <c:pt idx="3009">
                  <c:v>30101</c:v>
                </c:pt>
                <c:pt idx="3010">
                  <c:v>30111</c:v>
                </c:pt>
                <c:pt idx="3011">
                  <c:v>30121</c:v>
                </c:pt>
                <c:pt idx="3012">
                  <c:v>30131</c:v>
                </c:pt>
                <c:pt idx="3013">
                  <c:v>30141</c:v>
                </c:pt>
                <c:pt idx="3014">
                  <c:v>30151</c:v>
                </c:pt>
                <c:pt idx="3015">
                  <c:v>30161</c:v>
                </c:pt>
                <c:pt idx="3016">
                  <c:v>30171</c:v>
                </c:pt>
                <c:pt idx="3017">
                  <c:v>30181</c:v>
                </c:pt>
                <c:pt idx="3018">
                  <c:v>30191</c:v>
                </c:pt>
                <c:pt idx="3019">
                  <c:v>30201</c:v>
                </c:pt>
                <c:pt idx="3020">
                  <c:v>30211</c:v>
                </c:pt>
                <c:pt idx="3021">
                  <c:v>30221</c:v>
                </c:pt>
                <c:pt idx="3022">
                  <c:v>30231</c:v>
                </c:pt>
                <c:pt idx="3023">
                  <c:v>30241</c:v>
                </c:pt>
                <c:pt idx="3024">
                  <c:v>30251</c:v>
                </c:pt>
                <c:pt idx="3025">
                  <c:v>30261</c:v>
                </c:pt>
                <c:pt idx="3026">
                  <c:v>30271</c:v>
                </c:pt>
                <c:pt idx="3027">
                  <c:v>30281</c:v>
                </c:pt>
                <c:pt idx="3028">
                  <c:v>30291</c:v>
                </c:pt>
                <c:pt idx="3029">
                  <c:v>30301</c:v>
                </c:pt>
                <c:pt idx="3030">
                  <c:v>30311</c:v>
                </c:pt>
                <c:pt idx="3031">
                  <c:v>30321</c:v>
                </c:pt>
                <c:pt idx="3032">
                  <c:v>30331</c:v>
                </c:pt>
                <c:pt idx="3033">
                  <c:v>30341</c:v>
                </c:pt>
                <c:pt idx="3034">
                  <c:v>30351</c:v>
                </c:pt>
                <c:pt idx="3035">
                  <c:v>30361</c:v>
                </c:pt>
                <c:pt idx="3036">
                  <c:v>30371</c:v>
                </c:pt>
                <c:pt idx="3037">
                  <c:v>30381</c:v>
                </c:pt>
                <c:pt idx="3038">
                  <c:v>30391</c:v>
                </c:pt>
                <c:pt idx="3039">
                  <c:v>30401</c:v>
                </c:pt>
                <c:pt idx="3040">
                  <c:v>30411</c:v>
                </c:pt>
                <c:pt idx="3041">
                  <c:v>30421</c:v>
                </c:pt>
                <c:pt idx="3042">
                  <c:v>30431</c:v>
                </c:pt>
                <c:pt idx="3043">
                  <c:v>30441</c:v>
                </c:pt>
                <c:pt idx="3044">
                  <c:v>30451</c:v>
                </c:pt>
                <c:pt idx="3045">
                  <c:v>30461</c:v>
                </c:pt>
                <c:pt idx="3046">
                  <c:v>30471</c:v>
                </c:pt>
                <c:pt idx="3047">
                  <c:v>30481</c:v>
                </c:pt>
                <c:pt idx="3048">
                  <c:v>30491</c:v>
                </c:pt>
                <c:pt idx="3049">
                  <c:v>30501</c:v>
                </c:pt>
                <c:pt idx="3050">
                  <c:v>30511</c:v>
                </c:pt>
                <c:pt idx="3051">
                  <c:v>30521</c:v>
                </c:pt>
                <c:pt idx="3052">
                  <c:v>30531</c:v>
                </c:pt>
                <c:pt idx="3053">
                  <c:v>30541</c:v>
                </c:pt>
                <c:pt idx="3054">
                  <c:v>30551</c:v>
                </c:pt>
                <c:pt idx="3055">
                  <c:v>30561</c:v>
                </c:pt>
                <c:pt idx="3056">
                  <c:v>30571</c:v>
                </c:pt>
                <c:pt idx="3057">
                  <c:v>30581</c:v>
                </c:pt>
                <c:pt idx="3058">
                  <c:v>30591</c:v>
                </c:pt>
                <c:pt idx="3059">
                  <c:v>30601</c:v>
                </c:pt>
                <c:pt idx="3060">
                  <c:v>30611</c:v>
                </c:pt>
                <c:pt idx="3061">
                  <c:v>30621</c:v>
                </c:pt>
                <c:pt idx="3062">
                  <c:v>30631</c:v>
                </c:pt>
                <c:pt idx="3063">
                  <c:v>30641</c:v>
                </c:pt>
                <c:pt idx="3064">
                  <c:v>30651</c:v>
                </c:pt>
                <c:pt idx="3065">
                  <c:v>30661</c:v>
                </c:pt>
                <c:pt idx="3066">
                  <c:v>30671</c:v>
                </c:pt>
                <c:pt idx="3067">
                  <c:v>30681</c:v>
                </c:pt>
                <c:pt idx="3068">
                  <c:v>30691</c:v>
                </c:pt>
                <c:pt idx="3069">
                  <c:v>30701</c:v>
                </c:pt>
                <c:pt idx="3070">
                  <c:v>30711</c:v>
                </c:pt>
                <c:pt idx="3071">
                  <c:v>30721</c:v>
                </c:pt>
                <c:pt idx="3072">
                  <c:v>30731</c:v>
                </c:pt>
                <c:pt idx="3073">
                  <c:v>30741</c:v>
                </c:pt>
                <c:pt idx="3074">
                  <c:v>30751</c:v>
                </c:pt>
                <c:pt idx="3075">
                  <c:v>30761</c:v>
                </c:pt>
                <c:pt idx="3076">
                  <c:v>30771</c:v>
                </c:pt>
                <c:pt idx="3077">
                  <c:v>30781</c:v>
                </c:pt>
                <c:pt idx="3078">
                  <c:v>30791</c:v>
                </c:pt>
                <c:pt idx="3079">
                  <c:v>30801</c:v>
                </c:pt>
                <c:pt idx="3080">
                  <c:v>30811</c:v>
                </c:pt>
                <c:pt idx="3081">
                  <c:v>30821</c:v>
                </c:pt>
                <c:pt idx="3082">
                  <c:v>30831</c:v>
                </c:pt>
                <c:pt idx="3083">
                  <c:v>30841</c:v>
                </c:pt>
                <c:pt idx="3084">
                  <c:v>30851</c:v>
                </c:pt>
                <c:pt idx="3085">
                  <c:v>30861</c:v>
                </c:pt>
                <c:pt idx="3086">
                  <c:v>30871</c:v>
                </c:pt>
                <c:pt idx="3087">
                  <c:v>30881</c:v>
                </c:pt>
                <c:pt idx="3088">
                  <c:v>30891</c:v>
                </c:pt>
                <c:pt idx="3089">
                  <c:v>30901</c:v>
                </c:pt>
                <c:pt idx="3090">
                  <c:v>30911</c:v>
                </c:pt>
                <c:pt idx="3091">
                  <c:v>30921</c:v>
                </c:pt>
                <c:pt idx="3092">
                  <c:v>30931</c:v>
                </c:pt>
                <c:pt idx="3093">
                  <c:v>30941</c:v>
                </c:pt>
                <c:pt idx="3094">
                  <c:v>30951</c:v>
                </c:pt>
                <c:pt idx="3095">
                  <c:v>30961</c:v>
                </c:pt>
                <c:pt idx="3096">
                  <c:v>30971</c:v>
                </c:pt>
                <c:pt idx="3097">
                  <c:v>30981</c:v>
                </c:pt>
                <c:pt idx="3098">
                  <c:v>30991</c:v>
                </c:pt>
                <c:pt idx="3099">
                  <c:v>31001</c:v>
                </c:pt>
                <c:pt idx="3100">
                  <c:v>31011</c:v>
                </c:pt>
                <c:pt idx="3101">
                  <c:v>31021</c:v>
                </c:pt>
                <c:pt idx="3102">
                  <c:v>31031</c:v>
                </c:pt>
                <c:pt idx="3103">
                  <c:v>31041</c:v>
                </c:pt>
                <c:pt idx="3104">
                  <c:v>31051</c:v>
                </c:pt>
                <c:pt idx="3105">
                  <c:v>31061</c:v>
                </c:pt>
                <c:pt idx="3106">
                  <c:v>31071</c:v>
                </c:pt>
                <c:pt idx="3107">
                  <c:v>31081</c:v>
                </c:pt>
                <c:pt idx="3108">
                  <c:v>31091</c:v>
                </c:pt>
                <c:pt idx="3109">
                  <c:v>31101</c:v>
                </c:pt>
                <c:pt idx="3110">
                  <c:v>31111</c:v>
                </c:pt>
                <c:pt idx="3111">
                  <c:v>31121</c:v>
                </c:pt>
                <c:pt idx="3112">
                  <c:v>31131</c:v>
                </c:pt>
                <c:pt idx="3113">
                  <c:v>31141</c:v>
                </c:pt>
                <c:pt idx="3114">
                  <c:v>31151</c:v>
                </c:pt>
                <c:pt idx="3115">
                  <c:v>31161</c:v>
                </c:pt>
                <c:pt idx="3116">
                  <c:v>31171</c:v>
                </c:pt>
                <c:pt idx="3117">
                  <c:v>31181</c:v>
                </c:pt>
                <c:pt idx="3118">
                  <c:v>31191</c:v>
                </c:pt>
                <c:pt idx="3119">
                  <c:v>31201</c:v>
                </c:pt>
                <c:pt idx="3120">
                  <c:v>31211</c:v>
                </c:pt>
                <c:pt idx="3121">
                  <c:v>31221</c:v>
                </c:pt>
                <c:pt idx="3122">
                  <c:v>31231</c:v>
                </c:pt>
                <c:pt idx="3123">
                  <c:v>31241</c:v>
                </c:pt>
                <c:pt idx="3124">
                  <c:v>31251</c:v>
                </c:pt>
                <c:pt idx="3125">
                  <c:v>31261</c:v>
                </c:pt>
                <c:pt idx="3126">
                  <c:v>31271</c:v>
                </c:pt>
                <c:pt idx="3127">
                  <c:v>31281</c:v>
                </c:pt>
                <c:pt idx="3128">
                  <c:v>31291</c:v>
                </c:pt>
                <c:pt idx="3129">
                  <c:v>31301</c:v>
                </c:pt>
                <c:pt idx="3130">
                  <c:v>31311</c:v>
                </c:pt>
                <c:pt idx="3131">
                  <c:v>31321</c:v>
                </c:pt>
                <c:pt idx="3132">
                  <c:v>31331</c:v>
                </c:pt>
                <c:pt idx="3133">
                  <c:v>31341</c:v>
                </c:pt>
                <c:pt idx="3134">
                  <c:v>31351</c:v>
                </c:pt>
                <c:pt idx="3135">
                  <c:v>31361</c:v>
                </c:pt>
                <c:pt idx="3136">
                  <c:v>31371</c:v>
                </c:pt>
                <c:pt idx="3137">
                  <c:v>31381</c:v>
                </c:pt>
                <c:pt idx="3138">
                  <c:v>31391</c:v>
                </c:pt>
                <c:pt idx="3139">
                  <c:v>31401</c:v>
                </c:pt>
                <c:pt idx="3140">
                  <c:v>31411</c:v>
                </c:pt>
                <c:pt idx="3141">
                  <c:v>31421</c:v>
                </c:pt>
                <c:pt idx="3142">
                  <c:v>31431</c:v>
                </c:pt>
                <c:pt idx="3143">
                  <c:v>31441</c:v>
                </c:pt>
                <c:pt idx="3144">
                  <c:v>31451</c:v>
                </c:pt>
                <c:pt idx="3145">
                  <c:v>31461</c:v>
                </c:pt>
                <c:pt idx="3146">
                  <c:v>31471</c:v>
                </c:pt>
                <c:pt idx="3147">
                  <c:v>31481</c:v>
                </c:pt>
                <c:pt idx="3148">
                  <c:v>31491</c:v>
                </c:pt>
                <c:pt idx="3149">
                  <c:v>31501</c:v>
                </c:pt>
                <c:pt idx="3150">
                  <c:v>31511</c:v>
                </c:pt>
                <c:pt idx="3151">
                  <c:v>31521</c:v>
                </c:pt>
                <c:pt idx="3152">
                  <c:v>31531</c:v>
                </c:pt>
                <c:pt idx="3153">
                  <c:v>31541</c:v>
                </c:pt>
                <c:pt idx="3154">
                  <c:v>31551</c:v>
                </c:pt>
                <c:pt idx="3155">
                  <c:v>31561</c:v>
                </c:pt>
                <c:pt idx="3156">
                  <c:v>31571</c:v>
                </c:pt>
                <c:pt idx="3157">
                  <c:v>31581</c:v>
                </c:pt>
                <c:pt idx="3158">
                  <c:v>31591</c:v>
                </c:pt>
                <c:pt idx="3159">
                  <c:v>31601</c:v>
                </c:pt>
                <c:pt idx="3160">
                  <c:v>31611</c:v>
                </c:pt>
                <c:pt idx="3161">
                  <c:v>31621</c:v>
                </c:pt>
                <c:pt idx="3162">
                  <c:v>31631</c:v>
                </c:pt>
                <c:pt idx="3163">
                  <c:v>31641</c:v>
                </c:pt>
                <c:pt idx="3164">
                  <c:v>31651</c:v>
                </c:pt>
                <c:pt idx="3165">
                  <c:v>31661</c:v>
                </c:pt>
                <c:pt idx="3166">
                  <c:v>31671</c:v>
                </c:pt>
                <c:pt idx="3167">
                  <c:v>31681</c:v>
                </c:pt>
                <c:pt idx="3168">
                  <c:v>31691</c:v>
                </c:pt>
                <c:pt idx="3169">
                  <c:v>31701</c:v>
                </c:pt>
                <c:pt idx="3170">
                  <c:v>31711</c:v>
                </c:pt>
                <c:pt idx="3171">
                  <c:v>31721</c:v>
                </c:pt>
                <c:pt idx="3172">
                  <c:v>31731</c:v>
                </c:pt>
                <c:pt idx="3173">
                  <c:v>31741</c:v>
                </c:pt>
                <c:pt idx="3174">
                  <c:v>31751</c:v>
                </c:pt>
                <c:pt idx="3175">
                  <c:v>31761</c:v>
                </c:pt>
                <c:pt idx="3176">
                  <c:v>31771</c:v>
                </c:pt>
                <c:pt idx="3177">
                  <c:v>31781</c:v>
                </c:pt>
                <c:pt idx="3178">
                  <c:v>31791</c:v>
                </c:pt>
                <c:pt idx="3179">
                  <c:v>31801</c:v>
                </c:pt>
                <c:pt idx="3180">
                  <c:v>31811</c:v>
                </c:pt>
                <c:pt idx="3181">
                  <c:v>31821</c:v>
                </c:pt>
                <c:pt idx="3182">
                  <c:v>31831</c:v>
                </c:pt>
                <c:pt idx="3183">
                  <c:v>31841</c:v>
                </c:pt>
                <c:pt idx="3184">
                  <c:v>31851</c:v>
                </c:pt>
                <c:pt idx="3185">
                  <c:v>31861</c:v>
                </c:pt>
                <c:pt idx="3186">
                  <c:v>31871</c:v>
                </c:pt>
                <c:pt idx="3187">
                  <c:v>31881</c:v>
                </c:pt>
                <c:pt idx="3188">
                  <c:v>31891</c:v>
                </c:pt>
                <c:pt idx="3189">
                  <c:v>31901</c:v>
                </c:pt>
                <c:pt idx="3190">
                  <c:v>31911</c:v>
                </c:pt>
                <c:pt idx="3191">
                  <c:v>31921</c:v>
                </c:pt>
                <c:pt idx="3192">
                  <c:v>31931</c:v>
                </c:pt>
                <c:pt idx="3193">
                  <c:v>31941</c:v>
                </c:pt>
                <c:pt idx="3194">
                  <c:v>31951</c:v>
                </c:pt>
                <c:pt idx="3195">
                  <c:v>31961</c:v>
                </c:pt>
                <c:pt idx="3196">
                  <c:v>31971</c:v>
                </c:pt>
                <c:pt idx="3197">
                  <c:v>31981</c:v>
                </c:pt>
                <c:pt idx="3198">
                  <c:v>31991</c:v>
                </c:pt>
                <c:pt idx="3199">
                  <c:v>32001</c:v>
                </c:pt>
                <c:pt idx="3200">
                  <c:v>32011</c:v>
                </c:pt>
                <c:pt idx="3201">
                  <c:v>32021</c:v>
                </c:pt>
                <c:pt idx="3202">
                  <c:v>32031</c:v>
                </c:pt>
                <c:pt idx="3203">
                  <c:v>32041</c:v>
                </c:pt>
                <c:pt idx="3204">
                  <c:v>32051</c:v>
                </c:pt>
                <c:pt idx="3205">
                  <c:v>32061</c:v>
                </c:pt>
                <c:pt idx="3206">
                  <c:v>32071</c:v>
                </c:pt>
                <c:pt idx="3207">
                  <c:v>32081</c:v>
                </c:pt>
                <c:pt idx="3208">
                  <c:v>32091</c:v>
                </c:pt>
                <c:pt idx="3209">
                  <c:v>32101</c:v>
                </c:pt>
                <c:pt idx="3210">
                  <c:v>32111</c:v>
                </c:pt>
                <c:pt idx="3211">
                  <c:v>32121</c:v>
                </c:pt>
                <c:pt idx="3212">
                  <c:v>32131</c:v>
                </c:pt>
                <c:pt idx="3213">
                  <c:v>32141</c:v>
                </c:pt>
                <c:pt idx="3214">
                  <c:v>32151</c:v>
                </c:pt>
                <c:pt idx="3215">
                  <c:v>32161</c:v>
                </c:pt>
                <c:pt idx="3216">
                  <c:v>32171</c:v>
                </c:pt>
                <c:pt idx="3217">
                  <c:v>32181</c:v>
                </c:pt>
                <c:pt idx="3218">
                  <c:v>32191</c:v>
                </c:pt>
                <c:pt idx="3219">
                  <c:v>32201</c:v>
                </c:pt>
                <c:pt idx="3220">
                  <c:v>32211</c:v>
                </c:pt>
                <c:pt idx="3221">
                  <c:v>32221</c:v>
                </c:pt>
                <c:pt idx="3222">
                  <c:v>32231</c:v>
                </c:pt>
                <c:pt idx="3223">
                  <c:v>32241</c:v>
                </c:pt>
                <c:pt idx="3224">
                  <c:v>32251</c:v>
                </c:pt>
                <c:pt idx="3225">
                  <c:v>32261</c:v>
                </c:pt>
                <c:pt idx="3226">
                  <c:v>32271</c:v>
                </c:pt>
                <c:pt idx="3227">
                  <c:v>32281</c:v>
                </c:pt>
                <c:pt idx="3228">
                  <c:v>32291</c:v>
                </c:pt>
                <c:pt idx="3229">
                  <c:v>32301</c:v>
                </c:pt>
                <c:pt idx="3230">
                  <c:v>32311</c:v>
                </c:pt>
                <c:pt idx="3231">
                  <c:v>32321</c:v>
                </c:pt>
                <c:pt idx="3232">
                  <c:v>32331</c:v>
                </c:pt>
                <c:pt idx="3233">
                  <c:v>32341</c:v>
                </c:pt>
                <c:pt idx="3234">
                  <c:v>32351</c:v>
                </c:pt>
                <c:pt idx="3235">
                  <c:v>32361</c:v>
                </c:pt>
                <c:pt idx="3236">
                  <c:v>32371</c:v>
                </c:pt>
                <c:pt idx="3237">
                  <c:v>32381</c:v>
                </c:pt>
                <c:pt idx="3238">
                  <c:v>32391</c:v>
                </c:pt>
                <c:pt idx="3239">
                  <c:v>32401</c:v>
                </c:pt>
                <c:pt idx="3240">
                  <c:v>32411</c:v>
                </c:pt>
                <c:pt idx="3241">
                  <c:v>32421</c:v>
                </c:pt>
                <c:pt idx="3242">
                  <c:v>32431</c:v>
                </c:pt>
                <c:pt idx="3243">
                  <c:v>32441</c:v>
                </c:pt>
                <c:pt idx="3244">
                  <c:v>32451</c:v>
                </c:pt>
                <c:pt idx="3245">
                  <c:v>32461</c:v>
                </c:pt>
                <c:pt idx="3246">
                  <c:v>32471</c:v>
                </c:pt>
                <c:pt idx="3247">
                  <c:v>32481</c:v>
                </c:pt>
                <c:pt idx="3248">
                  <c:v>32491</c:v>
                </c:pt>
                <c:pt idx="3249">
                  <c:v>32501</c:v>
                </c:pt>
                <c:pt idx="3250">
                  <c:v>32511</c:v>
                </c:pt>
                <c:pt idx="3251">
                  <c:v>32521</c:v>
                </c:pt>
                <c:pt idx="3252">
                  <c:v>32531</c:v>
                </c:pt>
                <c:pt idx="3253">
                  <c:v>32541</c:v>
                </c:pt>
                <c:pt idx="3254">
                  <c:v>32551</c:v>
                </c:pt>
                <c:pt idx="3255">
                  <c:v>32561</c:v>
                </c:pt>
                <c:pt idx="3256">
                  <c:v>32571</c:v>
                </c:pt>
                <c:pt idx="3257">
                  <c:v>32581</c:v>
                </c:pt>
                <c:pt idx="3258">
                  <c:v>32591</c:v>
                </c:pt>
                <c:pt idx="3259">
                  <c:v>32601</c:v>
                </c:pt>
                <c:pt idx="3260">
                  <c:v>32611</c:v>
                </c:pt>
                <c:pt idx="3261">
                  <c:v>32621</c:v>
                </c:pt>
                <c:pt idx="3262">
                  <c:v>32631</c:v>
                </c:pt>
                <c:pt idx="3263">
                  <c:v>32641</c:v>
                </c:pt>
                <c:pt idx="3264">
                  <c:v>32651</c:v>
                </c:pt>
                <c:pt idx="3265">
                  <c:v>32661</c:v>
                </c:pt>
                <c:pt idx="3266">
                  <c:v>32671</c:v>
                </c:pt>
                <c:pt idx="3267">
                  <c:v>32681</c:v>
                </c:pt>
                <c:pt idx="3268">
                  <c:v>32691</c:v>
                </c:pt>
                <c:pt idx="3269">
                  <c:v>32701</c:v>
                </c:pt>
                <c:pt idx="3270">
                  <c:v>32711</c:v>
                </c:pt>
                <c:pt idx="3271">
                  <c:v>32721</c:v>
                </c:pt>
                <c:pt idx="3272">
                  <c:v>32731</c:v>
                </c:pt>
                <c:pt idx="3273">
                  <c:v>32741</c:v>
                </c:pt>
                <c:pt idx="3274">
                  <c:v>32751</c:v>
                </c:pt>
                <c:pt idx="3275">
                  <c:v>32761</c:v>
                </c:pt>
                <c:pt idx="3276">
                  <c:v>32771</c:v>
                </c:pt>
                <c:pt idx="3277">
                  <c:v>32781</c:v>
                </c:pt>
                <c:pt idx="3278">
                  <c:v>32791</c:v>
                </c:pt>
                <c:pt idx="3279">
                  <c:v>32801</c:v>
                </c:pt>
                <c:pt idx="3280">
                  <c:v>32811</c:v>
                </c:pt>
                <c:pt idx="3281">
                  <c:v>32821</c:v>
                </c:pt>
                <c:pt idx="3282">
                  <c:v>32831</c:v>
                </c:pt>
                <c:pt idx="3283">
                  <c:v>32841</c:v>
                </c:pt>
                <c:pt idx="3284">
                  <c:v>32851</c:v>
                </c:pt>
                <c:pt idx="3285">
                  <c:v>32861</c:v>
                </c:pt>
                <c:pt idx="3286">
                  <c:v>32871</c:v>
                </c:pt>
                <c:pt idx="3287">
                  <c:v>32881</c:v>
                </c:pt>
                <c:pt idx="3288">
                  <c:v>32891</c:v>
                </c:pt>
                <c:pt idx="3289">
                  <c:v>32901</c:v>
                </c:pt>
                <c:pt idx="3290">
                  <c:v>32911</c:v>
                </c:pt>
                <c:pt idx="3291">
                  <c:v>32921</c:v>
                </c:pt>
                <c:pt idx="3292">
                  <c:v>32931</c:v>
                </c:pt>
                <c:pt idx="3293">
                  <c:v>32941</c:v>
                </c:pt>
                <c:pt idx="3294">
                  <c:v>32951</c:v>
                </c:pt>
                <c:pt idx="3295">
                  <c:v>32961</c:v>
                </c:pt>
                <c:pt idx="3296">
                  <c:v>32971</c:v>
                </c:pt>
                <c:pt idx="3297">
                  <c:v>32981</c:v>
                </c:pt>
                <c:pt idx="3298">
                  <c:v>32991</c:v>
                </c:pt>
                <c:pt idx="3299">
                  <c:v>33001</c:v>
                </c:pt>
                <c:pt idx="3300">
                  <c:v>33011</c:v>
                </c:pt>
                <c:pt idx="3301">
                  <c:v>33021</c:v>
                </c:pt>
                <c:pt idx="3302">
                  <c:v>33031</c:v>
                </c:pt>
                <c:pt idx="3303">
                  <c:v>33041</c:v>
                </c:pt>
                <c:pt idx="3304">
                  <c:v>33051</c:v>
                </c:pt>
                <c:pt idx="3305">
                  <c:v>33061</c:v>
                </c:pt>
                <c:pt idx="3306">
                  <c:v>33071</c:v>
                </c:pt>
                <c:pt idx="3307">
                  <c:v>33081</c:v>
                </c:pt>
                <c:pt idx="3308">
                  <c:v>33091</c:v>
                </c:pt>
                <c:pt idx="3309">
                  <c:v>33101</c:v>
                </c:pt>
                <c:pt idx="3310">
                  <c:v>33111</c:v>
                </c:pt>
                <c:pt idx="3311">
                  <c:v>33121</c:v>
                </c:pt>
                <c:pt idx="3312">
                  <c:v>33131</c:v>
                </c:pt>
                <c:pt idx="3313">
                  <c:v>33141</c:v>
                </c:pt>
                <c:pt idx="3314">
                  <c:v>33151</c:v>
                </c:pt>
                <c:pt idx="3315">
                  <c:v>33161</c:v>
                </c:pt>
                <c:pt idx="3316">
                  <c:v>33171</c:v>
                </c:pt>
                <c:pt idx="3317">
                  <c:v>33181</c:v>
                </c:pt>
                <c:pt idx="3318">
                  <c:v>33191</c:v>
                </c:pt>
                <c:pt idx="3319">
                  <c:v>33201</c:v>
                </c:pt>
                <c:pt idx="3320">
                  <c:v>33211</c:v>
                </c:pt>
                <c:pt idx="3321">
                  <c:v>33221</c:v>
                </c:pt>
                <c:pt idx="3322">
                  <c:v>33231</c:v>
                </c:pt>
                <c:pt idx="3323">
                  <c:v>33241</c:v>
                </c:pt>
                <c:pt idx="3324">
                  <c:v>33251</c:v>
                </c:pt>
                <c:pt idx="3325">
                  <c:v>33261</c:v>
                </c:pt>
                <c:pt idx="3326">
                  <c:v>33271</c:v>
                </c:pt>
                <c:pt idx="3327">
                  <c:v>33281</c:v>
                </c:pt>
                <c:pt idx="3328">
                  <c:v>33291</c:v>
                </c:pt>
                <c:pt idx="3329">
                  <c:v>33301</c:v>
                </c:pt>
                <c:pt idx="3330">
                  <c:v>33311</c:v>
                </c:pt>
                <c:pt idx="3331">
                  <c:v>33321</c:v>
                </c:pt>
                <c:pt idx="3332">
                  <c:v>33331</c:v>
                </c:pt>
                <c:pt idx="3333">
                  <c:v>33341</c:v>
                </c:pt>
                <c:pt idx="3334">
                  <c:v>33351</c:v>
                </c:pt>
                <c:pt idx="3335">
                  <c:v>33361</c:v>
                </c:pt>
                <c:pt idx="3336">
                  <c:v>33371</c:v>
                </c:pt>
                <c:pt idx="3337">
                  <c:v>33381</c:v>
                </c:pt>
                <c:pt idx="3338">
                  <c:v>33391</c:v>
                </c:pt>
                <c:pt idx="3339">
                  <c:v>33401</c:v>
                </c:pt>
                <c:pt idx="3340">
                  <c:v>33411</c:v>
                </c:pt>
                <c:pt idx="3341">
                  <c:v>33421</c:v>
                </c:pt>
                <c:pt idx="3342">
                  <c:v>33431</c:v>
                </c:pt>
                <c:pt idx="3343">
                  <c:v>33441</c:v>
                </c:pt>
                <c:pt idx="3344">
                  <c:v>33451</c:v>
                </c:pt>
                <c:pt idx="3345">
                  <c:v>33461</c:v>
                </c:pt>
                <c:pt idx="3346">
                  <c:v>33471</c:v>
                </c:pt>
                <c:pt idx="3347">
                  <c:v>33481</c:v>
                </c:pt>
                <c:pt idx="3348">
                  <c:v>33491</c:v>
                </c:pt>
                <c:pt idx="3349">
                  <c:v>33501</c:v>
                </c:pt>
                <c:pt idx="3350">
                  <c:v>33511</c:v>
                </c:pt>
                <c:pt idx="3351">
                  <c:v>33521</c:v>
                </c:pt>
                <c:pt idx="3352">
                  <c:v>33531</c:v>
                </c:pt>
                <c:pt idx="3353">
                  <c:v>33541</c:v>
                </c:pt>
                <c:pt idx="3354">
                  <c:v>33551</c:v>
                </c:pt>
                <c:pt idx="3355">
                  <c:v>33561</c:v>
                </c:pt>
                <c:pt idx="3356">
                  <c:v>33571</c:v>
                </c:pt>
                <c:pt idx="3357">
                  <c:v>33581</c:v>
                </c:pt>
                <c:pt idx="3358">
                  <c:v>33591</c:v>
                </c:pt>
                <c:pt idx="3359">
                  <c:v>33601</c:v>
                </c:pt>
                <c:pt idx="3360">
                  <c:v>33611</c:v>
                </c:pt>
                <c:pt idx="3361">
                  <c:v>33621</c:v>
                </c:pt>
                <c:pt idx="3362">
                  <c:v>33631</c:v>
                </c:pt>
                <c:pt idx="3363">
                  <c:v>33641</c:v>
                </c:pt>
                <c:pt idx="3364">
                  <c:v>33651</c:v>
                </c:pt>
                <c:pt idx="3365">
                  <c:v>33661</c:v>
                </c:pt>
                <c:pt idx="3366">
                  <c:v>33671</c:v>
                </c:pt>
                <c:pt idx="3367">
                  <c:v>33681</c:v>
                </c:pt>
                <c:pt idx="3368">
                  <c:v>33691</c:v>
                </c:pt>
                <c:pt idx="3369">
                  <c:v>33701</c:v>
                </c:pt>
                <c:pt idx="3370">
                  <c:v>33711</c:v>
                </c:pt>
                <c:pt idx="3371">
                  <c:v>33721</c:v>
                </c:pt>
                <c:pt idx="3372">
                  <c:v>33731</c:v>
                </c:pt>
                <c:pt idx="3373">
                  <c:v>33741</c:v>
                </c:pt>
                <c:pt idx="3374">
                  <c:v>33751</c:v>
                </c:pt>
                <c:pt idx="3375">
                  <c:v>33761</c:v>
                </c:pt>
                <c:pt idx="3376">
                  <c:v>33771</c:v>
                </c:pt>
                <c:pt idx="3377">
                  <c:v>33781</c:v>
                </c:pt>
                <c:pt idx="3378">
                  <c:v>33791</c:v>
                </c:pt>
                <c:pt idx="3379">
                  <c:v>33801</c:v>
                </c:pt>
                <c:pt idx="3380">
                  <c:v>33811</c:v>
                </c:pt>
                <c:pt idx="3381">
                  <c:v>33821</c:v>
                </c:pt>
                <c:pt idx="3382">
                  <c:v>33831</c:v>
                </c:pt>
                <c:pt idx="3383">
                  <c:v>33841</c:v>
                </c:pt>
                <c:pt idx="3384">
                  <c:v>33851</c:v>
                </c:pt>
                <c:pt idx="3385">
                  <c:v>33861</c:v>
                </c:pt>
                <c:pt idx="3386">
                  <c:v>33871</c:v>
                </c:pt>
                <c:pt idx="3387">
                  <c:v>33881</c:v>
                </c:pt>
                <c:pt idx="3388">
                  <c:v>33891</c:v>
                </c:pt>
                <c:pt idx="3389">
                  <c:v>33901</c:v>
                </c:pt>
                <c:pt idx="3390">
                  <c:v>33911</c:v>
                </c:pt>
                <c:pt idx="3391">
                  <c:v>33921</c:v>
                </c:pt>
                <c:pt idx="3392">
                  <c:v>33931</c:v>
                </c:pt>
                <c:pt idx="3393">
                  <c:v>33941</c:v>
                </c:pt>
                <c:pt idx="3394">
                  <c:v>33951</c:v>
                </c:pt>
                <c:pt idx="3395">
                  <c:v>33961</c:v>
                </c:pt>
                <c:pt idx="3396">
                  <c:v>33971</c:v>
                </c:pt>
                <c:pt idx="3397">
                  <c:v>33981</c:v>
                </c:pt>
                <c:pt idx="3398">
                  <c:v>33991</c:v>
                </c:pt>
                <c:pt idx="3399">
                  <c:v>34001</c:v>
                </c:pt>
                <c:pt idx="3400">
                  <c:v>34011</c:v>
                </c:pt>
                <c:pt idx="3401">
                  <c:v>34021</c:v>
                </c:pt>
                <c:pt idx="3402">
                  <c:v>34031</c:v>
                </c:pt>
                <c:pt idx="3403">
                  <c:v>34041</c:v>
                </c:pt>
                <c:pt idx="3404">
                  <c:v>34051</c:v>
                </c:pt>
                <c:pt idx="3405">
                  <c:v>34061</c:v>
                </c:pt>
                <c:pt idx="3406">
                  <c:v>34071</c:v>
                </c:pt>
                <c:pt idx="3407">
                  <c:v>34081</c:v>
                </c:pt>
                <c:pt idx="3408">
                  <c:v>34091</c:v>
                </c:pt>
                <c:pt idx="3409">
                  <c:v>34101</c:v>
                </c:pt>
                <c:pt idx="3410">
                  <c:v>34111</c:v>
                </c:pt>
                <c:pt idx="3411">
                  <c:v>34121</c:v>
                </c:pt>
                <c:pt idx="3412">
                  <c:v>34131</c:v>
                </c:pt>
                <c:pt idx="3413">
                  <c:v>34141</c:v>
                </c:pt>
                <c:pt idx="3414">
                  <c:v>34151</c:v>
                </c:pt>
                <c:pt idx="3415">
                  <c:v>34161</c:v>
                </c:pt>
                <c:pt idx="3416">
                  <c:v>34171</c:v>
                </c:pt>
                <c:pt idx="3417">
                  <c:v>34181</c:v>
                </c:pt>
                <c:pt idx="3418">
                  <c:v>34191</c:v>
                </c:pt>
                <c:pt idx="3419">
                  <c:v>34201</c:v>
                </c:pt>
                <c:pt idx="3420">
                  <c:v>34211</c:v>
                </c:pt>
                <c:pt idx="3421">
                  <c:v>34221</c:v>
                </c:pt>
                <c:pt idx="3422">
                  <c:v>34231</c:v>
                </c:pt>
                <c:pt idx="3423">
                  <c:v>34241</c:v>
                </c:pt>
                <c:pt idx="3424">
                  <c:v>34251</c:v>
                </c:pt>
                <c:pt idx="3425">
                  <c:v>34261</c:v>
                </c:pt>
                <c:pt idx="3426">
                  <c:v>34271</c:v>
                </c:pt>
                <c:pt idx="3427">
                  <c:v>34281</c:v>
                </c:pt>
                <c:pt idx="3428">
                  <c:v>34291</c:v>
                </c:pt>
                <c:pt idx="3429">
                  <c:v>34301</c:v>
                </c:pt>
                <c:pt idx="3430">
                  <c:v>34311</c:v>
                </c:pt>
                <c:pt idx="3431">
                  <c:v>34321</c:v>
                </c:pt>
                <c:pt idx="3432">
                  <c:v>34331</c:v>
                </c:pt>
                <c:pt idx="3433">
                  <c:v>34341</c:v>
                </c:pt>
                <c:pt idx="3434">
                  <c:v>34351</c:v>
                </c:pt>
                <c:pt idx="3435">
                  <c:v>34361</c:v>
                </c:pt>
                <c:pt idx="3436">
                  <c:v>34371</c:v>
                </c:pt>
                <c:pt idx="3437">
                  <c:v>34381</c:v>
                </c:pt>
                <c:pt idx="3438">
                  <c:v>34391</c:v>
                </c:pt>
                <c:pt idx="3439">
                  <c:v>34401</c:v>
                </c:pt>
                <c:pt idx="3440">
                  <c:v>34411</c:v>
                </c:pt>
                <c:pt idx="3441">
                  <c:v>34421</c:v>
                </c:pt>
                <c:pt idx="3442">
                  <c:v>34431</c:v>
                </c:pt>
                <c:pt idx="3443">
                  <c:v>34441</c:v>
                </c:pt>
                <c:pt idx="3444">
                  <c:v>34451</c:v>
                </c:pt>
                <c:pt idx="3445">
                  <c:v>34461</c:v>
                </c:pt>
                <c:pt idx="3446">
                  <c:v>34471</c:v>
                </c:pt>
                <c:pt idx="3447">
                  <c:v>34481</c:v>
                </c:pt>
                <c:pt idx="3448">
                  <c:v>34491</c:v>
                </c:pt>
                <c:pt idx="3449">
                  <c:v>34501</c:v>
                </c:pt>
                <c:pt idx="3450">
                  <c:v>34511</c:v>
                </c:pt>
                <c:pt idx="3451">
                  <c:v>34521</c:v>
                </c:pt>
                <c:pt idx="3452">
                  <c:v>34531</c:v>
                </c:pt>
                <c:pt idx="3453">
                  <c:v>34541</c:v>
                </c:pt>
                <c:pt idx="3454">
                  <c:v>34551</c:v>
                </c:pt>
                <c:pt idx="3455">
                  <c:v>34561</c:v>
                </c:pt>
                <c:pt idx="3456">
                  <c:v>34571</c:v>
                </c:pt>
                <c:pt idx="3457">
                  <c:v>34581</c:v>
                </c:pt>
                <c:pt idx="3458">
                  <c:v>34591</c:v>
                </c:pt>
                <c:pt idx="3459">
                  <c:v>34601</c:v>
                </c:pt>
                <c:pt idx="3460">
                  <c:v>34611</c:v>
                </c:pt>
                <c:pt idx="3461">
                  <c:v>34621</c:v>
                </c:pt>
                <c:pt idx="3462">
                  <c:v>34631</c:v>
                </c:pt>
                <c:pt idx="3463">
                  <c:v>34641</c:v>
                </c:pt>
                <c:pt idx="3464">
                  <c:v>34651</c:v>
                </c:pt>
                <c:pt idx="3465">
                  <c:v>34661</c:v>
                </c:pt>
                <c:pt idx="3466">
                  <c:v>34671</c:v>
                </c:pt>
                <c:pt idx="3467">
                  <c:v>34681</c:v>
                </c:pt>
                <c:pt idx="3468">
                  <c:v>34691</c:v>
                </c:pt>
                <c:pt idx="3469">
                  <c:v>34701</c:v>
                </c:pt>
                <c:pt idx="3470">
                  <c:v>34711</c:v>
                </c:pt>
                <c:pt idx="3471">
                  <c:v>34721</c:v>
                </c:pt>
                <c:pt idx="3472">
                  <c:v>34731</c:v>
                </c:pt>
                <c:pt idx="3473">
                  <c:v>34741</c:v>
                </c:pt>
                <c:pt idx="3474">
                  <c:v>34751</c:v>
                </c:pt>
                <c:pt idx="3475">
                  <c:v>34761</c:v>
                </c:pt>
                <c:pt idx="3476">
                  <c:v>34771</c:v>
                </c:pt>
                <c:pt idx="3477">
                  <c:v>34781</c:v>
                </c:pt>
                <c:pt idx="3478">
                  <c:v>34791</c:v>
                </c:pt>
                <c:pt idx="3479">
                  <c:v>34801</c:v>
                </c:pt>
                <c:pt idx="3480">
                  <c:v>34811</c:v>
                </c:pt>
                <c:pt idx="3481">
                  <c:v>34821</c:v>
                </c:pt>
                <c:pt idx="3482">
                  <c:v>34831</c:v>
                </c:pt>
                <c:pt idx="3483">
                  <c:v>34841</c:v>
                </c:pt>
                <c:pt idx="3484">
                  <c:v>34851</c:v>
                </c:pt>
                <c:pt idx="3485">
                  <c:v>34861</c:v>
                </c:pt>
                <c:pt idx="3486">
                  <c:v>34871</c:v>
                </c:pt>
                <c:pt idx="3487">
                  <c:v>34881</c:v>
                </c:pt>
                <c:pt idx="3488">
                  <c:v>34891</c:v>
                </c:pt>
                <c:pt idx="3489">
                  <c:v>34901</c:v>
                </c:pt>
                <c:pt idx="3490">
                  <c:v>34911</c:v>
                </c:pt>
                <c:pt idx="3491">
                  <c:v>34921</c:v>
                </c:pt>
                <c:pt idx="3492">
                  <c:v>34931</c:v>
                </c:pt>
                <c:pt idx="3493">
                  <c:v>34941</c:v>
                </c:pt>
                <c:pt idx="3494">
                  <c:v>34951</c:v>
                </c:pt>
                <c:pt idx="3495">
                  <c:v>34961</c:v>
                </c:pt>
                <c:pt idx="3496">
                  <c:v>34971</c:v>
                </c:pt>
                <c:pt idx="3497">
                  <c:v>34981</c:v>
                </c:pt>
                <c:pt idx="3498">
                  <c:v>34991</c:v>
                </c:pt>
                <c:pt idx="3499">
                  <c:v>35001</c:v>
                </c:pt>
                <c:pt idx="3500">
                  <c:v>35011</c:v>
                </c:pt>
                <c:pt idx="3501">
                  <c:v>35021</c:v>
                </c:pt>
                <c:pt idx="3502">
                  <c:v>35031</c:v>
                </c:pt>
                <c:pt idx="3503">
                  <c:v>35041</c:v>
                </c:pt>
                <c:pt idx="3504">
                  <c:v>35051</c:v>
                </c:pt>
                <c:pt idx="3505">
                  <c:v>35061</c:v>
                </c:pt>
                <c:pt idx="3506">
                  <c:v>35071</c:v>
                </c:pt>
                <c:pt idx="3507">
                  <c:v>35081</c:v>
                </c:pt>
                <c:pt idx="3508">
                  <c:v>35091</c:v>
                </c:pt>
                <c:pt idx="3509">
                  <c:v>35101</c:v>
                </c:pt>
                <c:pt idx="3510">
                  <c:v>35111</c:v>
                </c:pt>
                <c:pt idx="3511">
                  <c:v>35121</c:v>
                </c:pt>
                <c:pt idx="3512">
                  <c:v>35131</c:v>
                </c:pt>
                <c:pt idx="3513">
                  <c:v>35141</c:v>
                </c:pt>
                <c:pt idx="3514">
                  <c:v>35151</c:v>
                </c:pt>
                <c:pt idx="3515">
                  <c:v>35161</c:v>
                </c:pt>
                <c:pt idx="3516">
                  <c:v>35171</c:v>
                </c:pt>
                <c:pt idx="3517">
                  <c:v>35181</c:v>
                </c:pt>
                <c:pt idx="3518">
                  <c:v>35191</c:v>
                </c:pt>
                <c:pt idx="3519">
                  <c:v>35201</c:v>
                </c:pt>
                <c:pt idx="3520">
                  <c:v>35211</c:v>
                </c:pt>
                <c:pt idx="3521">
                  <c:v>35221</c:v>
                </c:pt>
                <c:pt idx="3522">
                  <c:v>35231</c:v>
                </c:pt>
                <c:pt idx="3523">
                  <c:v>35241</c:v>
                </c:pt>
                <c:pt idx="3524">
                  <c:v>35251</c:v>
                </c:pt>
                <c:pt idx="3525">
                  <c:v>35261</c:v>
                </c:pt>
                <c:pt idx="3526">
                  <c:v>35271</c:v>
                </c:pt>
                <c:pt idx="3527">
                  <c:v>35281</c:v>
                </c:pt>
                <c:pt idx="3528">
                  <c:v>35291</c:v>
                </c:pt>
                <c:pt idx="3529">
                  <c:v>35301</c:v>
                </c:pt>
                <c:pt idx="3530">
                  <c:v>35311</c:v>
                </c:pt>
                <c:pt idx="3531">
                  <c:v>35321</c:v>
                </c:pt>
                <c:pt idx="3532">
                  <c:v>35331</c:v>
                </c:pt>
                <c:pt idx="3533">
                  <c:v>35341</c:v>
                </c:pt>
                <c:pt idx="3534">
                  <c:v>35351</c:v>
                </c:pt>
                <c:pt idx="3535">
                  <c:v>35361</c:v>
                </c:pt>
                <c:pt idx="3536">
                  <c:v>35371</c:v>
                </c:pt>
                <c:pt idx="3537">
                  <c:v>35381</c:v>
                </c:pt>
                <c:pt idx="3538">
                  <c:v>35391</c:v>
                </c:pt>
                <c:pt idx="3539">
                  <c:v>35401</c:v>
                </c:pt>
                <c:pt idx="3540">
                  <c:v>35411</c:v>
                </c:pt>
                <c:pt idx="3541">
                  <c:v>35421</c:v>
                </c:pt>
                <c:pt idx="3542">
                  <c:v>35431</c:v>
                </c:pt>
                <c:pt idx="3543">
                  <c:v>35441</c:v>
                </c:pt>
                <c:pt idx="3544">
                  <c:v>35451</c:v>
                </c:pt>
                <c:pt idx="3545">
                  <c:v>35461</c:v>
                </c:pt>
                <c:pt idx="3546">
                  <c:v>35471</c:v>
                </c:pt>
                <c:pt idx="3547">
                  <c:v>35481</c:v>
                </c:pt>
                <c:pt idx="3548">
                  <c:v>35491</c:v>
                </c:pt>
                <c:pt idx="3549">
                  <c:v>35501</c:v>
                </c:pt>
                <c:pt idx="3550">
                  <c:v>35511</c:v>
                </c:pt>
                <c:pt idx="3551">
                  <c:v>35521</c:v>
                </c:pt>
                <c:pt idx="3552">
                  <c:v>35531</c:v>
                </c:pt>
                <c:pt idx="3553">
                  <c:v>35541</c:v>
                </c:pt>
                <c:pt idx="3554">
                  <c:v>35551</c:v>
                </c:pt>
                <c:pt idx="3555">
                  <c:v>35561</c:v>
                </c:pt>
                <c:pt idx="3556">
                  <c:v>35571</c:v>
                </c:pt>
                <c:pt idx="3557">
                  <c:v>35581</c:v>
                </c:pt>
                <c:pt idx="3558">
                  <c:v>35591</c:v>
                </c:pt>
                <c:pt idx="3559">
                  <c:v>35601</c:v>
                </c:pt>
                <c:pt idx="3560">
                  <c:v>35611</c:v>
                </c:pt>
                <c:pt idx="3561">
                  <c:v>35621</c:v>
                </c:pt>
                <c:pt idx="3562">
                  <c:v>35631</c:v>
                </c:pt>
                <c:pt idx="3563">
                  <c:v>35641</c:v>
                </c:pt>
                <c:pt idx="3564">
                  <c:v>35651</c:v>
                </c:pt>
                <c:pt idx="3565">
                  <c:v>35661</c:v>
                </c:pt>
                <c:pt idx="3566">
                  <c:v>35671</c:v>
                </c:pt>
                <c:pt idx="3567">
                  <c:v>35681</c:v>
                </c:pt>
                <c:pt idx="3568">
                  <c:v>35691</c:v>
                </c:pt>
                <c:pt idx="3569">
                  <c:v>35701</c:v>
                </c:pt>
                <c:pt idx="3570">
                  <c:v>35711</c:v>
                </c:pt>
                <c:pt idx="3571">
                  <c:v>35721</c:v>
                </c:pt>
                <c:pt idx="3572">
                  <c:v>35731</c:v>
                </c:pt>
                <c:pt idx="3573">
                  <c:v>35741</c:v>
                </c:pt>
                <c:pt idx="3574">
                  <c:v>35751</c:v>
                </c:pt>
                <c:pt idx="3575">
                  <c:v>35761</c:v>
                </c:pt>
                <c:pt idx="3576">
                  <c:v>35771</c:v>
                </c:pt>
                <c:pt idx="3577">
                  <c:v>35781</c:v>
                </c:pt>
                <c:pt idx="3578">
                  <c:v>35791</c:v>
                </c:pt>
                <c:pt idx="3579">
                  <c:v>35801</c:v>
                </c:pt>
                <c:pt idx="3580">
                  <c:v>35811</c:v>
                </c:pt>
                <c:pt idx="3581">
                  <c:v>35821</c:v>
                </c:pt>
                <c:pt idx="3582">
                  <c:v>35831</c:v>
                </c:pt>
                <c:pt idx="3583">
                  <c:v>35841</c:v>
                </c:pt>
                <c:pt idx="3584">
                  <c:v>35851</c:v>
                </c:pt>
                <c:pt idx="3585">
                  <c:v>35861</c:v>
                </c:pt>
                <c:pt idx="3586">
                  <c:v>35871</c:v>
                </c:pt>
                <c:pt idx="3587">
                  <c:v>35881</c:v>
                </c:pt>
                <c:pt idx="3588">
                  <c:v>35891</c:v>
                </c:pt>
                <c:pt idx="3589">
                  <c:v>35901</c:v>
                </c:pt>
                <c:pt idx="3590">
                  <c:v>35911</c:v>
                </c:pt>
                <c:pt idx="3591">
                  <c:v>35921</c:v>
                </c:pt>
                <c:pt idx="3592">
                  <c:v>35931</c:v>
                </c:pt>
                <c:pt idx="3593">
                  <c:v>35941</c:v>
                </c:pt>
                <c:pt idx="3594">
                  <c:v>35951</c:v>
                </c:pt>
                <c:pt idx="3595">
                  <c:v>35961</c:v>
                </c:pt>
                <c:pt idx="3596">
                  <c:v>35971</c:v>
                </c:pt>
                <c:pt idx="3597">
                  <c:v>35981</c:v>
                </c:pt>
                <c:pt idx="3598">
                  <c:v>35991</c:v>
                </c:pt>
                <c:pt idx="3599">
                  <c:v>36001</c:v>
                </c:pt>
                <c:pt idx="3600">
                  <c:v>36011</c:v>
                </c:pt>
                <c:pt idx="3601">
                  <c:v>36021</c:v>
                </c:pt>
                <c:pt idx="3602">
                  <c:v>36031</c:v>
                </c:pt>
                <c:pt idx="3603">
                  <c:v>36041</c:v>
                </c:pt>
                <c:pt idx="3604">
                  <c:v>36051</c:v>
                </c:pt>
                <c:pt idx="3605">
                  <c:v>36061</c:v>
                </c:pt>
                <c:pt idx="3606">
                  <c:v>36071</c:v>
                </c:pt>
                <c:pt idx="3607">
                  <c:v>36081</c:v>
                </c:pt>
                <c:pt idx="3608">
                  <c:v>36091</c:v>
                </c:pt>
                <c:pt idx="3609">
                  <c:v>36101</c:v>
                </c:pt>
                <c:pt idx="3610">
                  <c:v>36111</c:v>
                </c:pt>
                <c:pt idx="3611">
                  <c:v>36121</c:v>
                </c:pt>
                <c:pt idx="3612">
                  <c:v>36131</c:v>
                </c:pt>
                <c:pt idx="3613">
                  <c:v>36141</c:v>
                </c:pt>
                <c:pt idx="3614">
                  <c:v>36151</c:v>
                </c:pt>
                <c:pt idx="3615">
                  <c:v>36161</c:v>
                </c:pt>
                <c:pt idx="3616">
                  <c:v>36171</c:v>
                </c:pt>
                <c:pt idx="3617">
                  <c:v>36181</c:v>
                </c:pt>
                <c:pt idx="3618">
                  <c:v>36191</c:v>
                </c:pt>
                <c:pt idx="3619">
                  <c:v>36201</c:v>
                </c:pt>
                <c:pt idx="3620">
                  <c:v>36211</c:v>
                </c:pt>
                <c:pt idx="3621">
                  <c:v>36221</c:v>
                </c:pt>
                <c:pt idx="3622">
                  <c:v>36231</c:v>
                </c:pt>
                <c:pt idx="3623">
                  <c:v>36241</c:v>
                </c:pt>
                <c:pt idx="3624">
                  <c:v>36251</c:v>
                </c:pt>
                <c:pt idx="3625">
                  <c:v>36261</c:v>
                </c:pt>
                <c:pt idx="3626">
                  <c:v>36271</c:v>
                </c:pt>
                <c:pt idx="3627">
                  <c:v>36281</c:v>
                </c:pt>
                <c:pt idx="3628">
                  <c:v>36291</c:v>
                </c:pt>
                <c:pt idx="3629">
                  <c:v>36301</c:v>
                </c:pt>
                <c:pt idx="3630">
                  <c:v>36311</c:v>
                </c:pt>
                <c:pt idx="3631">
                  <c:v>36321</c:v>
                </c:pt>
                <c:pt idx="3632">
                  <c:v>36331</c:v>
                </c:pt>
                <c:pt idx="3633">
                  <c:v>36341</c:v>
                </c:pt>
                <c:pt idx="3634">
                  <c:v>36351</c:v>
                </c:pt>
                <c:pt idx="3635">
                  <c:v>36361</c:v>
                </c:pt>
                <c:pt idx="3636">
                  <c:v>36371</c:v>
                </c:pt>
                <c:pt idx="3637">
                  <c:v>36381</c:v>
                </c:pt>
                <c:pt idx="3638">
                  <c:v>36391</c:v>
                </c:pt>
                <c:pt idx="3639">
                  <c:v>36401</c:v>
                </c:pt>
                <c:pt idx="3640">
                  <c:v>36411</c:v>
                </c:pt>
                <c:pt idx="3641">
                  <c:v>36421</c:v>
                </c:pt>
                <c:pt idx="3642">
                  <c:v>36431</c:v>
                </c:pt>
                <c:pt idx="3643">
                  <c:v>36441</c:v>
                </c:pt>
                <c:pt idx="3644">
                  <c:v>36451</c:v>
                </c:pt>
                <c:pt idx="3645">
                  <c:v>36461</c:v>
                </c:pt>
                <c:pt idx="3646">
                  <c:v>36471</c:v>
                </c:pt>
                <c:pt idx="3647">
                  <c:v>36481</c:v>
                </c:pt>
                <c:pt idx="3648">
                  <c:v>36491</c:v>
                </c:pt>
                <c:pt idx="3649">
                  <c:v>36501</c:v>
                </c:pt>
                <c:pt idx="3650">
                  <c:v>36511</c:v>
                </c:pt>
                <c:pt idx="3651">
                  <c:v>36521</c:v>
                </c:pt>
                <c:pt idx="3652">
                  <c:v>36531</c:v>
                </c:pt>
                <c:pt idx="3653">
                  <c:v>36541</c:v>
                </c:pt>
                <c:pt idx="3654">
                  <c:v>36551</c:v>
                </c:pt>
                <c:pt idx="3655">
                  <c:v>36561</c:v>
                </c:pt>
                <c:pt idx="3656">
                  <c:v>36571</c:v>
                </c:pt>
                <c:pt idx="3657">
                  <c:v>36581</c:v>
                </c:pt>
                <c:pt idx="3658">
                  <c:v>36591</c:v>
                </c:pt>
                <c:pt idx="3659">
                  <c:v>36601</c:v>
                </c:pt>
                <c:pt idx="3660">
                  <c:v>36611</c:v>
                </c:pt>
                <c:pt idx="3661">
                  <c:v>36621</c:v>
                </c:pt>
                <c:pt idx="3662">
                  <c:v>36631</c:v>
                </c:pt>
                <c:pt idx="3663">
                  <c:v>36641</c:v>
                </c:pt>
                <c:pt idx="3664">
                  <c:v>36651</c:v>
                </c:pt>
                <c:pt idx="3665">
                  <c:v>36661</c:v>
                </c:pt>
                <c:pt idx="3666">
                  <c:v>36671</c:v>
                </c:pt>
                <c:pt idx="3667">
                  <c:v>36681</c:v>
                </c:pt>
                <c:pt idx="3668">
                  <c:v>36691</c:v>
                </c:pt>
                <c:pt idx="3669">
                  <c:v>36701</c:v>
                </c:pt>
                <c:pt idx="3670">
                  <c:v>36711</c:v>
                </c:pt>
                <c:pt idx="3671">
                  <c:v>36721</c:v>
                </c:pt>
                <c:pt idx="3672">
                  <c:v>36731</c:v>
                </c:pt>
                <c:pt idx="3673">
                  <c:v>36741</c:v>
                </c:pt>
                <c:pt idx="3674">
                  <c:v>36751</c:v>
                </c:pt>
                <c:pt idx="3675">
                  <c:v>36761</c:v>
                </c:pt>
                <c:pt idx="3676">
                  <c:v>36771</c:v>
                </c:pt>
                <c:pt idx="3677">
                  <c:v>36781</c:v>
                </c:pt>
                <c:pt idx="3678">
                  <c:v>36791</c:v>
                </c:pt>
                <c:pt idx="3679">
                  <c:v>36801</c:v>
                </c:pt>
                <c:pt idx="3680">
                  <c:v>36811</c:v>
                </c:pt>
                <c:pt idx="3681">
                  <c:v>36821</c:v>
                </c:pt>
                <c:pt idx="3682">
                  <c:v>36831</c:v>
                </c:pt>
                <c:pt idx="3683">
                  <c:v>36841</c:v>
                </c:pt>
                <c:pt idx="3684">
                  <c:v>36851</c:v>
                </c:pt>
                <c:pt idx="3685">
                  <c:v>36861</c:v>
                </c:pt>
                <c:pt idx="3686">
                  <c:v>36871</c:v>
                </c:pt>
                <c:pt idx="3687">
                  <c:v>36881</c:v>
                </c:pt>
                <c:pt idx="3688">
                  <c:v>36891</c:v>
                </c:pt>
                <c:pt idx="3689">
                  <c:v>36901</c:v>
                </c:pt>
                <c:pt idx="3690">
                  <c:v>36911</c:v>
                </c:pt>
                <c:pt idx="3691">
                  <c:v>36921</c:v>
                </c:pt>
                <c:pt idx="3692">
                  <c:v>36931</c:v>
                </c:pt>
                <c:pt idx="3693">
                  <c:v>36941</c:v>
                </c:pt>
                <c:pt idx="3694">
                  <c:v>36951</c:v>
                </c:pt>
                <c:pt idx="3695">
                  <c:v>36961</c:v>
                </c:pt>
                <c:pt idx="3696">
                  <c:v>36971</c:v>
                </c:pt>
                <c:pt idx="3697">
                  <c:v>36981</c:v>
                </c:pt>
                <c:pt idx="3698">
                  <c:v>36991</c:v>
                </c:pt>
                <c:pt idx="3699">
                  <c:v>37001</c:v>
                </c:pt>
                <c:pt idx="3700">
                  <c:v>37011</c:v>
                </c:pt>
                <c:pt idx="3701">
                  <c:v>37021</c:v>
                </c:pt>
                <c:pt idx="3702">
                  <c:v>37031</c:v>
                </c:pt>
                <c:pt idx="3703">
                  <c:v>37041</c:v>
                </c:pt>
                <c:pt idx="3704">
                  <c:v>37051</c:v>
                </c:pt>
                <c:pt idx="3705">
                  <c:v>37061</c:v>
                </c:pt>
                <c:pt idx="3706">
                  <c:v>37071</c:v>
                </c:pt>
                <c:pt idx="3707">
                  <c:v>37081</c:v>
                </c:pt>
                <c:pt idx="3708">
                  <c:v>37091</c:v>
                </c:pt>
                <c:pt idx="3709">
                  <c:v>37101</c:v>
                </c:pt>
                <c:pt idx="3710">
                  <c:v>37111</c:v>
                </c:pt>
                <c:pt idx="3711">
                  <c:v>37121</c:v>
                </c:pt>
                <c:pt idx="3712">
                  <c:v>37131</c:v>
                </c:pt>
                <c:pt idx="3713">
                  <c:v>37141</c:v>
                </c:pt>
                <c:pt idx="3714">
                  <c:v>37151</c:v>
                </c:pt>
                <c:pt idx="3715">
                  <c:v>37161</c:v>
                </c:pt>
                <c:pt idx="3716">
                  <c:v>37171</c:v>
                </c:pt>
                <c:pt idx="3717">
                  <c:v>37181</c:v>
                </c:pt>
                <c:pt idx="3718">
                  <c:v>37191</c:v>
                </c:pt>
                <c:pt idx="3719">
                  <c:v>37201</c:v>
                </c:pt>
                <c:pt idx="3720">
                  <c:v>37211</c:v>
                </c:pt>
                <c:pt idx="3721">
                  <c:v>37221</c:v>
                </c:pt>
                <c:pt idx="3722">
                  <c:v>37231</c:v>
                </c:pt>
                <c:pt idx="3723">
                  <c:v>37241</c:v>
                </c:pt>
                <c:pt idx="3724">
                  <c:v>37251</c:v>
                </c:pt>
                <c:pt idx="3725">
                  <c:v>37261</c:v>
                </c:pt>
                <c:pt idx="3726">
                  <c:v>37271</c:v>
                </c:pt>
                <c:pt idx="3727">
                  <c:v>37281</c:v>
                </c:pt>
                <c:pt idx="3728">
                  <c:v>37291</c:v>
                </c:pt>
                <c:pt idx="3729">
                  <c:v>37301</c:v>
                </c:pt>
                <c:pt idx="3730">
                  <c:v>37311</c:v>
                </c:pt>
                <c:pt idx="3731">
                  <c:v>37321</c:v>
                </c:pt>
                <c:pt idx="3732">
                  <c:v>37331</c:v>
                </c:pt>
                <c:pt idx="3733">
                  <c:v>37341</c:v>
                </c:pt>
                <c:pt idx="3734">
                  <c:v>37351</c:v>
                </c:pt>
                <c:pt idx="3735">
                  <c:v>37361</c:v>
                </c:pt>
                <c:pt idx="3736">
                  <c:v>37371</c:v>
                </c:pt>
                <c:pt idx="3737">
                  <c:v>37381</c:v>
                </c:pt>
                <c:pt idx="3738">
                  <c:v>37391</c:v>
                </c:pt>
                <c:pt idx="3739">
                  <c:v>37401</c:v>
                </c:pt>
                <c:pt idx="3740">
                  <c:v>37411</c:v>
                </c:pt>
                <c:pt idx="3741">
                  <c:v>37421</c:v>
                </c:pt>
                <c:pt idx="3742">
                  <c:v>37431</c:v>
                </c:pt>
                <c:pt idx="3743">
                  <c:v>37441</c:v>
                </c:pt>
                <c:pt idx="3744">
                  <c:v>37451</c:v>
                </c:pt>
                <c:pt idx="3745">
                  <c:v>37461</c:v>
                </c:pt>
                <c:pt idx="3746">
                  <c:v>37471</c:v>
                </c:pt>
                <c:pt idx="3747">
                  <c:v>37481</c:v>
                </c:pt>
                <c:pt idx="3748">
                  <c:v>37491</c:v>
                </c:pt>
                <c:pt idx="3749">
                  <c:v>37501</c:v>
                </c:pt>
                <c:pt idx="3750">
                  <c:v>37511</c:v>
                </c:pt>
                <c:pt idx="3751">
                  <c:v>37521</c:v>
                </c:pt>
                <c:pt idx="3752">
                  <c:v>37531</c:v>
                </c:pt>
                <c:pt idx="3753">
                  <c:v>37541</c:v>
                </c:pt>
                <c:pt idx="3754">
                  <c:v>37551</c:v>
                </c:pt>
                <c:pt idx="3755">
                  <c:v>37561</c:v>
                </c:pt>
                <c:pt idx="3756">
                  <c:v>37571</c:v>
                </c:pt>
                <c:pt idx="3757">
                  <c:v>37581</c:v>
                </c:pt>
                <c:pt idx="3758">
                  <c:v>37591</c:v>
                </c:pt>
                <c:pt idx="3759">
                  <c:v>37601</c:v>
                </c:pt>
                <c:pt idx="3760">
                  <c:v>37611</c:v>
                </c:pt>
                <c:pt idx="3761">
                  <c:v>37621</c:v>
                </c:pt>
                <c:pt idx="3762">
                  <c:v>37631</c:v>
                </c:pt>
                <c:pt idx="3763">
                  <c:v>37641</c:v>
                </c:pt>
                <c:pt idx="3764">
                  <c:v>37651</c:v>
                </c:pt>
                <c:pt idx="3765">
                  <c:v>37661</c:v>
                </c:pt>
                <c:pt idx="3766">
                  <c:v>37671</c:v>
                </c:pt>
                <c:pt idx="3767">
                  <c:v>37681</c:v>
                </c:pt>
                <c:pt idx="3768">
                  <c:v>37691</c:v>
                </c:pt>
                <c:pt idx="3769">
                  <c:v>37701</c:v>
                </c:pt>
                <c:pt idx="3770">
                  <c:v>37711</c:v>
                </c:pt>
                <c:pt idx="3771">
                  <c:v>37721</c:v>
                </c:pt>
                <c:pt idx="3772">
                  <c:v>37731</c:v>
                </c:pt>
                <c:pt idx="3773">
                  <c:v>37741</c:v>
                </c:pt>
                <c:pt idx="3774">
                  <c:v>37751</c:v>
                </c:pt>
                <c:pt idx="3775">
                  <c:v>37761</c:v>
                </c:pt>
                <c:pt idx="3776">
                  <c:v>37771</c:v>
                </c:pt>
                <c:pt idx="3777">
                  <c:v>37781</c:v>
                </c:pt>
                <c:pt idx="3778">
                  <c:v>37791</c:v>
                </c:pt>
                <c:pt idx="3779">
                  <c:v>37801</c:v>
                </c:pt>
                <c:pt idx="3780">
                  <c:v>37811</c:v>
                </c:pt>
                <c:pt idx="3781">
                  <c:v>37821</c:v>
                </c:pt>
                <c:pt idx="3782">
                  <c:v>37831</c:v>
                </c:pt>
                <c:pt idx="3783">
                  <c:v>37841</c:v>
                </c:pt>
                <c:pt idx="3784">
                  <c:v>37851</c:v>
                </c:pt>
                <c:pt idx="3785">
                  <c:v>37861</c:v>
                </c:pt>
                <c:pt idx="3786">
                  <c:v>37871</c:v>
                </c:pt>
                <c:pt idx="3787">
                  <c:v>37881</c:v>
                </c:pt>
                <c:pt idx="3788">
                  <c:v>37891</c:v>
                </c:pt>
                <c:pt idx="3789">
                  <c:v>37901</c:v>
                </c:pt>
                <c:pt idx="3790">
                  <c:v>37911</c:v>
                </c:pt>
                <c:pt idx="3791">
                  <c:v>37921</c:v>
                </c:pt>
                <c:pt idx="3792">
                  <c:v>37931</c:v>
                </c:pt>
                <c:pt idx="3793">
                  <c:v>37941</c:v>
                </c:pt>
                <c:pt idx="3794">
                  <c:v>37951</c:v>
                </c:pt>
                <c:pt idx="3795">
                  <c:v>37961</c:v>
                </c:pt>
                <c:pt idx="3796">
                  <c:v>37971</c:v>
                </c:pt>
                <c:pt idx="3797">
                  <c:v>37981</c:v>
                </c:pt>
                <c:pt idx="3798">
                  <c:v>37991</c:v>
                </c:pt>
                <c:pt idx="3799">
                  <c:v>38001</c:v>
                </c:pt>
                <c:pt idx="3800">
                  <c:v>38011</c:v>
                </c:pt>
                <c:pt idx="3801">
                  <c:v>38021</c:v>
                </c:pt>
                <c:pt idx="3802">
                  <c:v>38031</c:v>
                </c:pt>
                <c:pt idx="3803">
                  <c:v>38041</c:v>
                </c:pt>
                <c:pt idx="3804">
                  <c:v>38051</c:v>
                </c:pt>
                <c:pt idx="3805">
                  <c:v>38061</c:v>
                </c:pt>
                <c:pt idx="3806">
                  <c:v>38071</c:v>
                </c:pt>
                <c:pt idx="3807">
                  <c:v>38081</c:v>
                </c:pt>
                <c:pt idx="3808">
                  <c:v>38091</c:v>
                </c:pt>
                <c:pt idx="3809">
                  <c:v>38101</c:v>
                </c:pt>
                <c:pt idx="3810">
                  <c:v>38111</c:v>
                </c:pt>
                <c:pt idx="3811">
                  <c:v>38121</c:v>
                </c:pt>
                <c:pt idx="3812">
                  <c:v>38131</c:v>
                </c:pt>
                <c:pt idx="3813">
                  <c:v>38141</c:v>
                </c:pt>
                <c:pt idx="3814">
                  <c:v>38151</c:v>
                </c:pt>
                <c:pt idx="3815">
                  <c:v>38161</c:v>
                </c:pt>
                <c:pt idx="3816">
                  <c:v>38171</c:v>
                </c:pt>
                <c:pt idx="3817">
                  <c:v>38181</c:v>
                </c:pt>
                <c:pt idx="3818">
                  <c:v>38191</c:v>
                </c:pt>
                <c:pt idx="3819">
                  <c:v>38201</c:v>
                </c:pt>
                <c:pt idx="3820">
                  <c:v>38211</c:v>
                </c:pt>
                <c:pt idx="3821">
                  <c:v>38221</c:v>
                </c:pt>
                <c:pt idx="3822">
                  <c:v>38231</c:v>
                </c:pt>
                <c:pt idx="3823">
                  <c:v>38241</c:v>
                </c:pt>
                <c:pt idx="3824">
                  <c:v>38251</c:v>
                </c:pt>
                <c:pt idx="3825">
                  <c:v>38261</c:v>
                </c:pt>
                <c:pt idx="3826">
                  <c:v>38271</c:v>
                </c:pt>
                <c:pt idx="3827">
                  <c:v>38281</c:v>
                </c:pt>
                <c:pt idx="3828">
                  <c:v>38291</c:v>
                </c:pt>
                <c:pt idx="3829">
                  <c:v>38301</c:v>
                </c:pt>
                <c:pt idx="3830">
                  <c:v>38311</c:v>
                </c:pt>
                <c:pt idx="3831">
                  <c:v>38321</c:v>
                </c:pt>
                <c:pt idx="3832">
                  <c:v>38331</c:v>
                </c:pt>
                <c:pt idx="3833">
                  <c:v>38341</c:v>
                </c:pt>
                <c:pt idx="3834">
                  <c:v>38351</c:v>
                </c:pt>
                <c:pt idx="3835">
                  <c:v>38361</c:v>
                </c:pt>
                <c:pt idx="3836">
                  <c:v>38371</c:v>
                </c:pt>
                <c:pt idx="3837">
                  <c:v>38381</c:v>
                </c:pt>
                <c:pt idx="3838">
                  <c:v>38391</c:v>
                </c:pt>
                <c:pt idx="3839">
                  <c:v>38401</c:v>
                </c:pt>
                <c:pt idx="3840">
                  <c:v>38411</c:v>
                </c:pt>
                <c:pt idx="3841">
                  <c:v>38421</c:v>
                </c:pt>
                <c:pt idx="3842">
                  <c:v>38431</c:v>
                </c:pt>
                <c:pt idx="3843">
                  <c:v>38441</c:v>
                </c:pt>
                <c:pt idx="3844">
                  <c:v>38451</c:v>
                </c:pt>
                <c:pt idx="3845">
                  <c:v>38461</c:v>
                </c:pt>
                <c:pt idx="3846">
                  <c:v>38471</c:v>
                </c:pt>
                <c:pt idx="3847">
                  <c:v>38481</c:v>
                </c:pt>
                <c:pt idx="3848">
                  <c:v>38491</c:v>
                </c:pt>
                <c:pt idx="3849">
                  <c:v>38501</c:v>
                </c:pt>
                <c:pt idx="3850">
                  <c:v>38511</c:v>
                </c:pt>
                <c:pt idx="3851">
                  <c:v>38521</c:v>
                </c:pt>
                <c:pt idx="3852">
                  <c:v>38531</c:v>
                </c:pt>
                <c:pt idx="3853">
                  <c:v>38541</c:v>
                </c:pt>
                <c:pt idx="3854">
                  <c:v>38551</c:v>
                </c:pt>
                <c:pt idx="3855">
                  <c:v>38561</c:v>
                </c:pt>
                <c:pt idx="3856">
                  <c:v>38571</c:v>
                </c:pt>
                <c:pt idx="3857">
                  <c:v>38581</c:v>
                </c:pt>
                <c:pt idx="3858">
                  <c:v>38591</c:v>
                </c:pt>
                <c:pt idx="3859">
                  <c:v>38601</c:v>
                </c:pt>
                <c:pt idx="3860">
                  <c:v>38611</c:v>
                </c:pt>
                <c:pt idx="3861">
                  <c:v>38621</c:v>
                </c:pt>
                <c:pt idx="3862">
                  <c:v>38631</c:v>
                </c:pt>
                <c:pt idx="3863">
                  <c:v>38641</c:v>
                </c:pt>
                <c:pt idx="3864">
                  <c:v>38651</c:v>
                </c:pt>
                <c:pt idx="3865">
                  <c:v>38661</c:v>
                </c:pt>
                <c:pt idx="3866">
                  <c:v>38671</c:v>
                </c:pt>
                <c:pt idx="3867">
                  <c:v>38681</c:v>
                </c:pt>
                <c:pt idx="3868">
                  <c:v>38691</c:v>
                </c:pt>
                <c:pt idx="3869">
                  <c:v>38701</c:v>
                </c:pt>
                <c:pt idx="3870">
                  <c:v>38711</c:v>
                </c:pt>
                <c:pt idx="3871">
                  <c:v>38721</c:v>
                </c:pt>
                <c:pt idx="3872">
                  <c:v>38731</c:v>
                </c:pt>
                <c:pt idx="3873">
                  <c:v>38741</c:v>
                </c:pt>
                <c:pt idx="3874">
                  <c:v>38751</c:v>
                </c:pt>
                <c:pt idx="3875">
                  <c:v>38761</c:v>
                </c:pt>
                <c:pt idx="3876">
                  <c:v>38771</c:v>
                </c:pt>
                <c:pt idx="3877">
                  <c:v>38781</c:v>
                </c:pt>
                <c:pt idx="3878">
                  <c:v>38791</c:v>
                </c:pt>
                <c:pt idx="3879">
                  <c:v>38801</c:v>
                </c:pt>
                <c:pt idx="3880">
                  <c:v>38811</c:v>
                </c:pt>
                <c:pt idx="3881">
                  <c:v>38821</c:v>
                </c:pt>
                <c:pt idx="3882">
                  <c:v>38831</c:v>
                </c:pt>
                <c:pt idx="3883">
                  <c:v>38841</c:v>
                </c:pt>
                <c:pt idx="3884">
                  <c:v>38851</c:v>
                </c:pt>
                <c:pt idx="3885">
                  <c:v>38861</c:v>
                </c:pt>
                <c:pt idx="3886">
                  <c:v>38871</c:v>
                </c:pt>
                <c:pt idx="3887">
                  <c:v>38881</c:v>
                </c:pt>
                <c:pt idx="3888">
                  <c:v>38891</c:v>
                </c:pt>
                <c:pt idx="3889">
                  <c:v>38901</c:v>
                </c:pt>
                <c:pt idx="3890">
                  <c:v>38911</c:v>
                </c:pt>
                <c:pt idx="3891">
                  <c:v>38921</c:v>
                </c:pt>
                <c:pt idx="3892">
                  <c:v>38931</c:v>
                </c:pt>
                <c:pt idx="3893">
                  <c:v>38941</c:v>
                </c:pt>
                <c:pt idx="3894">
                  <c:v>38951</c:v>
                </c:pt>
                <c:pt idx="3895">
                  <c:v>38961</c:v>
                </c:pt>
                <c:pt idx="3896">
                  <c:v>38971</c:v>
                </c:pt>
                <c:pt idx="3897">
                  <c:v>38981</c:v>
                </c:pt>
                <c:pt idx="3898">
                  <c:v>38991</c:v>
                </c:pt>
                <c:pt idx="3899">
                  <c:v>39001</c:v>
                </c:pt>
                <c:pt idx="3900">
                  <c:v>39011</c:v>
                </c:pt>
                <c:pt idx="3901">
                  <c:v>39021</c:v>
                </c:pt>
                <c:pt idx="3902">
                  <c:v>39031</c:v>
                </c:pt>
                <c:pt idx="3903">
                  <c:v>39041</c:v>
                </c:pt>
                <c:pt idx="3904">
                  <c:v>39051</c:v>
                </c:pt>
                <c:pt idx="3905">
                  <c:v>39061</c:v>
                </c:pt>
                <c:pt idx="3906">
                  <c:v>39071</c:v>
                </c:pt>
                <c:pt idx="3907">
                  <c:v>39081</c:v>
                </c:pt>
                <c:pt idx="3908">
                  <c:v>39091</c:v>
                </c:pt>
                <c:pt idx="3909">
                  <c:v>39101</c:v>
                </c:pt>
                <c:pt idx="3910">
                  <c:v>39111</c:v>
                </c:pt>
                <c:pt idx="3911">
                  <c:v>39121</c:v>
                </c:pt>
                <c:pt idx="3912">
                  <c:v>39131</c:v>
                </c:pt>
                <c:pt idx="3913">
                  <c:v>39141</c:v>
                </c:pt>
                <c:pt idx="3914">
                  <c:v>39151</c:v>
                </c:pt>
                <c:pt idx="3915">
                  <c:v>39161</c:v>
                </c:pt>
                <c:pt idx="3916">
                  <c:v>39171</c:v>
                </c:pt>
                <c:pt idx="3917">
                  <c:v>39181</c:v>
                </c:pt>
                <c:pt idx="3918">
                  <c:v>39191</c:v>
                </c:pt>
                <c:pt idx="3919">
                  <c:v>39201</c:v>
                </c:pt>
                <c:pt idx="3920">
                  <c:v>39211</c:v>
                </c:pt>
                <c:pt idx="3921">
                  <c:v>39221</c:v>
                </c:pt>
                <c:pt idx="3922">
                  <c:v>39231</c:v>
                </c:pt>
                <c:pt idx="3923">
                  <c:v>39241</c:v>
                </c:pt>
                <c:pt idx="3924">
                  <c:v>39251</c:v>
                </c:pt>
                <c:pt idx="3925">
                  <c:v>39261</c:v>
                </c:pt>
                <c:pt idx="3926">
                  <c:v>39271</c:v>
                </c:pt>
                <c:pt idx="3927">
                  <c:v>39281</c:v>
                </c:pt>
                <c:pt idx="3928">
                  <c:v>39291</c:v>
                </c:pt>
                <c:pt idx="3929">
                  <c:v>39301</c:v>
                </c:pt>
                <c:pt idx="3930">
                  <c:v>39311</c:v>
                </c:pt>
                <c:pt idx="3931">
                  <c:v>39321</c:v>
                </c:pt>
                <c:pt idx="3932">
                  <c:v>39331</c:v>
                </c:pt>
                <c:pt idx="3933">
                  <c:v>39341</c:v>
                </c:pt>
                <c:pt idx="3934">
                  <c:v>39351</c:v>
                </c:pt>
                <c:pt idx="3935">
                  <c:v>39361</c:v>
                </c:pt>
                <c:pt idx="3936">
                  <c:v>39371</c:v>
                </c:pt>
                <c:pt idx="3937">
                  <c:v>39381</c:v>
                </c:pt>
                <c:pt idx="3938">
                  <c:v>39391</c:v>
                </c:pt>
                <c:pt idx="3939">
                  <c:v>39401</c:v>
                </c:pt>
                <c:pt idx="3940">
                  <c:v>39411</c:v>
                </c:pt>
                <c:pt idx="3941">
                  <c:v>39421</c:v>
                </c:pt>
                <c:pt idx="3942">
                  <c:v>39431</c:v>
                </c:pt>
                <c:pt idx="3943">
                  <c:v>39441</c:v>
                </c:pt>
                <c:pt idx="3944">
                  <c:v>39451</c:v>
                </c:pt>
                <c:pt idx="3945">
                  <c:v>39461</c:v>
                </c:pt>
                <c:pt idx="3946">
                  <c:v>39471</c:v>
                </c:pt>
                <c:pt idx="3947">
                  <c:v>39481</c:v>
                </c:pt>
                <c:pt idx="3948">
                  <c:v>39491</c:v>
                </c:pt>
                <c:pt idx="3949">
                  <c:v>39501</c:v>
                </c:pt>
                <c:pt idx="3950">
                  <c:v>39511</c:v>
                </c:pt>
                <c:pt idx="3951">
                  <c:v>39521</c:v>
                </c:pt>
                <c:pt idx="3952">
                  <c:v>39531</c:v>
                </c:pt>
                <c:pt idx="3953">
                  <c:v>39541</c:v>
                </c:pt>
                <c:pt idx="3954">
                  <c:v>39551</c:v>
                </c:pt>
                <c:pt idx="3955">
                  <c:v>39561</c:v>
                </c:pt>
                <c:pt idx="3956">
                  <c:v>39571</c:v>
                </c:pt>
                <c:pt idx="3957">
                  <c:v>39581</c:v>
                </c:pt>
                <c:pt idx="3958">
                  <c:v>39591</c:v>
                </c:pt>
                <c:pt idx="3959">
                  <c:v>39601</c:v>
                </c:pt>
                <c:pt idx="3960">
                  <c:v>39611</c:v>
                </c:pt>
                <c:pt idx="3961">
                  <c:v>39621</c:v>
                </c:pt>
                <c:pt idx="3962">
                  <c:v>39631</c:v>
                </c:pt>
                <c:pt idx="3963">
                  <c:v>39641</c:v>
                </c:pt>
                <c:pt idx="3964">
                  <c:v>39651</c:v>
                </c:pt>
                <c:pt idx="3965">
                  <c:v>39661</c:v>
                </c:pt>
                <c:pt idx="3966">
                  <c:v>39671</c:v>
                </c:pt>
                <c:pt idx="3967">
                  <c:v>39681</c:v>
                </c:pt>
                <c:pt idx="3968">
                  <c:v>39691</c:v>
                </c:pt>
                <c:pt idx="3969">
                  <c:v>39701</c:v>
                </c:pt>
                <c:pt idx="3970">
                  <c:v>39711</c:v>
                </c:pt>
                <c:pt idx="3971">
                  <c:v>39721</c:v>
                </c:pt>
                <c:pt idx="3972">
                  <c:v>39731</c:v>
                </c:pt>
                <c:pt idx="3973">
                  <c:v>39741</c:v>
                </c:pt>
                <c:pt idx="3974">
                  <c:v>39751</c:v>
                </c:pt>
                <c:pt idx="3975">
                  <c:v>39761</c:v>
                </c:pt>
                <c:pt idx="3976">
                  <c:v>39771</c:v>
                </c:pt>
                <c:pt idx="3977">
                  <c:v>39781</c:v>
                </c:pt>
                <c:pt idx="3978">
                  <c:v>39791</c:v>
                </c:pt>
                <c:pt idx="3979">
                  <c:v>39801</c:v>
                </c:pt>
                <c:pt idx="3980">
                  <c:v>39811</c:v>
                </c:pt>
                <c:pt idx="3981">
                  <c:v>39821</c:v>
                </c:pt>
                <c:pt idx="3982">
                  <c:v>39831</c:v>
                </c:pt>
                <c:pt idx="3983">
                  <c:v>39841</c:v>
                </c:pt>
                <c:pt idx="3984">
                  <c:v>39851</c:v>
                </c:pt>
                <c:pt idx="3985">
                  <c:v>39861</c:v>
                </c:pt>
                <c:pt idx="3986">
                  <c:v>39871</c:v>
                </c:pt>
                <c:pt idx="3987">
                  <c:v>39881</c:v>
                </c:pt>
                <c:pt idx="3988">
                  <c:v>39891</c:v>
                </c:pt>
                <c:pt idx="3989">
                  <c:v>39901</c:v>
                </c:pt>
                <c:pt idx="3990">
                  <c:v>39911</c:v>
                </c:pt>
                <c:pt idx="3991">
                  <c:v>39921</c:v>
                </c:pt>
                <c:pt idx="3992">
                  <c:v>39931</c:v>
                </c:pt>
                <c:pt idx="3993">
                  <c:v>39941</c:v>
                </c:pt>
                <c:pt idx="3994">
                  <c:v>39951</c:v>
                </c:pt>
                <c:pt idx="3995">
                  <c:v>39961</c:v>
                </c:pt>
                <c:pt idx="3996">
                  <c:v>39971</c:v>
                </c:pt>
                <c:pt idx="3997">
                  <c:v>39981</c:v>
                </c:pt>
                <c:pt idx="3998">
                  <c:v>39991</c:v>
                </c:pt>
                <c:pt idx="3999">
                  <c:v>40001</c:v>
                </c:pt>
                <c:pt idx="4000">
                  <c:v>40011</c:v>
                </c:pt>
                <c:pt idx="4001">
                  <c:v>40021</c:v>
                </c:pt>
                <c:pt idx="4002">
                  <c:v>40031</c:v>
                </c:pt>
                <c:pt idx="4003">
                  <c:v>40041</c:v>
                </c:pt>
                <c:pt idx="4004">
                  <c:v>40051</c:v>
                </c:pt>
                <c:pt idx="4005">
                  <c:v>40061</c:v>
                </c:pt>
                <c:pt idx="4006">
                  <c:v>40071</c:v>
                </c:pt>
                <c:pt idx="4007">
                  <c:v>40081</c:v>
                </c:pt>
                <c:pt idx="4008">
                  <c:v>40091</c:v>
                </c:pt>
                <c:pt idx="4009">
                  <c:v>40101</c:v>
                </c:pt>
                <c:pt idx="4010">
                  <c:v>40111</c:v>
                </c:pt>
                <c:pt idx="4011">
                  <c:v>40121</c:v>
                </c:pt>
                <c:pt idx="4012">
                  <c:v>40131</c:v>
                </c:pt>
                <c:pt idx="4013">
                  <c:v>40141</c:v>
                </c:pt>
                <c:pt idx="4014">
                  <c:v>40151</c:v>
                </c:pt>
                <c:pt idx="4015">
                  <c:v>40161</c:v>
                </c:pt>
                <c:pt idx="4016">
                  <c:v>40171</c:v>
                </c:pt>
                <c:pt idx="4017">
                  <c:v>40181</c:v>
                </c:pt>
                <c:pt idx="4018">
                  <c:v>40191</c:v>
                </c:pt>
                <c:pt idx="4019">
                  <c:v>40201</c:v>
                </c:pt>
                <c:pt idx="4020">
                  <c:v>40211</c:v>
                </c:pt>
                <c:pt idx="4021">
                  <c:v>40221</c:v>
                </c:pt>
                <c:pt idx="4022">
                  <c:v>40231</c:v>
                </c:pt>
                <c:pt idx="4023">
                  <c:v>40241</c:v>
                </c:pt>
                <c:pt idx="4024">
                  <c:v>40251</c:v>
                </c:pt>
                <c:pt idx="4025">
                  <c:v>40261</c:v>
                </c:pt>
                <c:pt idx="4026">
                  <c:v>40271</c:v>
                </c:pt>
                <c:pt idx="4027">
                  <c:v>40281</c:v>
                </c:pt>
                <c:pt idx="4028">
                  <c:v>40291</c:v>
                </c:pt>
                <c:pt idx="4029">
                  <c:v>40301</c:v>
                </c:pt>
                <c:pt idx="4030">
                  <c:v>40311</c:v>
                </c:pt>
                <c:pt idx="4031">
                  <c:v>40321</c:v>
                </c:pt>
                <c:pt idx="4032">
                  <c:v>40331</c:v>
                </c:pt>
                <c:pt idx="4033">
                  <c:v>40341</c:v>
                </c:pt>
                <c:pt idx="4034">
                  <c:v>40351</c:v>
                </c:pt>
                <c:pt idx="4035">
                  <c:v>40361</c:v>
                </c:pt>
                <c:pt idx="4036">
                  <c:v>40371</c:v>
                </c:pt>
                <c:pt idx="4037">
                  <c:v>40381</c:v>
                </c:pt>
                <c:pt idx="4038">
                  <c:v>40391</c:v>
                </c:pt>
                <c:pt idx="4039">
                  <c:v>40401</c:v>
                </c:pt>
                <c:pt idx="4040">
                  <c:v>40411</c:v>
                </c:pt>
                <c:pt idx="4041">
                  <c:v>40421</c:v>
                </c:pt>
                <c:pt idx="4042">
                  <c:v>40431</c:v>
                </c:pt>
                <c:pt idx="4043">
                  <c:v>40441</c:v>
                </c:pt>
                <c:pt idx="4044">
                  <c:v>40451</c:v>
                </c:pt>
                <c:pt idx="4045">
                  <c:v>40461</c:v>
                </c:pt>
                <c:pt idx="4046">
                  <c:v>40471</c:v>
                </c:pt>
                <c:pt idx="4047">
                  <c:v>40481</c:v>
                </c:pt>
                <c:pt idx="4048">
                  <c:v>40491</c:v>
                </c:pt>
                <c:pt idx="4049">
                  <c:v>40501</c:v>
                </c:pt>
                <c:pt idx="4050">
                  <c:v>40511</c:v>
                </c:pt>
                <c:pt idx="4051">
                  <c:v>40521</c:v>
                </c:pt>
                <c:pt idx="4052">
                  <c:v>40531</c:v>
                </c:pt>
                <c:pt idx="4053">
                  <c:v>40541</c:v>
                </c:pt>
                <c:pt idx="4054">
                  <c:v>40551</c:v>
                </c:pt>
                <c:pt idx="4055">
                  <c:v>40561</c:v>
                </c:pt>
                <c:pt idx="4056">
                  <c:v>40571</c:v>
                </c:pt>
                <c:pt idx="4057">
                  <c:v>40581</c:v>
                </c:pt>
                <c:pt idx="4058">
                  <c:v>40591</c:v>
                </c:pt>
                <c:pt idx="4059">
                  <c:v>40601</c:v>
                </c:pt>
                <c:pt idx="4060">
                  <c:v>40611</c:v>
                </c:pt>
                <c:pt idx="4061">
                  <c:v>40621</c:v>
                </c:pt>
                <c:pt idx="4062">
                  <c:v>40631</c:v>
                </c:pt>
                <c:pt idx="4063">
                  <c:v>40641</c:v>
                </c:pt>
                <c:pt idx="4064">
                  <c:v>40651</c:v>
                </c:pt>
                <c:pt idx="4065">
                  <c:v>40661</c:v>
                </c:pt>
                <c:pt idx="4066">
                  <c:v>40671</c:v>
                </c:pt>
                <c:pt idx="4067">
                  <c:v>40681</c:v>
                </c:pt>
                <c:pt idx="4068">
                  <c:v>40691</c:v>
                </c:pt>
                <c:pt idx="4069">
                  <c:v>40701</c:v>
                </c:pt>
                <c:pt idx="4070">
                  <c:v>40711</c:v>
                </c:pt>
                <c:pt idx="4071">
                  <c:v>40721</c:v>
                </c:pt>
                <c:pt idx="4072">
                  <c:v>40731</c:v>
                </c:pt>
                <c:pt idx="4073">
                  <c:v>40741</c:v>
                </c:pt>
                <c:pt idx="4074">
                  <c:v>40751</c:v>
                </c:pt>
                <c:pt idx="4075">
                  <c:v>40761</c:v>
                </c:pt>
                <c:pt idx="4076">
                  <c:v>40771</c:v>
                </c:pt>
                <c:pt idx="4077">
                  <c:v>40781</c:v>
                </c:pt>
                <c:pt idx="4078">
                  <c:v>40791</c:v>
                </c:pt>
                <c:pt idx="4079">
                  <c:v>40801</c:v>
                </c:pt>
                <c:pt idx="4080">
                  <c:v>40811</c:v>
                </c:pt>
                <c:pt idx="4081">
                  <c:v>40821</c:v>
                </c:pt>
                <c:pt idx="4082">
                  <c:v>40831</c:v>
                </c:pt>
                <c:pt idx="4083">
                  <c:v>40841</c:v>
                </c:pt>
                <c:pt idx="4084">
                  <c:v>40851</c:v>
                </c:pt>
                <c:pt idx="4085">
                  <c:v>40861</c:v>
                </c:pt>
                <c:pt idx="4086">
                  <c:v>40871</c:v>
                </c:pt>
                <c:pt idx="4087">
                  <c:v>40881</c:v>
                </c:pt>
                <c:pt idx="4088">
                  <c:v>40891</c:v>
                </c:pt>
                <c:pt idx="4089">
                  <c:v>40901</c:v>
                </c:pt>
                <c:pt idx="4090">
                  <c:v>40911</c:v>
                </c:pt>
                <c:pt idx="4091">
                  <c:v>40921</c:v>
                </c:pt>
                <c:pt idx="4092">
                  <c:v>40931</c:v>
                </c:pt>
                <c:pt idx="4093">
                  <c:v>40941</c:v>
                </c:pt>
                <c:pt idx="4094">
                  <c:v>40951</c:v>
                </c:pt>
                <c:pt idx="4095">
                  <c:v>40961</c:v>
                </c:pt>
                <c:pt idx="4096">
                  <c:v>40971</c:v>
                </c:pt>
                <c:pt idx="4097">
                  <c:v>40981</c:v>
                </c:pt>
                <c:pt idx="4098">
                  <c:v>40991</c:v>
                </c:pt>
                <c:pt idx="4099">
                  <c:v>41001</c:v>
                </c:pt>
                <c:pt idx="4100">
                  <c:v>41011</c:v>
                </c:pt>
                <c:pt idx="4101">
                  <c:v>41021</c:v>
                </c:pt>
                <c:pt idx="4102">
                  <c:v>41031</c:v>
                </c:pt>
                <c:pt idx="4103">
                  <c:v>41041</c:v>
                </c:pt>
                <c:pt idx="4104">
                  <c:v>41051</c:v>
                </c:pt>
                <c:pt idx="4105">
                  <c:v>41061</c:v>
                </c:pt>
                <c:pt idx="4106">
                  <c:v>41071</c:v>
                </c:pt>
                <c:pt idx="4107">
                  <c:v>41081</c:v>
                </c:pt>
                <c:pt idx="4108">
                  <c:v>41091</c:v>
                </c:pt>
                <c:pt idx="4109">
                  <c:v>41101</c:v>
                </c:pt>
                <c:pt idx="4110">
                  <c:v>41111</c:v>
                </c:pt>
                <c:pt idx="4111">
                  <c:v>41121</c:v>
                </c:pt>
                <c:pt idx="4112">
                  <c:v>41131</c:v>
                </c:pt>
                <c:pt idx="4113">
                  <c:v>41141</c:v>
                </c:pt>
                <c:pt idx="4114">
                  <c:v>41151</c:v>
                </c:pt>
                <c:pt idx="4115">
                  <c:v>41161</c:v>
                </c:pt>
                <c:pt idx="4116">
                  <c:v>41171</c:v>
                </c:pt>
                <c:pt idx="4117">
                  <c:v>41181</c:v>
                </c:pt>
                <c:pt idx="4118">
                  <c:v>41191</c:v>
                </c:pt>
                <c:pt idx="4119">
                  <c:v>41201</c:v>
                </c:pt>
                <c:pt idx="4120">
                  <c:v>41211</c:v>
                </c:pt>
                <c:pt idx="4121">
                  <c:v>41221</c:v>
                </c:pt>
                <c:pt idx="4122">
                  <c:v>41231</c:v>
                </c:pt>
                <c:pt idx="4123">
                  <c:v>41241</c:v>
                </c:pt>
                <c:pt idx="4124">
                  <c:v>41251</c:v>
                </c:pt>
                <c:pt idx="4125">
                  <c:v>41261</c:v>
                </c:pt>
                <c:pt idx="4126">
                  <c:v>41271</c:v>
                </c:pt>
                <c:pt idx="4127">
                  <c:v>41281</c:v>
                </c:pt>
                <c:pt idx="4128">
                  <c:v>41291</c:v>
                </c:pt>
                <c:pt idx="4129">
                  <c:v>41301</c:v>
                </c:pt>
                <c:pt idx="4130">
                  <c:v>41311</c:v>
                </c:pt>
                <c:pt idx="4131">
                  <c:v>41321</c:v>
                </c:pt>
                <c:pt idx="4132">
                  <c:v>41331</c:v>
                </c:pt>
                <c:pt idx="4133">
                  <c:v>41341</c:v>
                </c:pt>
                <c:pt idx="4134">
                  <c:v>41351</c:v>
                </c:pt>
                <c:pt idx="4135">
                  <c:v>41361</c:v>
                </c:pt>
                <c:pt idx="4136">
                  <c:v>41371</c:v>
                </c:pt>
                <c:pt idx="4137">
                  <c:v>41381</c:v>
                </c:pt>
                <c:pt idx="4138">
                  <c:v>41391</c:v>
                </c:pt>
                <c:pt idx="4139">
                  <c:v>41401</c:v>
                </c:pt>
                <c:pt idx="4140">
                  <c:v>41411</c:v>
                </c:pt>
                <c:pt idx="4141">
                  <c:v>41421</c:v>
                </c:pt>
                <c:pt idx="4142">
                  <c:v>41431</c:v>
                </c:pt>
                <c:pt idx="4143">
                  <c:v>41441</c:v>
                </c:pt>
                <c:pt idx="4144">
                  <c:v>41451</c:v>
                </c:pt>
                <c:pt idx="4145">
                  <c:v>41461</c:v>
                </c:pt>
                <c:pt idx="4146">
                  <c:v>41471</c:v>
                </c:pt>
                <c:pt idx="4147">
                  <c:v>41481</c:v>
                </c:pt>
                <c:pt idx="4148">
                  <c:v>41491</c:v>
                </c:pt>
                <c:pt idx="4149">
                  <c:v>41501</c:v>
                </c:pt>
                <c:pt idx="4150">
                  <c:v>41511</c:v>
                </c:pt>
                <c:pt idx="4151">
                  <c:v>41521</c:v>
                </c:pt>
                <c:pt idx="4152">
                  <c:v>41531</c:v>
                </c:pt>
                <c:pt idx="4153">
                  <c:v>41541</c:v>
                </c:pt>
                <c:pt idx="4154">
                  <c:v>41551</c:v>
                </c:pt>
                <c:pt idx="4155">
                  <c:v>41561</c:v>
                </c:pt>
                <c:pt idx="4156">
                  <c:v>41571</c:v>
                </c:pt>
                <c:pt idx="4157">
                  <c:v>41581</c:v>
                </c:pt>
                <c:pt idx="4158">
                  <c:v>41591</c:v>
                </c:pt>
                <c:pt idx="4159">
                  <c:v>41601</c:v>
                </c:pt>
                <c:pt idx="4160">
                  <c:v>41611</c:v>
                </c:pt>
                <c:pt idx="4161">
                  <c:v>41621</c:v>
                </c:pt>
                <c:pt idx="4162">
                  <c:v>41631</c:v>
                </c:pt>
                <c:pt idx="4163">
                  <c:v>41641</c:v>
                </c:pt>
                <c:pt idx="4164">
                  <c:v>41651</c:v>
                </c:pt>
                <c:pt idx="4165">
                  <c:v>41661</c:v>
                </c:pt>
                <c:pt idx="4166">
                  <c:v>41671</c:v>
                </c:pt>
                <c:pt idx="4167">
                  <c:v>41681</c:v>
                </c:pt>
                <c:pt idx="4168">
                  <c:v>41691</c:v>
                </c:pt>
                <c:pt idx="4169">
                  <c:v>41701</c:v>
                </c:pt>
                <c:pt idx="4170">
                  <c:v>41711</c:v>
                </c:pt>
                <c:pt idx="4171">
                  <c:v>41721</c:v>
                </c:pt>
                <c:pt idx="4172">
                  <c:v>41731</c:v>
                </c:pt>
                <c:pt idx="4173">
                  <c:v>41741</c:v>
                </c:pt>
                <c:pt idx="4174">
                  <c:v>41751</c:v>
                </c:pt>
                <c:pt idx="4175">
                  <c:v>41761</c:v>
                </c:pt>
                <c:pt idx="4176">
                  <c:v>41771</c:v>
                </c:pt>
                <c:pt idx="4177">
                  <c:v>41781</c:v>
                </c:pt>
                <c:pt idx="4178">
                  <c:v>41791</c:v>
                </c:pt>
                <c:pt idx="4179">
                  <c:v>41801</c:v>
                </c:pt>
                <c:pt idx="4180">
                  <c:v>41811</c:v>
                </c:pt>
                <c:pt idx="4181">
                  <c:v>41821</c:v>
                </c:pt>
                <c:pt idx="4182">
                  <c:v>41831</c:v>
                </c:pt>
                <c:pt idx="4183">
                  <c:v>41841</c:v>
                </c:pt>
                <c:pt idx="4184">
                  <c:v>41851</c:v>
                </c:pt>
                <c:pt idx="4185">
                  <c:v>41861</c:v>
                </c:pt>
                <c:pt idx="4186">
                  <c:v>41871</c:v>
                </c:pt>
                <c:pt idx="4187">
                  <c:v>41881</c:v>
                </c:pt>
                <c:pt idx="4188">
                  <c:v>41891</c:v>
                </c:pt>
                <c:pt idx="4189">
                  <c:v>41901</c:v>
                </c:pt>
                <c:pt idx="4190">
                  <c:v>41911</c:v>
                </c:pt>
                <c:pt idx="4191">
                  <c:v>41921</c:v>
                </c:pt>
                <c:pt idx="4192">
                  <c:v>41931</c:v>
                </c:pt>
                <c:pt idx="4193">
                  <c:v>41941</c:v>
                </c:pt>
                <c:pt idx="4194">
                  <c:v>41951</c:v>
                </c:pt>
                <c:pt idx="4195">
                  <c:v>41961</c:v>
                </c:pt>
                <c:pt idx="4196">
                  <c:v>41971</c:v>
                </c:pt>
                <c:pt idx="4197">
                  <c:v>41981</c:v>
                </c:pt>
                <c:pt idx="4198">
                  <c:v>41991</c:v>
                </c:pt>
                <c:pt idx="4199">
                  <c:v>42001</c:v>
                </c:pt>
                <c:pt idx="4200">
                  <c:v>42011</c:v>
                </c:pt>
                <c:pt idx="4201">
                  <c:v>42021</c:v>
                </c:pt>
                <c:pt idx="4202">
                  <c:v>42031</c:v>
                </c:pt>
                <c:pt idx="4203">
                  <c:v>42041</c:v>
                </c:pt>
                <c:pt idx="4204">
                  <c:v>42051</c:v>
                </c:pt>
                <c:pt idx="4205">
                  <c:v>42061</c:v>
                </c:pt>
                <c:pt idx="4206">
                  <c:v>42071</c:v>
                </c:pt>
                <c:pt idx="4207">
                  <c:v>42081</c:v>
                </c:pt>
                <c:pt idx="4208">
                  <c:v>42091</c:v>
                </c:pt>
                <c:pt idx="4209">
                  <c:v>42101</c:v>
                </c:pt>
                <c:pt idx="4210">
                  <c:v>42111</c:v>
                </c:pt>
                <c:pt idx="4211">
                  <c:v>42121</c:v>
                </c:pt>
                <c:pt idx="4212">
                  <c:v>42131</c:v>
                </c:pt>
                <c:pt idx="4213">
                  <c:v>42141</c:v>
                </c:pt>
                <c:pt idx="4214">
                  <c:v>42151</c:v>
                </c:pt>
                <c:pt idx="4215">
                  <c:v>42161</c:v>
                </c:pt>
                <c:pt idx="4216">
                  <c:v>42171</c:v>
                </c:pt>
                <c:pt idx="4217">
                  <c:v>42181</c:v>
                </c:pt>
                <c:pt idx="4218">
                  <c:v>42191</c:v>
                </c:pt>
                <c:pt idx="4219">
                  <c:v>42201</c:v>
                </c:pt>
                <c:pt idx="4220">
                  <c:v>42211</c:v>
                </c:pt>
                <c:pt idx="4221">
                  <c:v>42221</c:v>
                </c:pt>
                <c:pt idx="4222">
                  <c:v>42231</c:v>
                </c:pt>
                <c:pt idx="4223">
                  <c:v>42241</c:v>
                </c:pt>
                <c:pt idx="4224">
                  <c:v>42251</c:v>
                </c:pt>
                <c:pt idx="4225">
                  <c:v>42261</c:v>
                </c:pt>
                <c:pt idx="4226">
                  <c:v>42271</c:v>
                </c:pt>
                <c:pt idx="4227">
                  <c:v>42281</c:v>
                </c:pt>
                <c:pt idx="4228">
                  <c:v>42291</c:v>
                </c:pt>
                <c:pt idx="4229">
                  <c:v>42301</c:v>
                </c:pt>
                <c:pt idx="4230">
                  <c:v>42311</c:v>
                </c:pt>
                <c:pt idx="4231">
                  <c:v>42321</c:v>
                </c:pt>
                <c:pt idx="4232">
                  <c:v>42331</c:v>
                </c:pt>
                <c:pt idx="4233">
                  <c:v>42341</c:v>
                </c:pt>
                <c:pt idx="4234">
                  <c:v>42351</c:v>
                </c:pt>
                <c:pt idx="4235">
                  <c:v>42361</c:v>
                </c:pt>
                <c:pt idx="4236">
                  <c:v>42371</c:v>
                </c:pt>
                <c:pt idx="4237">
                  <c:v>42381</c:v>
                </c:pt>
                <c:pt idx="4238">
                  <c:v>42391</c:v>
                </c:pt>
                <c:pt idx="4239">
                  <c:v>42401</c:v>
                </c:pt>
                <c:pt idx="4240">
                  <c:v>42411</c:v>
                </c:pt>
                <c:pt idx="4241">
                  <c:v>42421</c:v>
                </c:pt>
                <c:pt idx="4242">
                  <c:v>42431</c:v>
                </c:pt>
                <c:pt idx="4243">
                  <c:v>42441</c:v>
                </c:pt>
                <c:pt idx="4244">
                  <c:v>42451</c:v>
                </c:pt>
                <c:pt idx="4245">
                  <c:v>42461</c:v>
                </c:pt>
                <c:pt idx="4246">
                  <c:v>42471</c:v>
                </c:pt>
                <c:pt idx="4247">
                  <c:v>42481</c:v>
                </c:pt>
                <c:pt idx="4248">
                  <c:v>42491</c:v>
                </c:pt>
                <c:pt idx="4249">
                  <c:v>42501</c:v>
                </c:pt>
                <c:pt idx="4250">
                  <c:v>42511</c:v>
                </c:pt>
                <c:pt idx="4251">
                  <c:v>42521</c:v>
                </c:pt>
                <c:pt idx="4252">
                  <c:v>42531</c:v>
                </c:pt>
                <c:pt idx="4253">
                  <c:v>42541</c:v>
                </c:pt>
                <c:pt idx="4254">
                  <c:v>42551</c:v>
                </c:pt>
                <c:pt idx="4255">
                  <c:v>42561</c:v>
                </c:pt>
                <c:pt idx="4256">
                  <c:v>42571</c:v>
                </c:pt>
                <c:pt idx="4257">
                  <c:v>42581</c:v>
                </c:pt>
                <c:pt idx="4258">
                  <c:v>42591</c:v>
                </c:pt>
                <c:pt idx="4259">
                  <c:v>42601</c:v>
                </c:pt>
                <c:pt idx="4260">
                  <c:v>42611</c:v>
                </c:pt>
                <c:pt idx="4261">
                  <c:v>42621</c:v>
                </c:pt>
                <c:pt idx="4262">
                  <c:v>42631</c:v>
                </c:pt>
                <c:pt idx="4263">
                  <c:v>42641</c:v>
                </c:pt>
                <c:pt idx="4264">
                  <c:v>42651</c:v>
                </c:pt>
                <c:pt idx="4265">
                  <c:v>42661</c:v>
                </c:pt>
                <c:pt idx="4266">
                  <c:v>42671</c:v>
                </c:pt>
                <c:pt idx="4267">
                  <c:v>42681</c:v>
                </c:pt>
                <c:pt idx="4268">
                  <c:v>42691</c:v>
                </c:pt>
                <c:pt idx="4269">
                  <c:v>42701</c:v>
                </c:pt>
                <c:pt idx="4270">
                  <c:v>42711</c:v>
                </c:pt>
                <c:pt idx="4271">
                  <c:v>42721</c:v>
                </c:pt>
                <c:pt idx="4272">
                  <c:v>42731</c:v>
                </c:pt>
                <c:pt idx="4273">
                  <c:v>42741</c:v>
                </c:pt>
                <c:pt idx="4274">
                  <c:v>42751</c:v>
                </c:pt>
                <c:pt idx="4275">
                  <c:v>42761</c:v>
                </c:pt>
                <c:pt idx="4276">
                  <c:v>42771</c:v>
                </c:pt>
                <c:pt idx="4277">
                  <c:v>42781</c:v>
                </c:pt>
                <c:pt idx="4278">
                  <c:v>42791</c:v>
                </c:pt>
                <c:pt idx="4279">
                  <c:v>42801</c:v>
                </c:pt>
                <c:pt idx="4280">
                  <c:v>42811</c:v>
                </c:pt>
                <c:pt idx="4281">
                  <c:v>42821</c:v>
                </c:pt>
                <c:pt idx="4282">
                  <c:v>42831</c:v>
                </c:pt>
                <c:pt idx="4283">
                  <c:v>42841</c:v>
                </c:pt>
                <c:pt idx="4284">
                  <c:v>42851</c:v>
                </c:pt>
                <c:pt idx="4285">
                  <c:v>42861</c:v>
                </c:pt>
                <c:pt idx="4286">
                  <c:v>42871</c:v>
                </c:pt>
                <c:pt idx="4287">
                  <c:v>42881</c:v>
                </c:pt>
                <c:pt idx="4288">
                  <c:v>42891</c:v>
                </c:pt>
                <c:pt idx="4289">
                  <c:v>42901</c:v>
                </c:pt>
                <c:pt idx="4290">
                  <c:v>42911</c:v>
                </c:pt>
                <c:pt idx="4291">
                  <c:v>42921</c:v>
                </c:pt>
                <c:pt idx="4292">
                  <c:v>42931</c:v>
                </c:pt>
                <c:pt idx="4293">
                  <c:v>42941</c:v>
                </c:pt>
                <c:pt idx="4294">
                  <c:v>42951</c:v>
                </c:pt>
                <c:pt idx="4295">
                  <c:v>42961</c:v>
                </c:pt>
                <c:pt idx="4296">
                  <c:v>42971</c:v>
                </c:pt>
                <c:pt idx="4297">
                  <c:v>42981</c:v>
                </c:pt>
                <c:pt idx="4298">
                  <c:v>42991</c:v>
                </c:pt>
                <c:pt idx="4299">
                  <c:v>43001</c:v>
                </c:pt>
                <c:pt idx="4300">
                  <c:v>43011</c:v>
                </c:pt>
                <c:pt idx="4301">
                  <c:v>43021</c:v>
                </c:pt>
                <c:pt idx="4302">
                  <c:v>43031</c:v>
                </c:pt>
                <c:pt idx="4303">
                  <c:v>43041</c:v>
                </c:pt>
                <c:pt idx="4304">
                  <c:v>43051</c:v>
                </c:pt>
                <c:pt idx="4305">
                  <c:v>43061</c:v>
                </c:pt>
                <c:pt idx="4306">
                  <c:v>43071</c:v>
                </c:pt>
                <c:pt idx="4307">
                  <c:v>43081</c:v>
                </c:pt>
                <c:pt idx="4308">
                  <c:v>43091</c:v>
                </c:pt>
                <c:pt idx="4309">
                  <c:v>43101</c:v>
                </c:pt>
                <c:pt idx="4310">
                  <c:v>43111</c:v>
                </c:pt>
                <c:pt idx="4311">
                  <c:v>43121</c:v>
                </c:pt>
                <c:pt idx="4312">
                  <c:v>43131</c:v>
                </c:pt>
                <c:pt idx="4313">
                  <c:v>43141</c:v>
                </c:pt>
                <c:pt idx="4314">
                  <c:v>43151</c:v>
                </c:pt>
                <c:pt idx="4315">
                  <c:v>43161</c:v>
                </c:pt>
                <c:pt idx="4316">
                  <c:v>43171</c:v>
                </c:pt>
                <c:pt idx="4317">
                  <c:v>43181</c:v>
                </c:pt>
                <c:pt idx="4318">
                  <c:v>43191</c:v>
                </c:pt>
                <c:pt idx="4319">
                  <c:v>43201</c:v>
                </c:pt>
                <c:pt idx="4320">
                  <c:v>43211</c:v>
                </c:pt>
                <c:pt idx="4321">
                  <c:v>43221</c:v>
                </c:pt>
                <c:pt idx="4322">
                  <c:v>43231</c:v>
                </c:pt>
                <c:pt idx="4323">
                  <c:v>43241</c:v>
                </c:pt>
                <c:pt idx="4324">
                  <c:v>43251</c:v>
                </c:pt>
                <c:pt idx="4325">
                  <c:v>43261</c:v>
                </c:pt>
                <c:pt idx="4326">
                  <c:v>43271</c:v>
                </c:pt>
                <c:pt idx="4327">
                  <c:v>43281</c:v>
                </c:pt>
                <c:pt idx="4328">
                  <c:v>43291</c:v>
                </c:pt>
                <c:pt idx="4329">
                  <c:v>43301</c:v>
                </c:pt>
                <c:pt idx="4330">
                  <c:v>43311</c:v>
                </c:pt>
                <c:pt idx="4331">
                  <c:v>43321</c:v>
                </c:pt>
                <c:pt idx="4332">
                  <c:v>43331</c:v>
                </c:pt>
                <c:pt idx="4333">
                  <c:v>43341</c:v>
                </c:pt>
                <c:pt idx="4334">
                  <c:v>43351</c:v>
                </c:pt>
                <c:pt idx="4335">
                  <c:v>43361</c:v>
                </c:pt>
                <c:pt idx="4336">
                  <c:v>43371</c:v>
                </c:pt>
                <c:pt idx="4337">
                  <c:v>43381</c:v>
                </c:pt>
                <c:pt idx="4338">
                  <c:v>43391</c:v>
                </c:pt>
                <c:pt idx="4339">
                  <c:v>43401</c:v>
                </c:pt>
                <c:pt idx="4340">
                  <c:v>43411</c:v>
                </c:pt>
                <c:pt idx="4341">
                  <c:v>43421</c:v>
                </c:pt>
                <c:pt idx="4342">
                  <c:v>43431</c:v>
                </c:pt>
                <c:pt idx="4343">
                  <c:v>43441</c:v>
                </c:pt>
                <c:pt idx="4344">
                  <c:v>43451</c:v>
                </c:pt>
                <c:pt idx="4345">
                  <c:v>43461</c:v>
                </c:pt>
                <c:pt idx="4346">
                  <c:v>43471</c:v>
                </c:pt>
                <c:pt idx="4347">
                  <c:v>43481</c:v>
                </c:pt>
                <c:pt idx="4348">
                  <c:v>43491</c:v>
                </c:pt>
                <c:pt idx="4349">
                  <c:v>43501</c:v>
                </c:pt>
                <c:pt idx="4350">
                  <c:v>43511</c:v>
                </c:pt>
                <c:pt idx="4351">
                  <c:v>43521</c:v>
                </c:pt>
                <c:pt idx="4352">
                  <c:v>43531</c:v>
                </c:pt>
                <c:pt idx="4353">
                  <c:v>43541</c:v>
                </c:pt>
                <c:pt idx="4354">
                  <c:v>43551</c:v>
                </c:pt>
                <c:pt idx="4355">
                  <c:v>43561</c:v>
                </c:pt>
                <c:pt idx="4356">
                  <c:v>43571</c:v>
                </c:pt>
                <c:pt idx="4357">
                  <c:v>43581</c:v>
                </c:pt>
                <c:pt idx="4358">
                  <c:v>43591</c:v>
                </c:pt>
                <c:pt idx="4359">
                  <c:v>43601</c:v>
                </c:pt>
                <c:pt idx="4360">
                  <c:v>43611</c:v>
                </c:pt>
                <c:pt idx="4361">
                  <c:v>43621</c:v>
                </c:pt>
                <c:pt idx="4362">
                  <c:v>43631</c:v>
                </c:pt>
                <c:pt idx="4363">
                  <c:v>43641</c:v>
                </c:pt>
                <c:pt idx="4364">
                  <c:v>43651</c:v>
                </c:pt>
                <c:pt idx="4365">
                  <c:v>43661</c:v>
                </c:pt>
                <c:pt idx="4366">
                  <c:v>43671</c:v>
                </c:pt>
                <c:pt idx="4367">
                  <c:v>43681</c:v>
                </c:pt>
                <c:pt idx="4368">
                  <c:v>43691</c:v>
                </c:pt>
                <c:pt idx="4369">
                  <c:v>43701</c:v>
                </c:pt>
                <c:pt idx="4370">
                  <c:v>43711</c:v>
                </c:pt>
                <c:pt idx="4371">
                  <c:v>43721</c:v>
                </c:pt>
                <c:pt idx="4372">
                  <c:v>43731</c:v>
                </c:pt>
                <c:pt idx="4373">
                  <c:v>43741</c:v>
                </c:pt>
                <c:pt idx="4374">
                  <c:v>43751</c:v>
                </c:pt>
                <c:pt idx="4375">
                  <c:v>43761</c:v>
                </c:pt>
                <c:pt idx="4376">
                  <c:v>43771</c:v>
                </c:pt>
                <c:pt idx="4377">
                  <c:v>43781</c:v>
                </c:pt>
                <c:pt idx="4378">
                  <c:v>43791</c:v>
                </c:pt>
                <c:pt idx="4379">
                  <c:v>43801</c:v>
                </c:pt>
                <c:pt idx="4380">
                  <c:v>43811</c:v>
                </c:pt>
                <c:pt idx="4381">
                  <c:v>43821</c:v>
                </c:pt>
                <c:pt idx="4382">
                  <c:v>43831</c:v>
                </c:pt>
                <c:pt idx="4383">
                  <c:v>43841</c:v>
                </c:pt>
                <c:pt idx="4384">
                  <c:v>43851</c:v>
                </c:pt>
                <c:pt idx="4385">
                  <c:v>43861</c:v>
                </c:pt>
                <c:pt idx="4386">
                  <c:v>43871</c:v>
                </c:pt>
                <c:pt idx="4387">
                  <c:v>43881</c:v>
                </c:pt>
                <c:pt idx="4388">
                  <c:v>43891</c:v>
                </c:pt>
                <c:pt idx="4389">
                  <c:v>43901</c:v>
                </c:pt>
                <c:pt idx="4390">
                  <c:v>43911</c:v>
                </c:pt>
                <c:pt idx="4391">
                  <c:v>43921</c:v>
                </c:pt>
                <c:pt idx="4392">
                  <c:v>43931</c:v>
                </c:pt>
                <c:pt idx="4393">
                  <c:v>43941</c:v>
                </c:pt>
                <c:pt idx="4394">
                  <c:v>43951</c:v>
                </c:pt>
                <c:pt idx="4395">
                  <c:v>43961</c:v>
                </c:pt>
                <c:pt idx="4396">
                  <c:v>43971</c:v>
                </c:pt>
                <c:pt idx="4397">
                  <c:v>43981</c:v>
                </c:pt>
                <c:pt idx="4398">
                  <c:v>43991</c:v>
                </c:pt>
                <c:pt idx="4399">
                  <c:v>44001</c:v>
                </c:pt>
                <c:pt idx="4400">
                  <c:v>44011</c:v>
                </c:pt>
                <c:pt idx="4401">
                  <c:v>44021</c:v>
                </c:pt>
                <c:pt idx="4402">
                  <c:v>44031</c:v>
                </c:pt>
                <c:pt idx="4403">
                  <c:v>44041</c:v>
                </c:pt>
                <c:pt idx="4404">
                  <c:v>44051</c:v>
                </c:pt>
                <c:pt idx="4405">
                  <c:v>44061</c:v>
                </c:pt>
                <c:pt idx="4406">
                  <c:v>44071</c:v>
                </c:pt>
                <c:pt idx="4407">
                  <c:v>44081</c:v>
                </c:pt>
                <c:pt idx="4408">
                  <c:v>44091</c:v>
                </c:pt>
                <c:pt idx="4409">
                  <c:v>44101</c:v>
                </c:pt>
                <c:pt idx="4410">
                  <c:v>44111</c:v>
                </c:pt>
                <c:pt idx="4411">
                  <c:v>44121</c:v>
                </c:pt>
                <c:pt idx="4412">
                  <c:v>44131</c:v>
                </c:pt>
                <c:pt idx="4413">
                  <c:v>44141</c:v>
                </c:pt>
                <c:pt idx="4414">
                  <c:v>44151</c:v>
                </c:pt>
                <c:pt idx="4415">
                  <c:v>44161</c:v>
                </c:pt>
                <c:pt idx="4416">
                  <c:v>44171</c:v>
                </c:pt>
                <c:pt idx="4417">
                  <c:v>44181</c:v>
                </c:pt>
                <c:pt idx="4418">
                  <c:v>44191</c:v>
                </c:pt>
                <c:pt idx="4419">
                  <c:v>44201</c:v>
                </c:pt>
                <c:pt idx="4420">
                  <c:v>44211</c:v>
                </c:pt>
                <c:pt idx="4421">
                  <c:v>44221</c:v>
                </c:pt>
                <c:pt idx="4422">
                  <c:v>44231</c:v>
                </c:pt>
                <c:pt idx="4423">
                  <c:v>44241</c:v>
                </c:pt>
                <c:pt idx="4424">
                  <c:v>44251</c:v>
                </c:pt>
                <c:pt idx="4425">
                  <c:v>44261</c:v>
                </c:pt>
                <c:pt idx="4426">
                  <c:v>44271</c:v>
                </c:pt>
                <c:pt idx="4427">
                  <c:v>44281</c:v>
                </c:pt>
                <c:pt idx="4428">
                  <c:v>44291</c:v>
                </c:pt>
                <c:pt idx="4429">
                  <c:v>44301</c:v>
                </c:pt>
                <c:pt idx="4430">
                  <c:v>44311</c:v>
                </c:pt>
                <c:pt idx="4431">
                  <c:v>44321</c:v>
                </c:pt>
                <c:pt idx="4432">
                  <c:v>44331</c:v>
                </c:pt>
                <c:pt idx="4433">
                  <c:v>44341</c:v>
                </c:pt>
                <c:pt idx="4434">
                  <c:v>44351</c:v>
                </c:pt>
                <c:pt idx="4435">
                  <c:v>44361</c:v>
                </c:pt>
                <c:pt idx="4436">
                  <c:v>44371</c:v>
                </c:pt>
                <c:pt idx="4437">
                  <c:v>44381</c:v>
                </c:pt>
                <c:pt idx="4438">
                  <c:v>44391</c:v>
                </c:pt>
                <c:pt idx="4439">
                  <c:v>44401</c:v>
                </c:pt>
                <c:pt idx="4440">
                  <c:v>44411</c:v>
                </c:pt>
                <c:pt idx="4441">
                  <c:v>44421</c:v>
                </c:pt>
                <c:pt idx="4442">
                  <c:v>44431</c:v>
                </c:pt>
                <c:pt idx="4443">
                  <c:v>44441</c:v>
                </c:pt>
                <c:pt idx="4444">
                  <c:v>44451</c:v>
                </c:pt>
                <c:pt idx="4445">
                  <c:v>44461</c:v>
                </c:pt>
                <c:pt idx="4446">
                  <c:v>44471</c:v>
                </c:pt>
                <c:pt idx="4447">
                  <c:v>44481</c:v>
                </c:pt>
                <c:pt idx="4448">
                  <c:v>44491</c:v>
                </c:pt>
                <c:pt idx="4449">
                  <c:v>44501</c:v>
                </c:pt>
                <c:pt idx="4450">
                  <c:v>44511</c:v>
                </c:pt>
                <c:pt idx="4451">
                  <c:v>44521</c:v>
                </c:pt>
                <c:pt idx="4452">
                  <c:v>44531</c:v>
                </c:pt>
                <c:pt idx="4453">
                  <c:v>44541</c:v>
                </c:pt>
                <c:pt idx="4454">
                  <c:v>44551</c:v>
                </c:pt>
                <c:pt idx="4455">
                  <c:v>44561</c:v>
                </c:pt>
                <c:pt idx="4456">
                  <c:v>44571</c:v>
                </c:pt>
                <c:pt idx="4457">
                  <c:v>44581</c:v>
                </c:pt>
                <c:pt idx="4458">
                  <c:v>44591</c:v>
                </c:pt>
                <c:pt idx="4459">
                  <c:v>44601</c:v>
                </c:pt>
                <c:pt idx="4460">
                  <c:v>44611</c:v>
                </c:pt>
                <c:pt idx="4461">
                  <c:v>44621</c:v>
                </c:pt>
                <c:pt idx="4462">
                  <c:v>44631</c:v>
                </c:pt>
                <c:pt idx="4463">
                  <c:v>44641</c:v>
                </c:pt>
                <c:pt idx="4464">
                  <c:v>44651</c:v>
                </c:pt>
                <c:pt idx="4465">
                  <c:v>44661</c:v>
                </c:pt>
                <c:pt idx="4466">
                  <c:v>44671</c:v>
                </c:pt>
                <c:pt idx="4467">
                  <c:v>44681</c:v>
                </c:pt>
                <c:pt idx="4468">
                  <c:v>44691</c:v>
                </c:pt>
                <c:pt idx="4469">
                  <c:v>44701</c:v>
                </c:pt>
                <c:pt idx="4470">
                  <c:v>44711</c:v>
                </c:pt>
                <c:pt idx="4471">
                  <c:v>44721</c:v>
                </c:pt>
                <c:pt idx="4472">
                  <c:v>44731</c:v>
                </c:pt>
                <c:pt idx="4473">
                  <c:v>44741</c:v>
                </c:pt>
                <c:pt idx="4474">
                  <c:v>44751</c:v>
                </c:pt>
                <c:pt idx="4475">
                  <c:v>44761</c:v>
                </c:pt>
                <c:pt idx="4476">
                  <c:v>44771</c:v>
                </c:pt>
                <c:pt idx="4477">
                  <c:v>44781</c:v>
                </c:pt>
                <c:pt idx="4478">
                  <c:v>44791</c:v>
                </c:pt>
                <c:pt idx="4479">
                  <c:v>44801</c:v>
                </c:pt>
                <c:pt idx="4480">
                  <c:v>44811</c:v>
                </c:pt>
                <c:pt idx="4481">
                  <c:v>44821</c:v>
                </c:pt>
                <c:pt idx="4482">
                  <c:v>44831</c:v>
                </c:pt>
                <c:pt idx="4483">
                  <c:v>44841</c:v>
                </c:pt>
                <c:pt idx="4484">
                  <c:v>44851</c:v>
                </c:pt>
                <c:pt idx="4485">
                  <c:v>44861</c:v>
                </c:pt>
                <c:pt idx="4486">
                  <c:v>44871</c:v>
                </c:pt>
                <c:pt idx="4487">
                  <c:v>44881</c:v>
                </c:pt>
                <c:pt idx="4488">
                  <c:v>44891</c:v>
                </c:pt>
                <c:pt idx="4489">
                  <c:v>44901</c:v>
                </c:pt>
                <c:pt idx="4490">
                  <c:v>44911</c:v>
                </c:pt>
                <c:pt idx="4491">
                  <c:v>44921</c:v>
                </c:pt>
                <c:pt idx="4492">
                  <c:v>44931</c:v>
                </c:pt>
                <c:pt idx="4493">
                  <c:v>44941</c:v>
                </c:pt>
                <c:pt idx="4494">
                  <c:v>44951</c:v>
                </c:pt>
                <c:pt idx="4495">
                  <c:v>44961</c:v>
                </c:pt>
                <c:pt idx="4496">
                  <c:v>44971</c:v>
                </c:pt>
                <c:pt idx="4497">
                  <c:v>44981</c:v>
                </c:pt>
                <c:pt idx="4498">
                  <c:v>44991</c:v>
                </c:pt>
                <c:pt idx="4499">
                  <c:v>45001</c:v>
                </c:pt>
                <c:pt idx="4500">
                  <c:v>45011</c:v>
                </c:pt>
                <c:pt idx="4501">
                  <c:v>45021</c:v>
                </c:pt>
                <c:pt idx="4502">
                  <c:v>45031</c:v>
                </c:pt>
                <c:pt idx="4503">
                  <c:v>45041</c:v>
                </c:pt>
                <c:pt idx="4504">
                  <c:v>45051</c:v>
                </c:pt>
                <c:pt idx="4505">
                  <c:v>45061</c:v>
                </c:pt>
                <c:pt idx="4506">
                  <c:v>45071</c:v>
                </c:pt>
                <c:pt idx="4507">
                  <c:v>45081</c:v>
                </c:pt>
                <c:pt idx="4508">
                  <c:v>45091</c:v>
                </c:pt>
                <c:pt idx="4509">
                  <c:v>45101</c:v>
                </c:pt>
                <c:pt idx="4510">
                  <c:v>45111</c:v>
                </c:pt>
                <c:pt idx="4511">
                  <c:v>45121</c:v>
                </c:pt>
                <c:pt idx="4512">
                  <c:v>45131</c:v>
                </c:pt>
                <c:pt idx="4513">
                  <c:v>45141</c:v>
                </c:pt>
                <c:pt idx="4514">
                  <c:v>45151</c:v>
                </c:pt>
                <c:pt idx="4515">
                  <c:v>45161</c:v>
                </c:pt>
                <c:pt idx="4516">
                  <c:v>45171</c:v>
                </c:pt>
                <c:pt idx="4517">
                  <c:v>45181</c:v>
                </c:pt>
                <c:pt idx="4518">
                  <c:v>45191</c:v>
                </c:pt>
                <c:pt idx="4519">
                  <c:v>45201</c:v>
                </c:pt>
                <c:pt idx="4520">
                  <c:v>45211</c:v>
                </c:pt>
                <c:pt idx="4521">
                  <c:v>45221</c:v>
                </c:pt>
                <c:pt idx="4522">
                  <c:v>45231</c:v>
                </c:pt>
                <c:pt idx="4523">
                  <c:v>45241</c:v>
                </c:pt>
                <c:pt idx="4524">
                  <c:v>45251</c:v>
                </c:pt>
                <c:pt idx="4525">
                  <c:v>45261</c:v>
                </c:pt>
                <c:pt idx="4526">
                  <c:v>45271</c:v>
                </c:pt>
                <c:pt idx="4527">
                  <c:v>45281</c:v>
                </c:pt>
                <c:pt idx="4528">
                  <c:v>45291</c:v>
                </c:pt>
                <c:pt idx="4529">
                  <c:v>45301</c:v>
                </c:pt>
                <c:pt idx="4530">
                  <c:v>45311</c:v>
                </c:pt>
                <c:pt idx="4531">
                  <c:v>45321</c:v>
                </c:pt>
                <c:pt idx="4532">
                  <c:v>45331</c:v>
                </c:pt>
                <c:pt idx="4533">
                  <c:v>45341</c:v>
                </c:pt>
                <c:pt idx="4534">
                  <c:v>45351</c:v>
                </c:pt>
                <c:pt idx="4535">
                  <c:v>45361</c:v>
                </c:pt>
                <c:pt idx="4536">
                  <c:v>45371</c:v>
                </c:pt>
                <c:pt idx="4537">
                  <c:v>45381</c:v>
                </c:pt>
                <c:pt idx="4538">
                  <c:v>45391</c:v>
                </c:pt>
                <c:pt idx="4539">
                  <c:v>45401</c:v>
                </c:pt>
                <c:pt idx="4540">
                  <c:v>45411</c:v>
                </c:pt>
                <c:pt idx="4541">
                  <c:v>45421</c:v>
                </c:pt>
                <c:pt idx="4542">
                  <c:v>45431</c:v>
                </c:pt>
                <c:pt idx="4543">
                  <c:v>45441</c:v>
                </c:pt>
                <c:pt idx="4544">
                  <c:v>45451</c:v>
                </c:pt>
                <c:pt idx="4545">
                  <c:v>45461</c:v>
                </c:pt>
                <c:pt idx="4546">
                  <c:v>45471</c:v>
                </c:pt>
                <c:pt idx="4547">
                  <c:v>45481</c:v>
                </c:pt>
                <c:pt idx="4548">
                  <c:v>45491</c:v>
                </c:pt>
                <c:pt idx="4549">
                  <c:v>45501</c:v>
                </c:pt>
                <c:pt idx="4550">
                  <c:v>45511</c:v>
                </c:pt>
                <c:pt idx="4551">
                  <c:v>45521</c:v>
                </c:pt>
                <c:pt idx="4552">
                  <c:v>45531</c:v>
                </c:pt>
                <c:pt idx="4553">
                  <c:v>45541</c:v>
                </c:pt>
                <c:pt idx="4554">
                  <c:v>45551</c:v>
                </c:pt>
                <c:pt idx="4555">
                  <c:v>45561</c:v>
                </c:pt>
                <c:pt idx="4556">
                  <c:v>45571</c:v>
                </c:pt>
                <c:pt idx="4557">
                  <c:v>45581</c:v>
                </c:pt>
                <c:pt idx="4558">
                  <c:v>45591</c:v>
                </c:pt>
                <c:pt idx="4559">
                  <c:v>45601</c:v>
                </c:pt>
                <c:pt idx="4560">
                  <c:v>45611</c:v>
                </c:pt>
                <c:pt idx="4561">
                  <c:v>45621</c:v>
                </c:pt>
                <c:pt idx="4562">
                  <c:v>45631</c:v>
                </c:pt>
                <c:pt idx="4563">
                  <c:v>45641</c:v>
                </c:pt>
                <c:pt idx="4564">
                  <c:v>45651</c:v>
                </c:pt>
                <c:pt idx="4565">
                  <c:v>45661</c:v>
                </c:pt>
                <c:pt idx="4566">
                  <c:v>45671</c:v>
                </c:pt>
                <c:pt idx="4567">
                  <c:v>45681</c:v>
                </c:pt>
                <c:pt idx="4568">
                  <c:v>45691</c:v>
                </c:pt>
                <c:pt idx="4569">
                  <c:v>45701</c:v>
                </c:pt>
                <c:pt idx="4570">
                  <c:v>45711</c:v>
                </c:pt>
                <c:pt idx="4571">
                  <c:v>45721</c:v>
                </c:pt>
                <c:pt idx="4572">
                  <c:v>45731</c:v>
                </c:pt>
                <c:pt idx="4573">
                  <c:v>45741</c:v>
                </c:pt>
                <c:pt idx="4574">
                  <c:v>45751</c:v>
                </c:pt>
                <c:pt idx="4575">
                  <c:v>45761</c:v>
                </c:pt>
                <c:pt idx="4576">
                  <c:v>45771</c:v>
                </c:pt>
                <c:pt idx="4577">
                  <c:v>45781</c:v>
                </c:pt>
                <c:pt idx="4578">
                  <c:v>45791</c:v>
                </c:pt>
                <c:pt idx="4579">
                  <c:v>45801</c:v>
                </c:pt>
                <c:pt idx="4580">
                  <c:v>45811</c:v>
                </c:pt>
                <c:pt idx="4581">
                  <c:v>45821</c:v>
                </c:pt>
                <c:pt idx="4582">
                  <c:v>45831</c:v>
                </c:pt>
                <c:pt idx="4583">
                  <c:v>45841</c:v>
                </c:pt>
                <c:pt idx="4584">
                  <c:v>45851</c:v>
                </c:pt>
                <c:pt idx="4585">
                  <c:v>45861</c:v>
                </c:pt>
                <c:pt idx="4586">
                  <c:v>45871</c:v>
                </c:pt>
                <c:pt idx="4587">
                  <c:v>45881</c:v>
                </c:pt>
                <c:pt idx="4588">
                  <c:v>45891</c:v>
                </c:pt>
                <c:pt idx="4589">
                  <c:v>45901</c:v>
                </c:pt>
                <c:pt idx="4590">
                  <c:v>45911</c:v>
                </c:pt>
                <c:pt idx="4591">
                  <c:v>45921</c:v>
                </c:pt>
                <c:pt idx="4592">
                  <c:v>45931</c:v>
                </c:pt>
                <c:pt idx="4593">
                  <c:v>45941</c:v>
                </c:pt>
                <c:pt idx="4594">
                  <c:v>45951</c:v>
                </c:pt>
                <c:pt idx="4595">
                  <c:v>45961</c:v>
                </c:pt>
                <c:pt idx="4596">
                  <c:v>45971</c:v>
                </c:pt>
                <c:pt idx="4597">
                  <c:v>45981</c:v>
                </c:pt>
                <c:pt idx="4598">
                  <c:v>45991</c:v>
                </c:pt>
                <c:pt idx="4599">
                  <c:v>46001</c:v>
                </c:pt>
                <c:pt idx="4600">
                  <c:v>46011</c:v>
                </c:pt>
                <c:pt idx="4601">
                  <c:v>46021</c:v>
                </c:pt>
                <c:pt idx="4602">
                  <c:v>46031</c:v>
                </c:pt>
                <c:pt idx="4603">
                  <c:v>46041</c:v>
                </c:pt>
                <c:pt idx="4604">
                  <c:v>46051</c:v>
                </c:pt>
                <c:pt idx="4605">
                  <c:v>46061</c:v>
                </c:pt>
                <c:pt idx="4606">
                  <c:v>46071</c:v>
                </c:pt>
                <c:pt idx="4607">
                  <c:v>46081</c:v>
                </c:pt>
                <c:pt idx="4608">
                  <c:v>46091</c:v>
                </c:pt>
                <c:pt idx="4609">
                  <c:v>46101</c:v>
                </c:pt>
                <c:pt idx="4610">
                  <c:v>46111</c:v>
                </c:pt>
                <c:pt idx="4611">
                  <c:v>46121</c:v>
                </c:pt>
                <c:pt idx="4612">
                  <c:v>46131</c:v>
                </c:pt>
                <c:pt idx="4613">
                  <c:v>46141</c:v>
                </c:pt>
                <c:pt idx="4614">
                  <c:v>46151</c:v>
                </c:pt>
                <c:pt idx="4615">
                  <c:v>46161</c:v>
                </c:pt>
                <c:pt idx="4616">
                  <c:v>46171</c:v>
                </c:pt>
                <c:pt idx="4617">
                  <c:v>46181</c:v>
                </c:pt>
                <c:pt idx="4618">
                  <c:v>46191</c:v>
                </c:pt>
                <c:pt idx="4619">
                  <c:v>46201</c:v>
                </c:pt>
                <c:pt idx="4620">
                  <c:v>46211</c:v>
                </c:pt>
                <c:pt idx="4621">
                  <c:v>46221</c:v>
                </c:pt>
                <c:pt idx="4622">
                  <c:v>46231</c:v>
                </c:pt>
                <c:pt idx="4623">
                  <c:v>46241</c:v>
                </c:pt>
                <c:pt idx="4624">
                  <c:v>46251</c:v>
                </c:pt>
                <c:pt idx="4625">
                  <c:v>46261</c:v>
                </c:pt>
                <c:pt idx="4626">
                  <c:v>46271</c:v>
                </c:pt>
                <c:pt idx="4627">
                  <c:v>46281</c:v>
                </c:pt>
                <c:pt idx="4628">
                  <c:v>46291</c:v>
                </c:pt>
                <c:pt idx="4629">
                  <c:v>46301</c:v>
                </c:pt>
                <c:pt idx="4630">
                  <c:v>46311</c:v>
                </c:pt>
                <c:pt idx="4631">
                  <c:v>46321</c:v>
                </c:pt>
                <c:pt idx="4632">
                  <c:v>46331</c:v>
                </c:pt>
                <c:pt idx="4633">
                  <c:v>46341</c:v>
                </c:pt>
                <c:pt idx="4634">
                  <c:v>46351</c:v>
                </c:pt>
                <c:pt idx="4635">
                  <c:v>46361</c:v>
                </c:pt>
                <c:pt idx="4636">
                  <c:v>46371</c:v>
                </c:pt>
                <c:pt idx="4637">
                  <c:v>46381</c:v>
                </c:pt>
                <c:pt idx="4638">
                  <c:v>46391</c:v>
                </c:pt>
                <c:pt idx="4639">
                  <c:v>46401</c:v>
                </c:pt>
                <c:pt idx="4640">
                  <c:v>46411</c:v>
                </c:pt>
                <c:pt idx="4641">
                  <c:v>46421</c:v>
                </c:pt>
                <c:pt idx="4642">
                  <c:v>46431</c:v>
                </c:pt>
                <c:pt idx="4643">
                  <c:v>46441</c:v>
                </c:pt>
                <c:pt idx="4644">
                  <c:v>46451</c:v>
                </c:pt>
                <c:pt idx="4645">
                  <c:v>46461</c:v>
                </c:pt>
                <c:pt idx="4646">
                  <c:v>46471</c:v>
                </c:pt>
                <c:pt idx="4647">
                  <c:v>46481</c:v>
                </c:pt>
                <c:pt idx="4648">
                  <c:v>46491</c:v>
                </c:pt>
                <c:pt idx="4649">
                  <c:v>46501</c:v>
                </c:pt>
                <c:pt idx="4650">
                  <c:v>46511</c:v>
                </c:pt>
                <c:pt idx="4651">
                  <c:v>46521</c:v>
                </c:pt>
                <c:pt idx="4652">
                  <c:v>46531</c:v>
                </c:pt>
                <c:pt idx="4653">
                  <c:v>46541</c:v>
                </c:pt>
                <c:pt idx="4654">
                  <c:v>46551</c:v>
                </c:pt>
                <c:pt idx="4655">
                  <c:v>46561</c:v>
                </c:pt>
                <c:pt idx="4656">
                  <c:v>46571</c:v>
                </c:pt>
                <c:pt idx="4657">
                  <c:v>46581</c:v>
                </c:pt>
                <c:pt idx="4658">
                  <c:v>46591</c:v>
                </c:pt>
                <c:pt idx="4659">
                  <c:v>46601</c:v>
                </c:pt>
                <c:pt idx="4660">
                  <c:v>46611</c:v>
                </c:pt>
                <c:pt idx="4661">
                  <c:v>46621</c:v>
                </c:pt>
                <c:pt idx="4662">
                  <c:v>46631</c:v>
                </c:pt>
                <c:pt idx="4663">
                  <c:v>46641</c:v>
                </c:pt>
                <c:pt idx="4664">
                  <c:v>46651</c:v>
                </c:pt>
                <c:pt idx="4665">
                  <c:v>46661</c:v>
                </c:pt>
                <c:pt idx="4666">
                  <c:v>46671</c:v>
                </c:pt>
                <c:pt idx="4667">
                  <c:v>46681</c:v>
                </c:pt>
                <c:pt idx="4668">
                  <c:v>46691</c:v>
                </c:pt>
                <c:pt idx="4669">
                  <c:v>46701</c:v>
                </c:pt>
                <c:pt idx="4670">
                  <c:v>46711</c:v>
                </c:pt>
                <c:pt idx="4671">
                  <c:v>46721</c:v>
                </c:pt>
                <c:pt idx="4672">
                  <c:v>46731</c:v>
                </c:pt>
                <c:pt idx="4673">
                  <c:v>46741</c:v>
                </c:pt>
                <c:pt idx="4674">
                  <c:v>46751</c:v>
                </c:pt>
                <c:pt idx="4675">
                  <c:v>46761</c:v>
                </c:pt>
                <c:pt idx="4676">
                  <c:v>46771</c:v>
                </c:pt>
                <c:pt idx="4677">
                  <c:v>46781</c:v>
                </c:pt>
                <c:pt idx="4678">
                  <c:v>46791</c:v>
                </c:pt>
                <c:pt idx="4679">
                  <c:v>46801</c:v>
                </c:pt>
                <c:pt idx="4680">
                  <c:v>46811</c:v>
                </c:pt>
                <c:pt idx="4681">
                  <c:v>46821</c:v>
                </c:pt>
                <c:pt idx="4682">
                  <c:v>46831</c:v>
                </c:pt>
                <c:pt idx="4683">
                  <c:v>46841</c:v>
                </c:pt>
                <c:pt idx="4684">
                  <c:v>46851</c:v>
                </c:pt>
                <c:pt idx="4685">
                  <c:v>46861</c:v>
                </c:pt>
                <c:pt idx="4686">
                  <c:v>46871</c:v>
                </c:pt>
                <c:pt idx="4687">
                  <c:v>46881</c:v>
                </c:pt>
                <c:pt idx="4688">
                  <c:v>46891</c:v>
                </c:pt>
                <c:pt idx="4689">
                  <c:v>46901</c:v>
                </c:pt>
                <c:pt idx="4690">
                  <c:v>46911</c:v>
                </c:pt>
                <c:pt idx="4691">
                  <c:v>46921</c:v>
                </c:pt>
                <c:pt idx="4692">
                  <c:v>46931</c:v>
                </c:pt>
                <c:pt idx="4693">
                  <c:v>46941</c:v>
                </c:pt>
                <c:pt idx="4694">
                  <c:v>46951</c:v>
                </c:pt>
                <c:pt idx="4695">
                  <c:v>46961</c:v>
                </c:pt>
                <c:pt idx="4696">
                  <c:v>46971</c:v>
                </c:pt>
                <c:pt idx="4697">
                  <c:v>46981</c:v>
                </c:pt>
                <c:pt idx="4698">
                  <c:v>46991</c:v>
                </c:pt>
                <c:pt idx="4699">
                  <c:v>47001</c:v>
                </c:pt>
                <c:pt idx="4700">
                  <c:v>47011</c:v>
                </c:pt>
                <c:pt idx="4701">
                  <c:v>47021</c:v>
                </c:pt>
                <c:pt idx="4702">
                  <c:v>47031</c:v>
                </c:pt>
                <c:pt idx="4703">
                  <c:v>47041</c:v>
                </c:pt>
                <c:pt idx="4704">
                  <c:v>47051</c:v>
                </c:pt>
                <c:pt idx="4705">
                  <c:v>47061</c:v>
                </c:pt>
                <c:pt idx="4706">
                  <c:v>47071</c:v>
                </c:pt>
                <c:pt idx="4707">
                  <c:v>47081</c:v>
                </c:pt>
                <c:pt idx="4708">
                  <c:v>47091</c:v>
                </c:pt>
                <c:pt idx="4709">
                  <c:v>47101</c:v>
                </c:pt>
                <c:pt idx="4710">
                  <c:v>47111</c:v>
                </c:pt>
                <c:pt idx="4711">
                  <c:v>47121</c:v>
                </c:pt>
                <c:pt idx="4712">
                  <c:v>47131</c:v>
                </c:pt>
                <c:pt idx="4713">
                  <c:v>47141</c:v>
                </c:pt>
                <c:pt idx="4714">
                  <c:v>47151</c:v>
                </c:pt>
                <c:pt idx="4715">
                  <c:v>47161</c:v>
                </c:pt>
                <c:pt idx="4716">
                  <c:v>47171</c:v>
                </c:pt>
                <c:pt idx="4717">
                  <c:v>47181</c:v>
                </c:pt>
                <c:pt idx="4718">
                  <c:v>47191</c:v>
                </c:pt>
                <c:pt idx="4719">
                  <c:v>47201</c:v>
                </c:pt>
                <c:pt idx="4720">
                  <c:v>47211</c:v>
                </c:pt>
                <c:pt idx="4721">
                  <c:v>47221</c:v>
                </c:pt>
                <c:pt idx="4722">
                  <c:v>47231</c:v>
                </c:pt>
                <c:pt idx="4723">
                  <c:v>47241</c:v>
                </c:pt>
                <c:pt idx="4724">
                  <c:v>47251</c:v>
                </c:pt>
                <c:pt idx="4725">
                  <c:v>47261</c:v>
                </c:pt>
                <c:pt idx="4726">
                  <c:v>47271</c:v>
                </c:pt>
                <c:pt idx="4727">
                  <c:v>47281</c:v>
                </c:pt>
                <c:pt idx="4728">
                  <c:v>47291</c:v>
                </c:pt>
                <c:pt idx="4729">
                  <c:v>47301</c:v>
                </c:pt>
                <c:pt idx="4730">
                  <c:v>47311</c:v>
                </c:pt>
                <c:pt idx="4731">
                  <c:v>47321</c:v>
                </c:pt>
                <c:pt idx="4732">
                  <c:v>47331</c:v>
                </c:pt>
                <c:pt idx="4733">
                  <c:v>47341</c:v>
                </c:pt>
                <c:pt idx="4734">
                  <c:v>47351</c:v>
                </c:pt>
                <c:pt idx="4735">
                  <c:v>47361</c:v>
                </c:pt>
                <c:pt idx="4736">
                  <c:v>47371</c:v>
                </c:pt>
                <c:pt idx="4737">
                  <c:v>47381</c:v>
                </c:pt>
                <c:pt idx="4738">
                  <c:v>47391</c:v>
                </c:pt>
                <c:pt idx="4739">
                  <c:v>47401</c:v>
                </c:pt>
                <c:pt idx="4740">
                  <c:v>47411</c:v>
                </c:pt>
                <c:pt idx="4741">
                  <c:v>47421</c:v>
                </c:pt>
                <c:pt idx="4742">
                  <c:v>47431</c:v>
                </c:pt>
                <c:pt idx="4743">
                  <c:v>47441</c:v>
                </c:pt>
                <c:pt idx="4744">
                  <c:v>47451</c:v>
                </c:pt>
                <c:pt idx="4745">
                  <c:v>47461</c:v>
                </c:pt>
                <c:pt idx="4746">
                  <c:v>47471</c:v>
                </c:pt>
                <c:pt idx="4747">
                  <c:v>47481</c:v>
                </c:pt>
                <c:pt idx="4748">
                  <c:v>47491</c:v>
                </c:pt>
                <c:pt idx="4749">
                  <c:v>47501</c:v>
                </c:pt>
                <c:pt idx="4750">
                  <c:v>47511</c:v>
                </c:pt>
                <c:pt idx="4751">
                  <c:v>47521</c:v>
                </c:pt>
                <c:pt idx="4752">
                  <c:v>47531</c:v>
                </c:pt>
                <c:pt idx="4753">
                  <c:v>47541</c:v>
                </c:pt>
                <c:pt idx="4754">
                  <c:v>47551</c:v>
                </c:pt>
                <c:pt idx="4755">
                  <c:v>47561</c:v>
                </c:pt>
                <c:pt idx="4756">
                  <c:v>47571</c:v>
                </c:pt>
                <c:pt idx="4757">
                  <c:v>47581</c:v>
                </c:pt>
                <c:pt idx="4758">
                  <c:v>47591</c:v>
                </c:pt>
                <c:pt idx="4759">
                  <c:v>47601</c:v>
                </c:pt>
                <c:pt idx="4760">
                  <c:v>47611</c:v>
                </c:pt>
                <c:pt idx="4761">
                  <c:v>47621</c:v>
                </c:pt>
                <c:pt idx="4762">
                  <c:v>47631</c:v>
                </c:pt>
                <c:pt idx="4763">
                  <c:v>47641</c:v>
                </c:pt>
                <c:pt idx="4764">
                  <c:v>47651</c:v>
                </c:pt>
                <c:pt idx="4765">
                  <c:v>47661</c:v>
                </c:pt>
                <c:pt idx="4766">
                  <c:v>47671</c:v>
                </c:pt>
                <c:pt idx="4767">
                  <c:v>47681</c:v>
                </c:pt>
                <c:pt idx="4768">
                  <c:v>47691</c:v>
                </c:pt>
                <c:pt idx="4769">
                  <c:v>47701</c:v>
                </c:pt>
                <c:pt idx="4770">
                  <c:v>47711</c:v>
                </c:pt>
                <c:pt idx="4771">
                  <c:v>47721</c:v>
                </c:pt>
                <c:pt idx="4772">
                  <c:v>47731</c:v>
                </c:pt>
                <c:pt idx="4773">
                  <c:v>47741</c:v>
                </c:pt>
                <c:pt idx="4774">
                  <c:v>47751</c:v>
                </c:pt>
                <c:pt idx="4775">
                  <c:v>47761</c:v>
                </c:pt>
                <c:pt idx="4776">
                  <c:v>47771</c:v>
                </c:pt>
                <c:pt idx="4777">
                  <c:v>47781</c:v>
                </c:pt>
                <c:pt idx="4778">
                  <c:v>47791</c:v>
                </c:pt>
                <c:pt idx="4779">
                  <c:v>47801</c:v>
                </c:pt>
                <c:pt idx="4780">
                  <c:v>47811</c:v>
                </c:pt>
                <c:pt idx="4781">
                  <c:v>47821</c:v>
                </c:pt>
                <c:pt idx="4782">
                  <c:v>47831</c:v>
                </c:pt>
                <c:pt idx="4783">
                  <c:v>47841</c:v>
                </c:pt>
                <c:pt idx="4784">
                  <c:v>47851</c:v>
                </c:pt>
                <c:pt idx="4785">
                  <c:v>47861</c:v>
                </c:pt>
                <c:pt idx="4786">
                  <c:v>47871</c:v>
                </c:pt>
              </c:numCache>
            </c:numRef>
          </c:cat>
          <c:val>
            <c:numRef>
              <c:f>Arkusz1!$B$3:$B$4789</c:f>
              <c:numCache>
                <c:formatCode>General</c:formatCode>
                <c:ptCount val="4787"/>
                <c:pt idx="0">
                  <c:v>686.4</c:v>
                </c:pt>
                <c:pt idx="1">
                  <c:v>686.4</c:v>
                </c:pt>
                <c:pt idx="2">
                  <c:v>686.4</c:v>
                </c:pt>
                <c:pt idx="3">
                  <c:v>686.4</c:v>
                </c:pt>
                <c:pt idx="4">
                  <c:v>686.4</c:v>
                </c:pt>
                <c:pt idx="5">
                  <c:v>686.4</c:v>
                </c:pt>
                <c:pt idx="6">
                  <c:v>686.4</c:v>
                </c:pt>
                <c:pt idx="7">
                  <c:v>686.4</c:v>
                </c:pt>
                <c:pt idx="8">
                  <c:v>686.4</c:v>
                </c:pt>
                <c:pt idx="9">
                  <c:v>686.4</c:v>
                </c:pt>
                <c:pt idx="10">
                  <c:v>686.4</c:v>
                </c:pt>
                <c:pt idx="11">
                  <c:v>686.4</c:v>
                </c:pt>
                <c:pt idx="12">
                  <c:v>686.4</c:v>
                </c:pt>
                <c:pt idx="13">
                  <c:v>686.4</c:v>
                </c:pt>
                <c:pt idx="14">
                  <c:v>686.4</c:v>
                </c:pt>
                <c:pt idx="15">
                  <c:v>676.8</c:v>
                </c:pt>
                <c:pt idx="16">
                  <c:v>676.8</c:v>
                </c:pt>
                <c:pt idx="17">
                  <c:v>676.8</c:v>
                </c:pt>
                <c:pt idx="18">
                  <c:v>676.8</c:v>
                </c:pt>
                <c:pt idx="19">
                  <c:v>676.8</c:v>
                </c:pt>
                <c:pt idx="20">
                  <c:v>676.8</c:v>
                </c:pt>
                <c:pt idx="21">
                  <c:v>676.8</c:v>
                </c:pt>
                <c:pt idx="22">
                  <c:v>676.8</c:v>
                </c:pt>
                <c:pt idx="23">
                  <c:v>676.8</c:v>
                </c:pt>
                <c:pt idx="24">
                  <c:v>676.8</c:v>
                </c:pt>
                <c:pt idx="25">
                  <c:v>676.8</c:v>
                </c:pt>
                <c:pt idx="26">
                  <c:v>676.8</c:v>
                </c:pt>
                <c:pt idx="27">
                  <c:v>676.8</c:v>
                </c:pt>
                <c:pt idx="28">
                  <c:v>676.8</c:v>
                </c:pt>
                <c:pt idx="29">
                  <c:v>676.8</c:v>
                </c:pt>
                <c:pt idx="30">
                  <c:v>676.8</c:v>
                </c:pt>
                <c:pt idx="31">
                  <c:v>676.8</c:v>
                </c:pt>
                <c:pt idx="32">
                  <c:v>676.8</c:v>
                </c:pt>
                <c:pt idx="33">
                  <c:v>676.8</c:v>
                </c:pt>
                <c:pt idx="34">
                  <c:v>676.8</c:v>
                </c:pt>
                <c:pt idx="35">
                  <c:v>676.8</c:v>
                </c:pt>
                <c:pt idx="36">
                  <c:v>676.8</c:v>
                </c:pt>
                <c:pt idx="37">
                  <c:v>676.8</c:v>
                </c:pt>
                <c:pt idx="38">
                  <c:v>676.8</c:v>
                </c:pt>
                <c:pt idx="39">
                  <c:v>676.8</c:v>
                </c:pt>
                <c:pt idx="40">
                  <c:v>676.8</c:v>
                </c:pt>
                <c:pt idx="41">
                  <c:v>676.8</c:v>
                </c:pt>
                <c:pt idx="42">
                  <c:v>676.8</c:v>
                </c:pt>
                <c:pt idx="43">
                  <c:v>676.8</c:v>
                </c:pt>
                <c:pt idx="44">
                  <c:v>676.8</c:v>
                </c:pt>
                <c:pt idx="45">
                  <c:v>676.8</c:v>
                </c:pt>
                <c:pt idx="46">
                  <c:v>676.8</c:v>
                </c:pt>
                <c:pt idx="47">
                  <c:v>676.8</c:v>
                </c:pt>
                <c:pt idx="48">
                  <c:v>676.8</c:v>
                </c:pt>
                <c:pt idx="49">
                  <c:v>676.8</c:v>
                </c:pt>
                <c:pt idx="50">
                  <c:v>676.8</c:v>
                </c:pt>
                <c:pt idx="51">
                  <c:v>676.8</c:v>
                </c:pt>
                <c:pt idx="52">
                  <c:v>676.8</c:v>
                </c:pt>
                <c:pt idx="53">
                  <c:v>676.8</c:v>
                </c:pt>
                <c:pt idx="54">
                  <c:v>676.8</c:v>
                </c:pt>
                <c:pt idx="55">
                  <c:v>676.8</c:v>
                </c:pt>
                <c:pt idx="56">
                  <c:v>676.8</c:v>
                </c:pt>
                <c:pt idx="57">
                  <c:v>676.8</c:v>
                </c:pt>
                <c:pt idx="58">
                  <c:v>676.8</c:v>
                </c:pt>
                <c:pt idx="59">
                  <c:v>676.8</c:v>
                </c:pt>
                <c:pt idx="60">
                  <c:v>676.8</c:v>
                </c:pt>
                <c:pt idx="61">
                  <c:v>676.8</c:v>
                </c:pt>
                <c:pt idx="62">
                  <c:v>676.8</c:v>
                </c:pt>
                <c:pt idx="63">
                  <c:v>676.8</c:v>
                </c:pt>
                <c:pt idx="64">
                  <c:v>676.8</c:v>
                </c:pt>
                <c:pt idx="65">
                  <c:v>676.8</c:v>
                </c:pt>
                <c:pt idx="66">
                  <c:v>676.8</c:v>
                </c:pt>
                <c:pt idx="67">
                  <c:v>676.8</c:v>
                </c:pt>
                <c:pt idx="68">
                  <c:v>676.8</c:v>
                </c:pt>
                <c:pt idx="69">
                  <c:v>676.8</c:v>
                </c:pt>
                <c:pt idx="70">
                  <c:v>676.8</c:v>
                </c:pt>
                <c:pt idx="71">
                  <c:v>676.8</c:v>
                </c:pt>
                <c:pt idx="72">
                  <c:v>676.8</c:v>
                </c:pt>
                <c:pt idx="73">
                  <c:v>676.8</c:v>
                </c:pt>
                <c:pt idx="74">
                  <c:v>676.8</c:v>
                </c:pt>
                <c:pt idx="75">
                  <c:v>676.8</c:v>
                </c:pt>
                <c:pt idx="76">
                  <c:v>676.8</c:v>
                </c:pt>
                <c:pt idx="77">
                  <c:v>676.8</c:v>
                </c:pt>
                <c:pt idx="78">
                  <c:v>676.8</c:v>
                </c:pt>
                <c:pt idx="79">
                  <c:v>676.8</c:v>
                </c:pt>
                <c:pt idx="80">
                  <c:v>676.8</c:v>
                </c:pt>
                <c:pt idx="81">
                  <c:v>676.8</c:v>
                </c:pt>
                <c:pt idx="82">
                  <c:v>676.8</c:v>
                </c:pt>
                <c:pt idx="83">
                  <c:v>676.8</c:v>
                </c:pt>
                <c:pt idx="84">
                  <c:v>676.8</c:v>
                </c:pt>
                <c:pt idx="85">
                  <c:v>676.8</c:v>
                </c:pt>
                <c:pt idx="86">
                  <c:v>676.8</c:v>
                </c:pt>
                <c:pt idx="87">
                  <c:v>676.8</c:v>
                </c:pt>
                <c:pt idx="88">
                  <c:v>676.8</c:v>
                </c:pt>
                <c:pt idx="89">
                  <c:v>676.8</c:v>
                </c:pt>
                <c:pt idx="90">
                  <c:v>676.8</c:v>
                </c:pt>
                <c:pt idx="91">
                  <c:v>676.8</c:v>
                </c:pt>
                <c:pt idx="92">
                  <c:v>676.8</c:v>
                </c:pt>
                <c:pt idx="93">
                  <c:v>676.8</c:v>
                </c:pt>
                <c:pt idx="94">
                  <c:v>676.8</c:v>
                </c:pt>
                <c:pt idx="95">
                  <c:v>676.8</c:v>
                </c:pt>
                <c:pt idx="96">
                  <c:v>676.8</c:v>
                </c:pt>
                <c:pt idx="97">
                  <c:v>676.8</c:v>
                </c:pt>
                <c:pt idx="98">
                  <c:v>676.8</c:v>
                </c:pt>
                <c:pt idx="99">
                  <c:v>676.8</c:v>
                </c:pt>
                <c:pt idx="100">
                  <c:v>676.8</c:v>
                </c:pt>
                <c:pt idx="101">
                  <c:v>676.8</c:v>
                </c:pt>
                <c:pt idx="102">
                  <c:v>676.8</c:v>
                </c:pt>
                <c:pt idx="103">
                  <c:v>676.8</c:v>
                </c:pt>
                <c:pt idx="104">
                  <c:v>676.8</c:v>
                </c:pt>
                <c:pt idx="105">
                  <c:v>676.8</c:v>
                </c:pt>
                <c:pt idx="106">
                  <c:v>676.8</c:v>
                </c:pt>
                <c:pt idx="107">
                  <c:v>676.8</c:v>
                </c:pt>
                <c:pt idx="108">
                  <c:v>676.8</c:v>
                </c:pt>
                <c:pt idx="109">
                  <c:v>676.8</c:v>
                </c:pt>
                <c:pt idx="110">
                  <c:v>676.8</c:v>
                </c:pt>
                <c:pt idx="111">
                  <c:v>676.8</c:v>
                </c:pt>
                <c:pt idx="112">
                  <c:v>676.8</c:v>
                </c:pt>
                <c:pt idx="113">
                  <c:v>676.8</c:v>
                </c:pt>
                <c:pt idx="114">
                  <c:v>676.8</c:v>
                </c:pt>
                <c:pt idx="115">
                  <c:v>676.8</c:v>
                </c:pt>
                <c:pt idx="116">
                  <c:v>676.8</c:v>
                </c:pt>
                <c:pt idx="117">
                  <c:v>676.8</c:v>
                </c:pt>
                <c:pt idx="118">
                  <c:v>676.8</c:v>
                </c:pt>
                <c:pt idx="119">
                  <c:v>676.8</c:v>
                </c:pt>
                <c:pt idx="120">
                  <c:v>676.8</c:v>
                </c:pt>
                <c:pt idx="121">
                  <c:v>676.8</c:v>
                </c:pt>
                <c:pt idx="122">
                  <c:v>676.8</c:v>
                </c:pt>
                <c:pt idx="123">
                  <c:v>676.8</c:v>
                </c:pt>
                <c:pt idx="124">
                  <c:v>676.8</c:v>
                </c:pt>
                <c:pt idx="125">
                  <c:v>676.8</c:v>
                </c:pt>
                <c:pt idx="126">
                  <c:v>676.8</c:v>
                </c:pt>
                <c:pt idx="127">
                  <c:v>676.8</c:v>
                </c:pt>
                <c:pt idx="128">
                  <c:v>676.8</c:v>
                </c:pt>
                <c:pt idx="129">
                  <c:v>676.8</c:v>
                </c:pt>
                <c:pt idx="130">
                  <c:v>676.8</c:v>
                </c:pt>
                <c:pt idx="131">
                  <c:v>676.8</c:v>
                </c:pt>
                <c:pt idx="132">
                  <c:v>676.8</c:v>
                </c:pt>
                <c:pt idx="133">
                  <c:v>676.8</c:v>
                </c:pt>
                <c:pt idx="134">
                  <c:v>676.8</c:v>
                </c:pt>
                <c:pt idx="135">
                  <c:v>676.8</c:v>
                </c:pt>
                <c:pt idx="136">
                  <c:v>676.8</c:v>
                </c:pt>
                <c:pt idx="137">
                  <c:v>676.8</c:v>
                </c:pt>
                <c:pt idx="138">
                  <c:v>676.8</c:v>
                </c:pt>
                <c:pt idx="139">
                  <c:v>676.8</c:v>
                </c:pt>
                <c:pt idx="140">
                  <c:v>676.8</c:v>
                </c:pt>
                <c:pt idx="141">
                  <c:v>676.8</c:v>
                </c:pt>
                <c:pt idx="142">
                  <c:v>676.8</c:v>
                </c:pt>
                <c:pt idx="143">
                  <c:v>676.8</c:v>
                </c:pt>
                <c:pt idx="144">
                  <c:v>676.8</c:v>
                </c:pt>
                <c:pt idx="145">
                  <c:v>676.8</c:v>
                </c:pt>
                <c:pt idx="146">
                  <c:v>676.8</c:v>
                </c:pt>
                <c:pt idx="147">
                  <c:v>676.8</c:v>
                </c:pt>
                <c:pt idx="148">
                  <c:v>676.8</c:v>
                </c:pt>
                <c:pt idx="149">
                  <c:v>676.8</c:v>
                </c:pt>
                <c:pt idx="150">
                  <c:v>676.8</c:v>
                </c:pt>
                <c:pt idx="151">
                  <c:v>676.8</c:v>
                </c:pt>
                <c:pt idx="152">
                  <c:v>676.8</c:v>
                </c:pt>
                <c:pt idx="153">
                  <c:v>676.8</c:v>
                </c:pt>
                <c:pt idx="154">
                  <c:v>676.8</c:v>
                </c:pt>
                <c:pt idx="155">
                  <c:v>676.8</c:v>
                </c:pt>
                <c:pt idx="156">
                  <c:v>676.8</c:v>
                </c:pt>
                <c:pt idx="157">
                  <c:v>676.8</c:v>
                </c:pt>
                <c:pt idx="158">
                  <c:v>676.8</c:v>
                </c:pt>
                <c:pt idx="159">
                  <c:v>676.8</c:v>
                </c:pt>
                <c:pt idx="160">
                  <c:v>676.8</c:v>
                </c:pt>
                <c:pt idx="161">
                  <c:v>676.8</c:v>
                </c:pt>
                <c:pt idx="162">
                  <c:v>676.8</c:v>
                </c:pt>
                <c:pt idx="163">
                  <c:v>676.8</c:v>
                </c:pt>
                <c:pt idx="164">
                  <c:v>676.8</c:v>
                </c:pt>
                <c:pt idx="165">
                  <c:v>676.8</c:v>
                </c:pt>
                <c:pt idx="166">
                  <c:v>676.8</c:v>
                </c:pt>
                <c:pt idx="167">
                  <c:v>676.8</c:v>
                </c:pt>
                <c:pt idx="168">
                  <c:v>676.8</c:v>
                </c:pt>
                <c:pt idx="169">
                  <c:v>676.8</c:v>
                </c:pt>
                <c:pt idx="170">
                  <c:v>676.8</c:v>
                </c:pt>
                <c:pt idx="171">
                  <c:v>676.8</c:v>
                </c:pt>
                <c:pt idx="172">
                  <c:v>676.8</c:v>
                </c:pt>
                <c:pt idx="173">
                  <c:v>676.8</c:v>
                </c:pt>
                <c:pt idx="174">
                  <c:v>676.8</c:v>
                </c:pt>
                <c:pt idx="175">
                  <c:v>676.8</c:v>
                </c:pt>
                <c:pt idx="176">
                  <c:v>676.8</c:v>
                </c:pt>
                <c:pt idx="177">
                  <c:v>676.8</c:v>
                </c:pt>
                <c:pt idx="178">
                  <c:v>676.8</c:v>
                </c:pt>
                <c:pt idx="179">
                  <c:v>676.8</c:v>
                </c:pt>
                <c:pt idx="180">
                  <c:v>676.8</c:v>
                </c:pt>
                <c:pt idx="181">
                  <c:v>676.8</c:v>
                </c:pt>
                <c:pt idx="182">
                  <c:v>676.8</c:v>
                </c:pt>
                <c:pt idx="183">
                  <c:v>676.8</c:v>
                </c:pt>
                <c:pt idx="184">
                  <c:v>676.8</c:v>
                </c:pt>
                <c:pt idx="185">
                  <c:v>676.8</c:v>
                </c:pt>
                <c:pt idx="186">
                  <c:v>676.8</c:v>
                </c:pt>
                <c:pt idx="187">
                  <c:v>676.8</c:v>
                </c:pt>
                <c:pt idx="188">
                  <c:v>676.8</c:v>
                </c:pt>
                <c:pt idx="189">
                  <c:v>676.8</c:v>
                </c:pt>
                <c:pt idx="190">
                  <c:v>676.8</c:v>
                </c:pt>
                <c:pt idx="191">
                  <c:v>676.8</c:v>
                </c:pt>
                <c:pt idx="192">
                  <c:v>676.8</c:v>
                </c:pt>
                <c:pt idx="193">
                  <c:v>676.8</c:v>
                </c:pt>
                <c:pt idx="194">
                  <c:v>676.8</c:v>
                </c:pt>
                <c:pt idx="195">
                  <c:v>676.8</c:v>
                </c:pt>
                <c:pt idx="196">
                  <c:v>676.8</c:v>
                </c:pt>
                <c:pt idx="197">
                  <c:v>676.8</c:v>
                </c:pt>
                <c:pt idx="198">
                  <c:v>676.8</c:v>
                </c:pt>
                <c:pt idx="199">
                  <c:v>676.8</c:v>
                </c:pt>
                <c:pt idx="200">
                  <c:v>676.8</c:v>
                </c:pt>
                <c:pt idx="201">
                  <c:v>676.8</c:v>
                </c:pt>
                <c:pt idx="202">
                  <c:v>676.8</c:v>
                </c:pt>
                <c:pt idx="203">
                  <c:v>676.8</c:v>
                </c:pt>
                <c:pt idx="204">
                  <c:v>676.8</c:v>
                </c:pt>
                <c:pt idx="205">
                  <c:v>676.8</c:v>
                </c:pt>
                <c:pt idx="206">
                  <c:v>676.8</c:v>
                </c:pt>
                <c:pt idx="207">
                  <c:v>676.8</c:v>
                </c:pt>
                <c:pt idx="208">
                  <c:v>676.8</c:v>
                </c:pt>
                <c:pt idx="209">
                  <c:v>676.8</c:v>
                </c:pt>
                <c:pt idx="210">
                  <c:v>676.8</c:v>
                </c:pt>
                <c:pt idx="211">
                  <c:v>676.8</c:v>
                </c:pt>
                <c:pt idx="212">
                  <c:v>676.8</c:v>
                </c:pt>
                <c:pt idx="213">
                  <c:v>676.8</c:v>
                </c:pt>
                <c:pt idx="214">
                  <c:v>676.8</c:v>
                </c:pt>
                <c:pt idx="215">
                  <c:v>676.8</c:v>
                </c:pt>
                <c:pt idx="216">
                  <c:v>676.8</c:v>
                </c:pt>
                <c:pt idx="217">
                  <c:v>676.8</c:v>
                </c:pt>
                <c:pt idx="218">
                  <c:v>676.8</c:v>
                </c:pt>
                <c:pt idx="219">
                  <c:v>676.8</c:v>
                </c:pt>
                <c:pt idx="220">
                  <c:v>676.8</c:v>
                </c:pt>
                <c:pt idx="221">
                  <c:v>676.8</c:v>
                </c:pt>
                <c:pt idx="222">
                  <c:v>676.8</c:v>
                </c:pt>
                <c:pt idx="223">
                  <c:v>676.8</c:v>
                </c:pt>
                <c:pt idx="224">
                  <c:v>676.8</c:v>
                </c:pt>
                <c:pt idx="225">
                  <c:v>676.8</c:v>
                </c:pt>
                <c:pt idx="226">
                  <c:v>676.8</c:v>
                </c:pt>
                <c:pt idx="227">
                  <c:v>676.8</c:v>
                </c:pt>
                <c:pt idx="228">
                  <c:v>676.8</c:v>
                </c:pt>
                <c:pt idx="229">
                  <c:v>676.8</c:v>
                </c:pt>
                <c:pt idx="230">
                  <c:v>676.8</c:v>
                </c:pt>
                <c:pt idx="231">
                  <c:v>676.8</c:v>
                </c:pt>
                <c:pt idx="232">
                  <c:v>676.8</c:v>
                </c:pt>
                <c:pt idx="233">
                  <c:v>676.8</c:v>
                </c:pt>
                <c:pt idx="234">
                  <c:v>676.8</c:v>
                </c:pt>
                <c:pt idx="235">
                  <c:v>676.8</c:v>
                </c:pt>
                <c:pt idx="236">
                  <c:v>676.8</c:v>
                </c:pt>
                <c:pt idx="237">
                  <c:v>676.8</c:v>
                </c:pt>
                <c:pt idx="238">
                  <c:v>676.8</c:v>
                </c:pt>
                <c:pt idx="239">
                  <c:v>676.8</c:v>
                </c:pt>
                <c:pt idx="240">
                  <c:v>676.8</c:v>
                </c:pt>
                <c:pt idx="241">
                  <c:v>676.8</c:v>
                </c:pt>
                <c:pt idx="242">
                  <c:v>676.8</c:v>
                </c:pt>
                <c:pt idx="243">
                  <c:v>676.8</c:v>
                </c:pt>
                <c:pt idx="244">
                  <c:v>657.6</c:v>
                </c:pt>
                <c:pt idx="245">
                  <c:v>657.6</c:v>
                </c:pt>
                <c:pt idx="246">
                  <c:v>657.6</c:v>
                </c:pt>
                <c:pt idx="247">
                  <c:v>657.6</c:v>
                </c:pt>
                <c:pt idx="248">
                  <c:v>657.6</c:v>
                </c:pt>
                <c:pt idx="249">
                  <c:v>657.6</c:v>
                </c:pt>
                <c:pt idx="250">
                  <c:v>657.6</c:v>
                </c:pt>
                <c:pt idx="251">
                  <c:v>657.6</c:v>
                </c:pt>
                <c:pt idx="252">
                  <c:v>657.6</c:v>
                </c:pt>
                <c:pt idx="253">
                  <c:v>657.6</c:v>
                </c:pt>
                <c:pt idx="254">
                  <c:v>657.6</c:v>
                </c:pt>
                <c:pt idx="255">
                  <c:v>657.6</c:v>
                </c:pt>
                <c:pt idx="256">
                  <c:v>657.6</c:v>
                </c:pt>
                <c:pt idx="257">
                  <c:v>657.6</c:v>
                </c:pt>
                <c:pt idx="258">
                  <c:v>657.6</c:v>
                </c:pt>
                <c:pt idx="259">
                  <c:v>657.6</c:v>
                </c:pt>
                <c:pt idx="260">
                  <c:v>657.6</c:v>
                </c:pt>
                <c:pt idx="261">
                  <c:v>657.6</c:v>
                </c:pt>
                <c:pt idx="262">
                  <c:v>657.6</c:v>
                </c:pt>
                <c:pt idx="263">
                  <c:v>657.6</c:v>
                </c:pt>
                <c:pt idx="264">
                  <c:v>657.6</c:v>
                </c:pt>
                <c:pt idx="265">
                  <c:v>657.6</c:v>
                </c:pt>
                <c:pt idx="266">
                  <c:v>657.6</c:v>
                </c:pt>
                <c:pt idx="267">
                  <c:v>657.6</c:v>
                </c:pt>
                <c:pt idx="268">
                  <c:v>657.6</c:v>
                </c:pt>
                <c:pt idx="269">
                  <c:v>657.6</c:v>
                </c:pt>
                <c:pt idx="270">
                  <c:v>657.6</c:v>
                </c:pt>
                <c:pt idx="271">
                  <c:v>657.6</c:v>
                </c:pt>
                <c:pt idx="272">
                  <c:v>657.6</c:v>
                </c:pt>
                <c:pt idx="273">
                  <c:v>657.6</c:v>
                </c:pt>
                <c:pt idx="274">
                  <c:v>657.6</c:v>
                </c:pt>
                <c:pt idx="275">
                  <c:v>657.6</c:v>
                </c:pt>
                <c:pt idx="276">
                  <c:v>657.6</c:v>
                </c:pt>
                <c:pt idx="277">
                  <c:v>657.6</c:v>
                </c:pt>
                <c:pt idx="278">
                  <c:v>657.6</c:v>
                </c:pt>
                <c:pt idx="279">
                  <c:v>657.6</c:v>
                </c:pt>
                <c:pt idx="280">
                  <c:v>657.6</c:v>
                </c:pt>
                <c:pt idx="281">
                  <c:v>657.6</c:v>
                </c:pt>
                <c:pt idx="282">
                  <c:v>657.6</c:v>
                </c:pt>
                <c:pt idx="283">
                  <c:v>657.6</c:v>
                </c:pt>
                <c:pt idx="284">
                  <c:v>657.6</c:v>
                </c:pt>
                <c:pt idx="285">
                  <c:v>657.6</c:v>
                </c:pt>
                <c:pt idx="286">
                  <c:v>657.6</c:v>
                </c:pt>
                <c:pt idx="287">
                  <c:v>657.6</c:v>
                </c:pt>
                <c:pt idx="288">
                  <c:v>657.6</c:v>
                </c:pt>
                <c:pt idx="289">
                  <c:v>657.6</c:v>
                </c:pt>
                <c:pt idx="290">
                  <c:v>657.6</c:v>
                </c:pt>
                <c:pt idx="291">
                  <c:v>657.6</c:v>
                </c:pt>
                <c:pt idx="292">
                  <c:v>657.6</c:v>
                </c:pt>
                <c:pt idx="293">
                  <c:v>657.6</c:v>
                </c:pt>
                <c:pt idx="294">
                  <c:v>657.6</c:v>
                </c:pt>
                <c:pt idx="295">
                  <c:v>657.6</c:v>
                </c:pt>
                <c:pt idx="296">
                  <c:v>657.6</c:v>
                </c:pt>
                <c:pt idx="297">
                  <c:v>657.6</c:v>
                </c:pt>
                <c:pt idx="298">
                  <c:v>657.6</c:v>
                </c:pt>
                <c:pt idx="299">
                  <c:v>657.6</c:v>
                </c:pt>
                <c:pt idx="300">
                  <c:v>657.6</c:v>
                </c:pt>
                <c:pt idx="301">
                  <c:v>657.6</c:v>
                </c:pt>
                <c:pt idx="302">
                  <c:v>657.6</c:v>
                </c:pt>
                <c:pt idx="303">
                  <c:v>657.6</c:v>
                </c:pt>
                <c:pt idx="304">
                  <c:v>657.6</c:v>
                </c:pt>
                <c:pt idx="305">
                  <c:v>657.6</c:v>
                </c:pt>
                <c:pt idx="306">
                  <c:v>657.6</c:v>
                </c:pt>
                <c:pt idx="307">
                  <c:v>657.6</c:v>
                </c:pt>
                <c:pt idx="308">
                  <c:v>657.6</c:v>
                </c:pt>
                <c:pt idx="309">
                  <c:v>657.6</c:v>
                </c:pt>
                <c:pt idx="310">
                  <c:v>657.6</c:v>
                </c:pt>
                <c:pt idx="311">
                  <c:v>657.6</c:v>
                </c:pt>
                <c:pt idx="312">
                  <c:v>657.6</c:v>
                </c:pt>
                <c:pt idx="313">
                  <c:v>657.6</c:v>
                </c:pt>
                <c:pt idx="314">
                  <c:v>657.6</c:v>
                </c:pt>
                <c:pt idx="315">
                  <c:v>657.6</c:v>
                </c:pt>
                <c:pt idx="316">
                  <c:v>657.6</c:v>
                </c:pt>
                <c:pt idx="317">
                  <c:v>657.6</c:v>
                </c:pt>
                <c:pt idx="318">
                  <c:v>657.6</c:v>
                </c:pt>
                <c:pt idx="319">
                  <c:v>657.6</c:v>
                </c:pt>
                <c:pt idx="320">
                  <c:v>657.6</c:v>
                </c:pt>
                <c:pt idx="321">
                  <c:v>657.6</c:v>
                </c:pt>
                <c:pt idx="322">
                  <c:v>657.6</c:v>
                </c:pt>
                <c:pt idx="323">
                  <c:v>657.6</c:v>
                </c:pt>
                <c:pt idx="324">
                  <c:v>657.6</c:v>
                </c:pt>
                <c:pt idx="325">
                  <c:v>657.6</c:v>
                </c:pt>
                <c:pt idx="326">
                  <c:v>657.6</c:v>
                </c:pt>
                <c:pt idx="327">
                  <c:v>657.6</c:v>
                </c:pt>
                <c:pt idx="328">
                  <c:v>657.6</c:v>
                </c:pt>
                <c:pt idx="329">
                  <c:v>657.6</c:v>
                </c:pt>
                <c:pt idx="330">
                  <c:v>657.6</c:v>
                </c:pt>
                <c:pt idx="331">
                  <c:v>657.6</c:v>
                </c:pt>
                <c:pt idx="332">
                  <c:v>657.6</c:v>
                </c:pt>
                <c:pt idx="333">
                  <c:v>657.6</c:v>
                </c:pt>
                <c:pt idx="334">
                  <c:v>657.6</c:v>
                </c:pt>
                <c:pt idx="335">
                  <c:v>657.6</c:v>
                </c:pt>
                <c:pt idx="336">
                  <c:v>657.6</c:v>
                </c:pt>
                <c:pt idx="337">
                  <c:v>657.6</c:v>
                </c:pt>
                <c:pt idx="338">
                  <c:v>657.6</c:v>
                </c:pt>
                <c:pt idx="339">
                  <c:v>657.6</c:v>
                </c:pt>
                <c:pt idx="340">
                  <c:v>657.6</c:v>
                </c:pt>
                <c:pt idx="341">
                  <c:v>657.6</c:v>
                </c:pt>
                <c:pt idx="342">
                  <c:v>657.6</c:v>
                </c:pt>
                <c:pt idx="343">
                  <c:v>657.6</c:v>
                </c:pt>
                <c:pt idx="344">
                  <c:v>657.6</c:v>
                </c:pt>
                <c:pt idx="345">
                  <c:v>657.6</c:v>
                </c:pt>
                <c:pt idx="346">
                  <c:v>657.6</c:v>
                </c:pt>
                <c:pt idx="347">
                  <c:v>657.6</c:v>
                </c:pt>
                <c:pt idx="348">
                  <c:v>657.6</c:v>
                </c:pt>
                <c:pt idx="349">
                  <c:v>657.6</c:v>
                </c:pt>
                <c:pt idx="350">
                  <c:v>657.6</c:v>
                </c:pt>
                <c:pt idx="351">
                  <c:v>657.6</c:v>
                </c:pt>
                <c:pt idx="352">
                  <c:v>657.6</c:v>
                </c:pt>
                <c:pt idx="353">
                  <c:v>657.6</c:v>
                </c:pt>
                <c:pt idx="354">
                  <c:v>657.6</c:v>
                </c:pt>
                <c:pt idx="355">
                  <c:v>657.6</c:v>
                </c:pt>
                <c:pt idx="356">
                  <c:v>657.6</c:v>
                </c:pt>
                <c:pt idx="357">
                  <c:v>657.6</c:v>
                </c:pt>
                <c:pt idx="358">
                  <c:v>657.6</c:v>
                </c:pt>
                <c:pt idx="359">
                  <c:v>657.6</c:v>
                </c:pt>
                <c:pt idx="360">
                  <c:v>657.6</c:v>
                </c:pt>
                <c:pt idx="361">
                  <c:v>657.6</c:v>
                </c:pt>
                <c:pt idx="362">
                  <c:v>657.6</c:v>
                </c:pt>
                <c:pt idx="363">
                  <c:v>657.6</c:v>
                </c:pt>
                <c:pt idx="364">
                  <c:v>657.6</c:v>
                </c:pt>
                <c:pt idx="365">
                  <c:v>657.6</c:v>
                </c:pt>
                <c:pt idx="366">
                  <c:v>657.6</c:v>
                </c:pt>
                <c:pt idx="367">
                  <c:v>657.6</c:v>
                </c:pt>
                <c:pt idx="368">
                  <c:v>657.6</c:v>
                </c:pt>
                <c:pt idx="369">
                  <c:v>657.6</c:v>
                </c:pt>
                <c:pt idx="370">
                  <c:v>657.6</c:v>
                </c:pt>
                <c:pt idx="371">
                  <c:v>657.6</c:v>
                </c:pt>
                <c:pt idx="372">
                  <c:v>657.6</c:v>
                </c:pt>
                <c:pt idx="373">
                  <c:v>657.6</c:v>
                </c:pt>
                <c:pt idx="374">
                  <c:v>657.6</c:v>
                </c:pt>
                <c:pt idx="375">
                  <c:v>657.6</c:v>
                </c:pt>
                <c:pt idx="376">
                  <c:v>657.6</c:v>
                </c:pt>
                <c:pt idx="377">
                  <c:v>657.6</c:v>
                </c:pt>
                <c:pt idx="378">
                  <c:v>657.6</c:v>
                </c:pt>
                <c:pt idx="379">
                  <c:v>657.6</c:v>
                </c:pt>
                <c:pt idx="380">
                  <c:v>657.6</c:v>
                </c:pt>
                <c:pt idx="381">
                  <c:v>657.6</c:v>
                </c:pt>
                <c:pt idx="382">
                  <c:v>657.6</c:v>
                </c:pt>
                <c:pt idx="383">
                  <c:v>657.6</c:v>
                </c:pt>
                <c:pt idx="384">
                  <c:v>657.6</c:v>
                </c:pt>
                <c:pt idx="385">
                  <c:v>657.6</c:v>
                </c:pt>
                <c:pt idx="386">
                  <c:v>657.6</c:v>
                </c:pt>
                <c:pt idx="387">
                  <c:v>657.6</c:v>
                </c:pt>
                <c:pt idx="388">
                  <c:v>657.6</c:v>
                </c:pt>
                <c:pt idx="389">
                  <c:v>657.6</c:v>
                </c:pt>
                <c:pt idx="390">
                  <c:v>657.6</c:v>
                </c:pt>
                <c:pt idx="391">
                  <c:v>657.6</c:v>
                </c:pt>
                <c:pt idx="392">
                  <c:v>657.6</c:v>
                </c:pt>
                <c:pt idx="393">
                  <c:v>657.6</c:v>
                </c:pt>
                <c:pt idx="394">
                  <c:v>657.6</c:v>
                </c:pt>
                <c:pt idx="395">
                  <c:v>657.6</c:v>
                </c:pt>
                <c:pt idx="396">
                  <c:v>657.6</c:v>
                </c:pt>
                <c:pt idx="397">
                  <c:v>657.6</c:v>
                </c:pt>
                <c:pt idx="398">
                  <c:v>657.6</c:v>
                </c:pt>
                <c:pt idx="399">
                  <c:v>657.6</c:v>
                </c:pt>
                <c:pt idx="400">
                  <c:v>657.6</c:v>
                </c:pt>
                <c:pt idx="401">
                  <c:v>657.6</c:v>
                </c:pt>
                <c:pt idx="402">
                  <c:v>657.6</c:v>
                </c:pt>
                <c:pt idx="403">
                  <c:v>657.6</c:v>
                </c:pt>
                <c:pt idx="404">
                  <c:v>657.6</c:v>
                </c:pt>
                <c:pt idx="405">
                  <c:v>657.6</c:v>
                </c:pt>
                <c:pt idx="406">
                  <c:v>657.6</c:v>
                </c:pt>
                <c:pt idx="407">
                  <c:v>657.6</c:v>
                </c:pt>
                <c:pt idx="408">
                  <c:v>657.6</c:v>
                </c:pt>
                <c:pt idx="409">
                  <c:v>657.6</c:v>
                </c:pt>
                <c:pt idx="410">
                  <c:v>657.6</c:v>
                </c:pt>
                <c:pt idx="411">
                  <c:v>657.6</c:v>
                </c:pt>
                <c:pt idx="412">
                  <c:v>657.6</c:v>
                </c:pt>
                <c:pt idx="413">
                  <c:v>657.6</c:v>
                </c:pt>
                <c:pt idx="414">
                  <c:v>657.6</c:v>
                </c:pt>
                <c:pt idx="415">
                  <c:v>657.6</c:v>
                </c:pt>
                <c:pt idx="416">
                  <c:v>657.6</c:v>
                </c:pt>
                <c:pt idx="417">
                  <c:v>657.6</c:v>
                </c:pt>
                <c:pt idx="418">
                  <c:v>657.6</c:v>
                </c:pt>
                <c:pt idx="419">
                  <c:v>657.6</c:v>
                </c:pt>
                <c:pt idx="420">
                  <c:v>657.6</c:v>
                </c:pt>
                <c:pt idx="421">
                  <c:v>657.6</c:v>
                </c:pt>
                <c:pt idx="422">
                  <c:v>657.6</c:v>
                </c:pt>
                <c:pt idx="423">
                  <c:v>657.6</c:v>
                </c:pt>
                <c:pt idx="424">
                  <c:v>657.6</c:v>
                </c:pt>
                <c:pt idx="425">
                  <c:v>657.6</c:v>
                </c:pt>
                <c:pt idx="426">
                  <c:v>657.6</c:v>
                </c:pt>
                <c:pt idx="427">
                  <c:v>657.6</c:v>
                </c:pt>
                <c:pt idx="428">
                  <c:v>657.6</c:v>
                </c:pt>
                <c:pt idx="429">
                  <c:v>657.6</c:v>
                </c:pt>
                <c:pt idx="430">
                  <c:v>657.6</c:v>
                </c:pt>
                <c:pt idx="431">
                  <c:v>657.6</c:v>
                </c:pt>
                <c:pt idx="432">
                  <c:v>657.6</c:v>
                </c:pt>
                <c:pt idx="433">
                  <c:v>657.6</c:v>
                </c:pt>
                <c:pt idx="434">
                  <c:v>657.6</c:v>
                </c:pt>
                <c:pt idx="435">
                  <c:v>657.6</c:v>
                </c:pt>
                <c:pt idx="436">
                  <c:v>657.6</c:v>
                </c:pt>
                <c:pt idx="437">
                  <c:v>657.6</c:v>
                </c:pt>
                <c:pt idx="438">
                  <c:v>657.6</c:v>
                </c:pt>
                <c:pt idx="439">
                  <c:v>657.6</c:v>
                </c:pt>
                <c:pt idx="440">
                  <c:v>657.6</c:v>
                </c:pt>
                <c:pt idx="441">
                  <c:v>657.6</c:v>
                </c:pt>
                <c:pt idx="442">
                  <c:v>657.6</c:v>
                </c:pt>
                <c:pt idx="443">
                  <c:v>657.6</c:v>
                </c:pt>
                <c:pt idx="444">
                  <c:v>657.6</c:v>
                </c:pt>
                <c:pt idx="445">
                  <c:v>657.6</c:v>
                </c:pt>
                <c:pt idx="446">
                  <c:v>657.6</c:v>
                </c:pt>
                <c:pt idx="447">
                  <c:v>657.6</c:v>
                </c:pt>
                <c:pt idx="448">
                  <c:v>657.6</c:v>
                </c:pt>
                <c:pt idx="449">
                  <c:v>657.6</c:v>
                </c:pt>
                <c:pt idx="450">
                  <c:v>657.6</c:v>
                </c:pt>
                <c:pt idx="451">
                  <c:v>657.6</c:v>
                </c:pt>
                <c:pt idx="452">
                  <c:v>657.6</c:v>
                </c:pt>
                <c:pt idx="453">
                  <c:v>657.6</c:v>
                </c:pt>
                <c:pt idx="454">
                  <c:v>657.6</c:v>
                </c:pt>
                <c:pt idx="455">
                  <c:v>657.6</c:v>
                </c:pt>
                <c:pt idx="456">
                  <c:v>657.6</c:v>
                </c:pt>
                <c:pt idx="457">
                  <c:v>657.6</c:v>
                </c:pt>
                <c:pt idx="458">
                  <c:v>657.6</c:v>
                </c:pt>
                <c:pt idx="459">
                  <c:v>657.6</c:v>
                </c:pt>
                <c:pt idx="460">
                  <c:v>657.6</c:v>
                </c:pt>
                <c:pt idx="461">
                  <c:v>657.6</c:v>
                </c:pt>
                <c:pt idx="462">
                  <c:v>657.6</c:v>
                </c:pt>
                <c:pt idx="463">
                  <c:v>657.6</c:v>
                </c:pt>
                <c:pt idx="464">
                  <c:v>657.6</c:v>
                </c:pt>
                <c:pt idx="465">
                  <c:v>657.6</c:v>
                </c:pt>
                <c:pt idx="466">
                  <c:v>657.6</c:v>
                </c:pt>
                <c:pt idx="467">
                  <c:v>657.6</c:v>
                </c:pt>
                <c:pt idx="468">
                  <c:v>657.6</c:v>
                </c:pt>
                <c:pt idx="469">
                  <c:v>657.6</c:v>
                </c:pt>
                <c:pt idx="470">
                  <c:v>657.6</c:v>
                </c:pt>
                <c:pt idx="471">
                  <c:v>657.6</c:v>
                </c:pt>
                <c:pt idx="472">
                  <c:v>657.6</c:v>
                </c:pt>
                <c:pt idx="473">
                  <c:v>657.6</c:v>
                </c:pt>
                <c:pt idx="474">
                  <c:v>657.6</c:v>
                </c:pt>
                <c:pt idx="475">
                  <c:v>657.6</c:v>
                </c:pt>
                <c:pt idx="476">
                  <c:v>657.6</c:v>
                </c:pt>
                <c:pt idx="477">
                  <c:v>657.6</c:v>
                </c:pt>
                <c:pt idx="478">
                  <c:v>657.6</c:v>
                </c:pt>
                <c:pt idx="479">
                  <c:v>657.6</c:v>
                </c:pt>
                <c:pt idx="480">
                  <c:v>657.6</c:v>
                </c:pt>
                <c:pt idx="481">
                  <c:v>657.6</c:v>
                </c:pt>
                <c:pt idx="482">
                  <c:v>657.6</c:v>
                </c:pt>
                <c:pt idx="483">
                  <c:v>657.6</c:v>
                </c:pt>
                <c:pt idx="484">
                  <c:v>657.6</c:v>
                </c:pt>
                <c:pt idx="485">
                  <c:v>657.6</c:v>
                </c:pt>
                <c:pt idx="486">
                  <c:v>657.6</c:v>
                </c:pt>
                <c:pt idx="487">
                  <c:v>657.6</c:v>
                </c:pt>
                <c:pt idx="488">
                  <c:v>657.6</c:v>
                </c:pt>
                <c:pt idx="489">
                  <c:v>657.6</c:v>
                </c:pt>
                <c:pt idx="490">
                  <c:v>657.6</c:v>
                </c:pt>
                <c:pt idx="491">
                  <c:v>657.6</c:v>
                </c:pt>
                <c:pt idx="492">
                  <c:v>657.6</c:v>
                </c:pt>
                <c:pt idx="493">
                  <c:v>657.6</c:v>
                </c:pt>
                <c:pt idx="494">
                  <c:v>657.6</c:v>
                </c:pt>
                <c:pt idx="495">
                  <c:v>657.6</c:v>
                </c:pt>
                <c:pt idx="496">
                  <c:v>657.6</c:v>
                </c:pt>
                <c:pt idx="497">
                  <c:v>657.6</c:v>
                </c:pt>
                <c:pt idx="498">
                  <c:v>657.6</c:v>
                </c:pt>
                <c:pt idx="499">
                  <c:v>657.6</c:v>
                </c:pt>
                <c:pt idx="500">
                  <c:v>657.6</c:v>
                </c:pt>
                <c:pt idx="501">
                  <c:v>657.6</c:v>
                </c:pt>
                <c:pt idx="502">
                  <c:v>657.6</c:v>
                </c:pt>
                <c:pt idx="503">
                  <c:v>657.6</c:v>
                </c:pt>
                <c:pt idx="504">
                  <c:v>657.6</c:v>
                </c:pt>
                <c:pt idx="505">
                  <c:v>657.6</c:v>
                </c:pt>
                <c:pt idx="506">
                  <c:v>657.6</c:v>
                </c:pt>
                <c:pt idx="507">
                  <c:v>657.6</c:v>
                </c:pt>
                <c:pt idx="508">
                  <c:v>657.6</c:v>
                </c:pt>
                <c:pt idx="509">
                  <c:v>657.6</c:v>
                </c:pt>
                <c:pt idx="510">
                  <c:v>657.6</c:v>
                </c:pt>
                <c:pt idx="511">
                  <c:v>657.6</c:v>
                </c:pt>
                <c:pt idx="512">
                  <c:v>657.6</c:v>
                </c:pt>
                <c:pt idx="513">
                  <c:v>657.6</c:v>
                </c:pt>
                <c:pt idx="514">
                  <c:v>652.79999999999995</c:v>
                </c:pt>
                <c:pt idx="515">
                  <c:v>652.79999999999995</c:v>
                </c:pt>
                <c:pt idx="516">
                  <c:v>652.79999999999995</c:v>
                </c:pt>
                <c:pt idx="517">
                  <c:v>652.79999999999995</c:v>
                </c:pt>
                <c:pt idx="518">
                  <c:v>652.79999999999995</c:v>
                </c:pt>
                <c:pt idx="519">
                  <c:v>652.79999999999995</c:v>
                </c:pt>
                <c:pt idx="520">
                  <c:v>652.79999999999995</c:v>
                </c:pt>
                <c:pt idx="521">
                  <c:v>652.79999999999995</c:v>
                </c:pt>
                <c:pt idx="522">
                  <c:v>652.79999999999995</c:v>
                </c:pt>
                <c:pt idx="523">
                  <c:v>652.79999999999995</c:v>
                </c:pt>
                <c:pt idx="524">
                  <c:v>652.79999999999995</c:v>
                </c:pt>
                <c:pt idx="525">
                  <c:v>652.79999999999995</c:v>
                </c:pt>
                <c:pt idx="526">
                  <c:v>652.79999999999995</c:v>
                </c:pt>
                <c:pt idx="527">
                  <c:v>652.79999999999995</c:v>
                </c:pt>
                <c:pt idx="528">
                  <c:v>652.79999999999995</c:v>
                </c:pt>
                <c:pt idx="529">
                  <c:v>652.79999999999995</c:v>
                </c:pt>
                <c:pt idx="530">
                  <c:v>652.79999999999995</c:v>
                </c:pt>
                <c:pt idx="531">
                  <c:v>652.79999999999995</c:v>
                </c:pt>
                <c:pt idx="532">
                  <c:v>652.79999999999995</c:v>
                </c:pt>
                <c:pt idx="533">
                  <c:v>652.79999999999995</c:v>
                </c:pt>
                <c:pt idx="534">
                  <c:v>652.79999999999995</c:v>
                </c:pt>
                <c:pt idx="535">
                  <c:v>652.79999999999995</c:v>
                </c:pt>
                <c:pt idx="536">
                  <c:v>652.79999999999995</c:v>
                </c:pt>
                <c:pt idx="537">
                  <c:v>652.79999999999995</c:v>
                </c:pt>
                <c:pt idx="538">
                  <c:v>652.79999999999995</c:v>
                </c:pt>
                <c:pt idx="539">
                  <c:v>652.79999999999995</c:v>
                </c:pt>
                <c:pt idx="540">
                  <c:v>652.79999999999995</c:v>
                </c:pt>
                <c:pt idx="541">
                  <c:v>652.79999999999995</c:v>
                </c:pt>
                <c:pt idx="542">
                  <c:v>652.79999999999995</c:v>
                </c:pt>
                <c:pt idx="543">
                  <c:v>652.79999999999995</c:v>
                </c:pt>
                <c:pt idx="544">
                  <c:v>652.79999999999995</c:v>
                </c:pt>
                <c:pt idx="545">
                  <c:v>652.79999999999995</c:v>
                </c:pt>
                <c:pt idx="546">
                  <c:v>652.79999999999995</c:v>
                </c:pt>
                <c:pt idx="547">
                  <c:v>652.79999999999995</c:v>
                </c:pt>
                <c:pt idx="548">
                  <c:v>652.79999999999995</c:v>
                </c:pt>
                <c:pt idx="549">
                  <c:v>652.79999999999995</c:v>
                </c:pt>
                <c:pt idx="550">
                  <c:v>652.79999999999995</c:v>
                </c:pt>
                <c:pt idx="551">
                  <c:v>652.79999999999995</c:v>
                </c:pt>
                <c:pt idx="552">
                  <c:v>652.79999999999995</c:v>
                </c:pt>
                <c:pt idx="553">
                  <c:v>652.79999999999995</c:v>
                </c:pt>
                <c:pt idx="554">
                  <c:v>652.79999999999995</c:v>
                </c:pt>
                <c:pt idx="555">
                  <c:v>652.79999999999995</c:v>
                </c:pt>
                <c:pt idx="556">
                  <c:v>652.79999999999995</c:v>
                </c:pt>
                <c:pt idx="557">
                  <c:v>652.79999999999995</c:v>
                </c:pt>
                <c:pt idx="558">
                  <c:v>652.79999999999995</c:v>
                </c:pt>
                <c:pt idx="559">
                  <c:v>652.79999999999995</c:v>
                </c:pt>
                <c:pt idx="560">
                  <c:v>652.79999999999995</c:v>
                </c:pt>
                <c:pt idx="561">
                  <c:v>652.79999999999995</c:v>
                </c:pt>
                <c:pt idx="562">
                  <c:v>652.79999999999995</c:v>
                </c:pt>
                <c:pt idx="563">
                  <c:v>652.79999999999995</c:v>
                </c:pt>
                <c:pt idx="564">
                  <c:v>652.79999999999995</c:v>
                </c:pt>
                <c:pt idx="565">
                  <c:v>652.79999999999995</c:v>
                </c:pt>
                <c:pt idx="566">
                  <c:v>652.79999999999995</c:v>
                </c:pt>
                <c:pt idx="567">
                  <c:v>652.79999999999995</c:v>
                </c:pt>
                <c:pt idx="568">
                  <c:v>652.79999999999995</c:v>
                </c:pt>
                <c:pt idx="569">
                  <c:v>652.79999999999995</c:v>
                </c:pt>
                <c:pt idx="570">
                  <c:v>652.79999999999995</c:v>
                </c:pt>
                <c:pt idx="571">
                  <c:v>652.79999999999995</c:v>
                </c:pt>
                <c:pt idx="572">
                  <c:v>652.79999999999995</c:v>
                </c:pt>
                <c:pt idx="573">
                  <c:v>652.79999999999995</c:v>
                </c:pt>
                <c:pt idx="574">
                  <c:v>652.79999999999995</c:v>
                </c:pt>
                <c:pt idx="575">
                  <c:v>652.79999999999995</c:v>
                </c:pt>
                <c:pt idx="576">
                  <c:v>652.79999999999995</c:v>
                </c:pt>
                <c:pt idx="577">
                  <c:v>652.79999999999995</c:v>
                </c:pt>
                <c:pt idx="578">
                  <c:v>652.79999999999995</c:v>
                </c:pt>
                <c:pt idx="579">
                  <c:v>652.79999999999995</c:v>
                </c:pt>
                <c:pt idx="580">
                  <c:v>652.79999999999995</c:v>
                </c:pt>
                <c:pt idx="581">
                  <c:v>652.79999999999995</c:v>
                </c:pt>
                <c:pt idx="582">
                  <c:v>652.79999999999995</c:v>
                </c:pt>
                <c:pt idx="583">
                  <c:v>652.79999999999995</c:v>
                </c:pt>
                <c:pt idx="584">
                  <c:v>652.79999999999995</c:v>
                </c:pt>
                <c:pt idx="585">
                  <c:v>652.79999999999995</c:v>
                </c:pt>
                <c:pt idx="586">
                  <c:v>652.79999999999995</c:v>
                </c:pt>
                <c:pt idx="587">
                  <c:v>652.79999999999995</c:v>
                </c:pt>
                <c:pt idx="588">
                  <c:v>652.79999999999995</c:v>
                </c:pt>
                <c:pt idx="589">
                  <c:v>652.79999999999995</c:v>
                </c:pt>
                <c:pt idx="590">
                  <c:v>652.79999999999995</c:v>
                </c:pt>
                <c:pt idx="591">
                  <c:v>652.79999999999995</c:v>
                </c:pt>
                <c:pt idx="592">
                  <c:v>652.79999999999995</c:v>
                </c:pt>
                <c:pt idx="593">
                  <c:v>652.79999999999995</c:v>
                </c:pt>
                <c:pt idx="594">
                  <c:v>652.79999999999995</c:v>
                </c:pt>
                <c:pt idx="595">
                  <c:v>652.79999999999995</c:v>
                </c:pt>
                <c:pt idx="596">
                  <c:v>652.79999999999995</c:v>
                </c:pt>
                <c:pt idx="597">
                  <c:v>652.79999999999995</c:v>
                </c:pt>
                <c:pt idx="598">
                  <c:v>652.79999999999995</c:v>
                </c:pt>
                <c:pt idx="599">
                  <c:v>652.79999999999995</c:v>
                </c:pt>
                <c:pt idx="600">
                  <c:v>652.79999999999995</c:v>
                </c:pt>
                <c:pt idx="601">
                  <c:v>652.79999999999995</c:v>
                </c:pt>
                <c:pt idx="602">
                  <c:v>652.79999999999995</c:v>
                </c:pt>
                <c:pt idx="603">
                  <c:v>652.79999999999995</c:v>
                </c:pt>
                <c:pt idx="604">
                  <c:v>652.79999999999995</c:v>
                </c:pt>
                <c:pt idx="605">
                  <c:v>652.79999999999995</c:v>
                </c:pt>
                <c:pt idx="606">
                  <c:v>652.79999999999995</c:v>
                </c:pt>
                <c:pt idx="607">
                  <c:v>652.79999999999995</c:v>
                </c:pt>
                <c:pt idx="608">
                  <c:v>652.79999999999995</c:v>
                </c:pt>
                <c:pt idx="609">
                  <c:v>652.79999999999995</c:v>
                </c:pt>
                <c:pt idx="610">
                  <c:v>652.79999999999995</c:v>
                </c:pt>
                <c:pt idx="611">
                  <c:v>652.79999999999995</c:v>
                </c:pt>
                <c:pt idx="612">
                  <c:v>652.79999999999995</c:v>
                </c:pt>
                <c:pt idx="613">
                  <c:v>652.79999999999995</c:v>
                </c:pt>
                <c:pt idx="614">
                  <c:v>652.79999999999995</c:v>
                </c:pt>
                <c:pt idx="615">
                  <c:v>652.79999999999995</c:v>
                </c:pt>
                <c:pt idx="616">
                  <c:v>652.79999999999995</c:v>
                </c:pt>
                <c:pt idx="617">
                  <c:v>652.79999999999995</c:v>
                </c:pt>
                <c:pt idx="618">
                  <c:v>652.79999999999995</c:v>
                </c:pt>
                <c:pt idx="619">
                  <c:v>652.79999999999995</c:v>
                </c:pt>
                <c:pt idx="620">
                  <c:v>652.79999999999995</c:v>
                </c:pt>
                <c:pt idx="621">
                  <c:v>652.79999999999995</c:v>
                </c:pt>
                <c:pt idx="622">
                  <c:v>652.79999999999995</c:v>
                </c:pt>
                <c:pt idx="623">
                  <c:v>652.79999999999995</c:v>
                </c:pt>
                <c:pt idx="624">
                  <c:v>652.79999999999995</c:v>
                </c:pt>
                <c:pt idx="625">
                  <c:v>652.79999999999995</c:v>
                </c:pt>
                <c:pt idx="626">
                  <c:v>652.79999999999995</c:v>
                </c:pt>
                <c:pt idx="627">
                  <c:v>652.79999999999995</c:v>
                </c:pt>
                <c:pt idx="628">
                  <c:v>652.79999999999995</c:v>
                </c:pt>
                <c:pt idx="629">
                  <c:v>652.79999999999995</c:v>
                </c:pt>
                <c:pt idx="630">
                  <c:v>652.79999999999995</c:v>
                </c:pt>
                <c:pt idx="631">
                  <c:v>652.79999999999995</c:v>
                </c:pt>
                <c:pt idx="632">
                  <c:v>652.79999999999995</c:v>
                </c:pt>
                <c:pt idx="633">
                  <c:v>652.79999999999995</c:v>
                </c:pt>
                <c:pt idx="634">
                  <c:v>652.79999999999995</c:v>
                </c:pt>
                <c:pt idx="635">
                  <c:v>652.79999999999995</c:v>
                </c:pt>
                <c:pt idx="636">
                  <c:v>652.79999999999995</c:v>
                </c:pt>
                <c:pt idx="637">
                  <c:v>652.79999999999995</c:v>
                </c:pt>
                <c:pt idx="638">
                  <c:v>652.79999999999995</c:v>
                </c:pt>
                <c:pt idx="639">
                  <c:v>652.79999999999995</c:v>
                </c:pt>
                <c:pt idx="640">
                  <c:v>652.79999999999995</c:v>
                </c:pt>
                <c:pt idx="641">
                  <c:v>652.79999999999995</c:v>
                </c:pt>
                <c:pt idx="642">
                  <c:v>652.79999999999995</c:v>
                </c:pt>
                <c:pt idx="643">
                  <c:v>652.79999999999995</c:v>
                </c:pt>
                <c:pt idx="644">
                  <c:v>652.79999999999995</c:v>
                </c:pt>
                <c:pt idx="645">
                  <c:v>652.79999999999995</c:v>
                </c:pt>
                <c:pt idx="646">
                  <c:v>652.79999999999995</c:v>
                </c:pt>
                <c:pt idx="647">
                  <c:v>652.79999999999995</c:v>
                </c:pt>
                <c:pt idx="648">
                  <c:v>652.79999999999995</c:v>
                </c:pt>
                <c:pt idx="649">
                  <c:v>652.79999999999995</c:v>
                </c:pt>
                <c:pt idx="650">
                  <c:v>652.79999999999995</c:v>
                </c:pt>
                <c:pt idx="651">
                  <c:v>652.79999999999995</c:v>
                </c:pt>
                <c:pt idx="652">
                  <c:v>652.79999999999995</c:v>
                </c:pt>
                <c:pt idx="653">
                  <c:v>652.79999999999995</c:v>
                </c:pt>
                <c:pt idx="654">
                  <c:v>652.79999999999995</c:v>
                </c:pt>
                <c:pt idx="655">
                  <c:v>652.79999999999995</c:v>
                </c:pt>
                <c:pt idx="656">
                  <c:v>652.79999999999995</c:v>
                </c:pt>
                <c:pt idx="657">
                  <c:v>652.79999999999995</c:v>
                </c:pt>
                <c:pt idx="658">
                  <c:v>652.79999999999995</c:v>
                </c:pt>
                <c:pt idx="659">
                  <c:v>652.79999999999995</c:v>
                </c:pt>
                <c:pt idx="660">
                  <c:v>652.79999999999995</c:v>
                </c:pt>
                <c:pt idx="661">
                  <c:v>652.79999999999995</c:v>
                </c:pt>
                <c:pt idx="662">
                  <c:v>652.79999999999995</c:v>
                </c:pt>
                <c:pt idx="663">
                  <c:v>652.79999999999995</c:v>
                </c:pt>
                <c:pt idx="664">
                  <c:v>652.79999999999995</c:v>
                </c:pt>
                <c:pt idx="665">
                  <c:v>652.79999999999995</c:v>
                </c:pt>
                <c:pt idx="666">
                  <c:v>652.79999999999995</c:v>
                </c:pt>
                <c:pt idx="667">
                  <c:v>652.79999999999995</c:v>
                </c:pt>
                <c:pt idx="668">
                  <c:v>652.79999999999995</c:v>
                </c:pt>
                <c:pt idx="669">
                  <c:v>652.79999999999995</c:v>
                </c:pt>
                <c:pt idx="670">
                  <c:v>652.79999999999995</c:v>
                </c:pt>
                <c:pt idx="671">
                  <c:v>652.79999999999995</c:v>
                </c:pt>
                <c:pt idx="672">
                  <c:v>652.79999999999995</c:v>
                </c:pt>
                <c:pt idx="673">
                  <c:v>652.79999999999995</c:v>
                </c:pt>
                <c:pt idx="674">
                  <c:v>652.79999999999995</c:v>
                </c:pt>
                <c:pt idx="675">
                  <c:v>652.79999999999995</c:v>
                </c:pt>
                <c:pt idx="676">
                  <c:v>652.79999999999995</c:v>
                </c:pt>
                <c:pt idx="677">
                  <c:v>652.79999999999995</c:v>
                </c:pt>
                <c:pt idx="678">
                  <c:v>652.79999999999995</c:v>
                </c:pt>
                <c:pt idx="679">
                  <c:v>652.79999999999995</c:v>
                </c:pt>
                <c:pt idx="680">
                  <c:v>652.79999999999995</c:v>
                </c:pt>
                <c:pt idx="681">
                  <c:v>652.79999999999995</c:v>
                </c:pt>
                <c:pt idx="682">
                  <c:v>652.79999999999995</c:v>
                </c:pt>
                <c:pt idx="683">
                  <c:v>652.79999999999995</c:v>
                </c:pt>
                <c:pt idx="684">
                  <c:v>652.79999999999995</c:v>
                </c:pt>
                <c:pt idx="685">
                  <c:v>652.79999999999995</c:v>
                </c:pt>
                <c:pt idx="686">
                  <c:v>652.79999999999995</c:v>
                </c:pt>
                <c:pt idx="687">
                  <c:v>652.79999999999995</c:v>
                </c:pt>
                <c:pt idx="688">
                  <c:v>652.79999999999995</c:v>
                </c:pt>
                <c:pt idx="689">
                  <c:v>652.79999999999995</c:v>
                </c:pt>
                <c:pt idx="690">
                  <c:v>652.79999999999995</c:v>
                </c:pt>
                <c:pt idx="691">
                  <c:v>652.79999999999995</c:v>
                </c:pt>
                <c:pt idx="692">
                  <c:v>652.79999999999995</c:v>
                </c:pt>
                <c:pt idx="693">
                  <c:v>652.79999999999995</c:v>
                </c:pt>
                <c:pt idx="694">
                  <c:v>652.79999999999995</c:v>
                </c:pt>
                <c:pt idx="695">
                  <c:v>652.79999999999995</c:v>
                </c:pt>
                <c:pt idx="696">
                  <c:v>652.79999999999995</c:v>
                </c:pt>
                <c:pt idx="697">
                  <c:v>652.79999999999995</c:v>
                </c:pt>
                <c:pt idx="698">
                  <c:v>652.79999999999995</c:v>
                </c:pt>
                <c:pt idx="699">
                  <c:v>652.79999999999995</c:v>
                </c:pt>
                <c:pt idx="700">
                  <c:v>652.79999999999995</c:v>
                </c:pt>
                <c:pt idx="701">
                  <c:v>652.79999999999995</c:v>
                </c:pt>
                <c:pt idx="702">
                  <c:v>652.79999999999995</c:v>
                </c:pt>
                <c:pt idx="703">
                  <c:v>652.79999999999995</c:v>
                </c:pt>
                <c:pt idx="704">
                  <c:v>652.79999999999995</c:v>
                </c:pt>
                <c:pt idx="705">
                  <c:v>652.79999999999995</c:v>
                </c:pt>
                <c:pt idx="706">
                  <c:v>652.79999999999995</c:v>
                </c:pt>
                <c:pt idx="707">
                  <c:v>652.79999999999995</c:v>
                </c:pt>
                <c:pt idx="708">
                  <c:v>652.79999999999995</c:v>
                </c:pt>
                <c:pt idx="709">
                  <c:v>652.79999999999995</c:v>
                </c:pt>
                <c:pt idx="710">
                  <c:v>652.79999999999995</c:v>
                </c:pt>
                <c:pt idx="711">
                  <c:v>652.79999999999995</c:v>
                </c:pt>
                <c:pt idx="712">
                  <c:v>652.79999999999995</c:v>
                </c:pt>
                <c:pt idx="713">
                  <c:v>652.79999999999995</c:v>
                </c:pt>
                <c:pt idx="714">
                  <c:v>652.79999999999995</c:v>
                </c:pt>
                <c:pt idx="715">
                  <c:v>652.79999999999995</c:v>
                </c:pt>
                <c:pt idx="716">
                  <c:v>652.79999999999995</c:v>
                </c:pt>
                <c:pt idx="717">
                  <c:v>652.79999999999995</c:v>
                </c:pt>
                <c:pt idx="718">
                  <c:v>652.79999999999995</c:v>
                </c:pt>
                <c:pt idx="719">
                  <c:v>652.79999999999995</c:v>
                </c:pt>
                <c:pt idx="720">
                  <c:v>652.79999999999995</c:v>
                </c:pt>
                <c:pt idx="721">
                  <c:v>652.79999999999995</c:v>
                </c:pt>
                <c:pt idx="722">
                  <c:v>652.79999999999995</c:v>
                </c:pt>
                <c:pt idx="723">
                  <c:v>652.79999999999995</c:v>
                </c:pt>
                <c:pt idx="724">
                  <c:v>652.79999999999995</c:v>
                </c:pt>
                <c:pt idx="725">
                  <c:v>652.79999999999995</c:v>
                </c:pt>
                <c:pt idx="726">
                  <c:v>652.79999999999995</c:v>
                </c:pt>
                <c:pt idx="727">
                  <c:v>652.79999999999995</c:v>
                </c:pt>
                <c:pt idx="728">
                  <c:v>652.79999999999995</c:v>
                </c:pt>
                <c:pt idx="729">
                  <c:v>652.79999999999995</c:v>
                </c:pt>
                <c:pt idx="730">
                  <c:v>652.79999999999995</c:v>
                </c:pt>
                <c:pt idx="731">
                  <c:v>652.79999999999995</c:v>
                </c:pt>
                <c:pt idx="732">
                  <c:v>652.79999999999995</c:v>
                </c:pt>
                <c:pt idx="733">
                  <c:v>652.79999999999995</c:v>
                </c:pt>
                <c:pt idx="734">
                  <c:v>652.79999999999995</c:v>
                </c:pt>
                <c:pt idx="735">
                  <c:v>652.79999999999995</c:v>
                </c:pt>
                <c:pt idx="736">
                  <c:v>652.79999999999995</c:v>
                </c:pt>
                <c:pt idx="737">
                  <c:v>652.79999999999995</c:v>
                </c:pt>
                <c:pt idx="738">
                  <c:v>652.79999999999995</c:v>
                </c:pt>
                <c:pt idx="739">
                  <c:v>652.79999999999995</c:v>
                </c:pt>
                <c:pt idx="740">
                  <c:v>652.79999999999995</c:v>
                </c:pt>
                <c:pt idx="741">
                  <c:v>652.79999999999995</c:v>
                </c:pt>
                <c:pt idx="742">
                  <c:v>652.79999999999995</c:v>
                </c:pt>
                <c:pt idx="743">
                  <c:v>652.79999999999995</c:v>
                </c:pt>
                <c:pt idx="744">
                  <c:v>652.79999999999995</c:v>
                </c:pt>
                <c:pt idx="745">
                  <c:v>652.79999999999995</c:v>
                </c:pt>
                <c:pt idx="746">
                  <c:v>652.79999999999995</c:v>
                </c:pt>
                <c:pt idx="747">
                  <c:v>652.79999999999995</c:v>
                </c:pt>
                <c:pt idx="748">
                  <c:v>652.79999999999995</c:v>
                </c:pt>
                <c:pt idx="749">
                  <c:v>652.79999999999995</c:v>
                </c:pt>
                <c:pt idx="750">
                  <c:v>652.79999999999995</c:v>
                </c:pt>
                <c:pt idx="751">
                  <c:v>652.79999999999995</c:v>
                </c:pt>
                <c:pt idx="752">
                  <c:v>652.79999999999995</c:v>
                </c:pt>
                <c:pt idx="753">
                  <c:v>652.79999999999995</c:v>
                </c:pt>
                <c:pt idx="754">
                  <c:v>652.79999999999995</c:v>
                </c:pt>
                <c:pt idx="755">
                  <c:v>652.79999999999995</c:v>
                </c:pt>
                <c:pt idx="756">
                  <c:v>652.79999999999995</c:v>
                </c:pt>
                <c:pt idx="757">
                  <c:v>652.79999999999995</c:v>
                </c:pt>
                <c:pt idx="758">
                  <c:v>652.79999999999995</c:v>
                </c:pt>
                <c:pt idx="759">
                  <c:v>652.79999999999995</c:v>
                </c:pt>
                <c:pt idx="760">
                  <c:v>652.79999999999995</c:v>
                </c:pt>
                <c:pt idx="761">
                  <c:v>652.79999999999995</c:v>
                </c:pt>
                <c:pt idx="762">
                  <c:v>652.79999999999995</c:v>
                </c:pt>
                <c:pt idx="763">
                  <c:v>652.79999999999995</c:v>
                </c:pt>
                <c:pt idx="764">
                  <c:v>652.79999999999995</c:v>
                </c:pt>
                <c:pt idx="765">
                  <c:v>652.79999999999995</c:v>
                </c:pt>
                <c:pt idx="766">
                  <c:v>652.79999999999995</c:v>
                </c:pt>
                <c:pt idx="767">
                  <c:v>652.79999999999995</c:v>
                </c:pt>
                <c:pt idx="768">
                  <c:v>652.79999999999995</c:v>
                </c:pt>
                <c:pt idx="769">
                  <c:v>652.79999999999995</c:v>
                </c:pt>
                <c:pt idx="770">
                  <c:v>652.79999999999995</c:v>
                </c:pt>
                <c:pt idx="771">
                  <c:v>652.79999999999995</c:v>
                </c:pt>
                <c:pt idx="772">
                  <c:v>652.79999999999995</c:v>
                </c:pt>
                <c:pt idx="773">
                  <c:v>652.79999999999995</c:v>
                </c:pt>
                <c:pt idx="774">
                  <c:v>652.79999999999995</c:v>
                </c:pt>
                <c:pt idx="775">
                  <c:v>652.79999999999995</c:v>
                </c:pt>
                <c:pt idx="776">
                  <c:v>652.79999999999995</c:v>
                </c:pt>
                <c:pt idx="777">
                  <c:v>652.79999999999995</c:v>
                </c:pt>
                <c:pt idx="778">
                  <c:v>652.79999999999995</c:v>
                </c:pt>
                <c:pt idx="779">
                  <c:v>652.79999999999995</c:v>
                </c:pt>
                <c:pt idx="780">
                  <c:v>652.79999999999995</c:v>
                </c:pt>
                <c:pt idx="781">
                  <c:v>652.79999999999995</c:v>
                </c:pt>
                <c:pt idx="782">
                  <c:v>652.79999999999995</c:v>
                </c:pt>
                <c:pt idx="783">
                  <c:v>652.79999999999995</c:v>
                </c:pt>
                <c:pt idx="784">
                  <c:v>652.79999999999995</c:v>
                </c:pt>
                <c:pt idx="785">
                  <c:v>652.79999999999995</c:v>
                </c:pt>
                <c:pt idx="786">
                  <c:v>652.79999999999995</c:v>
                </c:pt>
                <c:pt idx="787">
                  <c:v>652.79999999999995</c:v>
                </c:pt>
                <c:pt idx="788">
                  <c:v>652.79999999999995</c:v>
                </c:pt>
                <c:pt idx="789">
                  <c:v>652.79999999999995</c:v>
                </c:pt>
                <c:pt idx="790">
                  <c:v>652.79999999999995</c:v>
                </c:pt>
                <c:pt idx="791">
                  <c:v>652.79999999999995</c:v>
                </c:pt>
                <c:pt idx="792">
                  <c:v>652.79999999999995</c:v>
                </c:pt>
                <c:pt idx="793">
                  <c:v>652.79999999999995</c:v>
                </c:pt>
                <c:pt idx="794">
                  <c:v>652.79999999999995</c:v>
                </c:pt>
                <c:pt idx="795">
                  <c:v>652.79999999999995</c:v>
                </c:pt>
                <c:pt idx="796">
                  <c:v>652.79999999999995</c:v>
                </c:pt>
                <c:pt idx="797">
                  <c:v>652.79999999999995</c:v>
                </c:pt>
                <c:pt idx="798">
                  <c:v>652.79999999999995</c:v>
                </c:pt>
                <c:pt idx="799">
                  <c:v>652.79999999999995</c:v>
                </c:pt>
                <c:pt idx="800">
                  <c:v>652.79999999999995</c:v>
                </c:pt>
                <c:pt idx="801">
                  <c:v>652.79999999999995</c:v>
                </c:pt>
                <c:pt idx="802">
                  <c:v>652.79999999999995</c:v>
                </c:pt>
                <c:pt idx="803">
                  <c:v>652.79999999999995</c:v>
                </c:pt>
                <c:pt idx="804">
                  <c:v>652.79999999999995</c:v>
                </c:pt>
                <c:pt idx="805">
                  <c:v>652.79999999999995</c:v>
                </c:pt>
                <c:pt idx="806">
                  <c:v>652.79999999999995</c:v>
                </c:pt>
                <c:pt idx="807">
                  <c:v>652.79999999999995</c:v>
                </c:pt>
                <c:pt idx="808">
                  <c:v>652.79999999999995</c:v>
                </c:pt>
                <c:pt idx="809">
                  <c:v>652.79999999999995</c:v>
                </c:pt>
                <c:pt idx="810">
                  <c:v>652.79999999999995</c:v>
                </c:pt>
                <c:pt idx="811">
                  <c:v>652.79999999999995</c:v>
                </c:pt>
                <c:pt idx="812">
                  <c:v>652.79999999999995</c:v>
                </c:pt>
                <c:pt idx="813">
                  <c:v>652.79999999999995</c:v>
                </c:pt>
                <c:pt idx="814">
                  <c:v>652.79999999999995</c:v>
                </c:pt>
                <c:pt idx="815">
                  <c:v>652.79999999999995</c:v>
                </c:pt>
                <c:pt idx="816">
                  <c:v>652.79999999999995</c:v>
                </c:pt>
                <c:pt idx="817">
                  <c:v>652.79999999999995</c:v>
                </c:pt>
                <c:pt idx="818">
                  <c:v>652.79999999999995</c:v>
                </c:pt>
                <c:pt idx="819">
                  <c:v>652.79999999999995</c:v>
                </c:pt>
                <c:pt idx="820">
                  <c:v>652.79999999999995</c:v>
                </c:pt>
                <c:pt idx="821">
                  <c:v>652.79999999999995</c:v>
                </c:pt>
                <c:pt idx="822">
                  <c:v>652.79999999999995</c:v>
                </c:pt>
                <c:pt idx="823">
                  <c:v>652.79999999999995</c:v>
                </c:pt>
                <c:pt idx="824">
                  <c:v>652.79999999999995</c:v>
                </c:pt>
                <c:pt idx="825">
                  <c:v>652.79999999999995</c:v>
                </c:pt>
                <c:pt idx="826">
                  <c:v>652.79999999999995</c:v>
                </c:pt>
                <c:pt idx="827">
                  <c:v>652.79999999999995</c:v>
                </c:pt>
                <c:pt idx="828">
                  <c:v>652.79999999999995</c:v>
                </c:pt>
                <c:pt idx="829">
                  <c:v>652.79999999999995</c:v>
                </c:pt>
                <c:pt idx="830">
                  <c:v>652.79999999999995</c:v>
                </c:pt>
                <c:pt idx="831">
                  <c:v>652.79999999999995</c:v>
                </c:pt>
                <c:pt idx="832">
                  <c:v>652.79999999999995</c:v>
                </c:pt>
                <c:pt idx="833">
                  <c:v>652.79999999999995</c:v>
                </c:pt>
                <c:pt idx="834">
                  <c:v>652.79999999999995</c:v>
                </c:pt>
                <c:pt idx="835">
                  <c:v>652.79999999999995</c:v>
                </c:pt>
                <c:pt idx="836">
                  <c:v>652.79999999999995</c:v>
                </c:pt>
                <c:pt idx="837">
                  <c:v>652.79999999999995</c:v>
                </c:pt>
                <c:pt idx="838">
                  <c:v>652.79999999999995</c:v>
                </c:pt>
                <c:pt idx="839">
                  <c:v>652.79999999999995</c:v>
                </c:pt>
                <c:pt idx="840">
                  <c:v>652.79999999999995</c:v>
                </c:pt>
                <c:pt idx="841">
                  <c:v>652.79999999999995</c:v>
                </c:pt>
                <c:pt idx="842">
                  <c:v>652.79999999999995</c:v>
                </c:pt>
                <c:pt idx="843">
                  <c:v>652.79999999999995</c:v>
                </c:pt>
                <c:pt idx="844">
                  <c:v>652.79999999999995</c:v>
                </c:pt>
                <c:pt idx="845">
                  <c:v>652.79999999999995</c:v>
                </c:pt>
                <c:pt idx="846">
                  <c:v>652.79999999999995</c:v>
                </c:pt>
                <c:pt idx="847">
                  <c:v>652.79999999999995</c:v>
                </c:pt>
                <c:pt idx="848">
                  <c:v>652.79999999999995</c:v>
                </c:pt>
                <c:pt idx="849">
                  <c:v>652.79999999999995</c:v>
                </c:pt>
                <c:pt idx="850">
                  <c:v>652.79999999999995</c:v>
                </c:pt>
                <c:pt idx="851">
                  <c:v>652.79999999999995</c:v>
                </c:pt>
                <c:pt idx="852">
                  <c:v>652.79999999999995</c:v>
                </c:pt>
                <c:pt idx="853">
                  <c:v>652.79999999999995</c:v>
                </c:pt>
                <c:pt idx="854">
                  <c:v>652.79999999999995</c:v>
                </c:pt>
                <c:pt idx="855">
                  <c:v>652.79999999999995</c:v>
                </c:pt>
                <c:pt idx="856">
                  <c:v>652.79999999999995</c:v>
                </c:pt>
                <c:pt idx="857">
                  <c:v>652.79999999999995</c:v>
                </c:pt>
                <c:pt idx="858">
                  <c:v>652.79999999999995</c:v>
                </c:pt>
                <c:pt idx="859">
                  <c:v>652.79999999999995</c:v>
                </c:pt>
                <c:pt idx="860">
                  <c:v>652.79999999999995</c:v>
                </c:pt>
                <c:pt idx="861">
                  <c:v>652.79999999999995</c:v>
                </c:pt>
                <c:pt idx="862">
                  <c:v>652.79999999999995</c:v>
                </c:pt>
                <c:pt idx="863">
                  <c:v>652.79999999999995</c:v>
                </c:pt>
                <c:pt idx="864">
                  <c:v>652.79999999999995</c:v>
                </c:pt>
                <c:pt idx="865">
                  <c:v>652.79999999999995</c:v>
                </c:pt>
                <c:pt idx="866">
                  <c:v>652.79999999999995</c:v>
                </c:pt>
                <c:pt idx="867">
                  <c:v>652.79999999999995</c:v>
                </c:pt>
                <c:pt idx="868">
                  <c:v>652.79999999999995</c:v>
                </c:pt>
                <c:pt idx="869">
                  <c:v>652.79999999999995</c:v>
                </c:pt>
                <c:pt idx="870">
                  <c:v>652.79999999999995</c:v>
                </c:pt>
                <c:pt idx="871">
                  <c:v>652.79999999999995</c:v>
                </c:pt>
                <c:pt idx="872">
                  <c:v>652.79999999999995</c:v>
                </c:pt>
                <c:pt idx="873">
                  <c:v>652.79999999999995</c:v>
                </c:pt>
                <c:pt idx="874">
                  <c:v>652.79999999999995</c:v>
                </c:pt>
                <c:pt idx="875">
                  <c:v>652.79999999999995</c:v>
                </c:pt>
                <c:pt idx="876">
                  <c:v>652.79999999999995</c:v>
                </c:pt>
                <c:pt idx="877">
                  <c:v>652.79999999999995</c:v>
                </c:pt>
                <c:pt idx="878">
                  <c:v>652.79999999999995</c:v>
                </c:pt>
                <c:pt idx="879">
                  <c:v>652.79999999999995</c:v>
                </c:pt>
                <c:pt idx="880">
                  <c:v>652.79999999999995</c:v>
                </c:pt>
                <c:pt idx="881">
                  <c:v>652.79999999999995</c:v>
                </c:pt>
                <c:pt idx="882">
                  <c:v>652.79999999999995</c:v>
                </c:pt>
                <c:pt idx="883">
                  <c:v>652.79999999999995</c:v>
                </c:pt>
                <c:pt idx="884">
                  <c:v>652.79999999999995</c:v>
                </c:pt>
                <c:pt idx="885">
                  <c:v>652.79999999999995</c:v>
                </c:pt>
                <c:pt idx="886">
                  <c:v>652.79999999999995</c:v>
                </c:pt>
                <c:pt idx="887">
                  <c:v>652.79999999999995</c:v>
                </c:pt>
                <c:pt idx="888">
                  <c:v>652.79999999999995</c:v>
                </c:pt>
                <c:pt idx="889">
                  <c:v>652.79999999999995</c:v>
                </c:pt>
                <c:pt idx="890">
                  <c:v>652.79999999999995</c:v>
                </c:pt>
                <c:pt idx="891">
                  <c:v>652.79999999999995</c:v>
                </c:pt>
                <c:pt idx="892">
                  <c:v>652.79999999999995</c:v>
                </c:pt>
                <c:pt idx="893">
                  <c:v>652.79999999999995</c:v>
                </c:pt>
                <c:pt idx="894">
                  <c:v>652.79999999999995</c:v>
                </c:pt>
                <c:pt idx="895">
                  <c:v>652.79999999999995</c:v>
                </c:pt>
                <c:pt idx="896">
                  <c:v>652.79999999999995</c:v>
                </c:pt>
                <c:pt idx="897">
                  <c:v>652.79999999999995</c:v>
                </c:pt>
                <c:pt idx="898">
                  <c:v>652.79999999999995</c:v>
                </c:pt>
                <c:pt idx="899">
                  <c:v>652.79999999999995</c:v>
                </c:pt>
                <c:pt idx="900">
                  <c:v>652.79999999999995</c:v>
                </c:pt>
                <c:pt idx="901">
                  <c:v>652.79999999999995</c:v>
                </c:pt>
                <c:pt idx="902">
                  <c:v>652.79999999999995</c:v>
                </c:pt>
                <c:pt idx="903">
                  <c:v>652.79999999999995</c:v>
                </c:pt>
                <c:pt idx="904">
                  <c:v>652.79999999999995</c:v>
                </c:pt>
                <c:pt idx="905">
                  <c:v>652.79999999999995</c:v>
                </c:pt>
                <c:pt idx="906">
                  <c:v>652.79999999999995</c:v>
                </c:pt>
                <c:pt idx="907">
                  <c:v>652.79999999999995</c:v>
                </c:pt>
                <c:pt idx="908">
                  <c:v>652.79999999999995</c:v>
                </c:pt>
                <c:pt idx="909">
                  <c:v>652.79999999999995</c:v>
                </c:pt>
                <c:pt idx="910">
                  <c:v>652.79999999999995</c:v>
                </c:pt>
                <c:pt idx="911">
                  <c:v>652.79999999999995</c:v>
                </c:pt>
                <c:pt idx="912">
                  <c:v>652.79999999999995</c:v>
                </c:pt>
                <c:pt idx="913">
                  <c:v>652.79999999999995</c:v>
                </c:pt>
                <c:pt idx="914">
                  <c:v>652.79999999999995</c:v>
                </c:pt>
                <c:pt idx="915">
                  <c:v>652.79999999999995</c:v>
                </c:pt>
                <c:pt idx="916">
                  <c:v>652.79999999999995</c:v>
                </c:pt>
                <c:pt idx="917">
                  <c:v>652.79999999999995</c:v>
                </c:pt>
                <c:pt idx="918">
                  <c:v>652.79999999999995</c:v>
                </c:pt>
                <c:pt idx="919">
                  <c:v>652.79999999999995</c:v>
                </c:pt>
                <c:pt idx="920">
                  <c:v>652.79999999999995</c:v>
                </c:pt>
                <c:pt idx="921">
                  <c:v>652.79999999999995</c:v>
                </c:pt>
                <c:pt idx="922">
                  <c:v>652.79999999999995</c:v>
                </c:pt>
                <c:pt idx="923">
                  <c:v>652.79999999999995</c:v>
                </c:pt>
                <c:pt idx="924">
                  <c:v>652.79999999999995</c:v>
                </c:pt>
                <c:pt idx="925">
                  <c:v>652.79999999999995</c:v>
                </c:pt>
                <c:pt idx="926">
                  <c:v>652.79999999999995</c:v>
                </c:pt>
                <c:pt idx="927">
                  <c:v>652.79999999999995</c:v>
                </c:pt>
                <c:pt idx="928">
                  <c:v>652.79999999999995</c:v>
                </c:pt>
                <c:pt idx="929">
                  <c:v>652.79999999999995</c:v>
                </c:pt>
                <c:pt idx="930">
                  <c:v>652.79999999999995</c:v>
                </c:pt>
                <c:pt idx="931">
                  <c:v>652.79999999999995</c:v>
                </c:pt>
                <c:pt idx="932">
                  <c:v>652.79999999999995</c:v>
                </c:pt>
                <c:pt idx="933">
                  <c:v>652.79999999999995</c:v>
                </c:pt>
                <c:pt idx="934">
                  <c:v>652.79999999999995</c:v>
                </c:pt>
                <c:pt idx="935">
                  <c:v>652.79999999999995</c:v>
                </c:pt>
                <c:pt idx="936">
                  <c:v>652.79999999999995</c:v>
                </c:pt>
                <c:pt idx="937">
                  <c:v>652.79999999999995</c:v>
                </c:pt>
                <c:pt idx="938">
                  <c:v>652.79999999999995</c:v>
                </c:pt>
                <c:pt idx="939">
                  <c:v>652.79999999999995</c:v>
                </c:pt>
                <c:pt idx="940">
                  <c:v>652.79999999999995</c:v>
                </c:pt>
                <c:pt idx="941">
                  <c:v>652.79999999999995</c:v>
                </c:pt>
                <c:pt idx="942">
                  <c:v>652.79999999999995</c:v>
                </c:pt>
                <c:pt idx="943">
                  <c:v>652.79999999999995</c:v>
                </c:pt>
                <c:pt idx="944">
                  <c:v>652.79999999999995</c:v>
                </c:pt>
                <c:pt idx="945">
                  <c:v>652.79999999999995</c:v>
                </c:pt>
                <c:pt idx="946">
                  <c:v>652.79999999999995</c:v>
                </c:pt>
                <c:pt idx="947">
                  <c:v>652.79999999999995</c:v>
                </c:pt>
                <c:pt idx="948">
                  <c:v>652.79999999999995</c:v>
                </c:pt>
                <c:pt idx="949">
                  <c:v>652.79999999999995</c:v>
                </c:pt>
                <c:pt idx="950">
                  <c:v>652.79999999999995</c:v>
                </c:pt>
                <c:pt idx="951">
                  <c:v>652.79999999999995</c:v>
                </c:pt>
                <c:pt idx="952">
                  <c:v>652.79999999999995</c:v>
                </c:pt>
                <c:pt idx="953">
                  <c:v>652.79999999999995</c:v>
                </c:pt>
                <c:pt idx="954">
                  <c:v>652.79999999999995</c:v>
                </c:pt>
                <c:pt idx="955">
                  <c:v>652.79999999999995</c:v>
                </c:pt>
                <c:pt idx="956">
                  <c:v>652.79999999999995</c:v>
                </c:pt>
                <c:pt idx="957">
                  <c:v>652.79999999999995</c:v>
                </c:pt>
                <c:pt idx="958">
                  <c:v>652.79999999999995</c:v>
                </c:pt>
                <c:pt idx="959">
                  <c:v>652.79999999999995</c:v>
                </c:pt>
                <c:pt idx="960">
                  <c:v>652.79999999999995</c:v>
                </c:pt>
                <c:pt idx="961">
                  <c:v>652.79999999999995</c:v>
                </c:pt>
                <c:pt idx="962">
                  <c:v>652.79999999999995</c:v>
                </c:pt>
                <c:pt idx="963">
                  <c:v>652.79999999999995</c:v>
                </c:pt>
                <c:pt idx="964">
                  <c:v>652.79999999999995</c:v>
                </c:pt>
                <c:pt idx="965">
                  <c:v>652.79999999999995</c:v>
                </c:pt>
                <c:pt idx="966">
                  <c:v>652.79999999999995</c:v>
                </c:pt>
                <c:pt idx="967">
                  <c:v>652.79999999999995</c:v>
                </c:pt>
                <c:pt idx="968">
                  <c:v>652.79999999999995</c:v>
                </c:pt>
                <c:pt idx="969">
                  <c:v>652.79999999999995</c:v>
                </c:pt>
                <c:pt idx="970">
                  <c:v>652.79999999999995</c:v>
                </c:pt>
                <c:pt idx="971">
                  <c:v>652.79999999999995</c:v>
                </c:pt>
                <c:pt idx="972">
                  <c:v>652.79999999999995</c:v>
                </c:pt>
                <c:pt idx="973">
                  <c:v>652.79999999999995</c:v>
                </c:pt>
                <c:pt idx="974">
                  <c:v>652.79999999999995</c:v>
                </c:pt>
                <c:pt idx="975">
                  <c:v>652.79999999999995</c:v>
                </c:pt>
                <c:pt idx="976">
                  <c:v>652.79999999999995</c:v>
                </c:pt>
                <c:pt idx="977">
                  <c:v>652.79999999999995</c:v>
                </c:pt>
                <c:pt idx="978">
                  <c:v>652.79999999999995</c:v>
                </c:pt>
                <c:pt idx="979">
                  <c:v>652.79999999999995</c:v>
                </c:pt>
                <c:pt idx="980">
                  <c:v>652.79999999999995</c:v>
                </c:pt>
                <c:pt idx="981">
                  <c:v>652.79999999999995</c:v>
                </c:pt>
                <c:pt idx="982">
                  <c:v>652.79999999999995</c:v>
                </c:pt>
                <c:pt idx="983">
                  <c:v>652.79999999999995</c:v>
                </c:pt>
                <c:pt idx="984">
                  <c:v>652.79999999999995</c:v>
                </c:pt>
                <c:pt idx="985">
                  <c:v>652.79999999999995</c:v>
                </c:pt>
                <c:pt idx="986">
                  <c:v>652.79999999999995</c:v>
                </c:pt>
                <c:pt idx="987">
                  <c:v>652.79999999999995</c:v>
                </c:pt>
                <c:pt idx="988">
                  <c:v>652.79999999999995</c:v>
                </c:pt>
                <c:pt idx="989">
                  <c:v>652.79999999999995</c:v>
                </c:pt>
                <c:pt idx="990">
                  <c:v>652.79999999999995</c:v>
                </c:pt>
                <c:pt idx="991">
                  <c:v>652.79999999999995</c:v>
                </c:pt>
                <c:pt idx="992">
                  <c:v>652.79999999999995</c:v>
                </c:pt>
                <c:pt idx="993">
                  <c:v>652.79999999999995</c:v>
                </c:pt>
                <c:pt idx="994">
                  <c:v>652.79999999999995</c:v>
                </c:pt>
                <c:pt idx="995">
                  <c:v>652.79999999999995</c:v>
                </c:pt>
                <c:pt idx="996">
                  <c:v>652.79999999999995</c:v>
                </c:pt>
                <c:pt idx="997">
                  <c:v>652.79999999999995</c:v>
                </c:pt>
                <c:pt idx="998">
                  <c:v>652.79999999999995</c:v>
                </c:pt>
                <c:pt idx="999">
                  <c:v>652.79999999999995</c:v>
                </c:pt>
                <c:pt idx="1000">
                  <c:v>652.79999999999995</c:v>
                </c:pt>
                <c:pt idx="1001">
                  <c:v>652.79999999999995</c:v>
                </c:pt>
                <c:pt idx="1002">
                  <c:v>652.79999999999995</c:v>
                </c:pt>
                <c:pt idx="1003">
                  <c:v>652.79999999999995</c:v>
                </c:pt>
                <c:pt idx="1004">
                  <c:v>652.79999999999995</c:v>
                </c:pt>
                <c:pt idx="1005">
                  <c:v>652.79999999999995</c:v>
                </c:pt>
                <c:pt idx="1006">
                  <c:v>652.79999999999995</c:v>
                </c:pt>
                <c:pt idx="1007">
                  <c:v>652.79999999999995</c:v>
                </c:pt>
                <c:pt idx="1008">
                  <c:v>652.79999999999995</c:v>
                </c:pt>
                <c:pt idx="1009">
                  <c:v>652.79999999999995</c:v>
                </c:pt>
                <c:pt idx="1010">
                  <c:v>652.79999999999995</c:v>
                </c:pt>
                <c:pt idx="1011">
                  <c:v>652.79999999999995</c:v>
                </c:pt>
                <c:pt idx="1012">
                  <c:v>652.79999999999995</c:v>
                </c:pt>
                <c:pt idx="1013">
                  <c:v>652.79999999999995</c:v>
                </c:pt>
                <c:pt idx="1014">
                  <c:v>652.79999999999995</c:v>
                </c:pt>
                <c:pt idx="1015">
                  <c:v>652.79999999999995</c:v>
                </c:pt>
                <c:pt idx="1016">
                  <c:v>652.79999999999995</c:v>
                </c:pt>
                <c:pt idx="1017">
                  <c:v>652.79999999999995</c:v>
                </c:pt>
                <c:pt idx="1018">
                  <c:v>652.79999999999995</c:v>
                </c:pt>
                <c:pt idx="1019">
                  <c:v>652.79999999999995</c:v>
                </c:pt>
                <c:pt idx="1020">
                  <c:v>652.79999999999995</c:v>
                </c:pt>
                <c:pt idx="1021">
                  <c:v>652.79999999999995</c:v>
                </c:pt>
                <c:pt idx="1022">
                  <c:v>652.79999999999995</c:v>
                </c:pt>
                <c:pt idx="1023">
                  <c:v>652.79999999999995</c:v>
                </c:pt>
                <c:pt idx="1024">
                  <c:v>652.79999999999995</c:v>
                </c:pt>
                <c:pt idx="1025">
                  <c:v>652.79999999999995</c:v>
                </c:pt>
                <c:pt idx="1026">
                  <c:v>652.79999999999995</c:v>
                </c:pt>
                <c:pt idx="1027">
                  <c:v>652.79999999999995</c:v>
                </c:pt>
                <c:pt idx="1028">
                  <c:v>652.79999999999995</c:v>
                </c:pt>
                <c:pt idx="1029">
                  <c:v>652.79999999999995</c:v>
                </c:pt>
                <c:pt idx="1030">
                  <c:v>652.79999999999995</c:v>
                </c:pt>
                <c:pt idx="1031">
                  <c:v>652.79999999999995</c:v>
                </c:pt>
                <c:pt idx="1032">
                  <c:v>652.79999999999995</c:v>
                </c:pt>
                <c:pt idx="1033">
                  <c:v>652.79999999999995</c:v>
                </c:pt>
                <c:pt idx="1034">
                  <c:v>652.79999999999995</c:v>
                </c:pt>
                <c:pt idx="1035">
                  <c:v>652.79999999999995</c:v>
                </c:pt>
                <c:pt idx="1036">
                  <c:v>652.79999999999995</c:v>
                </c:pt>
                <c:pt idx="1037">
                  <c:v>652.79999999999995</c:v>
                </c:pt>
                <c:pt idx="1038">
                  <c:v>652.79999999999995</c:v>
                </c:pt>
                <c:pt idx="1039">
                  <c:v>652.79999999999995</c:v>
                </c:pt>
                <c:pt idx="1040">
                  <c:v>652.79999999999995</c:v>
                </c:pt>
                <c:pt idx="1041">
                  <c:v>652.79999999999995</c:v>
                </c:pt>
                <c:pt idx="1042">
                  <c:v>652.79999999999995</c:v>
                </c:pt>
                <c:pt idx="1043">
                  <c:v>652.79999999999995</c:v>
                </c:pt>
                <c:pt idx="1044">
                  <c:v>652.79999999999995</c:v>
                </c:pt>
                <c:pt idx="1045">
                  <c:v>652.79999999999995</c:v>
                </c:pt>
                <c:pt idx="1046">
                  <c:v>652.79999999999995</c:v>
                </c:pt>
                <c:pt idx="1047">
                  <c:v>652.79999999999995</c:v>
                </c:pt>
                <c:pt idx="1048">
                  <c:v>652.79999999999995</c:v>
                </c:pt>
                <c:pt idx="1049">
                  <c:v>652.79999999999995</c:v>
                </c:pt>
                <c:pt idx="1050">
                  <c:v>652.79999999999995</c:v>
                </c:pt>
                <c:pt idx="1051">
                  <c:v>652.79999999999995</c:v>
                </c:pt>
                <c:pt idx="1052">
                  <c:v>652.79999999999995</c:v>
                </c:pt>
                <c:pt idx="1053">
                  <c:v>652.79999999999995</c:v>
                </c:pt>
                <c:pt idx="1054">
                  <c:v>652.79999999999995</c:v>
                </c:pt>
                <c:pt idx="1055">
                  <c:v>652.79999999999995</c:v>
                </c:pt>
                <c:pt idx="1056">
                  <c:v>652.79999999999995</c:v>
                </c:pt>
                <c:pt idx="1057">
                  <c:v>652.79999999999995</c:v>
                </c:pt>
                <c:pt idx="1058">
                  <c:v>652.79999999999995</c:v>
                </c:pt>
                <c:pt idx="1059">
                  <c:v>652.79999999999995</c:v>
                </c:pt>
                <c:pt idx="1060">
                  <c:v>652.79999999999995</c:v>
                </c:pt>
                <c:pt idx="1061">
                  <c:v>652.79999999999995</c:v>
                </c:pt>
                <c:pt idx="1062">
                  <c:v>652.79999999999995</c:v>
                </c:pt>
                <c:pt idx="1063">
                  <c:v>652.79999999999995</c:v>
                </c:pt>
                <c:pt idx="1064">
                  <c:v>652.79999999999995</c:v>
                </c:pt>
                <c:pt idx="1065">
                  <c:v>652.79999999999995</c:v>
                </c:pt>
                <c:pt idx="1066">
                  <c:v>652.79999999999995</c:v>
                </c:pt>
                <c:pt idx="1067">
                  <c:v>652.79999999999995</c:v>
                </c:pt>
                <c:pt idx="1068">
                  <c:v>652.79999999999995</c:v>
                </c:pt>
                <c:pt idx="1069">
                  <c:v>652.79999999999995</c:v>
                </c:pt>
                <c:pt idx="1070">
                  <c:v>652.79999999999995</c:v>
                </c:pt>
                <c:pt idx="1071">
                  <c:v>652.79999999999995</c:v>
                </c:pt>
                <c:pt idx="1072">
                  <c:v>638.4</c:v>
                </c:pt>
                <c:pt idx="1073">
                  <c:v>638.4</c:v>
                </c:pt>
                <c:pt idx="1074">
                  <c:v>638.4</c:v>
                </c:pt>
                <c:pt idx="1075">
                  <c:v>638.4</c:v>
                </c:pt>
                <c:pt idx="1076">
                  <c:v>638.4</c:v>
                </c:pt>
                <c:pt idx="1077">
                  <c:v>638.4</c:v>
                </c:pt>
                <c:pt idx="1078">
                  <c:v>638.4</c:v>
                </c:pt>
                <c:pt idx="1079">
                  <c:v>638.4</c:v>
                </c:pt>
                <c:pt idx="1080">
                  <c:v>638.4</c:v>
                </c:pt>
                <c:pt idx="1081">
                  <c:v>638.4</c:v>
                </c:pt>
                <c:pt idx="1082">
                  <c:v>638.4</c:v>
                </c:pt>
                <c:pt idx="1083">
                  <c:v>638.4</c:v>
                </c:pt>
                <c:pt idx="1084">
                  <c:v>638.4</c:v>
                </c:pt>
                <c:pt idx="1085">
                  <c:v>638.4</c:v>
                </c:pt>
                <c:pt idx="1086">
                  <c:v>638.4</c:v>
                </c:pt>
                <c:pt idx="1087">
                  <c:v>638.4</c:v>
                </c:pt>
                <c:pt idx="1088">
                  <c:v>638.4</c:v>
                </c:pt>
                <c:pt idx="1089">
                  <c:v>638.4</c:v>
                </c:pt>
                <c:pt idx="1090">
                  <c:v>638.4</c:v>
                </c:pt>
                <c:pt idx="1091">
                  <c:v>638.4</c:v>
                </c:pt>
                <c:pt idx="1092">
                  <c:v>638.4</c:v>
                </c:pt>
                <c:pt idx="1093">
                  <c:v>638.4</c:v>
                </c:pt>
                <c:pt idx="1094">
                  <c:v>638.4</c:v>
                </c:pt>
                <c:pt idx="1095">
                  <c:v>638.4</c:v>
                </c:pt>
                <c:pt idx="1096">
                  <c:v>638.4</c:v>
                </c:pt>
                <c:pt idx="1097">
                  <c:v>638.4</c:v>
                </c:pt>
                <c:pt idx="1098">
                  <c:v>638.4</c:v>
                </c:pt>
                <c:pt idx="1099">
                  <c:v>638.4</c:v>
                </c:pt>
                <c:pt idx="1100">
                  <c:v>638.4</c:v>
                </c:pt>
                <c:pt idx="1101">
                  <c:v>638.4</c:v>
                </c:pt>
                <c:pt idx="1102">
                  <c:v>638.4</c:v>
                </c:pt>
                <c:pt idx="1103">
                  <c:v>638.4</c:v>
                </c:pt>
                <c:pt idx="1104">
                  <c:v>638.4</c:v>
                </c:pt>
                <c:pt idx="1105">
                  <c:v>638.4</c:v>
                </c:pt>
                <c:pt idx="1106">
                  <c:v>638.4</c:v>
                </c:pt>
                <c:pt idx="1107">
                  <c:v>638.4</c:v>
                </c:pt>
                <c:pt idx="1108">
                  <c:v>638.4</c:v>
                </c:pt>
                <c:pt idx="1109">
                  <c:v>638.4</c:v>
                </c:pt>
                <c:pt idx="1110">
                  <c:v>638.4</c:v>
                </c:pt>
                <c:pt idx="1111">
                  <c:v>638.4</c:v>
                </c:pt>
                <c:pt idx="1112">
                  <c:v>638.4</c:v>
                </c:pt>
                <c:pt idx="1113">
                  <c:v>638.4</c:v>
                </c:pt>
                <c:pt idx="1114">
                  <c:v>638.4</c:v>
                </c:pt>
                <c:pt idx="1115">
                  <c:v>638.4</c:v>
                </c:pt>
                <c:pt idx="1116">
                  <c:v>638.4</c:v>
                </c:pt>
                <c:pt idx="1117">
                  <c:v>638.4</c:v>
                </c:pt>
                <c:pt idx="1118">
                  <c:v>638.4</c:v>
                </c:pt>
                <c:pt idx="1119">
                  <c:v>638.4</c:v>
                </c:pt>
                <c:pt idx="1120">
                  <c:v>638.4</c:v>
                </c:pt>
                <c:pt idx="1121">
                  <c:v>638.4</c:v>
                </c:pt>
                <c:pt idx="1122">
                  <c:v>638.4</c:v>
                </c:pt>
                <c:pt idx="1123">
                  <c:v>638.4</c:v>
                </c:pt>
                <c:pt idx="1124">
                  <c:v>638.4</c:v>
                </c:pt>
                <c:pt idx="1125">
                  <c:v>638.4</c:v>
                </c:pt>
                <c:pt idx="1126">
                  <c:v>638.4</c:v>
                </c:pt>
                <c:pt idx="1127">
                  <c:v>638.4</c:v>
                </c:pt>
                <c:pt idx="1128">
                  <c:v>638.4</c:v>
                </c:pt>
                <c:pt idx="1129">
                  <c:v>638.4</c:v>
                </c:pt>
                <c:pt idx="1130">
                  <c:v>638.4</c:v>
                </c:pt>
                <c:pt idx="1131">
                  <c:v>638.4</c:v>
                </c:pt>
                <c:pt idx="1132">
                  <c:v>638.4</c:v>
                </c:pt>
                <c:pt idx="1133">
                  <c:v>638.4</c:v>
                </c:pt>
                <c:pt idx="1134">
                  <c:v>638.4</c:v>
                </c:pt>
                <c:pt idx="1135">
                  <c:v>638.4</c:v>
                </c:pt>
                <c:pt idx="1136">
                  <c:v>638.4</c:v>
                </c:pt>
                <c:pt idx="1137">
                  <c:v>638.4</c:v>
                </c:pt>
                <c:pt idx="1138">
                  <c:v>638.4</c:v>
                </c:pt>
                <c:pt idx="1139">
                  <c:v>638.4</c:v>
                </c:pt>
                <c:pt idx="1140">
                  <c:v>638.4</c:v>
                </c:pt>
                <c:pt idx="1141">
                  <c:v>638.4</c:v>
                </c:pt>
                <c:pt idx="1142">
                  <c:v>638.4</c:v>
                </c:pt>
                <c:pt idx="1143">
                  <c:v>638.4</c:v>
                </c:pt>
                <c:pt idx="1144">
                  <c:v>638.4</c:v>
                </c:pt>
                <c:pt idx="1145">
                  <c:v>638.4</c:v>
                </c:pt>
                <c:pt idx="1146">
                  <c:v>638.4</c:v>
                </c:pt>
                <c:pt idx="1147">
                  <c:v>638.4</c:v>
                </c:pt>
                <c:pt idx="1148">
                  <c:v>638.4</c:v>
                </c:pt>
                <c:pt idx="1149">
                  <c:v>638.4</c:v>
                </c:pt>
                <c:pt idx="1150">
                  <c:v>638.4</c:v>
                </c:pt>
                <c:pt idx="1151">
                  <c:v>638.4</c:v>
                </c:pt>
                <c:pt idx="1152">
                  <c:v>638.4</c:v>
                </c:pt>
                <c:pt idx="1153">
                  <c:v>638.4</c:v>
                </c:pt>
                <c:pt idx="1154">
                  <c:v>638.4</c:v>
                </c:pt>
                <c:pt idx="1155">
                  <c:v>638.4</c:v>
                </c:pt>
                <c:pt idx="1156">
                  <c:v>638.4</c:v>
                </c:pt>
                <c:pt idx="1157">
                  <c:v>638.4</c:v>
                </c:pt>
                <c:pt idx="1158">
                  <c:v>638.4</c:v>
                </c:pt>
                <c:pt idx="1159">
                  <c:v>638.4</c:v>
                </c:pt>
                <c:pt idx="1160">
                  <c:v>638.4</c:v>
                </c:pt>
                <c:pt idx="1161">
                  <c:v>638.4</c:v>
                </c:pt>
                <c:pt idx="1162">
                  <c:v>638.4</c:v>
                </c:pt>
                <c:pt idx="1163">
                  <c:v>638.4</c:v>
                </c:pt>
                <c:pt idx="1164">
                  <c:v>638.4</c:v>
                </c:pt>
                <c:pt idx="1165">
                  <c:v>638.4</c:v>
                </c:pt>
                <c:pt idx="1166">
                  <c:v>638.4</c:v>
                </c:pt>
                <c:pt idx="1167">
                  <c:v>638.4</c:v>
                </c:pt>
                <c:pt idx="1168">
                  <c:v>638.4</c:v>
                </c:pt>
                <c:pt idx="1169">
                  <c:v>638.4</c:v>
                </c:pt>
                <c:pt idx="1170">
                  <c:v>638.4</c:v>
                </c:pt>
                <c:pt idx="1171">
                  <c:v>638.4</c:v>
                </c:pt>
                <c:pt idx="1172">
                  <c:v>638.4</c:v>
                </c:pt>
                <c:pt idx="1173">
                  <c:v>638.4</c:v>
                </c:pt>
                <c:pt idx="1174">
                  <c:v>638.4</c:v>
                </c:pt>
                <c:pt idx="1175">
                  <c:v>638.4</c:v>
                </c:pt>
                <c:pt idx="1176">
                  <c:v>638.4</c:v>
                </c:pt>
                <c:pt idx="1177">
                  <c:v>638.4</c:v>
                </c:pt>
                <c:pt idx="1178">
                  <c:v>638.4</c:v>
                </c:pt>
                <c:pt idx="1179">
                  <c:v>638.4</c:v>
                </c:pt>
                <c:pt idx="1180">
                  <c:v>638.4</c:v>
                </c:pt>
                <c:pt idx="1181">
                  <c:v>638.4</c:v>
                </c:pt>
                <c:pt idx="1182">
                  <c:v>638.4</c:v>
                </c:pt>
                <c:pt idx="1183">
                  <c:v>638.4</c:v>
                </c:pt>
                <c:pt idx="1184">
                  <c:v>638.4</c:v>
                </c:pt>
                <c:pt idx="1185">
                  <c:v>638.4</c:v>
                </c:pt>
                <c:pt idx="1186">
                  <c:v>638.4</c:v>
                </c:pt>
                <c:pt idx="1187">
                  <c:v>638.4</c:v>
                </c:pt>
                <c:pt idx="1188">
                  <c:v>638.4</c:v>
                </c:pt>
                <c:pt idx="1189">
                  <c:v>638.4</c:v>
                </c:pt>
                <c:pt idx="1190">
                  <c:v>638.4</c:v>
                </c:pt>
                <c:pt idx="1191">
                  <c:v>638.4</c:v>
                </c:pt>
                <c:pt idx="1192">
                  <c:v>638.4</c:v>
                </c:pt>
                <c:pt idx="1193">
                  <c:v>638.4</c:v>
                </c:pt>
                <c:pt idx="1194">
                  <c:v>638.4</c:v>
                </c:pt>
                <c:pt idx="1195">
                  <c:v>638.4</c:v>
                </c:pt>
                <c:pt idx="1196">
                  <c:v>638.4</c:v>
                </c:pt>
                <c:pt idx="1197">
                  <c:v>638.4</c:v>
                </c:pt>
                <c:pt idx="1198">
                  <c:v>638.4</c:v>
                </c:pt>
                <c:pt idx="1199">
                  <c:v>638.4</c:v>
                </c:pt>
                <c:pt idx="1200">
                  <c:v>638.4</c:v>
                </c:pt>
                <c:pt idx="1201">
                  <c:v>638.4</c:v>
                </c:pt>
                <c:pt idx="1202">
                  <c:v>638.4</c:v>
                </c:pt>
                <c:pt idx="1203">
                  <c:v>638.4</c:v>
                </c:pt>
                <c:pt idx="1204">
                  <c:v>638.4</c:v>
                </c:pt>
                <c:pt idx="1205">
                  <c:v>638.4</c:v>
                </c:pt>
                <c:pt idx="1206">
                  <c:v>638.4</c:v>
                </c:pt>
                <c:pt idx="1207">
                  <c:v>638.4</c:v>
                </c:pt>
                <c:pt idx="1208">
                  <c:v>638.4</c:v>
                </c:pt>
                <c:pt idx="1209">
                  <c:v>638.4</c:v>
                </c:pt>
                <c:pt idx="1210">
                  <c:v>638.4</c:v>
                </c:pt>
                <c:pt idx="1211">
                  <c:v>638.4</c:v>
                </c:pt>
                <c:pt idx="1212">
                  <c:v>638.4</c:v>
                </c:pt>
                <c:pt idx="1213">
                  <c:v>638.4</c:v>
                </c:pt>
                <c:pt idx="1214">
                  <c:v>638.4</c:v>
                </c:pt>
                <c:pt idx="1215">
                  <c:v>638.4</c:v>
                </c:pt>
                <c:pt idx="1216">
                  <c:v>638.4</c:v>
                </c:pt>
                <c:pt idx="1217">
                  <c:v>638.4</c:v>
                </c:pt>
                <c:pt idx="1218">
                  <c:v>638.4</c:v>
                </c:pt>
                <c:pt idx="1219">
                  <c:v>638.4</c:v>
                </c:pt>
                <c:pt idx="1220">
                  <c:v>638.4</c:v>
                </c:pt>
                <c:pt idx="1221">
                  <c:v>638.4</c:v>
                </c:pt>
                <c:pt idx="1222">
                  <c:v>638.4</c:v>
                </c:pt>
                <c:pt idx="1223">
                  <c:v>638.4</c:v>
                </c:pt>
                <c:pt idx="1224">
                  <c:v>638.4</c:v>
                </c:pt>
                <c:pt idx="1225">
                  <c:v>638.4</c:v>
                </c:pt>
                <c:pt idx="1226">
                  <c:v>638.4</c:v>
                </c:pt>
                <c:pt idx="1227">
                  <c:v>638.4</c:v>
                </c:pt>
                <c:pt idx="1228">
                  <c:v>638.4</c:v>
                </c:pt>
                <c:pt idx="1229">
                  <c:v>638.4</c:v>
                </c:pt>
                <c:pt idx="1230">
                  <c:v>638.4</c:v>
                </c:pt>
                <c:pt idx="1231">
                  <c:v>638.4</c:v>
                </c:pt>
                <c:pt idx="1232">
                  <c:v>638.4</c:v>
                </c:pt>
                <c:pt idx="1233">
                  <c:v>638.4</c:v>
                </c:pt>
                <c:pt idx="1234">
                  <c:v>638.4</c:v>
                </c:pt>
                <c:pt idx="1235">
                  <c:v>638.4</c:v>
                </c:pt>
                <c:pt idx="1236">
                  <c:v>638.4</c:v>
                </c:pt>
                <c:pt idx="1237">
                  <c:v>638.4</c:v>
                </c:pt>
                <c:pt idx="1238">
                  <c:v>638.4</c:v>
                </c:pt>
                <c:pt idx="1239">
                  <c:v>638.4</c:v>
                </c:pt>
                <c:pt idx="1240">
                  <c:v>638.4</c:v>
                </c:pt>
                <c:pt idx="1241">
                  <c:v>638.4</c:v>
                </c:pt>
                <c:pt idx="1242">
                  <c:v>638.4</c:v>
                </c:pt>
                <c:pt idx="1243">
                  <c:v>638.4</c:v>
                </c:pt>
                <c:pt idx="1244">
                  <c:v>638.4</c:v>
                </c:pt>
                <c:pt idx="1245">
                  <c:v>638.4</c:v>
                </c:pt>
                <c:pt idx="1246">
                  <c:v>638.4</c:v>
                </c:pt>
                <c:pt idx="1247">
                  <c:v>638.4</c:v>
                </c:pt>
                <c:pt idx="1248">
                  <c:v>638.4</c:v>
                </c:pt>
                <c:pt idx="1249">
                  <c:v>638.4</c:v>
                </c:pt>
                <c:pt idx="1250">
                  <c:v>638.4</c:v>
                </c:pt>
                <c:pt idx="1251">
                  <c:v>638.4</c:v>
                </c:pt>
                <c:pt idx="1252">
                  <c:v>638.4</c:v>
                </c:pt>
                <c:pt idx="1253">
                  <c:v>638.4</c:v>
                </c:pt>
                <c:pt idx="1254">
                  <c:v>638.4</c:v>
                </c:pt>
                <c:pt idx="1255">
                  <c:v>638.4</c:v>
                </c:pt>
                <c:pt idx="1256">
                  <c:v>638.4</c:v>
                </c:pt>
                <c:pt idx="1257">
                  <c:v>638.4</c:v>
                </c:pt>
                <c:pt idx="1258">
                  <c:v>638.4</c:v>
                </c:pt>
                <c:pt idx="1259">
                  <c:v>638.4</c:v>
                </c:pt>
                <c:pt idx="1260">
                  <c:v>638.4</c:v>
                </c:pt>
                <c:pt idx="1261">
                  <c:v>638.4</c:v>
                </c:pt>
                <c:pt idx="1262">
                  <c:v>638.4</c:v>
                </c:pt>
                <c:pt idx="1263">
                  <c:v>638.4</c:v>
                </c:pt>
                <c:pt idx="1264">
                  <c:v>638.4</c:v>
                </c:pt>
                <c:pt idx="1265">
                  <c:v>638.4</c:v>
                </c:pt>
                <c:pt idx="1266">
                  <c:v>638.4</c:v>
                </c:pt>
                <c:pt idx="1267">
                  <c:v>638.4</c:v>
                </c:pt>
                <c:pt idx="1268">
                  <c:v>638.4</c:v>
                </c:pt>
                <c:pt idx="1269">
                  <c:v>638.4</c:v>
                </c:pt>
                <c:pt idx="1270">
                  <c:v>638.4</c:v>
                </c:pt>
                <c:pt idx="1271">
                  <c:v>638.4</c:v>
                </c:pt>
                <c:pt idx="1272">
                  <c:v>638.4</c:v>
                </c:pt>
                <c:pt idx="1273">
                  <c:v>638.4</c:v>
                </c:pt>
                <c:pt idx="1274">
                  <c:v>638.4</c:v>
                </c:pt>
                <c:pt idx="1275">
                  <c:v>638.4</c:v>
                </c:pt>
                <c:pt idx="1276">
                  <c:v>638.4</c:v>
                </c:pt>
                <c:pt idx="1277">
                  <c:v>638.4</c:v>
                </c:pt>
                <c:pt idx="1278">
                  <c:v>638.4</c:v>
                </c:pt>
                <c:pt idx="1279">
                  <c:v>638.4</c:v>
                </c:pt>
                <c:pt idx="1280">
                  <c:v>638.4</c:v>
                </c:pt>
                <c:pt idx="1281">
                  <c:v>638.4</c:v>
                </c:pt>
                <c:pt idx="1282">
                  <c:v>638.4</c:v>
                </c:pt>
                <c:pt idx="1283">
                  <c:v>638.4</c:v>
                </c:pt>
                <c:pt idx="1284">
                  <c:v>638.4</c:v>
                </c:pt>
                <c:pt idx="1285">
                  <c:v>638.4</c:v>
                </c:pt>
                <c:pt idx="1286">
                  <c:v>638.4</c:v>
                </c:pt>
                <c:pt idx="1287">
                  <c:v>638.4</c:v>
                </c:pt>
                <c:pt idx="1288">
                  <c:v>638.4</c:v>
                </c:pt>
                <c:pt idx="1289">
                  <c:v>638.4</c:v>
                </c:pt>
                <c:pt idx="1290">
                  <c:v>638.4</c:v>
                </c:pt>
                <c:pt idx="1291">
                  <c:v>638.4</c:v>
                </c:pt>
                <c:pt idx="1292">
                  <c:v>638.4</c:v>
                </c:pt>
                <c:pt idx="1293">
                  <c:v>638.4</c:v>
                </c:pt>
                <c:pt idx="1294">
                  <c:v>638.4</c:v>
                </c:pt>
                <c:pt idx="1295">
                  <c:v>638.4</c:v>
                </c:pt>
                <c:pt idx="1296">
                  <c:v>638.4</c:v>
                </c:pt>
                <c:pt idx="1297">
                  <c:v>638.4</c:v>
                </c:pt>
                <c:pt idx="1298">
                  <c:v>638.4</c:v>
                </c:pt>
                <c:pt idx="1299">
                  <c:v>638.4</c:v>
                </c:pt>
                <c:pt idx="1300">
                  <c:v>638.4</c:v>
                </c:pt>
                <c:pt idx="1301">
                  <c:v>638.4</c:v>
                </c:pt>
                <c:pt idx="1302">
                  <c:v>638.4</c:v>
                </c:pt>
                <c:pt idx="1303">
                  <c:v>638.4</c:v>
                </c:pt>
                <c:pt idx="1304">
                  <c:v>638.4</c:v>
                </c:pt>
                <c:pt idx="1305">
                  <c:v>638.4</c:v>
                </c:pt>
                <c:pt idx="1306">
                  <c:v>638.4</c:v>
                </c:pt>
                <c:pt idx="1307">
                  <c:v>638.4</c:v>
                </c:pt>
                <c:pt idx="1308">
                  <c:v>638.4</c:v>
                </c:pt>
                <c:pt idx="1309">
                  <c:v>638.4</c:v>
                </c:pt>
                <c:pt idx="1310">
                  <c:v>638.4</c:v>
                </c:pt>
                <c:pt idx="1311">
                  <c:v>638.4</c:v>
                </c:pt>
                <c:pt idx="1312">
                  <c:v>638.4</c:v>
                </c:pt>
                <c:pt idx="1313">
                  <c:v>638.4</c:v>
                </c:pt>
                <c:pt idx="1314">
                  <c:v>638.4</c:v>
                </c:pt>
                <c:pt idx="1315">
                  <c:v>638.4</c:v>
                </c:pt>
                <c:pt idx="1316">
                  <c:v>638.4</c:v>
                </c:pt>
                <c:pt idx="1317">
                  <c:v>638.4</c:v>
                </c:pt>
                <c:pt idx="1318">
                  <c:v>638.4</c:v>
                </c:pt>
                <c:pt idx="1319">
                  <c:v>638.4</c:v>
                </c:pt>
                <c:pt idx="1320">
                  <c:v>638.4</c:v>
                </c:pt>
                <c:pt idx="1321">
                  <c:v>638.4</c:v>
                </c:pt>
                <c:pt idx="1322">
                  <c:v>638.4</c:v>
                </c:pt>
                <c:pt idx="1323">
                  <c:v>638.4</c:v>
                </c:pt>
                <c:pt idx="1324">
                  <c:v>638.4</c:v>
                </c:pt>
                <c:pt idx="1325">
                  <c:v>638.4</c:v>
                </c:pt>
                <c:pt idx="1326">
                  <c:v>638.4</c:v>
                </c:pt>
                <c:pt idx="1327">
                  <c:v>638.4</c:v>
                </c:pt>
                <c:pt idx="1328">
                  <c:v>638.4</c:v>
                </c:pt>
                <c:pt idx="1329">
                  <c:v>638.4</c:v>
                </c:pt>
                <c:pt idx="1330">
                  <c:v>638.4</c:v>
                </c:pt>
                <c:pt idx="1331">
                  <c:v>638.4</c:v>
                </c:pt>
                <c:pt idx="1332">
                  <c:v>638.4</c:v>
                </c:pt>
                <c:pt idx="1333">
                  <c:v>638.4</c:v>
                </c:pt>
                <c:pt idx="1334">
                  <c:v>638.4</c:v>
                </c:pt>
                <c:pt idx="1335">
                  <c:v>638.4</c:v>
                </c:pt>
                <c:pt idx="1336">
                  <c:v>638.4</c:v>
                </c:pt>
                <c:pt idx="1337">
                  <c:v>638.4</c:v>
                </c:pt>
                <c:pt idx="1338">
                  <c:v>638.4</c:v>
                </c:pt>
                <c:pt idx="1339">
                  <c:v>638.4</c:v>
                </c:pt>
                <c:pt idx="1340">
                  <c:v>638.4</c:v>
                </c:pt>
                <c:pt idx="1341">
                  <c:v>638.4</c:v>
                </c:pt>
                <c:pt idx="1342">
                  <c:v>638.4</c:v>
                </c:pt>
                <c:pt idx="1343">
                  <c:v>638.4</c:v>
                </c:pt>
                <c:pt idx="1344">
                  <c:v>638.4</c:v>
                </c:pt>
                <c:pt idx="1345">
                  <c:v>638.4</c:v>
                </c:pt>
                <c:pt idx="1346">
                  <c:v>638.4</c:v>
                </c:pt>
                <c:pt idx="1347">
                  <c:v>638.4</c:v>
                </c:pt>
                <c:pt idx="1348">
                  <c:v>638.4</c:v>
                </c:pt>
                <c:pt idx="1349">
                  <c:v>638.4</c:v>
                </c:pt>
                <c:pt idx="1350">
                  <c:v>638.4</c:v>
                </c:pt>
                <c:pt idx="1351">
                  <c:v>638.4</c:v>
                </c:pt>
                <c:pt idx="1352">
                  <c:v>638.4</c:v>
                </c:pt>
                <c:pt idx="1353">
                  <c:v>638.4</c:v>
                </c:pt>
                <c:pt idx="1354">
                  <c:v>638.4</c:v>
                </c:pt>
                <c:pt idx="1355">
                  <c:v>638.4</c:v>
                </c:pt>
                <c:pt idx="1356">
                  <c:v>638.4</c:v>
                </c:pt>
                <c:pt idx="1357">
                  <c:v>638.4</c:v>
                </c:pt>
                <c:pt idx="1358">
                  <c:v>638.4</c:v>
                </c:pt>
                <c:pt idx="1359">
                  <c:v>638.4</c:v>
                </c:pt>
                <c:pt idx="1360">
                  <c:v>638.4</c:v>
                </c:pt>
                <c:pt idx="1361">
                  <c:v>638.4</c:v>
                </c:pt>
                <c:pt idx="1362">
                  <c:v>638.4</c:v>
                </c:pt>
                <c:pt idx="1363">
                  <c:v>638.4</c:v>
                </c:pt>
                <c:pt idx="1364">
                  <c:v>638.4</c:v>
                </c:pt>
                <c:pt idx="1365">
                  <c:v>638.4</c:v>
                </c:pt>
                <c:pt idx="1366">
                  <c:v>638.4</c:v>
                </c:pt>
                <c:pt idx="1367">
                  <c:v>638.4</c:v>
                </c:pt>
                <c:pt idx="1368">
                  <c:v>638.4</c:v>
                </c:pt>
                <c:pt idx="1369">
                  <c:v>638.4</c:v>
                </c:pt>
                <c:pt idx="1370">
                  <c:v>638.4</c:v>
                </c:pt>
                <c:pt idx="1371">
                  <c:v>638.4</c:v>
                </c:pt>
                <c:pt idx="1372">
                  <c:v>638.4</c:v>
                </c:pt>
                <c:pt idx="1373">
                  <c:v>638.4</c:v>
                </c:pt>
                <c:pt idx="1374">
                  <c:v>638.4</c:v>
                </c:pt>
                <c:pt idx="1375">
                  <c:v>638.4</c:v>
                </c:pt>
                <c:pt idx="1376">
                  <c:v>638.4</c:v>
                </c:pt>
                <c:pt idx="1377">
                  <c:v>638.4</c:v>
                </c:pt>
                <c:pt idx="1378">
                  <c:v>638.4</c:v>
                </c:pt>
                <c:pt idx="1379">
                  <c:v>638.4</c:v>
                </c:pt>
                <c:pt idx="1380">
                  <c:v>638.4</c:v>
                </c:pt>
                <c:pt idx="1381">
                  <c:v>638.4</c:v>
                </c:pt>
                <c:pt idx="1382">
                  <c:v>638.4</c:v>
                </c:pt>
                <c:pt idx="1383">
                  <c:v>638.4</c:v>
                </c:pt>
                <c:pt idx="1384">
                  <c:v>638.4</c:v>
                </c:pt>
                <c:pt idx="1385">
                  <c:v>638.4</c:v>
                </c:pt>
                <c:pt idx="1386">
                  <c:v>638.4</c:v>
                </c:pt>
                <c:pt idx="1387">
                  <c:v>638.4</c:v>
                </c:pt>
                <c:pt idx="1388">
                  <c:v>638.4</c:v>
                </c:pt>
                <c:pt idx="1389">
                  <c:v>638.4</c:v>
                </c:pt>
                <c:pt idx="1390">
                  <c:v>638.4</c:v>
                </c:pt>
                <c:pt idx="1391">
                  <c:v>638.4</c:v>
                </c:pt>
                <c:pt idx="1392">
                  <c:v>638.4</c:v>
                </c:pt>
                <c:pt idx="1393">
                  <c:v>638.4</c:v>
                </c:pt>
                <c:pt idx="1394">
                  <c:v>638.4</c:v>
                </c:pt>
                <c:pt idx="1395">
                  <c:v>638.4</c:v>
                </c:pt>
                <c:pt idx="1396">
                  <c:v>638.4</c:v>
                </c:pt>
                <c:pt idx="1397">
                  <c:v>638.4</c:v>
                </c:pt>
                <c:pt idx="1398">
                  <c:v>638.4</c:v>
                </c:pt>
                <c:pt idx="1399">
                  <c:v>638.4</c:v>
                </c:pt>
                <c:pt idx="1400">
                  <c:v>638.4</c:v>
                </c:pt>
                <c:pt idx="1401">
                  <c:v>638.4</c:v>
                </c:pt>
                <c:pt idx="1402">
                  <c:v>638.4</c:v>
                </c:pt>
                <c:pt idx="1403">
                  <c:v>638.4</c:v>
                </c:pt>
                <c:pt idx="1404">
                  <c:v>638.4</c:v>
                </c:pt>
                <c:pt idx="1405">
                  <c:v>638.4</c:v>
                </c:pt>
                <c:pt idx="1406">
                  <c:v>638.4</c:v>
                </c:pt>
                <c:pt idx="1407">
                  <c:v>638.4</c:v>
                </c:pt>
                <c:pt idx="1408">
                  <c:v>638.4</c:v>
                </c:pt>
                <c:pt idx="1409">
                  <c:v>638.4</c:v>
                </c:pt>
                <c:pt idx="1410">
                  <c:v>638.4</c:v>
                </c:pt>
                <c:pt idx="1411">
                  <c:v>638.4</c:v>
                </c:pt>
                <c:pt idx="1412">
                  <c:v>638.4</c:v>
                </c:pt>
                <c:pt idx="1413">
                  <c:v>638.4</c:v>
                </c:pt>
                <c:pt idx="1414">
                  <c:v>638.4</c:v>
                </c:pt>
                <c:pt idx="1415">
                  <c:v>638.4</c:v>
                </c:pt>
                <c:pt idx="1416">
                  <c:v>638.4</c:v>
                </c:pt>
                <c:pt idx="1417">
                  <c:v>638.4</c:v>
                </c:pt>
                <c:pt idx="1418">
                  <c:v>638.4</c:v>
                </c:pt>
                <c:pt idx="1419">
                  <c:v>638.4</c:v>
                </c:pt>
                <c:pt idx="1420">
                  <c:v>638.4</c:v>
                </c:pt>
                <c:pt idx="1421">
                  <c:v>638.4</c:v>
                </c:pt>
                <c:pt idx="1422">
                  <c:v>638.4</c:v>
                </c:pt>
                <c:pt idx="1423">
                  <c:v>638.4</c:v>
                </c:pt>
                <c:pt idx="1424">
                  <c:v>638.4</c:v>
                </c:pt>
                <c:pt idx="1425">
                  <c:v>638.4</c:v>
                </c:pt>
                <c:pt idx="1426">
                  <c:v>638.4</c:v>
                </c:pt>
                <c:pt idx="1427">
                  <c:v>638.4</c:v>
                </c:pt>
                <c:pt idx="1428">
                  <c:v>638.4</c:v>
                </c:pt>
                <c:pt idx="1429">
                  <c:v>638.4</c:v>
                </c:pt>
                <c:pt idx="1430">
                  <c:v>638.4</c:v>
                </c:pt>
                <c:pt idx="1431">
                  <c:v>638.4</c:v>
                </c:pt>
                <c:pt idx="1432">
                  <c:v>638.4</c:v>
                </c:pt>
                <c:pt idx="1433">
                  <c:v>638.4</c:v>
                </c:pt>
                <c:pt idx="1434">
                  <c:v>638.4</c:v>
                </c:pt>
                <c:pt idx="1435">
                  <c:v>638.4</c:v>
                </c:pt>
                <c:pt idx="1436">
                  <c:v>638.4</c:v>
                </c:pt>
                <c:pt idx="1437">
                  <c:v>638.4</c:v>
                </c:pt>
                <c:pt idx="1438">
                  <c:v>638.4</c:v>
                </c:pt>
                <c:pt idx="1439">
                  <c:v>638.4</c:v>
                </c:pt>
                <c:pt idx="1440">
                  <c:v>638.4</c:v>
                </c:pt>
                <c:pt idx="1441">
                  <c:v>638.4</c:v>
                </c:pt>
                <c:pt idx="1442">
                  <c:v>638.4</c:v>
                </c:pt>
                <c:pt idx="1443">
                  <c:v>638.4</c:v>
                </c:pt>
                <c:pt idx="1444">
                  <c:v>638.4</c:v>
                </c:pt>
                <c:pt idx="1445">
                  <c:v>638.4</c:v>
                </c:pt>
                <c:pt idx="1446">
                  <c:v>638.4</c:v>
                </c:pt>
                <c:pt idx="1447">
                  <c:v>638.4</c:v>
                </c:pt>
                <c:pt idx="1448">
                  <c:v>638.4</c:v>
                </c:pt>
                <c:pt idx="1449">
                  <c:v>638.4</c:v>
                </c:pt>
                <c:pt idx="1450">
                  <c:v>638.4</c:v>
                </c:pt>
                <c:pt idx="1451">
                  <c:v>638.4</c:v>
                </c:pt>
                <c:pt idx="1452">
                  <c:v>638.4</c:v>
                </c:pt>
                <c:pt idx="1453">
                  <c:v>638.4</c:v>
                </c:pt>
                <c:pt idx="1454">
                  <c:v>638.4</c:v>
                </c:pt>
                <c:pt idx="1455">
                  <c:v>638.4</c:v>
                </c:pt>
                <c:pt idx="1456">
                  <c:v>638.4</c:v>
                </c:pt>
                <c:pt idx="1457">
                  <c:v>638.4</c:v>
                </c:pt>
                <c:pt idx="1458">
                  <c:v>638.4</c:v>
                </c:pt>
                <c:pt idx="1459">
                  <c:v>638.4</c:v>
                </c:pt>
                <c:pt idx="1460">
                  <c:v>638.4</c:v>
                </c:pt>
                <c:pt idx="1461">
                  <c:v>638.4</c:v>
                </c:pt>
                <c:pt idx="1462">
                  <c:v>638.4</c:v>
                </c:pt>
                <c:pt idx="1463">
                  <c:v>638.4</c:v>
                </c:pt>
                <c:pt idx="1464">
                  <c:v>638.4</c:v>
                </c:pt>
                <c:pt idx="1465">
                  <c:v>638.4</c:v>
                </c:pt>
                <c:pt idx="1466">
                  <c:v>638.4</c:v>
                </c:pt>
                <c:pt idx="1467">
                  <c:v>638.4</c:v>
                </c:pt>
                <c:pt idx="1468">
                  <c:v>638.4</c:v>
                </c:pt>
                <c:pt idx="1469">
                  <c:v>638.4</c:v>
                </c:pt>
                <c:pt idx="1470">
                  <c:v>638.4</c:v>
                </c:pt>
                <c:pt idx="1471">
                  <c:v>638.4</c:v>
                </c:pt>
                <c:pt idx="1472">
                  <c:v>638.4</c:v>
                </c:pt>
                <c:pt idx="1473">
                  <c:v>638.4</c:v>
                </c:pt>
                <c:pt idx="1474">
                  <c:v>638.4</c:v>
                </c:pt>
                <c:pt idx="1475">
                  <c:v>638.4</c:v>
                </c:pt>
                <c:pt idx="1476">
                  <c:v>638.4</c:v>
                </c:pt>
                <c:pt idx="1477">
                  <c:v>638.4</c:v>
                </c:pt>
                <c:pt idx="1478">
                  <c:v>638.4</c:v>
                </c:pt>
                <c:pt idx="1479">
                  <c:v>638.4</c:v>
                </c:pt>
                <c:pt idx="1480">
                  <c:v>638.4</c:v>
                </c:pt>
                <c:pt idx="1481">
                  <c:v>638.4</c:v>
                </c:pt>
                <c:pt idx="1482">
                  <c:v>638.4</c:v>
                </c:pt>
                <c:pt idx="1483">
                  <c:v>638.4</c:v>
                </c:pt>
                <c:pt idx="1484">
                  <c:v>638.4</c:v>
                </c:pt>
                <c:pt idx="1485">
                  <c:v>638.4</c:v>
                </c:pt>
                <c:pt idx="1486">
                  <c:v>638.4</c:v>
                </c:pt>
                <c:pt idx="1487">
                  <c:v>638.4</c:v>
                </c:pt>
                <c:pt idx="1488">
                  <c:v>638.4</c:v>
                </c:pt>
                <c:pt idx="1489">
                  <c:v>638.4</c:v>
                </c:pt>
                <c:pt idx="1490">
                  <c:v>638.4</c:v>
                </c:pt>
                <c:pt idx="1491">
                  <c:v>638.4</c:v>
                </c:pt>
                <c:pt idx="1492">
                  <c:v>638.4</c:v>
                </c:pt>
                <c:pt idx="1493">
                  <c:v>638.4</c:v>
                </c:pt>
                <c:pt idx="1494">
                  <c:v>638.4</c:v>
                </c:pt>
                <c:pt idx="1495">
                  <c:v>638.4</c:v>
                </c:pt>
                <c:pt idx="1496">
                  <c:v>638.4</c:v>
                </c:pt>
                <c:pt idx="1497">
                  <c:v>638.4</c:v>
                </c:pt>
                <c:pt idx="1498">
                  <c:v>638.4</c:v>
                </c:pt>
                <c:pt idx="1499">
                  <c:v>638.4</c:v>
                </c:pt>
                <c:pt idx="1500">
                  <c:v>638.4</c:v>
                </c:pt>
                <c:pt idx="1501">
                  <c:v>638.4</c:v>
                </c:pt>
                <c:pt idx="1502">
                  <c:v>638.4</c:v>
                </c:pt>
                <c:pt idx="1503">
                  <c:v>638.4</c:v>
                </c:pt>
                <c:pt idx="1504">
                  <c:v>638.4</c:v>
                </c:pt>
                <c:pt idx="1505">
                  <c:v>638.4</c:v>
                </c:pt>
                <c:pt idx="1506">
                  <c:v>638.4</c:v>
                </c:pt>
                <c:pt idx="1507">
                  <c:v>638.4</c:v>
                </c:pt>
                <c:pt idx="1508">
                  <c:v>638.4</c:v>
                </c:pt>
                <c:pt idx="1509">
                  <c:v>638.4</c:v>
                </c:pt>
                <c:pt idx="1510">
                  <c:v>638.4</c:v>
                </c:pt>
                <c:pt idx="1511">
                  <c:v>638.4</c:v>
                </c:pt>
                <c:pt idx="1512">
                  <c:v>638.4</c:v>
                </c:pt>
                <c:pt idx="1513">
                  <c:v>638.4</c:v>
                </c:pt>
                <c:pt idx="1514">
                  <c:v>638.4</c:v>
                </c:pt>
                <c:pt idx="1515">
                  <c:v>638.4</c:v>
                </c:pt>
                <c:pt idx="1516">
                  <c:v>638.4</c:v>
                </c:pt>
                <c:pt idx="1517">
                  <c:v>638.4</c:v>
                </c:pt>
                <c:pt idx="1518">
                  <c:v>638.4</c:v>
                </c:pt>
                <c:pt idx="1519">
                  <c:v>638.4</c:v>
                </c:pt>
                <c:pt idx="1520">
                  <c:v>638.4</c:v>
                </c:pt>
                <c:pt idx="1521">
                  <c:v>638.4</c:v>
                </c:pt>
                <c:pt idx="1522">
                  <c:v>638.4</c:v>
                </c:pt>
                <c:pt idx="1523">
                  <c:v>638.4</c:v>
                </c:pt>
                <c:pt idx="1524">
                  <c:v>638.4</c:v>
                </c:pt>
                <c:pt idx="1525">
                  <c:v>638.4</c:v>
                </c:pt>
                <c:pt idx="1526">
                  <c:v>638.4</c:v>
                </c:pt>
                <c:pt idx="1527">
                  <c:v>638.4</c:v>
                </c:pt>
                <c:pt idx="1528">
                  <c:v>638.4</c:v>
                </c:pt>
                <c:pt idx="1529">
                  <c:v>638.4</c:v>
                </c:pt>
                <c:pt idx="1530">
                  <c:v>638.4</c:v>
                </c:pt>
                <c:pt idx="1531">
                  <c:v>638.4</c:v>
                </c:pt>
                <c:pt idx="1532">
                  <c:v>638.4</c:v>
                </c:pt>
                <c:pt idx="1533">
                  <c:v>638.4</c:v>
                </c:pt>
                <c:pt idx="1534">
                  <c:v>638.4</c:v>
                </c:pt>
                <c:pt idx="1535">
                  <c:v>638.4</c:v>
                </c:pt>
                <c:pt idx="1536">
                  <c:v>638.4</c:v>
                </c:pt>
                <c:pt idx="1537">
                  <c:v>638.4</c:v>
                </c:pt>
                <c:pt idx="1538">
                  <c:v>638.4</c:v>
                </c:pt>
                <c:pt idx="1539">
                  <c:v>638.4</c:v>
                </c:pt>
                <c:pt idx="1540">
                  <c:v>638.4</c:v>
                </c:pt>
                <c:pt idx="1541">
                  <c:v>638.4</c:v>
                </c:pt>
                <c:pt idx="1542">
                  <c:v>638.4</c:v>
                </c:pt>
                <c:pt idx="1543">
                  <c:v>638.4</c:v>
                </c:pt>
                <c:pt idx="1544">
                  <c:v>638.4</c:v>
                </c:pt>
                <c:pt idx="1545">
                  <c:v>638.4</c:v>
                </c:pt>
                <c:pt idx="1546">
                  <c:v>638.4</c:v>
                </c:pt>
                <c:pt idx="1547">
                  <c:v>638.4</c:v>
                </c:pt>
                <c:pt idx="1548">
                  <c:v>638.4</c:v>
                </c:pt>
                <c:pt idx="1549">
                  <c:v>638.4</c:v>
                </c:pt>
                <c:pt idx="1550">
                  <c:v>638.4</c:v>
                </c:pt>
                <c:pt idx="1551">
                  <c:v>638.4</c:v>
                </c:pt>
                <c:pt idx="1552">
                  <c:v>638.4</c:v>
                </c:pt>
                <c:pt idx="1553">
                  <c:v>638.4</c:v>
                </c:pt>
                <c:pt idx="1554">
                  <c:v>638.4</c:v>
                </c:pt>
                <c:pt idx="1555">
                  <c:v>638.4</c:v>
                </c:pt>
                <c:pt idx="1556">
                  <c:v>638.4</c:v>
                </c:pt>
                <c:pt idx="1557">
                  <c:v>638.4</c:v>
                </c:pt>
                <c:pt idx="1558">
                  <c:v>638.4</c:v>
                </c:pt>
                <c:pt idx="1559">
                  <c:v>638.4</c:v>
                </c:pt>
                <c:pt idx="1560">
                  <c:v>638.4</c:v>
                </c:pt>
                <c:pt idx="1561">
                  <c:v>638.4</c:v>
                </c:pt>
                <c:pt idx="1562">
                  <c:v>638.4</c:v>
                </c:pt>
                <c:pt idx="1563">
                  <c:v>638.4</c:v>
                </c:pt>
                <c:pt idx="1564">
                  <c:v>638.4</c:v>
                </c:pt>
                <c:pt idx="1565">
                  <c:v>638.4</c:v>
                </c:pt>
                <c:pt idx="1566">
                  <c:v>638.4</c:v>
                </c:pt>
                <c:pt idx="1567">
                  <c:v>638.4</c:v>
                </c:pt>
                <c:pt idx="1568">
                  <c:v>638.4</c:v>
                </c:pt>
                <c:pt idx="1569">
                  <c:v>638.4</c:v>
                </c:pt>
                <c:pt idx="1570">
                  <c:v>638.4</c:v>
                </c:pt>
                <c:pt idx="1571">
                  <c:v>638.4</c:v>
                </c:pt>
                <c:pt idx="1572">
                  <c:v>638.4</c:v>
                </c:pt>
                <c:pt idx="1573">
                  <c:v>638.4</c:v>
                </c:pt>
                <c:pt idx="1574">
                  <c:v>638.4</c:v>
                </c:pt>
                <c:pt idx="1575">
                  <c:v>638.4</c:v>
                </c:pt>
                <c:pt idx="1576">
                  <c:v>638.4</c:v>
                </c:pt>
                <c:pt idx="1577">
                  <c:v>638.4</c:v>
                </c:pt>
                <c:pt idx="1578">
                  <c:v>638.4</c:v>
                </c:pt>
                <c:pt idx="1579">
                  <c:v>638.4</c:v>
                </c:pt>
                <c:pt idx="1580">
                  <c:v>638.4</c:v>
                </c:pt>
                <c:pt idx="1581">
                  <c:v>638.4</c:v>
                </c:pt>
                <c:pt idx="1582">
                  <c:v>638.4</c:v>
                </c:pt>
                <c:pt idx="1583">
                  <c:v>638.4</c:v>
                </c:pt>
                <c:pt idx="1584">
                  <c:v>638.4</c:v>
                </c:pt>
                <c:pt idx="1585">
                  <c:v>638.4</c:v>
                </c:pt>
                <c:pt idx="1586">
                  <c:v>638.4</c:v>
                </c:pt>
                <c:pt idx="1587">
                  <c:v>638.4</c:v>
                </c:pt>
                <c:pt idx="1588">
                  <c:v>638.4</c:v>
                </c:pt>
                <c:pt idx="1589">
                  <c:v>638.4</c:v>
                </c:pt>
                <c:pt idx="1590">
                  <c:v>638.4</c:v>
                </c:pt>
                <c:pt idx="1591">
                  <c:v>638.4</c:v>
                </c:pt>
                <c:pt idx="1592">
                  <c:v>638.4</c:v>
                </c:pt>
                <c:pt idx="1593">
                  <c:v>638.4</c:v>
                </c:pt>
                <c:pt idx="1594">
                  <c:v>638.4</c:v>
                </c:pt>
                <c:pt idx="1595">
                  <c:v>638.4</c:v>
                </c:pt>
                <c:pt idx="1596">
                  <c:v>638.4</c:v>
                </c:pt>
                <c:pt idx="1597">
                  <c:v>638.4</c:v>
                </c:pt>
                <c:pt idx="1598">
                  <c:v>638.4</c:v>
                </c:pt>
                <c:pt idx="1599">
                  <c:v>638.4</c:v>
                </c:pt>
                <c:pt idx="1600">
                  <c:v>638.4</c:v>
                </c:pt>
                <c:pt idx="1601">
                  <c:v>638.4</c:v>
                </c:pt>
                <c:pt idx="1602">
                  <c:v>638.4</c:v>
                </c:pt>
                <c:pt idx="1603">
                  <c:v>638.4</c:v>
                </c:pt>
                <c:pt idx="1604">
                  <c:v>638.4</c:v>
                </c:pt>
                <c:pt idx="1605">
                  <c:v>638.4</c:v>
                </c:pt>
                <c:pt idx="1606">
                  <c:v>638.4</c:v>
                </c:pt>
                <c:pt idx="1607">
                  <c:v>638.4</c:v>
                </c:pt>
                <c:pt idx="1608">
                  <c:v>638.4</c:v>
                </c:pt>
                <c:pt idx="1609">
                  <c:v>638.4</c:v>
                </c:pt>
                <c:pt idx="1610">
                  <c:v>638.4</c:v>
                </c:pt>
                <c:pt idx="1611">
                  <c:v>638.4</c:v>
                </c:pt>
                <c:pt idx="1612">
                  <c:v>638.4</c:v>
                </c:pt>
                <c:pt idx="1613">
                  <c:v>638.4</c:v>
                </c:pt>
                <c:pt idx="1614">
                  <c:v>638.4</c:v>
                </c:pt>
                <c:pt idx="1615">
                  <c:v>638.4</c:v>
                </c:pt>
                <c:pt idx="1616">
                  <c:v>638.4</c:v>
                </c:pt>
                <c:pt idx="1617">
                  <c:v>638.4</c:v>
                </c:pt>
                <c:pt idx="1618">
                  <c:v>638.4</c:v>
                </c:pt>
                <c:pt idx="1619">
                  <c:v>638.4</c:v>
                </c:pt>
                <c:pt idx="1620">
                  <c:v>638.4</c:v>
                </c:pt>
                <c:pt idx="1621">
                  <c:v>638.4</c:v>
                </c:pt>
                <c:pt idx="1622">
                  <c:v>638.4</c:v>
                </c:pt>
                <c:pt idx="1623">
                  <c:v>638.4</c:v>
                </c:pt>
                <c:pt idx="1624">
                  <c:v>638.4</c:v>
                </c:pt>
                <c:pt idx="1625">
                  <c:v>638.4</c:v>
                </c:pt>
                <c:pt idx="1626">
                  <c:v>638.4</c:v>
                </c:pt>
                <c:pt idx="1627">
                  <c:v>638.4</c:v>
                </c:pt>
                <c:pt idx="1628">
                  <c:v>638.4</c:v>
                </c:pt>
                <c:pt idx="1629">
                  <c:v>638.4</c:v>
                </c:pt>
                <c:pt idx="1630">
                  <c:v>638.4</c:v>
                </c:pt>
                <c:pt idx="1631">
                  <c:v>638.4</c:v>
                </c:pt>
                <c:pt idx="1632">
                  <c:v>638.4</c:v>
                </c:pt>
                <c:pt idx="1633">
                  <c:v>638.4</c:v>
                </c:pt>
                <c:pt idx="1634">
                  <c:v>638.4</c:v>
                </c:pt>
                <c:pt idx="1635">
                  <c:v>638.4</c:v>
                </c:pt>
                <c:pt idx="1636">
                  <c:v>638.4</c:v>
                </c:pt>
                <c:pt idx="1637">
                  <c:v>638.4</c:v>
                </c:pt>
                <c:pt idx="1638">
                  <c:v>638.4</c:v>
                </c:pt>
                <c:pt idx="1639">
                  <c:v>638.4</c:v>
                </c:pt>
                <c:pt idx="1640">
                  <c:v>638.4</c:v>
                </c:pt>
                <c:pt idx="1641">
                  <c:v>638.4</c:v>
                </c:pt>
                <c:pt idx="1642">
                  <c:v>638.4</c:v>
                </c:pt>
                <c:pt idx="1643">
                  <c:v>638.4</c:v>
                </c:pt>
                <c:pt idx="1644">
                  <c:v>638.4</c:v>
                </c:pt>
                <c:pt idx="1645">
                  <c:v>638.4</c:v>
                </c:pt>
                <c:pt idx="1646">
                  <c:v>638.4</c:v>
                </c:pt>
                <c:pt idx="1647">
                  <c:v>638.4</c:v>
                </c:pt>
                <c:pt idx="1648">
                  <c:v>638.4</c:v>
                </c:pt>
                <c:pt idx="1649">
                  <c:v>638.4</c:v>
                </c:pt>
                <c:pt idx="1650">
                  <c:v>638.4</c:v>
                </c:pt>
                <c:pt idx="1651">
                  <c:v>638.4</c:v>
                </c:pt>
                <c:pt idx="1652">
                  <c:v>638.4</c:v>
                </c:pt>
                <c:pt idx="1653">
                  <c:v>638.4</c:v>
                </c:pt>
                <c:pt idx="1654">
                  <c:v>638.4</c:v>
                </c:pt>
                <c:pt idx="1655">
                  <c:v>638.4</c:v>
                </c:pt>
                <c:pt idx="1656">
                  <c:v>638.4</c:v>
                </c:pt>
                <c:pt idx="1657">
                  <c:v>638.4</c:v>
                </c:pt>
                <c:pt idx="1658">
                  <c:v>638.4</c:v>
                </c:pt>
                <c:pt idx="1659">
                  <c:v>638.4</c:v>
                </c:pt>
                <c:pt idx="1660">
                  <c:v>638.4</c:v>
                </c:pt>
                <c:pt idx="1661">
                  <c:v>638.4</c:v>
                </c:pt>
                <c:pt idx="1662">
                  <c:v>638.4</c:v>
                </c:pt>
                <c:pt idx="1663">
                  <c:v>638.4</c:v>
                </c:pt>
                <c:pt idx="1664">
                  <c:v>638.4</c:v>
                </c:pt>
                <c:pt idx="1665">
                  <c:v>638.4</c:v>
                </c:pt>
                <c:pt idx="1666">
                  <c:v>638.4</c:v>
                </c:pt>
                <c:pt idx="1667">
                  <c:v>638.4</c:v>
                </c:pt>
                <c:pt idx="1668">
                  <c:v>638.4</c:v>
                </c:pt>
                <c:pt idx="1669">
                  <c:v>638.4</c:v>
                </c:pt>
                <c:pt idx="1670">
                  <c:v>638.4</c:v>
                </c:pt>
                <c:pt idx="1671">
                  <c:v>638.4</c:v>
                </c:pt>
                <c:pt idx="1672">
                  <c:v>638.4</c:v>
                </c:pt>
                <c:pt idx="1673">
                  <c:v>638.4</c:v>
                </c:pt>
                <c:pt idx="1674">
                  <c:v>638.4</c:v>
                </c:pt>
                <c:pt idx="1675">
                  <c:v>638.4</c:v>
                </c:pt>
                <c:pt idx="1676">
                  <c:v>638.4</c:v>
                </c:pt>
                <c:pt idx="1677">
                  <c:v>638.4</c:v>
                </c:pt>
                <c:pt idx="1678">
                  <c:v>638.4</c:v>
                </c:pt>
                <c:pt idx="1679">
                  <c:v>638.4</c:v>
                </c:pt>
                <c:pt idx="1680">
                  <c:v>638.4</c:v>
                </c:pt>
                <c:pt idx="1681">
                  <c:v>638.4</c:v>
                </c:pt>
                <c:pt idx="1682">
                  <c:v>638.4</c:v>
                </c:pt>
                <c:pt idx="1683">
                  <c:v>638.4</c:v>
                </c:pt>
                <c:pt idx="1684">
                  <c:v>638.4</c:v>
                </c:pt>
                <c:pt idx="1685">
                  <c:v>638.4</c:v>
                </c:pt>
                <c:pt idx="1686">
                  <c:v>638.4</c:v>
                </c:pt>
                <c:pt idx="1687">
                  <c:v>638.4</c:v>
                </c:pt>
                <c:pt idx="1688">
                  <c:v>638.4</c:v>
                </c:pt>
                <c:pt idx="1689">
                  <c:v>638.4</c:v>
                </c:pt>
                <c:pt idx="1690">
                  <c:v>638.4</c:v>
                </c:pt>
                <c:pt idx="1691">
                  <c:v>638.4</c:v>
                </c:pt>
                <c:pt idx="1692">
                  <c:v>638.4</c:v>
                </c:pt>
                <c:pt idx="1693">
                  <c:v>638.4</c:v>
                </c:pt>
                <c:pt idx="1694">
                  <c:v>638.4</c:v>
                </c:pt>
                <c:pt idx="1695">
                  <c:v>638.4</c:v>
                </c:pt>
                <c:pt idx="1696">
                  <c:v>638.4</c:v>
                </c:pt>
                <c:pt idx="1697">
                  <c:v>638.4</c:v>
                </c:pt>
                <c:pt idx="1698">
                  <c:v>638.4</c:v>
                </c:pt>
                <c:pt idx="1699">
                  <c:v>638.4</c:v>
                </c:pt>
                <c:pt idx="1700">
                  <c:v>638.4</c:v>
                </c:pt>
                <c:pt idx="1701">
                  <c:v>638.4</c:v>
                </c:pt>
                <c:pt idx="1702">
                  <c:v>638.4</c:v>
                </c:pt>
                <c:pt idx="1703">
                  <c:v>638.4</c:v>
                </c:pt>
                <c:pt idx="1704">
                  <c:v>638.4</c:v>
                </c:pt>
                <c:pt idx="1705">
                  <c:v>638.4</c:v>
                </c:pt>
                <c:pt idx="1706">
                  <c:v>638.4</c:v>
                </c:pt>
                <c:pt idx="1707">
                  <c:v>638.4</c:v>
                </c:pt>
                <c:pt idx="1708">
                  <c:v>638.4</c:v>
                </c:pt>
                <c:pt idx="1709">
                  <c:v>638.4</c:v>
                </c:pt>
                <c:pt idx="1710">
                  <c:v>638.4</c:v>
                </c:pt>
                <c:pt idx="1711">
                  <c:v>638.4</c:v>
                </c:pt>
                <c:pt idx="1712">
                  <c:v>638.4</c:v>
                </c:pt>
                <c:pt idx="1713">
                  <c:v>638.4</c:v>
                </c:pt>
                <c:pt idx="1714">
                  <c:v>638.4</c:v>
                </c:pt>
                <c:pt idx="1715">
                  <c:v>638.4</c:v>
                </c:pt>
                <c:pt idx="1716">
                  <c:v>638.4</c:v>
                </c:pt>
                <c:pt idx="1717">
                  <c:v>638.4</c:v>
                </c:pt>
                <c:pt idx="1718">
                  <c:v>638.4</c:v>
                </c:pt>
                <c:pt idx="1719">
                  <c:v>638.4</c:v>
                </c:pt>
                <c:pt idx="1720">
                  <c:v>638.4</c:v>
                </c:pt>
                <c:pt idx="1721">
                  <c:v>638.4</c:v>
                </c:pt>
                <c:pt idx="1722">
                  <c:v>638.4</c:v>
                </c:pt>
                <c:pt idx="1723">
                  <c:v>638.4</c:v>
                </c:pt>
                <c:pt idx="1724">
                  <c:v>638.4</c:v>
                </c:pt>
                <c:pt idx="1725">
                  <c:v>638.4</c:v>
                </c:pt>
                <c:pt idx="1726">
                  <c:v>638.4</c:v>
                </c:pt>
                <c:pt idx="1727">
                  <c:v>638.4</c:v>
                </c:pt>
                <c:pt idx="1728">
                  <c:v>638.4</c:v>
                </c:pt>
                <c:pt idx="1729">
                  <c:v>638.4</c:v>
                </c:pt>
                <c:pt idx="1730">
                  <c:v>638.4</c:v>
                </c:pt>
                <c:pt idx="1731">
                  <c:v>638.4</c:v>
                </c:pt>
                <c:pt idx="1732">
                  <c:v>638.4</c:v>
                </c:pt>
                <c:pt idx="1733">
                  <c:v>638.4</c:v>
                </c:pt>
                <c:pt idx="1734">
                  <c:v>638.4</c:v>
                </c:pt>
                <c:pt idx="1735">
                  <c:v>638.4</c:v>
                </c:pt>
                <c:pt idx="1736">
                  <c:v>638.4</c:v>
                </c:pt>
                <c:pt idx="1737">
                  <c:v>638.4</c:v>
                </c:pt>
                <c:pt idx="1738">
                  <c:v>638.4</c:v>
                </c:pt>
                <c:pt idx="1739">
                  <c:v>638.4</c:v>
                </c:pt>
                <c:pt idx="1740">
                  <c:v>638.4</c:v>
                </c:pt>
                <c:pt idx="1741">
                  <c:v>638.4</c:v>
                </c:pt>
                <c:pt idx="1742">
                  <c:v>638.4</c:v>
                </c:pt>
                <c:pt idx="1743">
                  <c:v>638.4</c:v>
                </c:pt>
                <c:pt idx="1744">
                  <c:v>638.4</c:v>
                </c:pt>
                <c:pt idx="1745">
                  <c:v>638.4</c:v>
                </c:pt>
                <c:pt idx="1746">
                  <c:v>638.4</c:v>
                </c:pt>
                <c:pt idx="1747">
                  <c:v>638.4</c:v>
                </c:pt>
                <c:pt idx="1748">
                  <c:v>638.4</c:v>
                </c:pt>
                <c:pt idx="1749">
                  <c:v>638.4</c:v>
                </c:pt>
                <c:pt idx="1750">
                  <c:v>638.4</c:v>
                </c:pt>
                <c:pt idx="1751">
                  <c:v>638.4</c:v>
                </c:pt>
                <c:pt idx="1752">
                  <c:v>638.4</c:v>
                </c:pt>
                <c:pt idx="1753">
                  <c:v>638.4</c:v>
                </c:pt>
                <c:pt idx="1754">
                  <c:v>638.4</c:v>
                </c:pt>
                <c:pt idx="1755">
                  <c:v>638.4</c:v>
                </c:pt>
                <c:pt idx="1756">
                  <c:v>638.4</c:v>
                </c:pt>
                <c:pt idx="1757">
                  <c:v>638.4</c:v>
                </c:pt>
                <c:pt idx="1758">
                  <c:v>638.4</c:v>
                </c:pt>
                <c:pt idx="1759">
                  <c:v>638.4</c:v>
                </c:pt>
                <c:pt idx="1760">
                  <c:v>638.4</c:v>
                </c:pt>
                <c:pt idx="1761">
                  <c:v>638.4</c:v>
                </c:pt>
                <c:pt idx="1762">
                  <c:v>638.4</c:v>
                </c:pt>
                <c:pt idx="1763">
                  <c:v>638.4</c:v>
                </c:pt>
                <c:pt idx="1764">
                  <c:v>638.4</c:v>
                </c:pt>
                <c:pt idx="1765">
                  <c:v>638.4</c:v>
                </c:pt>
                <c:pt idx="1766">
                  <c:v>638.4</c:v>
                </c:pt>
                <c:pt idx="1767">
                  <c:v>638.4</c:v>
                </c:pt>
                <c:pt idx="1768">
                  <c:v>638.4</c:v>
                </c:pt>
                <c:pt idx="1769">
                  <c:v>638.4</c:v>
                </c:pt>
                <c:pt idx="1770">
                  <c:v>638.4</c:v>
                </c:pt>
                <c:pt idx="1771">
                  <c:v>638.4</c:v>
                </c:pt>
                <c:pt idx="1772">
                  <c:v>638.4</c:v>
                </c:pt>
                <c:pt idx="1773">
                  <c:v>638.4</c:v>
                </c:pt>
                <c:pt idx="1774">
                  <c:v>638.4</c:v>
                </c:pt>
                <c:pt idx="1775">
                  <c:v>638.4</c:v>
                </c:pt>
                <c:pt idx="1776">
                  <c:v>638.4</c:v>
                </c:pt>
                <c:pt idx="1777">
                  <c:v>638.4</c:v>
                </c:pt>
                <c:pt idx="1778">
                  <c:v>638.4</c:v>
                </c:pt>
                <c:pt idx="1779">
                  <c:v>638.4</c:v>
                </c:pt>
                <c:pt idx="1780">
                  <c:v>638.4</c:v>
                </c:pt>
                <c:pt idx="1781">
                  <c:v>638.4</c:v>
                </c:pt>
                <c:pt idx="1782">
                  <c:v>638.4</c:v>
                </c:pt>
                <c:pt idx="1783">
                  <c:v>638.4</c:v>
                </c:pt>
                <c:pt idx="1784">
                  <c:v>638.4</c:v>
                </c:pt>
                <c:pt idx="1785">
                  <c:v>638.4</c:v>
                </c:pt>
                <c:pt idx="1786">
                  <c:v>638.4</c:v>
                </c:pt>
                <c:pt idx="1787">
                  <c:v>638.4</c:v>
                </c:pt>
                <c:pt idx="1788">
                  <c:v>638.4</c:v>
                </c:pt>
                <c:pt idx="1789">
                  <c:v>638.4</c:v>
                </c:pt>
                <c:pt idx="1790">
                  <c:v>638.4</c:v>
                </c:pt>
                <c:pt idx="1791">
                  <c:v>638.4</c:v>
                </c:pt>
                <c:pt idx="1792">
                  <c:v>638.4</c:v>
                </c:pt>
                <c:pt idx="1793">
                  <c:v>638.4</c:v>
                </c:pt>
                <c:pt idx="1794">
                  <c:v>638.4</c:v>
                </c:pt>
                <c:pt idx="1795">
                  <c:v>638.4</c:v>
                </c:pt>
                <c:pt idx="1796">
                  <c:v>638.4</c:v>
                </c:pt>
                <c:pt idx="1797">
                  <c:v>638.4</c:v>
                </c:pt>
                <c:pt idx="1798">
                  <c:v>638.4</c:v>
                </c:pt>
                <c:pt idx="1799">
                  <c:v>638.4</c:v>
                </c:pt>
                <c:pt idx="1800">
                  <c:v>638.4</c:v>
                </c:pt>
                <c:pt idx="1801">
                  <c:v>638.4</c:v>
                </c:pt>
                <c:pt idx="1802">
                  <c:v>638.4</c:v>
                </c:pt>
                <c:pt idx="1803">
                  <c:v>638.4</c:v>
                </c:pt>
                <c:pt idx="1804">
                  <c:v>638.4</c:v>
                </c:pt>
                <c:pt idx="1805">
                  <c:v>638.4</c:v>
                </c:pt>
                <c:pt idx="1806">
                  <c:v>638.4</c:v>
                </c:pt>
                <c:pt idx="1807">
                  <c:v>638.4</c:v>
                </c:pt>
                <c:pt idx="1808">
                  <c:v>638.4</c:v>
                </c:pt>
                <c:pt idx="1809">
                  <c:v>638.4</c:v>
                </c:pt>
                <c:pt idx="1810">
                  <c:v>638.4</c:v>
                </c:pt>
                <c:pt idx="1811">
                  <c:v>638.4</c:v>
                </c:pt>
                <c:pt idx="1812">
                  <c:v>638.4</c:v>
                </c:pt>
                <c:pt idx="1813">
                  <c:v>638.4</c:v>
                </c:pt>
                <c:pt idx="1814">
                  <c:v>638.4</c:v>
                </c:pt>
                <c:pt idx="1815">
                  <c:v>638.4</c:v>
                </c:pt>
                <c:pt idx="1816">
                  <c:v>638.4</c:v>
                </c:pt>
                <c:pt idx="1817">
                  <c:v>638.4</c:v>
                </c:pt>
                <c:pt idx="1818">
                  <c:v>638.4</c:v>
                </c:pt>
                <c:pt idx="1819">
                  <c:v>638.4</c:v>
                </c:pt>
                <c:pt idx="1820">
                  <c:v>638.4</c:v>
                </c:pt>
                <c:pt idx="1821">
                  <c:v>638.4</c:v>
                </c:pt>
                <c:pt idx="1822">
                  <c:v>638.4</c:v>
                </c:pt>
                <c:pt idx="1823">
                  <c:v>638.4</c:v>
                </c:pt>
                <c:pt idx="1824">
                  <c:v>638.4</c:v>
                </c:pt>
                <c:pt idx="1825">
                  <c:v>638.4</c:v>
                </c:pt>
                <c:pt idx="1826">
                  <c:v>638.4</c:v>
                </c:pt>
                <c:pt idx="1827">
                  <c:v>638.4</c:v>
                </c:pt>
                <c:pt idx="1828">
                  <c:v>638.4</c:v>
                </c:pt>
                <c:pt idx="1829">
                  <c:v>638.4</c:v>
                </c:pt>
                <c:pt idx="1830">
                  <c:v>638.4</c:v>
                </c:pt>
                <c:pt idx="1831">
                  <c:v>638.4</c:v>
                </c:pt>
                <c:pt idx="1832">
                  <c:v>638.4</c:v>
                </c:pt>
                <c:pt idx="1833">
                  <c:v>638.4</c:v>
                </c:pt>
                <c:pt idx="1834">
                  <c:v>638.4</c:v>
                </c:pt>
                <c:pt idx="1835">
                  <c:v>638.4</c:v>
                </c:pt>
                <c:pt idx="1836">
                  <c:v>638.4</c:v>
                </c:pt>
                <c:pt idx="1837">
                  <c:v>638.4</c:v>
                </c:pt>
                <c:pt idx="1838">
                  <c:v>638.4</c:v>
                </c:pt>
                <c:pt idx="1839">
                  <c:v>638.4</c:v>
                </c:pt>
                <c:pt idx="1840">
                  <c:v>638.4</c:v>
                </c:pt>
                <c:pt idx="1841">
                  <c:v>638.4</c:v>
                </c:pt>
                <c:pt idx="1842">
                  <c:v>638.4</c:v>
                </c:pt>
                <c:pt idx="1843">
                  <c:v>638.4</c:v>
                </c:pt>
                <c:pt idx="1844">
                  <c:v>638.4</c:v>
                </c:pt>
                <c:pt idx="1845">
                  <c:v>638.4</c:v>
                </c:pt>
                <c:pt idx="1846">
                  <c:v>638.4</c:v>
                </c:pt>
                <c:pt idx="1847">
                  <c:v>638.4</c:v>
                </c:pt>
                <c:pt idx="1848">
                  <c:v>638.4</c:v>
                </c:pt>
                <c:pt idx="1849">
                  <c:v>638.4</c:v>
                </c:pt>
                <c:pt idx="1850">
                  <c:v>638.4</c:v>
                </c:pt>
                <c:pt idx="1851">
                  <c:v>638.4</c:v>
                </c:pt>
                <c:pt idx="1852">
                  <c:v>638.4</c:v>
                </c:pt>
                <c:pt idx="1853">
                  <c:v>638.4</c:v>
                </c:pt>
                <c:pt idx="1854">
                  <c:v>638.4</c:v>
                </c:pt>
                <c:pt idx="1855">
                  <c:v>638.4</c:v>
                </c:pt>
                <c:pt idx="1856">
                  <c:v>638.4</c:v>
                </c:pt>
                <c:pt idx="1857">
                  <c:v>638.4</c:v>
                </c:pt>
                <c:pt idx="1858">
                  <c:v>638.4</c:v>
                </c:pt>
                <c:pt idx="1859">
                  <c:v>638.4</c:v>
                </c:pt>
                <c:pt idx="1860">
                  <c:v>638.4</c:v>
                </c:pt>
                <c:pt idx="1861">
                  <c:v>638.4</c:v>
                </c:pt>
                <c:pt idx="1862">
                  <c:v>638.4</c:v>
                </c:pt>
                <c:pt idx="1863">
                  <c:v>638.4</c:v>
                </c:pt>
                <c:pt idx="1864">
                  <c:v>638.4</c:v>
                </c:pt>
                <c:pt idx="1865">
                  <c:v>638.4</c:v>
                </c:pt>
                <c:pt idx="1866">
                  <c:v>638.4</c:v>
                </c:pt>
                <c:pt idx="1867">
                  <c:v>638.4</c:v>
                </c:pt>
                <c:pt idx="1868">
                  <c:v>638.4</c:v>
                </c:pt>
                <c:pt idx="1869">
                  <c:v>638.4</c:v>
                </c:pt>
                <c:pt idx="1870">
                  <c:v>638.4</c:v>
                </c:pt>
                <c:pt idx="1871">
                  <c:v>638.4</c:v>
                </c:pt>
                <c:pt idx="1872">
                  <c:v>638.4</c:v>
                </c:pt>
                <c:pt idx="1873">
                  <c:v>638.4</c:v>
                </c:pt>
                <c:pt idx="1874">
                  <c:v>638.4</c:v>
                </c:pt>
                <c:pt idx="1875">
                  <c:v>638.4</c:v>
                </c:pt>
                <c:pt idx="1876">
                  <c:v>638.4</c:v>
                </c:pt>
                <c:pt idx="1877">
                  <c:v>638.4</c:v>
                </c:pt>
                <c:pt idx="1878">
                  <c:v>638.4</c:v>
                </c:pt>
                <c:pt idx="1879">
                  <c:v>638.4</c:v>
                </c:pt>
                <c:pt idx="1880">
                  <c:v>638.4</c:v>
                </c:pt>
                <c:pt idx="1881">
                  <c:v>638.4</c:v>
                </c:pt>
                <c:pt idx="1882">
                  <c:v>638.4</c:v>
                </c:pt>
                <c:pt idx="1883">
                  <c:v>638.4</c:v>
                </c:pt>
                <c:pt idx="1884">
                  <c:v>638.4</c:v>
                </c:pt>
                <c:pt idx="1885">
                  <c:v>638.4</c:v>
                </c:pt>
                <c:pt idx="1886">
                  <c:v>638.4</c:v>
                </c:pt>
                <c:pt idx="1887">
                  <c:v>638.4</c:v>
                </c:pt>
                <c:pt idx="1888">
                  <c:v>638.4</c:v>
                </c:pt>
                <c:pt idx="1889">
                  <c:v>638.4</c:v>
                </c:pt>
                <c:pt idx="1890">
                  <c:v>638.4</c:v>
                </c:pt>
                <c:pt idx="1891">
                  <c:v>638.4</c:v>
                </c:pt>
                <c:pt idx="1892">
                  <c:v>638.4</c:v>
                </c:pt>
                <c:pt idx="1893">
                  <c:v>638.4</c:v>
                </c:pt>
                <c:pt idx="1894">
                  <c:v>638.4</c:v>
                </c:pt>
                <c:pt idx="1895">
                  <c:v>638.4</c:v>
                </c:pt>
                <c:pt idx="1896">
                  <c:v>638.4</c:v>
                </c:pt>
                <c:pt idx="1897">
                  <c:v>638.4</c:v>
                </c:pt>
                <c:pt idx="1898">
                  <c:v>638.4</c:v>
                </c:pt>
                <c:pt idx="1899">
                  <c:v>638.4</c:v>
                </c:pt>
                <c:pt idx="1900">
                  <c:v>638.4</c:v>
                </c:pt>
                <c:pt idx="1901">
                  <c:v>638.4</c:v>
                </c:pt>
                <c:pt idx="1902">
                  <c:v>638.4</c:v>
                </c:pt>
                <c:pt idx="1903">
                  <c:v>638.4</c:v>
                </c:pt>
                <c:pt idx="1904">
                  <c:v>638.4</c:v>
                </c:pt>
                <c:pt idx="1905">
                  <c:v>638.4</c:v>
                </c:pt>
                <c:pt idx="1906">
                  <c:v>638.4</c:v>
                </c:pt>
                <c:pt idx="1907">
                  <c:v>638.4</c:v>
                </c:pt>
                <c:pt idx="1908">
                  <c:v>638.4</c:v>
                </c:pt>
                <c:pt idx="1909">
                  <c:v>638.4</c:v>
                </c:pt>
                <c:pt idx="1910">
                  <c:v>638.4</c:v>
                </c:pt>
                <c:pt idx="1911">
                  <c:v>638.4</c:v>
                </c:pt>
                <c:pt idx="1912">
                  <c:v>638.4</c:v>
                </c:pt>
                <c:pt idx="1913">
                  <c:v>638.4</c:v>
                </c:pt>
                <c:pt idx="1914">
                  <c:v>638.4</c:v>
                </c:pt>
                <c:pt idx="1915">
                  <c:v>638.4</c:v>
                </c:pt>
                <c:pt idx="1916">
                  <c:v>638.4</c:v>
                </c:pt>
                <c:pt idx="1917">
                  <c:v>638.4</c:v>
                </c:pt>
                <c:pt idx="1918">
                  <c:v>638.4</c:v>
                </c:pt>
                <c:pt idx="1919">
                  <c:v>638.4</c:v>
                </c:pt>
                <c:pt idx="1920">
                  <c:v>638.4</c:v>
                </c:pt>
                <c:pt idx="1921">
                  <c:v>638.4</c:v>
                </c:pt>
                <c:pt idx="1922">
                  <c:v>638.4</c:v>
                </c:pt>
                <c:pt idx="1923">
                  <c:v>638.4</c:v>
                </c:pt>
                <c:pt idx="1924">
                  <c:v>638.4</c:v>
                </c:pt>
                <c:pt idx="1925">
                  <c:v>638.4</c:v>
                </c:pt>
                <c:pt idx="1926">
                  <c:v>638.4</c:v>
                </c:pt>
                <c:pt idx="1927">
                  <c:v>638.4</c:v>
                </c:pt>
                <c:pt idx="1928">
                  <c:v>638.4</c:v>
                </c:pt>
                <c:pt idx="1929">
                  <c:v>638.4</c:v>
                </c:pt>
                <c:pt idx="1930">
                  <c:v>638.4</c:v>
                </c:pt>
                <c:pt idx="1931">
                  <c:v>638.4</c:v>
                </c:pt>
                <c:pt idx="1932">
                  <c:v>638.4</c:v>
                </c:pt>
                <c:pt idx="1933">
                  <c:v>638.4</c:v>
                </c:pt>
                <c:pt idx="1934">
                  <c:v>638.4</c:v>
                </c:pt>
                <c:pt idx="1935">
                  <c:v>638.4</c:v>
                </c:pt>
                <c:pt idx="1936">
                  <c:v>638.4</c:v>
                </c:pt>
                <c:pt idx="1937">
                  <c:v>638.4</c:v>
                </c:pt>
                <c:pt idx="1938">
                  <c:v>638.4</c:v>
                </c:pt>
                <c:pt idx="1939">
                  <c:v>638.4</c:v>
                </c:pt>
                <c:pt idx="1940">
                  <c:v>638.4</c:v>
                </c:pt>
                <c:pt idx="1941">
                  <c:v>638.4</c:v>
                </c:pt>
                <c:pt idx="1942">
                  <c:v>638.4</c:v>
                </c:pt>
                <c:pt idx="1943">
                  <c:v>638.4</c:v>
                </c:pt>
                <c:pt idx="1944">
                  <c:v>638.4</c:v>
                </c:pt>
                <c:pt idx="1945">
                  <c:v>638.4</c:v>
                </c:pt>
                <c:pt idx="1946">
                  <c:v>638.4</c:v>
                </c:pt>
                <c:pt idx="1947">
                  <c:v>638.4</c:v>
                </c:pt>
                <c:pt idx="1948">
                  <c:v>638.4</c:v>
                </c:pt>
                <c:pt idx="1949">
                  <c:v>638.4</c:v>
                </c:pt>
                <c:pt idx="1950">
                  <c:v>638.4</c:v>
                </c:pt>
                <c:pt idx="1951">
                  <c:v>638.4</c:v>
                </c:pt>
                <c:pt idx="1952">
                  <c:v>638.4</c:v>
                </c:pt>
                <c:pt idx="1953">
                  <c:v>638.4</c:v>
                </c:pt>
                <c:pt idx="1954">
                  <c:v>638.4</c:v>
                </c:pt>
                <c:pt idx="1955">
                  <c:v>638.4</c:v>
                </c:pt>
                <c:pt idx="1956">
                  <c:v>638.4</c:v>
                </c:pt>
                <c:pt idx="1957">
                  <c:v>638.4</c:v>
                </c:pt>
                <c:pt idx="1958">
                  <c:v>638.4</c:v>
                </c:pt>
                <c:pt idx="1959">
                  <c:v>638.4</c:v>
                </c:pt>
                <c:pt idx="1960">
                  <c:v>638.4</c:v>
                </c:pt>
                <c:pt idx="1961">
                  <c:v>638.4</c:v>
                </c:pt>
                <c:pt idx="1962">
                  <c:v>638.4</c:v>
                </c:pt>
                <c:pt idx="1963">
                  <c:v>638.4</c:v>
                </c:pt>
                <c:pt idx="1964">
                  <c:v>638.4</c:v>
                </c:pt>
                <c:pt idx="1965">
                  <c:v>638.4</c:v>
                </c:pt>
                <c:pt idx="1966">
                  <c:v>638.4</c:v>
                </c:pt>
                <c:pt idx="1967">
                  <c:v>638.4</c:v>
                </c:pt>
                <c:pt idx="1968">
                  <c:v>638.4</c:v>
                </c:pt>
                <c:pt idx="1969">
                  <c:v>638.4</c:v>
                </c:pt>
                <c:pt idx="1970">
                  <c:v>638.4</c:v>
                </c:pt>
                <c:pt idx="1971">
                  <c:v>638.4</c:v>
                </c:pt>
                <c:pt idx="1972">
                  <c:v>638.4</c:v>
                </c:pt>
                <c:pt idx="1973">
                  <c:v>638.4</c:v>
                </c:pt>
                <c:pt idx="1974">
                  <c:v>638.4</c:v>
                </c:pt>
                <c:pt idx="1975">
                  <c:v>638.4</c:v>
                </c:pt>
                <c:pt idx="1976">
                  <c:v>638.4</c:v>
                </c:pt>
                <c:pt idx="1977">
                  <c:v>638.4</c:v>
                </c:pt>
                <c:pt idx="1978">
                  <c:v>638.4</c:v>
                </c:pt>
                <c:pt idx="1979">
                  <c:v>638.4</c:v>
                </c:pt>
                <c:pt idx="1980">
                  <c:v>638.4</c:v>
                </c:pt>
                <c:pt idx="1981">
                  <c:v>638.4</c:v>
                </c:pt>
                <c:pt idx="1982">
                  <c:v>638.4</c:v>
                </c:pt>
                <c:pt idx="1983">
                  <c:v>638.4</c:v>
                </c:pt>
                <c:pt idx="1984">
                  <c:v>638.4</c:v>
                </c:pt>
                <c:pt idx="1985">
                  <c:v>638.4</c:v>
                </c:pt>
                <c:pt idx="1986">
                  <c:v>638.4</c:v>
                </c:pt>
                <c:pt idx="1987">
                  <c:v>638.4</c:v>
                </c:pt>
                <c:pt idx="1988">
                  <c:v>638.4</c:v>
                </c:pt>
                <c:pt idx="1989">
                  <c:v>638.4</c:v>
                </c:pt>
                <c:pt idx="1990">
                  <c:v>638.4</c:v>
                </c:pt>
                <c:pt idx="1991">
                  <c:v>638.4</c:v>
                </c:pt>
                <c:pt idx="1992">
                  <c:v>638.4</c:v>
                </c:pt>
                <c:pt idx="1993">
                  <c:v>638.4</c:v>
                </c:pt>
                <c:pt idx="1994">
                  <c:v>638.4</c:v>
                </c:pt>
                <c:pt idx="1995">
                  <c:v>638.4</c:v>
                </c:pt>
                <c:pt idx="1996">
                  <c:v>638.4</c:v>
                </c:pt>
                <c:pt idx="1997">
                  <c:v>638.4</c:v>
                </c:pt>
                <c:pt idx="1998">
                  <c:v>638.4</c:v>
                </c:pt>
                <c:pt idx="1999">
                  <c:v>638.4</c:v>
                </c:pt>
                <c:pt idx="2000">
                  <c:v>638.4</c:v>
                </c:pt>
                <c:pt idx="2001">
                  <c:v>638.4</c:v>
                </c:pt>
                <c:pt idx="2002">
                  <c:v>638.4</c:v>
                </c:pt>
                <c:pt idx="2003">
                  <c:v>638.4</c:v>
                </c:pt>
                <c:pt idx="2004">
                  <c:v>638.4</c:v>
                </c:pt>
                <c:pt idx="2005">
                  <c:v>638.4</c:v>
                </c:pt>
                <c:pt idx="2006">
                  <c:v>638.4</c:v>
                </c:pt>
                <c:pt idx="2007">
                  <c:v>638.4</c:v>
                </c:pt>
                <c:pt idx="2008">
                  <c:v>638.4</c:v>
                </c:pt>
                <c:pt idx="2009">
                  <c:v>638.4</c:v>
                </c:pt>
                <c:pt idx="2010">
                  <c:v>638.4</c:v>
                </c:pt>
                <c:pt idx="2011">
                  <c:v>638.4</c:v>
                </c:pt>
                <c:pt idx="2012">
                  <c:v>638.4</c:v>
                </c:pt>
                <c:pt idx="2013">
                  <c:v>638.4</c:v>
                </c:pt>
                <c:pt idx="2014">
                  <c:v>638.4</c:v>
                </c:pt>
                <c:pt idx="2015">
                  <c:v>638.4</c:v>
                </c:pt>
                <c:pt idx="2016">
                  <c:v>638.4</c:v>
                </c:pt>
                <c:pt idx="2017">
                  <c:v>638.4</c:v>
                </c:pt>
                <c:pt idx="2018">
                  <c:v>638.4</c:v>
                </c:pt>
                <c:pt idx="2019">
                  <c:v>638.4</c:v>
                </c:pt>
                <c:pt idx="2020">
                  <c:v>638.4</c:v>
                </c:pt>
                <c:pt idx="2021">
                  <c:v>638.4</c:v>
                </c:pt>
                <c:pt idx="2022">
                  <c:v>638.4</c:v>
                </c:pt>
                <c:pt idx="2023">
                  <c:v>638.4</c:v>
                </c:pt>
                <c:pt idx="2024">
                  <c:v>638.4</c:v>
                </c:pt>
                <c:pt idx="2025">
                  <c:v>638.4</c:v>
                </c:pt>
                <c:pt idx="2026">
                  <c:v>638.4</c:v>
                </c:pt>
                <c:pt idx="2027">
                  <c:v>638.4</c:v>
                </c:pt>
                <c:pt idx="2028">
                  <c:v>638.4</c:v>
                </c:pt>
                <c:pt idx="2029">
                  <c:v>638.4</c:v>
                </c:pt>
                <c:pt idx="2030">
                  <c:v>638.4</c:v>
                </c:pt>
                <c:pt idx="2031">
                  <c:v>638.4</c:v>
                </c:pt>
                <c:pt idx="2032">
                  <c:v>638.4</c:v>
                </c:pt>
                <c:pt idx="2033">
                  <c:v>638.4</c:v>
                </c:pt>
                <c:pt idx="2034">
                  <c:v>638.4</c:v>
                </c:pt>
                <c:pt idx="2035">
                  <c:v>638.4</c:v>
                </c:pt>
                <c:pt idx="2036">
                  <c:v>638.4</c:v>
                </c:pt>
                <c:pt idx="2037">
                  <c:v>638.4</c:v>
                </c:pt>
                <c:pt idx="2038">
                  <c:v>638.4</c:v>
                </c:pt>
                <c:pt idx="2039">
                  <c:v>638.4</c:v>
                </c:pt>
                <c:pt idx="2040">
                  <c:v>638.4</c:v>
                </c:pt>
                <c:pt idx="2041">
                  <c:v>638.4</c:v>
                </c:pt>
                <c:pt idx="2042">
                  <c:v>638.4</c:v>
                </c:pt>
                <c:pt idx="2043">
                  <c:v>638.4</c:v>
                </c:pt>
                <c:pt idx="2044">
                  <c:v>638.4</c:v>
                </c:pt>
                <c:pt idx="2045">
                  <c:v>638.4</c:v>
                </c:pt>
                <c:pt idx="2046">
                  <c:v>638.4</c:v>
                </c:pt>
                <c:pt idx="2047">
                  <c:v>638.4</c:v>
                </c:pt>
                <c:pt idx="2048">
                  <c:v>638.4</c:v>
                </c:pt>
                <c:pt idx="2049">
                  <c:v>638.4</c:v>
                </c:pt>
                <c:pt idx="2050">
                  <c:v>638.4</c:v>
                </c:pt>
                <c:pt idx="2051">
                  <c:v>638.4</c:v>
                </c:pt>
                <c:pt idx="2052">
                  <c:v>638.4</c:v>
                </c:pt>
                <c:pt idx="2053">
                  <c:v>638.4</c:v>
                </c:pt>
                <c:pt idx="2054">
                  <c:v>638.4</c:v>
                </c:pt>
                <c:pt idx="2055">
                  <c:v>638.4</c:v>
                </c:pt>
                <c:pt idx="2056">
                  <c:v>638.4</c:v>
                </c:pt>
                <c:pt idx="2057">
                  <c:v>638.4</c:v>
                </c:pt>
                <c:pt idx="2058">
                  <c:v>638.4</c:v>
                </c:pt>
                <c:pt idx="2059">
                  <c:v>638.4</c:v>
                </c:pt>
                <c:pt idx="2060">
                  <c:v>638.4</c:v>
                </c:pt>
                <c:pt idx="2061">
                  <c:v>638.4</c:v>
                </c:pt>
                <c:pt idx="2062">
                  <c:v>638.4</c:v>
                </c:pt>
                <c:pt idx="2063">
                  <c:v>638.4</c:v>
                </c:pt>
                <c:pt idx="2064">
                  <c:v>638.4</c:v>
                </c:pt>
                <c:pt idx="2065">
                  <c:v>638.4</c:v>
                </c:pt>
                <c:pt idx="2066">
                  <c:v>638.4</c:v>
                </c:pt>
                <c:pt idx="2067">
                  <c:v>638.4</c:v>
                </c:pt>
                <c:pt idx="2068">
                  <c:v>638.4</c:v>
                </c:pt>
                <c:pt idx="2069">
                  <c:v>638.4</c:v>
                </c:pt>
                <c:pt idx="2070">
                  <c:v>638.4</c:v>
                </c:pt>
                <c:pt idx="2071">
                  <c:v>638.4</c:v>
                </c:pt>
                <c:pt idx="2072">
                  <c:v>638.4</c:v>
                </c:pt>
                <c:pt idx="2073">
                  <c:v>638.4</c:v>
                </c:pt>
                <c:pt idx="2074">
                  <c:v>638.4</c:v>
                </c:pt>
                <c:pt idx="2075">
                  <c:v>638.4</c:v>
                </c:pt>
                <c:pt idx="2076">
                  <c:v>638.4</c:v>
                </c:pt>
                <c:pt idx="2077">
                  <c:v>638.4</c:v>
                </c:pt>
                <c:pt idx="2078">
                  <c:v>638.4</c:v>
                </c:pt>
                <c:pt idx="2079">
                  <c:v>638.4</c:v>
                </c:pt>
                <c:pt idx="2080">
                  <c:v>638.4</c:v>
                </c:pt>
                <c:pt idx="2081">
                  <c:v>638.4</c:v>
                </c:pt>
                <c:pt idx="2082">
                  <c:v>638.4</c:v>
                </c:pt>
                <c:pt idx="2083">
                  <c:v>638.4</c:v>
                </c:pt>
                <c:pt idx="2084">
                  <c:v>638.4</c:v>
                </c:pt>
                <c:pt idx="2085">
                  <c:v>638.4</c:v>
                </c:pt>
                <c:pt idx="2086">
                  <c:v>638.4</c:v>
                </c:pt>
                <c:pt idx="2087">
                  <c:v>638.4</c:v>
                </c:pt>
                <c:pt idx="2088">
                  <c:v>638.4</c:v>
                </c:pt>
                <c:pt idx="2089">
                  <c:v>638.4</c:v>
                </c:pt>
                <c:pt idx="2090">
                  <c:v>638.4</c:v>
                </c:pt>
                <c:pt idx="2091">
                  <c:v>638.4</c:v>
                </c:pt>
                <c:pt idx="2092">
                  <c:v>638.4</c:v>
                </c:pt>
                <c:pt idx="2093">
                  <c:v>638.4</c:v>
                </c:pt>
                <c:pt idx="2094">
                  <c:v>638.4</c:v>
                </c:pt>
                <c:pt idx="2095">
                  <c:v>638.4</c:v>
                </c:pt>
                <c:pt idx="2096">
                  <c:v>638.4</c:v>
                </c:pt>
                <c:pt idx="2097">
                  <c:v>638.4</c:v>
                </c:pt>
                <c:pt idx="2098">
                  <c:v>638.4</c:v>
                </c:pt>
                <c:pt idx="2099">
                  <c:v>638.4</c:v>
                </c:pt>
                <c:pt idx="2100">
                  <c:v>638.4</c:v>
                </c:pt>
                <c:pt idx="2101">
                  <c:v>638.4</c:v>
                </c:pt>
                <c:pt idx="2102">
                  <c:v>638.4</c:v>
                </c:pt>
                <c:pt idx="2103">
                  <c:v>638.4</c:v>
                </c:pt>
                <c:pt idx="2104">
                  <c:v>638.4</c:v>
                </c:pt>
                <c:pt idx="2105">
                  <c:v>638.4</c:v>
                </c:pt>
                <c:pt idx="2106">
                  <c:v>638.4</c:v>
                </c:pt>
                <c:pt idx="2107">
                  <c:v>638.4</c:v>
                </c:pt>
                <c:pt idx="2108">
                  <c:v>638.4</c:v>
                </c:pt>
                <c:pt idx="2109">
                  <c:v>638.4</c:v>
                </c:pt>
                <c:pt idx="2110">
                  <c:v>638.4</c:v>
                </c:pt>
                <c:pt idx="2111">
                  <c:v>638.4</c:v>
                </c:pt>
                <c:pt idx="2112">
                  <c:v>638.4</c:v>
                </c:pt>
                <c:pt idx="2113">
                  <c:v>638.4</c:v>
                </c:pt>
                <c:pt idx="2114">
                  <c:v>638.4</c:v>
                </c:pt>
                <c:pt idx="2115">
                  <c:v>638.4</c:v>
                </c:pt>
                <c:pt idx="2116">
                  <c:v>638.4</c:v>
                </c:pt>
                <c:pt idx="2117">
                  <c:v>638.4</c:v>
                </c:pt>
                <c:pt idx="2118">
                  <c:v>638.4</c:v>
                </c:pt>
                <c:pt idx="2119">
                  <c:v>638.4</c:v>
                </c:pt>
                <c:pt idx="2120">
                  <c:v>638.4</c:v>
                </c:pt>
                <c:pt idx="2121">
                  <c:v>638.4</c:v>
                </c:pt>
                <c:pt idx="2122">
                  <c:v>638.4</c:v>
                </c:pt>
                <c:pt idx="2123">
                  <c:v>638.4</c:v>
                </c:pt>
                <c:pt idx="2124">
                  <c:v>638.4</c:v>
                </c:pt>
                <c:pt idx="2125">
                  <c:v>638.4</c:v>
                </c:pt>
                <c:pt idx="2126">
                  <c:v>638.4</c:v>
                </c:pt>
                <c:pt idx="2127">
                  <c:v>638.4</c:v>
                </c:pt>
                <c:pt idx="2128">
                  <c:v>638.4</c:v>
                </c:pt>
                <c:pt idx="2129">
                  <c:v>638.4</c:v>
                </c:pt>
                <c:pt idx="2130">
                  <c:v>638.4</c:v>
                </c:pt>
                <c:pt idx="2131">
                  <c:v>638.4</c:v>
                </c:pt>
                <c:pt idx="2132">
                  <c:v>638.4</c:v>
                </c:pt>
                <c:pt idx="2133">
                  <c:v>638.4</c:v>
                </c:pt>
                <c:pt idx="2134">
                  <c:v>638.4</c:v>
                </c:pt>
                <c:pt idx="2135">
                  <c:v>638.4</c:v>
                </c:pt>
                <c:pt idx="2136">
                  <c:v>638.4</c:v>
                </c:pt>
                <c:pt idx="2137">
                  <c:v>638.4</c:v>
                </c:pt>
                <c:pt idx="2138">
                  <c:v>638.4</c:v>
                </c:pt>
                <c:pt idx="2139">
                  <c:v>638.4</c:v>
                </c:pt>
                <c:pt idx="2140">
                  <c:v>638.4</c:v>
                </c:pt>
                <c:pt idx="2141">
                  <c:v>638.4</c:v>
                </c:pt>
                <c:pt idx="2142">
                  <c:v>638.4</c:v>
                </c:pt>
                <c:pt idx="2143">
                  <c:v>638.4</c:v>
                </c:pt>
                <c:pt idx="2144">
                  <c:v>638.4</c:v>
                </c:pt>
                <c:pt idx="2145">
                  <c:v>638.4</c:v>
                </c:pt>
                <c:pt idx="2146">
                  <c:v>638.4</c:v>
                </c:pt>
                <c:pt idx="2147">
                  <c:v>638.4</c:v>
                </c:pt>
                <c:pt idx="2148">
                  <c:v>638.4</c:v>
                </c:pt>
                <c:pt idx="2149">
                  <c:v>638.4</c:v>
                </c:pt>
                <c:pt idx="2150">
                  <c:v>638.4</c:v>
                </c:pt>
                <c:pt idx="2151">
                  <c:v>638.4</c:v>
                </c:pt>
                <c:pt idx="2152">
                  <c:v>638.4</c:v>
                </c:pt>
                <c:pt idx="2153">
                  <c:v>638.4</c:v>
                </c:pt>
                <c:pt idx="2154">
                  <c:v>638.4</c:v>
                </c:pt>
                <c:pt idx="2155">
                  <c:v>638.4</c:v>
                </c:pt>
                <c:pt idx="2156">
                  <c:v>638.4</c:v>
                </c:pt>
                <c:pt idx="2157">
                  <c:v>638.4</c:v>
                </c:pt>
                <c:pt idx="2158">
                  <c:v>638.4</c:v>
                </c:pt>
                <c:pt idx="2159">
                  <c:v>638.4</c:v>
                </c:pt>
                <c:pt idx="2160">
                  <c:v>638.4</c:v>
                </c:pt>
                <c:pt idx="2161">
                  <c:v>638.4</c:v>
                </c:pt>
                <c:pt idx="2162">
                  <c:v>638.4</c:v>
                </c:pt>
                <c:pt idx="2163">
                  <c:v>638.4</c:v>
                </c:pt>
                <c:pt idx="2164">
                  <c:v>638.4</c:v>
                </c:pt>
                <c:pt idx="2165">
                  <c:v>638.4</c:v>
                </c:pt>
                <c:pt idx="2166">
                  <c:v>638.4</c:v>
                </c:pt>
                <c:pt idx="2167">
                  <c:v>638.4</c:v>
                </c:pt>
                <c:pt idx="2168">
                  <c:v>638.4</c:v>
                </c:pt>
                <c:pt idx="2169">
                  <c:v>638.4</c:v>
                </c:pt>
                <c:pt idx="2170">
                  <c:v>638.4</c:v>
                </c:pt>
                <c:pt idx="2171">
                  <c:v>638.4</c:v>
                </c:pt>
                <c:pt idx="2172">
                  <c:v>638.4</c:v>
                </c:pt>
                <c:pt idx="2173">
                  <c:v>638.4</c:v>
                </c:pt>
                <c:pt idx="2174">
                  <c:v>638.4</c:v>
                </c:pt>
                <c:pt idx="2175">
                  <c:v>638.4</c:v>
                </c:pt>
                <c:pt idx="2176">
                  <c:v>638.4</c:v>
                </c:pt>
                <c:pt idx="2177">
                  <c:v>638.4</c:v>
                </c:pt>
                <c:pt idx="2178">
                  <c:v>638.4</c:v>
                </c:pt>
                <c:pt idx="2179">
                  <c:v>638.4</c:v>
                </c:pt>
                <c:pt idx="2180">
                  <c:v>638.4</c:v>
                </c:pt>
                <c:pt idx="2181">
                  <c:v>638.4</c:v>
                </c:pt>
                <c:pt idx="2182">
                  <c:v>638.4</c:v>
                </c:pt>
                <c:pt idx="2183">
                  <c:v>638.4</c:v>
                </c:pt>
                <c:pt idx="2184">
                  <c:v>638.4</c:v>
                </c:pt>
                <c:pt idx="2185">
                  <c:v>638.4</c:v>
                </c:pt>
                <c:pt idx="2186">
                  <c:v>638.4</c:v>
                </c:pt>
                <c:pt idx="2187">
                  <c:v>638.4</c:v>
                </c:pt>
                <c:pt idx="2188">
                  <c:v>638.4</c:v>
                </c:pt>
                <c:pt idx="2189">
                  <c:v>638.4</c:v>
                </c:pt>
                <c:pt idx="2190">
                  <c:v>638.4</c:v>
                </c:pt>
                <c:pt idx="2191">
                  <c:v>638.4</c:v>
                </c:pt>
                <c:pt idx="2192">
                  <c:v>638.4</c:v>
                </c:pt>
                <c:pt idx="2193">
                  <c:v>638.4</c:v>
                </c:pt>
                <c:pt idx="2194">
                  <c:v>638.4</c:v>
                </c:pt>
                <c:pt idx="2195">
                  <c:v>638.4</c:v>
                </c:pt>
                <c:pt idx="2196">
                  <c:v>638.4</c:v>
                </c:pt>
                <c:pt idx="2197">
                  <c:v>638.4</c:v>
                </c:pt>
                <c:pt idx="2198">
                  <c:v>638.4</c:v>
                </c:pt>
                <c:pt idx="2199">
                  <c:v>638.4</c:v>
                </c:pt>
                <c:pt idx="2200">
                  <c:v>638.4</c:v>
                </c:pt>
                <c:pt idx="2201">
                  <c:v>638.4</c:v>
                </c:pt>
                <c:pt idx="2202">
                  <c:v>638.4</c:v>
                </c:pt>
                <c:pt idx="2203">
                  <c:v>638.4</c:v>
                </c:pt>
                <c:pt idx="2204">
                  <c:v>638.4</c:v>
                </c:pt>
                <c:pt idx="2205">
                  <c:v>638.4</c:v>
                </c:pt>
                <c:pt idx="2206">
                  <c:v>638.4</c:v>
                </c:pt>
                <c:pt idx="2207">
                  <c:v>638.4</c:v>
                </c:pt>
                <c:pt idx="2208">
                  <c:v>638.4</c:v>
                </c:pt>
                <c:pt idx="2209">
                  <c:v>638.4</c:v>
                </c:pt>
                <c:pt idx="2210">
                  <c:v>638.4</c:v>
                </c:pt>
                <c:pt idx="2211">
                  <c:v>638.4</c:v>
                </c:pt>
                <c:pt idx="2212">
                  <c:v>638.4</c:v>
                </c:pt>
                <c:pt idx="2213">
                  <c:v>638.4</c:v>
                </c:pt>
                <c:pt idx="2214">
                  <c:v>638.4</c:v>
                </c:pt>
                <c:pt idx="2215">
                  <c:v>638.4</c:v>
                </c:pt>
                <c:pt idx="2216">
                  <c:v>638.4</c:v>
                </c:pt>
                <c:pt idx="2217">
                  <c:v>638.4</c:v>
                </c:pt>
                <c:pt idx="2218">
                  <c:v>638.4</c:v>
                </c:pt>
                <c:pt idx="2219">
                  <c:v>638.4</c:v>
                </c:pt>
                <c:pt idx="2220">
                  <c:v>638.4</c:v>
                </c:pt>
                <c:pt idx="2221">
                  <c:v>638.4</c:v>
                </c:pt>
                <c:pt idx="2222">
                  <c:v>638.4</c:v>
                </c:pt>
                <c:pt idx="2223">
                  <c:v>638.4</c:v>
                </c:pt>
                <c:pt idx="2224">
                  <c:v>638.4</c:v>
                </c:pt>
                <c:pt idx="2225">
                  <c:v>638.4</c:v>
                </c:pt>
                <c:pt idx="2226">
                  <c:v>638.4</c:v>
                </c:pt>
                <c:pt idx="2227">
                  <c:v>638.4</c:v>
                </c:pt>
                <c:pt idx="2228">
                  <c:v>638.4</c:v>
                </c:pt>
                <c:pt idx="2229">
                  <c:v>638.4</c:v>
                </c:pt>
                <c:pt idx="2230">
                  <c:v>638.4</c:v>
                </c:pt>
                <c:pt idx="2231">
                  <c:v>638.4</c:v>
                </c:pt>
                <c:pt idx="2232">
                  <c:v>638.4</c:v>
                </c:pt>
                <c:pt idx="2233">
                  <c:v>638.4</c:v>
                </c:pt>
                <c:pt idx="2234">
                  <c:v>638.4</c:v>
                </c:pt>
                <c:pt idx="2235">
                  <c:v>638.4</c:v>
                </c:pt>
                <c:pt idx="2236">
                  <c:v>638.4</c:v>
                </c:pt>
                <c:pt idx="2237">
                  <c:v>638.4</c:v>
                </c:pt>
                <c:pt idx="2238">
                  <c:v>638.4</c:v>
                </c:pt>
                <c:pt idx="2239">
                  <c:v>638.4</c:v>
                </c:pt>
                <c:pt idx="2240">
                  <c:v>638.4</c:v>
                </c:pt>
                <c:pt idx="2241">
                  <c:v>638.4</c:v>
                </c:pt>
                <c:pt idx="2242">
                  <c:v>638.4</c:v>
                </c:pt>
                <c:pt idx="2243">
                  <c:v>638.4</c:v>
                </c:pt>
                <c:pt idx="2244">
                  <c:v>638.4</c:v>
                </c:pt>
                <c:pt idx="2245">
                  <c:v>638.4</c:v>
                </c:pt>
                <c:pt idx="2246">
                  <c:v>638.4</c:v>
                </c:pt>
                <c:pt idx="2247">
                  <c:v>638.4</c:v>
                </c:pt>
                <c:pt idx="2248">
                  <c:v>638.4</c:v>
                </c:pt>
                <c:pt idx="2249">
                  <c:v>638.4</c:v>
                </c:pt>
                <c:pt idx="2250">
                  <c:v>638.4</c:v>
                </c:pt>
                <c:pt idx="2251">
                  <c:v>638.4</c:v>
                </c:pt>
                <c:pt idx="2252">
                  <c:v>638.4</c:v>
                </c:pt>
                <c:pt idx="2253">
                  <c:v>638.4</c:v>
                </c:pt>
                <c:pt idx="2254">
                  <c:v>638.4</c:v>
                </c:pt>
                <c:pt idx="2255">
                  <c:v>638.4</c:v>
                </c:pt>
                <c:pt idx="2256">
                  <c:v>638.4</c:v>
                </c:pt>
                <c:pt idx="2257">
                  <c:v>638.4</c:v>
                </c:pt>
                <c:pt idx="2258">
                  <c:v>638.4</c:v>
                </c:pt>
                <c:pt idx="2259">
                  <c:v>638.4</c:v>
                </c:pt>
                <c:pt idx="2260">
                  <c:v>638.4</c:v>
                </c:pt>
                <c:pt idx="2261">
                  <c:v>638.4</c:v>
                </c:pt>
                <c:pt idx="2262">
                  <c:v>638.4</c:v>
                </c:pt>
                <c:pt idx="2263">
                  <c:v>638.4</c:v>
                </c:pt>
                <c:pt idx="2264">
                  <c:v>638.4</c:v>
                </c:pt>
                <c:pt idx="2265">
                  <c:v>638.4</c:v>
                </c:pt>
                <c:pt idx="2266">
                  <c:v>638.4</c:v>
                </c:pt>
                <c:pt idx="2267">
                  <c:v>638.4</c:v>
                </c:pt>
                <c:pt idx="2268">
                  <c:v>638.4</c:v>
                </c:pt>
                <c:pt idx="2269">
                  <c:v>638.4</c:v>
                </c:pt>
                <c:pt idx="2270">
                  <c:v>638.4</c:v>
                </c:pt>
                <c:pt idx="2271">
                  <c:v>638.4</c:v>
                </c:pt>
                <c:pt idx="2272">
                  <c:v>638.4</c:v>
                </c:pt>
                <c:pt idx="2273">
                  <c:v>638.4</c:v>
                </c:pt>
                <c:pt idx="2274">
                  <c:v>638.4</c:v>
                </c:pt>
                <c:pt idx="2275">
                  <c:v>638.4</c:v>
                </c:pt>
                <c:pt idx="2276">
                  <c:v>638.4</c:v>
                </c:pt>
                <c:pt idx="2277">
                  <c:v>638.4</c:v>
                </c:pt>
                <c:pt idx="2278">
                  <c:v>638.4</c:v>
                </c:pt>
                <c:pt idx="2279">
                  <c:v>638.4</c:v>
                </c:pt>
                <c:pt idx="2280">
                  <c:v>638.4</c:v>
                </c:pt>
                <c:pt idx="2281">
                  <c:v>638.4</c:v>
                </c:pt>
                <c:pt idx="2282">
                  <c:v>638.4</c:v>
                </c:pt>
                <c:pt idx="2283">
                  <c:v>638.4</c:v>
                </c:pt>
                <c:pt idx="2284">
                  <c:v>638.4</c:v>
                </c:pt>
                <c:pt idx="2285">
                  <c:v>638.4</c:v>
                </c:pt>
                <c:pt idx="2286">
                  <c:v>638.4</c:v>
                </c:pt>
                <c:pt idx="2287">
                  <c:v>638.4</c:v>
                </c:pt>
                <c:pt idx="2288">
                  <c:v>638.4</c:v>
                </c:pt>
                <c:pt idx="2289">
                  <c:v>638.4</c:v>
                </c:pt>
                <c:pt idx="2290">
                  <c:v>638.4</c:v>
                </c:pt>
                <c:pt idx="2291">
                  <c:v>638.4</c:v>
                </c:pt>
                <c:pt idx="2292">
                  <c:v>638.4</c:v>
                </c:pt>
                <c:pt idx="2293">
                  <c:v>638.4</c:v>
                </c:pt>
                <c:pt idx="2294">
                  <c:v>638.4</c:v>
                </c:pt>
                <c:pt idx="2295">
                  <c:v>638.4</c:v>
                </c:pt>
                <c:pt idx="2296">
                  <c:v>638.4</c:v>
                </c:pt>
                <c:pt idx="2297">
                  <c:v>638.4</c:v>
                </c:pt>
                <c:pt idx="2298">
                  <c:v>638.4</c:v>
                </c:pt>
                <c:pt idx="2299">
                  <c:v>638.4</c:v>
                </c:pt>
                <c:pt idx="2300">
                  <c:v>638.4</c:v>
                </c:pt>
                <c:pt idx="2301">
                  <c:v>638.4</c:v>
                </c:pt>
                <c:pt idx="2302">
                  <c:v>638.4</c:v>
                </c:pt>
                <c:pt idx="2303">
                  <c:v>638.4</c:v>
                </c:pt>
                <c:pt idx="2304">
                  <c:v>638.4</c:v>
                </c:pt>
                <c:pt idx="2305">
                  <c:v>638.4</c:v>
                </c:pt>
                <c:pt idx="2306">
                  <c:v>638.4</c:v>
                </c:pt>
                <c:pt idx="2307">
                  <c:v>638.4</c:v>
                </c:pt>
                <c:pt idx="2308">
                  <c:v>638.4</c:v>
                </c:pt>
                <c:pt idx="2309">
                  <c:v>638.4</c:v>
                </c:pt>
                <c:pt idx="2310">
                  <c:v>638.4</c:v>
                </c:pt>
                <c:pt idx="2311">
                  <c:v>638.4</c:v>
                </c:pt>
                <c:pt idx="2312">
                  <c:v>638.4</c:v>
                </c:pt>
                <c:pt idx="2313">
                  <c:v>638.4</c:v>
                </c:pt>
                <c:pt idx="2314">
                  <c:v>638.4</c:v>
                </c:pt>
                <c:pt idx="2315">
                  <c:v>638.4</c:v>
                </c:pt>
                <c:pt idx="2316">
                  <c:v>638.4</c:v>
                </c:pt>
                <c:pt idx="2317">
                  <c:v>638.4</c:v>
                </c:pt>
                <c:pt idx="2318">
                  <c:v>638.4</c:v>
                </c:pt>
                <c:pt idx="2319">
                  <c:v>638.4</c:v>
                </c:pt>
                <c:pt idx="2320">
                  <c:v>638.4</c:v>
                </c:pt>
                <c:pt idx="2321">
                  <c:v>638.4</c:v>
                </c:pt>
                <c:pt idx="2322">
                  <c:v>638.4</c:v>
                </c:pt>
                <c:pt idx="2323">
                  <c:v>638.4</c:v>
                </c:pt>
                <c:pt idx="2324">
                  <c:v>638.4</c:v>
                </c:pt>
                <c:pt idx="2325">
                  <c:v>638.4</c:v>
                </c:pt>
                <c:pt idx="2326">
                  <c:v>638.4</c:v>
                </c:pt>
                <c:pt idx="2327">
                  <c:v>638.4</c:v>
                </c:pt>
                <c:pt idx="2328">
                  <c:v>638.4</c:v>
                </c:pt>
                <c:pt idx="2329">
                  <c:v>638.4</c:v>
                </c:pt>
                <c:pt idx="2330">
                  <c:v>638.4</c:v>
                </c:pt>
                <c:pt idx="2331">
                  <c:v>638.4</c:v>
                </c:pt>
                <c:pt idx="2332">
                  <c:v>638.4</c:v>
                </c:pt>
                <c:pt idx="2333">
                  <c:v>638.4</c:v>
                </c:pt>
                <c:pt idx="2334">
                  <c:v>638.4</c:v>
                </c:pt>
                <c:pt idx="2335">
                  <c:v>638.4</c:v>
                </c:pt>
                <c:pt idx="2336">
                  <c:v>638.4</c:v>
                </c:pt>
                <c:pt idx="2337">
                  <c:v>638.4</c:v>
                </c:pt>
                <c:pt idx="2338">
                  <c:v>638.4</c:v>
                </c:pt>
                <c:pt idx="2339">
                  <c:v>638.4</c:v>
                </c:pt>
                <c:pt idx="2340">
                  <c:v>638.4</c:v>
                </c:pt>
                <c:pt idx="2341">
                  <c:v>638.4</c:v>
                </c:pt>
                <c:pt idx="2342">
                  <c:v>638.4</c:v>
                </c:pt>
                <c:pt idx="2343">
                  <c:v>638.4</c:v>
                </c:pt>
                <c:pt idx="2344">
                  <c:v>638.4</c:v>
                </c:pt>
                <c:pt idx="2345">
                  <c:v>638.4</c:v>
                </c:pt>
                <c:pt idx="2346">
                  <c:v>638.4</c:v>
                </c:pt>
                <c:pt idx="2347">
                  <c:v>638.4</c:v>
                </c:pt>
                <c:pt idx="2348">
                  <c:v>638.4</c:v>
                </c:pt>
                <c:pt idx="2349">
                  <c:v>638.4</c:v>
                </c:pt>
                <c:pt idx="2350">
                  <c:v>638.4</c:v>
                </c:pt>
                <c:pt idx="2351">
                  <c:v>638.4</c:v>
                </c:pt>
                <c:pt idx="2352">
                  <c:v>638.4</c:v>
                </c:pt>
                <c:pt idx="2353">
                  <c:v>638.4</c:v>
                </c:pt>
                <c:pt idx="2354">
                  <c:v>638.4</c:v>
                </c:pt>
                <c:pt idx="2355">
                  <c:v>638.4</c:v>
                </c:pt>
                <c:pt idx="2356">
                  <c:v>638.4</c:v>
                </c:pt>
                <c:pt idx="2357">
                  <c:v>638.4</c:v>
                </c:pt>
                <c:pt idx="2358">
                  <c:v>638.4</c:v>
                </c:pt>
                <c:pt idx="2359">
                  <c:v>638.4</c:v>
                </c:pt>
                <c:pt idx="2360">
                  <c:v>638.4</c:v>
                </c:pt>
                <c:pt idx="2361">
                  <c:v>638.4</c:v>
                </c:pt>
                <c:pt idx="2362">
                  <c:v>638.4</c:v>
                </c:pt>
                <c:pt idx="2363">
                  <c:v>638.4</c:v>
                </c:pt>
                <c:pt idx="2364">
                  <c:v>638.4</c:v>
                </c:pt>
                <c:pt idx="2365">
                  <c:v>638.4</c:v>
                </c:pt>
                <c:pt idx="2366">
                  <c:v>638.4</c:v>
                </c:pt>
                <c:pt idx="2367">
                  <c:v>638.4</c:v>
                </c:pt>
                <c:pt idx="2368">
                  <c:v>638.4</c:v>
                </c:pt>
                <c:pt idx="2369">
                  <c:v>638.4</c:v>
                </c:pt>
                <c:pt idx="2370">
                  <c:v>638.4</c:v>
                </c:pt>
                <c:pt idx="2371">
                  <c:v>638.4</c:v>
                </c:pt>
                <c:pt idx="2372">
                  <c:v>638.4</c:v>
                </c:pt>
                <c:pt idx="2373">
                  <c:v>638.4</c:v>
                </c:pt>
                <c:pt idx="2374">
                  <c:v>638.4</c:v>
                </c:pt>
                <c:pt idx="2375">
                  <c:v>638.4</c:v>
                </c:pt>
                <c:pt idx="2376">
                  <c:v>638.4</c:v>
                </c:pt>
                <c:pt idx="2377">
                  <c:v>638.4</c:v>
                </c:pt>
                <c:pt idx="2378">
                  <c:v>638.4</c:v>
                </c:pt>
                <c:pt idx="2379">
                  <c:v>638.4</c:v>
                </c:pt>
                <c:pt idx="2380">
                  <c:v>638.4</c:v>
                </c:pt>
                <c:pt idx="2381">
                  <c:v>638.4</c:v>
                </c:pt>
                <c:pt idx="2382">
                  <c:v>638.4</c:v>
                </c:pt>
                <c:pt idx="2383">
                  <c:v>638.4</c:v>
                </c:pt>
                <c:pt idx="2384">
                  <c:v>638.4</c:v>
                </c:pt>
                <c:pt idx="2385">
                  <c:v>638.4</c:v>
                </c:pt>
                <c:pt idx="2386">
                  <c:v>638.4</c:v>
                </c:pt>
                <c:pt idx="2387">
                  <c:v>638.4</c:v>
                </c:pt>
                <c:pt idx="2388">
                  <c:v>638.4</c:v>
                </c:pt>
                <c:pt idx="2389">
                  <c:v>638.4</c:v>
                </c:pt>
                <c:pt idx="2390">
                  <c:v>638.4</c:v>
                </c:pt>
                <c:pt idx="2391">
                  <c:v>638.4</c:v>
                </c:pt>
                <c:pt idx="2392">
                  <c:v>638.4</c:v>
                </c:pt>
                <c:pt idx="2393">
                  <c:v>638.4</c:v>
                </c:pt>
                <c:pt idx="2394">
                  <c:v>638.4</c:v>
                </c:pt>
                <c:pt idx="2395">
                  <c:v>638.4</c:v>
                </c:pt>
                <c:pt idx="2396">
                  <c:v>638.4</c:v>
                </c:pt>
                <c:pt idx="2397">
                  <c:v>638.4</c:v>
                </c:pt>
                <c:pt idx="2398">
                  <c:v>638.4</c:v>
                </c:pt>
                <c:pt idx="2399">
                  <c:v>638.4</c:v>
                </c:pt>
                <c:pt idx="2400">
                  <c:v>638.4</c:v>
                </c:pt>
                <c:pt idx="2401">
                  <c:v>638.4</c:v>
                </c:pt>
                <c:pt idx="2402">
                  <c:v>638.4</c:v>
                </c:pt>
                <c:pt idx="2403">
                  <c:v>638.4</c:v>
                </c:pt>
                <c:pt idx="2404">
                  <c:v>638.4</c:v>
                </c:pt>
                <c:pt idx="2405">
                  <c:v>638.4</c:v>
                </c:pt>
                <c:pt idx="2406">
                  <c:v>638.4</c:v>
                </c:pt>
                <c:pt idx="2407">
                  <c:v>638.4</c:v>
                </c:pt>
                <c:pt idx="2408">
                  <c:v>638.4</c:v>
                </c:pt>
                <c:pt idx="2409">
                  <c:v>638.4</c:v>
                </c:pt>
                <c:pt idx="2410">
                  <c:v>638.4</c:v>
                </c:pt>
                <c:pt idx="2411">
                  <c:v>638.4</c:v>
                </c:pt>
                <c:pt idx="2412">
                  <c:v>638.4</c:v>
                </c:pt>
                <c:pt idx="2413">
                  <c:v>638.4</c:v>
                </c:pt>
                <c:pt idx="2414">
                  <c:v>638.4</c:v>
                </c:pt>
                <c:pt idx="2415">
                  <c:v>638.4</c:v>
                </c:pt>
                <c:pt idx="2416">
                  <c:v>638.4</c:v>
                </c:pt>
                <c:pt idx="2417">
                  <c:v>638.4</c:v>
                </c:pt>
                <c:pt idx="2418">
                  <c:v>638.4</c:v>
                </c:pt>
                <c:pt idx="2419">
                  <c:v>638.4</c:v>
                </c:pt>
                <c:pt idx="2420">
                  <c:v>638.4</c:v>
                </c:pt>
                <c:pt idx="2421">
                  <c:v>638.4</c:v>
                </c:pt>
                <c:pt idx="2422">
                  <c:v>638.4</c:v>
                </c:pt>
                <c:pt idx="2423">
                  <c:v>638.4</c:v>
                </c:pt>
                <c:pt idx="2424">
                  <c:v>638.4</c:v>
                </c:pt>
                <c:pt idx="2425">
                  <c:v>638.4</c:v>
                </c:pt>
                <c:pt idx="2426">
                  <c:v>638.4</c:v>
                </c:pt>
                <c:pt idx="2427">
                  <c:v>638.4</c:v>
                </c:pt>
                <c:pt idx="2428">
                  <c:v>638.4</c:v>
                </c:pt>
                <c:pt idx="2429">
                  <c:v>638.4</c:v>
                </c:pt>
                <c:pt idx="2430">
                  <c:v>638.4</c:v>
                </c:pt>
                <c:pt idx="2431">
                  <c:v>638.4</c:v>
                </c:pt>
                <c:pt idx="2432">
                  <c:v>638.4</c:v>
                </c:pt>
                <c:pt idx="2433">
                  <c:v>638.4</c:v>
                </c:pt>
                <c:pt idx="2434">
                  <c:v>638.4</c:v>
                </c:pt>
                <c:pt idx="2435">
                  <c:v>638.4</c:v>
                </c:pt>
                <c:pt idx="2436">
                  <c:v>638.4</c:v>
                </c:pt>
                <c:pt idx="2437">
                  <c:v>638.4</c:v>
                </c:pt>
                <c:pt idx="2438">
                  <c:v>638.4</c:v>
                </c:pt>
                <c:pt idx="2439">
                  <c:v>638.4</c:v>
                </c:pt>
                <c:pt idx="2440">
                  <c:v>638.4</c:v>
                </c:pt>
                <c:pt idx="2441">
                  <c:v>638.4</c:v>
                </c:pt>
                <c:pt idx="2442">
                  <c:v>638.4</c:v>
                </c:pt>
                <c:pt idx="2443">
                  <c:v>638.4</c:v>
                </c:pt>
                <c:pt idx="2444">
                  <c:v>638.4</c:v>
                </c:pt>
                <c:pt idx="2445">
                  <c:v>638.4</c:v>
                </c:pt>
                <c:pt idx="2446">
                  <c:v>638.4</c:v>
                </c:pt>
                <c:pt idx="2447">
                  <c:v>638.4</c:v>
                </c:pt>
                <c:pt idx="2448">
                  <c:v>638.4</c:v>
                </c:pt>
                <c:pt idx="2449">
                  <c:v>638.4</c:v>
                </c:pt>
                <c:pt idx="2450">
                  <c:v>638.4</c:v>
                </c:pt>
                <c:pt idx="2451">
                  <c:v>638.4</c:v>
                </c:pt>
                <c:pt idx="2452">
                  <c:v>638.4</c:v>
                </c:pt>
                <c:pt idx="2453">
                  <c:v>638.4</c:v>
                </c:pt>
                <c:pt idx="2454">
                  <c:v>638.4</c:v>
                </c:pt>
                <c:pt idx="2455">
                  <c:v>638.4</c:v>
                </c:pt>
                <c:pt idx="2456">
                  <c:v>638.4</c:v>
                </c:pt>
                <c:pt idx="2457">
                  <c:v>638.4</c:v>
                </c:pt>
                <c:pt idx="2458">
                  <c:v>638.4</c:v>
                </c:pt>
                <c:pt idx="2459">
                  <c:v>638.4</c:v>
                </c:pt>
                <c:pt idx="2460">
                  <c:v>638.4</c:v>
                </c:pt>
                <c:pt idx="2461">
                  <c:v>638.4</c:v>
                </c:pt>
                <c:pt idx="2462">
                  <c:v>638.4</c:v>
                </c:pt>
                <c:pt idx="2463">
                  <c:v>638.4</c:v>
                </c:pt>
                <c:pt idx="2464">
                  <c:v>638.4</c:v>
                </c:pt>
                <c:pt idx="2465">
                  <c:v>638.4</c:v>
                </c:pt>
                <c:pt idx="2466">
                  <c:v>638.4</c:v>
                </c:pt>
                <c:pt idx="2467">
                  <c:v>638.4</c:v>
                </c:pt>
                <c:pt idx="2468">
                  <c:v>638.4</c:v>
                </c:pt>
                <c:pt idx="2469">
                  <c:v>638.4</c:v>
                </c:pt>
                <c:pt idx="2470">
                  <c:v>638.4</c:v>
                </c:pt>
                <c:pt idx="2471">
                  <c:v>638.4</c:v>
                </c:pt>
                <c:pt idx="2472">
                  <c:v>638.4</c:v>
                </c:pt>
                <c:pt idx="2473">
                  <c:v>638.4</c:v>
                </c:pt>
                <c:pt idx="2474">
                  <c:v>638.4</c:v>
                </c:pt>
                <c:pt idx="2475">
                  <c:v>638.4</c:v>
                </c:pt>
                <c:pt idx="2476">
                  <c:v>638.4</c:v>
                </c:pt>
                <c:pt idx="2477">
                  <c:v>638.4</c:v>
                </c:pt>
                <c:pt idx="2478">
                  <c:v>638.4</c:v>
                </c:pt>
                <c:pt idx="2479">
                  <c:v>638.4</c:v>
                </c:pt>
                <c:pt idx="2480">
                  <c:v>638.4</c:v>
                </c:pt>
                <c:pt idx="2481">
                  <c:v>638.4</c:v>
                </c:pt>
                <c:pt idx="2482">
                  <c:v>638.4</c:v>
                </c:pt>
                <c:pt idx="2483">
                  <c:v>638.4</c:v>
                </c:pt>
                <c:pt idx="2484">
                  <c:v>638.4</c:v>
                </c:pt>
                <c:pt idx="2485">
                  <c:v>638.4</c:v>
                </c:pt>
                <c:pt idx="2486">
                  <c:v>638.4</c:v>
                </c:pt>
                <c:pt idx="2487">
                  <c:v>638.4</c:v>
                </c:pt>
                <c:pt idx="2488">
                  <c:v>638.4</c:v>
                </c:pt>
                <c:pt idx="2489">
                  <c:v>638.4</c:v>
                </c:pt>
                <c:pt idx="2490">
                  <c:v>638.4</c:v>
                </c:pt>
                <c:pt idx="2491">
                  <c:v>638.4</c:v>
                </c:pt>
                <c:pt idx="2492">
                  <c:v>638.4</c:v>
                </c:pt>
                <c:pt idx="2493">
                  <c:v>638.4</c:v>
                </c:pt>
                <c:pt idx="2494">
                  <c:v>638.4</c:v>
                </c:pt>
                <c:pt idx="2495">
                  <c:v>638.4</c:v>
                </c:pt>
                <c:pt idx="2496">
                  <c:v>638.4</c:v>
                </c:pt>
                <c:pt idx="2497">
                  <c:v>638.4</c:v>
                </c:pt>
                <c:pt idx="2498">
                  <c:v>638.4</c:v>
                </c:pt>
                <c:pt idx="2499">
                  <c:v>638.4</c:v>
                </c:pt>
                <c:pt idx="2500">
                  <c:v>638.4</c:v>
                </c:pt>
                <c:pt idx="2501">
                  <c:v>638.4</c:v>
                </c:pt>
                <c:pt idx="2502">
                  <c:v>638.4</c:v>
                </c:pt>
                <c:pt idx="2503">
                  <c:v>638.4</c:v>
                </c:pt>
                <c:pt idx="2504">
                  <c:v>638.4</c:v>
                </c:pt>
                <c:pt idx="2505">
                  <c:v>638.4</c:v>
                </c:pt>
                <c:pt idx="2506">
                  <c:v>638.4</c:v>
                </c:pt>
                <c:pt idx="2507">
                  <c:v>638.4</c:v>
                </c:pt>
                <c:pt idx="2508">
                  <c:v>638.4</c:v>
                </c:pt>
                <c:pt idx="2509">
                  <c:v>638.4</c:v>
                </c:pt>
                <c:pt idx="2510">
                  <c:v>638.4</c:v>
                </c:pt>
                <c:pt idx="2511">
                  <c:v>638.4</c:v>
                </c:pt>
                <c:pt idx="2512">
                  <c:v>638.4</c:v>
                </c:pt>
                <c:pt idx="2513">
                  <c:v>638.4</c:v>
                </c:pt>
                <c:pt idx="2514">
                  <c:v>638.4</c:v>
                </c:pt>
                <c:pt idx="2515">
                  <c:v>638.4</c:v>
                </c:pt>
                <c:pt idx="2516">
                  <c:v>638.4</c:v>
                </c:pt>
                <c:pt idx="2517">
                  <c:v>638.4</c:v>
                </c:pt>
                <c:pt idx="2518">
                  <c:v>638.4</c:v>
                </c:pt>
                <c:pt idx="2519">
                  <c:v>638.4</c:v>
                </c:pt>
                <c:pt idx="2520">
                  <c:v>638.4</c:v>
                </c:pt>
                <c:pt idx="2521">
                  <c:v>638.4</c:v>
                </c:pt>
                <c:pt idx="2522">
                  <c:v>638.4</c:v>
                </c:pt>
                <c:pt idx="2523">
                  <c:v>638.4</c:v>
                </c:pt>
                <c:pt idx="2524">
                  <c:v>638.4</c:v>
                </c:pt>
                <c:pt idx="2525">
                  <c:v>638.4</c:v>
                </c:pt>
                <c:pt idx="2526">
                  <c:v>638.4</c:v>
                </c:pt>
                <c:pt idx="2527">
                  <c:v>638.4</c:v>
                </c:pt>
                <c:pt idx="2528">
                  <c:v>638.4</c:v>
                </c:pt>
                <c:pt idx="2529">
                  <c:v>638.4</c:v>
                </c:pt>
                <c:pt idx="2530">
                  <c:v>638.4</c:v>
                </c:pt>
                <c:pt idx="2531">
                  <c:v>638.4</c:v>
                </c:pt>
                <c:pt idx="2532">
                  <c:v>638.4</c:v>
                </c:pt>
                <c:pt idx="2533">
                  <c:v>638.4</c:v>
                </c:pt>
                <c:pt idx="2534">
                  <c:v>638.4</c:v>
                </c:pt>
                <c:pt idx="2535">
                  <c:v>638.4</c:v>
                </c:pt>
                <c:pt idx="2536">
                  <c:v>638.4</c:v>
                </c:pt>
                <c:pt idx="2537">
                  <c:v>638.4</c:v>
                </c:pt>
                <c:pt idx="2538">
                  <c:v>638.4</c:v>
                </c:pt>
                <c:pt idx="2539">
                  <c:v>638.4</c:v>
                </c:pt>
                <c:pt idx="2540">
                  <c:v>638.4</c:v>
                </c:pt>
                <c:pt idx="2541">
                  <c:v>638.4</c:v>
                </c:pt>
                <c:pt idx="2542">
                  <c:v>638.4</c:v>
                </c:pt>
                <c:pt idx="2543">
                  <c:v>638.4</c:v>
                </c:pt>
                <c:pt idx="2544">
                  <c:v>638.4</c:v>
                </c:pt>
                <c:pt idx="2545">
                  <c:v>638.4</c:v>
                </c:pt>
                <c:pt idx="2546">
                  <c:v>638.4</c:v>
                </c:pt>
                <c:pt idx="2547">
                  <c:v>638.4</c:v>
                </c:pt>
                <c:pt idx="2548">
                  <c:v>638.4</c:v>
                </c:pt>
                <c:pt idx="2549">
                  <c:v>638.4</c:v>
                </c:pt>
                <c:pt idx="2550">
                  <c:v>638.4</c:v>
                </c:pt>
                <c:pt idx="2551">
                  <c:v>638.4</c:v>
                </c:pt>
                <c:pt idx="2552">
                  <c:v>638.4</c:v>
                </c:pt>
                <c:pt idx="2553">
                  <c:v>638.4</c:v>
                </c:pt>
                <c:pt idx="2554">
                  <c:v>638.4</c:v>
                </c:pt>
                <c:pt idx="2555">
                  <c:v>638.4</c:v>
                </c:pt>
                <c:pt idx="2556">
                  <c:v>638.4</c:v>
                </c:pt>
                <c:pt idx="2557">
                  <c:v>638.4</c:v>
                </c:pt>
                <c:pt idx="2558">
                  <c:v>638.4</c:v>
                </c:pt>
                <c:pt idx="2559">
                  <c:v>638.4</c:v>
                </c:pt>
                <c:pt idx="2560">
                  <c:v>638.4</c:v>
                </c:pt>
                <c:pt idx="2561">
                  <c:v>638.4</c:v>
                </c:pt>
                <c:pt idx="2562">
                  <c:v>638.4</c:v>
                </c:pt>
                <c:pt idx="2563">
                  <c:v>638.4</c:v>
                </c:pt>
                <c:pt idx="2564">
                  <c:v>638.4</c:v>
                </c:pt>
                <c:pt idx="2565">
                  <c:v>638.4</c:v>
                </c:pt>
                <c:pt idx="2566">
                  <c:v>638.4</c:v>
                </c:pt>
                <c:pt idx="2567">
                  <c:v>638.4</c:v>
                </c:pt>
                <c:pt idx="2568">
                  <c:v>638.4</c:v>
                </c:pt>
                <c:pt idx="2569">
                  <c:v>638.4</c:v>
                </c:pt>
                <c:pt idx="2570">
                  <c:v>638.4</c:v>
                </c:pt>
                <c:pt idx="2571">
                  <c:v>638.4</c:v>
                </c:pt>
                <c:pt idx="2572">
                  <c:v>638.4</c:v>
                </c:pt>
                <c:pt idx="2573">
                  <c:v>638.4</c:v>
                </c:pt>
                <c:pt idx="2574">
                  <c:v>638.4</c:v>
                </c:pt>
                <c:pt idx="2575">
                  <c:v>638.4</c:v>
                </c:pt>
                <c:pt idx="2576">
                  <c:v>638.4</c:v>
                </c:pt>
                <c:pt idx="2577">
                  <c:v>638.4</c:v>
                </c:pt>
                <c:pt idx="2578">
                  <c:v>638.4</c:v>
                </c:pt>
                <c:pt idx="2579">
                  <c:v>638.4</c:v>
                </c:pt>
                <c:pt idx="2580">
                  <c:v>638.4</c:v>
                </c:pt>
                <c:pt idx="2581">
                  <c:v>638.4</c:v>
                </c:pt>
                <c:pt idx="2582">
                  <c:v>638.4</c:v>
                </c:pt>
                <c:pt idx="2583">
                  <c:v>638.4</c:v>
                </c:pt>
                <c:pt idx="2584">
                  <c:v>638.4</c:v>
                </c:pt>
                <c:pt idx="2585">
                  <c:v>638.4</c:v>
                </c:pt>
                <c:pt idx="2586">
                  <c:v>638.4</c:v>
                </c:pt>
                <c:pt idx="2587">
                  <c:v>638.4</c:v>
                </c:pt>
                <c:pt idx="2588">
                  <c:v>638.4</c:v>
                </c:pt>
                <c:pt idx="2589">
                  <c:v>638.4</c:v>
                </c:pt>
                <c:pt idx="2590">
                  <c:v>638.4</c:v>
                </c:pt>
                <c:pt idx="2591">
                  <c:v>638.4</c:v>
                </c:pt>
                <c:pt idx="2592">
                  <c:v>638.4</c:v>
                </c:pt>
                <c:pt idx="2593">
                  <c:v>638.4</c:v>
                </c:pt>
                <c:pt idx="2594">
                  <c:v>638.4</c:v>
                </c:pt>
                <c:pt idx="2595">
                  <c:v>638.4</c:v>
                </c:pt>
                <c:pt idx="2596">
                  <c:v>638.4</c:v>
                </c:pt>
                <c:pt idx="2597">
                  <c:v>638.4</c:v>
                </c:pt>
                <c:pt idx="2598">
                  <c:v>638.4</c:v>
                </c:pt>
                <c:pt idx="2599">
                  <c:v>638.4</c:v>
                </c:pt>
                <c:pt idx="2600">
                  <c:v>638.4</c:v>
                </c:pt>
                <c:pt idx="2601">
                  <c:v>638.4</c:v>
                </c:pt>
                <c:pt idx="2602">
                  <c:v>638.4</c:v>
                </c:pt>
                <c:pt idx="2603">
                  <c:v>638.4</c:v>
                </c:pt>
                <c:pt idx="2604">
                  <c:v>638.4</c:v>
                </c:pt>
                <c:pt idx="2605">
                  <c:v>638.4</c:v>
                </c:pt>
                <c:pt idx="2606">
                  <c:v>638.4</c:v>
                </c:pt>
                <c:pt idx="2607">
                  <c:v>638.4</c:v>
                </c:pt>
                <c:pt idx="2608">
                  <c:v>638.4</c:v>
                </c:pt>
                <c:pt idx="2609">
                  <c:v>638.4</c:v>
                </c:pt>
                <c:pt idx="2610">
                  <c:v>638.4</c:v>
                </c:pt>
                <c:pt idx="2611">
                  <c:v>638.4</c:v>
                </c:pt>
                <c:pt idx="2612">
                  <c:v>638.4</c:v>
                </c:pt>
                <c:pt idx="2613">
                  <c:v>638.4</c:v>
                </c:pt>
                <c:pt idx="2614">
                  <c:v>638.4</c:v>
                </c:pt>
                <c:pt idx="2615">
                  <c:v>638.4</c:v>
                </c:pt>
                <c:pt idx="2616">
                  <c:v>638.4</c:v>
                </c:pt>
                <c:pt idx="2617">
                  <c:v>638.4</c:v>
                </c:pt>
                <c:pt idx="2618">
                  <c:v>638.4</c:v>
                </c:pt>
                <c:pt idx="2619">
                  <c:v>638.4</c:v>
                </c:pt>
                <c:pt idx="2620">
                  <c:v>638.4</c:v>
                </c:pt>
                <c:pt idx="2621">
                  <c:v>638.4</c:v>
                </c:pt>
                <c:pt idx="2622">
                  <c:v>638.4</c:v>
                </c:pt>
                <c:pt idx="2623">
                  <c:v>638.4</c:v>
                </c:pt>
                <c:pt idx="2624">
                  <c:v>638.4</c:v>
                </c:pt>
                <c:pt idx="2625">
                  <c:v>638.4</c:v>
                </c:pt>
                <c:pt idx="2626">
                  <c:v>638.4</c:v>
                </c:pt>
                <c:pt idx="2627">
                  <c:v>638.4</c:v>
                </c:pt>
                <c:pt idx="2628">
                  <c:v>638.4</c:v>
                </c:pt>
                <c:pt idx="2629">
                  <c:v>638.4</c:v>
                </c:pt>
                <c:pt idx="2630">
                  <c:v>638.4</c:v>
                </c:pt>
                <c:pt idx="2631">
                  <c:v>638.4</c:v>
                </c:pt>
                <c:pt idx="2632">
                  <c:v>638.4</c:v>
                </c:pt>
                <c:pt idx="2633">
                  <c:v>638.4</c:v>
                </c:pt>
                <c:pt idx="2634">
                  <c:v>638.4</c:v>
                </c:pt>
                <c:pt idx="2635">
                  <c:v>638.4</c:v>
                </c:pt>
                <c:pt idx="2636">
                  <c:v>638.4</c:v>
                </c:pt>
                <c:pt idx="2637">
                  <c:v>638.4</c:v>
                </c:pt>
                <c:pt idx="2638">
                  <c:v>638.4</c:v>
                </c:pt>
                <c:pt idx="2639">
                  <c:v>638.4</c:v>
                </c:pt>
                <c:pt idx="2640">
                  <c:v>638.4</c:v>
                </c:pt>
                <c:pt idx="2641">
                  <c:v>638.4</c:v>
                </c:pt>
                <c:pt idx="2642">
                  <c:v>638.4</c:v>
                </c:pt>
                <c:pt idx="2643">
                  <c:v>638.4</c:v>
                </c:pt>
                <c:pt idx="2644">
                  <c:v>638.4</c:v>
                </c:pt>
                <c:pt idx="2645">
                  <c:v>638.4</c:v>
                </c:pt>
                <c:pt idx="2646">
                  <c:v>638.4</c:v>
                </c:pt>
                <c:pt idx="2647">
                  <c:v>638.4</c:v>
                </c:pt>
                <c:pt idx="2648">
                  <c:v>638.4</c:v>
                </c:pt>
                <c:pt idx="2649">
                  <c:v>638.4</c:v>
                </c:pt>
                <c:pt idx="2650">
                  <c:v>638.4</c:v>
                </c:pt>
                <c:pt idx="2651">
                  <c:v>638.4</c:v>
                </c:pt>
                <c:pt idx="2652">
                  <c:v>638.4</c:v>
                </c:pt>
                <c:pt idx="2653">
                  <c:v>638.4</c:v>
                </c:pt>
                <c:pt idx="2654">
                  <c:v>638.4</c:v>
                </c:pt>
                <c:pt idx="2655">
                  <c:v>638.4</c:v>
                </c:pt>
                <c:pt idx="2656">
                  <c:v>638.4</c:v>
                </c:pt>
                <c:pt idx="2657">
                  <c:v>638.4</c:v>
                </c:pt>
                <c:pt idx="2658">
                  <c:v>638.4</c:v>
                </c:pt>
                <c:pt idx="2659">
                  <c:v>638.4</c:v>
                </c:pt>
                <c:pt idx="2660">
                  <c:v>638.4</c:v>
                </c:pt>
                <c:pt idx="2661">
                  <c:v>638.4</c:v>
                </c:pt>
                <c:pt idx="2662">
                  <c:v>638.4</c:v>
                </c:pt>
                <c:pt idx="2663">
                  <c:v>638.4</c:v>
                </c:pt>
                <c:pt idx="2664">
                  <c:v>638.4</c:v>
                </c:pt>
                <c:pt idx="2665">
                  <c:v>638.4</c:v>
                </c:pt>
                <c:pt idx="2666">
                  <c:v>638.4</c:v>
                </c:pt>
                <c:pt idx="2667">
                  <c:v>638.4</c:v>
                </c:pt>
                <c:pt idx="2668">
                  <c:v>638.4</c:v>
                </c:pt>
                <c:pt idx="2669">
                  <c:v>638.4</c:v>
                </c:pt>
                <c:pt idx="2670">
                  <c:v>638.4</c:v>
                </c:pt>
                <c:pt idx="2671">
                  <c:v>638.4</c:v>
                </c:pt>
                <c:pt idx="2672">
                  <c:v>638.4</c:v>
                </c:pt>
                <c:pt idx="2673">
                  <c:v>638.4</c:v>
                </c:pt>
                <c:pt idx="2674">
                  <c:v>638.4</c:v>
                </c:pt>
                <c:pt idx="2675">
                  <c:v>638.4</c:v>
                </c:pt>
                <c:pt idx="2676">
                  <c:v>638.4</c:v>
                </c:pt>
                <c:pt idx="2677">
                  <c:v>638.4</c:v>
                </c:pt>
                <c:pt idx="2678">
                  <c:v>638.4</c:v>
                </c:pt>
                <c:pt idx="2679">
                  <c:v>638.4</c:v>
                </c:pt>
                <c:pt idx="2680">
                  <c:v>638.4</c:v>
                </c:pt>
                <c:pt idx="2681">
                  <c:v>638.4</c:v>
                </c:pt>
                <c:pt idx="2682">
                  <c:v>638.4</c:v>
                </c:pt>
                <c:pt idx="2683">
                  <c:v>638.4</c:v>
                </c:pt>
                <c:pt idx="2684">
                  <c:v>638.4</c:v>
                </c:pt>
                <c:pt idx="2685">
                  <c:v>638.4</c:v>
                </c:pt>
                <c:pt idx="2686">
                  <c:v>638.4</c:v>
                </c:pt>
                <c:pt idx="2687">
                  <c:v>638.4</c:v>
                </c:pt>
                <c:pt idx="2688">
                  <c:v>638.4</c:v>
                </c:pt>
                <c:pt idx="2689">
                  <c:v>638.4</c:v>
                </c:pt>
                <c:pt idx="2690">
                  <c:v>638.4</c:v>
                </c:pt>
                <c:pt idx="2691">
                  <c:v>638.4</c:v>
                </c:pt>
                <c:pt idx="2692">
                  <c:v>638.4</c:v>
                </c:pt>
                <c:pt idx="2693">
                  <c:v>638.4</c:v>
                </c:pt>
                <c:pt idx="2694">
                  <c:v>638.4</c:v>
                </c:pt>
                <c:pt idx="2695">
                  <c:v>638.4</c:v>
                </c:pt>
                <c:pt idx="2696">
                  <c:v>638.4</c:v>
                </c:pt>
                <c:pt idx="2697">
                  <c:v>638.4</c:v>
                </c:pt>
                <c:pt idx="2698">
                  <c:v>638.4</c:v>
                </c:pt>
                <c:pt idx="2699">
                  <c:v>638.4</c:v>
                </c:pt>
                <c:pt idx="2700">
                  <c:v>638.4</c:v>
                </c:pt>
                <c:pt idx="2701">
                  <c:v>638.4</c:v>
                </c:pt>
                <c:pt idx="2702">
                  <c:v>638.4</c:v>
                </c:pt>
                <c:pt idx="2703">
                  <c:v>638.4</c:v>
                </c:pt>
                <c:pt idx="2704">
                  <c:v>638.4</c:v>
                </c:pt>
                <c:pt idx="2705">
                  <c:v>638.4</c:v>
                </c:pt>
                <c:pt idx="2706">
                  <c:v>638.4</c:v>
                </c:pt>
                <c:pt idx="2707">
                  <c:v>638.4</c:v>
                </c:pt>
                <c:pt idx="2708">
                  <c:v>638.4</c:v>
                </c:pt>
                <c:pt idx="2709">
                  <c:v>638.4</c:v>
                </c:pt>
                <c:pt idx="2710">
                  <c:v>638.4</c:v>
                </c:pt>
                <c:pt idx="2711">
                  <c:v>638.4</c:v>
                </c:pt>
                <c:pt idx="2712">
                  <c:v>638.4</c:v>
                </c:pt>
                <c:pt idx="2713">
                  <c:v>638.4</c:v>
                </c:pt>
                <c:pt idx="2714">
                  <c:v>638.4</c:v>
                </c:pt>
                <c:pt idx="2715">
                  <c:v>638.4</c:v>
                </c:pt>
                <c:pt idx="2716">
                  <c:v>638.4</c:v>
                </c:pt>
                <c:pt idx="2717">
                  <c:v>638.4</c:v>
                </c:pt>
                <c:pt idx="2718">
                  <c:v>638.4</c:v>
                </c:pt>
                <c:pt idx="2719">
                  <c:v>638.4</c:v>
                </c:pt>
                <c:pt idx="2720">
                  <c:v>638.4</c:v>
                </c:pt>
                <c:pt idx="2721">
                  <c:v>638.4</c:v>
                </c:pt>
                <c:pt idx="2722">
                  <c:v>638.4</c:v>
                </c:pt>
                <c:pt idx="2723">
                  <c:v>638.4</c:v>
                </c:pt>
                <c:pt idx="2724">
                  <c:v>638.4</c:v>
                </c:pt>
                <c:pt idx="2725">
                  <c:v>638.4</c:v>
                </c:pt>
                <c:pt idx="2726">
                  <c:v>638.4</c:v>
                </c:pt>
                <c:pt idx="2727">
                  <c:v>638.4</c:v>
                </c:pt>
                <c:pt idx="2728">
                  <c:v>638.4</c:v>
                </c:pt>
                <c:pt idx="2729">
                  <c:v>638.4</c:v>
                </c:pt>
                <c:pt idx="2730">
                  <c:v>638.4</c:v>
                </c:pt>
                <c:pt idx="2731">
                  <c:v>638.4</c:v>
                </c:pt>
                <c:pt idx="2732">
                  <c:v>638.4</c:v>
                </c:pt>
                <c:pt idx="2733">
                  <c:v>638.4</c:v>
                </c:pt>
                <c:pt idx="2734">
                  <c:v>638.4</c:v>
                </c:pt>
                <c:pt idx="2735">
                  <c:v>638.4</c:v>
                </c:pt>
                <c:pt idx="2736">
                  <c:v>638.4</c:v>
                </c:pt>
                <c:pt idx="2737">
                  <c:v>638.4</c:v>
                </c:pt>
                <c:pt idx="2738">
                  <c:v>638.4</c:v>
                </c:pt>
                <c:pt idx="2739">
                  <c:v>638.4</c:v>
                </c:pt>
                <c:pt idx="2740">
                  <c:v>638.4</c:v>
                </c:pt>
                <c:pt idx="2741">
                  <c:v>638.4</c:v>
                </c:pt>
                <c:pt idx="2742">
                  <c:v>638.4</c:v>
                </c:pt>
                <c:pt idx="2743">
                  <c:v>638.4</c:v>
                </c:pt>
                <c:pt idx="2744">
                  <c:v>638.4</c:v>
                </c:pt>
                <c:pt idx="2745">
                  <c:v>638.4</c:v>
                </c:pt>
                <c:pt idx="2746">
                  <c:v>638.4</c:v>
                </c:pt>
                <c:pt idx="2747">
                  <c:v>638.4</c:v>
                </c:pt>
                <c:pt idx="2748">
                  <c:v>638.4</c:v>
                </c:pt>
                <c:pt idx="2749">
                  <c:v>638.4</c:v>
                </c:pt>
                <c:pt idx="2750">
                  <c:v>638.4</c:v>
                </c:pt>
                <c:pt idx="2751">
                  <c:v>638.4</c:v>
                </c:pt>
                <c:pt idx="2752">
                  <c:v>638.4</c:v>
                </c:pt>
                <c:pt idx="2753">
                  <c:v>638.4</c:v>
                </c:pt>
                <c:pt idx="2754">
                  <c:v>638.4</c:v>
                </c:pt>
                <c:pt idx="2755">
                  <c:v>638.4</c:v>
                </c:pt>
                <c:pt idx="2756">
                  <c:v>638.4</c:v>
                </c:pt>
                <c:pt idx="2757">
                  <c:v>638.4</c:v>
                </c:pt>
                <c:pt idx="2758">
                  <c:v>638.4</c:v>
                </c:pt>
                <c:pt idx="2759">
                  <c:v>638.4</c:v>
                </c:pt>
                <c:pt idx="2760">
                  <c:v>638.4</c:v>
                </c:pt>
                <c:pt idx="2761">
                  <c:v>638.4</c:v>
                </c:pt>
                <c:pt idx="2762">
                  <c:v>638.4</c:v>
                </c:pt>
                <c:pt idx="2763">
                  <c:v>638.4</c:v>
                </c:pt>
                <c:pt idx="2764">
                  <c:v>638.4</c:v>
                </c:pt>
                <c:pt idx="2765">
                  <c:v>638.4</c:v>
                </c:pt>
                <c:pt idx="2766">
                  <c:v>638.4</c:v>
                </c:pt>
                <c:pt idx="2767">
                  <c:v>638.4</c:v>
                </c:pt>
                <c:pt idx="2768">
                  <c:v>638.4</c:v>
                </c:pt>
                <c:pt idx="2769">
                  <c:v>638.4</c:v>
                </c:pt>
                <c:pt idx="2770">
                  <c:v>638.4</c:v>
                </c:pt>
                <c:pt idx="2771">
                  <c:v>638.4</c:v>
                </c:pt>
                <c:pt idx="2772">
                  <c:v>638.4</c:v>
                </c:pt>
                <c:pt idx="2773">
                  <c:v>638.4</c:v>
                </c:pt>
                <c:pt idx="2774">
                  <c:v>638.4</c:v>
                </c:pt>
                <c:pt idx="2775">
                  <c:v>638.4</c:v>
                </c:pt>
                <c:pt idx="2776">
                  <c:v>638.4</c:v>
                </c:pt>
                <c:pt idx="2777">
                  <c:v>638.4</c:v>
                </c:pt>
                <c:pt idx="2778">
                  <c:v>638.4</c:v>
                </c:pt>
                <c:pt idx="2779">
                  <c:v>638.4</c:v>
                </c:pt>
                <c:pt idx="2780">
                  <c:v>638.4</c:v>
                </c:pt>
                <c:pt idx="2781">
                  <c:v>638.4</c:v>
                </c:pt>
                <c:pt idx="2782">
                  <c:v>638.4</c:v>
                </c:pt>
                <c:pt idx="2783">
                  <c:v>638.4</c:v>
                </c:pt>
                <c:pt idx="2784">
                  <c:v>638.4</c:v>
                </c:pt>
                <c:pt idx="2785">
                  <c:v>638.4</c:v>
                </c:pt>
                <c:pt idx="2786">
                  <c:v>638.4</c:v>
                </c:pt>
                <c:pt idx="2787">
                  <c:v>624</c:v>
                </c:pt>
                <c:pt idx="2788">
                  <c:v>624</c:v>
                </c:pt>
                <c:pt idx="2789">
                  <c:v>624</c:v>
                </c:pt>
                <c:pt idx="2790">
                  <c:v>624</c:v>
                </c:pt>
                <c:pt idx="2791">
                  <c:v>624</c:v>
                </c:pt>
                <c:pt idx="2792">
                  <c:v>624</c:v>
                </c:pt>
                <c:pt idx="2793">
                  <c:v>624</c:v>
                </c:pt>
                <c:pt idx="2794">
                  <c:v>624</c:v>
                </c:pt>
                <c:pt idx="2795">
                  <c:v>624</c:v>
                </c:pt>
                <c:pt idx="2796">
                  <c:v>624</c:v>
                </c:pt>
                <c:pt idx="2797">
                  <c:v>624</c:v>
                </c:pt>
                <c:pt idx="2798">
                  <c:v>624</c:v>
                </c:pt>
                <c:pt idx="2799">
                  <c:v>624</c:v>
                </c:pt>
                <c:pt idx="2800">
                  <c:v>624</c:v>
                </c:pt>
                <c:pt idx="2801">
                  <c:v>624</c:v>
                </c:pt>
                <c:pt idx="2802">
                  <c:v>624</c:v>
                </c:pt>
                <c:pt idx="2803">
                  <c:v>624</c:v>
                </c:pt>
                <c:pt idx="2804">
                  <c:v>624</c:v>
                </c:pt>
                <c:pt idx="2805">
                  <c:v>624</c:v>
                </c:pt>
                <c:pt idx="2806">
                  <c:v>624</c:v>
                </c:pt>
                <c:pt idx="2807">
                  <c:v>624</c:v>
                </c:pt>
                <c:pt idx="2808">
                  <c:v>624</c:v>
                </c:pt>
                <c:pt idx="2809">
                  <c:v>624</c:v>
                </c:pt>
                <c:pt idx="2810">
                  <c:v>624</c:v>
                </c:pt>
                <c:pt idx="2811">
                  <c:v>624</c:v>
                </c:pt>
                <c:pt idx="2812">
                  <c:v>624</c:v>
                </c:pt>
                <c:pt idx="2813">
                  <c:v>624</c:v>
                </c:pt>
                <c:pt idx="2814">
                  <c:v>624</c:v>
                </c:pt>
                <c:pt idx="2815">
                  <c:v>624</c:v>
                </c:pt>
                <c:pt idx="2816">
                  <c:v>624</c:v>
                </c:pt>
                <c:pt idx="2817">
                  <c:v>624</c:v>
                </c:pt>
                <c:pt idx="2818">
                  <c:v>624</c:v>
                </c:pt>
                <c:pt idx="2819">
                  <c:v>624</c:v>
                </c:pt>
                <c:pt idx="2820">
                  <c:v>624</c:v>
                </c:pt>
                <c:pt idx="2821">
                  <c:v>624</c:v>
                </c:pt>
                <c:pt idx="2822">
                  <c:v>624</c:v>
                </c:pt>
                <c:pt idx="2823">
                  <c:v>624</c:v>
                </c:pt>
                <c:pt idx="2824">
                  <c:v>624</c:v>
                </c:pt>
                <c:pt idx="2825">
                  <c:v>624</c:v>
                </c:pt>
                <c:pt idx="2826">
                  <c:v>624</c:v>
                </c:pt>
                <c:pt idx="2827">
                  <c:v>624</c:v>
                </c:pt>
                <c:pt idx="2828">
                  <c:v>624</c:v>
                </c:pt>
                <c:pt idx="2829">
                  <c:v>624</c:v>
                </c:pt>
                <c:pt idx="2830">
                  <c:v>624</c:v>
                </c:pt>
                <c:pt idx="2831">
                  <c:v>624</c:v>
                </c:pt>
                <c:pt idx="2832">
                  <c:v>624</c:v>
                </c:pt>
                <c:pt idx="2833">
                  <c:v>624</c:v>
                </c:pt>
                <c:pt idx="2834">
                  <c:v>624</c:v>
                </c:pt>
                <c:pt idx="2835">
                  <c:v>624</c:v>
                </c:pt>
                <c:pt idx="2836">
                  <c:v>624</c:v>
                </c:pt>
                <c:pt idx="2837">
                  <c:v>624</c:v>
                </c:pt>
                <c:pt idx="2838">
                  <c:v>624</c:v>
                </c:pt>
                <c:pt idx="2839">
                  <c:v>624</c:v>
                </c:pt>
                <c:pt idx="2840">
                  <c:v>624</c:v>
                </c:pt>
                <c:pt idx="2841">
                  <c:v>624</c:v>
                </c:pt>
                <c:pt idx="2842">
                  <c:v>624</c:v>
                </c:pt>
                <c:pt idx="2843">
                  <c:v>624</c:v>
                </c:pt>
                <c:pt idx="2844">
                  <c:v>624</c:v>
                </c:pt>
                <c:pt idx="2845">
                  <c:v>624</c:v>
                </c:pt>
                <c:pt idx="2846">
                  <c:v>624</c:v>
                </c:pt>
                <c:pt idx="2847">
                  <c:v>624</c:v>
                </c:pt>
                <c:pt idx="2848">
                  <c:v>624</c:v>
                </c:pt>
                <c:pt idx="2849">
                  <c:v>624</c:v>
                </c:pt>
                <c:pt idx="2850">
                  <c:v>624</c:v>
                </c:pt>
                <c:pt idx="2851">
                  <c:v>624</c:v>
                </c:pt>
                <c:pt idx="2852">
                  <c:v>624</c:v>
                </c:pt>
                <c:pt idx="2853">
                  <c:v>624</c:v>
                </c:pt>
                <c:pt idx="2854">
                  <c:v>624</c:v>
                </c:pt>
                <c:pt idx="2855">
                  <c:v>624</c:v>
                </c:pt>
                <c:pt idx="2856">
                  <c:v>624</c:v>
                </c:pt>
                <c:pt idx="2857">
                  <c:v>624</c:v>
                </c:pt>
                <c:pt idx="2858">
                  <c:v>624</c:v>
                </c:pt>
                <c:pt idx="2859">
                  <c:v>624</c:v>
                </c:pt>
                <c:pt idx="2860">
                  <c:v>624</c:v>
                </c:pt>
                <c:pt idx="2861">
                  <c:v>624</c:v>
                </c:pt>
                <c:pt idx="2862">
                  <c:v>624</c:v>
                </c:pt>
                <c:pt idx="2863">
                  <c:v>624</c:v>
                </c:pt>
                <c:pt idx="2864">
                  <c:v>624</c:v>
                </c:pt>
                <c:pt idx="2865">
                  <c:v>624</c:v>
                </c:pt>
                <c:pt idx="2866">
                  <c:v>624</c:v>
                </c:pt>
                <c:pt idx="2867">
                  <c:v>624</c:v>
                </c:pt>
                <c:pt idx="2868">
                  <c:v>624</c:v>
                </c:pt>
                <c:pt idx="2869">
                  <c:v>624</c:v>
                </c:pt>
                <c:pt idx="2870">
                  <c:v>624</c:v>
                </c:pt>
                <c:pt idx="2871">
                  <c:v>624</c:v>
                </c:pt>
                <c:pt idx="2872">
                  <c:v>624</c:v>
                </c:pt>
                <c:pt idx="2873">
                  <c:v>624</c:v>
                </c:pt>
                <c:pt idx="2874">
                  <c:v>624</c:v>
                </c:pt>
                <c:pt idx="2875">
                  <c:v>624</c:v>
                </c:pt>
                <c:pt idx="2876">
                  <c:v>624</c:v>
                </c:pt>
                <c:pt idx="2877">
                  <c:v>624</c:v>
                </c:pt>
                <c:pt idx="2878">
                  <c:v>624</c:v>
                </c:pt>
                <c:pt idx="2879">
                  <c:v>624</c:v>
                </c:pt>
                <c:pt idx="2880">
                  <c:v>624</c:v>
                </c:pt>
                <c:pt idx="2881">
                  <c:v>624</c:v>
                </c:pt>
                <c:pt idx="2882">
                  <c:v>624</c:v>
                </c:pt>
                <c:pt idx="2883">
                  <c:v>624</c:v>
                </c:pt>
                <c:pt idx="2884">
                  <c:v>624</c:v>
                </c:pt>
                <c:pt idx="2885">
                  <c:v>624</c:v>
                </c:pt>
                <c:pt idx="2886">
                  <c:v>624</c:v>
                </c:pt>
                <c:pt idx="2887">
                  <c:v>624</c:v>
                </c:pt>
                <c:pt idx="2888">
                  <c:v>624</c:v>
                </c:pt>
                <c:pt idx="2889">
                  <c:v>624</c:v>
                </c:pt>
                <c:pt idx="2890">
                  <c:v>624</c:v>
                </c:pt>
                <c:pt idx="2891">
                  <c:v>624</c:v>
                </c:pt>
                <c:pt idx="2892">
                  <c:v>624</c:v>
                </c:pt>
                <c:pt idx="2893">
                  <c:v>624</c:v>
                </c:pt>
                <c:pt idx="2894">
                  <c:v>624</c:v>
                </c:pt>
                <c:pt idx="2895">
                  <c:v>624</c:v>
                </c:pt>
                <c:pt idx="2896">
                  <c:v>624</c:v>
                </c:pt>
                <c:pt idx="2897">
                  <c:v>624</c:v>
                </c:pt>
                <c:pt idx="2898">
                  <c:v>624</c:v>
                </c:pt>
                <c:pt idx="2899">
                  <c:v>624</c:v>
                </c:pt>
                <c:pt idx="2900">
                  <c:v>624</c:v>
                </c:pt>
                <c:pt idx="2901">
                  <c:v>624</c:v>
                </c:pt>
                <c:pt idx="2902">
                  <c:v>624</c:v>
                </c:pt>
                <c:pt idx="2903">
                  <c:v>624</c:v>
                </c:pt>
                <c:pt idx="2904">
                  <c:v>624</c:v>
                </c:pt>
                <c:pt idx="2905">
                  <c:v>624</c:v>
                </c:pt>
                <c:pt idx="2906">
                  <c:v>624</c:v>
                </c:pt>
                <c:pt idx="2907">
                  <c:v>624</c:v>
                </c:pt>
                <c:pt idx="2908">
                  <c:v>624</c:v>
                </c:pt>
                <c:pt idx="2909">
                  <c:v>624</c:v>
                </c:pt>
                <c:pt idx="2910">
                  <c:v>624</c:v>
                </c:pt>
                <c:pt idx="2911">
                  <c:v>624</c:v>
                </c:pt>
                <c:pt idx="2912">
                  <c:v>624</c:v>
                </c:pt>
                <c:pt idx="2913">
                  <c:v>624</c:v>
                </c:pt>
                <c:pt idx="2914">
                  <c:v>624</c:v>
                </c:pt>
                <c:pt idx="2915">
                  <c:v>624</c:v>
                </c:pt>
                <c:pt idx="2916">
                  <c:v>624</c:v>
                </c:pt>
                <c:pt idx="2917">
                  <c:v>624</c:v>
                </c:pt>
                <c:pt idx="2918">
                  <c:v>624</c:v>
                </c:pt>
                <c:pt idx="2919">
                  <c:v>624</c:v>
                </c:pt>
                <c:pt idx="2920">
                  <c:v>624</c:v>
                </c:pt>
                <c:pt idx="2921">
                  <c:v>624</c:v>
                </c:pt>
                <c:pt idx="2922">
                  <c:v>624</c:v>
                </c:pt>
                <c:pt idx="2923">
                  <c:v>624</c:v>
                </c:pt>
                <c:pt idx="2924">
                  <c:v>624</c:v>
                </c:pt>
                <c:pt idx="2925">
                  <c:v>624</c:v>
                </c:pt>
                <c:pt idx="2926">
                  <c:v>624</c:v>
                </c:pt>
                <c:pt idx="2927">
                  <c:v>624</c:v>
                </c:pt>
                <c:pt idx="2928">
                  <c:v>624</c:v>
                </c:pt>
                <c:pt idx="2929">
                  <c:v>624</c:v>
                </c:pt>
                <c:pt idx="2930">
                  <c:v>624</c:v>
                </c:pt>
                <c:pt idx="2931">
                  <c:v>624</c:v>
                </c:pt>
                <c:pt idx="2932">
                  <c:v>624</c:v>
                </c:pt>
                <c:pt idx="2933">
                  <c:v>624</c:v>
                </c:pt>
                <c:pt idx="2934">
                  <c:v>624</c:v>
                </c:pt>
                <c:pt idx="2935">
                  <c:v>624</c:v>
                </c:pt>
                <c:pt idx="2936">
                  <c:v>624</c:v>
                </c:pt>
                <c:pt idx="2937">
                  <c:v>624</c:v>
                </c:pt>
                <c:pt idx="2938">
                  <c:v>624</c:v>
                </c:pt>
                <c:pt idx="2939">
                  <c:v>624</c:v>
                </c:pt>
                <c:pt idx="2940">
                  <c:v>624</c:v>
                </c:pt>
                <c:pt idx="2941">
                  <c:v>624</c:v>
                </c:pt>
                <c:pt idx="2942">
                  <c:v>624</c:v>
                </c:pt>
                <c:pt idx="2943">
                  <c:v>624</c:v>
                </c:pt>
                <c:pt idx="2944">
                  <c:v>624</c:v>
                </c:pt>
                <c:pt idx="2945">
                  <c:v>624</c:v>
                </c:pt>
                <c:pt idx="2946">
                  <c:v>624</c:v>
                </c:pt>
                <c:pt idx="2947">
                  <c:v>624</c:v>
                </c:pt>
                <c:pt idx="2948">
                  <c:v>624</c:v>
                </c:pt>
                <c:pt idx="2949">
                  <c:v>624</c:v>
                </c:pt>
                <c:pt idx="2950">
                  <c:v>624</c:v>
                </c:pt>
                <c:pt idx="2951">
                  <c:v>624</c:v>
                </c:pt>
                <c:pt idx="2952">
                  <c:v>624</c:v>
                </c:pt>
                <c:pt idx="2953">
                  <c:v>624</c:v>
                </c:pt>
                <c:pt idx="2954">
                  <c:v>624</c:v>
                </c:pt>
                <c:pt idx="2955">
                  <c:v>624</c:v>
                </c:pt>
                <c:pt idx="2956">
                  <c:v>624</c:v>
                </c:pt>
                <c:pt idx="2957">
                  <c:v>624</c:v>
                </c:pt>
                <c:pt idx="2958">
                  <c:v>624</c:v>
                </c:pt>
                <c:pt idx="2959">
                  <c:v>624</c:v>
                </c:pt>
                <c:pt idx="2960">
                  <c:v>624</c:v>
                </c:pt>
                <c:pt idx="2961">
                  <c:v>624</c:v>
                </c:pt>
                <c:pt idx="2962">
                  <c:v>624</c:v>
                </c:pt>
                <c:pt idx="2963">
                  <c:v>624</c:v>
                </c:pt>
                <c:pt idx="2964">
                  <c:v>624</c:v>
                </c:pt>
                <c:pt idx="2965">
                  <c:v>624</c:v>
                </c:pt>
                <c:pt idx="2966">
                  <c:v>624</c:v>
                </c:pt>
                <c:pt idx="2967">
                  <c:v>624</c:v>
                </c:pt>
                <c:pt idx="2968">
                  <c:v>624</c:v>
                </c:pt>
                <c:pt idx="2969">
                  <c:v>624</c:v>
                </c:pt>
                <c:pt idx="2970">
                  <c:v>624</c:v>
                </c:pt>
                <c:pt idx="2971">
                  <c:v>624</c:v>
                </c:pt>
                <c:pt idx="2972">
                  <c:v>624</c:v>
                </c:pt>
                <c:pt idx="2973">
                  <c:v>624</c:v>
                </c:pt>
                <c:pt idx="2974">
                  <c:v>624</c:v>
                </c:pt>
                <c:pt idx="2975">
                  <c:v>624</c:v>
                </c:pt>
                <c:pt idx="2976">
                  <c:v>624</c:v>
                </c:pt>
                <c:pt idx="2977">
                  <c:v>624</c:v>
                </c:pt>
                <c:pt idx="2978">
                  <c:v>624</c:v>
                </c:pt>
                <c:pt idx="2979">
                  <c:v>624</c:v>
                </c:pt>
                <c:pt idx="2980">
                  <c:v>624</c:v>
                </c:pt>
                <c:pt idx="2981">
                  <c:v>624</c:v>
                </c:pt>
                <c:pt idx="2982">
                  <c:v>624</c:v>
                </c:pt>
                <c:pt idx="2983">
                  <c:v>624</c:v>
                </c:pt>
                <c:pt idx="2984">
                  <c:v>624</c:v>
                </c:pt>
                <c:pt idx="2985">
                  <c:v>624</c:v>
                </c:pt>
                <c:pt idx="2986">
                  <c:v>624</c:v>
                </c:pt>
                <c:pt idx="2987">
                  <c:v>624</c:v>
                </c:pt>
                <c:pt idx="2988">
                  <c:v>624</c:v>
                </c:pt>
                <c:pt idx="2989">
                  <c:v>624</c:v>
                </c:pt>
                <c:pt idx="2990">
                  <c:v>624</c:v>
                </c:pt>
                <c:pt idx="2991">
                  <c:v>624</c:v>
                </c:pt>
                <c:pt idx="2992">
                  <c:v>624</c:v>
                </c:pt>
                <c:pt idx="2993">
                  <c:v>624</c:v>
                </c:pt>
                <c:pt idx="2994">
                  <c:v>624</c:v>
                </c:pt>
                <c:pt idx="2995">
                  <c:v>624</c:v>
                </c:pt>
                <c:pt idx="2996">
                  <c:v>624</c:v>
                </c:pt>
                <c:pt idx="2997">
                  <c:v>624</c:v>
                </c:pt>
                <c:pt idx="2998">
                  <c:v>624</c:v>
                </c:pt>
                <c:pt idx="2999">
                  <c:v>624</c:v>
                </c:pt>
                <c:pt idx="3000">
                  <c:v>624</c:v>
                </c:pt>
                <c:pt idx="3001">
                  <c:v>624</c:v>
                </c:pt>
                <c:pt idx="3002">
                  <c:v>624</c:v>
                </c:pt>
                <c:pt idx="3003">
                  <c:v>624</c:v>
                </c:pt>
                <c:pt idx="3004">
                  <c:v>624</c:v>
                </c:pt>
                <c:pt idx="3005">
                  <c:v>624</c:v>
                </c:pt>
                <c:pt idx="3006">
                  <c:v>624</c:v>
                </c:pt>
                <c:pt idx="3007">
                  <c:v>624</c:v>
                </c:pt>
                <c:pt idx="3008">
                  <c:v>624</c:v>
                </c:pt>
                <c:pt idx="3009">
                  <c:v>624</c:v>
                </c:pt>
                <c:pt idx="3010">
                  <c:v>624</c:v>
                </c:pt>
                <c:pt idx="3011">
                  <c:v>624</c:v>
                </c:pt>
                <c:pt idx="3012">
                  <c:v>624</c:v>
                </c:pt>
                <c:pt idx="3013">
                  <c:v>624</c:v>
                </c:pt>
                <c:pt idx="3014">
                  <c:v>624</c:v>
                </c:pt>
                <c:pt idx="3015">
                  <c:v>624</c:v>
                </c:pt>
                <c:pt idx="3016">
                  <c:v>624</c:v>
                </c:pt>
                <c:pt idx="3017">
                  <c:v>624</c:v>
                </c:pt>
                <c:pt idx="3018">
                  <c:v>624</c:v>
                </c:pt>
                <c:pt idx="3019">
                  <c:v>624</c:v>
                </c:pt>
                <c:pt idx="3020">
                  <c:v>624</c:v>
                </c:pt>
                <c:pt idx="3021">
                  <c:v>624</c:v>
                </c:pt>
                <c:pt idx="3022">
                  <c:v>624</c:v>
                </c:pt>
                <c:pt idx="3023">
                  <c:v>624</c:v>
                </c:pt>
                <c:pt idx="3024">
                  <c:v>624</c:v>
                </c:pt>
                <c:pt idx="3025">
                  <c:v>624</c:v>
                </c:pt>
                <c:pt idx="3026">
                  <c:v>624</c:v>
                </c:pt>
                <c:pt idx="3027">
                  <c:v>624</c:v>
                </c:pt>
                <c:pt idx="3028">
                  <c:v>624</c:v>
                </c:pt>
                <c:pt idx="3029">
                  <c:v>624</c:v>
                </c:pt>
                <c:pt idx="3030">
                  <c:v>624</c:v>
                </c:pt>
                <c:pt idx="3031">
                  <c:v>624</c:v>
                </c:pt>
                <c:pt idx="3032">
                  <c:v>624</c:v>
                </c:pt>
                <c:pt idx="3033">
                  <c:v>624</c:v>
                </c:pt>
                <c:pt idx="3034">
                  <c:v>624</c:v>
                </c:pt>
                <c:pt idx="3035">
                  <c:v>624</c:v>
                </c:pt>
                <c:pt idx="3036">
                  <c:v>624</c:v>
                </c:pt>
                <c:pt idx="3037">
                  <c:v>624</c:v>
                </c:pt>
                <c:pt idx="3038">
                  <c:v>624</c:v>
                </c:pt>
                <c:pt idx="3039">
                  <c:v>624</c:v>
                </c:pt>
                <c:pt idx="3040">
                  <c:v>624</c:v>
                </c:pt>
                <c:pt idx="3041">
                  <c:v>624</c:v>
                </c:pt>
                <c:pt idx="3042">
                  <c:v>624</c:v>
                </c:pt>
                <c:pt idx="3043">
                  <c:v>624</c:v>
                </c:pt>
                <c:pt idx="3044">
                  <c:v>624</c:v>
                </c:pt>
                <c:pt idx="3045">
                  <c:v>624</c:v>
                </c:pt>
                <c:pt idx="3046">
                  <c:v>624</c:v>
                </c:pt>
                <c:pt idx="3047">
                  <c:v>624</c:v>
                </c:pt>
                <c:pt idx="3048">
                  <c:v>624</c:v>
                </c:pt>
                <c:pt idx="3049">
                  <c:v>624</c:v>
                </c:pt>
                <c:pt idx="3050">
                  <c:v>624</c:v>
                </c:pt>
                <c:pt idx="3051">
                  <c:v>624</c:v>
                </c:pt>
                <c:pt idx="3052">
                  <c:v>624</c:v>
                </c:pt>
                <c:pt idx="3053">
                  <c:v>624</c:v>
                </c:pt>
                <c:pt idx="3054">
                  <c:v>624</c:v>
                </c:pt>
                <c:pt idx="3055">
                  <c:v>624</c:v>
                </c:pt>
                <c:pt idx="3056">
                  <c:v>624</c:v>
                </c:pt>
                <c:pt idx="3057">
                  <c:v>624</c:v>
                </c:pt>
                <c:pt idx="3058">
                  <c:v>624</c:v>
                </c:pt>
                <c:pt idx="3059">
                  <c:v>624</c:v>
                </c:pt>
                <c:pt idx="3060">
                  <c:v>624</c:v>
                </c:pt>
                <c:pt idx="3061">
                  <c:v>624</c:v>
                </c:pt>
                <c:pt idx="3062">
                  <c:v>624</c:v>
                </c:pt>
                <c:pt idx="3063">
                  <c:v>624</c:v>
                </c:pt>
                <c:pt idx="3064">
                  <c:v>624</c:v>
                </c:pt>
                <c:pt idx="3065">
                  <c:v>624</c:v>
                </c:pt>
                <c:pt idx="3066">
                  <c:v>624</c:v>
                </c:pt>
                <c:pt idx="3067">
                  <c:v>624</c:v>
                </c:pt>
                <c:pt idx="3068">
                  <c:v>624</c:v>
                </c:pt>
                <c:pt idx="3069">
                  <c:v>624</c:v>
                </c:pt>
                <c:pt idx="3070">
                  <c:v>624</c:v>
                </c:pt>
                <c:pt idx="3071">
                  <c:v>624</c:v>
                </c:pt>
                <c:pt idx="3072">
                  <c:v>624</c:v>
                </c:pt>
                <c:pt idx="3073">
                  <c:v>624</c:v>
                </c:pt>
                <c:pt idx="3074">
                  <c:v>624</c:v>
                </c:pt>
                <c:pt idx="3075">
                  <c:v>624</c:v>
                </c:pt>
                <c:pt idx="3076">
                  <c:v>624</c:v>
                </c:pt>
                <c:pt idx="3077">
                  <c:v>624</c:v>
                </c:pt>
                <c:pt idx="3078">
                  <c:v>624</c:v>
                </c:pt>
                <c:pt idx="3079">
                  <c:v>624</c:v>
                </c:pt>
                <c:pt idx="3080">
                  <c:v>624</c:v>
                </c:pt>
                <c:pt idx="3081">
                  <c:v>624</c:v>
                </c:pt>
                <c:pt idx="3082">
                  <c:v>624</c:v>
                </c:pt>
                <c:pt idx="3083">
                  <c:v>624</c:v>
                </c:pt>
                <c:pt idx="3084">
                  <c:v>624</c:v>
                </c:pt>
                <c:pt idx="3085">
                  <c:v>624</c:v>
                </c:pt>
                <c:pt idx="3086">
                  <c:v>624</c:v>
                </c:pt>
                <c:pt idx="3087">
                  <c:v>624</c:v>
                </c:pt>
                <c:pt idx="3088">
                  <c:v>624</c:v>
                </c:pt>
                <c:pt idx="3089">
                  <c:v>624</c:v>
                </c:pt>
                <c:pt idx="3090">
                  <c:v>624</c:v>
                </c:pt>
                <c:pt idx="3091">
                  <c:v>624</c:v>
                </c:pt>
                <c:pt idx="3092">
                  <c:v>624</c:v>
                </c:pt>
                <c:pt idx="3093">
                  <c:v>624</c:v>
                </c:pt>
                <c:pt idx="3094">
                  <c:v>624</c:v>
                </c:pt>
                <c:pt idx="3095">
                  <c:v>624</c:v>
                </c:pt>
                <c:pt idx="3096">
                  <c:v>624</c:v>
                </c:pt>
                <c:pt idx="3097">
                  <c:v>624</c:v>
                </c:pt>
                <c:pt idx="3098">
                  <c:v>624</c:v>
                </c:pt>
                <c:pt idx="3099">
                  <c:v>624</c:v>
                </c:pt>
                <c:pt idx="3100">
                  <c:v>624</c:v>
                </c:pt>
                <c:pt idx="3101">
                  <c:v>624</c:v>
                </c:pt>
                <c:pt idx="3102">
                  <c:v>624</c:v>
                </c:pt>
                <c:pt idx="3103">
                  <c:v>624</c:v>
                </c:pt>
                <c:pt idx="3104">
                  <c:v>624</c:v>
                </c:pt>
                <c:pt idx="3105">
                  <c:v>624</c:v>
                </c:pt>
                <c:pt idx="3106">
                  <c:v>624</c:v>
                </c:pt>
                <c:pt idx="3107">
                  <c:v>624</c:v>
                </c:pt>
                <c:pt idx="3108">
                  <c:v>624</c:v>
                </c:pt>
                <c:pt idx="3109">
                  <c:v>624</c:v>
                </c:pt>
                <c:pt idx="3110">
                  <c:v>624</c:v>
                </c:pt>
                <c:pt idx="3111">
                  <c:v>624</c:v>
                </c:pt>
                <c:pt idx="3112">
                  <c:v>624</c:v>
                </c:pt>
                <c:pt idx="3113">
                  <c:v>624</c:v>
                </c:pt>
                <c:pt idx="3114">
                  <c:v>624</c:v>
                </c:pt>
                <c:pt idx="3115">
                  <c:v>624</c:v>
                </c:pt>
                <c:pt idx="3116">
                  <c:v>624</c:v>
                </c:pt>
                <c:pt idx="3117">
                  <c:v>624</c:v>
                </c:pt>
                <c:pt idx="3118">
                  <c:v>624</c:v>
                </c:pt>
                <c:pt idx="3119">
                  <c:v>624</c:v>
                </c:pt>
                <c:pt idx="3120">
                  <c:v>624</c:v>
                </c:pt>
                <c:pt idx="3121">
                  <c:v>624</c:v>
                </c:pt>
                <c:pt idx="3122">
                  <c:v>624</c:v>
                </c:pt>
                <c:pt idx="3123">
                  <c:v>624</c:v>
                </c:pt>
                <c:pt idx="3124">
                  <c:v>624</c:v>
                </c:pt>
                <c:pt idx="3125">
                  <c:v>624</c:v>
                </c:pt>
                <c:pt idx="3126">
                  <c:v>624</c:v>
                </c:pt>
                <c:pt idx="3127">
                  <c:v>624</c:v>
                </c:pt>
                <c:pt idx="3128">
                  <c:v>624</c:v>
                </c:pt>
                <c:pt idx="3129">
                  <c:v>624</c:v>
                </c:pt>
                <c:pt idx="3130">
                  <c:v>624</c:v>
                </c:pt>
                <c:pt idx="3131">
                  <c:v>624</c:v>
                </c:pt>
                <c:pt idx="3132">
                  <c:v>624</c:v>
                </c:pt>
                <c:pt idx="3133">
                  <c:v>624</c:v>
                </c:pt>
                <c:pt idx="3134">
                  <c:v>624</c:v>
                </c:pt>
                <c:pt idx="3135">
                  <c:v>624</c:v>
                </c:pt>
                <c:pt idx="3136">
                  <c:v>624</c:v>
                </c:pt>
                <c:pt idx="3137">
                  <c:v>624</c:v>
                </c:pt>
                <c:pt idx="3138">
                  <c:v>624</c:v>
                </c:pt>
                <c:pt idx="3139">
                  <c:v>624</c:v>
                </c:pt>
                <c:pt idx="3140">
                  <c:v>624</c:v>
                </c:pt>
                <c:pt idx="3141">
                  <c:v>624</c:v>
                </c:pt>
                <c:pt idx="3142">
                  <c:v>624</c:v>
                </c:pt>
                <c:pt idx="3143">
                  <c:v>624</c:v>
                </c:pt>
                <c:pt idx="3144">
                  <c:v>624</c:v>
                </c:pt>
                <c:pt idx="3145">
                  <c:v>624</c:v>
                </c:pt>
                <c:pt idx="3146">
                  <c:v>624</c:v>
                </c:pt>
                <c:pt idx="3147">
                  <c:v>624</c:v>
                </c:pt>
                <c:pt idx="3148">
                  <c:v>624</c:v>
                </c:pt>
                <c:pt idx="3149">
                  <c:v>624</c:v>
                </c:pt>
                <c:pt idx="3150">
                  <c:v>624</c:v>
                </c:pt>
                <c:pt idx="3151">
                  <c:v>624</c:v>
                </c:pt>
                <c:pt idx="3152">
                  <c:v>624</c:v>
                </c:pt>
                <c:pt idx="3153">
                  <c:v>624</c:v>
                </c:pt>
                <c:pt idx="3154">
                  <c:v>624</c:v>
                </c:pt>
                <c:pt idx="3155">
                  <c:v>624</c:v>
                </c:pt>
                <c:pt idx="3156">
                  <c:v>624</c:v>
                </c:pt>
                <c:pt idx="3157">
                  <c:v>624</c:v>
                </c:pt>
                <c:pt idx="3158">
                  <c:v>624</c:v>
                </c:pt>
                <c:pt idx="3159">
                  <c:v>624</c:v>
                </c:pt>
                <c:pt idx="3160">
                  <c:v>624</c:v>
                </c:pt>
                <c:pt idx="3161">
                  <c:v>624</c:v>
                </c:pt>
                <c:pt idx="3162">
                  <c:v>624</c:v>
                </c:pt>
                <c:pt idx="3163">
                  <c:v>624</c:v>
                </c:pt>
                <c:pt idx="3164">
                  <c:v>624</c:v>
                </c:pt>
                <c:pt idx="3165">
                  <c:v>624</c:v>
                </c:pt>
                <c:pt idx="3166">
                  <c:v>624</c:v>
                </c:pt>
                <c:pt idx="3167">
                  <c:v>624</c:v>
                </c:pt>
                <c:pt idx="3168">
                  <c:v>624</c:v>
                </c:pt>
                <c:pt idx="3169">
                  <c:v>624</c:v>
                </c:pt>
                <c:pt idx="3170">
                  <c:v>624</c:v>
                </c:pt>
                <c:pt idx="3171">
                  <c:v>624</c:v>
                </c:pt>
                <c:pt idx="3172">
                  <c:v>624</c:v>
                </c:pt>
                <c:pt idx="3173">
                  <c:v>624</c:v>
                </c:pt>
                <c:pt idx="3174">
                  <c:v>624</c:v>
                </c:pt>
                <c:pt idx="3175">
                  <c:v>624</c:v>
                </c:pt>
                <c:pt idx="3176">
                  <c:v>624</c:v>
                </c:pt>
                <c:pt idx="3177">
                  <c:v>624</c:v>
                </c:pt>
                <c:pt idx="3178">
                  <c:v>624</c:v>
                </c:pt>
                <c:pt idx="3179">
                  <c:v>624</c:v>
                </c:pt>
                <c:pt idx="3180">
                  <c:v>624</c:v>
                </c:pt>
                <c:pt idx="3181">
                  <c:v>624</c:v>
                </c:pt>
                <c:pt idx="3182">
                  <c:v>624</c:v>
                </c:pt>
                <c:pt idx="3183">
                  <c:v>624</c:v>
                </c:pt>
                <c:pt idx="3184">
                  <c:v>624</c:v>
                </c:pt>
                <c:pt idx="3185">
                  <c:v>624</c:v>
                </c:pt>
                <c:pt idx="3186">
                  <c:v>624</c:v>
                </c:pt>
                <c:pt idx="3187">
                  <c:v>624</c:v>
                </c:pt>
                <c:pt idx="3188">
                  <c:v>624</c:v>
                </c:pt>
                <c:pt idx="3189">
                  <c:v>624</c:v>
                </c:pt>
                <c:pt idx="3190">
                  <c:v>624</c:v>
                </c:pt>
                <c:pt idx="3191">
                  <c:v>624</c:v>
                </c:pt>
                <c:pt idx="3192">
                  <c:v>624</c:v>
                </c:pt>
                <c:pt idx="3193">
                  <c:v>624</c:v>
                </c:pt>
                <c:pt idx="3194">
                  <c:v>624</c:v>
                </c:pt>
                <c:pt idx="3195">
                  <c:v>624</c:v>
                </c:pt>
                <c:pt idx="3196">
                  <c:v>624</c:v>
                </c:pt>
                <c:pt idx="3197">
                  <c:v>624</c:v>
                </c:pt>
                <c:pt idx="3198">
                  <c:v>624</c:v>
                </c:pt>
                <c:pt idx="3199">
                  <c:v>624</c:v>
                </c:pt>
                <c:pt idx="3200">
                  <c:v>624</c:v>
                </c:pt>
                <c:pt idx="3201">
                  <c:v>624</c:v>
                </c:pt>
                <c:pt idx="3202">
                  <c:v>624</c:v>
                </c:pt>
                <c:pt idx="3203">
                  <c:v>624</c:v>
                </c:pt>
                <c:pt idx="3204">
                  <c:v>624</c:v>
                </c:pt>
                <c:pt idx="3205">
                  <c:v>624</c:v>
                </c:pt>
                <c:pt idx="3206">
                  <c:v>624</c:v>
                </c:pt>
                <c:pt idx="3207">
                  <c:v>624</c:v>
                </c:pt>
                <c:pt idx="3208">
                  <c:v>624</c:v>
                </c:pt>
                <c:pt idx="3209">
                  <c:v>624</c:v>
                </c:pt>
                <c:pt idx="3210">
                  <c:v>624</c:v>
                </c:pt>
                <c:pt idx="3211">
                  <c:v>624</c:v>
                </c:pt>
                <c:pt idx="3212">
                  <c:v>624</c:v>
                </c:pt>
                <c:pt idx="3213">
                  <c:v>624</c:v>
                </c:pt>
                <c:pt idx="3214">
                  <c:v>624</c:v>
                </c:pt>
                <c:pt idx="3215">
                  <c:v>624</c:v>
                </c:pt>
                <c:pt idx="3216">
                  <c:v>624</c:v>
                </c:pt>
                <c:pt idx="3217">
                  <c:v>624</c:v>
                </c:pt>
                <c:pt idx="3218">
                  <c:v>624</c:v>
                </c:pt>
                <c:pt idx="3219">
                  <c:v>624</c:v>
                </c:pt>
                <c:pt idx="3220">
                  <c:v>624</c:v>
                </c:pt>
                <c:pt idx="3221">
                  <c:v>624</c:v>
                </c:pt>
                <c:pt idx="3222">
                  <c:v>624</c:v>
                </c:pt>
                <c:pt idx="3223">
                  <c:v>624</c:v>
                </c:pt>
                <c:pt idx="3224">
                  <c:v>624</c:v>
                </c:pt>
                <c:pt idx="3225">
                  <c:v>624</c:v>
                </c:pt>
                <c:pt idx="3226">
                  <c:v>624</c:v>
                </c:pt>
                <c:pt idx="3227">
                  <c:v>624</c:v>
                </c:pt>
                <c:pt idx="3228">
                  <c:v>624</c:v>
                </c:pt>
                <c:pt idx="3229">
                  <c:v>624</c:v>
                </c:pt>
                <c:pt idx="3230">
                  <c:v>624</c:v>
                </c:pt>
                <c:pt idx="3231">
                  <c:v>624</c:v>
                </c:pt>
                <c:pt idx="3232">
                  <c:v>624</c:v>
                </c:pt>
                <c:pt idx="3233">
                  <c:v>624</c:v>
                </c:pt>
                <c:pt idx="3234">
                  <c:v>624</c:v>
                </c:pt>
                <c:pt idx="3235">
                  <c:v>624</c:v>
                </c:pt>
                <c:pt idx="3236">
                  <c:v>624</c:v>
                </c:pt>
                <c:pt idx="3237">
                  <c:v>624</c:v>
                </c:pt>
                <c:pt idx="3238">
                  <c:v>624</c:v>
                </c:pt>
                <c:pt idx="3239">
                  <c:v>624</c:v>
                </c:pt>
                <c:pt idx="3240">
                  <c:v>624</c:v>
                </c:pt>
                <c:pt idx="3241">
                  <c:v>624</c:v>
                </c:pt>
                <c:pt idx="3242">
                  <c:v>624</c:v>
                </c:pt>
                <c:pt idx="3243">
                  <c:v>624</c:v>
                </c:pt>
                <c:pt idx="3244">
                  <c:v>624</c:v>
                </c:pt>
                <c:pt idx="3245">
                  <c:v>624</c:v>
                </c:pt>
                <c:pt idx="3246">
                  <c:v>624</c:v>
                </c:pt>
                <c:pt idx="3247">
                  <c:v>624</c:v>
                </c:pt>
                <c:pt idx="3248">
                  <c:v>624</c:v>
                </c:pt>
                <c:pt idx="3249">
                  <c:v>624</c:v>
                </c:pt>
                <c:pt idx="3250">
                  <c:v>624</c:v>
                </c:pt>
                <c:pt idx="3251">
                  <c:v>624</c:v>
                </c:pt>
                <c:pt idx="3252">
                  <c:v>624</c:v>
                </c:pt>
                <c:pt idx="3253">
                  <c:v>624</c:v>
                </c:pt>
                <c:pt idx="3254">
                  <c:v>624</c:v>
                </c:pt>
                <c:pt idx="3255">
                  <c:v>624</c:v>
                </c:pt>
                <c:pt idx="3256">
                  <c:v>624</c:v>
                </c:pt>
                <c:pt idx="3257">
                  <c:v>624</c:v>
                </c:pt>
                <c:pt idx="3258">
                  <c:v>624</c:v>
                </c:pt>
                <c:pt idx="3259">
                  <c:v>624</c:v>
                </c:pt>
                <c:pt idx="3260">
                  <c:v>624</c:v>
                </c:pt>
                <c:pt idx="3261">
                  <c:v>624</c:v>
                </c:pt>
                <c:pt idx="3262">
                  <c:v>624</c:v>
                </c:pt>
                <c:pt idx="3263">
                  <c:v>624</c:v>
                </c:pt>
                <c:pt idx="3264">
                  <c:v>624</c:v>
                </c:pt>
                <c:pt idx="3265">
                  <c:v>624</c:v>
                </c:pt>
                <c:pt idx="3266">
                  <c:v>624</c:v>
                </c:pt>
                <c:pt idx="3267">
                  <c:v>624</c:v>
                </c:pt>
                <c:pt idx="3268">
                  <c:v>624</c:v>
                </c:pt>
                <c:pt idx="3269">
                  <c:v>624</c:v>
                </c:pt>
                <c:pt idx="3270">
                  <c:v>624</c:v>
                </c:pt>
                <c:pt idx="3271">
                  <c:v>624</c:v>
                </c:pt>
                <c:pt idx="3272">
                  <c:v>624</c:v>
                </c:pt>
                <c:pt idx="3273">
                  <c:v>624</c:v>
                </c:pt>
                <c:pt idx="3274">
                  <c:v>624</c:v>
                </c:pt>
                <c:pt idx="3275">
                  <c:v>624</c:v>
                </c:pt>
                <c:pt idx="3276">
                  <c:v>624</c:v>
                </c:pt>
                <c:pt idx="3277">
                  <c:v>624</c:v>
                </c:pt>
                <c:pt idx="3278">
                  <c:v>624</c:v>
                </c:pt>
                <c:pt idx="3279">
                  <c:v>624</c:v>
                </c:pt>
                <c:pt idx="3280">
                  <c:v>624</c:v>
                </c:pt>
                <c:pt idx="3281">
                  <c:v>624</c:v>
                </c:pt>
                <c:pt idx="3282">
                  <c:v>624</c:v>
                </c:pt>
                <c:pt idx="3283">
                  <c:v>624</c:v>
                </c:pt>
                <c:pt idx="3284">
                  <c:v>624</c:v>
                </c:pt>
                <c:pt idx="3285">
                  <c:v>624</c:v>
                </c:pt>
                <c:pt idx="3286">
                  <c:v>624</c:v>
                </c:pt>
                <c:pt idx="3287">
                  <c:v>624</c:v>
                </c:pt>
                <c:pt idx="3288">
                  <c:v>624</c:v>
                </c:pt>
                <c:pt idx="3289">
                  <c:v>624</c:v>
                </c:pt>
                <c:pt idx="3290">
                  <c:v>624</c:v>
                </c:pt>
                <c:pt idx="3291">
                  <c:v>624</c:v>
                </c:pt>
                <c:pt idx="3292">
                  <c:v>624</c:v>
                </c:pt>
                <c:pt idx="3293">
                  <c:v>624</c:v>
                </c:pt>
                <c:pt idx="3294">
                  <c:v>624</c:v>
                </c:pt>
                <c:pt idx="3295">
                  <c:v>624</c:v>
                </c:pt>
                <c:pt idx="3296">
                  <c:v>624</c:v>
                </c:pt>
                <c:pt idx="3297">
                  <c:v>624</c:v>
                </c:pt>
                <c:pt idx="3298">
                  <c:v>624</c:v>
                </c:pt>
                <c:pt idx="3299">
                  <c:v>624</c:v>
                </c:pt>
                <c:pt idx="3300">
                  <c:v>624</c:v>
                </c:pt>
                <c:pt idx="3301">
                  <c:v>624</c:v>
                </c:pt>
                <c:pt idx="3302">
                  <c:v>624</c:v>
                </c:pt>
                <c:pt idx="3303">
                  <c:v>624</c:v>
                </c:pt>
                <c:pt idx="3304">
                  <c:v>624</c:v>
                </c:pt>
                <c:pt idx="3305">
                  <c:v>624</c:v>
                </c:pt>
                <c:pt idx="3306">
                  <c:v>624</c:v>
                </c:pt>
                <c:pt idx="3307">
                  <c:v>624</c:v>
                </c:pt>
                <c:pt idx="3308">
                  <c:v>624</c:v>
                </c:pt>
                <c:pt idx="3309">
                  <c:v>624</c:v>
                </c:pt>
                <c:pt idx="3310">
                  <c:v>624</c:v>
                </c:pt>
                <c:pt idx="3311">
                  <c:v>624</c:v>
                </c:pt>
                <c:pt idx="3312">
                  <c:v>624</c:v>
                </c:pt>
                <c:pt idx="3313">
                  <c:v>624</c:v>
                </c:pt>
                <c:pt idx="3314">
                  <c:v>624</c:v>
                </c:pt>
                <c:pt idx="3315">
                  <c:v>624</c:v>
                </c:pt>
                <c:pt idx="3316">
                  <c:v>624</c:v>
                </c:pt>
                <c:pt idx="3317">
                  <c:v>624</c:v>
                </c:pt>
                <c:pt idx="3318">
                  <c:v>624</c:v>
                </c:pt>
                <c:pt idx="3319">
                  <c:v>624</c:v>
                </c:pt>
                <c:pt idx="3320">
                  <c:v>624</c:v>
                </c:pt>
                <c:pt idx="3321">
                  <c:v>624</c:v>
                </c:pt>
                <c:pt idx="3322">
                  <c:v>624</c:v>
                </c:pt>
                <c:pt idx="3323">
                  <c:v>624</c:v>
                </c:pt>
                <c:pt idx="3324">
                  <c:v>624</c:v>
                </c:pt>
                <c:pt idx="3325">
                  <c:v>624</c:v>
                </c:pt>
                <c:pt idx="3326">
                  <c:v>624</c:v>
                </c:pt>
                <c:pt idx="3327">
                  <c:v>624</c:v>
                </c:pt>
                <c:pt idx="3328">
                  <c:v>624</c:v>
                </c:pt>
                <c:pt idx="3329">
                  <c:v>624</c:v>
                </c:pt>
                <c:pt idx="3330">
                  <c:v>624</c:v>
                </c:pt>
                <c:pt idx="3331">
                  <c:v>624</c:v>
                </c:pt>
                <c:pt idx="3332">
                  <c:v>624</c:v>
                </c:pt>
                <c:pt idx="3333">
                  <c:v>624</c:v>
                </c:pt>
                <c:pt idx="3334">
                  <c:v>624</c:v>
                </c:pt>
                <c:pt idx="3335">
                  <c:v>624</c:v>
                </c:pt>
                <c:pt idx="3336">
                  <c:v>624</c:v>
                </c:pt>
                <c:pt idx="3337">
                  <c:v>624</c:v>
                </c:pt>
                <c:pt idx="3338">
                  <c:v>624</c:v>
                </c:pt>
                <c:pt idx="3339">
                  <c:v>624</c:v>
                </c:pt>
                <c:pt idx="3340">
                  <c:v>624</c:v>
                </c:pt>
                <c:pt idx="3341">
                  <c:v>624</c:v>
                </c:pt>
                <c:pt idx="3342">
                  <c:v>624</c:v>
                </c:pt>
                <c:pt idx="3343">
                  <c:v>624</c:v>
                </c:pt>
                <c:pt idx="3344">
                  <c:v>624</c:v>
                </c:pt>
                <c:pt idx="3345">
                  <c:v>624</c:v>
                </c:pt>
                <c:pt idx="3346">
                  <c:v>624</c:v>
                </c:pt>
                <c:pt idx="3347">
                  <c:v>624</c:v>
                </c:pt>
                <c:pt idx="3348">
                  <c:v>624</c:v>
                </c:pt>
                <c:pt idx="3349">
                  <c:v>624</c:v>
                </c:pt>
                <c:pt idx="3350">
                  <c:v>624</c:v>
                </c:pt>
                <c:pt idx="3351">
                  <c:v>624</c:v>
                </c:pt>
                <c:pt idx="3352">
                  <c:v>624</c:v>
                </c:pt>
                <c:pt idx="3353">
                  <c:v>624</c:v>
                </c:pt>
                <c:pt idx="3354">
                  <c:v>624</c:v>
                </c:pt>
                <c:pt idx="3355">
                  <c:v>624</c:v>
                </c:pt>
                <c:pt idx="3356">
                  <c:v>624</c:v>
                </c:pt>
                <c:pt idx="3357">
                  <c:v>624</c:v>
                </c:pt>
                <c:pt idx="3358">
                  <c:v>624</c:v>
                </c:pt>
                <c:pt idx="3359">
                  <c:v>624</c:v>
                </c:pt>
                <c:pt idx="3360">
                  <c:v>624</c:v>
                </c:pt>
                <c:pt idx="3361">
                  <c:v>624</c:v>
                </c:pt>
                <c:pt idx="3362">
                  <c:v>624</c:v>
                </c:pt>
                <c:pt idx="3363">
                  <c:v>624</c:v>
                </c:pt>
                <c:pt idx="3364">
                  <c:v>624</c:v>
                </c:pt>
                <c:pt idx="3365">
                  <c:v>624</c:v>
                </c:pt>
                <c:pt idx="3366">
                  <c:v>624</c:v>
                </c:pt>
                <c:pt idx="3367">
                  <c:v>624</c:v>
                </c:pt>
                <c:pt idx="3368">
                  <c:v>624</c:v>
                </c:pt>
                <c:pt idx="3369">
                  <c:v>624</c:v>
                </c:pt>
                <c:pt idx="3370">
                  <c:v>624</c:v>
                </c:pt>
                <c:pt idx="3371">
                  <c:v>624</c:v>
                </c:pt>
                <c:pt idx="3372">
                  <c:v>624</c:v>
                </c:pt>
                <c:pt idx="3373">
                  <c:v>624</c:v>
                </c:pt>
                <c:pt idx="3374">
                  <c:v>624</c:v>
                </c:pt>
                <c:pt idx="3375">
                  <c:v>624</c:v>
                </c:pt>
                <c:pt idx="3376">
                  <c:v>624</c:v>
                </c:pt>
                <c:pt idx="3377">
                  <c:v>624</c:v>
                </c:pt>
                <c:pt idx="3378">
                  <c:v>624</c:v>
                </c:pt>
                <c:pt idx="3379">
                  <c:v>624</c:v>
                </c:pt>
                <c:pt idx="3380">
                  <c:v>624</c:v>
                </c:pt>
                <c:pt idx="3381">
                  <c:v>624</c:v>
                </c:pt>
                <c:pt idx="3382">
                  <c:v>624</c:v>
                </c:pt>
                <c:pt idx="3383">
                  <c:v>624</c:v>
                </c:pt>
                <c:pt idx="3384">
                  <c:v>624</c:v>
                </c:pt>
                <c:pt idx="3385">
                  <c:v>624</c:v>
                </c:pt>
                <c:pt idx="3386">
                  <c:v>624</c:v>
                </c:pt>
                <c:pt idx="3387">
                  <c:v>624</c:v>
                </c:pt>
                <c:pt idx="3388">
                  <c:v>624</c:v>
                </c:pt>
                <c:pt idx="3389">
                  <c:v>624</c:v>
                </c:pt>
                <c:pt idx="3390">
                  <c:v>624</c:v>
                </c:pt>
                <c:pt idx="3391">
                  <c:v>624</c:v>
                </c:pt>
                <c:pt idx="3392">
                  <c:v>624</c:v>
                </c:pt>
                <c:pt idx="3393">
                  <c:v>624</c:v>
                </c:pt>
                <c:pt idx="3394">
                  <c:v>624</c:v>
                </c:pt>
                <c:pt idx="3395">
                  <c:v>624</c:v>
                </c:pt>
                <c:pt idx="3396">
                  <c:v>624</c:v>
                </c:pt>
                <c:pt idx="3397">
                  <c:v>624</c:v>
                </c:pt>
                <c:pt idx="3398">
                  <c:v>624</c:v>
                </c:pt>
                <c:pt idx="3399">
                  <c:v>624</c:v>
                </c:pt>
                <c:pt idx="3400">
                  <c:v>624</c:v>
                </c:pt>
                <c:pt idx="3401">
                  <c:v>624</c:v>
                </c:pt>
                <c:pt idx="3402">
                  <c:v>624</c:v>
                </c:pt>
                <c:pt idx="3403">
                  <c:v>624</c:v>
                </c:pt>
                <c:pt idx="3404">
                  <c:v>624</c:v>
                </c:pt>
                <c:pt idx="3405">
                  <c:v>624</c:v>
                </c:pt>
                <c:pt idx="3406">
                  <c:v>624</c:v>
                </c:pt>
                <c:pt idx="3407">
                  <c:v>624</c:v>
                </c:pt>
                <c:pt idx="3408">
                  <c:v>624</c:v>
                </c:pt>
                <c:pt idx="3409">
                  <c:v>624</c:v>
                </c:pt>
                <c:pt idx="3410">
                  <c:v>624</c:v>
                </c:pt>
                <c:pt idx="3411">
                  <c:v>624</c:v>
                </c:pt>
                <c:pt idx="3412">
                  <c:v>624</c:v>
                </c:pt>
                <c:pt idx="3413">
                  <c:v>624</c:v>
                </c:pt>
                <c:pt idx="3414">
                  <c:v>624</c:v>
                </c:pt>
                <c:pt idx="3415">
                  <c:v>624</c:v>
                </c:pt>
                <c:pt idx="3416">
                  <c:v>624</c:v>
                </c:pt>
                <c:pt idx="3417">
                  <c:v>624</c:v>
                </c:pt>
                <c:pt idx="3418">
                  <c:v>624</c:v>
                </c:pt>
                <c:pt idx="3419">
                  <c:v>624</c:v>
                </c:pt>
                <c:pt idx="3420">
                  <c:v>624</c:v>
                </c:pt>
                <c:pt idx="3421">
                  <c:v>624</c:v>
                </c:pt>
                <c:pt idx="3422">
                  <c:v>624</c:v>
                </c:pt>
                <c:pt idx="3423">
                  <c:v>624</c:v>
                </c:pt>
                <c:pt idx="3424">
                  <c:v>624</c:v>
                </c:pt>
                <c:pt idx="3425">
                  <c:v>624</c:v>
                </c:pt>
                <c:pt idx="3426">
                  <c:v>624</c:v>
                </c:pt>
                <c:pt idx="3427">
                  <c:v>624</c:v>
                </c:pt>
                <c:pt idx="3428">
                  <c:v>624</c:v>
                </c:pt>
                <c:pt idx="3429">
                  <c:v>624</c:v>
                </c:pt>
                <c:pt idx="3430">
                  <c:v>624</c:v>
                </c:pt>
                <c:pt idx="3431">
                  <c:v>624</c:v>
                </c:pt>
                <c:pt idx="3432">
                  <c:v>624</c:v>
                </c:pt>
                <c:pt idx="3433">
                  <c:v>624</c:v>
                </c:pt>
                <c:pt idx="3434">
                  <c:v>624</c:v>
                </c:pt>
                <c:pt idx="3435">
                  <c:v>624</c:v>
                </c:pt>
                <c:pt idx="3436">
                  <c:v>624</c:v>
                </c:pt>
                <c:pt idx="3437">
                  <c:v>624</c:v>
                </c:pt>
                <c:pt idx="3438">
                  <c:v>624</c:v>
                </c:pt>
                <c:pt idx="3439">
                  <c:v>624</c:v>
                </c:pt>
                <c:pt idx="3440">
                  <c:v>624</c:v>
                </c:pt>
                <c:pt idx="3441">
                  <c:v>624</c:v>
                </c:pt>
                <c:pt idx="3442">
                  <c:v>624</c:v>
                </c:pt>
                <c:pt idx="3443">
                  <c:v>624</c:v>
                </c:pt>
                <c:pt idx="3444">
                  <c:v>624</c:v>
                </c:pt>
                <c:pt idx="3445">
                  <c:v>624</c:v>
                </c:pt>
                <c:pt idx="3446">
                  <c:v>624</c:v>
                </c:pt>
                <c:pt idx="3447">
                  <c:v>624</c:v>
                </c:pt>
                <c:pt idx="3448">
                  <c:v>624</c:v>
                </c:pt>
                <c:pt idx="3449">
                  <c:v>624</c:v>
                </c:pt>
                <c:pt idx="3450">
                  <c:v>624</c:v>
                </c:pt>
                <c:pt idx="3451">
                  <c:v>624</c:v>
                </c:pt>
                <c:pt idx="3452">
                  <c:v>624</c:v>
                </c:pt>
                <c:pt idx="3453">
                  <c:v>624</c:v>
                </c:pt>
                <c:pt idx="3454">
                  <c:v>624</c:v>
                </c:pt>
                <c:pt idx="3455">
                  <c:v>624</c:v>
                </c:pt>
                <c:pt idx="3456">
                  <c:v>624</c:v>
                </c:pt>
                <c:pt idx="3457">
                  <c:v>624</c:v>
                </c:pt>
                <c:pt idx="3458">
                  <c:v>624</c:v>
                </c:pt>
                <c:pt idx="3459">
                  <c:v>624</c:v>
                </c:pt>
                <c:pt idx="3460">
                  <c:v>624</c:v>
                </c:pt>
                <c:pt idx="3461">
                  <c:v>624</c:v>
                </c:pt>
                <c:pt idx="3462">
                  <c:v>624</c:v>
                </c:pt>
                <c:pt idx="3463">
                  <c:v>624</c:v>
                </c:pt>
                <c:pt idx="3464">
                  <c:v>624</c:v>
                </c:pt>
                <c:pt idx="3465">
                  <c:v>624</c:v>
                </c:pt>
                <c:pt idx="3466">
                  <c:v>624</c:v>
                </c:pt>
                <c:pt idx="3467">
                  <c:v>624</c:v>
                </c:pt>
                <c:pt idx="3468">
                  <c:v>624</c:v>
                </c:pt>
                <c:pt idx="3469">
                  <c:v>624</c:v>
                </c:pt>
                <c:pt idx="3470">
                  <c:v>624</c:v>
                </c:pt>
                <c:pt idx="3471">
                  <c:v>624</c:v>
                </c:pt>
                <c:pt idx="3472">
                  <c:v>624</c:v>
                </c:pt>
                <c:pt idx="3473">
                  <c:v>624</c:v>
                </c:pt>
                <c:pt idx="3474">
                  <c:v>624</c:v>
                </c:pt>
                <c:pt idx="3475">
                  <c:v>624</c:v>
                </c:pt>
                <c:pt idx="3476">
                  <c:v>624</c:v>
                </c:pt>
                <c:pt idx="3477">
                  <c:v>624</c:v>
                </c:pt>
                <c:pt idx="3478">
                  <c:v>624</c:v>
                </c:pt>
                <c:pt idx="3479">
                  <c:v>624</c:v>
                </c:pt>
                <c:pt idx="3480">
                  <c:v>624</c:v>
                </c:pt>
                <c:pt idx="3481">
                  <c:v>624</c:v>
                </c:pt>
                <c:pt idx="3482">
                  <c:v>624</c:v>
                </c:pt>
                <c:pt idx="3483">
                  <c:v>624</c:v>
                </c:pt>
                <c:pt idx="3484">
                  <c:v>624</c:v>
                </c:pt>
                <c:pt idx="3485">
                  <c:v>624</c:v>
                </c:pt>
                <c:pt idx="3486">
                  <c:v>624</c:v>
                </c:pt>
                <c:pt idx="3487">
                  <c:v>624</c:v>
                </c:pt>
                <c:pt idx="3488">
                  <c:v>624</c:v>
                </c:pt>
                <c:pt idx="3489">
                  <c:v>624</c:v>
                </c:pt>
                <c:pt idx="3490">
                  <c:v>624</c:v>
                </c:pt>
                <c:pt idx="3491">
                  <c:v>624</c:v>
                </c:pt>
                <c:pt idx="3492">
                  <c:v>624</c:v>
                </c:pt>
                <c:pt idx="3493">
                  <c:v>624</c:v>
                </c:pt>
                <c:pt idx="3494">
                  <c:v>624</c:v>
                </c:pt>
                <c:pt idx="3495">
                  <c:v>624</c:v>
                </c:pt>
                <c:pt idx="3496">
                  <c:v>624</c:v>
                </c:pt>
                <c:pt idx="3497">
                  <c:v>624</c:v>
                </c:pt>
                <c:pt idx="3498">
                  <c:v>624</c:v>
                </c:pt>
                <c:pt idx="3499">
                  <c:v>624</c:v>
                </c:pt>
                <c:pt idx="3500">
                  <c:v>624</c:v>
                </c:pt>
                <c:pt idx="3501">
                  <c:v>624</c:v>
                </c:pt>
                <c:pt idx="3502">
                  <c:v>624</c:v>
                </c:pt>
                <c:pt idx="3503">
                  <c:v>624</c:v>
                </c:pt>
                <c:pt idx="3504">
                  <c:v>624</c:v>
                </c:pt>
                <c:pt idx="3505">
                  <c:v>624</c:v>
                </c:pt>
                <c:pt idx="3506">
                  <c:v>624</c:v>
                </c:pt>
                <c:pt idx="3507">
                  <c:v>624</c:v>
                </c:pt>
                <c:pt idx="3508">
                  <c:v>624</c:v>
                </c:pt>
                <c:pt idx="3509">
                  <c:v>624</c:v>
                </c:pt>
                <c:pt idx="3510">
                  <c:v>624</c:v>
                </c:pt>
                <c:pt idx="3511">
                  <c:v>624</c:v>
                </c:pt>
                <c:pt idx="3512">
                  <c:v>624</c:v>
                </c:pt>
                <c:pt idx="3513">
                  <c:v>624</c:v>
                </c:pt>
                <c:pt idx="3514">
                  <c:v>624</c:v>
                </c:pt>
                <c:pt idx="3515">
                  <c:v>624</c:v>
                </c:pt>
                <c:pt idx="3516">
                  <c:v>624</c:v>
                </c:pt>
                <c:pt idx="3517">
                  <c:v>624</c:v>
                </c:pt>
                <c:pt idx="3518">
                  <c:v>624</c:v>
                </c:pt>
                <c:pt idx="3519">
                  <c:v>624</c:v>
                </c:pt>
                <c:pt idx="3520">
                  <c:v>624</c:v>
                </c:pt>
                <c:pt idx="3521">
                  <c:v>624</c:v>
                </c:pt>
                <c:pt idx="3522">
                  <c:v>624</c:v>
                </c:pt>
                <c:pt idx="3523">
                  <c:v>624</c:v>
                </c:pt>
                <c:pt idx="3524">
                  <c:v>624</c:v>
                </c:pt>
                <c:pt idx="3525">
                  <c:v>624</c:v>
                </c:pt>
                <c:pt idx="3526">
                  <c:v>624</c:v>
                </c:pt>
                <c:pt idx="3527">
                  <c:v>624</c:v>
                </c:pt>
                <c:pt idx="3528">
                  <c:v>624</c:v>
                </c:pt>
                <c:pt idx="3529">
                  <c:v>624</c:v>
                </c:pt>
                <c:pt idx="3530">
                  <c:v>624</c:v>
                </c:pt>
                <c:pt idx="3531">
                  <c:v>624</c:v>
                </c:pt>
                <c:pt idx="3532">
                  <c:v>624</c:v>
                </c:pt>
                <c:pt idx="3533">
                  <c:v>624</c:v>
                </c:pt>
                <c:pt idx="3534">
                  <c:v>624</c:v>
                </c:pt>
                <c:pt idx="3535">
                  <c:v>624</c:v>
                </c:pt>
                <c:pt idx="3536">
                  <c:v>624</c:v>
                </c:pt>
                <c:pt idx="3537">
                  <c:v>624</c:v>
                </c:pt>
                <c:pt idx="3538">
                  <c:v>624</c:v>
                </c:pt>
                <c:pt idx="3539">
                  <c:v>624</c:v>
                </c:pt>
                <c:pt idx="3540">
                  <c:v>624</c:v>
                </c:pt>
                <c:pt idx="3541">
                  <c:v>624</c:v>
                </c:pt>
                <c:pt idx="3542">
                  <c:v>624</c:v>
                </c:pt>
                <c:pt idx="3543">
                  <c:v>624</c:v>
                </c:pt>
                <c:pt idx="3544">
                  <c:v>624</c:v>
                </c:pt>
                <c:pt idx="3545">
                  <c:v>624</c:v>
                </c:pt>
                <c:pt idx="3546">
                  <c:v>624</c:v>
                </c:pt>
                <c:pt idx="3547">
                  <c:v>624</c:v>
                </c:pt>
                <c:pt idx="3548">
                  <c:v>624</c:v>
                </c:pt>
                <c:pt idx="3549">
                  <c:v>624</c:v>
                </c:pt>
                <c:pt idx="3550">
                  <c:v>624</c:v>
                </c:pt>
                <c:pt idx="3551">
                  <c:v>624</c:v>
                </c:pt>
                <c:pt idx="3552">
                  <c:v>624</c:v>
                </c:pt>
                <c:pt idx="3553">
                  <c:v>624</c:v>
                </c:pt>
                <c:pt idx="3554">
                  <c:v>624</c:v>
                </c:pt>
                <c:pt idx="3555">
                  <c:v>624</c:v>
                </c:pt>
                <c:pt idx="3556">
                  <c:v>624</c:v>
                </c:pt>
                <c:pt idx="3557">
                  <c:v>624</c:v>
                </c:pt>
                <c:pt idx="3558">
                  <c:v>624</c:v>
                </c:pt>
                <c:pt idx="3559">
                  <c:v>624</c:v>
                </c:pt>
                <c:pt idx="3560">
                  <c:v>624</c:v>
                </c:pt>
                <c:pt idx="3561">
                  <c:v>624</c:v>
                </c:pt>
                <c:pt idx="3562">
                  <c:v>624</c:v>
                </c:pt>
                <c:pt idx="3563">
                  <c:v>624</c:v>
                </c:pt>
                <c:pt idx="3564">
                  <c:v>624</c:v>
                </c:pt>
                <c:pt idx="3565">
                  <c:v>624</c:v>
                </c:pt>
                <c:pt idx="3566">
                  <c:v>624</c:v>
                </c:pt>
                <c:pt idx="3567">
                  <c:v>624</c:v>
                </c:pt>
                <c:pt idx="3568">
                  <c:v>624</c:v>
                </c:pt>
                <c:pt idx="3569">
                  <c:v>624</c:v>
                </c:pt>
                <c:pt idx="3570">
                  <c:v>624</c:v>
                </c:pt>
                <c:pt idx="3571">
                  <c:v>624</c:v>
                </c:pt>
                <c:pt idx="3572">
                  <c:v>624</c:v>
                </c:pt>
                <c:pt idx="3573">
                  <c:v>624</c:v>
                </c:pt>
                <c:pt idx="3574">
                  <c:v>624</c:v>
                </c:pt>
                <c:pt idx="3575">
                  <c:v>624</c:v>
                </c:pt>
                <c:pt idx="3576">
                  <c:v>624</c:v>
                </c:pt>
                <c:pt idx="3577">
                  <c:v>624</c:v>
                </c:pt>
                <c:pt idx="3578">
                  <c:v>624</c:v>
                </c:pt>
                <c:pt idx="3579">
                  <c:v>624</c:v>
                </c:pt>
                <c:pt idx="3580">
                  <c:v>624</c:v>
                </c:pt>
                <c:pt idx="3581">
                  <c:v>624</c:v>
                </c:pt>
                <c:pt idx="3582">
                  <c:v>624</c:v>
                </c:pt>
                <c:pt idx="3583">
                  <c:v>624</c:v>
                </c:pt>
                <c:pt idx="3584">
                  <c:v>624</c:v>
                </c:pt>
                <c:pt idx="3585">
                  <c:v>624</c:v>
                </c:pt>
                <c:pt idx="3586">
                  <c:v>624</c:v>
                </c:pt>
                <c:pt idx="3587">
                  <c:v>624</c:v>
                </c:pt>
                <c:pt idx="3588">
                  <c:v>624</c:v>
                </c:pt>
                <c:pt idx="3589">
                  <c:v>624</c:v>
                </c:pt>
                <c:pt idx="3590">
                  <c:v>624</c:v>
                </c:pt>
                <c:pt idx="3591">
                  <c:v>624</c:v>
                </c:pt>
                <c:pt idx="3592">
                  <c:v>624</c:v>
                </c:pt>
                <c:pt idx="3593">
                  <c:v>624</c:v>
                </c:pt>
                <c:pt idx="3594">
                  <c:v>624</c:v>
                </c:pt>
                <c:pt idx="3595">
                  <c:v>624</c:v>
                </c:pt>
                <c:pt idx="3596">
                  <c:v>624</c:v>
                </c:pt>
                <c:pt idx="3597">
                  <c:v>624</c:v>
                </c:pt>
                <c:pt idx="3598">
                  <c:v>624</c:v>
                </c:pt>
                <c:pt idx="3599">
                  <c:v>624</c:v>
                </c:pt>
                <c:pt idx="3600">
                  <c:v>624</c:v>
                </c:pt>
                <c:pt idx="3601">
                  <c:v>624</c:v>
                </c:pt>
                <c:pt idx="3602">
                  <c:v>624</c:v>
                </c:pt>
                <c:pt idx="3603">
                  <c:v>624</c:v>
                </c:pt>
                <c:pt idx="3604">
                  <c:v>624</c:v>
                </c:pt>
                <c:pt idx="3605">
                  <c:v>624</c:v>
                </c:pt>
                <c:pt idx="3606">
                  <c:v>624</c:v>
                </c:pt>
                <c:pt idx="3607">
                  <c:v>624</c:v>
                </c:pt>
                <c:pt idx="3608">
                  <c:v>624</c:v>
                </c:pt>
                <c:pt idx="3609">
                  <c:v>624</c:v>
                </c:pt>
                <c:pt idx="3610">
                  <c:v>624</c:v>
                </c:pt>
                <c:pt idx="3611">
                  <c:v>624</c:v>
                </c:pt>
                <c:pt idx="3612">
                  <c:v>624</c:v>
                </c:pt>
                <c:pt idx="3613">
                  <c:v>624</c:v>
                </c:pt>
                <c:pt idx="3614">
                  <c:v>624</c:v>
                </c:pt>
                <c:pt idx="3615">
                  <c:v>624</c:v>
                </c:pt>
                <c:pt idx="3616">
                  <c:v>624</c:v>
                </c:pt>
                <c:pt idx="3617">
                  <c:v>624</c:v>
                </c:pt>
                <c:pt idx="3618">
                  <c:v>624</c:v>
                </c:pt>
                <c:pt idx="3619">
                  <c:v>624</c:v>
                </c:pt>
                <c:pt idx="3620">
                  <c:v>624</c:v>
                </c:pt>
                <c:pt idx="3621">
                  <c:v>624</c:v>
                </c:pt>
                <c:pt idx="3622">
                  <c:v>624</c:v>
                </c:pt>
                <c:pt idx="3623">
                  <c:v>624</c:v>
                </c:pt>
                <c:pt idx="3624">
                  <c:v>624</c:v>
                </c:pt>
                <c:pt idx="3625">
                  <c:v>624</c:v>
                </c:pt>
                <c:pt idx="3626">
                  <c:v>624</c:v>
                </c:pt>
                <c:pt idx="3627">
                  <c:v>624</c:v>
                </c:pt>
                <c:pt idx="3628">
                  <c:v>624</c:v>
                </c:pt>
                <c:pt idx="3629">
                  <c:v>624</c:v>
                </c:pt>
                <c:pt idx="3630">
                  <c:v>624</c:v>
                </c:pt>
                <c:pt idx="3631">
                  <c:v>624</c:v>
                </c:pt>
                <c:pt idx="3632">
                  <c:v>624</c:v>
                </c:pt>
                <c:pt idx="3633">
                  <c:v>624</c:v>
                </c:pt>
                <c:pt idx="3634">
                  <c:v>624</c:v>
                </c:pt>
                <c:pt idx="3635">
                  <c:v>624</c:v>
                </c:pt>
                <c:pt idx="3636">
                  <c:v>624</c:v>
                </c:pt>
                <c:pt idx="3637">
                  <c:v>624</c:v>
                </c:pt>
                <c:pt idx="3638">
                  <c:v>624</c:v>
                </c:pt>
                <c:pt idx="3639">
                  <c:v>624</c:v>
                </c:pt>
                <c:pt idx="3640">
                  <c:v>624</c:v>
                </c:pt>
                <c:pt idx="3641">
                  <c:v>624</c:v>
                </c:pt>
                <c:pt idx="3642">
                  <c:v>624</c:v>
                </c:pt>
                <c:pt idx="3643">
                  <c:v>624</c:v>
                </c:pt>
                <c:pt idx="3644">
                  <c:v>624</c:v>
                </c:pt>
                <c:pt idx="3645">
                  <c:v>624</c:v>
                </c:pt>
                <c:pt idx="3646">
                  <c:v>624</c:v>
                </c:pt>
                <c:pt idx="3647">
                  <c:v>624</c:v>
                </c:pt>
                <c:pt idx="3648">
                  <c:v>624</c:v>
                </c:pt>
                <c:pt idx="3649">
                  <c:v>624</c:v>
                </c:pt>
                <c:pt idx="3650">
                  <c:v>624</c:v>
                </c:pt>
                <c:pt idx="3651">
                  <c:v>624</c:v>
                </c:pt>
                <c:pt idx="3652">
                  <c:v>624</c:v>
                </c:pt>
                <c:pt idx="3653">
                  <c:v>624</c:v>
                </c:pt>
                <c:pt idx="3654">
                  <c:v>624</c:v>
                </c:pt>
                <c:pt idx="3655">
                  <c:v>624</c:v>
                </c:pt>
                <c:pt idx="3656">
                  <c:v>624</c:v>
                </c:pt>
                <c:pt idx="3657">
                  <c:v>624</c:v>
                </c:pt>
                <c:pt idx="3658">
                  <c:v>624</c:v>
                </c:pt>
                <c:pt idx="3659">
                  <c:v>624</c:v>
                </c:pt>
                <c:pt idx="3660">
                  <c:v>624</c:v>
                </c:pt>
                <c:pt idx="3661">
                  <c:v>624</c:v>
                </c:pt>
                <c:pt idx="3662">
                  <c:v>624</c:v>
                </c:pt>
                <c:pt idx="3663">
                  <c:v>624</c:v>
                </c:pt>
                <c:pt idx="3664">
                  <c:v>624</c:v>
                </c:pt>
                <c:pt idx="3665">
                  <c:v>624</c:v>
                </c:pt>
                <c:pt idx="3666">
                  <c:v>624</c:v>
                </c:pt>
                <c:pt idx="3667">
                  <c:v>624</c:v>
                </c:pt>
                <c:pt idx="3668">
                  <c:v>624</c:v>
                </c:pt>
                <c:pt idx="3669">
                  <c:v>624</c:v>
                </c:pt>
                <c:pt idx="3670">
                  <c:v>624</c:v>
                </c:pt>
                <c:pt idx="3671">
                  <c:v>624</c:v>
                </c:pt>
                <c:pt idx="3672">
                  <c:v>624</c:v>
                </c:pt>
                <c:pt idx="3673">
                  <c:v>624</c:v>
                </c:pt>
                <c:pt idx="3674">
                  <c:v>624</c:v>
                </c:pt>
                <c:pt idx="3675">
                  <c:v>624</c:v>
                </c:pt>
                <c:pt idx="3676">
                  <c:v>624</c:v>
                </c:pt>
                <c:pt idx="3677">
                  <c:v>624</c:v>
                </c:pt>
                <c:pt idx="3678">
                  <c:v>624</c:v>
                </c:pt>
                <c:pt idx="3679">
                  <c:v>624</c:v>
                </c:pt>
                <c:pt idx="3680">
                  <c:v>624</c:v>
                </c:pt>
                <c:pt idx="3681">
                  <c:v>624</c:v>
                </c:pt>
                <c:pt idx="3682">
                  <c:v>624</c:v>
                </c:pt>
                <c:pt idx="3683">
                  <c:v>624</c:v>
                </c:pt>
                <c:pt idx="3684">
                  <c:v>624</c:v>
                </c:pt>
                <c:pt idx="3685">
                  <c:v>624</c:v>
                </c:pt>
                <c:pt idx="3686">
                  <c:v>624</c:v>
                </c:pt>
                <c:pt idx="3687">
                  <c:v>624</c:v>
                </c:pt>
                <c:pt idx="3688">
                  <c:v>624</c:v>
                </c:pt>
                <c:pt idx="3689">
                  <c:v>624</c:v>
                </c:pt>
                <c:pt idx="3690">
                  <c:v>624</c:v>
                </c:pt>
                <c:pt idx="3691">
                  <c:v>624</c:v>
                </c:pt>
                <c:pt idx="3692">
                  <c:v>624</c:v>
                </c:pt>
                <c:pt idx="3693">
                  <c:v>624</c:v>
                </c:pt>
                <c:pt idx="3694">
                  <c:v>624</c:v>
                </c:pt>
                <c:pt idx="3695">
                  <c:v>624</c:v>
                </c:pt>
                <c:pt idx="3696">
                  <c:v>624</c:v>
                </c:pt>
                <c:pt idx="3697">
                  <c:v>624</c:v>
                </c:pt>
                <c:pt idx="3698">
                  <c:v>624</c:v>
                </c:pt>
                <c:pt idx="3699">
                  <c:v>624</c:v>
                </c:pt>
                <c:pt idx="3700">
                  <c:v>624</c:v>
                </c:pt>
                <c:pt idx="3701">
                  <c:v>624</c:v>
                </c:pt>
                <c:pt idx="3702">
                  <c:v>624</c:v>
                </c:pt>
                <c:pt idx="3703">
                  <c:v>624</c:v>
                </c:pt>
                <c:pt idx="3704">
                  <c:v>624</c:v>
                </c:pt>
                <c:pt idx="3705">
                  <c:v>624</c:v>
                </c:pt>
                <c:pt idx="3706">
                  <c:v>624</c:v>
                </c:pt>
                <c:pt idx="3707">
                  <c:v>624</c:v>
                </c:pt>
                <c:pt idx="3708">
                  <c:v>624</c:v>
                </c:pt>
                <c:pt idx="3709">
                  <c:v>624</c:v>
                </c:pt>
                <c:pt idx="3710">
                  <c:v>624</c:v>
                </c:pt>
                <c:pt idx="3711">
                  <c:v>624</c:v>
                </c:pt>
                <c:pt idx="3712">
                  <c:v>624</c:v>
                </c:pt>
                <c:pt idx="3713">
                  <c:v>624</c:v>
                </c:pt>
                <c:pt idx="3714">
                  <c:v>624</c:v>
                </c:pt>
                <c:pt idx="3715">
                  <c:v>624</c:v>
                </c:pt>
                <c:pt idx="3716">
                  <c:v>624</c:v>
                </c:pt>
                <c:pt idx="3717">
                  <c:v>624</c:v>
                </c:pt>
                <c:pt idx="3718">
                  <c:v>624</c:v>
                </c:pt>
                <c:pt idx="3719">
                  <c:v>624</c:v>
                </c:pt>
                <c:pt idx="3720">
                  <c:v>624</c:v>
                </c:pt>
                <c:pt idx="3721">
                  <c:v>624</c:v>
                </c:pt>
                <c:pt idx="3722">
                  <c:v>624</c:v>
                </c:pt>
                <c:pt idx="3723">
                  <c:v>624</c:v>
                </c:pt>
                <c:pt idx="3724">
                  <c:v>624</c:v>
                </c:pt>
                <c:pt idx="3725">
                  <c:v>624</c:v>
                </c:pt>
                <c:pt idx="3726">
                  <c:v>624</c:v>
                </c:pt>
                <c:pt idx="3727">
                  <c:v>624</c:v>
                </c:pt>
                <c:pt idx="3728">
                  <c:v>624</c:v>
                </c:pt>
                <c:pt idx="3729">
                  <c:v>624</c:v>
                </c:pt>
                <c:pt idx="3730">
                  <c:v>624</c:v>
                </c:pt>
                <c:pt idx="3731">
                  <c:v>624</c:v>
                </c:pt>
                <c:pt idx="3732">
                  <c:v>624</c:v>
                </c:pt>
                <c:pt idx="3733">
                  <c:v>624</c:v>
                </c:pt>
                <c:pt idx="3734">
                  <c:v>624</c:v>
                </c:pt>
                <c:pt idx="3735">
                  <c:v>624</c:v>
                </c:pt>
                <c:pt idx="3736">
                  <c:v>624</c:v>
                </c:pt>
                <c:pt idx="3737">
                  <c:v>624</c:v>
                </c:pt>
                <c:pt idx="3738">
                  <c:v>624</c:v>
                </c:pt>
                <c:pt idx="3739">
                  <c:v>624</c:v>
                </c:pt>
                <c:pt idx="3740">
                  <c:v>624</c:v>
                </c:pt>
                <c:pt idx="3741">
                  <c:v>624</c:v>
                </c:pt>
                <c:pt idx="3742">
                  <c:v>624</c:v>
                </c:pt>
                <c:pt idx="3743">
                  <c:v>624</c:v>
                </c:pt>
                <c:pt idx="3744">
                  <c:v>624</c:v>
                </c:pt>
                <c:pt idx="3745">
                  <c:v>624</c:v>
                </c:pt>
                <c:pt idx="3746">
                  <c:v>624</c:v>
                </c:pt>
                <c:pt idx="3747">
                  <c:v>624</c:v>
                </c:pt>
                <c:pt idx="3748">
                  <c:v>624</c:v>
                </c:pt>
                <c:pt idx="3749">
                  <c:v>624</c:v>
                </c:pt>
                <c:pt idx="3750">
                  <c:v>624</c:v>
                </c:pt>
                <c:pt idx="3751">
                  <c:v>624</c:v>
                </c:pt>
                <c:pt idx="3752">
                  <c:v>624</c:v>
                </c:pt>
                <c:pt idx="3753">
                  <c:v>624</c:v>
                </c:pt>
                <c:pt idx="3754">
                  <c:v>624</c:v>
                </c:pt>
                <c:pt idx="3755">
                  <c:v>624</c:v>
                </c:pt>
                <c:pt idx="3756">
                  <c:v>624</c:v>
                </c:pt>
                <c:pt idx="3757">
                  <c:v>624</c:v>
                </c:pt>
                <c:pt idx="3758">
                  <c:v>624</c:v>
                </c:pt>
                <c:pt idx="3759">
                  <c:v>624</c:v>
                </c:pt>
                <c:pt idx="3760">
                  <c:v>624</c:v>
                </c:pt>
                <c:pt idx="3761">
                  <c:v>624</c:v>
                </c:pt>
                <c:pt idx="3762">
                  <c:v>624</c:v>
                </c:pt>
                <c:pt idx="3763">
                  <c:v>624</c:v>
                </c:pt>
                <c:pt idx="3764">
                  <c:v>624</c:v>
                </c:pt>
                <c:pt idx="3765">
                  <c:v>624</c:v>
                </c:pt>
                <c:pt idx="3766">
                  <c:v>624</c:v>
                </c:pt>
                <c:pt idx="3767">
                  <c:v>624</c:v>
                </c:pt>
                <c:pt idx="3768">
                  <c:v>624</c:v>
                </c:pt>
                <c:pt idx="3769">
                  <c:v>624</c:v>
                </c:pt>
                <c:pt idx="3770">
                  <c:v>624</c:v>
                </c:pt>
                <c:pt idx="3771">
                  <c:v>624</c:v>
                </c:pt>
                <c:pt idx="3772">
                  <c:v>624</c:v>
                </c:pt>
                <c:pt idx="3773">
                  <c:v>624</c:v>
                </c:pt>
                <c:pt idx="3774">
                  <c:v>624</c:v>
                </c:pt>
                <c:pt idx="3775">
                  <c:v>624</c:v>
                </c:pt>
                <c:pt idx="3776">
                  <c:v>624</c:v>
                </c:pt>
                <c:pt idx="3777">
                  <c:v>624</c:v>
                </c:pt>
                <c:pt idx="3778">
                  <c:v>624</c:v>
                </c:pt>
                <c:pt idx="3779">
                  <c:v>624</c:v>
                </c:pt>
                <c:pt idx="3780">
                  <c:v>624</c:v>
                </c:pt>
                <c:pt idx="3781">
                  <c:v>624</c:v>
                </c:pt>
                <c:pt idx="3782">
                  <c:v>624</c:v>
                </c:pt>
                <c:pt idx="3783">
                  <c:v>624</c:v>
                </c:pt>
                <c:pt idx="3784">
                  <c:v>624</c:v>
                </c:pt>
                <c:pt idx="3785">
                  <c:v>624</c:v>
                </c:pt>
                <c:pt idx="3786">
                  <c:v>624</c:v>
                </c:pt>
                <c:pt idx="3787">
                  <c:v>624</c:v>
                </c:pt>
                <c:pt idx="3788">
                  <c:v>624</c:v>
                </c:pt>
                <c:pt idx="3789">
                  <c:v>624</c:v>
                </c:pt>
                <c:pt idx="3790">
                  <c:v>624</c:v>
                </c:pt>
                <c:pt idx="3791">
                  <c:v>624</c:v>
                </c:pt>
                <c:pt idx="3792">
                  <c:v>624</c:v>
                </c:pt>
                <c:pt idx="3793">
                  <c:v>624</c:v>
                </c:pt>
                <c:pt idx="3794">
                  <c:v>624</c:v>
                </c:pt>
                <c:pt idx="3795">
                  <c:v>624</c:v>
                </c:pt>
                <c:pt idx="3796">
                  <c:v>624</c:v>
                </c:pt>
                <c:pt idx="3797">
                  <c:v>624</c:v>
                </c:pt>
                <c:pt idx="3798">
                  <c:v>624</c:v>
                </c:pt>
                <c:pt idx="3799">
                  <c:v>624</c:v>
                </c:pt>
                <c:pt idx="3800">
                  <c:v>624</c:v>
                </c:pt>
                <c:pt idx="3801">
                  <c:v>624</c:v>
                </c:pt>
                <c:pt idx="3802">
                  <c:v>624</c:v>
                </c:pt>
                <c:pt idx="3803">
                  <c:v>624</c:v>
                </c:pt>
                <c:pt idx="3804">
                  <c:v>624</c:v>
                </c:pt>
                <c:pt idx="3805">
                  <c:v>624</c:v>
                </c:pt>
                <c:pt idx="3806">
                  <c:v>624</c:v>
                </c:pt>
                <c:pt idx="3807">
                  <c:v>624</c:v>
                </c:pt>
                <c:pt idx="3808">
                  <c:v>624</c:v>
                </c:pt>
                <c:pt idx="3809">
                  <c:v>624</c:v>
                </c:pt>
                <c:pt idx="3810">
                  <c:v>624</c:v>
                </c:pt>
                <c:pt idx="3811">
                  <c:v>624</c:v>
                </c:pt>
                <c:pt idx="3812">
                  <c:v>624</c:v>
                </c:pt>
                <c:pt idx="3813">
                  <c:v>624</c:v>
                </c:pt>
                <c:pt idx="3814">
                  <c:v>624</c:v>
                </c:pt>
                <c:pt idx="3815">
                  <c:v>624</c:v>
                </c:pt>
                <c:pt idx="3816">
                  <c:v>624</c:v>
                </c:pt>
                <c:pt idx="3817">
                  <c:v>624</c:v>
                </c:pt>
                <c:pt idx="3818">
                  <c:v>624</c:v>
                </c:pt>
                <c:pt idx="3819">
                  <c:v>624</c:v>
                </c:pt>
                <c:pt idx="3820">
                  <c:v>624</c:v>
                </c:pt>
                <c:pt idx="3821">
                  <c:v>624</c:v>
                </c:pt>
                <c:pt idx="3822">
                  <c:v>624</c:v>
                </c:pt>
                <c:pt idx="3823">
                  <c:v>624</c:v>
                </c:pt>
                <c:pt idx="3824">
                  <c:v>624</c:v>
                </c:pt>
                <c:pt idx="3825">
                  <c:v>624</c:v>
                </c:pt>
                <c:pt idx="3826">
                  <c:v>624</c:v>
                </c:pt>
                <c:pt idx="3827">
                  <c:v>624</c:v>
                </c:pt>
                <c:pt idx="3828">
                  <c:v>624</c:v>
                </c:pt>
                <c:pt idx="3829">
                  <c:v>624</c:v>
                </c:pt>
                <c:pt idx="3830">
                  <c:v>624</c:v>
                </c:pt>
                <c:pt idx="3831">
                  <c:v>624</c:v>
                </c:pt>
                <c:pt idx="3832">
                  <c:v>624</c:v>
                </c:pt>
                <c:pt idx="3833">
                  <c:v>624</c:v>
                </c:pt>
                <c:pt idx="3834">
                  <c:v>624</c:v>
                </c:pt>
                <c:pt idx="3835">
                  <c:v>624</c:v>
                </c:pt>
                <c:pt idx="3836">
                  <c:v>624</c:v>
                </c:pt>
                <c:pt idx="3837">
                  <c:v>624</c:v>
                </c:pt>
                <c:pt idx="3838">
                  <c:v>624</c:v>
                </c:pt>
                <c:pt idx="3839">
                  <c:v>624</c:v>
                </c:pt>
                <c:pt idx="3840">
                  <c:v>624</c:v>
                </c:pt>
                <c:pt idx="3841">
                  <c:v>624</c:v>
                </c:pt>
                <c:pt idx="3842">
                  <c:v>624</c:v>
                </c:pt>
                <c:pt idx="3843">
                  <c:v>624</c:v>
                </c:pt>
                <c:pt idx="3844">
                  <c:v>624</c:v>
                </c:pt>
                <c:pt idx="3845">
                  <c:v>624</c:v>
                </c:pt>
                <c:pt idx="3846">
                  <c:v>624</c:v>
                </c:pt>
                <c:pt idx="3847">
                  <c:v>624</c:v>
                </c:pt>
                <c:pt idx="3848">
                  <c:v>624</c:v>
                </c:pt>
                <c:pt idx="3849">
                  <c:v>624</c:v>
                </c:pt>
                <c:pt idx="3850">
                  <c:v>624</c:v>
                </c:pt>
                <c:pt idx="3851">
                  <c:v>624</c:v>
                </c:pt>
                <c:pt idx="3852">
                  <c:v>624</c:v>
                </c:pt>
                <c:pt idx="3853">
                  <c:v>624</c:v>
                </c:pt>
                <c:pt idx="3854">
                  <c:v>624</c:v>
                </c:pt>
                <c:pt idx="3855">
                  <c:v>624</c:v>
                </c:pt>
                <c:pt idx="3856">
                  <c:v>624</c:v>
                </c:pt>
                <c:pt idx="3857">
                  <c:v>624</c:v>
                </c:pt>
                <c:pt idx="3858">
                  <c:v>624</c:v>
                </c:pt>
                <c:pt idx="3859">
                  <c:v>624</c:v>
                </c:pt>
                <c:pt idx="3860">
                  <c:v>624</c:v>
                </c:pt>
                <c:pt idx="3861">
                  <c:v>624</c:v>
                </c:pt>
                <c:pt idx="3862">
                  <c:v>624</c:v>
                </c:pt>
                <c:pt idx="3863">
                  <c:v>624</c:v>
                </c:pt>
                <c:pt idx="3864">
                  <c:v>624</c:v>
                </c:pt>
                <c:pt idx="3865">
                  <c:v>624</c:v>
                </c:pt>
                <c:pt idx="3866">
                  <c:v>624</c:v>
                </c:pt>
                <c:pt idx="3867">
                  <c:v>624</c:v>
                </c:pt>
                <c:pt idx="3868">
                  <c:v>624</c:v>
                </c:pt>
                <c:pt idx="3869">
                  <c:v>624</c:v>
                </c:pt>
                <c:pt idx="3870">
                  <c:v>624</c:v>
                </c:pt>
                <c:pt idx="3871">
                  <c:v>624</c:v>
                </c:pt>
                <c:pt idx="3872">
                  <c:v>624</c:v>
                </c:pt>
                <c:pt idx="3873">
                  <c:v>624</c:v>
                </c:pt>
                <c:pt idx="3874">
                  <c:v>624</c:v>
                </c:pt>
                <c:pt idx="3875">
                  <c:v>624</c:v>
                </c:pt>
                <c:pt idx="3876">
                  <c:v>624</c:v>
                </c:pt>
                <c:pt idx="3877">
                  <c:v>624</c:v>
                </c:pt>
                <c:pt idx="3878">
                  <c:v>624</c:v>
                </c:pt>
                <c:pt idx="3879">
                  <c:v>624</c:v>
                </c:pt>
                <c:pt idx="3880">
                  <c:v>624</c:v>
                </c:pt>
                <c:pt idx="3881">
                  <c:v>624</c:v>
                </c:pt>
                <c:pt idx="3882">
                  <c:v>624</c:v>
                </c:pt>
                <c:pt idx="3883">
                  <c:v>624</c:v>
                </c:pt>
                <c:pt idx="3884">
                  <c:v>624</c:v>
                </c:pt>
                <c:pt idx="3885">
                  <c:v>624</c:v>
                </c:pt>
                <c:pt idx="3886">
                  <c:v>624</c:v>
                </c:pt>
                <c:pt idx="3887">
                  <c:v>624</c:v>
                </c:pt>
                <c:pt idx="3888">
                  <c:v>624</c:v>
                </c:pt>
                <c:pt idx="3889">
                  <c:v>624</c:v>
                </c:pt>
                <c:pt idx="3890">
                  <c:v>624</c:v>
                </c:pt>
                <c:pt idx="3891">
                  <c:v>624</c:v>
                </c:pt>
                <c:pt idx="3892">
                  <c:v>624</c:v>
                </c:pt>
                <c:pt idx="3893">
                  <c:v>624</c:v>
                </c:pt>
                <c:pt idx="3894">
                  <c:v>624</c:v>
                </c:pt>
                <c:pt idx="3895">
                  <c:v>624</c:v>
                </c:pt>
                <c:pt idx="3896">
                  <c:v>624</c:v>
                </c:pt>
                <c:pt idx="3897">
                  <c:v>624</c:v>
                </c:pt>
                <c:pt idx="3898">
                  <c:v>624</c:v>
                </c:pt>
                <c:pt idx="3899">
                  <c:v>624</c:v>
                </c:pt>
                <c:pt idx="3900">
                  <c:v>624</c:v>
                </c:pt>
                <c:pt idx="3901">
                  <c:v>624</c:v>
                </c:pt>
                <c:pt idx="3902">
                  <c:v>624</c:v>
                </c:pt>
                <c:pt idx="3903">
                  <c:v>624</c:v>
                </c:pt>
                <c:pt idx="3904">
                  <c:v>624</c:v>
                </c:pt>
                <c:pt idx="3905">
                  <c:v>624</c:v>
                </c:pt>
                <c:pt idx="3906">
                  <c:v>624</c:v>
                </c:pt>
                <c:pt idx="3907">
                  <c:v>624</c:v>
                </c:pt>
                <c:pt idx="3908">
                  <c:v>624</c:v>
                </c:pt>
                <c:pt idx="3909">
                  <c:v>624</c:v>
                </c:pt>
                <c:pt idx="3910">
                  <c:v>624</c:v>
                </c:pt>
                <c:pt idx="3911">
                  <c:v>624</c:v>
                </c:pt>
                <c:pt idx="3912">
                  <c:v>624</c:v>
                </c:pt>
                <c:pt idx="3913">
                  <c:v>624</c:v>
                </c:pt>
                <c:pt idx="3914">
                  <c:v>624</c:v>
                </c:pt>
                <c:pt idx="3915">
                  <c:v>624</c:v>
                </c:pt>
                <c:pt idx="3916">
                  <c:v>624</c:v>
                </c:pt>
                <c:pt idx="3917">
                  <c:v>624</c:v>
                </c:pt>
                <c:pt idx="3918">
                  <c:v>624</c:v>
                </c:pt>
                <c:pt idx="3919">
                  <c:v>624</c:v>
                </c:pt>
                <c:pt idx="3920">
                  <c:v>624</c:v>
                </c:pt>
                <c:pt idx="3921">
                  <c:v>624</c:v>
                </c:pt>
                <c:pt idx="3922">
                  <c:v>624</c:v>
                </c:pt>
                <c:pt idx="3923">
                  <c:v>624</c:v>
                </c:pt>
                <c:pt idx="3924">
                  <c:v>624</c:v>
                </c:pt>
                <c:pt idx="3925">
                  <c:v>624</c:v>
                </c:pt>
                <c:pt idx="3926">
                  <c:v>624</c:v>
                </c:pt>
                <c:pt idx="3927">
                  <c:v>624</c:v>
                </c:pt>
                <c:pt idx="3928">
                  <c:v>624</c:v>
                </c:pt>
                <c:pt idx="3929">
                  <c:v>624</c:v>
                </c:pt>
                <c:pt idx="3930">
                  <c:v>624</c:v>
                </c:pt>
                <c:pt idx="3931">
                  <c:v>624</c:v>
                </c:pt>
                <c:pt idx="3932">
                  <c:v>624</c:v>
                </c:pt>
                <c:pt idx="3933">
                  <c:v>624</c:v>
                </c:pt>
                <c:pt idx="3934">
                  <c:v>624</c:v>
                </c:pt>
                <c:pt idx="3935">
                  <c:v>624</c:v>
                </c:pt>
                <c:pt idx="3936">
                  <c:v>624</c:v>
                </c:pt>
                <c:pt idx="3937">
                  <c:v>624</c:v>
                </c:pt>
                <c:pt idx="3938">
                  <c:v>624</c:v>
                </c:pt>
                <c:pt idx="3939">
                  <c:v>624</c:v>
                </c:pt>
                <c:pt idx="3940">
                  <c:v>624</c:v>
                </c:pt>
                <c:pt idx="3941">
                  <c:v>624</c:v>
                </c:pt>
                <c:pt idx="3942">
                  <c:v>624</c:v>
                </c:pt>
                <c:pt idx="3943">
                  <c:v>624</c:v>
                </c:pt>
                <c:pt idx="3944">
                  <c:v>624</c:v>
                </c:pt>
                <c:pt idx="3945">
                  <c:v>624</c:v>
                </c:pt>
                <c:pt idx="3946">
                  <c:v>624</c:v>
                </c:pt>
                <c:pt idx="3947">
                  <c:v>624</c:v>
                </c:pt>
                <c:pt idx="3948">
                  <c:v>624</c:v>
                </c:pt>
                <c:pt idx="3949">
                  <c:v>624</c:v>
                </c:pt>
                <c:pt idx="3950">
                  <c:v>624</c:v>
                </c:pt>
                <c:pt idx="3951">
                  <c:v>624</c:v>
                </c:pt>
                <c:pt idx="3952">
                  <c:v>624</c:v>
                </c:pt>
                <c:pt idx="3953">
                  <c:v>624</c:v>
                </c:pt>
                <c:pt idx="3954">
                  <c:v>624</c:v>
                </c:pt>
                <c:pt idx="3955">
                  <c:v>624</c:v>
                </c:pt>
                <c:pt idx="3956">
                  <c:v>624</c:v>
                </c:pt>
                <c:pt idx="3957">
                  <c:v>624</c:v>
                </c:pt>
                <c:pt idx="3958">
                  <c:v>624</c:v>
                </c:pt>
                <c:pt idx="3959">
                  <c:v>624</c:v>
                </c:pt>
                <c:pt idx="3960">
                  <c:v>624</c:v>
                </c:pt>
                <c:pt idx="3961">
                  <c:v>624</c:v>
                </c:pt>
                <c:pt idx="3962">
                  <c:v>624</c:v>
                </c:pt>
                <c:pt idx="3963">
                  <c:v>624</c:v>
                </c:pt>
                <c:pt idx="3964">
                  <c:v>624</c:v>
                </c:pt>
                <c:pt idx="3965">
                  <c:v>624</c:v>
                </c:pt>
                <c:pt idx="3966">
                  <c:v>624</c:v>
                </c:pt>
                <c:pt idx="3967">
                  <c:v>624</c:v>
                </c:pt>
                <c:pt idx="3968">
                  <c:v>624</c:v>
                </c:pt>
                <c:pt idx="3969">
                  <c:v>624</c:v>
                </c:pt>
                <c:pt idx="3970">
                  <c:v>624</c:v>
                </c:pt>
                <c:pt idx="3971">
                  <c:v>624</c:v>
                </c:pt>
                <c:pt idx="3972">
                  <c:v>624</c:v>
                </c:pt>
                <c:pt idx="3973">
                  <c:v>624</c:v>
                </c:pt>
                <c:pt idx="3974">
                  <c:v>624</c:v>
                </c:pt>
                <c:pt idx="3975">
                  <c:v>624</c:v>
                </c:pt>
                <c:pt idx="3976">
                  <c:v>624</c:v>
                </c:pt>
                <c:pt idx="3977">
                  <c:v>624</c:v>
                </c:pt>
                <c:pt idx="3978">
                  <c:v>624</c:v>
                </c:pt>
                <c:pt idx="3979">
                  <c:v>624</c:v>
                </c:pt>
                <c:pt idx="3980">
                  <c:v>624</c:v>
                </c:pt>
                <c:pt idx="3981">
                  <c:v>624</c:v>
                </c:pt>
                <c:pt idx="3982">
                  <c:v>624</c:v>
                </c:pt>
                <c:pt idx="3983">
                  <c:v>624</c:v>
                </c:pt>
                <c:pt idx="3984">
                  <c:v>624</c:v>
                </c:pt>
                <c:pt idx="3985">
                  <c:v>624</c:v>
                </c:pt>
                <c:pt idx="3986">
                  <c:v>624</c:v>
                </c:pt>
                <c:pt idx="3987">
                  <c:v>624</c:v>
                </c:pt>
                <c:pt idx="3988">
                  <c:v>624</c:v>
                </c:pt>
                <c:pt idx="3989">
                  <c:v>624</c:v>
                </c:pt>
                <c:pt idx="3990">
                  <c:v>624</c:v>
                </c:pt>
                <c:pt idx="3991">
                  <c:v>624</c:v>
                </c:pt>
                <c:pt idx="3992">
                  <c:v>624</c:v>
                </c:pt>
                <c:pt idx="3993">
                  <c:v>624</c:v>
                </c:pt>
                <c:pt idx="3994">
                  <c:v>624</c:v>
                </c:pt>
                <c:pt idx="3995">
                  <c:v>624</c:v>
                </c:pt>
                <c:pt idx="3996">
                  <c:v>624</c:v>
                </c:pt>
                <c:pt idx="3997">
                  <c:v>624</c:v>
                </c:pt>
                <c:pt idx="3998">
                  <c:v>624</c:v>
                </c:pt>
                <c:pt idx="3999">
                  <c:v>624</c:v>
                </c:pt>
                <c:pt idx="4000">
                  <c:v>624</c:v>
                </c:pt>
                <c:pt idx="4001">
                  <c:v>624</c:v>
                </c:pt>
                <c:pt idx="4002">
                  <c:v>624</c:v>
                </c:pt>
                <c:pt idx="4003">
                  <c:v>624</c:v>
                </c:pt>
                <c:pt idx="4004">
                  <c:v>624</c:v>
                </c:pt>
                <c:pt idx="4005">
                  <c:v>624</c:v>
                </c:pt>
                <c:pt idx="4006">
                  <c:v>624</c:v>
                </c:pt>
                <c:pt idx="4007">
                  <c:v>624</c:v>
                </c:pt>
                <c:pt idx="4008">
                  <c:v>624</c:v>
                </c:pt>
                <c:pt idx="4009">
                  <c:v>624</c:v>
                </c:pt>
                <c:pt idx="4010">
                  <c:v>624</c:v>
                </c:pt>
                <c:pt idx="4011">
                  <c:v>624</c:v>
                </c:pt>
                <c:pt idx="4012">
                  <c:v>624</c:v>
                </c:pt>
                <c:pt idx="4013">
                  <c:v>624</c:v>
                </c:pt>
                <c:pt idx="4014">
                  <c:v>624</c:v>
                </c:pt>
                <c:pt idx="4015">
                  <c:v>624</c:v>
                </c:pt>
                <c:pt idx="4016">
                  <c:v>624</c:v>
                </c:pt>
                <c:pt idx="4017">
                  <c:v>624</c:v>
                </c:pt>
                <c:pt idx="4018">
                  <c:v>624</c:v>
                </c:pt>
                <c:pt idx="4019">
                  <c:v>624</c:v>
                </c:pt>
                <c:pt idx="4020">
                  <c:v>624</c:v>
                </c:pt>
                <c:pt idx="4021">
                  <c:v>624</c:v>
                </c:pt>
                <c:pt idx="4022">
                  <c:v>624</c:v>
                </c:pt>
                <c:pt idx="4023">
                  <c:v>624</c:v>
                </c:pt>
                <c:pt idx="4024">
                  <c:v>624</c:v>
                </c:pt>
                <c:pt idx="4025">
                  <c:v>624</c:v>
                </c:pt>
                <c:pt idx="4026">
                  <c:v>624</c:v>
                </c:pt>
                <c:pt idx="4027">
                  <c:v>624</c:v>
                </c:pt>
                <c:pt idx="4028">
                  <c:v>624</c:v>
                </c:pt>
                <c:pt idx="4029">
                  <c:v>624</c:v>
                </c:pt>
                <c:pt idx="4030">
                  <c:v>624</c:v>
                </c:pt>
                <c:pt idx="4031">
                  <c:v>624</c:v>
                </c:pt>
                <c:pt idx="4032">
                  <c:v>624</c:v>
                </c:pt>
                <c:pt idx="4033">
                  <c:v>624</c:v>
                </c:pt>
                <c:pt idx="4034">
                  <c:v>624</c:v>
                </c:pt>
                <c:pt idx="4035">
                  <c:v>624</c:v>
                </c:pt>
                <c:pt idx="4036">
                  <c:v>624</c:v>
                </c:pt>
                <c:pt idx="4037">
                  <c:v>624</c:v>
                </c:pt>
                <c:pt idx="4038">
                  <c:v>624</c:v>
                </c:pt>
                <c:pt idx="4039">
                  <c:v>624</c:v>
                </c:pt>
                <c:pt idx="4040">
                  <c:v>624</c:v>
                </c:pt>
                <c:pt idx="4041">
                  <c:v>624</c:v>
                </c:pt>
                <c:pt idx="4042">
                  <c:v>624</c:v>
                </c:pt>
                <c:pt idx="4043">
                  <c:v>624</c:v>
                </c:pt>
                <c:pt idx="4044">
                  <c:v>624</c:v>
                </c:pt>
                <c:pt idx="4045">
                  <c:v>624</c:v>
                </c:pt>
                <c:pt idx="4046">
                  <c:v>624</c:v>
                </c:pt>
                <c:pt idx="4047">
                  <c:v>624</c:v>
                </c:pt>
                <c:pt idx="4048">
                  <c:v>624</c:v>
                </c:pt>
                <c:pt idx="4049">
                  <c:v>624</c:v>
                </c:pt>
                <c:pt idx="4050">
                  <c:v>624</c:v>
                </c:pt>
                <c:pt idx="4051">
                  <c:v>624</c:v>
                </c:pt>
                <c:pt idx="4052">
                  <c:v>624</c:v>
                </c:pt>
                <c:pt idx="4053">
                  <c:v>624</c:v>
                </c:pt>
                <c:pt idx="4054">
                  <c:v>624</c:v>
                </c:pt>
                <c:pt idx="4055">
                  <c:v>624</c:v>
                </c:pt>
                <c:pt idx="4056">
                  <c:v>624</c:v>
                </c:pt>
                <c:pt idx="4057">
                  <c:v>624</c:v>
                </c:pt>
                <c:pt idx="4058">
                  <c:v>624</c:v>
                </c:pt>
                <c:pt idx="4059">
                  <c:v>624</c:v>
                </c:pt>
                <c:pt idx="4060">
                  <c:v>624</c:v>
                </c:pt>
                <c:pt idx="4061">
                  <c:v>624</c:v>
                </c:pt>
                <c:pt idx="4062">
                  <c:v>624</c:v>
                </c:pt>
                <c:pt idx="4063">
                  <c:v>624</c:v>
                </c:pt>
                <c:pt idx="4064">
                  <c:v>624</c:v>
                </c:pt>
                <c:pt idx="4065">
                  <c:v>624</c:v>
                </c:pt>
                <c:pt idx="4066">
                  <c:v>624</c:v>
                </c:pt>
                <c:pt idx="4067">
                  <c:v>624</c:v>
                </c:pt>
                <c:pt idx="4068">
                  <c:v>624</c:v>
                </c:pt>
                <c:pt idx="4069">
                  <c:v>624</c:v>
                </c:pt>
                <c:pt idx="4070">
                  <c:v>624</c:v>
                </c:pt>
                <c:pt idx="4071">
                  <c:v>624</c:v>
                </c:pt>
                <c:pt idx="4072">
                  <c:v>624</c:v>
                </c:pt>
                <c:pt idx="4073">
                  <c:v>624</c:v>
                </c:pt>
                <c:pt idx="4074">
                  <c:v>624</c:v>
                </c:pt>
                <c:pt idx="4075">
                  <c:v>624</c:v>
                </c:pt>
                <c:pt idx="4076">
                  <c:v>624</c:v>
                </c:pt>
                <c:pt idx="4077">
                  <c:v>624</c:v>
                </c:pt>
                <c:pt idx="4078">
                  <c:v>624</c:v>
                </c:pt>
                <c:pt idx="4079">
                  <c:v>624</c:v>
                </c:pt>
                <c:pt idx="4080">
                  <c:v>624</c:v>
                </c:pt>
                <c:pt idx="4081">
                  <c:v>624</c:v>
                </c:pt>
                <c:pt idx="4082">
                  <c:v>624</c:v>
                </c:pt>
                <c:pt idx="4083">
                  <c:v>624</c:v>
                </c:pt>
                <c:pt idx="4084">
                  <c:v>624</c:v>
                </c:pt>
                <c:pt idx="4085">
                  <c:v>624</c:v>
                </c:pt>
                <c:pt idx="4086">
                  <c:v>624</c:v>
                </c:pt>
                <c:pt idx="4087">
                  <c:v>624</c:v>
                </c:pt>
                <c:pt idx="4088">
                  <c:v>624</c:v>
                </c:pt>
                <c:pt idx="4089">
                  <c:v>624</c:v>
                </c:pt>
                <c:pt idx="4090">
                  <c:v>624</c:v>
                </c:pt>
                <c:pt idx="4091">
                  <c:v>624</c:v>
                </c:pt>
                <c:pt idx="4092">
                  <c:v>624</c:v>
                </c:pt>
                <c:pt idx="4093">
                  <c:v>624</c:v>
                </c:pt>
                <c:pt idx="4094">
                  <c:v>624</c:v>
                </c:pt>
                <c:pt idx="4095">
                  <c:v>624</c:v>
                </c:pt>
                <c:pt idx="4096">
                  <c:v>624</c:v>
                </c:pt>
                <c:pt idx="4097">
                  <c:v>624</c:v>
                </c:pt>
                <c:pt idx="4098">
                  <c:v>624</c:v>
                </c:pt>
                <c:pt idx="4099">
                  <c:v>624</c:v>
                </c:pt>
                <c:pt idx="4100">
                  <c:v>624</c:v>
                </c:pt>
                <c:pt idx="4101">
                  <c:v>624</c:v>
                </c:pt>
                <c:pt idx="4102">
                  <c:v>624</c:v>
                </c:pt>
                <c:pt idx="4103">
                  <c:v>624</c:v>
                </c:pt>
                <c:pt idx="4104">
                  <c:v>624</c:v>
                </c:pt>
                <c:pt idx="4105">
                  <c:v>624</c:v>
                </c:pt>
                <c:pt idx="4106">
                  <c:v>624</c:v>
                </c:pt>
                <c:pt idx="4107">
                  <c:v>624</c:v>
                </c:pt>
                <c:pt idx="4108">
                  <c:v>624</c:v>
                </c:pt>
                <c:pt idx="4109">
                  <c:v>624</c:v>
                </c:pt>
                <c:pt idx="4110">
                  <c:v>624</c:v>
                </c:pt>
                <c:pt idx="4111">
                  <c:v>624</c:v>
                </c:pt>
                <c:pt idx="4112">
                  <c:v>624</c:v>
                </c:pt>
                <c:pt idx="4113">
                  <c:v>624</c:v>
                </c:pt>
                <c:pt idx="4114">
                  <c:v>624</c:v>
                </c:pt>
                <c:pt idx="4115">
                  <c:v>624</c:v>
                </c:pt>
                <c:pt idx="4116">
                  <c:v>624</c:v>
                </c:pt>
                <c:pt idx="4117">
                  <c:v>624</c:v>
                </c:pt>
                <c:pt idx="4118">
                  <c:v>624</c:v>
                </c:pt>
                <c:pt idx="4119">
                  <c:v>624</c:v>
                </c:pt>
                <c:pt idx="4120">
                  <c:v>624</c:v>
                </c:pt>
                <c:pt idx="4121">
                  <c:v>624</c:v>
                </c:pt>
                <c:pt idx="4122">
                  <c:v>624</c:v>
                </c:pt>
                <c:pt idx="4123">
                  <c:v>624</c:v>
                </c:pt>
                <c:pt idx="4124">
                  <c:v>624</c:v>
                </c:pt>
                <c:pt idx="4125">
                  <c:v>624</c:v>
                </c:pt>
                <c:pt idx="4126">
                  <c:v>624</c:v>
                </c:pt>
                <c:pt idx="4127">
                  <c:v>624</c:v>
                </c:pt>
                <c:pt idx="4128">
                  <c:v>624</c:v>
                </c:pt>
                <c:pt idx="4129">
                  <c:v>624</c:v>
                </c:pt>
                <c:pt idx="4130">
                  <c:v>624</c:v>
                </c:pt>
                <c:pt idx="4131">
                  <c:v>624</c:v>
                </c:pt>
                <c:pt idx="4132">
                  <c:v>624</c:v>
                </c:pt>
                <c:pt idx="4133">
                  <c:v>624</c:v>
                </c:pt>
                <c:pt idx="4134">
                  <c:v>624</c:v>
                </c:pt>
                <c:pt idx="4135">
                  <c:v>624</c:v>
                </c:pt>
                <c:pt idx="4136">
                  <c:v>624</c:v>
                </c:pt>
                <c:pt idx="4137">
                  <c:v>624</c:v>
                </c:pt>
                <c:pt idx="4138">
                  <c:v>624</c:v>
                </c:pt>
                <c:pt idx="4139">
                  <c:v>624</c:v>
                </c:pt>
                <c:pt idx="4140">
                  <c:v>624</c:v>
                </c:pt>
                <c:pt idx="4141">
                  <c:v>624</c:v>
                </c:pt>
                <c:pt idx="4142">
                  <c:v>624</c:v>
                </c:pt>
                <c:pt idx="4143">
                  <c:v>624</c:v>
                </c:pt>
                <c:pt idx="4144">
                  <c:v>624</c:v>
                </c:pt>
                <c:pt idx="4145">
                  <c:v>624</c:v>
                </c:pt>
                <c:pt idx="4146">
                  <c:v>624</c:v>
                </c:pt>
                <c:pt idx="4147">
                  <c:v>624</c:v>
                </c:pt>
                <c:pt idx="4148">
                  <c:v>624</c:v>
                </c:pt>
                <c:pt idx="4149">
                  <c:v>624</c:v>
                </c:pt>
                <c:pt idx="4150">
                  <c:v>624</c:v>
                </c:pt>
                <c:pt idx="4151">
                  <c:v>624</c:v>
                </c:pt>
                <c:pt idx="4152">
                  <c:v>624</c:v>
                </c:pt>
                <c:pt idx="4153">
                  <c:v>624</c:v>
                </c:pt>
                <c:pt idx="4154">
                  <c:v>624</c:v>
                </c:pt>
                <c:pt idx="4155">
                  <c:v>624</c:v>
                </c:pt>
                <c:pt idx="4156">
                  <c:v>624</c:v>
                </c:pt>
                <c:pt idx="4157">
                  <c:v>624</c:v>
                </c:pt>
                <c:pt idx="4158">
                  <c:v>624</c:v>
                </c:pt>
                <c:pt idx="4159">
                  <c:v>624</c:v>
                </c:pt>
                <c:pt idx="4160">
                  <c:v>624</c:v>
                </c:pt>
                <c:pt idx="4161">
                  <c:v>624</c:v>
                </c:pt>
                <c:pt idx="4162">
                  <c:v>624</c:v>
                </c:pt>
                <c:pt idx="4163">
                  <c:v>624</c:v>
                </c:pt>
                <c:pt idx="4164">
                  <c:v>624</c:v>
                </c:pt>
                <c:pt idx="4165">
                  <c:v>624</c:v>
                </c:pt>
                <c:pt idx="4166">
                  <c:v>624</c:v>
                </c:pt>
                <c:pt idx="4167">
                  <c:v>624</c:v>
                </c:pt>
                <c:pt idx="4168">
                  <c:v>624</c:v>
                </c:pt>
                <c:pt idx="4169">
                  <c:v>624</c:v>
                </c:pt>
                <c:pt idx="4170">
                  <c:v>624</c:v>
                </c:pt>
                <c:pt idx="4171">
                  <c:v>624</c:v>
                </c:pt>
                <c:pt idx="4172">
                  <c:v>624</c:v>
                </c:pt>
                <c:pt idx="4173">
                  <c:v>624</c:v>
                </c:pt>
                <c:pt idx="4174">
                  <c:v>624</c:v>
                </c:pt>
                <c:pt idx="4175">
                  <c:v>624</c:v>
                </c:pt>
                <c:pt idx="4176">
                  <c:v>624</c:v>
                </c:pt>
                <c:pt idx="4177">
                  <c:v>624</c:v>
                </c:pt>
                <c:pt idx="4178">
                  <c:v>624</c:v>
                </c:pt>
                <c:pt idx="4179">
                  <c:v>624</c:v>
                </c:pt>
                <c:pt idx="4180">
                  <c:v>624</c:v>
                </c:pt>
                <c:pt idx="4181">
                  <c:v>624</c:v>
                </c:pt>
                <c:pt idx="4182">
                  <c:v>624</c:v>
                </c:pt>
                <c:pt idx="4183">
                  <c:v>624</c:v>
                </c:pt>
                <c:pt idx="4184">
                  <c:v>624</c:v>
                </c:pt>
                <c:pt idx="4185">
                  <c:v>624</c:v>
                </c:pt>
                <c:pt idx="4186">
                  <c:v>624</c:v>
                </c:pt>
                <c:pt idx="4187">
                  <c:v>624</c:v>
                </c:pt>
                <c:pt idx="4188">
                  <c:v>624</c:v>
                </c:pt>
                <c:pt idx="4189">
                  <c:v>624</c:v>
                </c:pt>
                <c:pt idx="4190">
                  <c:v>624</c:v>
                </c:pt>
                <c:pt idx="4191">
                  <c:v>624</c:v>
                </c:pt>
                <c:pt idx="4192">
                  <c:v>624</c:v>
                </c:pt>
                <c:pt idx="4193">
                  <c:v>624</c:v>
                </c:pt>
                <c:pt idx="4194">
                  <c:v>624</c:v>
                </c:pt>
                <c:pt idx="4195">
                  <c:v>624</c:v>
                </c:pt>
                <c:pt idx="4196">
                  <c:v>624</c:v>
                </c:pt>
                <c:pt idx="4197">
                  <c:v>624</c:v>
                </c:pt>
                <c:pt idx="4198">
                  <c:v>624</c:v>
                </c:pt>
                <c:pt idx="4199">
                  <c:v>624</c:v>
                </c:pt>
                <c:pt idx="4200">
                  <c:v>624</c:v>
                </c:pt>
                <c:pt idx="4201">
                  <c:v>624</c:v>
                </c:pt>
                <c:pt idx="4202">
                  <c:v>624</c:v>
                </c:pt>
                <c:pt idx="4203">
                  <c:v>624</c:v>
                </c:pt>
                <c:pt idx="4204">
                  <c:v>624</c:v>
                </c:pt>
                <c:pt idx="4205">
                  <c:v>624</c:v>
                </c:pt>
                <c:pt idx="4206">
                  <c:v>624</c:v>
                </c:pt>
                <c:pt idx="4207">
                  <c:v>624</c:v>
                </c:pt>
                <c:pt idx="4208">
                  <c:v>624</c:v>
                </c:pt>
                <c:pt idx="4209">
                  <c:v>624</c:v>
                </c:pt>
                <c:pt idx="4210">
                  <c:v>624</c:v>
                </c:pt>
                <c:pt idx="4211">
                  <c:v>624</c:v>
                </c:pt>
                <c:pt idx="4212">
                  <c:v>624</c:v>
                </c:pt>
                <c:pt idx="4213">
                  <c:v>624</c:v>
                </c:pt>
                <c:pt idx="4214">
                  <c:v>624</c:v>
                </c:pt>
                <c:pt idx="4215">
                  <c:v>624</c:v>
                </c:pt>
                <c:pt idx="4216">
                  <c:v>624</c:v>
                </c:pt>
                <c:pt idx="4217">
                  <c:v>624</c:v>
                </c:pt>
                <c:pt idx="4218">
                  <c:v>624</c:v>
                </c:pt>
                <c:pt idx="4219">
                  <c:v>624</c:v>
                </c:pt>
                <c:pt idx="4220">
                  <c:v>624</c:v>
                </c:pt>
                <c:pt idx="4221">
                  <c:v>624</c:v>
                </c:pt>
                <c:pt idx="4222">
                  <c:v>624</c:v>
                </c:pt>
                <c:pt idx="4223">
                  <c:v>624</c:v>
                </c:pt>
                <c:pt idx="4224">
                  <c:v>624</c:v>
                </c:pt>
                <c:pt idx="4225">
                  <c:v>624</c:v>
                </c:pt>
                <c:pt idx="4226">
                  <c:v>624</c:v>
                </c:pt>
                <c:pt idx="4227">
                  <c:v>624</c:v>
                </c:pt>
                <c:pt idx="4228">
                  <c:v>624</c:v>
                </c:pt>
                <c:pt idx="4229">
                  <c:v>624</c:v>
                </c:pt>
                <c:pt idx="4230">
                  <c:v>624</c:v>
                </c:pt>
                <c:pt idx="4231">
                  <c:v>624</c:v>
                </c:pt>
                <c:pt idx="4232">
                  <c:v>624</c:v>
                </c:pt>
                <c:pt idx="4233">
                  <c:v>624</c:v>
                </c:pt>
                <c:pt idx="4234">
                  <c:v>624</c:v>
                </c:pt>
                <c:pt idx="4235">
                  <c:v>624</c:v>
                </c:pt>
                <c:pt idx="4236">
                  <c:v>624</c:v>
                </c:pt>
                <c:pt idx="4237">
                  <c:v>624</c:v>
                </c:pt>
                <c:pt idx="4238">
                  <c:v>624</c:v>
                </c:pt>
                <c:pt idx="4239">
                  <c:v>624</c:v>
                </c:pt>
                <c:pt idx="4240">
                  <c:v>624</c:v>
                </c:pt>
                <c:pt idx="4241">
                  <c:v>624</c:v>
                </c:pt>
                <c:pt idx="4242">
                  <c:v>624</c:v>
                </c:pt>
                <c:pt idx="4243">
                  <c:v>624</c:v>
                </c:pt>
                <c:pt idx="4244">
                  <c:v>624</c:v>
                </c:pt>
                <c:pt idx="4245">
                  <c:v>624</c:v>
                </c:pt>
                <c:pt idx="4246">
                  <c:v>624</c:v>
                </c:pt>
                <c:pt idx="4247">
                  <c:v>624</c:v>
                </c:pt>
                <c:pt idx="4248">
                  <c:v>624</c:v>
                </c:pt>
                <c:pt idx="4249">
                  <c:v>624</c:v>
                </c:pt>
                <c:pt idx="4250">
                  <c:v>624</c:v>
                </c:pt>
                <c:pt idx="4251">
                  <c:v>624</c:v>
                </c:pt>
                <c:pt idx="4252">
                  <c:v>624</c:v>
                </c:pt>
                <c:pt idx="4253">
                  <c:v>624</c:v>
                </c:pt>
                <c:pt idx="4254">
                  <c:v>624</c:v>
                </c:pt>
                <c:pt idx="4255">
                  <c:v>624</c:v>
                </c:pt>
                <c:pt idx="4256">
                  <c:v>624</c:v>
                </c:pt>
                <c:pt idx="4257">
                  <c:v>624</c:v>
                </c:pt>
                <c:pt idx="4258">
                  <c:v>624</c:v>
                </c:pt>
                <c:pt idx="4259">
                  <c:v>624</c:v>
                </c:pt>
                <c:pt idx="4260">
                  <c:v>624</c:v>
                </c:pt>
                <c:pt idx="4261">
                  <c:v>624</c:v>
                </c:pt>
                <c:pt idx="4262">
                  <c:v>624</c:v>
                </c:pt>
                <c:pt idx="4263">
                  <c:v>624</c:v>
                </c:pt>
                <c:pt idx="4264">
                  <c:v>624</c:v>
                </c:pt>
                <c:pt idx="4265">
                  <c:v>624</c:v>
                </c:pt>
                <c:pt idx="4266">
                  <c:v>624</c:v>
                </c:pt>
                <c:pt idx="4267">
                  <c:v>624</c:v>
                </c:pt>
                <c:pt idx="4268">
                  <c:v>624</c:v>
                </c:pt>
                <c:pt idx="4269">
                  <c:v>624</c:v>
                </c:pt>
                <c:pt idx="4270">
                  <c:v>624</c:v>
                </c:pt>
                <c:pt idx="4271">
                  <c:v>624</c:v>
                </c:pt>
                <c:pt idx="4272">
                  <c:v>624</c:v>
                </c:pt>
                <c:pt idx="4273">
                  <c:v>624</c:v>
                </c:pt>
                <c:pt idx="4274">
                  <c:v>624</c:v>
                </c:pt>
                <c:pt idx="4275">
                  <c:v>624</c:v>
                </c:pt>
                <c:pt idx="4276">
                  <c:v>624</c:v>
                </c:pt>
                <c:pt idx="4277">
                  <c:v>624</c:v>
                </c:pt>
                <c:pt idx="4278">
                  <c:v>624</c:v>
                </c:pt>
                <c:pt idx="4279">
                  <c:v>624</c:v>
                </c:pt>
                <c:pt idx="4280">
                  <c:v>624</c:v>
                </c:pt>
                <c:pt idx="4281">
                  <c:v>624</c:v>
                </c:pt>
                <c:pt idx="4282">
                  <c:v>624</c:v>
                </c:pt>
                <c:pt idx="4283">
                  <c:v>624</c:v>
                </c:pt>
                <c:pt idx="4284">
                  <c:v>624</c:v>
                </c:pt>
                <c:pt idx="4285">
                  <c:v>624</c:v>
                </c:pt>
                <c:pt idx="4286">
                  <c:v>624</c:v>
                </c:pt>
                <c:pt idx="4287">
                  <c:v>624</c:v>
                </c:pt>
                <c:pt idx="4288">
                  <c:v>624</c:v>
                </c:pt>
                <c:pt idx="4289">
                  <c:v>624</c:v>
                </c:pt>
                <c:pt idx="4290">
                  <c:v>624</c:v>
                </c:pt>
                <c:pt idx="4291">
                  <c:v>624</c:v>
                </c:pt>
                <c:pt idx="4292">
                  <c:v>624</c:v>
                </c:pt>
                <c:pt idx="4293">
                  <c:v>624</c:v>
                </c:pt>
                <c:pt idx="4294">
                  <c:v>624</c:v>
                </c:pt>
                <c:pt idx="4295">
                  <c:v>624</c:v>
                </c:pt>
                <c:pt idx="4296">
                  <c:v>624</c:v>
                </c:pt>
                <c:pt idx="4297">
                  <c:v>624</c:v>
                </c:pt>
                <c:pt idx="4298">
                  <c:v>624</c:v>
                </c:pt>
                <c:pt idx="4299">
                  <c:v>624</c:v>
                </c:pt>
                <c:pt idx="4300">
                  <c:v>624</c:v>
                </c:pt>
                <c:pt idx="4301">
                  <c:v>624</c:v>
                </c:pt>
                <c:pt idx="4302">
                  <c:v>624</c:v>
                </c:pt>
                <c:pt idx="4303">
                  <c:v>624</c:v>
                </c:pt>
                <c:pt idx="4304">
                  <c:v>624</c:v>
                </c:pt>
                <c:pt idx="4305">
                  <c:v>624</c:v>
                </c:pt>
                <c:pt idx="4306">
                  <c:v>624</c:v>
                </c:pt>
                <c:pt idx="4307">
                  <c:v>624</c:v>
                </c:pt>
                <c:pt idx="4308">
                  <c:v>624</c:v>
                </c:pt>
                <c:pt idx="4309">
                  <c:v>624</c:v>
                </c:pt>
                <c:pt idx="4310">
                  <c:v>624</c:v>
                </c:pt>
                <c:pt idx="4311">
                  <c:v>624</c:v>
                </c:pt>
                <c:pt idx="4312">
                  <c:v>624</c:v>
                </c:pt>
                <c:pt idx="4313">
                  <c:v>624</c:v>
                </c:pt>
                <c:pt idx="4314">
                  <c:v>624</c:v>
                </c:pt>
                <c:pt idx="4315">
                  <c:v>624</c:v>
                </c:pt>
                <c:pt idx="4316">
                  <c:v>624</c:v>
                </c:pt>
                <c:pt idx="4317">
                  <c:v>624</c:v>
                </c:pt>
                <c:pt idx="4318">
                  <c:v>624</c:v>
                </c:pt>
                <c:pt idx="4319">
                  <c:v>624</c:v>
                </c:pt>
                <c:pt idx="4320">
                  <c:v>624</c:v>
                </c:pt>
                <c:pt idx="4321">
                  <c:v>624</c:v>
                </c:pt>
                <c:pt idx="4322">
                  <c:v>624</c:v>
                </c:pt>
                <c:pt idx="4323">
                  <c:v>624</c:v>
                </c:pt>
                <c:pt idx="4324">
                  <c:v>624</c:v>
                </c:pt>
                <c:pt idx="4325">
                  <c:v>624</c:v>
                </c:pt>
                <c:pt idx="4326">
                  <c:v>624</c:v>
                </c:pt>
                <c:pt idx="4327">
                  <c:v>624</c:v>
                </c:pt>
                <c:pt idx="4328">
                  <c:v>624</c:v>
                </c:pt>
                <c:pt idx="4329">
                  <c:v>624</c:v>
                </c:pt>
                <c:pt idx="4330">
                  <c:v>624</c:v>
                </c:pt>
                <c:pt idx="4331">
                  <c:v>624</c:v>
                </c:pt>
                <c:pt idx="4332">
                  <c:v>624</c:v>
                </c:pt>
                <c:pt idx="4333">
                  <c:v>624</c:v>
                </c:pt>
                <c:pt idx="4334">
                  <c:v>624</c:v>
                </c:pt>
                <c:pt idx="4335">
                  <c:v>624</c:v>
                </c:pt>
                <c:pt idx="4336">
                  <c:v>624</c:v>
                </c:pt>
                <c:pt idx="4337">
                  <c:v>624</c:v>
                </c:pt>
                <c:pt idx="4338">
                  <c:v>624</c:v>
                </c:pt>
                <c:pt idx="4339">
                  <c:v>624</c:v>
                </c:pt>
                <c:pt idx="4340">
                  <c:v>624</c:v>
                </c:pt>
                <c:pt idx="4341">
                  <c:v>624</c:v>
                </c:pt>
                <c:pt idx="4342">
                  <c:v>624</c:v>
                </c:pt>
                <c:pt idx="4343">
                  <c:v>624</c:v>
                </c:pt>
                <c:pt idx="4344">
                  <c:v>624</c:v>
                </c:pt>
                <c:pt idx="4345">
                  <c:v>624</c:v>
                </c:pt>
                <c:pt idx="4346">
                  <c:v>624</c:v>
                </c:pt>
                <c:pt idx="4347">
                  <c:v>624</c:v>
                </c:pt>
                <c:pt idx="4348">
                  <c:v>624</c:v>
                </c:pt>
                <c:pt idx="4349">
                  <c:v>624</c:v>
                </c:pt>
                <c:pt idx="4350">
                  <c:v>624</c:v>
                </c:pt>
                <c:pt idx="4351">
                  <c:v>624</c:v>
                </c:pt>
                <c:pt idx="4352">
                  <c:v>624</c:v>
                </c:pt>
                <c:pt idx="4353">
                  <c:v>624</c:v>
                </c:pt>
                <c:pt idx="4354">
                  <c:v>624</c:v>
                </c:pt>
                <c:pt idx="4355">
                  <c:v>624</c:v>
                </c:pt>
                <c:pt idx="4356">
                  <c:v>624</c:v>
                </c:pt>
                <c:pt idx="4357">
                  <c:v>624</c:v>
                </c:pt>
                <c:pt idx="4358">
                  <c:v>624</c:v>
                </c:pt>
                <c:pt idx="4359">
                  <c:v>624</c:v>
                </c:pt>
                <c:pt idx="4360">
                  <c:v>624</c:v>
                </c:pt>
                <c:pt idx="4361">
                  <c:v>624</c:v>
                </c:pt>
                <c:pt idx="4362">
                  <c:v>624</c:v>
                </c:pt>
                <c:pt idx="4363">
                  <c:v>624</c:v>
                </c:pt>
                <c:pt idx="4364">
                  <c:v>624</c:v>
                </c:pt>
                <c:pt idx="4365">
                  <c:v>624</c:v>
                </c:pt>
                <c:pt idx="4366">
                  <c:v>624</c:v>
                </c:pt>
                <c:pt idx="4367">
                  <c:v>624</c:v>
                </c:pt>
                <c:pt idx="4368">
                  <c:v>624</c:v>
                </c:pt>
                <c:pt idx="4369">
                  <c:v>624</c:v>
                </c:pt>
                <c:pt idx="4370">
                  <c:v>624</c:v>
                </c:pt>
                <c:pt idx="4371">
                  <c:v>624</c:v>
                </c:pt>
                <c:pt idx="4372">
                  <c:v>624</c:v>
                </c:pt>
                <c:pt idx="4373">
                  <c:v>624</c:v>
                </c:pt>
                <c:pt idx="4374">
                  <c:v>624</c:v>
                </c:pt>
                <c:pt idx="4375">
                  <c:v>624</c:v>
                </c:pt>
                <c:pt idx="4376">
                  <c:v>624</c:v>
                </c:pt>
                <c:pt idx="4377">
                  <c:v>624</c:v>
                </c:pt>
                <c:pt idx="4378">
                  <c:v>624</c:v>
                </c:pt>
                <c:pt idx="4379">
                  <c:v>624</c:v>
                </c:pt>
                <c:pt idx="4380">
                  <c:v>624</c:v>
                </c:pt>
                <c:pt idx="4381">
                  <c:v>624</c:v>
                </c:pt>
                <c:pt idx="4382">
                  <c:v>624</c:v>
                </c:pt>
                <c:pt idx="4383">
                  <c:v>624</c:v>
                </c:pt>
                <c:pt idx="4384">
                  <c:v>624</c:v>
                </c:pt>
                <c:pt idx="4385">
                  <c:v>624</c:v>
                </c:pt>
                <c:pt idx="4386">
                  <c:v>624</c:v>
                </c:pt>
                <c:pt idx="4387">
                  <c:v>624</c:v>
                </c:pt>
                <c:pt idx="4388">
                  <c:v>624</c:v>
                </c:pt>
                <c:pt idx="4389">
                  <c:v>624</c:v>
                </c:pt>
                <c:pt idx="4390">
                  <c:v>624</c:v>
                </c:pt>
                <c:pt idx="4391">
                  <c:v>624</c:v>
                </c:pt>
                <c:pt idx="4392">
                  <c:v>624</c:v>
                </c:pt>
                <c:pt idx="4393">
                  <c:v>624</c:v>
                </c:pt>
                <c:pt idx="4394">
                  <c:v>624</c:v>
                </c:pt>
                <c:pt idx="4395">
                  <c:v>624</c:v>
                </c:pt>
                <c:pt idx="4396">
                  <c:v>624</c:v>
                </c:pt>
                <c:pt idx="4397">
                  <c:v>624</c:v>
                </c:pt>
                <c:pt idx="4398">
                  <c:v>624</c:v>
                </c:pt>
                <c:pt idx="4399">
                  <c:v>624</c:v>
                </c:pt>
                <c:pt idx="4400">
                  <c:v>624</c:v>
                </c:pt>
                <c:pt idx="4401">
                  <c:v>624</c:v>
                </c:pt>
                <c:pt idx="4402">
                  <c:v>624</c:v>
                </c:pt>
                <c:pt idx="4403">
                  <c:v>624</c:v>
                </c:pt>
                <c:pt idx="4404">
                  <c:v>624</c:v>
                </c:pt>
                <c:pt idx="4405">
                  <c:v>624</c:v>
                </c:pt>
                <c:pt idx="4406">
                  <c:v>624</c:v>
                </c:pt>
                <c:pt idx="4407">
                  <c:v>624</c:v>
                </c:pt>
                <c:pt idx="4408">
                  <c:v>624</c:v>
                </c:pt>
                <c:pt idx="4409">
                  <c:v>624</c:v>
                </c:pt>
                <c:pt idx="4410">
                  <c:v>624</c:v>
                </c:pt>
                <c:pt idx="4411">
                  <c:v>624</c:v>
                </c:pt>
                <c:pt idx="4412">
                  <c:v>624</c:v>
                </c:pt>
                <c:pt idx="4413">
                  <c:v>624</c:v>
                </c:pt>
                <c:pt idx="4414">
                  <c:v>624</c:v>
                </c:pt>
                <c:pt idx="4415">
                  <c:v>624</c:v>
                </c:pt>
                <c:pt idx="4416">
                  <c:v>624</c:v>
                </c:pt>
                <c:pt idx="4417">
                  <c:v>624</c:v>
                </c:pt>
                <c:pt idx="4418">
                  <c:v>624</c:v>
                </c:pt>
                <c:pt idx="4419">
                  <c:v>624</c:v>
                </c:pt>
                <c:pt idx="4420">
                  <c:v>624</c:v>
                </c:pt>
                <c:pt idx="4421">
                  <c:v>624</c:v>
                </c:pt>
                <c:pt idx="4422">
                  <c:v>624</c:v>
                </c:pt>
                <c:pt idx="4423">
                  <c:v>624</c:v>
                </c:pt>
                <c:pt idx="4424">
                  <c:v>624</c:v>
                </c:pt>
                <c:pt idx="4425">
                  <c:v>624</c:v>
                </c:pt>
                <c:pt idx="4426">
                  <c:v>624</c:v>
                </c:pt>
                <c:pt idx="4427">
                  <c:v>624</c:v>
                </c:pt>
                <c:pt idx="4428">
                  <c:v>624</c:v>
                </c:pt>
                <c:pt idx="4429">
                  <c:v>624</c:v>
                </c:pt>
                <c:pt idx="4430">
                  <c:v>624</c:v>
                </c:pt>
                <c:pt idx="4431">
                  <c:v>624</c:v>
                </c:pt>
                <c:pt idx="4432">
                  <c:v>624</c:v>
                </c:pt>
                <c:pt idx="4433">
                  <c:v>624</c:v>
                </c:pt>
                <c:pt idx="4434">
                  <c:v>624</c:v>
                </c:pt>
                <c:pt idx="4435">
                  <c:v>624</c:v>
                </c:pt>
                <c:pt idx="4436">
                  <c:v>624</c:v>
                </c:pt>
                <c:pt idx="4437">
                  <c:v>624</c:v>
                </c:pt>
                <c:pt idx="4438">
                  <c:v>624</c:v>
                </c:pt>
                <c:pt idx="4439">
                  <c:v>624</c:v>
                </c:pt>
                <c:pt idx="4440">
                  <c:v>624</c:v>
                </c:pt>
                <c:pt idx="4441">
                  <c:v>624</c:v>
                </c:pt>
                <c:pt idx="4442">
                  <c:v>624</c:v>
                </c:pt>
                <c:pt idx="4443">
                  <c:v>624</c:v>
                </c:pt>
                <c:pt idx="4444">
                  <c:v>624</c:v>
                </c:pt>
                <c:pt idx="4445">
                  <c:v>624</c:v>
                </c:pt>
                <c:pt idx="4446">
                  <c:v>624</c:v>
                </c:pt>
                <c:pt idx="4447">
                  <c:v>624</c:v>
                </c:pt>
                <c:pt idx="4448">
                  <c:v>624</c:v>
                </c:pt>
                <c:pt idx="4449">
                  <c:v>624</c:v>
                </c:pt>
                <c:pt idx="4450">
                  <c:v>624</c:v>
                </c:pt>
                <c:pt idx="4451">
                  <c:v>624</c:v>
                </c:pt>
                <c:pt idx="4452">
                  <c:v>624</c:v>
                </c:pt>
                <c:pt idx="4453">
                  <c:v>624</c:v>
                </c:pt>
                <c:pt idx="4454">
                  <c:v>624</c:v>
                </c:pt>
                <c:pt idx="4455">
                  <c:v>624</c:v>
                </c:pt>
                <c:pt idx="4456">
                  <c:v>624</c:v>
                </c:pt>
                <c:pt idx="4457">
                  <c:v>624</c:v>
                </c:pt>
                <c:pt idx="4458">
                  <c:v>624</c:v>
                </c:pt>
                <c:pt idx="4459">
                  <c:v>624</c:v>
                </c:pt>
                <c:pt idx="4460">
                  <c:v>624</c:v>
                </c:pt>
                <c:pt idx="4461">
                  <c:v>624</c:v>
                </c:pt>
                <c:pt idx="4462">
                  <c:v>624</c:v>
                </c:pt>
                <c:pt idx="4463">
                  <c:v>624</c:v>
                </c:pt>
                <c:pt idx="4464">
                  <c:v>624</c:v>
                </c:pt>
                <c:pt idx="4465">
                  <c:v>624</c:v>
                </c:pt>
                <c:pt idx="4466">
                  <c:v>624</c:v>
                </c:pt>
                <c:pt idx="4467">
                  <c:v>624</c:v>
                </c:pt>
                <c:pt idx="4468">
                  <c:v>624</c:v>
                </c:pt>
                <c:pt idx="4469">
                  <c:v>624</c:v>
                </c:pt>
                <c:pt idx="4470">
                  <c:v>624</c:v>
                </c:pt>
                <c:pt idx="4471">
                  <c:v>624</c:v>
                </c:pt>
                <c:pt idx="4472">
                  <c:v>624</c:v>
                </c:pt>
                <c:pt idx="4473">
                  <c:v>624</c:v>
                </c:pt>
                <c:pt idx="4474">
                  <c:v>624</c:v>
                </c:pt>
                <c:pt idx="4475">
                  <c:v>624</c:v>
                </c:pt>
                <c:pt idx="4476">
                  <c:v>624</c:v>
                </c:pt>
                <c:pt idx="4477">
                  <c:v>624</c:v>
                </c:pt>
                <c:pt idx="4478">
                  <c:v>624</c:v>
                </c:pt>
                <c:pt idx="4479">
                  <c:v>624</c:v>
                </c:pt>
                <c:pt idx="4480">
                  <c:v>624</c:v>
                </c:pt>
                <c:pt idx="4481">
                  <c:v>624</c:v>
                </c:pt>
                <c:pt idx="4482">
                  <c:v>624</c:v>
                </c:pt>
                <c:pt idx="4483">
                  <c:v>624</c:v>
                </c:pt>
                <c:pt idx="4484">
                  <c:v>624</c:v>
                </c:pt>
                <c:pt idx="4485">
                  <c:v>624</c:v>
                </c:pt>
                <c:pt idx="4486">
                  <c:v>624</c:v>
                </c:pt>
                <c:pt idx="4487">
                  <c:v>624</c:v>
                </c:pt>
                <c:pt idx="4488">
                  <c:v>624</c:v>
                </c:pt>
                <c:pt idx="4489">
                  <c:v>624</c:v>
                </c:pt>
                <c:pt idx="4490">
                  <c:v>624</c:v>
                </c:pt>
                <c:pt idx="4491">
                  <c:v>624</c:v>
                </c:pt>
                <c:pt idx="4492">
                  <c:v>624</c:v>
                </c:pt>
                <c:pt idx="4493">
                  <c:v>624</c:v>
                </c:pt>
                <c:pt idx="4494">
                  <c:v>624</c:v>
                </c:pt>
                <c:pt idx="4495">
                  <c:v>624</c:v>
                </c:pt>
                <c:pt idx="4496">
                  <c:v>624</c:v>
                </c:pt>
                <c:pt idx="4497">
                  <c:v>624</c:v>
                </c:pt>
                <c:pt idx="4498">
                  <c:v>624</c:v>
                </c:pt>
                <c:pt idx="4499">
                  <c:v>624</c:v>
                </c:pt>
                <c:pt idx="4500">
                  <c:v>624</c:v>
                </c:pt>
                <c:pt idx="4501">
                  <c:v>624</c:v>
                </c:pt>
                <c:pt idx="4502">
                  <c:v>624</c:v>
                </c:pt>
                <c:pt idx="4503">
                  <c:v>624</c:v>
                </c:pt>
                <c:pt idx="4504">
                  <c:v>624</c:v>
                </c:pt>
                <c:pt idx="4505">
                  <c:v>624</c:v>
                </c:pt>
                <c:pt idx="4506">
                  <c:v>624</c:v>
                </c:pt>
                <c:pt idx="4507">
                  <c:v>624</c:v>
                </c:pt>
                <c:pt idx="4508">
                  <c:v>624</c:v>
                </c:pt>
                <c:pt idx="4509">
                  <c:v>624</c:v>
                </c:pt>
                <c:pt idx="4510">
                  <c:v>624</c:v>
                </c:pt>
                <c:pt idx="4511">
                  <c:v>624</c:v>
                </c:pt>
                <c:pt idx="4512">
                  <c:v>624</c:v>
                </c:pt>
                <c:pt idx="4513">
                  <c:v>624</c:v>
                </c:pt>
                <c:pt idx="4514">
                  <c:v>624</c:v>
                </c:pt>
                <c:pt idx="4515">
                  <c:v>624</c:v>
                </c:pt>
                <c:pt idx="4516">
                  <c:v>624</c:v>
                </c:pt>
                <c:pt idx="4517">
                  <c:v>624</c:v>
                </c:pt>
                <c:pt idx="4518">
                  <c:v>624</c:v>
                </c:pt>
                <c:pt idx="4519">
                  <c:v>624</c:v>
                </c:pt>
                <c:pt idx="4520">
                  <c:v>624</c:v>
                </c:pt>
                <c:pt idx="4521">
                  <c:v>624</c:v>
                </c:pt>
                <c:pt idx="4522">
                  <c:v>624</c:v>
                </c:pt>
                <c:pt idx="4523">
                  <c:v>624</c:v>
                </c:pt>
                <c:pt idx="4524">
                  <c:v>624</c:v>
                </c:pt>
                <c:pt idx="4525">
                  <c:v>624</c:v>
                </c:pt>
                <c:pt idx="4526">
                  <c:v>624</c:v>
                </c:pt>
                <c:pt idx="4527">
                  <c:v>624</c:v>
                </c:pt>
                <c:pt idx="4528">
                  <c:v>624</c:v>
                </c:pt>
                <c:pt idx="4529">
                  <c:v>624</c:v>
                </c:pt>
                <c:pt idx="4530">
                  <c:v>624</c:v>
                </c:pt>
                <c:pt idx="4531">
                  <c:v>624</c:v>
                </c:pt>
                <c:pt idx="4532">
                  <c:v>624</c:v>
                </c:pt>
                <c:pt idx="4533">
                  <c:v>624</c:v>
                </c:pt>
                <c:pt idx="4534">
                  <c:v>624</c:v>
                </c:pt>
                <c:pt idx="4535">
                  <c:v>624</c:v>
                </c:pt>
                <c:pt idx="4536">
                  <c:v>624</c:v>
                </c:pt>
                <c:pt idx="4537">
                  <c:v>624</c:v>
                </c:pt>
                <c:pt idx="4538">
                  <c:v>624</c:v>
                </c:pt>
                <c:pt idx="4539">
                  <c:v>624</c:v>
                </c:pt>
                <c:pt idx="4540">
                  <c:v>624</c:v>
                </c:pt>
                <c:pt idx="4541">
                  <c:v>624</c:v>
                </c:pt>
                <c:pt idx="4542">
                  <c:v>624</c:v>
                </c:pt>
                <c:pt idx="4543">
                  <c:v>624</c:v>
                </c:pt>
                <c:pt idx="4544">
                  <c:v>624</c:v>
                </c:pt>
                <c:pt idx="4545">
                  <c:v>624</c:v>
                </c:pt>
                <c:pt idx="4546">
                  <c:v>624</c:v>
                </c:pt>
                <c:pt idx="4547">
                  <c:v>624</c:v>
                </c:pt>
                <c:pt idx="4548">
                  <c:v>624</c:v>
                </c:pt>
                <c:pt idx="4549">
                  <c:v>624</c:v>
                </c:pt>
                <c:pt idx="4550">
                  <c:v>624</c:v>
                </c:pt>
                <c:pt idx="4551">
                  <c:v>624</c:v>
                </c:pt>
                <c:pt idx="4552">
                  <c:v>624</c:v>
                </c:pt>
                <c:pt idx="4553">
                  <c:v>624</c:v>
                </c:pt>
                <c:pt idx="4554">
                  <c:v>624</c:v>
                </c:pt>
                <c:pt idx="4555">
                  <c:v>624</c:v>
                </c:pt>
                <c:pt idx="4556">
                  <c:v>624</c:v>
                </c:pt>
                <c:pt idx="4557">
                  <c:v>624</c:v>
                </c:pt>
                <c:pt idx="4558">
                  <c:v>624</c:v>
                </c:pt>
                <c:pt idx="4559">
                  <c:v>624</c:v>
                </c:pt>
                <c:pt idx="4560">
                  <c:v>624</c:v>
                </c:pt>
                <c:pt idx="4561">
                  <c:v>624</c:v>
                </c:pt>
                <c:pt idx="4562">
                  <c:v>624</c:v>
                </c:pt>
                <c:pt idx="4563">
                  <c:v>624</c:v>
                </c:pt>
                <c:pt idx="4564">
                  <c:v>624</c:v>
                </c:pt>
                <c:pt idx="4565">
                  <c:v>624</c:v>
                </c:pt>
                <c:pt idx="4566">
                  <c:v>624</c:v>
                </c:pt>
                <c:pt idx="4567">
                  <c:v>624</c:v>
                </c:pt>
                <c:pt idx="4568">
                  <c:v>624</c:v>
                </c:pt>
                <c:pt idx="4569">
                  <c:v>624</c:v>
                </c:pt>
                <c:pt idx="4570">
                  <c:v>624</c:v>
                </c:pt>
                <c:pt idx="4571">
                  <c:v>624</c:v>
                </c:pt>
                <c:pt idx="4572">
                  <c:v>624</c:v>
                </c:pt>
                <c:pt idx="4573">
                  <c:v>624</c:v>
                </c:pt>
                <c:pt idx="4574">
                  <c:v>624</c:v>
                </c:pt>
                <c:pt idx="4575">
                  <c:v>624</c:v>
                </c:pt>
                <c:pt idx="4576">
                  <c:v>624</c:v>
                </c:pt>
                <c:pt idx="4577">
                  <c:v>624</c:v>
                </c:pt>
                <c:pt idx="4578">
                  <c:v>624</c:v>
                </c:pt>
                <c:pt idx="4579">
                  <c:v>624</c:v>
                </c:pt>
                <c:pt idx="4580">
                  <c:v>624</c:v>
                </c:pt>
                <c:pt idx="4581">
                  <c:v>624</c:v>
                </c:pt>
                <c:pt idx="4582">
                  <c:v>624</c:v>
                </c:pt>
                <c:pt idx="4583">
                  <c:v>624</c:v>
                </c:pt>
                <c:pt idx="4584">
                  <c:v>624</c:v>
                </c:pt>
                <c:pt idx="4585">
                  <c:v>624</c:v>
                </c:pt>
                <c:pt idx="4586">
                  <c:v>624</c:v>
                </c:pt>
                <c:pt idx="4587">
                  <c:v>624</c:v>
                </c:pt>
                <c:pt idx="4588">
                  <c:v>624</c:v>
                </c:pt>
                <c:pt idx="4589">
                  <c:v>624</c:v>
                </c:pt>
                <c:pt idx="4590">
                  <c:v>624</c:v>
                </c:pt>
                <c:pt idx="4591">
                  <c:v>624</c:v>
                </c:pt>
                <c:pt idx="4592">
                  <c:v>624</c:v>
                </c:pt>
                <c:pt idx="4593">
                  <c:v>624</c:v>
                </c:pt>
                <c:pt idx="4594">
                  <c:v>624</c:v>
                </c:pt>
                <c:pt idx="4595">
                  <c:v>624</c:v>
                </c:pt>
                <c:pt idx="4596">
                  <c:v>624</c:v>
                </c:pt>
                <c:pt idx="4597">
                  <c:v>624</c:v>
                </c:pt>
                <c:pt idx="4598">
                  <c:v>624</c:v>
                </c:pt>
                <c:pt idx="4599">
                  <c:v>624</c:v>
                </c:pt>
                <c:pt idx="4600">
                  <c:v>624</c:v>
                </c:pt>
                <c:pt idx="4601">
                  <c:v>624</c:v>
                </c:pt>
                <c:pt idx="4602">
                  <c:v>624</c:v>
                </c:pt>
                <c:pt idx="4603">
                  <c:v>624</c:v>
                </c:pt>
                <c:pt idx="4604">
                  <c:v>624</c:v>
                </c:pt>
                <c:pt idx="4605">
                  <c:v>624</c:v>
                </c:pt>
                <c:pt idx="4606">
                  <c:v>624</c:v>
                </c:pt>
                <c:pt idx="4607">
                  <c:v>624</c:v>
                </c:pt>
                <c:pt idx="4608">
                  <c:v>624</c:v>
                </c:pt>
                <c:pt idx="4609">
                  <c:v>624</c:v>
                </c:pt>
                <c:pt idx="4610">
                  <c:v>624</c:v>
                </c:pt>
                <c:pt idx="4611">
                  <c:v>624</c:v>
                </c:pt>
                <c:pt idx="4612">
                  <c:v>624</c:v>
                </c:pt>
                <c:pt idx="4613">
                  <c:v>624</c:v>
                </c:pt>
                <c:pt idx="4614">
                  <c:v>624</c:v>
                </c:pt>
                <c:pt idx="4615">
                  <c:v>624</c:v>
                </c:pt>
                <c:pt idx="4616">
                  <c:v>624</c:v>
                </c:pt>
                <c:pt idx="4617">
                  <c:v>624</c:v>
                </c:pt>
                <c:pt idx="4618">
                  <c:v>624</c:v>
                </c:pt>
                <c:pt idx="4619">
                  <c:v>624</c:v>
                </c:pt>
                <c:pt idx="4620">
                  <c:v>624</c:v>
                </c:pt>
                <c:pt idx="4621">
                  <c:v>624</c:v>
                </c:pt>
                <c:pt idx="4622">
                  <c:v>624</c:v>
                </c:pt>
                <c:pt idx="4623">
                  <c:v>624</c:v>
                </c:pt>
                <c:pt idx="4624">
                  <c:v>624</c:v>
                </c:pt>
                <c:pt idx="4625">
                  <c:v>624</c:v>
                </c:pt>
                <c:pt idx="4626">
                  <c:v>624</c:v>
                </c:pt>
                <c:pt idx="4627">
                  <c:v>624</c:v>
                </c:pt>
                <c:pt idx="4628">
                  <c:v>624</c:v>
                </c:pt>
                <c:pt idx="4629">
                  <c:v>624</c:v>
                </c:pt>
                <c:pt idx="4630">
                  <c:v>624</c:v>
                </c:pt>
                <c:pt idx="4631">
                  <c:v>624</c:v>
                </c:pt>
                <c:pt idx="4632">
                  <c:v>624</c:v>
                </c:pt>
                <c:pt idx="4633">
                  <c:v>624</c:v>
                </c:pt>
                <c:pt idx="4634">
                  <c:v>624</c:v>
                </c:pt>
                <c:pt idx="4635">
                  <c:v>624</c:v>
                </c:pt>
                <c:pt idx="4636">
                  <c:v>624</c:v>
                </c:pt>
                <c:pt idx="4637">
                  <c:v>624</c:v>
                </c:pt>
                <c:pt idx="4638">
                  <c:v>624</c:v>
                </c:pt>
                <c:pt idx="4639">
                  <c:v>624</c:v>
                </c:pt>
                <c:pt idx="4640">
                  <c:v>624</c:v>
                </c:pt>
                <c:pt idx="4641">
                  <c:v>624</c:v>
                </c:pt>
                <c:pt idx="4642">
                  <c:v>624</c:v>
                </c:pt>
                <c:pt idx="4643">
                  <c:v>624</c:v>
                </c:pt>
                <c:pt idx="4644">
                  <c:v>624</c:v>
                </c:pt>
                <c:pt idx="4645">
                  <c:v>624</c:v>
                </c:pt>
                <c:pt idx="4646">
                  <c:v>624</c:v>
                </c:pt>
                <c:pt idx="4647">
                  <c:v>624</c:v>
                </c:pt>
                <c:pt idx="4648">
                  <c:v>624</c:v>
                </c:pt>
                <c:pt idx="4649">
                  <c:v>624</c:v>
                </c:pt>
                <c:pt idx="4650">
                  <c:v>624</c:v>
                </c:pt>
                <c:pt idx="4651">
                  <c:v>624</c:v>
                </c:pt>
                <c:pt idx="4652">
                  <c:v>624</c:v>
                </c:pt>
                <c:pt idx="4653">
                  <c:v>624</c:v>
                </c:pt>
                <c:pt idx="4654">
                  <c:v>624</c:v>
                </c:pt>
                <c:pt idx="4655">
                  <c:v>624</c:v>
                </c:pt>
                <c:pt idx="4656">
                  <c:v>624</c:v>
                </c:pt>
                <c:pt idx="4657">
                  <c:v>624</c:v>
                </c:pt>
                <c:pt idx="4658">
                  <c:v>624</c:v>
                </c:pt>
                <c:pt idx="4659">
                  <c:v>624</c:v>
                </c:pt>
                <c:pt idx="4660">
                  <c:v>624</c:v>
                </c:pt>
                <c:pt idx="4661">
                  <c:v>624</c:v>
                </c:pt>
                <c:pt idx="4662">
                  <c:v>624</c:v>
                </c:pt>
                <c:pt idx="4663">
                  <c:v>624</c:v>
                </c:pt>
                <c:pt idx="4664">
                  <c:v>624</c:v>
                </c:pt>
                <c:pt idx="4665">
                  <c:v>624</c:v>
                </c:pt>
                <c:pt idx="4666">
                  <c:v>624</c:v>
                </c:pt>
                <c:pt idx="4667">
                  <c:v>624</c:v>
                </c:pt>
                <c:pt idx="4668">
                  <c:v>624</c:v>
                </c:pt>
                <c:pt idx="4669">
                  <c:v>624</c:v>
                </c:pt>
                <c:pt idx="4670">
                  <c:v>624</c:v>
                </c:pt>
                <c:pt idx="4671">
                  <c:v>624</c:v>
                </c:pt>
                <c:pt idx="4672">
                  <c:v>624</c:v>
                </c:pt>
                <c:pt idx="4673">
                  <c:v>624</c:v>
                </c:pt>
                <c:pt idx="4674">
                  <c:v>624</c:v>
                </c:pt>
                <c:pt idx="4675">
                  <c:v>624</c:v>
                </c:pt>
                <c:pt idx="4676">
                  <c:v>624</c:v>
                </c:pt>
                <c:pt idx="4677">
                  <c:v>624</c:v>
                </c:pt>
                <c:pt idx="4678">
                  <c:v>624</c:v>
                </c:pt>
                <c:pt idx="4679">
                  <c:v>624</c:v>
                </c:pt>
                <c:pt idx="4680">
                  <c:v>624</c:v>
                </c:pt>
                <c:pt idx="4681">
                  <c:v>624</c:v>
                </c:pt>
                <c:pt idx="4682">
                  <c:v>624</c:v>
                </c:pt>
                <c:pt idx="4683">
                  <c:v>624</c:v>
                </c:pt>
                <c:pt idx="4684">
                  <c:v>624</c:v>
                </c:pt>
                <c:pt idx="4685">
                  <c:v>624</c:v>
                </c:pt>
                <c:pt idx="4686">
                  <c:v>624</c:v>
                </c:pt>
                <c:pt idx="4687">
                  <c:v>624</c:v>
                </c:pt>
                <c:pt idx="4688">
                  <c:v>624</c:v>
                </c:pt>
                <c:pt idx="4689">
                  <c:v>624</c:v>
                </c:pt>
                <c:pt idx="4690">
                  <c:v>624</c:v>
                </c:pt>
                <c:pt idx="4691">
                  <c:v>624</c:v>
                </c:pt>
                <c:pt idx="4692">
                  <c:v>624</c:v>
                </c:pt>
                <c:pt idx="4693">
                  <c:v>624</c:v>
                </c:pt>
                <c:pt idx="4694">
                  <c:v>624</c:v>
                </c:pt>
                <c:pt idx="4695">
                  <c:v>624</c:v>
                </c:pt>
                <c:pt idx="4696">
                  <c:v>624</c:v>
                </c:pt>
                <c:pt idx="4697">
                  <c:v>624</c:v>
                </c:pt>
                <c:pt idx="4698">
                  <c:v>624</c:v>
                </c:pt>
                <c:pt idx="4699">
                  <c:v>624</c:v>
                </c:pt>
                <c:pt idx="4700">
                  <c:v>624</c:v>
                </c:pt>
                <c:pt idx="4701">
                  <c:v>624</c:v>
                </c:pt>
                <c:pt idx="4702">
                  <c:v>624</c:v>
                </c:pt>
                <c:pt idx="4703">
                  <c:v>624</c:v>
                </c:pt>
                <c:pt idx="4704">
                  <c:v>624</c:v>
                </c:pt>
                <c:pt idx="4705">
                  <c:v>624</c:v>
                </c:pt>
                <c:pt idx="4706">
                  <c:v>624</c:v>
                </c:pt>
                <c:pt idx="4707">
                  <c:v>624</c:v>
                </c:pt>
                <c:pt idx="4708">
                  <c:v>624</c:v>
                </c:pt>
                <c:pt idx="4709">
                  <c:v>624</c:v>
                </c:pt>
                <c:pt idx="4710">
                  <c:v>624</c:v>
                </c:pt>
                <c:pt idx="4711">
                  <c:v>624</c:v>
                </c:pt>
                <c:pt idx="4712">
                  <c:v>624</c:v>
                </c:pt>
                <c:pt idx="4713">
                  <c:v>624</c:v>
                </c:pt>
                <c:pt idx="4714">
                  <c:v>624</c:v>
                </c:pt>
                <c:pt idx="4715">
                  <c:v>624</c:v>
                </c:pt>
                <c:pt idx="4716">
                  <c:v>624</c:v>
                </c:pt>
                <c:pt idx="4717">
                  <c:v>624</c:v>
                </c:pt>
                <c:pt idx="4718">
                  <c:v>624</c:v>
                </c:pt>
                <c:pt idx="4719">
                  <c:v>624</c:v>
                </c:pt>
                <c:pt idx="4720">
                  <c:v>624</c:v>
                </c:pt>
                <c:pt idx="4721">
                  <c:v>624</c:v>
                </c:pt>
                <c:pt idx="4722">
                  <c:v>624</c:v>
                </c:pt>
                <c:pt idx="4723">
                  <c:v>624</c:v>
                </c:pt>
                <c:pt idx="4724">
                  <c:v>624</c:v>
                </c:pt>
                <c:pt idx="4725">
                  <c:v>624</c:v>
                </c:pt>
                <c:pt idx="4726">
                  <c:v>624</c:v>
                </c:pt>
                <c:pt idx="4727">
                  <c:v>624</c:v>
                </c:pt>
                <c:pt idx="4728">
                  <c:v>624</c:v>
                </c:pt>
                <c:pt idx="4729">
                  <c:v>624</c:v>
                </c:pt>
                <c:pt idx="4730">
                  <c:v>624</c:v>
                </c:pt>
                <c:pt idx="4731">
                  <c:v>624</c:v>
                </c:pt>
                <c:pt idx="4732">
                  <c:v>624</c:v>
                </c:pt>
                <c:pt idx="4733">
                  <c:v>624</c:v>
                </c:pt>
                <c:pt idx="4734">
                  <c:v>624</c:v>
                </c:pt>
                <c:pt idx="4735">
                  <c:v>624</c:v>
                </c:pt>
                <c:pt idx="4736">
                  <c:v>624</c:v>
                </c:pt>
                <c:pt idx="4737">
                  <c:v>624</c:v>
                </c:pt>
                <c:pt idx="4738">
                  <c:v>624</c:v>
                </c:pt>
                <c:pt idx="4739">
                  <c:v>624</c:v>
                </c:pt>
                <c:pt idx="4740">
                  <c:v>624</c:v>
                </c:pt>
                <c:pt idx="4741">
                  <c:v>624</c:v>
                </c:pt>
                <c:pt idx="4742">
                  <c:v>624</c:v>
                </c:pt>
                <c:pt idx="4743">
                  <c:v>624</c:v>
                </c:pt>
                <c:pt idx="4744">
                  <c:v>624</c:v>
                </c:pt>
                <c:pt idx="4745">
                  <c:v>624</c:v>
                </c:pt>
                <c:pt idx="4746">
                  <c:v>624</c:v>
                </c:pt>
                <c:pt idx="4747">
                  <c:v>624</c:v>
                </c:pt>
                <c:pt idx="4748">
                  <c:v>624</c:v>
                </c:pt>
                <c:pt idx="4749">
                  <c:v>624</c:v>
                </c:pt>
                <c:pt idx="4750">
                  <c:v>624</c:v>
                </c:pt>
                <c:pt idx="4751">
                  <c:v>624</c:v>
                </c:pt>
                <c:pt idx="4752">
                  <c:v>624</c:v>
                </c:pt>
                <c:pt idx="4753">
                  <c:v>624</c:v>
                </c:pt>
                <c:pt idx="4754">
                  <c:v>624</c:v>
                </c:pt>
                <c:pt idx="4755">
                  <c:v>624</c:v>
                </c:pt>
                <c:pt idx="4756">
                  <c:v>624</c:v>
                </c:pt>
                <c:pt idx="4757">
                  <c:v>624</c:v>
                </c:pt>
                <c:pt idx="4758">
                  <c:v>624</c:v>
                </c:pt>
                <c:pt idx="4759">
                  <c:v>624</c:v>
                </c:pt>
                <c:pt idx="4760">
                  <c:v>624</c:v>
                </c:pt>
                <c:pt idx="4761">
                  <c:v>624</c:v>
                </c:pt>
                <c:pt idx="4762">
                  <c:v>624</c:v>
                </c:pt>
                <c:pt idx="4763">
                  <c:v>624</c:v>
                </c:pt>
                <c:pt idx="4764">
                  <c:v>624</c:v>
                </c:pt>
                <c:pt idx="4765">
                  <c:v>624</c:v>
                </c:pt>
                <c:pt idx="4766">
                  <c:v>624</c:v>
                </c:pt>
                <c:pt idx="4767">
                  <c:v>624</c:v>
                </c:pt>
                <c:pt idx="4768">
                  <c:v>624</c:v>
                </c:pt>
                <c:pt idx="4769">
                  <c:v>624</c:v>
                </c:pt>
                <c:pt idx="4770">
                  <c:v>624</c:v>
                </c:pt>
                <c:pt idx="4771">
                  <c:v>624</c:v>
                </c:pt>
                <c:pt idx="4772">
                  <c:v>624</c:v>
                </c:pt>
                <c:pt idx="4773">
                  <c:v>624</c:v>
                </c:pt>
                <c:pt idx="4774">
                  <c:v>624</c:v>
                </c:pt>
                <c:pt idx="4775">
                  <c:v>624</c:v>
                </c:pt>
                <c:pt idx="4776">
                  <c:v>624</c:v>
                </c:pt>
                <c:pt idx="4777">
                  <c:v>624</c:v>
                </c:pt>
                <c:pt idx="4778">
                  <c:v>624</c:v>
                </c:pt>
                <c:pt idx="4779">
                  <c:v>624</c:v>
                </c:pt>
                <c:pt idx="4780">
                  <c:v>624</c:v>
                </c:pt>
                <c:pt idx="4781">
                  <c:v>624</c:v>
                </c:pt>
                <c:pt idx="4782">
                  <c:v>624</c:v>
                </c:pt>
                <c:pt idx="4783">
                  <c:v>624</c:v>
                </c:pt>
                <c:pt idx="4784">
                  <c:v>624</c:v>
                </c:pt>
                <c:pt idx="4785">
                  <c:v>624</c:v>
                </c:pt>
                <c:pt idx="4786">
                  <c:v>624</c:v>
                </c:pt>
              </c:numCache>
            </c:numRef>
          </c:val>
          <c:smooth val="0"/>
        </c:ser>
        <c:dLbls>
          <c:showLegendKey val="0"/>
          <c:showVal val="0"/>
          <c:showCatName val="0"/>
          <c:showSerName val="0"/>
          <c:showPercent val="0"/>
          <c:showBubbleSize val="0"/>
        </c:dLbls>
        <c:smooth val="0"/>
        <c:axId val="737263024"/>
        <c:axId val="737260672"/>
      </c:lineChart>
      <c:catAx>
        <c:axId val="7372630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737260672"/>
        <c:crosses val="autoZero"/>
        <c:auto val="1"/>
        <c:lblAlgn val="ctr"/>
        <c:lblOffset val="100"/>
        <c:noMultiLvlLbl val="0"/>
      </c:catAx>
      <c:valAx>
        <c:axId val="737260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7372630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Wartość funkcji oceny</a:t>
            </a:r>
            <a:r>
              <a:rPr lang="pl-PL"/>
              <a:t> rozwiązań</a:t>
            </a:r>
            <a:endParaRPr lang="en-US"/>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0"/>
          <c:order val="0"/>
          <c:tx>
            <c:strRef>
              <c:f>Arkusz1!$B$1</c:f>
              <c:strCache>
                <c:ptCount val="1"/>
                <c:pt idx="0">
                  <c:v>Wartość funkcji oceny</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Arkusz1!$A$2:$A$51</c:f>
              <c:strCache>
                <c:ptCount val="1"/>
                <c:pt idx="0">
                  <c:v>Zawartość Harmony Memory</c:v>
                </c:pt>
              </c:strCache>
            </c:strRef>
          </c:cat>
          <c:val>
            <c:numRef>
              <c:f>Arkusz1!$B$2:$B$51</c:f>
              <c:numCache>
                <c:formatCode>General</c:formatCode>
                <c:ptCount val="50"/>
                <c:pt idx="0">
                  <c:v>468</c:v>
                </c:pt>
                <c:pt idx="1">
                  <c:v>468</c:v>
                </c:pt>
                <c:pt idx="2">
                  <c:v>664.8</c:v>
                </c:pt>
                <c:pt idx="3">
                  <c:v>688.79999999999905</c:v>
                </c:pt>
                <c:pt idx="4">
                  <c:v>765.599999999999</c:v>
                </c:pt>
                <c:pt idx="5">
                  <c:v>765.599999999999</c:v>
                </c:pt>
                <c:pt idx="6">
                  <c:v>815.99999999999898</c:v>
                </c:pt>
                <c:pt idx="7">
                  <c:v>866.39999999999895</c:v>
                </c:pt>
                <c:pt idx="8">
                  <c:v>878.39999999999895</c:v>
                </c:pt>
                <c:pt idx="9">
                  <c:v>883.19999999999902</c:v>
                </c:pt>
                <c:pt idx="10">
                  <c:v>883.19999999999902</c:v>
                </c:pt>
                <c:pt idx="11">
                  <c:v>887.99999999999898</c:v>
                </c:pt>
                <c:pt idx="12">
                  <c:v>887.99999999999898</c:v>
                </c:pt>
                <c:pt idx="13">
                  <c:v>887.99999999999898</c:v>
                </c:pt>
                <c:pt idx="14">
                  <c:v>935.99999999999898</c:v>
                </c:pt>
                <c:pt idx="15">
                  <c:v>935.99999999999898</c:v>
                </c:pt>
                <c:pt idx="16">
                  <c:v>950.39999999999804</c:v>
                </c:pt>
                <c:pt idx="17">
                  <c:v>950.39999999999804</c:v>
                </c:pt>
                <c:pt idx="18">
                  <c:v>969.599999999999</c:v>
                </c:pt>
                <c:pt idx="19">
                  <c:v>969.599999999999</c:v>
                </c:pt>
                <c:pt idx="20">
                  <c:v>969.599999999999</c:v>
                </c:pt>
                <c:pt idx="21">
                  <c:v>979.19999999999902</c:v>
                </c:pt>
                <c:pt idx="22">
                  <c:v>1000.8</c:v>
                </c:pt>
                <c:pt idx="23">
                  <c:v>1034.4000000000001</c:v>
                </c:pt>
                <c:pt idx="24">
                  <c:v>1034.4000000000001</c:v>
                </c:pt>
                <c:pt idx="25">
                  <c:v>1034.4000000000001</c:v>
                </c:pt>
                <c:pt idx="26">
                  <c:v>1046.4000000000001</c:v>
                </c:pt>
                <c:pt idx="27">
                  <c:v>1046.4000000000001</c:v>
                </c:pt>
                <c:pt idx="28">
                  <c:v>1046.4000000000001</c:v>
                </c:pt>
                <c:pt idx="29">
                  <c:v>1080</c:v>
                </c:pt>
                <c:pt idx="30">
                  <c:v>1080</c:v>
                </c:pt>
                <c:pt idx="31">
                  <c:v>1082.4000000000001</c:v>
                </c:pt>
                <c:pt idx="32">
                  <c:v>1096.8</c:v>
                </c:pt>
                <c:pt idx="33">
                  <c:v>1096.8</c:v>
                </c:pt>
                <c:pt idx="34">
                  <c:v>1123.2</c:v>
                </c:pt>
                <c:pt idx="35">
                  <c:v>1144.8</c:v>
                </c:pt>
                <c:pt idx="36">
                  <c:v>1144.8</c:v>
                </c:pt>
                <c:pt idx="37">
                  <c:v>1219.2</c:v>
                </c:pt>
                <c:pt idx="38">
                  <c:v>1219.2</c:v>
                </c:pt>
                <c:pt idx="39">
                  <c:v>1219.2</c:v>
                </c:pt>
                <c:pt idx="40">
                  <c:v>1269.5999999999999</c:v>
                </c:pt>
                <c:pt idx="41">
                  <c:v>1269.5999999999999</c:v>
                </c:pt>
                <c:pt idx="42">
                  <c:v>1269.5999999999999</c:v>
                </c:pt>
                <c:pt idx="43">
                  <c:v>1310.4000000000001</c:v>
                </c:pt>
                <c:pt idx="44">
                  <c:v>1310.4000000000001</c:v>
                </c:pt>
                <c:pt idx="45">
                  <c:v>1310.4000000000001</c:v>
                </c:pt>
                <c:pt idx="46">
                  <c:v>1500</c:v>
                </c:pt>
                <c:pt idx="47">
                  <c:v>1596</c:v>
                </c:pt>
                <c:pt idx="48">
                  <c:v>1596</c:v>
                </c:pt>
                <c:pt idx="49">
                  <c:v>1596</c:v>
                </c:pt>
              </c:numCache>
            </c:numRef>
          </c:val>
        </c:ser>
        <c:dLbls>
          <c:dLblPos val="outEnd"/>
          <c:showLegendKey val="0"/>
          <c:showVal val="1"/>
          <c:showCatName val="0"/>
          <c:showSerName val="0"/>
          <c:showPercent val="0"/>
          <c:showBubbleSize val="0"/>
        </c:dLbls>
        <c:gapWidth val="444"/>
        <c:overlap val="-90"/>
        <c:axId val="737261064"/>
        <c:axId val="737279880"/>
      </c:barChart>
      <c:catAx>
        <c:axId val="7372610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pl-PL"/>
          </a:p>
        </c:txPr>
        <c:crossAx val="737279880"/>
        <c:crosses val="autoZero"/>
        <c:auto val="1"/>
        <c:lblAlgn val="ctr"/>
        <c:lblOffset val="100"/>
        <c:noMultiLvlLbl val="0"/>
      </c:catAx>
      <c:valAx>
        <c:axId val="737279880"/>
        <c:scaling>
          <c:orientation val="minMax"/>
        </c:scaling>
        <c:delete val="1"/>
        <c:axPos val="l"/>
        <c:numFmt formatCode="General" sourceLinked="1"/>
        <c:majorTickMark val="none"/>
        <c:minorTickMark val="none"/>
        <c:tickLblPos val="nextTo"/>
        <c:crossAx val="73726106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28.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6DC988-D66C-48AF-AFC1-AAE4E8DA4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1</Pages>
  <Words>18823</Words>
  <Characters>112939</Characters>
  <Application>Microsoft Office Word</Application>
  <DocSecurity>0</DocSecurity>
  <Lines>941</Lines>
  <Paragraphs>262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131500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Filipolo</dc:creator>
  <cp:keywords/>
  <dc:description/>
  <cp:lastModifiedBy>Filipolo</cp:lastModifiedBy>
  <cp:revision>17</cp:revision>
  <dcterms:created xsi:type="dcterms:W3CDTF">2016-09-27T00:58:00Z</dcterms:created>
  <dcterms:modified xsi:type="dcterms:W3CDTF">2016-09-27T03:55:00Z</dcterms:modified>
</cp:coreProperties>
</file>