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5711" w:rsidRDefault="00A75711" w:rsidP="00A75711">
      <w:pPr>
        <w:spacing w:after="240"/>
        <w:jc w:val="center"/>
      </w:pPr>
      <w:bookmarkStart w:id="0" w:name="_Hlk164460725"/>
      <w:bookmarkEnd w:id="0"/>
      <w:r>
        <w:rPr>
          <w:noProof/>
        </w:rPr>
        <w:drawing>
          <wp:inline distT="0" distB="0" distL="0" distR="0" wp14:anchorId="72469F90" wp14:editId="1A643A72">
            <wp:extent cx="5273040" cy="1379220"/>
            <wp:effectExtent l="0" t="0" r="3810" b="0"/>
            <wp:docPr id="339556706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11" w:rsidRPr="00180356" w:rsidRDefault="00180356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  <w:lang w:val="el-GR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  <w:lang w:val="el-GR"/>
        </w:rPr>
        <w:t xml:space="preserve">Πολυτεχνική </w:t>
      </w:r>
      <w:proofErr w:type="spellStart"/>
      <w:r w:rsidR="00A75711"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</w:t>
      </w:r>
      <w:proofErr w:type="spellEnd"/>
    </w:p>
    <w:p w:rsidR="00A75711" w:rsidRDefault="00A75711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α 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Μηχ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α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νικών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 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Πληροφορικής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 και Υπ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ολογιστών</w:t>
      </w:r>
      <w:proofErr w:type="spellEnd"/>
    </w:p>
    <w:p w:rsidR="00A75711" w:rsidRPr="00A75711" w:rsidRDefault="00A75711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</w:pPr>
      <w:r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  <w:t>Όραση</w:t>
      </w:r>
      <w:r w:rsidRPr="00536540"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</w:rPr>
        <w:t xml:space="preserve"> </w:t>
      </w:r>
      <w:r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  <w:t>Υπολογιστών</w:t>
      </w:r>
    </w:p>
    <w:p w:rsidR="00A75711" w:rsidRPr="00A75711" w:rsidRDefault="00A75711" w:rsidP="00A75711">
      <w:pPr>
        <w:jc w:val="center"/>
        <w:rPr>
          <w:i/>
          <w:iCs/>
          <w:color w:val="1F3864"/>
          <w:sz w:val="32"/>
          <w:szCs w:val="32"/>
          <w:lang w:val="el-GR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l-GR"/>
        </w:rPr>
        <w:t>Εξαμηνιαία Εργασία</w:t>
      </w: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Pr="001D5ED9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Pr="00A75711" w:rsidRDefault="00A75711" w:rsidP="00A75711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 21390021</w:t>
      </w: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  <w: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ΑΓΓΕΛΟΣ ΚΩΝΣΤΑΝΤΙΝΟΣ ΜΕΝΤ</w:t>
      </w:r>
      <w:r w:rsidR="00703099"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ΖΕ</w:t>
      </w:r>
      <w: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ΛΟΣ 21390132</w:t>
      </w:r>
    </w:p>
    <w:p w:rsidR="00A75711" w:rsidRPr="00A75711" w:rsidRDefault="000B38B1" w:rsidP="00A75711">
      <w:pPr>
        <w:pStyle w:val="Heading1"/>
        <w:rPr>
          <w:lang w:val="el-GR"/>
        </w:rPr>
      </w:pPr>
      <w:r>
        <w:lastRenderedPageBreak/>
        <w:t xml:space="preserve">1. </w:t>
      </w:r>
      <w:r w:rsidR="00A75711">
        <w:rPr>
          <w:lang w:val="el-GR"/>
        </w:rPr>
        <w:t>Θεωρητικό Μέρος</w:t>
      </w:r>
    </w:p>
    <w:p w:rsidR="00A75711" w:rsidRPr="00A75711" w:rsidRDefault="00A75711" w:rsidP="00A75711">
      <w:pPr>
        <w:pStyle w:val="Heading2"/>
        <w:rPr>
          <w:lang w:val="el-GR"/>
        </w:rPr>
      </w:pPr>
      <w:r w:rsidRPr="00A75711">
        <w:t>1. Θόρυβος</w:t>
      </w:r>
    </w:p>
    <w:p w:rsidR="006952F4" w:rsidRPr="00AF49E0" w:rsidRDefault="00A75711" w:rsidP="008505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</w:rPr>
      </w:pPr>
      <w:r w:rsidRPr="00AF49E0">
        <w:rPr>
          <w:rFonts w:cstheme="minorHAnsi"/>
          <w:b/>
          <w:bCs/>
        </w:rPr>
        <w:t xml:space="preserve">Ποιά είναι η πιθανότητα μια τυχαία μεταβλητή </w:t>
      </w:r>
      <w:r w:rsidRPr="00AF49E0">
        <w:rPr>
          <w:rFonts w:ascii="Cambria" w:hAnsi="Cambria" w:cstheme="minorHAnsi"/>
          <w:b/>
          <w:bCs/>
        </w:rPr>
        <w:t>X</w:t>
      </w:r>
      <w:r w:rsidRPr="00AF49E0">
        <w:rPr>
          <w:rFonts w:cstheme="minorHAnsi"/>
          <w:b/>
          <w:bCs/>
        </w:rPr>
        <w:t xml:space="preserve"> η οποία ακολουθεί την κανονική κατανομή της εξίσωσης </w:t>
      </w:r>
      <w:r w:rsidRPr="00AF49E0">
        <w:rPr>
          <w:rFonts w:ascii="Cambria" w:hAnsi="Cambria" w:cstheme="minorHAnsi"/>
          <w:b/>
          <w:bCs/>
        </w:rPr>
        <w:t>(1)</w:t>
      </w:r>
      <w:r w:rsidRPr="00AF49E0">
        <w:rPr>
          <w:rFonts w:cstheme="minorHAnsi"/>
          <w:b/>
          <w:bCs/>
        </w:rPr>
        <w:t xml:space="preserve"> με μέση τιμή µ0 μηδέν και μοναδιαία διασπορά </w:t>
      </w:r>
      <w:r w:rsidRPr="00AF49E0">
        <w:rPr>
          <w:rFonts w:ascii="Cambria" w:hAnsi="Cambria" w:cstheme="minorHAnsi"/>
          <w:b/>
          <w:bCs/>
          <w:lang w:val="el-GR"/>
        </w:rPr>
        <w:t>σ</w:t>
      </w:r>
      <w:r w:rsidRPr="00AF49E0">
        <w:rPr>
          <w:rFonts w:ascii="Cambria" w:hAnsi="Cambria" w:cstheme="minorHAnsi"/>
          <w:b/>
          <w:bCs/>
          <w:vertAlign w:val="subscript"/>
          <w:lang w:val="el-GR"/>
        </w:rPr>
        <w:t>0</w:t>
      </w:r>
      <w:r w:rsidRPr="00AF49E0">
        <w:rPr>
          <w:rFonts w:ascii="Cambria" w:hAnsi="Cambria" w:cstheme="minorHAnsi"/>
          <w:b/>
          <w:bCs/>
          <w:vertAlign w:val="superscript"/>
          <w:lang w:val="el-GR"/>
        </w:rPr>
        <w:t>2</w:t>
      </w:r>
      <w:r w:rsidRPr="00AF49E0">
        <w:rPr>
          <w:rFonts w:ascii="Cambria" w:hAnsi="Cambria" w:cstheme="minorHAnsi"/>
          <w:b/>
          <w:bCs/>
          <w:lang w:val="el-GR"/>
        </w:rPr>
        <w:t xml:space="preserve"> </w:t>
      </w:r>
      <w:r w:rsidRPr="00AF49E0">
        <w:rPr>
          <w:rFonts w:cstheme="minorHAnsi"/>
          <w:b/>
          <w:bCs/>
        </w:rPr>
        <w:t>να πάρει την τιμή μηδέν;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6952F4" w:rsidTr="006952F4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952F4" w:rsidRDefault="00000000" w:rsidP="00850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l-G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l-GR"/>
                      </w:rPr>
                      <m:t>Χ</m:t>
                    </m:r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l-GR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el-GR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theme="minorHAnsi"/>
                    <w:lang w:val="el-GR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l-G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val="el-G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l-GR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l-GR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l-GR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l-GR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6952F4" w:rsidRPr="00CA2CDE" w:rsidRDefault="006952F4" w:rsidP="00695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(1)</w:t>
            </w:r>
          </w:p>
        </w:tc>
      </w:tr>
    </w:tbl>
    <w:p w:rsidR="006952F4" w:rsidRPr="006952F4" w:rsidRDefault="006952F4" w:rsidP="0085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i/>
          <w:lang w:val="el-GR"/>
        </w:rPr>
      </w:pPr>
    </w:p>
    <w:p w:rsidR="00A75711" w:rsidRPr="00AF49E0" w:rsidRDefault="00A75711" w:rsidP="00A757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</w:rPr>
      </w:pPr>
      <w:r w:rsidRPr="00AF49E0">
        <w:rPr>
          <w:rFonts w:cstheme="minorHAnsi"/>
          <w:b/>
          <w:bCs/>
        </w:rPr>
        <w:t xml:space="preserve">Με ποιόν μετασχηματισμό μετατρέπεται ο πολλαπλασιαστικός θόρυβος </w:t>
      </w:r>
      <w:r w:rsidRPr="00AF49E0">
        <w:rPr>
          <w:rFonts w:ascii="Cambria" w:hAnsi="Cambria" w:cstheme="minorHAnsi"/>
          <w:b/>
          <w:bCs/>
        </w:rPr>
        <w:t>η[i,j]</w:t>
      </w:r>
      <w:r w:rsidRPr="00AF49E0">
        <w:rPr>
          <w:rFonts w:cstheme="minorHAnsi"/>
          <w:b/>
          <w:bCs/>
        </w:rPr>
        <w:t xml:space="preserve"> της εξίσωσης </w:t>
      </w:r>
      <w:r w:rsidRPr="00AF49E0">
        <w:rPr>
          <w:rFonts w:ascii="Cambria" w:hAnsi="Cambria" w:cstheme="minorHAnsi"/>
          <w:b/>
          <w:bCs/>
        </w:rPr>
        <w:t>(2)</w:t>
      </w:r>
      <w:r w:rsidRPr="00AF49E0">
        <w:rPr>
          <w:rFonts w:cstheme="minorHAnsi"/>
          <w:b/>
          <w:bCs/>
        </w:rPr>
        <w:t xml:space="preserve"> σε προσθετικό; Τι πλεονεκτήματα και ποιό μειονέκτημα έχει; Στην προηγούμενη εξίσωση </w:t>
      </w:r>
      <w:r w:rsidRPr="00AF49E0">
        <w:rPr>
          <w:rFonts w:ascii="Cambria" w:hAnsi="Cambria" w:cstheme="minorHAnsi"/>
          <w:b/>
          <w:bCs/>
        </w:rPr>
        <w:t>γ0</w:t>
      </w:r>
      <w:r w:rsidRPr="00AF49E0">
        <w:rPr>
          <w:rFonts w:cstheme="minorHAnsi"/>
          <w:b/>
          <w:bCs/>
        </w:rPr>
        <w:t xml:space="preserve"> είναι μια παράμετρος του θορύβου, </w:t>
      </w:r>
      <w:r w:rsidRPr="00AF49E0">
        <w:rPr>
          <w:rFonts w:ascii="Cambria" w:hAnsi="Cambria" w:cstheme="minorHAnsi"/>
          <w:b/>
          <w:bCs/>
        </w:rPr>
        <w:t>s[i,j]</w:t>
      </w:r>
      <w:r w:rsidRPr="00AF49E0">
        <w:rPr>
          <w:rFonts w:cstheme="minorHAnsi"/>
          <w:b/>
          <w:bCs/>
        </w:rPr>
        <w:t xml:space="preserve"> η αρχική εικόνα, και </w:t>
      </w:r>
      <w:r w:rsidRPr="00AF49E0">
        <w:rPr>
          <w:rFonts w:ascii="Cambria" w:hAnsi="Cambria" w:cstheme="minorHAnsi"/>
          <w:b/>
          <w:bCs/>
        </w:rPr>
        <w:t>x[i,j]</w:t>
      </w:r>
      <w:r w:rsidRPr="00AF49E0">
        <w:rPr>
          <w:rFonts w:cstheme="minorHAnsi"/>
          <w:b/>
          <w:bCs/>
        </w:rPr>
        <w:t xml:space="preserve"> η ενθόρυβη.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6952F4" w:rsidTr="0085261D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952F4" w:rsidRDefault="00000000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=s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lang w:val="el-GR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[</m:t>
                        </m:r>
                        <m:r>
                          <w:rPr>
                            <w:rFonts w:ascii="Cambria Math" w:hAnsi="Cambria Math" w:cstheme="minorHAnsi"/>
                          </w:rPr>
                          <m:t>i,j]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0</m:t>
                            </m:r>
                          </m:sub>
                        </m:sSub>
                      </m:sup>
                    </m:sSup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6952F4" w:rsidRPr="00CA2CDE" w:rsidRDefault="006952F4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</w:t>
            </w:r>
            <w:r w:rsidR="00765866" w:rsidRPr="00CA2CDE">
              <w:rPr>
                <w:rFonts w:ascii="Cambria Math" w:hAnsi="Cambria Math" w:cstheme="minorHAnsi"/>
                <w:iCs/>
                <w:lang w:val="el-GR"/>
              </w:rPr>
              <w:t>2</w:t>
            </w:r>
            <w:r w:rsidRPr="00CA2CDE">
              <w:rPr>
                <w:rFonts w:ascii="Cambria Math" w:hAnsi="Cambria Math" w:cstheme="minorHAnsi"/>
                <w:iCs/>
                <w:lang w:val="el-GR"/>
              </w:rPr>
              <w:t>)</w:t>
            </w:r>
          </w:p>
        </w:tc>
      </w:tr>
    </w:tbl>
    <w:p w:rsidR="00A75711" w:rsidRPr="00A75711" w:rsidRDefault="00A75711" w:rsidP="00056CCE">
      <w:pPr>
        <w:pStyle w:val="Heading2"/>
      </w:pPr>
      <w:r w:rsidRPr="00A75711">
        <w:t>2. Παράγωγος συνάρτησης φωτεινότητας</w:t>
      </w:r>
    </w:p>
    <w:p w:rsidR="00A75711" w:rsidRPr="00AF49E0" w:rsidRDefault="00A75711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</w:rPr>
      </w:pPr>
      <w:r w:rsidRPr="00AF49E0">
        <w:rPr>
          <w:rFonts w:asciiTheme="minorHAnsi" w:hAnsiTheme="minorHAnsi" w:cstheme="minorHAnsi"/>
          <w:b/>
          <w:bCs/>
        </w:rPr>
        <w:t>Στον υπολογισμό της κατεύθυνσης της παραγώγου της συνάρτησης φωτεινότητας μιας εικόνας, ποιό είναι ένα πιθανό πρόβλημα στον αριθμητικό υπολογισμό της και πώς αυτό μπορεί να αντιμετωπιστεί;</w:t>
      </w:r>
    </w:p>
    <w:p w:rsidR="00A75711" w:rsidRPr="00A75711" w:rsidRDefault="00A75711" w:rsidP="00056CCE">
      <w:pPr>
        <w:pStyle w:val="Heading2"/>
      </w:pPr>
      <w:r w:rsidRPr="00A75711">
        <w:t>3. Εξομαλυμένα ελάχιστα τετράγωνα</w:t>
      </w:r>
    </w:p>
    <w:p w:rsidR="00A75711" w:rsidRPr="00AF49E0" w:rsidRDefault="00A75711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  <w:lang w:val="el-GR"/>
        </w:rPr>
      </w:pPr>
      <w:r w:rsidRPr="00AF49E0">
        <w:rPr>
          <w:rFonts w:asciiTheme="minorHAnsi" w:hAnsiTheme="minorHAnsi" w:cstheme="minorHAnsi"/>
          <w:b/>
          <w:bCs/>
        </w:rPr>
        <w:t>Στην περίπτωση όπου ένα σήμα (μονοδιάστατο χάριν απλότητας) ανακτάται μέσω εξομαλυμένων ελαχίστων τετραγώνων όπως στην εξίσωση (3), τι συνέπειες θα είχε η επιλογή μιας αρνητικής τιμής για την υπερπαράμετρο ρ</w:t>
      </w:r>
      <w:r w:rsidR="00056CCE" w:rsidRPr="00AF49E0">
        <w:rPr>
          <w:rFonts w:asciiTheme="minorHAnsi" w:hAnsiTheme="minorHAnsi" w:cstheme="minorHAnsi"/>
          <w:b/>
          <w:bCs/>
          <w:vertAlign w:val="subscript"/>
        </w:rPr>
        <w:t>0</w:t>
      </w:r>
      <w:r w:rsidRPr="00AF49E0">
        <w:rPr>
          <w:rFonts w:asciiTheme="minorHAnsi" w:hAnsiTheme="minorHAnsi" w:cstheme="minorHAnsi"/>
          <w:b/>
          <w:bCs/>
        </w:rPr>
        <w:t>;</w:t>
      </w:r>
      <w:r w:rsidRPr="00AF49E0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:rsidR="00CA2CDE" w:rsidRDefault="00CA2CDE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CA2CDE" w:rsidTr="0085261D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CA2CDE" w:rsidRPr="00056CCE" w:rsidRDefault="00000000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 xml:space="preserve">LS 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=argmin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x-As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A2CDE" w:rsidRPr="00CA2CDE" w:rsidRDefault="00CA2CDE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</w:t>
            </w:r>
            <w:r>
              <w:rPr>
                <w:rFonts w:ascii="Cambria Math" w:hAnsi="Cambria Math" w:cstheme="minorHAnsi"/>
                <w:iCs/>
                <w:lang w:val="el-GR"/>
              </w:rPr>
              <w:t>3</w:t>
            </w:r>
            <w:r w:rsidRPr="00CA2CDE">
              <w:rPr>
                <w:rFonts w:ascii="Cambria Math" w:hAnsi="Cambria Math" w:cstheme="minorHAnsi"/>
                <w:iCs/>
                <w:lang w:val="el-GR"/>
              </w:rPr>
              <w:t>)</w:t>
            </w:r>
          </w:p>
        </w:tc>
      </w:tr>
    </w:tbl>
    <w:p w:rsidR="00A75711" w:rsidRPr="00A75711" w:rsidRDefault="00A75711" w:rsidP="00056CCE">
      <w:pPr>
        <w:pStyle w:val="Heading2"/>
      </w:pPr>
      <w:r w:rsidRPr="00A75711">
        <w:t>4. Συμπίεση εικόνας</w:t>
      </w:r>
    </w:p>
    <w:p w:rsidR="00A75711" w:rsidRPr="00AF49E0" w:rsidRDefault="00A75711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</w:rPr>
      </w:pPr>
      <w:r w:rsidRPr="00AF49E0">
        <w:rPr>
          <w:rFonts w:asciiTheme="minorHAnsi" w:hAnsiTheme="minorHAnsi" w:cstheme="minorHAnsi"/>
          <w:b/>
          <w:bCs/>
        </w:rPr>
        <w:t>Ποιές είναι οι διαφορές όταν μια εικόνα συμπιέζεται μέσω παραγοντοποιήσεως ιδιαζουσών τιμών (SVD) και μέσω διδιάστατου διακριτού μετασχηματισμού συνημιτόνου (DCT2); Για να είναι ολοκληρωμένη η απάντησή σας, σκεφτείτε κατ΄ ελάχιστον την ερμηνεία των δύο μεθοδολογιών, τον χώρο τον οποίο καταλαμβάνουν οι αντίστοιχες συμπιεσμένες μορφές, και την πολυπλοκότητα υπολογισμού κάθε μετασχηματισμού. Επιπλέον δια</w:t>
      </w:r>
      <w:proofErr w:type="spellStart"/>
      <w:r w:rsidRPr="00AF49E0">
        <w:rPr>
          <w:rFonts w:asciiTheme="minorHAnsi" w:hAnsiTheme="minorHAnsi" w:cstheme="minorHAnsi"/>
          <w:b/>
          <w:bCs/>
        </w:rPr>
        <w:t>φορές</w:t>
      </w:r>
      <w:proofErr w:type="spellEnd"/>
      <w:r w:rsidRPr="00AF49E0">
        <w:rPr>
          <w:rFonts w:asciiTheme="minorHAnsi" w:hAnsiTheme="minorHAnsi" w:cstheme="minorHAnsi"/>
          <w:b/>
          <w:bCs/>
        </w:rPr>
        <w:t xml:space="preserve"> θα π</w:t>
      </w:r>
      <w:proofErr w:type="spellStart"/>
      <w:r w:rsidRPr="00AF49E0">
        <w:rPr>
          <w:rFonts w:asciiTheme="minorHAnsi" w:hAnsiTheme="minorHAnsi" w:cstheme="minorHAnsi"/>
          <w:b/>
          <w:bCs/>
        </w:rPr>
        <w:t>ροσμετρηθούν</w:t>
      </w:r>
      <w:proofErr w:type="spellEnd"/>
      <w:r w:rsidRPr="00AF49E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F49E0">
        <w:rPr>
          <w:rFonts w:asciiTheme="minorHAnsi" w:hAnsiTheme="minorHAnsi" w:cstheme="minorHAnsi"/>
          <w:b/>
          <w:bCs/>
        </w:rPr>
        <w:t>θετικά</w:t>
      </w:r>
      <w:proofErr w:type="spellEnd"/>
      <w:r w:rsidRPr="00AF49E0">
        <w:rPr>
          <w:rFonts w:asciiTheme="minorHAnsi" w:hAnsiTheme="minorHAnsi" w:cstheme="minorHAnsi"/>
          <w:b/>
          <w:bCs/>
        </w:rPr>
        <w:t>.</w:t>
      </w:r>
    </w:p>
    <w:p w:rsidR="005E002B" w:rsidRDefault="005E002B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</w:p>
    <w:p w:rsidR="00F93FE6" w:rsidRDefault="00F93FE6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F93FE6" w:rsidRDefault="00F93FE6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F93FE6" w:rsidRDefault="00F93FE6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F93FE6" w:rsidRDefault="00F93FE6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F93FE6" w:rsidRDefault="00F93FE6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F93FE6" w:rsidRDefault="00F93FE6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</w:p>
    <w:p w:rsidR="005E002B" w:rsidRDefault="00F93FE6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  <w:lastRenderedPageBreak/>
        <w:t xml:space="preserve">2. </w:t>
      </w:r>
      <w:r w:rsidR="005E002B"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l-GR"/>
          <w14:ligatures w14:val="standardContextual"/>
        </w:rPr>
        <w:t>Προγραμματιστικό μέρος</w:t>
      </w:r>
    </w:p>
    <w:p w:rsidR="005E002B" w:rsidRPr="00A75711" w:rsidRDefault="005E002B" w:rsidP="005E002B">
      <w:pPr>
        <w:pStyle w:val="Heading2"/>
      </w:pPr>
      <w:r>
        <w:t>1</w:t>
      </w:r>
      <w:r w:rsidRPr="00A75711">
        <w:t xml:space="preserve">. </w:t>
      </w:r>
      <w:proofErr w:type="spellStart"/>
      <w:r w:rsidR="00F93FE6" w:rsidRPr="00F93FE6">
        <w:t>Μάσκ</w:t>
      </w:r>
      <w:proofErr w:type="spellEnd"/>
      <w:r w:rsidR="00F93FE6" w:rsidRPr="00F93FE6">
        <w:t xml:space="preserve">α </w:t>
      </w:r>
      <w:proofErr w:type="spellStart"/>
      <w:r w:rsidR="00F93FE6" w:rsidRPr="00F93FE6">
        <w:t>μέσου</w:t>
      </w:r>
      <w:proofErr w:type="spellEnd"/>
      <w:r w:rsidR="00F93FE6" w:rsidRPr="00F93FE6">
        <w:t xml:space="preserve"> </w:t>
      </w:r>
      <w:proofErr w:type="spellStart"/>
      <w:r w:rsidR="00F93FE6" w:rsidRPr="00F93FE6">
        <w:t>όρου</w:t>
      </w:r>
      <w:proofErr w:type="spellEnd"/>
    </w:p>
    <w:p w:rsidR="005E002B" w:rsidRPr="00A171B3" w:rsidRDefault="005E002B" w:rsidP="005E002B">
      <w:pPr>
        <w:spacing w:after="120"/>
        <w:rPr>
          <w:rFonts w:asciiTheme="minorHAnsi" w:eastAsiaTheme="majorEastAsia" w:hAnsiTheme="minorHAnsi" w:cstheme="minorHAnsi"/>
          <w:b/>
          <w:bCs/>
          <w:color w:val="2F5496" w:themeColor="accent1" w:themeShade="BF"/>
          <w:kern w:val="2"/>
          <w14:ligatures w14:val="standardContextual"/>
        </w:rPr>
      </w:pPr>
      <w:proofErr w:type="spellStart"/>
      <w:r w:rsidRPr="00A171B3">
        <w:rPr>
          <w:rFonts w:asciiTheme="minorHAnsi" w:hAnsiTheme="minorHAnsi" w:cstheme="minorHAnsi"/>
          <w:b/>
          <w:bCs/>
        </w:rPr>
        <w:t>Εφ</w:t>
      </w:r>
      <w:proofErr w:type="spellEnd"/>
      <w:r w:rsidRPr="00A171B3">
        <w:rPr>
          <w:rFonts w:asciiTheme="minorHAnsi" w:hAnsiTheme="minorHAnsi" w:cstheme="minorHAnsi"/>
          <w:b/>
          <w:bCs/>
        </w:rPr>
        <w:t>α</w:t>
      </w:r>
      <w:proofErr w:type="spellStart"/>
      <w:r w:rsidRPr="00A171B3">
        <w:rPr>
          <w:rFonts w:asciiTheme="minorHAnsi" w:hAnsiTheme="minorHAnsi" w:cstheme="minorHAnsi"/>
          <w:b/>
          <w:bCs/>
        </w:rPr>
        <w:t>ρμόστε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την </w:t>
      </w:r>
      <w:proofErr w:type="spellStart"/>
      <w:r w:rsidRPr="00A171B3">
        <w:rPr>
          <w:rFonts w:asciiTheme="minorHAnsi" w:hAnsiTheme="minorHAnsi" w:cstheme="minorHAnsi"/>
          <w:b/>
          <w:bCs/>
        </w:rPr>
        <w:t>μάσκ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α του </w:t>
      </w:r>
      <w:proofErr w:type="spellStart"/>
      <w:r w:rsidRPr="00A171B3">
        <w:rPr>
          <w:rFonts w:asciiTheme="minorHAnsi" w:hAnsiTheme="minorHAnsi" w:cstheme="minorHAnsi"/>
          <w:b/>
          <w:bCs/>
        </w:rPr>
        <w:t>μεσ</w:t>
      </w:r>
      <w:proofErr w:type="spellEnd"/>
      <w:r w:rsidRPr="00A171B3">
        <w:rPr>
          <w:rFonts w:asciiTheme="minorHAnsi" w:hAnsiTheme="minorHAnsi" w:cstheme="minorHAnsi"/>
          <w:b/>
          <w:bCs/>
        </w:rPr>
        <w:t>α</w:t>
      </w:r>
      <w:proofErr w:type="spellStart"/>
      <w:r w:rsidRPr="00A171B3">
        <w:rPr>
          <w:rFonts w:asciiTheme="minorHAnsi" w:hAnsiTheme="minorHAnsi" w:cstheme="minorHAnsi"/>
          <w:b/>
          <w:bCs/>
        </w:rPr>
        <w:t>ίου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</w:rPr>
        <w:t>όρου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</w:rPr>
        <w:t>στην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</w:rPr>
        <w:t>εικόν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α </w:t>
      </w:r>
      <w:r w:rsidRPr="00A171B3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flowers.jpg</w:t>
      </w:r>
      <w:r w:rsidRPr="00A171B3">
        <w:rPr>
          <w:rFonts w:asciiTheme="minorHAnsi" w:hAnsiTheme="minorHAnsi" w:cstheme="minorHAnsi"/>
          <w:b/>
          <w:bCs/>
        </w:rPr>
        <w:t xml:space="preserve"> για </w:t>
      </w:r>
      <w:proofErr w:type="spellStart"/>
      <w:r w:rsidRPr="00A171B3">
        <w:rPr>
          <w:rFonts w:asciiTheme="minorHAnsi" w:hAnsiTheme="minorHAnsi" w:cstheme="minorHAnsi"/>
          <w:b/>
          <w:bCs/>
        </w:rPr>
        <w:t>μήκος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π</w:t>
      </w:r>
      <w:proofErr w:type="spellStart"/>
      <w:r w:rsidRPr="00A171B3">
        <w:rPr>
          <w:rFonts w:asciiTheme="minorHAnsi" w:hAnsiTheme="minorHAnsi" w:cstheme="minorHAnsi"/>
          <w:b/>
          <w:bCs/>
        </w:rPr>
        <w:t>έντε</w:t>
      </w:r>
      <w:proofErr w:type="spellEnd"/>
      <w:r w:rsidRPr="00A171B3">
        <w:rPr>
          <w:rFonts w:asciiTheme="minorHAnsi" w:hAnsiTheme="minorHAnsi" w:cstheme="minorHAnsi"/>
          <w:b/>
          <w:bCs/>
        </w:rPr>
        <w:t>, επ</w:t>
      </w:r>
      <w:proofErr w:type="spellStart"/>
      <w:r w:rsidRPr="00A171B3">
        <w:rPr>
          <w:rFonts w:asciiTheme="minorHAnsi" w:hAnsiTheme="minorHAnsi" w:cstheme="minorHAnsi"/>
          <w:b/>
          <w:bCs/>
        </w:rPr>
        <w:t>τά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, και </w:t>
      </w:r>
      <w:proofErr w:type="spellStart"/>
      <w:r w:rsidRPr="00A171B3">
        <w:rPr>
          <w:rFonts w:asciiTheme="minorHAnsi" w:hAnsiTheme="minorHAnsi" w:cstheme="minorHAnsi"/>
          <w:b/>
          <w:bCs/>
        </w:rPr>
        <w:t>εννέ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α για θόρυβο AWGN με </w:t>
      </w:r>
      <w:proofErr w:type="spellStart"/>
      <w:r w:rsidRPr="00A171B3">
        <w:rPr>
          <w:rFonts w:asciiTheme="minorHAnsi" w:hAnsiTheme="minorHAnsi" w:cstheme="minorHAnsi"/>
          <w:b/>
          <w:bCs/>
        </w:rPr>
        <w:t>λόγο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σήμα</w:t>
      </w:r>
      <w:proofErr w:type="spellStart"/>
      <w:r w:rsidRPr="00A171B3">
        <w:rPr>
          <w:rFonts w:asciiTheme="minorHAnsi" w:hAnsiTheme="minorHAnsi" w:cstheme="minorHAnsi"/>
          <w:b/>
          <w:bCs/>
        </w:rPr>
        <w:t>τος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π</w:t>
      </w:r>
      <w:proofErr w:type="spellStart"/>
      <w:r w:rsidRPr="00A171B3">
        <w:rPr>
          <w:rFonts w:asciiTheme="minorHAnsi" w:hAnsiTheme="minorHAnsi" w:cstheme="minorHAnsi"/>
          <w:b/>
          <w:bCs/>
        </w:rPr>
        <w:t>ρος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θόρυβο 10, 15, και 18 </w:t>
      </w:r>
      <w:proofErr w:type="spellStart"/>
      <w:r w:rsidRPr="00A171B3">
        <w:rPr>
          <w:rFonts w:asciiTheme="minorHAnsi" w:hAnsiTheme="minorHAnsi" w:cstheme="minorHAnsi"/>
          <w:b/>
          <w:bCs/>
        </w:rPr>
        <w:t>dB.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Τι παρα</w:t>
      </w:r>
      <w:proofErr w:type="spellStart"/>
      <w:r w:rsidRPr="00A171B3">
        <w:rPr>
          <w:rFonts w:asciiTheme="minorHAnsi" w:hAnsiTheme="minorHAnsi" w:cstheme="minorHAnsi"/>
          <w:b/>
          <w:bCs/>
        </w:rPr>
        <w:t>τηρείτε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; </w:t>
      </w:r>
      <w:proofErr w:type="spellStart"/>
      <w:r w:rsidRPr="00A171B3">
        <w:rPr>
          <w:rFonts w:asciiTheme="minorHAnsi" w:hAnsiTheme="minorHAnsi" w:cstheme="minorHAnsi"/>
          <w:b/>
          <w:bCs/>
        </w:rPr>
        <w:t>Ποιά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η απ</w:t>
      </w:r>
      <w:proofErr w:type="spellStart"/>
      <w:r w:rsidRPr="00A171B3">
        <w:rPr>
          <w:rFonts w:asciiTheme="minorHAnsi" w:hAnsiTheme="minorHAnsi" w:cstheme="minorHAnsi"/>
          <w:b/>
          <w:bCs/>
        </w:rPr>
        <w:t>όκλιση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από την αρχική </w:t>
      </w:r>
      <w:proofErr w:type="spellStart"/>
      <w:r w:rsidRPr="00A171B3">
        <w:rPr>
          <w:rFonts w:asciiTheme="minorHAnsi" w:hAnsiTheme="minorHAnsi" w:cstheme="minorHAnsi"/>
          <w:b/>
          <w:bCs/>
        </w:rPr>
        <w:t>εικόν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α </w:t>
      </w:r>
      <w:proofErr w:type="spellStart"/>
      <w:r w:rsidRPr="00A171B3">
        <w:rPr>
          <w:rFonts w:asciiTheme="minorHAnsi" w:hAnsiTheme="minorHAnsi" w:cstheme="minorHAnsi"/>
          <w:b/>
          <w:bCs/>
        </w:rPr>
        <w:t>ως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π</w:t>
      </w:r>
      <w:proofErr w:type="spellStart"/>
      <w:r w:rsidRPr="00A171B3">
        <w:rPr>
          <w:rFonts w:asciiTheme="minorHAnsi" w:hAnsiTheme="minorHAnsi" w:cstheme="minorHAnsi"/>
          <w:b/>
          <w:bCs/>
        </w:rPr>
        <w:t>ρος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το </w:t>
      </w:r>
      <w:proofErr w:type="spellStart"/>
      <w:r w:rsidRPr="00A171B3">
        <w:rPr>
          <w:rFonts w:asciiTheme="minorHAnsi" w:hAnsiTheme="minorHAnsi" w:cstheme="minorHAnsi"/>
          <w:b/>
          <w:bCs/>
        </w:rPr>
        <w:t>μέσο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</w:rPr>
        <w:t>τετρ</w:t>
      </w:r>
      <w:proofErr w:type="spellEnd"/>
      <w:r w:rsidRPr="00A171B3">
        <w:rPr>
          <w:rFonts w:asciiTheme="minorHAnsi" w:hAnsiTheme="minorHAnsi" w:cstheme="minorHAnsi"/>
          <w:b/>
          <w:bCs/>
        </w:rPr>
        <w:t>α</w:t>
      </w:r>
      <w:proofErr w:type="spellStart"/>
      <w:r w:rsidRPr="00A171B3">
        <w:rPr>
          <w:rFonts w:asciiTheme="minorHAnsi" w:hAnsiTheme="minorHAnsi" w:cstheme="minorHAnsi"/>
          <w:b/>
          <w:bCs/>
        </w:rPr>
        <w:t>γωνικό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</w:rPr>
        <w:t>σφάλμ</w:t>
      </w:r>
      <w:proofErr w:type="spellEnd"/>
      <w:r w:rsidRPr="00A171B3">
        <w:rPr>
          <w:rFonts w:asciiTheme="minorHAnsi" w:hAnsiTheme="minorHAnsi" w:cstheme="minorHAnsi"/>
          <w:b/>
          <w:bCs/>
        </w:rPr>
        <w:t>α;</w:t>
      </w:r>
    </w:p>
    <w:p w:rsidR="005E002B" w:rsidRDefault="005E002B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  <w:r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3. ΄</w:t>
      </w:r>
      <w:proofErr w:type="spellStart"/>
      <w:r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Οξυνση</w:t>
      </w:r>
      <w:proofErr w:type="spellEnd"/>
      <w:r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 xml:space="preserve"> </w:t>
      </w:r>
      <w:proofErr w:type="spellStart"/>
      <w:r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εικόν</w:t>
      </w:r>
      <w:proofErr w:type="spellEnd"/>
      <w:r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ας</w:t>
      </w:r>
    </w:p>
    <w:p w:rsidR="005E002B" w:rsidRPr="00A171B3" w:rsidRDefault="005E002B" w:rsidP="00A171B3">
      <w:pPr>
        <w:spacing w:after="240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Εφ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>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ρμόστε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τον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τελεστή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όξυνσης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στις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εικόνες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bridge.tiff, im1.jpg, και im2.jpg. Τι παρα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τηρείτε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;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Ποιά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είν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>αι η δια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φορά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από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τις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ντίστοιχες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ρχικές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εικόνες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ως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π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ρος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το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μέσο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τετρ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>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γωνικό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σφάλμ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>α;</w:t>
      </w:r>
    </w:p>
    <w:p w:rsidR="00A171B3" w:rsidRPr="00A171B3" w:rsidRDefault="00A171B3" w:rsidP="00A171B3">
      <w:pPr>
        <w:spacing w:after="120"/>
        <w:rPr>
          <w:rFonts w:asciiTheme="minorHAnsi" w:hAnsiTheme="minorHAnsi" w:cstheme="minorHAnsi"/>
        </w:rPr>
      </w:pPr>
      <w:r w:rsidRPr="00A171B3">
        <w:rPr>
          <w:rFonts w:asciiTheme="minorHAnsi" w:hAnsiTheme="minorHAnsi" w:cstheme="minorHAnsi"/>
        </w:rPr>
        <w:t>Παρα</w:t>
      </w:r>
      <w:proofErr w:type="spellStart"/>
      <w:r w:rsidRPr="00A171B3">
        <w:rPr>
          <w:rFonts w:asciiTheme="minorHAnsi" w:hAnsiTheme="minorHAnsi" w:cstheme="minorHAnsi"/>
        </w:rPr>
        <w:t>τηρώντ</w:t>
      </w:r>
      <w:proofErr w:type="spellEnd"/>
      <w:r w:rsidRPr="00A171B3">
        <w:rPr>
          <w:rFonts w:asciiTheme="minorHAnsi" w:hAnsiTheme="minorHAnsi" w:cstheme="minorHAnsi"/>
        </w:rPr>
        <w:t xml:space="preserve">ας </w:t>
      </w:r>
      <w:proofErr w:type="spellStart"/>
      <w:r w:rsidRPr="00A171B3">
        <w:rPr>
          <w:rFonts w:asciiTheme="minorHAnsi" w:hAnsiTheme="minorHAnsi" w:cstheme="minorHAnsi"/>
        </w:rPr>
        <w:t>τις</w:t>
      </w:r>
      <w:proofErr w:type="spellEnd"/>
      <w:r w:rsidRPr="00A171B3">
        <w:rPr>
          <w:rFonts w:asciiTheme="minorHAnsi" w:hAnsiTheme="minorHAnsi" w:cstheme="minorHAnsi"/>
        </w:rPr>
        <w:t xml:space="preserve"> </w:t>
      </w:r>
      <w:proofErr w:type="spellStart"/>
      <w:r w:rsidRPr="00A171B3">
        <w:rPr>
          <w:rFonts w:asciiTheme="minorHAnsi" w:hAnsiTheme="minorHAnsi" w:cstheme="minorHAnsi"/>
        </w:rPr>
        <w:t>εικόνες</w:t>
      </w:r>
      <w:proofErr w:type="spellEnd"/>
      <w:r w:rsidRPr="00A171B3">
        <w:rPr>
          <w:rFonts w:asciiTheme="minorHAnsi" w:hAnsiTheme="minorHAnsi" w:cstheme="minorHAnsi"/>
        </w:rPr>
        <w:t xml:space="preserve"> </w:t>
      </w:r>
      <w:proofErr w:type="spellStart"/>
      <w:r w:rsidRPr="00A171B3">
        <w:rPr>
          <w:rFonts w:asciiTheme="minorHAnsi" w:hAnsiTheme="minorHAnsi" w:cstheme="minorHAnsi"/>
        </w:rPr>
        <w:t>μετά</w:t>
      </w:r>
      <w:proofErr w:type="spellEnd"/>
      <w:r w:rsidRPr="00A171B3">
        <w:rPr>
          <w:rFonts w:asciiTheme="minorHAnsi" w:hAnsiTheme="minorHAnsi" w:cstheme="minorHAnsi"/>
        </w:rPr>
        <w:t xml:space="preserve"> την </w:t>
      </w:r>
      <w:proofErr w:type="spellStart"/>
      <w:r w:rsidRPr="00A171B3">
        <w:rPr>
          <w:rFonts w:asciiTheme="minorHAnsi" w:hAnsiTheme="minorHAnsi" w:cstheme="minorHAnsi"/>
        </w:rPr>
        <w:t>εφ</w:t>
      </w:r>
      <w:proofErr w:type="spellEnd"/>
      <w:r w:rsidRPr="00A171B3">
        <w:rPr>
          <w:rFonts w:asciiTheme="minorHAnsi" w:hAnsiTheme="minorHAnsi" w:cstheme="minorHAnsi"/>
        </w:rPr>
        <w:t>α</w:t>
      </w:r>
      <w:proofErr w:type="spellStart"/>
      <w:r w:rsidRPr="00A171B3">
        <w:rPr>
          <w:rFonts w:asciiTheme="minorHAnsi" w:hAnsiTheme="minorHAnsi" w:cstheme="minorHAnsi"/>
        </w:rPr>
        <w:t>ρμογή</w:t>
      </w:r>
      <w:proofErr w:type="spellEnd"/>
      <w:r w:rsidRPr="00A171B3">
        <w:rPr>
          <w:rFonts w:asciiTheme="minorHAnsi" w:hAnsiTheme="minorHAnsi" w:cstheme="minorHAnsi"/>
        </w:rPr>
        <w:t xml:space="preserve"> του </w:t>
      </w:r>
      <w:proofErr w:type="spellStart"/>
      <w:r w:rsidRPr="00A171B3">
        <w:rPr>
          <w:rFonts w:asciiTheme="minorHAnsi" w:hAnsiTheme="minorHAnsi" w:cstheme="minorHAnsi"/>
        </w:rPr>
        <w:t>τελεστή</w:t>
      </w:r>
      <w:proofErr w:type="spellEnd"/>
      <w:r w:rsidRPr="00A171B3">
        <w:rPr>
          <w:rFonts w:asciiTheme="minorHAnsi" w:hAnsiTheme="minorHAnsi" w:cstheme="minorHAnsi"/>
        </w:rPr>
        <w:t xml:space="preserve"> </w:t>
      </w:r>
      <w:proofErr w:type="spellStart"/>
      <w:r w:rsidRPr="00A171B3">
        <w:rPr>
          <w:rFonts w:asciiTheme="minorHAnsi" w:hAnsiTheme="minorHAnsi" w:cstheme="minorHAnsi"/>
        </w:rPr>
        <w:t>όξυνσης</w:t>
      </w:r>
      <w:proofErr w:type="spellEnd"/>
      <w:r w:rsidRPr="00A171B3">
        <w:rPr>
          <w:rFonts w:asciiTheme="minorHAnsi" w:hAnsiTheme="minorHAnsi" w:cstheme="minorHAnsi"/>
        </w:rPr>
        <w:t>, διαπ</w:t>
      </w:r>
      <w:proofErr w:type="spellStart"/>
      <w:r w:rsidRPr="00A171B3">
        <w:rPr>
          <w:rFonts w:asciiTheme="minorHAnsi" w:hAnsiTheme="minorHAnsi" w:cstheme="minorHAnsi"/>
        </w:rPr>
        <w:t>ιστώνουμε</w:t>
      </w:r>
      <w:proofErr w:type="spellEnd"/>
      <w:r w:rsidRPr="00A171B3">
        <w:rPr>
          <w:rFonts w:asciiTheme="minorHAnsi" w:hAnsiTheme="minorHAnsi" w:cstheme="minorHAnsi"/>
        </w:rPr>
        <w:t xml:space="preserve"> </w:t>
      </w:r>
      <w:proofErr w:type="spellStart"/>
      <w:r w:rsidRPr="00A171B3">
        <w:rPr>
          <w:rFonts w:asciiTheme="minorHAnsi" w:hAnsiTheme="minorHAnsi" w:cstheme="minorHAnsi"/>
        </w:rPr>
        <w:t>ότι</w:t>
      </w:r>
      <w:proofErr w:type="spellEnd"/>
      <w:r w:rsidRPr="00A171B3">
        <w:rPr>
          <w:rFonts w:asciiTheme="minorHAnsi" w:hAnsiTheme="minorHAnsi" w:cstheme="minorHAnsi"/>
        </w:rPr>
        <w:t xml:space="preserve"> </w:t>
      </w:r>
      <w:proofErr w:type="spellStart"/>
      <w:r w:rsidRPr="00A171B3">
        <w:rPr>
          <w:rFonts w:asciiTheme="minorHAnsi" w:hAnsiTheme="minorHAnsi" w:cstheme="minorHAnsi"/>
        </w:rPr>
        <w:t>οι</w:t>
      </w:r>
      <w:proofErr w:type="spellEnd"/>
      <w:r w:rsidRPr="00A171B3">
        <w:rPr>
          <w:rFonts w:asciiTheme="minorHAnsi" w:hAnsiTheme="minorHAnsi" w:cstheme="minorHAnsi"/>
        </w:rPr>
        <w:t xml:space="preserve"> </w:t>
      </w:r>
      <w:proofErr w:type="spellStart"/>
      <w:r w:rsidRPr="00A171B3">
        <w:rPr>
          <w:rFonts w:asciiTheme="minorHAnsi" w:hAnsiTheme="minorHAnsi" w:cstheme="minorHAnsi"/>
        </w:rPr>
        <w:t>λε</w:t>
      </w:r>
      <w:proofErr w:type="spellEnd"/>
      <w:r w:rsidRPr="00A171B3">
        <w:rPr>
          <w:rFonts w:asciiTheme="minorHAnsi" w:hAnsiTheme="minorHAnsi" w:cstheme="minorHAnsi"/>
        </w:rPr>
        <w:t>π</w:t>
      </w:r>
      <w:proofErr w:type="spellStart"/>
      <w:r w:rsidRPr="00A171B3">
        <w:rPr>
          <w:rFonts w:asciiTheme="minorHAnsi" w:hAnsiTheme="minorHAnsi" w:cstheme="minorHAnsi"/>
        </w:rPr>
        <w:t>τομέρειες</w:t>
      </w:r>
      <w:proofErr w:type="spellEnd"/>
      <w:r w:rsidRPr="00A171B3">
        <w:rPr>
          <w:rFonts w:asciiTheme="minorHAnsi" w:hAnsiTheme="minorHAnsi" w:cstheme="minorHAnsi"/>
        </w:rPr>
        <w:t xml:space="preserve"> και </w:t>
      </w:r>
      <w:proofErr w:type="spellStart"/>
      <w:r w:rsidRPr="00A171B3">
        <w:rPr>
          <w:rFonts w:asciiTheme="minorHAnsi" w:hAnsiTheme="minorHAnsi" w:cstheme="minorHAnsi"/>
        </w:rPr>
        <w:t>οι</w:t>
      </w:r>
      <w:proofErr w:type="spellEnd"/>
      <w:r w:rsidRPr="00A171B3">
        <w:rPr>
          <w:rFonts w:asciiTheme="minorHAnsi" w:hAnsiTheme="minorHAnsi" w:cstheme="minorHAnsi"/>
        </w:rPr>
        <w:t xml:space="preserve"> α</w:t>
      </w:r>
      <w:proofErr w:type="spellStart"/>
      <w:r w:rsidRPr="00A171B3">
        <w:rPr>
          <w:rFonts w:asciiTheme="minorHAnsi" w:hAnsiTheme="minorHAnsi" w:cstheme="minorHAnsi"/>
        </w:rPr>
        <w:t>κμές</w:t>
      </w:r>
      <w:proofErr w:type="spellEnd"/>
      <w:r w:rsidRPr="00A171B3">
        <w:rPr>
          <w:rFonts w:asciiTheme="minorHAnsi" w:hAnsiTheme="minorHAnsi" w:cstheme="minorHAnsi"/>
        </w:rPr>
        <w:t xml:space="preserve"> </w:t>
      </w:r>
      <w:proofErr w:type="spellStart"/>
      <w:r w:rsidRPr="00A171B3">
        <w:rPr>
          <w:rFonts w:asciiTheme="minorHAnsi" w:hAnsiTheme="minorHAnsi" w:cstheme="minorHAnsi"/>
        </w:rPr>
        <w:t>έχουν</w:t>
      </w:r>
      <w:proofErr w:type="spellEnd"/>
      <w:r w:rsidRPr="00A171B3">
        <w:rPr>
          <w:rFonts w:asciiTheme="minorHAnsi" w:hAnsiTheme="minorHAnsi" w:cstheme="minorHAnsi"/>
        </w:rPr>
        <w:t xml:space="preserve"> </w:t>
      </w:r>
      <w:proofErr w:type="spellStart"/>
      <w:r w:rsidRPr="00A171B3">
        <w:rPr>
          <w:rFonts w:asciiTheme="minorHAnsi" w:hAnsiTheme="minorHAnsi" w:cstheme="minorHAnsi"/>
        </w:rPr>
        <w:t>ενισχυθεί</w:t>
      </w:r>
      <w:proofErr w:type="spellEnd"/>
      <w:r w:rsidRPr="00A171B3">
        <w:rPr>
          <w:rFonts w:asciiTheme="minorHAnsi" w:hAnsiTheme="minorHAnsi" w:cstheme="minorHAnsi"/>
        </w:rPr>
        <w:t xml:space="preserve"> σε </w:t>
      </w:r>
      <w:proofErr w:type="spellStart"/>
      <w:r w:rsidRPr="00A171B3">
        <w:rPr>
          <w:rFonts w:asciiTheme="minorHAnsi" w:hAnsiTheme="minorHAnsi" w:cstheme="minorHAnsi"/>
        </w:rPr>
        <w:t>σχέση</w:t>
      </w:r>
      <w:proofErr w:type="spellEnd"/>
      <w:r w:rsidRPr="00A171B3">
        <w:rPr>
          <w:rFonts w:asciiTheme="minorHAnsi" w:hAnsiTheme="minorHAnsi" w:cstheme="minorHAnsi"/>
        </w:rPr>
        <w:t xml:space="preserve"> με </w:t>
      </w:r>
      <w:proofErr w:type="spellStart"/>
      <w:r w:rsidRPr="00A171B3">
        <w:rPr>
          <w:rFonts w:asciiTheme="minorHAnsi" w:hAnsiTheme="minorHAnsi" w:cstheme="minorHAnsi"/>
        </w:rPr>
        <w:t>τις</w:t>
      </w:r>
      <w:proofErr w:type="spellEnd"/>
      <w:r w:rsidRPr="00A171B3">
        <w:rPr>
          <w:rFonts w:asciiTheme="minorHAnsi" w:hAnsiTheme="minorHAnsi" w:cstheme="minorHAnsi"/>
        </w:rPr>
        <w:t xml:space="preserve"> α</w:t>
      </w:r>
      <w:proofErr w:type="spellStart"/>
      <w:r w:rsidRPr="00A171B3">
        <w:rPr>
          <w:rFonts w:asciiTheme="minorHAnsi" w:hAnsiTheme="minorHAnsi" w:cstheme="minorHAnsi"/>
        </w:rPr>
        <w:t>ρχικές</w:t>
      </w:r>
      <w:proofErr w:type="spellEnd"/>
      <w:r w:rsidRPr="00A171B3">
        <w:rPr>
          <w:rFonts w:asciiTheme="minorHAnsi" w:hAnsiTheme="minorHAnsi" w:cstheme="minorHAnsi"/>
        </w:rPr>
        <w:t xml:space="preserve"> </w:t>
      </w:r>
      <w:proofErr w:type="spellStart"/>
      <w:r w:rsidRPr="00A171B3">
        <w:rPr>
          <w:rFonts w:asciiTheme="minorHAnsi" w:hAnsiTheme="minorHAnsi" w:cstheme="minorHAnsi"/>
        </w:rPr>
        <w:t>εικόνες</w:t>
      </w:r>
      <w:proofErr w:type="spellEnd"/>
      <w:r w:rsidR="00205FD6">
        <w:rPr>
          <w:rFonts w:asciiTheme="minorHAnsi" w:hAnsiTheme="minorHAnsi" w:cstheme="minorHAnsi"/>
        </w:rPr>
        <w:t xml:space="preserve">. </w:t>
      </w:r>
    </w:p>
    <w:p w:rsidR="00A171B3" w:rsidRDefault="00205FD6" w:rsidP="00A171B3">
      <w:pPr>
        <w:spacing w:after="120"/>
        <w:rPr>
          <w:rFonts w:asciiTheme="minorHAnsi" w:hAnsiTheme="minorHAnsi" w:cstheme="minorHAnsi"/>
          <w:lang w:val="el-GR"/>
        </w:rPr>
      </w:pPr>
      <w:r w:rsidRPr="00205FD6">
        <w:rPr>
          <w:rFonts w:asciiTheme="minorHAnsi" w:hAnsiTheme="minorHAnsi" w:cstheme="minorHAnsi"/>
        </w:rPr>
        <w:t xml:space="preserve">Στην </w:t>
      </w:r>
      <w:r>
        <w:rPr>
          <w:rFonts w:asciiTheme="minorHAnsi" w:hAnsiTheme="minorHAnsi" w:cstheme="minorHAnsi"/>
          <w:lang w:val="el-GR"/>
        </w:rPr>
        <w:t xml:space="preserve">εικόνα </w:t>
      </w:r>
      <w:proofErr w:type="spellStart"/>
      <w:r w:rsidRPr="00205FD6">
        <w:rPr>
          <w:rFonts w:asciiTheme="minorHAnsi" w:hAnsiTheme="minorHAnsi" w:cstheme="minorHAnsi"/>
        </w:rPr>
        <w:t>bridge.tif</w:t>
      </w:r>
      <w:proofErr w:type="spellEnd"/>
      <w:r w:rsidRPr="00205FD6">
        <w:rPr>
          <w:rFonts w:asciiTheme="minorHAnsi" w:hAnsiTheme="minorHAnsi" w:cstheme="minorHAnsi"/>
        </w:rPr>
        <w:t xml:space="preserve">, το </w:t>
      </w:r>
      <w:proofErr w:type="spellStart"/>
      <w:r w:rsidRPr="00205FD6">
        <w:rPr>
          <w:rFonts w:asciiTheme="minorHAnsi" w:hAnsiTheme="minorHAnsi" w:cstheme="minorHAnsi"/>
        </w:rPr>
        <w:t>μέσο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τετρ</w:t>
      </w:r>
      <w:proofErr w:type="spellEnd"/>
      <w:r w:rsidRPr="00205FD6">
        <w:rPr>
          <w:rFonts w:asciiTheme="minorHAnsi" w:hAnsiTheme="minorHAnsi" w:cstheme="minorHAnsi"/>
        </w:rPr>
        <w:t>α</w:t>
      </w:r>
      <w:proofErr w:type="spellStart"/>
      <w:r w:rsidRPr="00205FD6">
        <w:rPr>
          <w:rFonts w:asciiTheme="minorHAnsi" w:hAnsiTheme="minorHAnsi" w:cstheme="minorHAnsi"/>
        </w:rPr>
        <w:t>γωνικό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σφάλμ</w:t>
      </w:r>
      <w:proofErr w:type="spellEnd"/>
      <w:r w:rsidRPr="00205FD6">
        <w:rPr>
          <w:rFonts w:asciiTheme="minorHAnsi" w:hAnsiTheme="minorHAnsi" w:cstheme="minorHAnsi"/>
        </w:rPr>
        <w:t xml:space="preserve">α (MSE = 1558.73) </w:t>
      </w:r>
      <w:proofErr w:type="spellStart"/>
      <w:r w:rsidRPr="00205FD6">
        <w:rPr>
          <w:rFonts w:asciiTheme="minorHAnsi" w:hAnsiTheme="minorHAnsi" w:cstheme="minorHAnsi"/>
        </w:rPr>
        <w:t>είν</w:t>
      </w:r>
      <w:proofErr w:type="spellEnd"/>
      <w:r w:rsidRPr="00205FD6">
        <w:rPr>
          <w:rFonts w:asciiTheme="minorHAnsi" w:hAnsiTheme="minorHAnsi" w:cstheme="minorHAnsi"/>
        </w:rPr>
        <w:t>αι π</w:t>
      </w:r>
      <w:proofErr w:type="spellStart"/>
      <w:r w:rsidRPr="00205FD6">
        <w:rPr>
          <w:rFonts w:asciiTheme="minorHAnsi" w:hAnsiTheme="minorHAnsi" w:cstheme="minorHAnsi"/>
        </w:rPr>
        <w:t>ολύ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υψηλό</w:t>
      </w:r>
      <w:proofErr w:type="spellEnd"/>
      <w:r w:rsidRPr="00205FD6">
        <w:rPr>
          <w:rFonts w:asciiTheme="minorHAnsi" w:hAnsiTheme="minorHAnsi" w:cstheme="minorHAnsi"/>
        </w:rPr>
        <w:t>, π</w:t>
      </w:r>
      <w:proofErr w:type="spellStart"/>
      <w:r w:rsidRPr="00205FD6">
        <w:rPr>
          <w:rFonts w:asciiTheme="minorHAnsi" w:hAnsiTheme="minorHAnsi" w:cstheme="minorHAnsi"/>
        </w:rPr>
        <w:t>ου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δείχνει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ότι</w:t>
      </w:r>
      <w:proofErr w:type="spellEnd"/>
      <w:r w:rsidRPr="00205FD6">
        <w:rPr>
          <w:rFonts w:asciiTheme="minorHAnsi" w:hAnsiTheme="minorHAnsi" w:cstheme="minorHAnsi"/>
        </w:rPr>
        <w:t xml:space="preserve"> η </w:t>
      </w:r>
      <w:proofErr w:type="spellStart"/>
      <w:r w:rsidRPr="00205FD6">
        <w:rPr>
          <w:rFonts w:asciiTheme="minorHAnsi" w:hAnsiTheme="minorHAnsi" w:cstheme="minorHAnsi"/>
        </w:rPr>
        <w:t>όξυνση</w:t>
      </w:r>
      <w:proofErr w:type="spellEnd"/>
      <w:r w:rsidRPr="00205FD6">
        <w:rPr>
          <w:rFonts w:asciiTheme="minorHAnsi" w:hAnsiTheme="minorHAnsi" w:cstheme="minorHAnsi"/>
        </w:rPr>
        <w:t xml:space="preserve"> π</w:t>
      </w:r>
      <w:proofErr w:type="spellStart"/>
      <w:r w:rsidRPr="00205FD6">
        <w:rPr>
          <w:rFonts w:asciiTheme="minorHAnsi" w:hAnsiTheme="minorHAnsi" w:cstheme="minorHAnsi"/>
        </w:rPr>
        <w:t>ροκάλεσε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σημ</w:t>
      </w:r>
      <w:proofErr w:type="spellEnd"/>
      <w:r w:rsidRPr="00205FD6">
        <w:rPr>
          <w:rFonts w:asciiTheme="minorHAnsi" w:hAnsiTheme="minorHAnsi" w:cstheme="minorHAnsi"/>
        </w:rPr>
        <w:t>α</w:t>
      </w:r>
      <w:proofErr w:type="spellStart"/>
      <w:r w:rsidRPr="00205FD6">
        <w:rPr>
          <w:rFonts w:asciiTheme="minorHAnsi" w:hAnsiTheme="minorHAnsi" w:cstheme="minorHAnsi"/>
        </w:rPr>
        <w:t>ντικές</w:t>
      </w:r>
      <w:proofErr w:type="spellEnd"/>
      <w:r w:rsidRPr="00205FD6">
        <w:rPr>
          <w:rFonts w:asciiTheme="minorHAnsi" w:hAnsiTheme="minorHAnsi" w:cstheme="minorHAnsi"/>
        </w:rPr>
        <w:t xml:space="preserve"> α</w:t>
      </w:r>
      <w:proofErr w:type="spellStart"/>
      <w:r w:rsidRPr="00205FD6">
        <w:rPr>
          <w:rFonts w:asciiTheme="minorHAnsi" w:hAnsiTheme="minorHAnsi" w:cstheme="minorHAnsi"/>
        </w:rPr>
        <w:t>λλ</w:t>
      </w:r>
      <w:proofErr w:type="spellEnd"/>
      <w:r w:rsidRPr="00205FD6">
        <w:rPr>
          <w:rFonts w:asciiTheme="minorHAnsi" w:hAnsiTheme="minorHAnsi" w:cstheme="minorHAnsi"/>
        </w:rPr>
        <w:t>α</w:t>
      </w:r>
      <w:proofErr w:type="spellStart"/>
      <w:r w:rsidRPr="00205FD6">
        <w:rPr>
          <w:rFonts w:asciiTheme="minorHAnsi" w:hAnsiTheme="minorHAnsi" w:cstheme="minorHAnsi"/>
        </w:rPr>
        <w:t>γές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στην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εικόν</w:t>
      </w:r>
      <w:proofErr w:type="spellEnd"/>
      <w:r w:rsidRPr="00205FD6">
        <w:rPr>
          <w:rFonts w:asciiTheme="minorHAnsi" w:hAnsiTheme="minorHAnsi" w:cstheme="minorHAnsi"/>
        </w:rPr>
        <w:t>α</w:t>
      </w:r>
      <w:r>
        <w:rPr>
          <w:rFonts w:asciiTheme="minorHAnsi" w:hAnsiTheme="minorHAnsi" w:cstheme="minorHAnsi"/>
          <w:lang w:val="el-GR"/>
        </w:rPr>
        <w:t xml:space="preserve"> (</w:t>
      </w:r>
      <w:proofErr w:type="spellStart"/>
      <w:r>
        <w:rPr>
          <w:rFonts w:asciiTheme="minorHAnsi" w:hAnsiTheme="minorHAnsi" w:cstheme="minorHAnsi"/>
          <w:lang w:val="el-GR"/>
        </w:rPr>
        <w:t>αφου</w:t>
      </w:r>
      <w:proofErr w:type="spellEnd"/>
      <w:r>
        <w:rPr>
          <w:rFonts w:asciiTheme="minorHAnsi" w:hAnsiTheme="minorHAnsi" w:cstheme="minorHAnsi"/>
          <w:lang w:val="el-GR"/>
        </w:rPr>
        <w:t xml:space="preserve"> διαφέρει κατά </w:t>
      </w:r>
      <w:proofErr w:type="spellStart"/>
      <w:r>
        <w:rPr>
          <w:rFonts w:asciiTheme="minorHAnsi" w:hAnsiTheme="minorHAnsi" w:cstheme="minorHAnsi"/>
          <w:lang w:val="el-GR"/>
        </w:rPr>
        <w:t>πολ</w:t>
      </w:r>
      <w:proofErr w:type="spellEnd"/>
      <w:r w:rsidRPr="00205FD6">
        <w:rPr>
          <w:rFonts w:asciiTheme="minorHAnsi" w:hAnsiTheme="minorHAnsi" w:cstheme="minorHAnsi"/>
        </w:rPr>
        <w:t xml:space="preserve">. </w:t>
      </w:r>
      <w:proofErr w:type="spellStart"/>
      <w:r w:rsidRPr="00205FD6">
        <w:rPr>
          <w:rFonts w:asciiTheme="minorHAnsi" w:hAnsiTheme="minorHAnsi" w:cstheme="minorHAnsi"/>
        </w:rPr>
        <w:t>Αυτό</w:t>
      </w:r>
      <w:proofErr w:type="spellEnd"/>
      <w:r w:rsidRPr="00205FD6">
        <w:rPr>
          <w:rFonts w:asciiTheme="minorHAnsi" w:hAnsiTheme="minorHAnsi" w:cstheme="minorHAnsi"/>
        </w:rPr>
        <w:t xml:space="preserve"> πιθα</w:t>
      </w:r>
      <w:proofErr w:type="spellStart"/>
      <w:r w:rsidRPr="00205FD6">
        <w:rPr>
          <w:rFonts w:asciiTheme="minorHAnsi" w:hAnsiTheme="minorHAnsi" w:cstheme="minorHAnsi"/>
        </w:rPr>
        <w:t>νόν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οφείλετ</w:t>
      </w:r>
      <w:proofErr w:type="spellEnd"/>
      <w:r w:rsidRPr="00205FD6">
        <w:rPr>
          <w:rFonts w:asciiTheme="minorHAnsi" w:hAnsiTheme="minorHAnsi" w:cstheme="minorHAnsi"/>
        </w:rPr>
        <w:t xml:space="preserve">αι </w:t>
      </w:r>
      <w:proofErr w:type="spellStart"/>
      <w:r w:rsidRPr="00205FD6">
        <w:rPr>
          <w:rFonts w:asciiTheme="minorHAnsi" w:hAnsiTheme="minorHAnsi" w:cstheme="minorHAnsi"/>
        </w:rPr>
        <w:t>στο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ότι</w:t>
      </w:r>
      <w:proofErr w:type="spellEnd"/>
      <w:r w:rsidRPr="00205FD6">
        <w:rPr>
          <w:rFonts w:asciiTheme="minorHAnsi" w:hAnsiTheme="minorHAnsi" w:cstheme="minorHAnsi"/>
        </w:rPr>
        <w:t xml:space="preserve"> η </w:t>
      </w:r>
      <w:proofErr w:type="spellStart"/>
      <w:r w:rsidRPr="00205FD6">
        <w:rPr>
          <w:rFonts w:asciiTheme="minorHAnsi" w:hAnsiTheme="minorHAnsi" w:cstheme="minorHAnsi"/>
        </w:rPr>
        <w:t>εικόν</w:t>
      </w:r>
      <w:proofErr w:type="spellEnd"/>
      <w:r w:rsidRPr="00205FD6">
        <w:rPr>
          <w:rFonts w:asciiTheme="minorHAnsi" w:hAnsiTheme="minorHAnsi" w:cstheme="minorHAnsi"/>
        </w:rPr>
        <w:t xml:space="preserve">α </w:t>
      </w:r>
      <w:proofErr w:type="spellStart"/>
      <w:r w:rsidRPr="00205FD6">
        <w:rPr>
          <w:rFonts w:asciiTheme="minorHAnsi" w:hAnsiTheme="minorHAnsi" w:cstheme="minorHAnsi"/>
        </w:rPr>
        <w:t>έχει</w:t>
      </w:r>
      <w:proofErr w:type="spellEnd"/>
      <w:r w:rsidRPr="00205FD6">
        <w:rPr>
          <w:rFonts w:asciiTheme="minorHAnsi" w:hAnsiTheme="minorHAnsi" w:cstheme="minorHAnsi"/>
        </w:rPr>
        <w:t xml:space="preserve"> π</w:t>
      </w:r>
      <w:proofErr w:type="spellStart"/>
      <w:r w:rsidRPr="00205FD6">
        <w:rPr>
          <w:rFonts w:asciiTheme="minorHAnsi" w:hAnsiTheme="minorHAnsi" w:cstheme="minorHAnsi"/>
        </w:rPr>
        <w:t>ολλές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λε</w:t>
      </w:r>
      <w:proofErr w:type="spellEnd"/>
      <w:r w:rsidRPr="00205FD6">
        <w:rPr>
          <w:rFonts w:asciiTheme="minorHAnsi" w:hAnsiTheme="minorHAnsi" w:cstheme="minorHAnsi"/>
        </w:rPr>
        <w:t>π</w:t>
      </w:r>
      <w:proofErr w:type="spellStart"/>
      <w:r w:rsidRPr="00205FD6">
        <w:rPr>
          <w:rFonts w:asciiTheme="minorHAnsi" w:hAnsiTheme="minorHAnsi" w:cstheme="minorHAnsi"/>
        </w:rPr>
        <w:t>τομέρειες</w:t>
      </w:r>
      <w:proofErr w:type="spellEnd"/>
      <w:r w:rsidRPr="00205FD6">
        <w:rPr>
          <w:rFonts w:asciiTheme="minorHAnsi" w:hAnsiTheme="minorHAnsi" w:cstheme="minorHAnsi"/>
        </w:rPr>
        <w:t xml:space="preserve"> και </w:t>
      </w:r>
      <w:proofErr w:type="spellStart"/>
      <w:r w:rsidRPr="00205FD6">
        <w:rPr>
          <w:rFonts w:asciiTheme="minorHAnsi" w:hAnsiTheme="minorHAnsi" w:cstheme="minorHAnsi"/>
        </w:rPr>
        <w:t>υφές</w:t>
      </w:r>
      <w:proofErr w:type="spellEnd"/>
      <w:r w:rsidRPr="00205FD6">
        <w:rPr>
          <w:rFonts w:asciiTheme="minorHAnsi" w:hAnsiTheme="minorHAnsi" w:cstheme="minorHAnsi"/>
        </w:rPr>
        <w:t>, οπ</w:t>
      </w:r>
      <w:proofErr w:type="spellStart"/>
      <w:r w:rsidRPr="00205FD6">
        <w:rPr>
          <w:rFonts w:asciiTheme="minorHAnsi" w:hAnsiTheme="minorHAnsi" w:cstheme="minorHAnsi"/>
        </w:rPr>
        <w:t>ότε</w:t>
      </w:r>
      <w:proofErr w:type="spellEnd"/>
      <w:r w:rsidRPr="00205FD6">
        <w:rPr>
          <w:rFonts w:asciiTheme="minorHAnsi" w:hAnsiTheme="minorHAnsi" w:cstheme="minorHAnsi"/>
        </w:rPr>
        <w:t xml:space="preserve"> ο </w:t>
      </w:r>
      <w:proofErr w:type="spellStart"/>
      <w:r w:rsidRPr="00205FD6">
        <w:rPr>
          <w:rFonts w:asciiTheme="minorHAnsi" w:hAnsiTheme="minorHAnsi" w:cstheme="minorHAnsi"/>
        </w:rPr>
        <w:t>τελεστής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όξυνσης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ενισχύει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έντον</w:t>
      </w:r>
      <w:proofErr w:type="spellEnd"/>
      <w:r w:rsidRPr="00205FD6">
        <w:rPr>
          <w:rFonts w:asciiTheme="minorHAnsi" w:hAnsiTheme="minorHAnsi" w:cstheme="minorHAnsi"/>
        </w:rPr>
        <w:t xml:space="preserve">α </w:t>
      </w:r>
      <w:proofErr w:type="spellStart"/>
      <w:r w:rsidRPr="00205FD6">
        <w:rPr>
          <w:rFonts w:asciiTheme="minorHAnsi" w:hAnsiTheme="minorHAnsi" w:cstheme="minorHAnsi"/>
        </w:rPr>
        <w:t>τις</w:t>
      </w:r>
      <w:proofErr w:type="spellEnd"/>
      <w:r w:rsidRPr="00205FD6">
        <w:rPr>
          <w:rFonts w:asciiTheme="minorHAnsi" w:hAnsiTheme="minorHAnsi" w:cstheme="minorHAnsi"/>
        </w:rPr>
        <w:t xml:space="preserve"> δια</w:t>
      </w:r>
      <w:proofErr w:type="spellStart"/>
      <w:r w:rsidRPr="00205FD6">
        <w:rPr>
          <w:rFonts w:asciiTheme="minorHAnsi" w:hAnsiTheme="minorHAnsi" w:cstheme="minorHAnsi"/>
        </w:rPr>
        <w:t>φορές</w:t>
      </w:r>
      <w:proofErr w:type="spellEnd"/>
      <w:r w:rsidRPr="00205FD6">
        <w:rPr>
          <w:rFonts w:asciiTheme="minorHAnsi" w:hAnsiTheme="minorHAnsi" w:cstheme="minorHAnsi"/>
        </w:rPr>
        <w:t>, α</w:t>
      </w:r>
      <w:proofErr w:type="spellStart"/>
      <w:r w:rsidRPr="00205FD6">
        <w:rPr>
          <w:rFonts w:asciiTheme="minorHAnsi" w:hAnsiTheme="minorHAnsi" w:cstheme="minorHAnsi"/>
        </w:rPr>
        <w:t>υξάνοντ</w:t>
      </w:r>
      <w:proofErr w:type="spellEnd"/>
      <w:r w:rsidRPr="00205FD6">
        <w:rPr>
          <w:rFonts w:asciiTheme="minorHAnsi" w:hAnsiTheme="minorHAnsi" w:cstheme="minorHAnsi"/>
        </w:rPr>
        <w:t xml:space="preserve">ας το </w:t>
      </w:r>
      <w:proofErr w:type="spellStart"/>
      <w:r w:rsidRPr="00205FD6">
        <w:rPr>
          <w:rFonts w:asciiTheme="minorHAnsi" w:hAnsiTheme="minorHAnsi" w:cstheme="minorHAnsi"/>
        </w:rPr>
        <w:t>σφάλμ</w:t>
      </w:r>
      <w:proofErr w:type="spellEnd"/>
      <w:r w:rsidRPr="00205FD6">
        <w:rPr>
          <w:rFonts w:asciiTheme="minorHAnsi" w:hAnsiTheme="minorHAnsi" w:cstheme="minorHAnsi"/>
        </w:rPr>
        <w:t xml:space="preserve">α σε </w:t>
      </w:r>
      <w:proofErr w:type="spellStart"/>
      <w:r w:rsidRPr="00205FD6">
        <w:rPr>
          <w:rFonts w:asciiTheme="minorHAnsi" w:hAnsiTheme="minorHAnsi" w:cstheme="minorHAnsi"/>
        </w:rPr>
        <w:t>σχέση</w:t>
      </w:r>
      <w:proofErr w:type="spellEnd"/>
      <w:r w:rsidRPr="00205FD6">
        <w:rPr>
          <w:rFonts w:asciiTheme="minorHAnsi" w:hAnsiTheme="minorHAnsi" w:cstheme="minorHAnsi"/>
        </w:rPr>
        <w:t xml:space="preserve"> με την αρχική.</w:t>
      </w:r>
      <w:r w:rsidR="00C71DEE">
        <w:rPr>
          <w:rFonts w:asciiTheme="minorHAnsi" w:hAnsiTheme="minorHAnsi" w:cstheme="minorHAnsi"/>
          <w:lang w:val="el-GR"/>
        </w:rPr>
        <w:t xml:space="preserve"> </w:t>
      </w:r>
    </w:p>
    <w:p w:rsidR="00C71DEE" w:rsidRDefault="00C71DEE" w:rsidP="00A171B3">
      <w:pPr>
        <w:spacing w:after="120"/>
        <w:rPr>
          <w:rFonts w:asciiTheme="minorHAnsi" w:hAnsiTheme="minorHAnsi" w:cstheme="minorHAnsi"/>
          <w:lang w:val="el-GR"/>
        </w:rPr>
      </w:pPr>
      <w:r w:rsidRPr="00C71DEE">
        <w:rPr>
          <w:rFonts w:asciiTheme="minorHAnsi" w:hAnsiTheme="minorHAnsi" w:cstheme="minorHAnsi"/>
          <w:lang w:val="el-GR"/>
        </w:rPr>
        <w:t xml:space="preserve">Στην </w:t>
      </w:r>
      <w:r>
        <w:rPr>
          <w:rFonts w:asciiTheme="minorHAnsi" w:hAnsiTheme="minorHAnsi" w:cstheme="minorHAnsi"/>
          <w:lang w:val="el-GR"/>
        </w:rPr>
        <w:t xml:space="preserve">εικόνα </w:t>
      </w:r>
      <w:r w:rsidRPr="00C71DEE">
        <w:rPr>
          <w:rFonts w:asciiTheme="minorHAnsi" w:hAnsiTheme="minorHAnsi" w:cstheme="minorHAnsi"/>
          <w:lang w:val="el-GR"/>
        </w:rPr>
        <w:t>m1.jpg, το MSE είναι πολύ μικρό (3.32), που σημαίνει ότι η όξυνση δεν άλλαξε σημαντικά την εικόνα. Αυτό συμβαίνει επειδή η εικόνα έχει ήδη υψηλή αντίθεση ή λίγες λεπτομέρειες, οπότε ο τελεστής δεν έχει μεγάλο αποτέλεσμα.</w:t>
      </w:r>
    </w:p>
    <w:p w:rsidR="00A171B3" w:rsidRPr="00C71DEE" w:rsidRDefault="00C71DEE" w:rsidP="00A171B3">
      <w:pPr>
        <w:spacing w:after="120"/>
        <w:rPr>
          <w:rFonts w:asciiTheme="minorHAnsi" w:hAnsiTheme="minorHAnsi" w:cstheme="minorHAnsi"/>
          <w:lang w:val="el-GR"/>
        </w:rPr>
      </w:pPr>
      <w:r w:rsidRPr="00C71DEE">
        <w:rPr>
          <w:rFonts w:asciiTheme="minorHAnsi" w:hAnsiTheme="minorHAnsi" w:cstheme="minorHAnsi"/>
          <w:lang w:val="el-GR"/>
        </w:rPr>
        <w:t xml:space="preserve">Στην </w:t>
      </w:r>
      <w:r>
        <w:rPr>
          <w:rFonts w:asciiTheme="minorHAnsi" w:hAnsiTheme="minorHAnsi" w:cstheme="minorHAnsi"/>
          <w:lang w:val="el-GR"/>
        </w:rPr>
        <w:t xml:space="preserve">εικόνα </w:t>
      </w:r>
      <w:r w:rsidRPr="00C71DEE">
        <w:rPr>
          <w:rFonts w:asciiTheme="minorHAnsi" w:hAnsiTheme="minorHAnsi" w:cstheme="minorHAnsi"/>
          <w:lang w:val="el-GR"/>
        </w:rPr>
        <w:t>m2.jpg, το MSE είναι ενδιάμεσο (17.77), άρα η όξυνση έχει μέτρια επίδραση: ενισχύει τις ακμές χωρίς να αλλοιώνει υπερβολικά την εικόνα.</w:t>
      </w:r>
    </w:p>
    <w:p w:rsidR="00A171B3" w:rsidRDefault="00C71DEE" w:rsidP="00A171B3">
      <w:pPr>
        <w:spacing w:after="120"/>
        <w:rPr>
          <w:rFonts w:asciiTheme="minorHAnsi" w:hAnsiTheme="minorHAnsi" w:cstheme="minorHAnsi"/>
        </w:rPr>
      </w:pPr>
      <w:proofErr w:type="spellStart"/>
      <w:r w:rsidRPr="00C71DEE">
        <w:rPr>
          <w:rFonts w:asciiTheme="minorHAnsi" w:hAnsiTheme="minorHAnsi" w:cstheme="minorHAnsi"/>
        </w:rPr>
        <w:t>Συμ</w:t>
      </w:r>
      <w:proofErr w:type="spellEnd"/>
      <w:r w:rsidRPr="00C71DEE">
        <w:rPr>
          <w:rFonts w:asciiTheme="minorHAnsi" w:hAnsiTheme="minorHAnsi" w:cstheme="minorHAnsi"/>
        </w:rPr>
        <w:t>π</w:t>
      </w:r>
      <w:proofErr w:type="spellStart"/>
      <w:r w:rsidRPr="00C71DEE">
        <w:rPr>
          <w:rFonts w:asciiTheme="minorHAnsi" w:hAnsiTheme="minorHAnsi" w:cstheme="minorHAnsi"/>
        </w:rPr>
        <w:t>ερ</w:t>
      </w:r>
      <w:proofErr w:type="spellEnd"/>
      <w:r w:rsidRPr="00C71DEE">
        <w:rPr>
          <w:rFonts w:asciiTheme="minorHAnsi" w:hAnsiTheme="minorHAnsi" w:cstheme="minorHAnsi"/>
        </w:rPr>
        <w:t>α</w:t>
      </w:r>
      <w:proofErr w:type="spellStart"/>
      <w:r w:rsidRPr="00C71DEE">
        <w:rPr>
          <w:rFonts w:asciiTheme="minorHAnsi" w:hAnsiTheme="minorHAnsi" w:cstheme="minorHAnsi"/>
        </w:rPr>
        <w:t>σμ</w:t>
      </w:r>
      <w:proofErr w:type="spellEnd"/>
      <w:r w:rsidRPr="00C71DEE">
        <w:rPr>
          <w:rFonts w:asciiTheme="minorHAnsi" w:hAnsiTheme="minorHAnsi" w:cstheme="minorHAnsi"/>
        </w:rPr>
        <w:t>α</w:t>
      </w:r>
      <w:proofErr w:type="spellStart"/>
      <w:r w:rsidRPr="00C71DEE">
        <w:rPr>
          <w:rFonts w:asciiTheme="minorHAnsi" w:hAnsiTheme="minorHAnsi" w:cstheme="minorHAnsi"/>
        </w:rPr>
        <w:t>τικά</w:t>
      </w:r>
      <w:proofErr w:type="spellEnd"/>
      <w:r w:rsidRPr="00C71DEE">
        <w:rPr>
          <w:rFonts w:asciiTheme="minorHAnsi" w:hAnsiTheme="minorHAnsi" w:cstheme="minorHAnsi"/>
        </w:rPr>
        <w:t xml:space="preserve">, η </w:t>
      </w:r>
      <w:proofErr w:type="spellStart"/>
      <w:r w:rsidRPr="00C71DEE">
        <w:rPr>
          <w:rFonts w:asciiTheme="minorHAnsi" w:hAnsiTheme="minorHAnsi" w:cstheme="minorHAnsi"/>
        </w:rPr>
        <w:t>όξυνση</w:t>
      </w:r>
      <w:proofErr w:type="spellEnd"/>
      <w:r w:rsidRPr="00C71DEE">
        <w:rPr>
          <w:rFonts w:asciiTheme="minorHAnsi" w:hAnsiTheme="minorHAnsi" w:cstheme="minorHAnsi"/>
        </w:rPr>
        <w:t xml:space="preserve"> </w:t>
      </w:r>
      <w:proofErr w:type="spellStart"/>
      <w:r w:rsidRPr="00C71DEE">
        <w:rPr>
          <w:rFonts w:asciiTheme="minorHAnsi" w:hAnsiTheme="minorHAnsi" w:cstheme="minorHAnsi"/>
        </w:rPr>
        <w:t>ενισχύει</w:t>
      </w:r>
      <w:proofErr w:type="spellEnd"/>
      <w:r w:rsidRPr="00C71DEE">
        <w:rPr>
          <w:rFonts w:asciiTheme="minorHAnsi" w:hAnsiTheme="minorHAnsi" w:cstheme="minorHAnsi"/>
        </w:rPr>
        <w:t xml:space="preserve"> </w:t>
      </w:r>
      <w:proofErr w:type="spellStart"/>
      <w:r w:rsidRPr="00C71DEE">
        <w:rPr>
          <w:rFonts w:asciiTheme="minorHAnsi" w:hAnsiTheme="minorHAnsi" w:cstheme="minorHAnsi"/>
        </w:rPr>
        <w:t>τις</w:t>
      </w:r>
      <w:proofErr w:type="spellEnd"/>
      <w:r w:rsidRPr="00C71DEE">
        <w:rPr>
          <w:rFonts w:asciiTheme="minorHAnsi" w:hAnsiTheme="minorHAnsi" w:cstheme="minorHAnsi"/>
        </w:rPr>
        <w:t xml:space="preserve"> α</w:t>
      </w:r>
      <w:proofErr w:type="spellStart"/>
      <w:r w:rsidRPr="00C71DEE">
        <w:rPr>
          <w:rFonts w:asciiTheme="minorHAnsi" w:hAnsiTheme="minorHAnsi" w:cstheme="minorHAnsi"/>
        </w:rPr>
        <w:t>κμές</w:t>
      </w:r>
      <w:proofErr w:type="spellEnd"/>
      <w:r w:rsidRPr="00C71DEE">
        <w:rPr>
          <w:rFonts w:asciiTheme="minorHAnsi" w:hAnsiTheme="minorHAnsi" w:cstheme="minorHAnsi"/>
        </w:rPr>
        <w:t xml:space="preserve"> και </w:t>
      </w:r>
      <w:proofErr w:type="spellStart"/>
      <w:r w:rsidRPr="00C71DEE">
        <w:rPr>
          <w:rFonts w:asciiTheme="minorHAnsi" w:hAnsiTheme="minorHAnsi" w:cstheme="minorHAnsi"/>
        </w:rPr>
        <w:t>τις</w:t>
      </w:r>
      <w:proofErr w:type="spellEnd"/>
      <w:r w:rsidRPr="00C71DEE">
        <w:rPr>
          <w:rFonts w:asciiTheme="minorHAnsi" w:hAnsiTheme="minorHAnsi" w:cstheme="minorHAnsi"/>
        </w:rPr>
        <w:t xml:space="preserve"> </w:t>
      </w:r>
      <w:proofErr w:type="spellStart"/>
      <w:r w:rsidRPr="00C71DEE">
        <w:rPr>
          <w:rFonts w:asciiTheme="minorHAnsi" w:hAnsiTheme="minorHAnsi" w:cstheme="minorHAnsi"/>
        </w:rPr>
        <w:t>λε</w:t>
      </w:r>
      <w:proofErr w:type="spellEnd"/>
      <w:r w:rsidRPr="00C71DEE">
        <w:rPr>
          <w:rFonts w:asciiTheme="minorHAnsi" w:hAnsiTheme="minorHAnsi" w:cstheme="minorHAnsi"/>
        </w:rPr>
        <w:t>π</w:t>
      </w:r>
      <w:proofErr w:type="spellStart"/>
      <w:r w:rsidRPr="00C71DEE">
        <w:rPr>
          <w:rFonts w:asciiTheme="minorHAnsi" w:hAnsiTheme="minorHAnsi" w:cstheme="minorHAnsi"/>
        </w:rPr>
        <w:t>τομέρειες</w:t>
      </w:r>
      <w:proofErr w:type="spellEnd"/>
      <w:r w:rsidRPr="00C71DEE">
        <w:rPr>
          <w:rFonts w:asciiTheme="minorHAnsi" w:hAnsiTheme="minorHAnsi" w:cstheme="minorHAnsi"/>
        </w:rPr>
        <w:t>, α</w:t>
      </w:r>
      <w:proofErr w:type="spellStart"/>
      <w:r w:rsidRPr="00C71DEE">
        <w:rPr>
          <w:rFonts w:asciiTheme="minorHAnsi" w:hAnsiTheme="minorHAnsi" w:cstheme="minorHAnsi"/>
        </w:rPr>
        <w:t>λλά</w:t>
      </w:r>
      <w:proofErr w:type="spellEnd"/>
      <w:r w:rsidRPr="00C71DEE">
        <w:rPr>
          <w:rFonts w:asciiTheme="minorHAnsi" w:hAnsiTheme="minorHAnsi" w:cstheme="minorHAnsi"/>
        </w:rPr>
        <w:t xml:space="preserve"> το </w:t>
      </w:r>
      <w:proofErr w:type="spellStart"/>
      <w:r w:rsidRPr="00C71DEE">
        <w:rPr>
          <w:rFonts w:asciiTheme="minorHAnsi" w:hAnsiTheme="minorHAnsi" w:cstheme="minorHAnsi"/>
        </w:rPr>
        <w:t>μέγεθος</w:t>
      </w:r>
      <w:proofErr w:type="spellEnd"/>
      <w:r w:rsidRPr="00C71DEE">
        <w:rPr>
          <w:rFonts w:asciiTheme="minorHAnsi" w:hAnsiTheme="minorHAnsi" w:cstheme="minorHAnsi"/>
        </w:rPr>
        <w:t xml:space="preserve"> </w:t>
      </w:r>
      <w:proofErr w:type="spellStart"/>
      <w:r w:rsidRPr="00C71DEE">
        <w:rPr>
          <w:rFonts w:asciiTheme="minorHAnsi" w:hAnsiTheme="minorHAnsi" w:cstheme="minorHAnsi"/>
        </w:rPr>
        <w:t>της</w:t>
      </w:r>
      <w:proofErr w:type="spellEnd"/>
      <w:r w:rsidRPr="00C71DEE">
        <w:rPr>
          <w:rFonts w:asciiTheme="minorHAnsi" w:hAnsiTheme="minorHAnsi" w:cstheme="minorHAnsi"/>
        </w:rPr>
        <w:t xml:space="preserve"> δια</w:t>
      </w:r>
      <w:proofErr w:type="spellStart"/>
      <w:r w:rsidRPr="00C71DEE">
        <w:rPr>
          <w:rFonts w:asciiTheme="minorHAnsi" w:hAnsiTheme="minorHAnsi" w:cstheme="minorHAnsi"/>
        </w:rPr>
        <w:t>φοράς</w:t>
      </w:r>
      <w:proofErr w:type="spellEnd"/>
      <w:r w:rsidRPr="00C71DEE">
        <w:rPr>
          <w:rFonts w:asciiTheme="minorHAnsi" w:hAnsiTheme="minorHAnsi" w:cstheme="minorHAnsi"/>
        </w:rPr>
        <w:t xml:space="preserve"> (MSE) </w:t>
      </w:r>
      <w:proofErr w:type="spellStart"/>
      <w:r w:rsidRPr="00C71DEE">
        <w:rPr>
          <w:rFonts w:asciiTheme="minorHAnsi" w:hAnsiTheme="minorHAnsi" w:cstheme="minorHAnsi"/>
        </w:rPr>
        <w:t>εξ</w:t>
      </w:r>
      <w:proofErr w:type="spellEnd"/>
      <w:r w:rsidRPr="00C71DEE">
        <w:rPr>
          <w:rFonts w:asciiTheme="minorHAnsi" w:hAnsiTheme="minorHAnsi" w:cstheme="minorHAnsi"/>
        </w:rPr>
        <w:t>α</w:t>
      </w:r>
      <w:proofErr w:type="spellStart"/>
      <w:r w:rsidRPr="00C71DEE">
        <w:rPr>
          <w:rFonts w:asciiTheme="minorHAnsi" w:hAnsiTheme="minorHAnsi" w:cstheme="minorHAnsi"/>
        </w:rPr>
        <w:t>ρτάτ</w:t>
      </w:r>
      <w:proofErr w:type="spellEnd"/>
      <w:r w:rsidRPr="00C71DEE">
        <w:rPr>
          <w:rFonts w:asciiTheme="minorHAnsi" w:hAnsiTheme="minorHAnsi" w:cstheme="minorHAnsi"/>
        </w:rPr>
        <w:t>αι από το α</w:t>
      </w:r>
      <w:proofErr w:type="spellStart"/>
      <w:r w:rsidRPr="00C71DEE">
        <w:rPr>
          <w:rFonts w:asciiTheme="minorHAnsi" w:hAnsiTheme="minorHAnsi" w:cstheme="minorHAnsi"/>
        </w:rPr>
        <w:t>ρχικό</w:t>
      </w:r>
      <w:proofErr w:type="spellEnd"/>
      <w:r w:rsidRPr="00C71DEE">
        <w:rPr>
          <w:rFonts w:asciiTheme="minorHAnsi" w:hAnsiTheme="minorHAnsi" w:cstheme="minorHAnsi"/>
        </w:rPr>
        <w:t xml:space="preserve"> π</w:t>
      </w:r>
      <w:proofErr w:type="spellStart"/>
      <w:r w:rsidRPr="00C71DEE">
        <w:rPr>
          <w:rFonts w:asciiTheme="minorHAnsi" w:hAnsiTheme="minorHAnsi" w:cstheme="minorHAnsi"/>
        </w:rPr>
        <w:t>εριεχόμενο</w:t>
      </w:r>
      <w:proofErr w:type="spellEnd"/>
      <w:r w:rsidRPr="00C71DEE">
        <w:rPr>
          <w:rFonts w:asciiTheme="minorHAnsi" w:hAnsiTheme="minorHAnsi" w:cstheme="minorHAnsi"/>
        </w:rPr>
        <w:t xml:space="preserve"> </w:t>
      </w:r>
      <w:proofErr w:type="spellStart"/>
      <w:r w:rsidRPr="00C71DEE">
        <w:rPr>
          <w:rFonts w:asciiTheme="minorHAnsi" w:hAnsiTheme="minorHAnsi" w:cstheme="minorHAnsi"/>
        </w:rPr>
        <w:t>της</w:t>
      </w:r>
      <w:proofErr w:type="spellEnd"/>
      <w:r w:rsidRPr="00C71DEE">
        <w:rPr>
          <w:rFonts w:asciiTheme="minorHAnsi" w:hAnsiTheme="minorHAnsi" w:cstheme="minorHAnsi"/>
        </w:rPr>
        <w:t xml:space="preserve"> </w:t>
      </w:r>
      <w:proofErr w:type="spellStart"/>
      <w:r w:rsidRPr="00C71DEE">
        <w:rPr>
          <w:rFonts w:asciiTheme="minorHAnsi" w:hAnsiTheme="minorHAnsi" w:cstheme="minorHAnsi"/>
        </w:rPr>
        <w:t>εικόν</w:t>
      </w:r>
      <w:proofErr w:type="spellEnd"/>
      <w:r w:rsidRPr="00C71DEE">
        <w:rPr>
          <w:rFonts w:asciiTheme="minorHAnsi" w:hAnsiTheme="minorHAnsi" w:cstheme="minorHAnsi"/>
        </w:rPr>
        <w:t xml:space="preserve">ας. Σε </w:t>
      </w:r>
      <w:proofErr w:type="spellStart"/>
      <w:r w:rsidRPr="00C71DEE">
        <w:rPr>
          <w:rFonts w:asciiTheme="minorHAnsi" w:hAnsiTheme="minorHAnsi" w:cstheme="minorHAnsi"/>
        </w:rPr>
        <w:t>εικόνες</w:t>
      </w:r>
      <w:proofErr w:type="spellEnd"/>
      <w:r w:rsidRPr="00C71DEE">
        <w:rPr>
          <w:rFonts w:asciiTheme="minorHAnsi" w:hAnsiTheme="minorHAnsi" w:cstheme="minorHAnsi"/>
        </w:rPr>
        <w:t xml:space="preserve"> με π</w:t>
      </w:r>
      <w:proofErr w:type="spellStart"/>
      <w:r w:rsidRPr="00C71DEE">
        <w:rPr>
          <w:rFonts w:asciiTheme="minorHAnsi" w:hAnsiTheme="minorHAnsi" w:cstheme="minorHAnsi"/>
        </w:rPr>
        <w:t>ολλές</w:t>
      </w:r>
      <w:proofErr w:type="spellEnd"/>
      <w:r w:rsidRPr="00C71DEE">
        <w:rPr>
          <w:rFonts w:asciiTheme="minorHAnsi" w:hAnsiTheme="minorHAnsi" w:cstheme="minorHAnsi"/>
        </w:rPr>
        <w:t xml:space="preserve"> </w:t>
      </w:r>
      <w:proofErr w:type="spellStart"/>
      <w:r w:rsidRPr="00C71DEE">
        <w:rPr>
          <w:rFonts w:asciiTheme="minorHAnsi" w:hAnsiTheme="minorHAnsi" w:cstheme="minorHAnsi"/>
        </w:rPr>
        <w:t>υφές</w:t>
      </w:r>
      <w:proofErr w:type="spellEnd"/>
      <w:r w:rsidRPr="00C71DEE">
        <w:rPr>
          <w:rFonts w:asciiTheme="minorHAnsi" w:hAnsiTheme="minorHAnsi" w:cstheme="minorHAnsi"/>
        </w:rPr>
        <w:t xml:space="preserve"> και </w:t>
      </w:r>
      <w:proofErr w:type="spellStart"/>
      <w:r w:rsidRPr="00C71DEE">
        <w:rPr>
          <w:rFonts w:asciiTheme="minorHAnsi" w:hAnsiTheme="minorHAnsi" w:cstheme="minorHAnsi"/>
        </w:rPr>
        <w:t>λε</w:t>
      </w:r>
      <w:proofErr w:type="spellEnd"/>
      <w:r w:rsidRPr="00C71DEE">
        <w:rPr>
          <w:rFonts w:asciiTheme="minorHAnsi" w:hAnsiTheme="minorHAnsi" w:cstheme="minorHAnsi"/>
        </w:rPr>
        <w:t>π</w:t>
      </w:r>
      <w:proofErr w:type="spellStart"/>
      <w:r w:rsidRPr="00C71DEE">
        <w:rPr>
          <w:rFonts w:asciiTheme="minorHAnsi" w:hAnsiTheme="minorHAnsi" w:cstheme="minorHAnsi"/>
        </w:rPr>
        <w:t>τομέρειες</w:t>
      </w:r>
      <w:proofErr w:type="spellEnd"/>
      <w:r w:rsidRPr="00C71DEE">
        <w:rPr>
          <w:rFonts w:asciiTheme="minorHAnsi" w:hAnsiTheme="minorHAnsi" w:cstheme="minorHAnsi"/>
        </w:rPr>
        <w:t>, το MSE α</w:t>
      </w:r>
      <w:proofErr w:type="spellStart"/>
      <w:r w:rsidRPr="00C71DEE">
        <w:rPr>
          <w:rFonts w:asciiTheme="minorHAnsi" w:hAnsiTheme="minorHAnsi" w:cstheme="minorHAnsi"/>
        </w:rPr>
        <w:t>υξάνετ</w:t>
      </w:r>
      <w:proofErr w:type="spellEnd"/>
      <w:r w:rsidRPr="00C71DEE">
        <w:rPr>
          <w:rFonts w:asciiTheme="minorHAnsi" w:hAnsiTheme="minorHAnsi" w:cstheme="minorHAnsi"/>
        </w:rPr>
        <w:t xml:space="preserve">αι </w:t>
      </w:r>
      <w:proofErr w:type="spellStart"/>
      <w:r w:rsidRPr="00C71DEE">
        <w:rPr>
          <w:rFonts w:asciiTheme="minorHAnsi" w:hAnsiTheme="minorHAnsi" w:cstheme="minorHAnsi"/>
        </w:rPr>
        <w:t>σημ</w:t>
      </w:r>
      <w:proofErr w:type="spellEnd"/>
      <w:r w:rsidRPr="00C71DEE">
        <w:rPr>
          <w:rFonts w:asciiTheme="minorHAnsi" w:hAnsiTheme="minorHAnsi" w:cstheme="minorHAnsi"/>
        </w:rPr>
        <w:t>α</w:t>
      </w:r>
      <w:proofErr w:type="spellStart"/>
      <w:r w:rsidRPr="00C71DEE">
        <w:rPr>
          <w:rFonts w:asciiTheme="minorHAnsi" w:hAnsiTheme="minorHAnsi" w:cstheme="minorHAnsi"/>
        </w:rPr>
        <w:t>ντικά</w:t>
      </w:r>
      <w:proofErr w:type="spellEnd"/>
      <w:r w:rsidRPr="00C71DEE">
        <w:rPr>
          <w:rFonts w:asciiTheme="minorHAnsi" w:hAnsiTheme="minorHAnsi" w:cstheme="minorHAnsi"/>
        </w:rPr>
        <w:t xml:space="preserve">, </w:t>
      </w:r>
      <w:proofErr w:type="spellStart"/>
      <w:r w:rsidRPr="00C71DEE">
        <w:rPr>
          <w:rFonts w:asciiTheme="minorHAnsi" w:hAnsiTheme="minorHAnsi" w:cstheme="minorHAnsi"/>
        </w:rPr>
        <w:t>ενώ</w:t>
      </w:r>
      <w:proofErr w:type="spellEnd"/>
      <w:r w:rsidRPr="00C71DEE">
        <w:rPr>
          <w:rFonts w:asciiTheme="minorHAnsi" w:hAnsiTheme="minorHAnsi" w:cstheme="minorHAnsi"/>
        </w:rPr>
        <w:t xml:space="preserve"> σε π</w:t>
      </w:r>
      <w:proofErr w:type="spellStart"/>
      <w:r w:rsidRPr="00C71DEE">
        <w:rPr>
          <w:rFonts w:asciiTheme="minorHAnsi" w:hAnsiTheme="minorHAnsi" w:cstheme="minorHAnsi"/>
        </w:rPr>
        <w:t>ιο</w:t>
      </w:r>
      <w:proofErr w:type="spellEnd"/>
      <w:r w:rsidRPr="00C71DEE">
        <w:rPr>
          <w:rFonts w:asciiTheme="minorHAnsi" w:hAnsiTheme="minorHAnsi" w:cstheme="minorHAnsi"/>
        </w:rPr>
        <w:t xml:space="preserve"> "απ</w:t>
      </w:r>
      <w:proofErr w:type="spellStart"/>
      <w:r w:rsidRPr="00C71DEE">
        <w:rPr>
          <w:rFonts w:asciiTheme="minorHAnsi" w:hAnsiTheme="minorHAnsi" w:cstheme="minorHAnsi"/>
        </w:rPr>
        <w:t>λές</w:t>
      </w:r>
      <w:proofErr w:type="spellEnd"/>
      <w:r w:rsidRPr="00C71DEE">
        <w:rPr>
          <w:rFonts w:asciiTheme="minorHAnsi" w:hAnsiTheme="minorHAnsi" w:cstheme="minorHAnsi"/>
        </w:rPr>
        <w:t xml:space="preserve">" </w:t>
      </w:r>
      <w:proofErr w:type="spellStart"/>
      <w:r w:rsidRPr="00C71DEE">
        <w:rPr>
          <w:rFonts w:asciiTheme="minorHAnsi" w:hAnsiTheme="minorHAnsi" w:cstheme="minorHAnsi"/>
        </w:rPr>
        <w:t>εικόνες</w:t>
      </w:r>
      <w:proofErr w:type="spellEnd"/>
      <w:r w:rsidRPr="00C71DEE">
        <w:rPr>
          <w:rFonts w:asciiTheme="minorHAnsi" w:hAnsiTheme="minorHAnsi" w:cstheme="minorHAnsi"/>
        </w:rPr>
        <w:t xml:space="preserve"> η δια</w:t>
      </w:r>
      <w:proofErr w:type="spellStart"/>
      <w:r w:rsidRPr="00C71DEE">
        <w:rPr>
          <w:rFonts w:asciiTheme="minorHAnsi" w:hAnsiTheme="minorHAnsi" w:cstheme="minorHAnsi"/>
        </w:rPr>
        <w:t>φορά</w:t>
      </w:r>
      <w:proofErr w:type="spellEnd"/>
      <w:r w:rsidRPr="00C71DEE">
        <w:rPr>
          <w:rFonts w:asciiTheme="minorHAnsi" w:hAnsiTheme="minorHAnsi" w:cstheme="minorHAnsi"/>
        </w:rPr>
        <w:t xml:space="preserve"> </w:t>
      </w:r>
      <w:proofErr w:type="spellStart"/>
      <w:r w:rsidRPr="00C71DEE">
        <w:rPr>
          <w:rFonts w:asciiTheme="minorHAnsi" w:hAnsiTheme="minorHAnsi" w:cstheme="minorHAnsi"/>
        </w:rPr>
        <w:t>είν</w:t>
      </w:r>
      <w:proofErr w:type="spellEnd"/>
      <w:r w:rsidRPr="00C71DEE">
        <w:rPr>
          <w:rFonts w:asciiTheme="minorHAnsi" w:hAnsiTheme="minorHAnsi" w:cstheme="minorHAnsi"/>
        </w:rPr>
        <w:t xml:space="preserve">αι </w:t>
      </w:r>
      <w:proofErr w:type="spellStart"/>
      <w:r w:rsidRPr="00C71DEE">
        <w:rPr>
          <w:rFonts w:asciiTheme="minorHAnsi" w:hAnsiTheme="minorHAnsi" w:cstheme="minorHAnsi"/>
        </w:rPr>
        <w:t>μικρή</w:t>
      </w:r>
      <w:proofErr w:type="spellEnd"/>
      <w:r w:rsidRPr="00C71DEE">
        <w:rPr>
          <w:rFonts w:asciiTheme="minorHAnsi" w:hAnsiTheme="minorHAnsi" w:cstheme="minorHAnsi"/>
        </w:rPr>
        <w:t>.</w:t>
      </w:r>
    </w:p>
    <w:p w:rsidR="00A171B3" w:rsidRDefault="00A171B3" w:rsidP="00A171B3">
      <w:pPr>
        <w:spacing w:after="120"/>
        <w:rPr>
          <w:rFonts w:asciiTheme="minorHAnsi" w:hAnsiTheme="minorHAnsi" w:cstheme="minorHAnsi"/>
        </w:rPr>
      </w:pPr>
    </w:p>
    <w:p w:rsidR="002E288B" w:rsidRDefault="00A171B3" w:rsidP="00A171B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2CE352CF" wp14:editId="27EC9004">
            <wp:extent cx="5151120" cy="2575560"/>
            <wp:effectExtent l="0" t="0" r="5080" b="2540"/>
            <wp:docPr id="10425622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62234" name="Picture 10425622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311" cy="258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B3" w:rsidRDefault="00A171B3" w:rsidP="00A171B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660EB153" wp14:editId="5CB5AFA4">
            <wp:extent cx="5257800" cy="2628900"/>
            <wp:effectExtent l="0" t="0" r="0" b="0"/>
            <wp:docPr id="1062136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36776" name="Picture 10621367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8B" w:rsidRDefault="00A171B3" w:rsidP="00A171B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>
            <wp:extent cx="4986528" cy="2493264"/>
            <wp:effectExtent l="0" t="0" r="5080" b="0"/>
            <wp:docPr id="124868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8712" name="Picture 1248687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751" cy="24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2B" w:rsidRDefault="005E002B" w:rsidP="005E002B">
      <w:pPr>
        <w:rPr>
          <w:rFonts w:asciiTheme="minorHAnsi" w:hAnsiTheme="minorHAnsi" w:cstheme="minorHAnsi"/>
        </w:rPr>
      </w:pPr>
    </w:p>
    <w:p w:rsidR="005E002B" w:rsidRPr="005E002B" w:rsidRDefault="005E002B" w:rsidP="005E002B">
      <w:pPr>
        <w:rPr>
          <w:rFonts w:asciiTheme="minorHAnsi" w:hAnsiTheme="minorHAnsi" w:cstheme="minorHAnsi"/>
        </w:rPr>
      </w:pPr>
    </w:p>
    <w:p w:rsidR="00A75711" w:rsidRPr="00A75711" w:rsidRDefault="00A75711" w:rsidP="00A75711">
      <w:pPr>
        <w:jc w:val="center"/>
        <w:rPr>
          <w:lang w:val="el-GR"/>
        </w:rPr>
      </w:pPr>
    </w:p>
    <w:sectPr w:rsidR="00A75711" w:rsidRPr="00A75711" w:rsidSect="00A757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72F1B"/>
    <w:multiLevelType w:val="hybridMultilevel"/>
    <w:tmpl w:val="D65E8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599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11"/>
    <w:rsid w:val="00056CCE"/>
    <w:rsid w:val="000B38B1"/>
    <w:rsid w:val="00180356"/>
    <w:rsid w:val="00205FD6"/>
    <w:rsid w:val="002E288B"/>
    <w:rsid w:val="00357685"/>
    <w:rsid w:val="003611ED"/>
    <w:rsid w:val="005E002B"/>
    <w:rsid w:val="006952F4"/>
    <w:rsid w:val="00703099"/>
    <w:rsid w:val="00765866"/>
    <w:rsid w:val="007F6767"/>
    <w:rsid w:val="00850524"/>
    <w:rsid w:val="00A171B3"/>
    <w:rsid w:val="00A75711"/>
    <w:rsid w:val="00AF49E0"/>
    <w:rsid w:val="00C71DEE"/>
    <w:rsid w:val="00CA2CDE"/>
    <w:rsid w:val="00CB499B"/>
    <w:rsid w:val="00CC7EE2"/>
    <w:rsid w:val="00F20BBB"/>
    <w:rsid w:val="00F9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0E800"/>
  <w15:chartTrackingRefBased/>
  <w15:docId w15:val="{88DE9D5B-73B0-5041-B3CF-E8CCF5C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71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7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7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71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71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71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71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71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71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71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5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5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7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7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71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71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5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71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5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71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71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50524"/>
    <w:rPr>
      <w:color w:val="666666"/>
    </w:rPr>
  </w:style>
  <w:style w:type="table" w:styleId="TableGrid">
    <w:name w:val="Table Grid"/>
    <w:basedOn w:val="TableNormal"/>
    <w:uiPriority w:val="39"/>
    <w:rsid w:val="0069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E00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14</cp:revision>
  <dcterms:created xsi:type="dcterms:W3CDTF">2025-05-27T17:42:00Z</dcterms:created>
  <dcterms:modified xsi:type="dcterms:W3CDTF">2025-06-10T14:20:00Z</dcterms:modified>
</cp:coreProperties>
</file>