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23C36E" w14:textId="470D1A84" w:rsidR="00E72C7A" w:rsidRPr="00E72C7A" w:rsidRDefault="00E72C7A">
      <w:pPr>
        <w:rPr>
          <w:rFonts w:asciiTheme="majorHAnsi" w:eastAsiaTheme="majorEastAsia" w:hAnsiTheme="majorHAnsi" w:cstheme="majorBidi"/>
          <w:b/>
          <w:bCs/>
          <w:color w:val="2F5496" w:themeColor="accent1" w:themeShade="BF"/>
          <w:sz w:val="32"/>
          <w:szCs w:val="32"/>
          <w:u w:val="single"/>
          <w:lang w:val="en-US"/>
        </w:rPr>
      </w:pPr>
      <w:r w:rsidRPr="00E72C7A">
        <w:rPr>
          <w:rFonts w:asciiTheme="majorHAnsi" w:eastAsiaTheme="majorEastAsia" w:hAnsiTheme="majorHAnsi" w:cstheme="majorBidi"/>
          <w:b/>
          <w:bCs/>
          <w:color w:val="2F5496" w:themeColor="accent1" w:themeShade="BF"/>
          <w:sz w:val="32"/>
          <w:szCs w:val="32"/>
          <w:u w:val="single"/>
          <w:lang w:val="en-US"/>
        </w:rPr>
        <w:t>Azure DevOps Guide for Visual Studio Projects</w:t>
      </w:r>
    </w:p>
    <w:sdt>
      <w:sdtPr>
        <w:rPr>
          <w:rFonts w:asciiTheme="minorHAnsi" w:eastAsiaTheme="minorHAnsi" w:hAnsiTheme="minorHAnsi" w:cstheme="minorBidi"/>
          <w:color w:val="auto"/>
          <w:sz w:val="22"/>
          <w:szCs w:val="22"/>
          <w:lang w:val="en-GB"/>
        </w:rPr>
        <w:id w:val="2013251781"/>
        <w:docPartObj>
          <w:docPartGallery w:val="Table of Contents"/>
          <w:docPartUnique/>
        </w:docPartObj>
      </w:sdtPr>
      <w:sdtEndPr>
        <w:rPr>
          <w:b/>
          <w:bCs/>
          <w:noProof/>
        </w:rPr>
      </w:sdtEndPr>
      <w:sdtContent>
        <w:p w14:paraId="3ABE13AF" w14:textId="2BBE3B91" w:rsidR="00E72C7A" w:rsidRDefault="00E72C7A">
          <w:pPr>
            <w:pStyle w:val="TOCHeading"/>
          </w:pPr>
          <w:r>
            <w:t>Contents</w:t>
          </w:r>
        </w:p>
        <w:p w14:paraId="497CAFB0" w14:textId="5E547B6A" w:rsidR="00281D8E" w:rsidRDefault="00E72C7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0348822" w:history="1">
            <w:r w:rsidR="00281D8E" w:rsidRPr="00DD4EF0">
              <w:rPr>
                <w:rStyle w:val="Hyperlink"/>
                <w:b/>
                <w:bCs/>
                <w:noProof/>
              </w:rPr>
              <w:t>Setting up Azure DevOps</w:t>
            </w:r>
            <w:r w:rsidR="00281D8E">
              <w:rPr>
                <w:noProof/>
                <w:webHidden/>
              </w:rPr>
              <w:tab/>
            </w:r>
            <w:r w:rsidR="00281D8E">
              <w:rPr>
                <w:noProof/>
                <w:webHidden/>
              </w:rPr>
              <w:fldChar w:fldCharType="begin"/>
            </w:r>
            <w:r w:rsidR="00281D8E">
              <w:rPr>
                <w:noProof/>
                <w:webHidden/>
              </w:rPr>
              <w:instrText xml:space="preserve"> PAGEREF _Toc40348822 \h </w:instrText>
            </w:r>
            <w:r w:rsidR="00281D8E">
              <w:rPr>
                <w:noProof/>
                <w:webHidden/>
              </w:rPr>
            </w:r>
            <w:r w:rsidR="00281D8E">
              <w:rPr>
                <w:noProof/>
                <w:webHidden/>
              </w:rPr>
              <w:fldChar w:fldCharType="separate"/>
            </w:r>
            <w:r w:rsidR="00281D8E">
              <w:rPr>
                <w:noProof/>
                <w:webHidden/>
              </w:rPr>
              <w:t>1</w:t>
            </w:r>
            <w:r w:rsidR="00281D8E">
              <w:rPr>
                <w:noProof/>
                <w:webHidden/>
              </w:rPr>
              <w:fldChar w:fldCharType="end"/>
            </w:r>
          </w:hyperlink>
        </w:p>
        <w:p w14:paraId="4F6CBC97" w14:textId="5FC04015" w:rsidR="00281D8E" w:rsidRDefault="005126F1">
          <w:pPr>
            <w:pStyle w:val="TOC1"/>
            <w:tabs>
              <w:tab w:val="right" w:leader="dot" w:pos="9016"/>
            </w:tabs>
            <w:rPr>
              <w:rFonts w:eastAsiaTheme="minorEastAsia"/>
              <w:noProof/>
              <w:lang w:eastAsia="en-GB"/>
            </w:rPr>
          </w:pPr>
          <w:hyperlink w:anchor="_Toc40348823" w:history="1">
            <w:r w:rsidR="00281D8E" w:rsidRPr="00DD4EF0">
              <w:rPr>
                <w:rStyle w:val="Hyperlink"/>
                <w:b/>
                <w:bCs/>
                <w:noProof/>
              </w:rPr>
              <w:t>Code development &amp; Reviews</w:t>
            </w:r>
            <w:r w:rsidR="00281D8E">
              <w:rPr>
                <w:noProof/>
                <w:webHidden/>
              </w:rPr>
              <w:tab/>
            </w:r>
            <w:r w:rsidR="00281D8E">
              <w:rPr>
                <w:noProof/>
                <w:webHidden/>
              </w:rPr>
              <w:fldChar w:fldCharType="begin"/>
            </w:r>
            <w:r w:rsidR="00281D8E">
              <w:rPr>
                <w:noProof/>
                <w:webHidden/>
              </w:rPr>
              <w:instrText xml:space="preserve"> PAGEREF _Toc40348823 \h </w:instrText>
            </w:r>
            <w:r w:rsidR="00281D8E">
              <w:rPr>
                <w:noProof/>
                <w:webHidden/>
              </w:rPr>
            </w:r>
            <w:r w:rsidR="00281D8E">
              <w:rPr>
                <w:noProof/>
                <w:webHidden/>
              </w:rPr>
              <w:fldChar w:fldCharType="separate"/>
            </w:r>
            <w:r w:rsidR="00281D8E">
              <w:rPr>
                <w:noProof/>
                <w:webHidden/>
              </w:rPr>
              <w:t>7</w:t>
            </w:r>
            <w:r w:rsidR="00281D8E">
              <w:rPr>
                <w:noProof/>
                <w:webHidden/>
              </w:rPr>
              <w:fldChar w:fldCharType="end"/>
            </w:r>
          </w:hyperlink>
        </w:p>
        <w:p w14:paraId="198BDBE7" w14:textId="2EAF512B" w:rsidR="00281D8E" w:rsidRDefault="005126F1">
          <w:pPr>
            <w:pStyle w:val="TOC1"/>
            <w:tabs>
              <w:tab w:val="right" w:leader="dot" w:pos="9016"/>
            </w:tabs>
            <w:rPr>
              <w:rFonts w:eastAsiaTheme="minorEastAsia"/>
              <w:noProof/>
              <w:lang w:eastAsia="en-GB"/>
            </w:rPr>
          </w:pPr>
          <w:hyperlink w:anchor="_Toc40348824" w:history="1">
            <w:r w:rsidR="00281D8E" w:rsidRPr="00DD4EF0">
              <w:rPr>
                <w:rStyle w:val="Hyperlink"/>
                <w:b/>
                <w:bCs/>
                <w:noProof/>
              </w:rPr>
              <w:t>Dealing with Merge conflicts</w:t>
            </w:r>
            <w:r w:rsidR="00281D8E">
              <w:rPr>
                <w:noProof/>
                <w:webHidden/>
              </w:rPr>
              <w:tab/>
            </w:r>
            <w:r w:rsidR="00281D8E">
              <w:rPr>
                <w:noProof/>
                <w:webHidden/>
              </w:rPr>
              <w:fldChar w:fldCharType="begin"/>
            </w:r>
            <w:r w:rsidR="00281D8E">
              <w:rPr>
                <w:noProof/>
                <w:webHidden/>
              </w:rPr>
              <w:instrText xml:space="preserve"> PAGEREF _Toc40348824 \h </w:instrText>
            </w:r>
            <w:r w:rsidR="00281D8E">
              <w:rPr>
                <w:noProof/>
                <w:webHidden/>
              </w:rPr>
            </w:r>
            <w:r w:rsidR="00281D8E">
              <w:rPr>
                <w:noProof/>
                <w:webHidden/>
              </w:rPr>
              <w:fldChar w:fldCharType="separate"/>
            </w:r>
            <w:r w:rsidR="00281D8E">
              <w:rPr>
                <w:noProof/>
                <w:webHidden/>
              </w:rPr>
              <w:t>10</w:t>
            </w:r>
            <w:r w:rsidR="00281D8E">
              <w:rPr>
                <w:noProof/>
                <w:webHidden/>
              </w:rPr>
              <w:fldChar w:fldCharType="end"/>
            </w:r>
          </w:hyperlink>
        </w:p>
        <w:p w14:paraId="29060655" w14:textId="257FE7BD" w:rsidR="00E72C7A" w:rsidRDefault="00E72C7A">
          <w:r>
            <w:rPr>
              <w:b/>
              <w:bCs/>
              <w:noProof/>
            </w:rPr>
            <w:fldChar w:fldCharType="end"/>
          </w:r>
        </w:p>
      </w:sdtContent>
    </w:sdt>
    <w:p w14:paraId="024C0DE7" w14:textId="77777777" w:rsidR="00E72C7A" w:rsidRPr="00E72C7A" w:rsidRDefault="00E72C7A">
      <w:pPr>
        <w:rPr>
          <w:b/>
          <w:bCs/>
          <w:sz w:val="28"/>
          <w:szCs w:val="28"/>
        </w:rPr>
      </w:pPr>
    </w:p>
    <w:p w14:paraId="3B741CA8" w14:textId="1593BF63" w:rsidR="001E7530" w:rsidRDefault="00BA3426" w:rsidP="001511EF">
      <w:pPr>
        <w:pStyle w:val="Heading1"/>
        <w:rPr>
          <w:b/>
          <w:bCs/>
          <w:sz w:val="28"/>
          <w:szCs w:val="28"/>
        </w:rPr>
      </w:pPr>
      <w:bookmarkStart w:id="0" w:name="_Toc40348822"/>
      <w:r w:rsidRPr="00046CC9">
        <w:rPr>
          <w:b/>
          <w:bCs/>
          <w:sz w:val="28"/>
          <w:szCs w:val="28"/>
        </w:rPr>
        <w:t xml:space="preserve">Setting up Azure </w:t>
      </w:r>
      <w:r w:rsidR="000319BB" w:rsidRPr="00046CC9">
        <w:rPr>
          <w:b/>
          <w:bCs/>
          <w:sz w:val="28"/>
          <w:szCs w:val="28"/>
        </w:rPr>
        <w:t>D</w:t>
      </w:r>
      <w:r w:rsidRPr="00046CC9">
        <w:rPr>
          <w:b/>
          <w:bCs/>
          <w:sz w:val="28"/>
          <w:szCs w:val="28"/>
        </w:rPr>
        <w:t>ev</w:t>
      </w:r>
      <w:r w:rsidR="000319BB" w:rsidRPr="00046CC9">
        <w:rPr>
          <w:b/>
          <w:bCs/>
          <w:sz w:val="28"/>
          <w:szCs w:val="28"/>
        </w:rPr>
        <w:t>O</w:t>
      </w:r>
      <w:r w:rsidRPr="00046CC9">
        <w:rPr>
          <w:b/>
          <w:bCs/>
          <w:sz w:val="28"/>
          <w:szCs w:val="28"/>
        </w:rPr>
        <w:t>ps</w:t>
      </w:r>
      <w:bookmarkEnd w:id="0"/>
    </w:p>
    <w:p w14:paraId="1FE7EB78" w14:textId="77777777" w:rsidR="00FC79A5" w:rsidRDefault="00FC79A5">
      <w:pPr>
        <w:rPr>
          <w:b/>
          <w:bCs/>
        </w:rPr>
      </w:pPr>
    </w:p>
    <w:p w14:paraId="5F76C458" w14:textId="0D3E08E5" w:rsidR="000319BB" w:rsidRDefault="00FC6552">
      <w:r w:rsidRPr="00046CC9">
        <w:rPr>
          <w:b/>
          <w:bCs/>
        </w:rPr>
        <w:t>Prerequisite</w:t>
      </w:r>
      <w:r w:rsidR="000319BB" w:rsidRPr="00046CC9">
        <w:rPr>
          <w:b/>
          <w:bCs/>
        </w:rPr>
        <w:t>s</w:t>
      </w:r>
      <w:r>
        <w:t xml:space="preserve"> – </w:t>
      </w:r>
    </w:p>
    <w:p w14:paraId="06C66FB3" w14:textId="77777777" w:rsidR="00FC79A5" w:rsidRDefault="000319BB">
      <w:r>
        <w:t>Visual Studio 2017</w:t>
      </w:r>
    </w:p>
    <w:p w14:paraId="7DA4D3DC" w14:textId="451A99AA" w:rsidR="008370D7" w:rsidRDefault="00FC6552">
      <w:r>
        <w:t>Git for Windows (</w:t>
      </w:r>
      <w:hyperlink r:id="rId8" w:history="1">
        <w:r>
          <w:rPr>
            <w:rStyle w:val="Hyperlink"/>
          </w:rPr>
          <w:t>https://git-scm.com/</w:t>
        </w:r>
      </w:hyperlink>
      <w:r>
        <w:t>)</w:t>
      </w:r>
      <w:r w:rsidR="00D22E26">
        <w:t xml:space="preserve"> </w:t>
      </w:r>
      <w:r w:rsidR="00113C3A">
        <w:t>or from “</w:t>
      </w:r>
      <w:r w:rsidR="00F83573">
        <w:t>\\</w:t>
      </w:r>
      <w:r w:rsidR="00113C3A">
        <w:t>storage-server</w:t>
      </w:r>
      <w:r w:rsidR="00F83573">
        <w:t>\Development Drive\Development Tools\git</w:t>
      </w:r>
      <w:r w:rsidR="00113C3A">
        <w:t xml:space="preserve">” </w:t>
      </w:r>
      <w:r w:rsidR="00D22E26">
        <w:t>and install using the default options</w:t>
      </w:r>
      <w:r w:rsidR="00113C3A">
        <w:t>.</w:t>
      </w:r>
    </w:p>
    <w:p w14:paraId="27A5CD57" w14:textId="4ADBAD5C" w:rsidR="00D57589" w:rsidRDefault="00D57589">
      <w:r>
        <w:t xml:space="preserve">Link to Glasswall </w:t>
      </w:r>
      <w:r w:rsidR="00750C6C">
        <w:t xml:space="preserve">core azure page - </w:t>
      </w:r>
      <w:hyperlink r:id="rId9" w:history="1">
        <w:r w:rsidR="00750C6C">
          <w:rPr>
            <w:rStyle w:val="Hyperlink"/>
          </w:rPr>
          <w:t>https://dev.azure.com/glasswall/Glasswall%20Core</w:t>
        </w:r>
      </w:hyperlink>
    </w:p>
    <w:p w14:paraId="5CB51173" w14:textId="7BE8A8EF" w:rsidR="00D57589" w:rsidRDefault="000319BB">
      <w:pPr>
        <w:rPr>
          <w:rStyle w:val="Hyperlink"/>
        </w:rPr>
      </w:pPr>
      <w:r>
        <w:t>Link to o</w:t>
      </w:r>
      <w:r w:rsidR="00BA3426">
        <w:t xml:space="preserve">fficial </w:t>
      </w:r>
      <w:r>
        <w:t>d</w:t>
      </w:r>
      <w:r w:rsidR="00BA3426">
        <w:t xml:space="preserve">ocumentation - </w:t>
      </w:r>
      <w:hyperlink r:id="rId10" w:history="1">
        <w:r w:rsidR="002006A0" w:rsidRPr="009E6D8E">
          <w:rPr>
            <w:rStyle w:val="Hyperlink"/>
          </w:rPr>
          <w:t>https://docs.microsoft.com/en-us/azure/devops/repos/git/gitquickstart?view=azure-devops&amp;tabs=visual-studio</w:t>
        </w:r>
      </w:hyperlink>
    </w:p>
    <w:p w14:paraId="197A377D" w14:textId="6F674BFC" w:rsidR="002006A0" w:rsidRPr="00FC79A5" w:rsidRDefault="002006A0">
      <w:pPr>
        <w:rPr>
          <w:b/>
          <w:bCs/>
        </w:rPr>
      </w:pPr>
      <w:r w:rsidRPr="00FC79A5">
        <w:rPr>
          <w:b/>
          <w:bCs/>
        </w:rPr>
        <w:t>Steps</w:t>
      </w:r>
      <w:r w:rsidR="00A955EE">
        <w:rPr>
          <w:b/>
          <w:bCs/>
        </w:rPr>
        <w:t xml:space="preserve"> - </w:t>
      </w:r>
    </w:p>
    <w:p w14:paraId="70618369" w14:textId="62BF3133" w:rsidR="00113C3A" w:rsidRDefault="00113C3A" w:rsidP="00BA3426">
      <w:pPr>
        <w:pStyle w:val="ListParagraph"/>
        <w:numPr>
          <w:ilvl w:val="0"/>
          <w:numId w:val="1"/>
        </w:numPr>
      </w:pPr>
      <w:r>
        <w:t>Open Git Bash and add the following settings.</w:t>
      </w:r>
      <w:r w:rsidR="00DD58D3">
        <w:t xml:space="preserve"> Ensure that the ip address used is the same as shown in your proxy settings.</w:t>
      </w:r>
    </w:p>
    <w:p w14:paraId="584B9405" w14:textId="4563530C" w:rsidR="00113C3A" w:rsidRDefault="00113C3A" w:rsidP="00113C3A">
      <w:pPr>
        <w:pStyle w:val="ListParagraph"/>
      </w:pPr>
      <w:r w:rsidRPr="00113C3A">
        <w:rPr>
          <w:noProof/>
        </w:rPr>
        <w:drawing>
          <wp:inline distT="0" distB="0" distL="0" distR="0" wp14:anchorId="469EB51D" wp14:editId="0C1965CE">
            <wp:extent cx="5731510" cy="33369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36925"/>
                    </a:xfrm>
                    <a:prstGeom prst="rect">
                      <a:avLst/>
                    </a:prstGeom>
                  </pic:spPr>
                </pic:pic>
              </a:graphicData>
            </a:graphic>
          </wp:inline>
        </w:drawing>
      </w:r>
    </w:p>
    <w:p w14:paraId="30E0F577" w14:textId="77777777" w:rsidR="00DD58D3" w:rsidRDefault="00DD58D3" w:rsidP="00113C3A">
      <w:pPr>
        <w:pStyle w:val="ListParagraph"/>
      </w:pPr>
    </w:p>
    <w:p w14:paraId="0E75CA94" w14:textId="27E6FD2F" w:rsidR="00113C3A" w:rsidRDefault="00113C3A" w:rsidP="00113C3A">
      <w:pPr>
        <w:pStyle w:val="ListParagraph"/>
      </w:pPr>
      <w:r>
        <w:lastRenderedPageBreak/>
        <w:t>The ip address</w:t>
      </w:r>
      <w:r w:rsidR="00DD58D3">
        <w:t xml:space="preserve"> to be</w:t>
      </w:r>
      <w:r>
        <w:t xml:space="preserve"> used can be viewed by opening “proxy settings” from windows start menu.</w:t>
      </w:r>
      <w:r w:rsidR="00DD58D3">
        <w:t xml:space="preserve"> The address shown would be your proxy ip address. Below is an image of how a proxy settings page would look like.</w:t>
      </w:r>
    </w:p>
    <w:p w14:paraId="523D4E6A" w14:textId="202E1DB7" w:rsidR="00DD58D3" w:rsidRDefault="00DD58D3" w:rsidP="00113C3A">
      <w:pPr>
        <w:pStyle w:val="ListParagraph"/>
      </w:pPr>
      <w:r w:rsidRPr="00DD58D3">
        <w:rPr>
          <w:noProof/>
        </w:rPr>
        <w:drawing>
          <wp:inline distT="0" distB="0" distL="0" distR="0" wp14:anchorId="5840465C" wp14:editId="34D82CB0">
            <wp:extent cx="4982270" cy="4696480"/>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2270" cy="4696480"/>
                    </a:xfrm>
                    <a:prstGeom prst="rect">
                      <a:avLst/>
                    </a:prstGeom>
                  </pic:spPr>
                </pic:pic>
              </a:graphicData>
            </a:graphic>
          </wp:inline>
        </w:drawing>
      </w:r>
    </w:p>
    <w:p w14:paraId="5782950A" w14:textId="479C7C92" w:rsidR="00750C6C" w:rsidRDefault="00750C6C" w:rsidP="00113C3A">
      <w:pPr>
        <w:pStyle w:val="ListParagraph"/>
      </w:pPr>
    </w:p>
    <w:p w14:paraId="5963C202" w14:textId="77777777" w:rsidR="00750C6C" w:rsidRDefault="00750C6C" w:rsidP="00113C3A">
      <w:pPr>
        <w:pStyle w:val="ListParagraph"/>
      </w:pPr>
    </w:p>
    <w:p w14:paraId="49F4E0CB" w14:textId="3CA711C5" w:rsidR="00BA3426" w:rsidRDefault="00E44BBB" w:rsidP="00BA3426">
      <w:pPr>
        <w:pStyle w:val="ListParagraph"/>
        <w:numPr>
          <w:ilvl w:val="0"/>
          <w:numId w:val="1"/>
        </w:numPr>
      </w:pPr>
      <w:r>
        <w:t>From Visual Studio 2017 c</w:t>
      </w:r>
      <w:r w:rsidR="0096364C">
        <w:t xml:space="preserve">onnect to project </w:t>
      </w:r>
      <w:r>
        <w:t xml:space="preserve">using your work email account. This would present a screen as shown below </w:t>
      </w:r>
      <w:r w:rsidR="0096364C">
        <w:t>and clone the repo to</w:t>
      </w:r>
      <w:r w:rsidR="00A97D87">
        <w:t xml:space="preserve"> the</w:t>
      </w:r>
      <w:r w:rsidR="0096364C">
        <w:t xml:space="preserve"> local machine. The example shown here is for the word search project.</w:t>
      </w:r>
    </w:p>
    <w:p w14:paraId="711C6418" w14:textId="4CD076A9" w:rsidR="00BA3426" w:rsidRDefault="00BA3426" w:rsidP="00BA3426">
      <w:pPr>
        <w:pStyle w:val="ListParagraph"/>
      </w:pPr>
      <w:r w:rsidRPr="00BA3426">
        <w:rPr>
          <w:noProof/>
        </w:rPr>
        <w:lastRenderedPageBreak/>
        <w:drawing>
          <wp:inline distT="0" distB="0" distL="0" distR="0" wp14:anchorId="0F63F9AA" wp14:editId="66F31C4B">
            <wp:extent cx="2819400" cy="3810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4143" cy="3844037"/>
                    </a:xfrm>
                    <a:prstGeom prst="rect">
                      <a:avLst/>
                    </a:prstGeom>
                  </pic:spPr>
                </pic:pic>
              </a:graphicData>
            </a:graphic>
          </wp:inline>
        </w:drawing>
      </w:r>
    </w:p>
    <w:p w14:paraId="29C7394C" w14:textId="492AC3D5" w:rsidR="00BA3426" w:rsidRDefault="00BA3426" w:rsidP="00BA3426">
      <w:pPr>
        <w:pStyle w:val="ListParagraph"/>
      </w:pPr>
    </w:p>
    <w:p w14:paraId="08A7ADC1" w14:textId="23C183C1" w:rsidR="00856C02" w:rsidRDefault="00856C02" w:rsidP="00BA3426">
      <w:pPr>
        <w:pStyle w:val="ListParagraph"/>
      </w:pPr>
    </w:p>
    <w:p w14:paraId="75FDEDA3" w14:textId="0F38E3E0" w:rsidR="00750C6C" w:rsidRDefault="00750C6C" w:rsidP="00856C02">
      <w:pPr>
        <w:pStyle w:val="ListParagraph"/>
        <w:numPr>
          <w:ilvl w:val="0"/>
          <w:numId w:val="1"/>
        </w:numPr>
      </w:pPr>
      <w:r>
        <w:t>Once it is connected clone the repository that you intend to work on. This would bring a screen like this. The username is your work email address and the password is a personal access token(PAT) that you would have to create.</w:t>
      </w:r>
    </w:p>
    <w:p w14:paraId="151AEE27" w14:textId="148AC9CA" w:rsidR="00750C6C" w:rsidRDefault="00750C6C" w:rsidP="00750C6C">
      <w:pPr>
        <w:pStyle w:val="ListParagraph"/>
      </w:pPr>
      <w:r w:rsidRPr="00750C6C">
        <w:rPr>
          <w:noProof/>
        </w:rPr>
        <w:drawing>
          <wp:inline distT="0" distB="0" distL="0" distR="0" wp14:anchorId="3D91E38D" wp14:editId="67DECE66">
            <wp:extent cx="5731510" cy="39579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57955"/>
                    </a:xfrm>
                    <a:prstGeom prst="rect">
                      <a:avLst/>
                    </a:prstGeom>
                  </pic:spPr>
                </pic:pic>
              </a:graphicData>
            </a:graphic>
          </wp:inline>
        </w:drawing>
      </w:r>
    </w:p>
    <w:p w14:paraId="2B6C13D0" w14:textId="603FEEB3" w:rsidR="00750C6C" w:rsidRPr="000B5131" w:rsidRDefault="00750C6C" w:rsidP="00750C6C">
      <w:pPr>
        <w:pStyle w:val="ListParagraph"/>
        <w:rPr>
          <w:b/>
          <w:bCs/>
        </w:rPr>
      </w:pPr>
      <w:r w:rsidRPr="000B5131">
        <w:rPr>
          <w:b/>
          <w:bCs/>
        </w:rPr>
        <w:lastRenderedPageBreak/>
        <w:t>How to create a Personal Access Token</w:t>
      </w:r>
      <w:r w:rsidR="000B5131" w:rsidRPr="000B5131">
        <w:rPr>
          <w:b/>
          <w:bCs/>
        </w:rPr>
        <w:t>?</w:t>
      </w:r>
    </w:p>
    <w:p w14:paraId="243A110C" w14:textId="77777777" w:rsidR="000B5131" w:rsidRDefault="000B5131" w:rsidP="000B5131">
      <w:pPr>
        <w:pStyle w:val="ListParagraph"/>
      </w:pPr>
      <w:r>
        <w:t xml:space="preserve">Click on the following link </w:t>
      </w:r>
      <w:hyperlink r:id="rId15" w:history="1">
        <w:r>
          <w:rPr>
            <w:rStyle w:val="Hyperlink"/>
          </w:rPr>
          <w:t>https://dev.azure.com/glasswall/_usersSettings/tokens</w:t>
        </w:r>
      </w:hyperlink>
    </w:p>
    <w:p w14:paraId="0FB53693" w14:textId="6783C258" w:rsidR="000B5131" w:rsidRDefault="000B5131" w:rsidP="00750C6C">
      <w:pPr>
        <w:pStyle w:val="ListParagraph"/>
      </w:pPr>
      <w:r>
        <w:t>and then click on create new token. Create a token for a year with full access as shown below in the image and then name token. Keep a copy of token created and you would be able to use it as password while cloning the repo.</w:t>
      </w:r>
    </w:p>
    <w:p w14:paraId="12054AEE" w14:textId="232DA497" w:rsidR="000B5131" w:rsidRDefault="00DC2934" w:rsidP="00750C6C">
      <w:pPr>
        <w:pStyle w:val="ListParagraph"/>
      </w:pPr>
      <w:r w:rsidRPr="00DC2934">
        <w:drawing>
          <wp:inline distT="0" distB="0" distL="0" distR="0" wp14:anchorId="29100089" wp14:editId="16DAEB5B">
            <wp:extent cx="5731510" cy="32029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02940"/>
                    </a:xfrm>
                    <a:prstGeom prst="rect">
                      <a:avLst/>
                    </a:prstGeom>
                  </pic:spPr>
                </pic:pic>
              </a:graphicData>
            </a:graphic>
          </wp:inline>
        </w:drawing>
      </w:r>
    </w:p>
    <w:p w14:paraId="23F71E22" w14:textId="3A15DF83" w:rsidR="000B5131" w:rsidRDefault="000B5131" w:rsidP="00750C6C">
      <w:pPr>
        <w:pStyle w:val="ListParagraph"/>
      </w:pPr>
    </w:p>
    <w:p w14:paraId="742C7463" w14:textId="77777777" w:rsidR="000B5131" w:rsidRDefault="000B5131" w:rsidP="00750C6C">
      <w:pPr>
        <w:pStyle w:val="ListParagraph"/>
      </w:pPr>
    </w:p>
    <w:p w14:paraId="5534A69E" w14:textId="3E84F15C" w:rsidR="00856C02" w:rsidRDefault="000B5131" w:rsidP="00856C02">
      <w:pPr>
        <w:pStyle w:val="ListParagraph"/>
        <w:numPr>
          <w:ilvl w:val="0"/>
          <w:numId w:val="1"/>
        </w:numPr>
      </w:pPr>
      <w:r>
        <w:t xml:space="preserve">After the repository is successfully cloned. </w:t>
      </w:r>
      <w:r w:rsidR="00856C02">
        <w:t>Click on Solutions and folder and select the solution to work on.</w:t>
      </w:r>
    </w:p>
    <w:p w14:paraId="0D2C33B6" w14:textId="64CE8FB2" w:rsidR="000B5131" w:rsidRDefault="000B5131" w:rsidP="000B5131">
      <w:pPr>
        <w:pStyle w:val="ListParagraph"/>
      </w:pPr>
      <w:r w:rsidRPr="00856C02">
        <w:rPr>
          <w:noProof/>
        </w:rPr>
        <w:drawing>
          <wp:inline distT="0" distB="0" distL="0" distR="0" wp14:anchorId="636B95AD" wp14:editId="3159EAE9">
            <wp:extent cx="3500448" cy="330517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4368" cy="3308877"/>
                    </a:xfrm>
                    <a:prstGeom prst="rect">
                      <a:avLst/>
                    </a:prstGeom>
                  </pic:spPr>
                </pic:pic>
              </a:graphicData>
            </a:graphic>
          </wp:inline>
        </w:drawing>
      </w:r>
    </w:p>
    <w:p w14:paraId="22DB784B" w14:textId="58A28EF1" w:rsidR="00856C02" w:rsidRDefault="00856C02" w:rsidP="00856C02">
      <w:pPr>
        <w:pStyle w:val="ListParagraph"/>
      </w:pPr>
    </w:p>
    <w:p w14:paraId="2A580A81" w14:textId="56E11C4C" w:rsidR="008370D7" w:rsidRDefault="00856C02" w:rsidP="008370D7">
      <w:pPr>
        <w:pStyle w:val="ListParagraph"/>
        <w:numPr>
          <w:ilvl w:val="0"/>
          <w:numId w:val="1"/>
        </w:numPr>
      </w:pPr>
      <w:r>
        <w:t>Once the</w:t>
      </w:r>
      <w:r w:rsidR="009A2671">
        <w:t xml:space="preserve"> “master” </w:t>
      </w:r>
      <w:r>
        <w:t>branch has been loaded the next step is to create a branch to work on</w:t>
      </w:r>
      <w:r w:rsidR="008370D7">
        <w:t>. Click on “master” in the bottom right corner and select “New Branch”.</w:t>
      </w:r>
    </w:p>
    <w:p w14:paraId="30E72380" w14:textId="700FD40D" w:rsidR="008370D7" w:rsidRDefault="008370D7" w:rsidP="008370D7">
      <w:pPr>
        <w:pStyle w:val="ListParagraph"/>
      </w:pPr>
      <w:r w:rsidRPr="008370D7">
        <w:rPr>
          <w:noProof/>
        </w:rPr>
        <w:lastRenderedPageBreak/>
        <w:drawing>
          <wp:inline distT="0" distB="0" distL="0" distR="0" wp14:anchorId="68886CFE" wp14:editId="54CA4D99">
            <wp:extent cx="3337849" cy="20651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7849" cy="2065199"/>
                    </a:xfrm>
                    <a:prstGeom prst="rect">
                      <a:avLst/>
                    </a:prstGeom>
                  </pic:spPr>
                </pic:pic>
              </a:graphicData>
            </a:graphic>
          </wp:inline>
        </w:drawing>
      </w:r>
    </w:p>
    <w:p w14:paraId="2A46DF06" w14:textId="7B56A237" w:rsidR="008370D7" w:rsidRDefault="008370D7" w:rsidP="008370D7">
      <w:pPr>
        <w:pStyle w:val="ListParagraph"/>
      </w:pPr>
    </w:p>
    <w:p w14:paraId="459A0F0B" w14:textId="49FF0CA8" w:rsidR="008370D7" w:rsidRDefault="008370D7" w:rsidP="008370D7">
      <w:pPr>
        <w:pStyle w:val="ListParagraph"/>
        <w:numPr>
          <w:ilvl w:val="0"/>
          <w:numId w:val="1"/>
        </w:numPr>
      </w:pPr>
      <w:r>
        <w:t xml:space="preserve">The branch naming convention that we are going to use </w:t>
      </w:r>
      <w:r w:rsidR="007F3BA6">
        <w:t>would be</w:t>
      </w:r>
      <w:r>
        <w:t xml:space="preserve"> “users/name/workitemdes</w:t>
      </w:r>
      <w:r w:rsidR="00D932C3">
        <w:t>c</w:t>
      </w:r>
      <w:r>
        <w:t>ription”.</w:t>
      </w:r>
      <w:r w:rsidR="00FC6552">
        <w:t xml:space="preserve"> An example would be as follows “users/ajit/Task10330DemoAzureDevops”</w:t>
      </w:r>
      <w:r w:rsidR="00B7084B">
        <w:t>.</w:t>
      </w:r>
    </w:p>
    <w:p w14:paraId="324D5A53" w14:textId="133A57AE" w:rsidR="00FC6552" w:rsidRDefault="00FC6552" w:rsidP="00FC6552">
      <w:pPr>
        <w:pStyle w:val="ListParagraph"/>
      </w:pPr>
      <w:r w:rsidRPr="00FC6552">
        <w:rPr>
          <w:noProof/>
        </w:rPr>
        <w:drawing>
          <wp:inline distT="0" distB="0" distL="0" distR="0" wp14:anchorId="2F0D1B6E" wp14:editId="0501B65A">
            <wp:extent cx="2895600" cy="3054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2080" cy="3082923"/>
                    </a:xfrm>
                    <a:prstGeom prst="rect">
                      <a:avLst/>
                    </a:prstGeom>
                  </pic:spPr>
                </pic:pic>
              </a:graphicData>
            </a:graphic>
          </wp:inline>
        </w:drawing>
      </w:r>
    </w:p>
    <w:p w14:paraId="4042795D" w14:textId="085DB7FE" w:rsidR="00FC6552" w:rsidRDefault="00FC6552" w:rsidP="00FC6552">
      <w:pPr>
        <w:pStyle w:val="ListParagraph"/>
      </w:pPr>
    </w:p>
    <w:p w14:paraId="72DB44B9" w14:textId="18FFDFE6" w:rsidR="00FC6552" w:rsidRDefault="00FC6552" w:rsidP="00FC6552">
      <w:pPr>
        <w:pStyle w:val="ListParagraph"/>
        <w:numPr>
          <w:ilvl w:val="0"/>
          <w:numId w:val="1"/>
        </w:numPr>
      </w:pPr>
      <w:r>
        <w:lastRenderedPageBreak/>
        <w:t xml:space="preserve">Once the creation of a local branch is </w:t>
      </w:r>
      <w:r w:rsidR="00BF2DE3">
        <w:t>successful,</w:t>
      </w:r>
      <w:r>
        <w:t xml:space="preserve"> we are ready start working on the task at hand. Information on the active branch can be viewed in the bottom right corner.</w:t>
      </w:r>
      <w:r w:rsidR="00EA7BA1" w:rsidRPr="00EA7BA1">
        <w:rPr>
          <w:noProof/>
        </w:rPr>
        <w:drawing>
          <wp:inline distT="0" distB="0" distL="0" distR="0" wp14:anchorId="19FF2511" wp14:editId="51276C9F">
            <wp:extent cx="2423160" cy="438073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2788" cy="4416221"/>
                    </a:xfrm>
                    <a:prstGeom prst="rect">
                      <a:avLst/>
                    </a:prstGeom>
                  </pic:spPr>
                </pic:pic>
              </a:graphicData>
            </a:graphic>
          </wp:inline>
        </w:drawing>
      </w:r>
    </w:p>
    <w:p w14:paraId="05672B88" w14:textId="0AA9BE73" w:rsidR="000A00B0" w:rsidRDefault="000A00B0" w:rsidP="000A00B0"/>
    <w:p w14:paraId="2CFC0344" w14:textId="5B16181A" w:rsidR="000A00B0" w:rsidRDefault="000A00B0" w:rsidP="000A00B0"/>
    <w:p w14:paraId="79A77376" w14:textId="018E761A" w:rsidR="000A00B0" w:rsidRDefault="000A00B0" w:rsidP="000A00B0"/>
    <w:p w14:paraId="515581C9" w14:textId="5860DAA7" w:rsidR="00281D8E" w:rsidRDefault="00281D8E" w:rsidP="000A00B0"/>
    <w:p w14:paraId="16B12DC9" w14:textId="27C031F3" w:rsidR="00281D8E" w:rsidRDefault="00281D8E" w:rsidP="000A00B0"/>
    <w:p w14:paraId="1348F326" w14:textId="2876B028" w:rsidR="00281D8E" w:rsidRDefault="00281D8E" w:rsidP="000A00B0"/>
    <w:p w14:paraId="6C50B689" w14:textId="19A5CD46" w:rsidR="00281D8E" w:rsidRDefault="00281D8E" w:rsidP="000A00B0"/>
    <w:p w14:paraId="08C0C34F" w14:textId="4EF401DE" w:rsidR="00281D8E" w:rsidRDefault="00281D8E" w:rsidP="000A00B0"/>
    <w:p w14:paraId="01F88F33" w14:textId="07EEC960" w:rsidR="00281D8E" w:rsidRDefault="00281D8E" w:rsidP="000A00B0"/>
    <w:p w14:paraId="6EB02517" w14:textId="04EACECC" w:rsidR="00281D8E" w:rsidRDefault="00281D8E" w:rsidP="000A00B0"/>
    <w:p w14:paraId="3F0C1717" w14:textId="05B6295E" w:rsidR="00281D8E" w:rsidRDefault="00281D8E" w:rsidP="000A00B0"/>
    <w:p w14:paraId="385DB405" w14:textId="7BC53365" w:rsidR="00281D8E" w:rsidRDefault="00281D8E" w:rsidP="000A00B0"/>
    <w:p w14:paraId="5751B1C3" w14:textId="77777777" w:rsidR="00281D8E" w:rsidRDefault="00281D8E" w:rsidP="000A00B0"/>
    <w:p w14:paraId="3A38088A" w14:textId="5E3FA233" w:rsidR="000A00B0" w:rsidRPr="001511EF" w:rsidRDefault="000A00B0" w:rsidP="001511EF">
      <w:pPr>
        <w:pStyle w:val="Heading1"/>
        <w:rPr>
          <w:b/>
          <w:bCs/>
          <w:sz w:val="28"/>
          <w:szCs w:val="28"/>
        </w:rPr>
      </w:pPr>
      <w:bookmarkStart w:id="1" w:name="_Code_development_&amp;"/>
      <w:bookmarkStart w:id="2" w:name="_Toc40348823"/>
      <w:bookmarkEnd w:id="1"/>
      <w:r w:rsidRPr="001511EF">
        <w:rPr>
          <w:b/>
          <w:bCs/>
          <w:sz w:val="28"/>
          <w:szCs w:val="28"/>
        </w:rPr>
        <w:lastRenderedPageBreak/>
        <w:t>Code development &amp; Reviews</w:t>
      </w:r>
      <w:bookmarkEnd w:id="2"/>
    </w:p>
    <w:p w14:paraId="4A3E6807" w14:textId="053BDEE0" w:rsidR="000A00B0" w:rsidRDefault="000A00B0" w:rsidP="000A00B0"/>
    <w:p w14:paraId="64E1E441" w14:textId="4A5B4C4A" w:rsidR="00FC79A5" w:rsidRPr="00FC79A5" w:rsidRDefault="00FC79A5" w:rsidP="000A00B0">
      <w:pPr>
        <w:rPr>
          <w:b/>
          <w:bCs/>
        </w:rPr>
      </w:pPr>
      <w:r w:rsidRPr="00FC79A5">
        <w:rPr>
          <w:b/>
          <w:bCs/>
        </w:rPr>
        <w:t>Steps</w:t>
      </w:r>
      <w:r w:rsidR="00A955EE">
        <w:rPr>
          <w:b/>
          <w:bCs/>
        </w:rPr>
        <w:t xml:space="preserve"> - </w:t>
      </w:r>
    </w:p>
    <w:p w14:paraId="6F013027" w14:textId="1922729F" w:rsidR="00DE0FDD" w:rsidRDefault="00DE0FDD" w:rsidP="00DE0FDD"/>
    <w:p w14:paraId="1B278802" w14:textId="232F8D34" w:rsidR="00DE0FDD" w:rsidRDefault="00DE0FDD" w:rsidP="00D81AF7">
      <w:pPr>
        <w:pStyle w:val="ListParagraph"/>
        <w:numPr>
          <w:ilvl w:val="0"/>
          <w:numId w:val="2"/>
        </w:numPr>
      </w:pPr>
      <w:r>
        <w:t>Setting up git repository global settings is required in order to push to the repository. It can be accessed from “Settings” in Team Explorer. Click on “Global Settings”. User Name and Email has to be set.</w:t>
      </w:r>
    </w:p>
    <w:p w14:paraId="2C9F31A3" w14:textId="77777777" w:rsidR="00DE0FDD" w:rsidRDefault="00DE0FDD" w:rsidP="00DE0FDD">
      <w:pPr>
        <w:pStyle w:val="ListParagraph"/>
      </w:pPr>
      <w:r w:rsidRPr="000C436B">
        <w:rPr>
          <w:noProof/>
        </w:rPr>
        <w:drawing>
          <wp:inline distT="0" distB="0" distL="0" distR="0" wp14:anchorId="6E209324" wp14:editId="72B9CC47">
            <wp:extent cx="3277057" cy="46869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7057" cy="4686954"/>
                    </a:xfrm>
                    <a:prstGeom prst="rect">
                      <a:avLst/>
                    </a:prstGeom>
                  </pic:spPr>
                </pic:pic>
              </a:graphicData>
            </a:graphic>
          </wp:inline>
        </w:drawing>
      </w:r>
    </w:p>
    <w:p w14:paraId="73A3C7D3" w14:textId="29424367" w:rsidR="000A00B0" w:rsidRDefault="000A00B0" w:rsidP="000A00B0">
      <w:pPr>
        <w:pStyle w:val="ListParagraph"/>
        <w:numPr>
          <w:ilvl w:val="0"/>
          <w:numId w:val="2"/>
        </w:numPr>
      </w:pPr>
      <w:r>
        <w:t xml:space="preserve">Make the required changes </w:t>
      </w:r>
      <w:r w:rsidR="00C06FED">
        <w:t xml:space="preserve">to the source file </w:t>
      </w:r>
      <w:r>
        <w:t xml:space="preserve">and click on “Changes” in Team Explorer window which would show all the pending changes. </w:t>
      </w:r>
    </w:p>
    <w:p w14:paraId="66F0EE0D" w14:textId="191A74C5" w:rsidR="000A00B0" w:rsidRDefault="000A00B0" w:rsidP="000A00B0">
      <w:pPr>
        <w:pStyle w:val="ListParagraph"/>
        <w:numPr>
          <w:ilvl w:val="0"/>
          <w:numId w:val="2"/>
        </w:numPr>
      </w:pPr>
      <w:r>
        <w:t>Add a commit message and add the associated work item</w:t>
      </w:r>
      <w:r w:rsidR="00B344B7">
        <w:t xml:space="preserve"> to change that is ready to be committed. Select “Commit All and Push” from the “Commit All” dropdown.</w:t>
      </w:r>
    </w:p>
    <w:p w14:paraId="31E25166" w14:textId="2055DAD7" w:rsidR="00B344B7" w:rsidRDefault="00B344B7" w:rsidP="00B344B7">
      <w:pPr>
        <w:pStyle w:val="ListParagraph"/>
      </w:pPr>
      <w:r w:rsidRPr="00B344B7">
        <w:rPr>
          <w:noProof/>
        </w:rPr>
        <w:lastRenderedPageBreak/>
        <w:drawing>
          <wp:inline distT="0" distB="0" distL="0" distR="0" wp14:anchorId="2FBF4105" wp14:editId="572E2532">
            <wp:extent cx="3642676" cy="336833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2676" cy="3368332"/>
                    </a:xfrm>
                    <a:prstGeom prst="rect">
                      <a:avLst/>
                    </a:prstGeom>
                  </pic:spPr>
                </pic:pic>
              </a:graphicData>
            </a:graphic>
          </wp:inline>
        </w:drawing>
      </w:r>
    </w:p>
    <w:p w14:paraId="18B91E42" w14:textId="7B23FAA9" w:rsidR="00B344B7" w:rsidRDefault="00B344B7" w:rsidP="00B344B7">
      <w:pPr>
        <w:pStyle w:val="ListParagraph"/>
      </w:pPr>
    </w:p>
    <w:p w14:paraId="2E541E1B" w14:textId="6CB2AC8A" w:rsidR="00B344B7" w:rsidRDefault="008F129F" w:rsidP="00B344B7">
      <w:pPr>
        <w:pStyle w:val="ListParagraph"/>
        <w:numPr>
          <w:ilvl w:val="0"/>
          <w:numId w:val="2"/>
        </w:numPr>
      </w:pPr>
      <w:r>
        <w:t xml:space="preserve">Before creating a pull request in order to make the local branch up to date with the </w:t>
      </w:r>
      <w:r w:rsidR="009578D6">
        <w:t>“</w:t>
      </w:r>
      <w:r>
        <w:t>master</w:t>
      </w:r>
      <w:r w:rsidR="009578D6">
        <w:t>”</w:t>
      </w:r>
      <w:r>
        <w:t xml:space="preserve"> branch pull the latest change on to the local</w:t>
      </w:r>
      <w:r w:rsidR="009A2671">
        <w:t xml:space="preserve"> “master” </w:t>
      </w:r>
      <w:r>
        <w:t>branch and then merge them on your branch. An example of how to merge the latest version of</w:t>
      </w:r>
      <w:r w:rsidR="009A2671">
        <w:t xml:space="preserve"> “master” </w:t>
      </w:r>
      <w:r w:rsidR="009578D6">
        <w:t>to your local branch</w:t>
      </w:r>
      <w:r>
        <w:t xml:space="preserve"> is shown </w:t>
      </w:r>
      <w:hyperlink w:anchor="MergeScreenshot" w:history="1">
        <w:r w:rsidRPr="009578D6">
          <w:rPr>
            <w:rStyle w:val="Hyperlink"/>
          </w:rPr>
          <w:t>here</w:t>
        </w:r>
      </w:hyperlink>
      <w:r>
        <w:t xml:space="preserve">. </w:t>
      </w:r>
      <w:r w:rsidR="00B344B7">
        <w:t>The changes are now committed to the remote branch in Azure DevOps repository and it now ready to be submitted for pull request(review) so that the changes can be merged into “master” branch.</w:t>
      </w:r>
    </w:p>
    <w:p w14:paraId="03B2EF3B" w14:textId="76648A22" w:rsidR="001E71EB" w:rsidRDefault="001E71EB" w:rsidP="001E71EB">
      <w:pPr>
        <w:pStyle w:val="ListParagraph"/>
        <w:numPr>
          <w:ilvl w:val="0"/>
          <w:numId w:val="2"/>
        </w:numPr>
      </w:pPr>
      <w:r>
        <w:t xml:space="preserve">Pull requests can be created from Team Explorer window. Click on new Pull requests and that would take you to a similar web page. It adds reviewers from the Core Team group by default. Reviewers can also be added from web page. The review </w:t>
      </w:r>
      <w:r w:rsidR="004B078F">
        <w:t>must</w:t>
      </w:r>
      <w:r>
        <w:t xml:space="preserve"> be approved by two reviewers for the code to be merged to master.</w:t>
      </w:r>
    </w:p>
    <w:p w14:paraId="5A87E44D" w14:textId="0A142D72" w:rsidR="001E71EB" w:rsidRDefault="001E71EB" w:rsidP="001E71EB">
      <w:pPr>
        <w:pStyle w:val="ListParagraph"/>
      </w:pPr>
      <w:r w:rsidRPr="001E71EB">
        <w:rPr>
          <w:noProof/>
        </w:rPr>
        <w:lastRenderedPageBreak/>
        <w:drawing>
          <wp:inline distT="0" distB="0" distL="0" distR="0" wp14:anchorId="2EA056C7" wp14:editId="5782FE26">
            <wp:extent cx="4752975" cy="3985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7104" cy="3997057"/>
                    </a:xfrm>
                    <a:prstGeom prst="rect">
                      <a:avLst/>
                    </a:prstGeom>
                  </pic:spPr>
                </pic:pic>
              </a:graphicData>
            </a:graphic>
          </wp:inline>
        </w:drawing>
      </w:r>
    </w:p>
    <w:p w14:paraId="432021E4" w14:textId="42C0F980" w:rsidR="004B078F" w:rsidRDefault="004B078F" w:rsidP="001E71EB">
      <w:pPr>
        <w:pStyle w:val="ListParagraph"/>
      </w:pPr>
    </w:p>
    <w:p w14:paraId="00307CE5" w14:textId="2D34959E" w:rsidR="004B078F" w:rsidRDefault="004B078F" w:rsidP="004B078F">
      <w:pPr>
        <w:pStyle w:val="ListParagraph"/>
        <w:numPr>
          <w:ilvl w:val="0"/>
          <w:numId w:val="2"/>
        </w:numPr>
      </w:pPr>
      <w:r>
        <w:t>Creating a pull request takes you to this page which indicates the status of the pull request. It also indicates if there are any errors in the code or associated tests.</w:t>
      </w:r>
    </w:p>
    <w:p w14:paraId="555CA89C" w14:textId="61685D76" w:rsidR="004B078F" w:rsidRDefault="004B078F" w:rsidP="004B078F">
      <w:pPr>
        <w:pStyle w:val="ListParagraph"/>
      </w:pPr>
      <w:r w:rsidRPr="004B078F">
        <w:rPr>
          <w:noProof/>
        </w:rPr>
        <w:drawing>
          <wp:inline distT="0" distB="0" distL="0" distR="0" wp14:anchorId="168EEFE4" wp14:editId="3EB2836A">
            <wp:extent cx="5731510" cy="26219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21915"/>
                    </a:xfrm>
                    <a:prstGeom prst="rect">
                      <a:avLst/>
                    </a:prstGeom>
                  </pic:spPr>
                </pic:pic>
              </a:graphicData>
            </a:graphic>
          </wp:inline>
        </w:drawing>
      </w:r>
    </w:p>
    <w:p w14:paraId="7BD65D8B" w14:textId="1591C2C6" w:rsidR="004B078F" w:rsidRDefault="004B078F" w:rsidP="004B078F">
      <w:pPr>
        <w:pStyle w:val="ListParagraph"/>
      </w:pPr>
    </w:p>
    <w:p w14:paraId="13E9D0CB" w14:textId="64D765EA" w:rsidR="004B078F" w:rsidRDefault="004B078F" w:rsidP="004B078F">
      <w:pPr>
        <w:pStyle w:val="ListParagraph"/>
        <w:numPr>
          <w:ilvl w:val="0"/>
          <w:numId w:val="2"/>
        </w:numPr>
      </w:pPr>
      <w:r>
        <w:t>Once all the mandatory conditions are met the code is ready to be merged to</w:t>
      </w:r>
      <w:r w:rsidR="009A2671">
        <w:t xml:space="preserve"> “master” </w:t>
      </w:r>
      <w:r>
        <w:t>branch and can be done from the above page.</w:t>
      </w:r>
    </w:p>
    <w:p w14:paraId="04300995" w14:textId="0F2BAD68" w:rsidR="00797445" w:rsidRDefault="00797445" w:rsidP="00797445"/>
    <w:p w14:paraId="19A831D8" w14:textId="77777777" w:rsidR="00096AA2" w:rsidRDefault="00096AA2" w:rsidP="00797445"/>
    <w:p w14:paraId="4D7A805B" w14:textId="1E990844" w:rsidR="00797445" w:rsidRPr="0020656F" w:rsidRDefault="00797445" w:rsidP="001511EF">
      <w:pPr>
        <w:pStyle w:val="Heading1"/>
        <w:rPr>
          <w:b/>
          <w:bCs/>
          <w:sz w:val="28"/>
          <w:szCs w:val="28"/>
        </w:rPr>
      </w:pPr>
      <w:bookmarkStart w:id="3" w:name="_Toc40348824"/>
      <w:r w:rsidRPr="0020656F">
        <w:rPr>
          <w:b/>
          <w:bCs/>
          <w:sz w:val="28"/>
          <w:szCs w:val="28"/>
        </w:rPr>
        <w:lastRenderedPageBreak/>
        <w:t>Dealing with Merge conflicts</w:t>
      </w:r>
      <w:bookmarkEnd w:id="3"/>
    </w:p>
    <w:p w14:paraId="6FDEE008" w14:textId="00D6E9D1" w:rsidR="00797445" w:rsidRDefault="00797445" w:rsidP="00797445"/>
    <w:p w14:paraId="4FD4AFF2" w14:textId="604B7C2A" w:rsidR="00FC79A5" w:rsidRPr="00FC79A5" w:rsidRDefault="00FC79A5" w:rsidP="00797445">
      <w:pPr>
        <w:rPr>
          <w:b/>
          <w:bCs/>
        </w:rPr>
      </w:pPr>
      <w:r w:rsidRPr="00FC79A5">
        <w:rPr>
          <w:b/>
          <w:bCs/>
        </w:rPr>
        <w:t>Steps</w:t>
      </w:r>
      <w:r w:rsidR="00A955EE">
        <w:rPr>
          <w:b/>
          <w:bCs/>
        </w:rPr>
        <w:t xml:space="preserve"> - </w:t>
      </w:r>
    </w:p>
    <w:p w14:paraId="0BB67018" w14:textId="2A05B735" w:rsidR="00797445" w:rsidRDefault="00797445" w:rsidP="00797445">
      <w:pPr>
        <w:pStyle w:val="ListParagraph"/>
        <w:numPr>
          <w:ilvl w:val="0"/>
          <w:numId w:val="3"/>
        </w:numPr>
      </w:pPr>
      <w:r>
        <w:t>Once the changes are ready to be merged into</w:t>
      </w:r>
      <w:r w:rsidR="009A2671">
        <w:t xml:space="preserve"> “master” </w:t>
      </w:r>
      <w:r>
        <w:t>branch create a pull request as described above.</w:t>
      </w:r>
    </w:p>
    <w:p w14:paraId="4EF22B1F" w14:textId="70F035EE" w:rsidR="00797445" w:rsidRDefault="00797445" w:rsidP="00797445">
      <w:pPr>
        <w:pStyle w:val="ListParagraph"/>
        <w:numPr>
          <w:ilvl w:val="0"/>
          <w:numId w:val="3"/>
        </w:numPr>
      </w:pPr>
      <w:r>
        <w:t>Any conflicts would be indicated in the pull request webpage as shown below</w:t>
      </w:r>
    </w:p>
    <w:p w14:paraId="4A51E2BF" w14:textId="4612BE92" w:rsidR="00797445" w:rsidRDefault="00797445" w:rsidP="00797445">
      <w:pPr>
        <w:pStyle w:val="ListParagraph"/>
      </w:pPr>
      <w:r w:rsidRPr="00797445">
        <w:rPr>
          <w:noProof/>
        </w:rPr>
        <w:drawing>
          <wp:inline distT="0" distB="0" distL="0" distR="0" wp14:anchorId="204D340A" wp14:editId="7BD218EA">
            <wp:extent cx="5731510" cy="28092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09240"/>
                    </a:xfrm>
                    <a:prstGeom prst="rect">
                      <a:avLst/>
                    </a:prstGeom>
                  </pic:spPr>
                </pic:pic>
              </a:graphicData>
            </a:graphic>
          </wp:inline>
        </w:drawing>
      </w:r>
    </w:p>
    <w:p w14:paraId="5825C0BA" w14:textId="5F1F9EA6" w:rsidR="00797445" w:rsidRDefault="00797445" w:rsidP="00797445">
      <w:pPr>
        <w:pStyle w:val="ListParagraph"/>
      </w:pPr>
    </w:p>
    <w:p w14:paraId="5B163B7E" w14:textId="44A5F76E" w:rsidR="00797445" w:rsidRDefault="00C75730" w:rsidP="00797445">
      <w:pPr>
        <w:pStyle w:val="ListParagraph"/>
        <w:numPr>
          <w:ilvl w:val="0"/>
          <w:numId w:val="3"/>
        </w:numPr>
      </w:pPr>
      <w:bookmarkStart w:id="4" w:name="MergeScreenshot"/>
      <w:r>
        <w:t>The</w:t>
      </w:r>
      <w:bookmarkEnd w:id="4"/>
      <w:r>
        <w:t xml:space="preserve"> conflict can be resolved by merging</w:t>
      </w:r>
      <w:r w:rsidR="009A2671">
        <w:t xml:space="preserve"> “master” </w:t>
      </w:r>
      <w:r>
        <w:t>branch to your local branch. The option to merge is available from Team Explorer and then select “Branches”</w:t>
      </w:r>
    </w:p>
    <w:p w14:paraId="46BE6EAC" w14:textId="12A88611" w:rsidR="00C75730" w:rsidRDefault="00C75730" w:rsidP="00C75730">
      <w:pPr>
        <w:pStyle w:val="ListParagraph"/>
      </w:pPr>
    </w:p>
    <w:p w14:paraId="662BFBE3" w14:textId="7C2CFBC4" w:rsidR="00C75730" w:rsidRDefault="00C75730" w:rsidP="00C75730">
      <w:pPr>
        <w:pStyle w:val="ListParagraph"/>
      </w:pPr>
      <w:r w:rsidRPr="00C75730">
        <w:rPr>
          <w:noProof/>
        </w:rPr>
        <w:drawing>
          <wp:inline distT="0" distB="0" distL="0" distR="0" wp14:anchorId="663B498B" wp14:editId="4873B205">
            <wp:extent cx="2991159" cy="3787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4821" cy="3804438"/>
                    </a:xfrm>
                    <a:prstGeom prst="rect">
                      <a:avLst/>
                    </a:prstGeom>
                  </pic:spPr>
                </pic:pic>
              </a:graphicData>
            </a:graphic>
          </wp:inline>
        </w:drawing>
      </w:r>
    </w:p>
    <w:p w14:paraId="64C3832A" w14:textId="74558888" w:rsidR="00C75730" w:rsidRDefault="00C75730" w:rsidP="00C75730">
      <w:pPr>
        <w:pStyle w:val="ListParagraph"/>
      </w:pPr>
    </w:p>
    <w:p w14:paraId="1063AE90" w14:textId="5E1F7B4E" w:rsidR="00C75730" w:rsidRDefault="00C75730" w:rsidP="00C75730">
      <w:pPr>
        <w:pStyle w:val="ListParagraph"/>
        <w:numPr>
          <w:ilvl w:val="0"/>
          <w:numId w:val="3"/>
        </w:numPr>
      </w:pPr>
      <w:r>
        <w:t xml:space="preserve">Merging the </w:t>
      </w:r>
      <w:r w:rsidR="00A0754B">
        <w:t xml:space="preserve">branch </w:t>
      </w:r>
      <w:r>
        <w:t>would give you the option to resolve the conflicts as shown below.</w:t>
      </w:r>
    </w:p>
    <w:p w14:paraId="6B688468" w14:textId="78CA3E58" w:rsidR="00C75730" w:rsidRDefault="00A0754B" w:rsidP="00C75730">
      <w:pPr>
        <w:pStyle w:val="ListParagraph"/>
      </w:pPr>
      <w:r w:rsidRPr="00A0754B">
        <w:rPr>
          <w:noProof/>
        </w:rPr>
        <w:drawing>
          <wp:inline distT="0" distB="0" distL="0" distR="0" wp14:anchorId="255D686C" wp14:editId="500A29CE">
            <wp:extent cx="5572125" cy="2171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2125" cy="2171700"/>
                    </a:xfrm>
                    <a:prstGeom prst="rect">
                      <a:avLst/>
                    </a:prstGeom>
                  </pic:spPr>
                </pic:pic>
              </a:graphicData>
            </a:graphic>
          </wp:inline>
        </w:drawing>
      </w:r>
    </w:p>
    <w:p w14:paraId="01C69C1A" w14:textId="3B5F34BD" w:rsidR="00A0754B" w:rsidRDefault="00A0754B" w:rsidP="00C75730">
      <w:pPr>
        <w:pStyle w:val="ListParagraph"/>
      </w:pPr>
    </w:p>
    <w:p w14:paraId="063CFC61" w14:textId="1659C743" w:rsidR="00A0754B" w:rsidRDefault="00A0754B" w:rsidP="00A0754B">
      <w:pPr>
        <w:pStyle w:val="ListParagraph"/>
        <w:numPr>
          <w:ilvl w:val="0"/>
          <w:numId w:val="3"/>
        </w:numPr>
      </w:pPr>
      <w:r>
        <w:t>The conflict resolution window presents the source files that have conflicts and clicking on each source file gives the option to merge and resolve the conflict.</w:t>
      </w:r>
      <w:r w:rsidRPr="00A0754B">
        <w:rPr>
          <w:noProof/>
        </w:rPr>
        <w:drawing>
          <wp:inline distT="0" distB="0" distL="0" distR="0" wp14:anchorId="7072644D" wp14:editId="6F7ED75B">
            <wp:extent cx="3650296" cy="3673158"/>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0296" cy="3673158"/>
                    </a:xfrm>
                    <a:prstGeom prst="rect">
                      <a:avLst/>
                    </a:prstGeom>
                  </pic:spPr>
                </pic:pic>
              </a:graphicData>
            </a:graphic>
          </wp:inline>
        </w:drawing>
      </w:r>
    </w:p>
    <w:p w14:paraId="63CDEB09" w14:textId="77777777" w:rsidR="00335987" w:rsidRDefault="00335987" w:rsidP="00A0754B">
      <w:pPr>
        <w:pStyle w:val="ListParagraph"/>
      </w:pPr>
    </w:p>
    <w:p w14:paraId="6A05A18D" w14:textId="04C82969" w:rsidR="00335987" w:rsidRDefault="00335987" w:rsidP="00335987">
      <w:pPr>
        <w:pStyle w:val="ListParagraph"/>
        <w:numPr>
          <w:ilvl w:val="0"/>
          <w:numId w:val="3"/>
        </w:numPr>
      </w:pPr>
      <w:r>
        <w:t>After resolving the changes commit the changes and push to remote repository. Any new changes will be reflected in the pull request and it would indicate that there are no more conflicts and the code is ready to be merged to</w:t>
      </w:r>
      <w:r w:rsidR="009A2671">
        <w:t xml:space="preserve"> “master” </w:t>
      </w:r>
      <w:r>
        <w:t xml:space="preserve">branch. </w:t>
      </w:r>
    </w:p>
    <w:p w14:paraId="44F0B508" w14:textId="77777777" w:rsidR="00335987" w:rsidRDefault="00335987" w:rsidP="00335987">
      <w:pPr>
        <w:pStyle w:val="ListParagraph"/>
      </w:pPr>
    </w:p>
    <w:p w14:paraId="7714379D" w14:textId="575CE5F3" w:rsidR="00335987" w:rsidRDefault="00335987" w:rsidP="00335987">
      <w:pPr>
        <w:pStyle w:val="ListParagraph"/>
      </w:pPr>
      <w:r w:rsidRPr="00335987">
        <w:rPr>
          <w:noProof/>
        </w:rPr>
        <w:lastRenderedPageBreak/>
        <w:drawing>
          <wp:inline distT="0" distB="0" distL="0" distR="0" wp14:anchorId="05D29865" wp14:editId="5E1FB67E">
            <wp:extent cx="5731510" cy="25958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95880"/>
                    </a:xfrm>
                    <a:prstGeom prst="rect">
                      <a:avLst/>
                    </a:prstGeom>
                  </pic:spPr>
                </pic:pic>
              </a:graphicData>
            </a:graphic>
          </wp:inline>
        </w:drawing>
      </w:r>
    </w:p>
    <w:p w14:paraId="21EE7591" w14:textId="542110CB" w:rsidR="00370AC7" w:rsidRDefault="00370AC7" w:rsidP="00335987">
      <w:pPr>
        <w:pStyle w:val="ListParagraph"/>
      </w:pPr>
    </w:p>
    <w:p w14:paraId="138E22C7" w14:textId="4ED8D667" w:rsidR="00370AC7" w:rsidRDefault="00370AC7" w:rsidP="00335987">
      <w:pPr>
        <w:pStyle w:val="ListParagraph"/>
      </w:pPr>
    </w:p>
    <w:p w14:paraId="6FA60A67" w14:textId="4FE9FB37" w:rsidR="00370AC7" w:rsidRDefault="00370AC7" w:rsidP="00335987">
      <w:pPr>
        <w:pStyle w:val="ListParagraph"/>
      </w:pPr>
    </w:p>
    <w:p w14:paraId="5E57591A" w14:textId="58021867" w:rsidR="00370AC7" w:rsidRDefault="00370AC7" w:rsidP="00335987">
      <w:pPr>
        <w:pStyle w:val="ListParagraph"/>
      </w:pPr>
    </w:p>
    <w:p w14:paraId="636F1F14" w14:textId="77777777" w:rsidR="00370AC7" w:rsidRDefault="00370AC7" w:rsidP="00335987">
      <w:pPr>
        <w:pStyle w:val="ListParagraph"/>
      </w:pPr>
    </w:p>
    <w:p w14:paraId="412CC540" w14:textId="6D97FE31" w:rsidR="00AB3A78" w:rsidRDefault="00AB3A78" w:rsidP="00335987">
      <w:pPr>
        <w:pStyle w:val="ListParagraph"/>
      </w:pPr>
    </w:p>
    <w:p w14:paraId="7AFF84C0" w14:textId="4971BFAD" w:rsidR="00AB3A78" w:rsidRDefault="00AB3A78" w:rsidP="00AB3A78">
      <w:pPr>
        <w:pStyle w:val="ListParagraph"/>
        <w:numPr>
          <w:ilvl w:val="0"/>
          <w:numId w:val="3"/>
        </w:numPr>
      </w:pPr>
      <w:r>
        <w:t>Clicking on complete would merge the code into</w:t>
      </w:r>
      <w:r w:rsidR="009A2671">
        <w:t xml:space="preserve"> “master” </w:t>
      </w:r>
      <w:r>
        <w:t>branch and the pull request will be set to complete.</w:t>
      </w:r>
    </w:p>
    <w:p w14:paraId="52CBAF79" w14:textId="6B17929D" w:rsidR="00AB3A78" w:rsidRDefault="00AB3A78" w:rsidP="00335987">
      <w:pPr>
        <w:pStyle w:val="ListParagraph"/>
      </w:pPr>
    </w:p>
    <w:p w14:paraId="02609331" w14:textId="3927F100" w:rsidR="00AB3A78" w:rsidRDefault="00AB3A78" w:rsidP="00335987">
      <w:pPr>
        <w:pStyle w:val="ListParagraph"/>
      </w:pPr>
      <w:r w:rsidRPr="00AB3A78">
        <w:rPr>
          <w:noProof/>
        </w:rPr>
        <w:lastRenderedPageBreak/>
        <w:drawing>
          <wp:inline distT="0" distB="0" distL="0" distR="0" wp14:anchorId="4472910A" wp14:editId="70E6CA3B">
            <wp:extent cx="3215640" cy="4818118"/>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0542" cy="4825463"/>
                    </a:xfrm>
                    <a:prstGeom prst="rect">
                      <a:avLst/>
                    </a:prstGeom>
                  </pic:spPr>
                </pic:pic>
              </a:graphicData>
            </a:graphic>
          </wp:inline>
        </w:drawing>
      </w:r>
    </w:p>
    <w:p w14:paraId="4C555741" w14:textId="5A1ED3F9" w:rsidR="00AB3A78" w:rsidRDefault="00AB3A78" w:rsidP="00335987">
      <w:pPr>
        <w:pStyle w:val="ListParagraph"/>
      </w:pPr>
    </w:p>
    <w:p w14:paraId="4BC9FC75" w14:textId="619F37D4" w:rsidR="00AB3A78" w:rsidRDefault="00AB3A78" w:rsidP="00AB3A78">
      <w:pPr>
        <w:pStyle w:val="ListParagraph"/>
        <w:numPr>
          <w:ilvl w:val="0"/>
          <w:numId w:val="3"/>
        </w:numPr>
      </w:pPr>
      <w:r>
        <w:t xml:space="preserve">Once the merge is complete </w:t>
      </w:r>
      <w:r w:rsidR="004A5170">
        <w:t>and the changes are pushed to</w:t>
      </w:r>
      <w:r w:rsidR="009A2671">
        <w:t xml:space="preserve"> “master” </w:t>
      </w:r>
      <w:r>
        <w:t>the following page would be displayed.</w:t>
      </w:r>
    </w:p>
    <w:p w14:paraId="5252AFAD" w14:textId="74A05D81" w:rsidR="00AB3A78" w:rsidRDefault="00AB3A78" w:rsidP="00AB3A78">
      <w:pPr>
        <w:pStyle w:val="ListParagraph"/>
      </w:pPr>
      <w:r w:rsidRPr="00AB3A78">
        <w:rPr>
          <w:noProof/>
        </w:rPr>
        <w:drawing>
          <wp:inline distT="0" distB="0" distL="0" distR="0" wp14:anchorId="4730050A" wp14:editId="5AC90489">
            <wp:extent cx="5731510" cy="26371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37155"/>
                    </a:xfrm>
                    <a:prstGeom prst="rect">
                      <a:avLst/>
                    </a:prstGeom>
                  </pic:spPr>
                </pic:pic>
              </a:graphicData>
            </a:graphic>
          </wp:inline>
        </w:drawing>
      </w:r>
    </w:p>
    <w:sectPr w:rsidR="00AB3A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FABDB7" w14:textId="77777777" w:rsidR="005126F1" w:rsidRDefault="005126F1" w:rsidP="005F7644">
      <w:pPr>
        <w:spacing w:after="0" w:line="240" w:lineRule="auto"/>
      </w:pPr>
      <w:r>
        <w:separator/>
      </w:r>
    </w:p>
  </w:endnote>
  <w:endnote w:type="continuationSeparator" w:id="0">
    <w:p w14:paraId="04F0F7B8" w14:textId="77777777" w:rsidR="005126F1" w:rsidRDefault="005126F1" w:rsidP="005F76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449ADF" w14:textId="77777777" w:rsidR="005126F1" w:rsidRDefault="005126F1" w:rsidP="005F7644">
      <w:pPr>
        <w:spacing w:after="0" w:line="240" w:lineRule="auto"/>
      </w:pPr>
      <w:r>
        <w:separator/>
      </w:r>
    </w:p>
  </w:footnote>
  <w:footnote w:type="continuationSeparator" w:id="0">
    <w:p w14:paraId="01C00517" w14:textId="77777777" w:rsidR="005126F1" w:rsidRDefault="005126F1" w:rsidP="005F76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B14241"/>
    <w:multiLevelType w:val="hybridMultilevel"/>
    <w:tmpl w:val="E3D2AC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1F09F8"/>
    <w:multiLevelType w:val="hybridMultilevel"/>
    <w:tmpl w:val="A6B4BE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0204EDC"/>
    <w:multiLevelType w:val="hybridMultilevel"/>
    <w:tmpl w:val="3EA496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426"/>
    <w:rsid w:val="000319BB"/>
    <w:rsid w:val="00046CC9"/>
    <w:rsid w:val="00096AA2"/>
    <w:rsid w:val="000A00B0"/>
    <w:rsid w:val="000B5131"/>
    <w:rsid w:val="00113C3A"/>
    <w:rsid w:val="001144CC"/>
    <w:rsid w:val="00133824"/>
    <w:rsid w:val="001511EF"/>
    <w:rsid w:val="001E71EB"/>
    <w:rsid w:val="001E7530"/>
    <w:rsid w:val="002006A0"/>
    <w:rsid w:val="0020656F"/>
    <w:rsid w:val="00281D8E"/>
    <w:rsid w:val="00335987"/>
    <w:rsid w:val="00370AC7"/>
    <w:rsid w:val="003F0F9E"/>
    <w:rsid w:val="00496054"/>
    <w:rsid w:val="004965CE"/>
    <w:rsid w:val="004A5170"/>
    <w:rsid w:val="004B078F"/>
    <w:rsid w:val="005126F1"/>
    <w:rsid w:val="00544E54"/>
    <w:rsid w:val="005F7644"/>
    <w:rsid w:val="006B4DEF"/>
    <w:rsid w:val="00750C6C"/>
    <w:rsid w:val="00797445"/>
    <w:rsid w:val="007C2F2C"/>
    <w:rsid w:val="007F3BA6"/>
    <w:rsid w:val="008370D7"/>
    <w:rsid w:val="00856C02"/>
    <w:rsid w:val="00872104"/>
    <w:rsid w:val="008A2EC6"/>
    <w:rsid w:val="008D41F3"/>
    <w:rsid w:val="008E2DDD"/>
    <w:rsid w:val="008F129F"/>
    <w:rsid w:val="009578D6"/>
    <w:rsid w:val="0096364C"/>
    <w:rsid w:val="009A2671"/>
    <w:rsid w:val="00A0754B"/>
    <w:rsid w:val="00A3003F"/>
    <w:rsid w:val="00A53D19"/>
    <w:rsid w:val="00A955EE"/>
    <w:rsid w:val="00A97D87"/>
    <w:rsid w:val="00AB3A78"/>
    <w:rsid w:val="00B02757"/>
    <w:rsid w:val="00B344B7"/>
    <w:rsid w:val="00B37AC4"/>
    <w:rsid w:val="00B7084B"/>
    <w:rsid w:val="00BA3426"/>
    <w:rsid w:val="00BC019E"/>
    <w:rsid w:val="00BF2DE3"/>
    <w:rsid w:val="00C06FED"/>
    <w:rsid w:val="00C35615"/>
    <w:rsid w:val="00C75730"/>
    <w:rsid w:val="00D22E26"/>
    <w:rsid w:val="00D57589"/>
    <w:rsid w:val="00D81AF7"/>
    <w:rsid w:val="00D932C3"/>
    <w:rsid w:val="00DC2934"/>
    <w:rsid w:val="00DD58D3"/>
    <w:rsid w:val="00DE0FDD"/>
    <w:rsid w:val="00E44BBB"/>
    <w:rsid w:val="00E72C7A"/>
    <w:rsid w:val="00E84CC6"/>
    <w:rsid w:val="00EA7BA1"/>
    <w:rsid w:val="00F83573"/>
    <w:rsid w:val="00FC4D40"/>
    <w:rsid w:val="00FC6552"/>
    <w:rsid w:val="00FC79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EC7B6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65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A3426"/>
    <w:rPr>
      <w:color w:val="0000FF"/>
      <w:u w:val="single"/>
    </w:rPr>
  </w:style>
  <w:style w:type="paragraph" w:styleId="ListParagraph">
    <w:name w:val="List Paragraph"/>
    <w:basedOn w:val="Normal"/>
    <w:uiPriority w:val="34"/>
    <w:qFormat/>
    <w:rsid w:val="00BA3426"/>
    <w:pPr>
      <w:ind w:left="720"/>
      <w:contextualSpacing/>
    </w:pPr>
  </w:style>
  <w:style w:type="character" w:customStyle="1" w:styleId="Heading1Char">
    <w:name w:val="Heading 1 Char"/>
    <w:basedOn w:val="DefaultParagraphFont"/>
    <w:link w:val="Heading1"/>
    <w:uiPriority w:val="9"/>
    <w:rsid w:val="002065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0656F"/>
    <w:pPr>
      <w:outlineLvl w:val="9"/>
    </w:pPr>
    <w:rPr>
      <w:lang w:val="en-US"/>
    </w:rPr>
  </w:style>
  <w:style w:type="paragraph" w:styleId="TOC1">
    <w:name w:val="toc 1"/>
    <w:basedOn w:val="Normal"/>
    <w:next w:val="Normal"/>
    <w:autoRedefine/>
    <w:uiPriority w:val="39"/>
    <w:unhideWhenUsed/>
    <w:rsid w:val="002006A0"/>
    <w:pPr>
      <w:spacing w:after="100"/>
    </w:pPr>
  </w:style>
  <w:style w:type="character" w:styleId="UnresolvedMention">
    <w:name w:val="Unresolved Mention"/>
    <w:basedOn w:val="DefaultParagraphFont"/>
    <w:uiPriority w:val="99"/>
    <w:semiHidden/>
    <w:unhideWhenUsed/>
    <w:rsid w:val="002006A0"/>
    <w:rPr>
      <w:color w:val="605E5C"/>
      <w:shd w:val="clear" w:color="auto" w:fill="E1DFDD"/>
    </w:rPr>
  </w:style>
  <w:style w:type="character" w:styleId="CommentReference">
    <w:name w:val="annotation reference"/>
    <w:basedOn w:val="DefaultParagraphFont"/>
    <w:uiPriority w:val="99"/>
    <w:semiHidden/>
    <w:unhideWhenUsed/>
    <w:rsid w:val="008A2EC6"/>
    <w:rPr>
      <w:sz w:val="16"/>
      <w:szCs w:val="16"/>
    </w:rPr>
  </w:style>
  <w:style w:type="paragraph" w:styleId="CommentText">
    <w:name w:val="annotation text"/>
    <w:basedOn w:val="Normal"/>
    <w:link w:val="CommentTextChar"/>
    <w:uiPriority w:val="99"/>
    <w:semiHidden/>
    <w:unhideWhenUsed/>
    <w:rsid w:val="008A2EC6"/>
    <w:pPr>
      <w:spacing w:line="240" w:lineRule="auto"/>
    </w:pPr>
    <w:rPr>
      <w:sz w:val="20"/>
      <w:szCs w:val="20"/>
    </w:rPr>
  </w:style>
  <w:style w:type="character" w:customStyle="1" w:styleId="CommentTextChar">
    <w:name w:val="Comment Text Char"/>
    <w:basedOn w:val="DefaultParagraphFont"/>
    <w:link w:val="CommentText"/>
    <w:uiPriority w:val="99"/>
    <w:semiHidden/>
    <w:rsid w:val="008A2EC6"/>
    <w:rPr>
      <w:sz w:val="20"/>
      <w:szCs w:val="20"/>
    </w:rPr>
  </w:style>
  <w:style w:type="paragraph" w:styleId="CommentSubject">
    <w:name w:val="annotation subject"/>
    <w:basedOn w:val="CommentText"/>
    <w:next w:val="CommentText"/>
    <w:link w:val="CommentSubjectChar"/>
    <w:uiPriority w:val="99"/>
    <w:semiHidden/>
    <w:unhideWhenUsed/>
    <w:rsid w:val="008A2EC6"/>
    <w:rPr>
      <w:b/>
      <w:bCs/>
    </w:rPr>
  </w:style>
  <w:style w:type="character" w:customStyle="1" w:styleId="CommentSubjectChar">
    <w:name w:val="Comment Subject Char"/>
    <w:basedOn w:val="CommentTextChar"/>
    <w:link w:val="CommentSubject"/>
    <w:uiPriority w:val="99"/>
    <w:semiHidden/>
    <w:rsid w:val="008A2EC6"/>
    <w:rPr>
      <w:b/>
      <w:bCs/>
      <w:sz w:val="20"/>
      <w:szCs w:val="20"/>
    </w:rPr>
  </w:style>
  <w:style w:type="paragraph" w:styleId="BalloonText">
    <w:name w:val="Balloon Text"/>
    <w:basedOn w:val="Normal"/>
    <w:link w:val="BalloonTextChar"/>
    <w:uiPriority w:val="99"/>
    <w:semiHidden/>
    <w:unhideWhenUsed/>
    <w:rsid w:val="008A2E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2EC6"/>
    <w:rPr>
      <w:rFonts w:ascii="Segoe UI" w:hAnsi="Segoe UI" w:cs="Segoe UI"/>
      <w:sz w:val="18"/>
      <w:szCs w:val="18"/>
    </w:rPr>
  </w:style>
  <w:style w:type="character" w:styleId="FollowedHyperlink">
    <w:name w:val="FollowedHyperlink"/>
    <w:basedOn w:val="DefaultParagraphFont"/>
    <w:uiPriority w:val="99"/>
    <w:semiHidden/>
    <w:unhideWhenUsed/>
    <w:rsid w:val="00D22E26"/>
    <w:rPr>
      <w:color w:val="954F72" w:themeColor="followedHyperlink"/>
      <w:u w:val="single"/>
    </w:rPr>
  </w:style>
  <w:style w:type="paragraph" w:styleId="Header">
    <w:name w:val="header"/>
    <w:basedOn w:val="Normal"/>
    <w:link w:val="HeaderChar"/>
    <w:uiPriority w:val="99"/>
    <w:unhideWhenUsed/>
    <w:rsid w:val="005F76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7644"/>
  </w:style>
  <w:style w:type="paragraph" w:styleId="Footer">
    <w:name w:val="footer"/>
    <w:basedOn w:val="Normal"/>
    <w:link w:val="FooterChar"/>
    <w:uiPriority w:val="99"/>
    <w:unhideWhenUsed/>
    <w:rsid w:val="005F76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76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v.azure.com/glasswall/_usersSettings/tokens"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docs.microsoft.com/en-us/azure/devops/repos/git/gitquickstart?view=azure-devops&amp;tabs=visual-studio"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dev.azure.com/glasswall/Glasswall%20Core"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https://git-sc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DDFC3-17AE-437A-B314-4A3030ED8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840</Words>
  <Characters>4794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2020-05-07T11:07:00Z</dcterms:created>
  <dcterms:modified xsi:type="dcterms:W3CDTF">2020-05-14T10:47:00Z</dcterms:modified>
</cp:coreProperties>
</file>