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62E" w:rsidRDefault="00B4062E">
      <w:pPr>
        <w:pStyle w:val="Title"/>
      </w:pPr>
      <w:bookmarkStart w:id="0" w:name="_GoBack"/>
      <w:bookmarkEnd w:id="0"/>
    </w:p>
    <w:p w:rsidR="00B4062E" w:rsidRDefault="00B4062E">
      <w:pPr>
        <w:pStyle w:val="Title"/>
      </w:pPr>
    </w:p>
    <w:p w:rsidR="00B4062E" w:rsidRDefault="00B4062E">
      <w:pPr>
        <w:pStyle w:val="Title"/>
      </w:pPr>
    </w:p>
    <w:p w:rsidR="00B4062E" w:rsidRDefault="00B4062E">
      <w:pPr>
        <w:pStyle w:val="Title"/>
      </w:pPr>
    </w:p>
    <w:p w:rsidR="00B4062E" w:rsidRDefault="00B4062E">
      <w:pPr>
        <w:pStyle w:val="Title"/>
        <w:rPr>
          <w:color w:val="FF0000"/>
        </w:rPr>
      </w:pPr>
    </w:p>
    <w:p w:rsidR="00B4062E" w:rsidRDefault="007E7672">
      <w:pPr>
        <w:jc w:val="center"/>
      </w:pPr>
      <w:r>
        <w:rPr>
          <w:rFonts w:ascii="Arial" w:hAnsi="Arial" w:cs="Arial"/>
          <w:sz w:val="52"/>
          <w:szCs w:val="52"/>
        </w:rPr>
        <w:t>PDF Image Conversion</w:t>
      </w:r>
    </w:p>
    <w:p w:rsidR="00B4062E" w:rsidRDefault="00B4062E">
      <w:pPr>
        <w:jc w:val="center"/>
      </w:pPr>
    </w:p>
    <w:p w:rsidR="00B4062E" w:rsidRDefault="00B4062E">
      <w:pPr>
        <w:jc w:val="center"/>
      </w:pPr>
    </w:p>
    <w:p w:rsidR="00B4062E" w:rsidRDefault="00B4062E">
      <w:pPr>
        <w:jc w:val="center"/>
      </w:pPr>
    </w:p>
    <w:p w:rsidR="00B4062E" w:rsidRDefault="007E7672">
      <w:pPr>
        <w:pStyle w:val="CopyrightHeading"/>
      </w:pPr>
      <w:r>
        <w:t>© 2017 Glasswall Solutions Ltd ALL RIGHTS RESERVED</w:t>
      </w:r>
    </w:p>
    <w:p w:rsidR="00B4062E" w:rsidRDefault="00B4062E">
      <w:pPr>
        <w:pStyle w:val="CopyrightHeading"/>
      </w:pPr>
    </w:p>
    <w:p w:rsidR="00B4062E" w:rsidRDefault="00B4062E">
      <w:pPr>
        <w:pStyle w:val="CopyrightHeading"/>
      </w:pPr>
    </w:p>
    <w:p w:rsidR="00B4062E" w:rsidRDefault="00B4062E">
      <w:pPr>
        <w:pStyle w:val="CopyrightHeading"/>
      </w:pPr>
    </w:p>
    <w:p w:rsidR="00B4062E" w:rsidRDefault="007E7672">
      <w:pPr>
        <w:pStyle w:val="PageNumbering"/>
        <w:rPr>
          <w:rFonts w:ascii="Calibri" w:hAnsi="Calibri" w:cs="Calibri"/>
        </w:rPr>
      </w:pPr>
      <w:r>
        <w:rPr>
          <w:rFonts w:ascii="Calibri" w:hAnsi="Calibri" w:cs="Calibri"/>
        </w:rPr>
        <w:t xml:space="preserve">Information contained herein is the property of Glasswall Limited and is proprietary and </w:t>
      </w:r>
      <w:r>
        <w:rPr>
          <w:rFonts w:ascii="Calibri" w:hAnsi="Calibri" w:cs="Calibri"/>
        </w:rPr>
        <w:t>confidential.</w:t>
      </w:r>
    </w:p>
    <w:p w:rsidR="00B4062E" w:rsidRDefault="00B4062E">
      <w:pPr>
        <w:pStyle w:val="ColorfulGrid-Accent11"/>
        <w:jc w:val="center"/>
        <w:rPr>
          <w:rFonts w:ascii="Calibri" w:hAnsi="Calibri" w:cs="Calibri"/>
        </w:rPr>
      </w:pPr>
    </w:p>
    <w:p w:rsidR="00B4062E" w:rsidRDefault="00B4062E">
      <w:pPr>
        <w:pStyle w:val="ColorfulGrid-Accent11"/>
        <w:jc w:val="center"/>
        <w:rPr>
          <w:rFonts w:ascii="Calibri" w:hAnsi="Calibri" w:cs="Calibri"/>
        </w:rPr>
      </w:pPr>
    </w:p>
    <w:p w:rsidR="00B4062E" w:rsidRDefault="007E7672">
      <w:pPr>
        <w:pStyle w:val="ColorfulGrid-Accent11"/>
        <w:jc w:val="center"/>
        <w:rPr>
          <w:rFonts w:ascii="Calibri" w:hAnsi="Calibri" w:cs="Calibri"/>
        </w:rPr>
      </w:pPr>
      <w:r>
        <w:rPr>
          <w:rFonts w:ascii="Calibri" w:hAnsi="Calibri" w:cs="Calibri"/>
        </w:rPr>
        <w:t>Roman Danilov</w:t>
      </w:r>
    </w:p>
    <w:p w:rsidR="00B4062E" w:rsidRDefault="007E7672">
      <w:pPr>
        <w:pStyle w:val="ColorfulGrid-Accent11"/>
        <w:jc w:val="center"/>
        <w:rPr>
          <w:rFonts w:ascii="Calibri" w:hAnsi="Calibri" w:cs="Calibri"/>
        </w:rPr>
      </w:pPr>
      <w:r>
        <w:rPr>
          <w:rFonts w:ascii="Calibri" w:hAnsi="Calibri" w:cs="Calibri"/>
        </w:rPr>
        <w:t>Glasswall Solutions Ltd.</w:t>
      </w:r>
    </w:p>
    <w:p w:rsidR="00B4062E" w:rsidRDefault="007E7672">
      <w:pPr>
        <w:pStyle w:val="ColorfulGrid-Accent11"/>
        <w:jc w:val="center"/>
      </w:pPr>
      <w:r>
        <w:rPr>
          <w:rFonts w:ascii="Calibri" w:hAnsi="Calibri" w:cs="Calibri"/>
          <w:lang w:val="de-DE"/>
        </w:rPr>
        <w:t>(e): rdanilov@glasswallsolutions.com</w:t>
      </w:r>
    </w:p>
    <w:p w:rsidR="00B4062E" w:rsidRDefault="00B4062E">
      <w:pPr>
        <w:pStyle w:val="ColorfulGrid-Accent11"/>
        <w:jc w:val="center"/>
        <w:rPr>
          <w:rFonts w:ascii="Calibri" w:hAnsi="Calibri" w:cs="Calibri"/>
          <w:lang w:val="de-DE"/>
        </w:rPr>
      </w:pPr>
    </w:p>
    <w:p w:rsidR="00B4062E" w:rsidRDefault="00B4062E">
      <w:pPr>
        <w:pStyle w:val="ColorfulGrid-Accent11"/>
        <w:jc w:val="center"/>
        <w:rPr>
          <w:rFonts w:ascii="Calibri" w:hAnsi="Calibri" w:cs="Calibri"/>
          <w:lang w:val="de-DE"/>
        </w:rPr>
      </w:pPr>
    </w:p>
    <w:p w:rsidR="00B4062E" w:rsidRDefault="007E7672">
      <w:pPr>
        <w:pStyle w:val="ColorfulGrid-Accent11"/>
        <w:rPr>
          <w:rFonts w:ascii="Calibri" w:hAnsi="Calibri" w:cs="Calibri"/>
          <w:lang w:val="de-DE"/>
        </w:rPr>
      </w:pPr>
      <w:r>
        <w:rPr>
          <w:rFonts w:ascii="Calibri" w:hAnsi="Calibri" w:cs="Calibri"/>
          <w:lang w:val="de-DE"/>
        </w:rPr>
        <w:t>Creation Date – 2017/10/25</w:t>
      </w:r>
    </w:p>
    <w:p w:rsidR="00B4062E" w:rsidRDefault="007E7672">
      <w:pPr>
        <w:pStyle w:val="ColorfulGrid-Accent11"/>
        <w:rPr>
          <w:rFonts w:ascii="Calibri" w:hAnsi="Calibri" w:cs="Calibri"/>
          <w:lang w:val="de-DE"/>
        </w:rPr>
      </w:pPr>
      <w:r>
        <w:rPr>
          <w:rFonts w:ascii="Calibri" w:hAnsi="Calibri" w:cs="Calibri"/>
          <w:lang w:val="de-DE"/>
        </w:rPr>
        <w:t>Version – 1</w:t>
      </w:r>
    </w:p>
    <w:p w:rsidR="00B4062E" w:rsidRDefault="00B4062E">
      <w:pPr>
        <w:pageBreakBefore/>
        <w:spacing w:after="200" w:line="276" w:lineRule="auto"/>
        <w:rPr>
          <w:lang w:val="de-DE"/>
        </w:rPr>
      </w:pPr>
    </w:p>
    <w:p w:rsidR="00B4062E" w:rsidRDefault="007E7672">
      <w:pPr>
        <w:pStyle w:val="Subtitle"/>
        <w:rPr>
          <w:rFonts w:ascii="Arial" w:hAnsi="Arial" w:cs="Arial"/>
          <w:b/>
          <w:bCs/>
          <w:i w:val="0"/>
          <w:iCs w:val="0"/>
          <w:color w:val="auto"/>
        </w:rPr>
      </w:pPr>
      <w:r>
        <w:rPr>
          <w:rFonts w:ascii="Arial" w:hAnsi="Arial" w:cs="Arial"/>
          <w:b/>
          <w:bCs/>
          <w:i w:val="0"/>
          <w:iCs w:val="0"/>
          <w:color w:val="auto"/>
        </w:rPr>
        <w:t>Document History</w:t>
      </w:r>
    </w:p>
    <w:p w:rsidR="00B4062E" w:rsidRDefault="007E7672">
      <w:pPr>
        <w:rPr>
          <w:rFonts w:ascii="Arial" w:hAnsi="Arial" w:cs="Arial"/>
        </w:rPr>
      </w:pPr>
      <w:r>
        <w:rPr>
          <w:rFonts w:ascii="Arial" w:hAnsi="Arial" w:cs="Arial"/>
        </w:rPr>
        <w:t>Table 1: Document Change History</w:t>
      </w:r>
    </w:p>
    <w:tbl>
      <w:tblPr>
        <w:tblW w:w="9112" w:type="dxa"/>
        <w:tblInd w:w="-106" w:type="dxa"/>
        <w:tblCellMar>
          <w:left w:w="10" w:type="dxa"/>
          <w:right w:w="10" w:type="dxa"/>
        </w:tblCellMar>
        <w:tblLook w:val="04A0" w:firstRow="1" w:lastRow="0" w:firstColumn="1" w:lastColumn="0" w:noHBand="0" w:noVBand="1"/>
      </w:tblPr>
      <w:tblGrid>
        <w:gridCol w:w="1228"/>
        <w:gridCol w:w="1545"/>
        <w:gridCol w:w="1431"/>
        <w:gridCol w:w="4908"/>
      </w:tblGrid>
      <w:tr w:rsidR="00B4062E">
        <w:tblPrEx>
          <w:tblCellMar>
            <w:top w:w="0" w:type="dxa"/>
            <w:bottom w:w="0" w:type="dxa"/>
          </w:tblCellMar>
        </w:tblPrEx>
        <w:tc>
          <w:tcPr>
            <w:tcW w:w="122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tcPr>
          <w:p w:rsidR="00B4062E" w:rsidRDefault="007E7672">
            <w:pPr>
              <w:rPr>
                <w:b/>
                <w:bCs/>
                <w:i/>
                <w:iCs/>
                <w:color w:val="FFFFFF"/>
              </w:rPr>
            </w:pPr>
            <w:r>
              <w:rPr>
                <w:b/>
                <w:bCs/>
                <w:i/>
                <w:iCs/>
                <w:color w:val="FFFFFF"/>
              </w:rPr>
              <w:t>Issue Date</w:t>
            </w:r>
          </w:p>
        </w:tc>
        <w:tc>
          <w:tcPr>
            <w:tcW w:w="1545"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tcPr>
          <w:p w:rsidR="00B4062E" w:rsidRDefault="007E7672">
            <w:pPr>
              <w:rPr>
                <w:b/>
                <w:bCs/>
                <w:i/>
                <w:iCs/>
                <w:color w:val="FFFFFF"/>
              </w:rPr>
            </w:pPr>
            <w:r>
              <w:rPr>
                <w:b/>
                <w:bCs/>
                <w:i/>
                <w:iCs/>
                <w:color w:val="FFFFFF"/>
              </w:rPr>
              <w:t>Issue Number</w:t>
            </w:r>
          </w:p>
        </w:tc>
        <w:tc>
          <w:tcPr>
            <w:tcW w:w="1431"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tcPr>
          <w:p w:rsidR="00B4062E" w:rsidRDefault="007E7672">
            <w:pPr>
              <w:rPr>
                <w:b/>
                <w:bCs/>
                <w:i/>
                <w:iCs/>
                <w:color w:val="FFFFFF"/>
              </w:rPr>
            </w:pPr>
            <w:r>
              <w:rPr>
                <w:b/>
                <w:bCs/>
                <w:i/>
                <w:iCs/>
                <w:color w:val="FFFFFF"/>
              </w:rPr>
              <w:t>Author</w:t>
            </w:r>
          </w:p>
        </w:tc>
        <w:tc>
          <w:tcPr>
            <w:tcW w:w="490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tcPr>
          <w:p w:rsidR="00B4062E" w:rsidRDefault="007E7672">
            <w:pPr>
              <w:rPr>
                <w:b/>
                <w:bCs/>
                <w:i/>
                <w:iCs/>
                <w:color w:val="FFFFFF"/>
              </w:rPr>
            </w:pPr>
            <w:r>
              <w:rPr>
                <w:b/>
                <w:bCs/>
                <w:i/>
                <w:iCs/>
                <w:color w:val="FFFFFF"/>
              </w:rPr>
              <w:t>Description</w:t>
            </w:r>
          </w:p>
        </w:tc>
      </w:tr>
      <w:tr w:rsidR="00B4062E">
        <w:tblPrEx>
          <w:tblCellMar>
            <w:top w:w="0" w:type="dxa"/>
            <w:bottom w:w="0" w:type="dxa"/>
          </w:tblCellMar>
        </w:tblPrEx>
        <w:tc>
          <w:tcPr>
            <w:tcW w:w="1228"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7E7672">
            <w:r>
              <w:t>2017/10/25</w:t>
            </w:r>
          </w:p>
        </w:tc>
        <w:tc>
          <w:tcPr>
            <w:tcW w:w="154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7E7672">
            <w:r>
              <w:t>1</w:t>
            </w:r>
          </w:p>
        </w:tc>
        <w:tc>
          <w:tcPr>
            <w:tcW w:w="1431"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7E7672">
            <w:r>
              <w:t>Roman Danilov</w:t>
            </w:r>
          </w:p>
        </w:tc>
        <w:tc>
          <w:tcPr>
            <w:tcW w:w="4908"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7E7672">
            <w:r>
              <w:t>The initial document describing how to convert raw PDF image data into actual images</w:t>
            </w:r>
          </w:p>
        </w:tc>
      </w:tr>
      <w:tr w:rsidR="00B4062E">
        <w:tblPrEx>
          <w:tblCellMar>
            <w:top w:w="0" w:type="dxa"/>
            <w:bottom w:w="0" w:type="dxa"/>
          </w:tblCellMar>
        </w:tblPrEx>
        <w:tc>
          <w:tcPr>
            <w:tcW w:w="1228"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B4062E"/>
        </w:tc>
        <w:tc>
          <w:tcPr>
            <w:tcW w:w="1545"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B4062E"/>
        </w:tc>
        <w:tc>
          <w:tcPr>
            <w:tcW w:w="1431"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B4062E"/>
        </w:tc>
        <w:tc>
          <w:tcPr>
            <w:tcW w:w="4908"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B4062E"/>
        </w:tc>
      </w:tr>
    </w:tbl>
    <w:p w:rsidR="00B4062E" w:rsidRDefault="00B4062E"/>
    <w:p w:rsidR="00B4062E" w:rsidRDefault="00B4062E"/>
    <w:p w:rsidR="00B4062E" w:rsidRDefault="007E7672">
      <w:pPr>
        <w:pStyle w:val="Subtitle"/>
        <w:rPr>
          <w:rFonts w:ascii="Arial" w:hAnsi="Arial" w:cs="Arial"/>
          <w:b/>
          <w:bCs/>
          <w:i w:val="0"/>
          <w:iCs w:val="0"/>
          <w:color w:val="auto"/>
        </w:rPr>
      </w:pPr>
      <w:r>
        <w:rPr>
          <w:rFonts w:ascii="Arial" w:hAnsi="Arial" w:cs="Arial"/>
          <w:b/>
          <w:bCs/>
          <w:i w:val="0"/>
          <w:iCs w:val="0"/>
          <w:color w:val="auto"/>
        </w:rPr>
        <w:t>Document Distribution</w:t>
      </w:r>
    </w:p>
    <w:p w:rsidR="00B4062E" w:rsidRDefault="007E7672">
      <w:pPr>
        <w:rPr>
          <w:rFonts w:ascii="Arial" w:hAnsi="Arial" w:cs="Arial"/>
        </w:rPr>
      </w:pPr>
      <w:r>
        <w:rPr>
          <w:rFonts w:ascii="Arial" w:hAnsi="Arial" w:cs="Arial"/>
        </w:rPr>
        <w:t>Table 2: Document Distribution</w:t>
      </w:r>
    </w:p>
    <w:tbl>
      <w:tblPr>
        <w:tblW w:w="9112" w:type="dxa"/>
        <w:tblInd w:w="-106" w:type="dxa"/>
        <w:tblCellMar>
          <w:left w:w="10" w:type="dxa"/>
          <w:right w:w="10" w:type="dxa"/>
        </w:tblCellMar>
        <w:tblLook w:val="04A0" w:firstRow="1" w:lastRow="0" w:firstColumn="1" w:lastColumn="0" w:noHBand="0" w:noVBand="1"/>
      </w:tblPr>
      <w:tblGrid>
        <w:gridCol w:w="7751"/>
        <w:gridCol w:w="1361"/>
      </w:tblGrid>
      <w:tr w:rsidR="00B4062E">
        <w:tblPrEx>
          <w:tblCellMar>
            <w:top w:w="0" w:type="dxa"/>
            <w:bottom w:w="0" w:type="dxa"/>
          </w:tblCellMar>
        </w:tblPrEx>
        <w:trPr>
          <w:trHeight w:val="315"/>
        </w:trPr>
        <w:tc>
          <w:tcPr>
            <w:tcW w:w="7751"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tcPr>
          <w:p w:rsidR="00B4062E" w:rsidRDefault="007E7672">
            <w:pPr>
              <w:rPr>
                <w:b/>
                <w:bCs/>
                <w:i/>
                <w:iCs/>
                <w:color w:val="FFFFFF"/>
              </w:rPr>
            </w:pPr>
            <w:r>
              <w:rPr>
                <w:b/>
                <w:bCs/>
                <w:i/>
                <w:iCs/>
                <w:color w:val="FFFFFF"/>
              </w:rPr>
              <w:t>Name</w:t>
            </w:r>
          </w:p>
        </w:tc>
        <w:tc>
          <w:tcPr>
            <w:tcW w:w="1361"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tcPr>
          <w:p w:rsidR="00B4062E" w:rsidRDefault="007E7672">
            <w:pPr>
              <w:rPr>
                <w:b/>
                <w:bCs/>
                <w:i/>
                <w:iCs/>
                <w:color w:val="FFFFFF"/>
              </w:rPr>
            </w:pPr>
            <w:r>
              <w:rPr>
                <w:b/>
                <w:bCs/>
                <w:i/>
                <w:iCs/>
                <w:color w:val="FFFFFF"/>
              </w:rPr>
              <w:t>Date</w:t>
            </w:r>
          </w:p>
        </w:tc>
      </w:tr>
      <w:tr w:rsidR="00B4062E">
        <w:tblPrEx>
          <w:tblCellMar>
            <w:top w:w="0" w:type="dxa"/>
            <w:bottom w:w="0" w:type="dxa"/>
          </w:tblCellMar>
        </w:tblPrEx>
        <w:trPr>
          <w:trHeight w:val="305"/>
        </w:trPr>
        <w:tc>
          <w:tcPr>
            <w:tcW w:w="7751"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7E7672">
            <w:r>
              <w:t>Forcepoint</w:t>
            </w:r>
          </w:p>
        </w:tc>
        <w:tc>
          <w:tcPr>
            <w:tcW w:w="1361"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7E7672">
            <w:r>
              <w:t>2017/11/01</w:t>
            </w:r>
          </w:p>
        </w:tc>
      </w:tr>
      <w:tr w:rsidR="00B4062E">
        <w:tblPrEx>
          <w:tblCellMar>
            <w:top w:w="0" w:type="dxa"/>
            <w:bottom w:w="0" w:type="dxa"/>
          </w:tblCellMar>
        </w:tblPrEx>
        <w:trPr>
          <w:trHeight w:val="324"/>
        </w:trPr>
        <w:tc>
          <w:tcPr>
            <w:tcW w:w="7751"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B4062E">
            <w:pPr>
              <w:rPr>
                <w:b/>
                <w:bCs/>
              </w:rPr>
            </w:pPr>
          </w:p>
        </w:tc>
        <w:tc>
          <w:tcPr>
            <w:tcW w:w="1361" w:type="dxa"/>
            <w:tcBorders>
              <w:top w:val="single" w:sz="8" w:space="0" w:color="4F81BD"/>
              <w:left w:val="single" w:sz="8" w:space="0" w:color="4F81BD"/>
              <w:bottom w:val="single" w:sz="8" w:space="0" w:color="4F81BD"/>
              <w:right w:val="single" w:sz="8" w:space="0" w:color="4F81BD"/>
            </w:tcBorders>
            <w:shd w:val="clear" w:color="auto" w:fill="auto"/>
            <w:tcMar>
              <w:top w:w="0" w:type="dxa"/>
              <w:left w:w="108" w:type="dxa"/>
              <w:bottom w:w="0" w:type="dxa"/>
              <w:right w:w="108" w:type="dxa"/>
            </w:tcMar>
          </w:tcPr>
          <w:p w:rsidR="00B4062E" w:rsidRDefault="00B4062E"/>
        </w:tc>
      </w:tr>
    </w:tbl>
    <w:p w:rsidR="00B4062E" w:rsidRDefault="00B4062E"/>
    <w:p w:rsidR="00B4062E" w:rsidRDefault="00B4062E">
      <w:pPr>
        <w:pStyle w:val="Subtitle"/>
        <w:rPr>
          <w:rFonts w:ascii="Arial" w:hAnsi="Arial" w:cs="Arial"/>
          <w:b/>
          <w:bCs/>
          <w:i w:val="0"/>
          <w:iCs w:val="0"/>
          <w:color w:val="auto"/>
        </w:rPr>
      </w:pPr>
    </w:p>
    <w:p w:rsidR="00B4062E" w:rsidRDefault="00B4062E"/>
    <w:p w:rsidR="00B4062E" w:rsidRDefault="00B4062E"/>
    <w:p w:rsidR="00B4062E" w:rsidRDefault="00B4062E">
      <w:pPr>
        <w:pStyle w:val="Subtitle"/>
        <w:rPr>
          <w:rFonts w:ascii="Arial" w:hAnsi="Arial" w:cs="Arial"/>
          <w:b/>
          <w:bCs/>
          <w:i w:val="0"/>
          <w:iCs w:val="0"/>
          <w:color w:val="auto"/>
        </w:rPr>
      </w:pPr>
    </w:p>
    <w:p w:rsidR="00B4062E" w:rsidRDefault="007E7672">
      <w:pPr>
        <w:pStyle w:val="Subtitle"/>
        <w:rPr>
          <w:rFonts w:ascii="Arial" w:hAnsi="Arial" w:cs="Arial"/>
          <w:b/>
          <w:bCs/>
          <w:i w:val="0"/>
          <w:iCs w:val="0"/>
          <w:color w:val="auto"/>
        </w:rPr>
      </w:pPr>
      <w:r>
        <w:rPr>
          <w:rFonts w:ascii="Arial" w:hAnsi="Arial" w:cs="Arial"/>
          <w:b/>
          <w:bCs/>
          <w:i w:val="0"/>
          <w:iCs w:val="0"/>
          <w:color w:val="auto"/>
        </w:rPr>
        <w:t>Copyright and Contact Details</w:t>
      </w:r>
    </w:p>
    <w:p w:rsidR="00B4062E" w:rsidRDefault="007E7672">
      <w:pPr>
        <w:spacing w:after="200" w:line="276" w:lineRule="auto"/>
      </w:pPr>
      <w:r>
        <w:t xml:space="preserve">The copyright in this work is vested </w:t>
      </w:r>
      <w:r>
        <w:t>in Glasswall Solutions Ltd, and the document is issued in confidence for the purpose for which it is supplied.  It must not be reproduced in whole or in part or used for tendering or manufacturing purposes except under agreement or with the consent in writ</w:t>
      </w:r>
      <w:r>
        <w:t>ing of Glasswall Solutions Limited and then only on condition that this notice is included in any such reproduction. No information as to the contents or subject matter of this document or any part thereof arising directly or indirectly there from shall be</w:t>
      </w:r>
      <w:r>
        <w:t xml:space="preserve"> given orally or in writing or communicated in any manner whatsoever to any third part being an individual firm or company or any employee thereof without the prior consent in writing of Glasswall Solutions Limited.</w:t>
      </w:r>
    </w:p>
    <w:p w:rsidR="00B4062E" w:rsidRDefault="007E7672">
      <w:pPr>
        <w:spacing w:after="200" w:line="276" w:lineRule="auto"/>
      </w:pPr>
      <w:r>
        <w:t>© Glasswall Solutions Limited 2017</w:t>
      </w:r>
    </w:p>
    <w:p w:rsidR="00B4062E" w:rsidRDefault="007E7672">
      <w:pPr>
        <w:spacing w:after="200" w:line="276" w:lineRule="auto"/>
      </w:pPr>
      <w:r>
        <w:t>If th</w:t>
      </w:r>
      <w:r>
        <w:t>ere are any questions related to this report, these should be addressed to:</w:t>
      </w:r>
    </w:p>
    <w:p w:rsidR="00B4062E" w:rsidRDefault="007E7672">
      <w:pPr>
        <w:spacing w:after="200" w:line="276" w:lineRule="auto"/>
      </w:pPr>
      <w:r>
        <w:t>Roman Danilov</w:t>
      </w:r>
    </w:p>
    <w:p w:rsidR="00B4062E" w:rsidRDefault="007E7672">
      <w:pPr>
        <w:spacing w:after="200" w:line="276" w:lineRule="auto"/>
      </w:pPr>
      <w:r>
        <w:t>Glasswall Solutions Limited</w:t>
      </w:r>
    </w:p>
    <w:p w:rsidR="00B4062E" w:rsidRDefault="007E7672">
      <w:pPr>
        <w:spacing w:after="200" w:line="276" w:lineRule="auto"/>
      </w:pPr>
      <w:r>
        <w:t>e-mail: rdanilov@glasswallsolutions.com</w:t>
      </w:r>
      <w:hyperlink r:id="rId7" w:history="1"/>
    </w:p>
    <w:p w:rsidR="00B4062E" w:rsidRDefault="00B4062E">
      <w:pPr>
        <w:pageBreakBefore/>
      </w:pPr>
    </w:p>
    <w:p w:rsidR="00B4062E" w:rsidRDefault="007E7672">
      <w:pPr>
        <w:pStyle w:val="Subtitle"/>
        <w:rPr>
          <w:rFonts w:ascii="Arial" w:hAnsi="Arial" w:cs="Arial"/>
          <w:b/>
          <w:bCs/>
          <w:i w:val="0"/>
          <w:iCs w:val="0"/>
          <w:color w:val="auto"/>
        </w:rPr>
      </w:pPr>
      <w:r>
        <w:rPr>
          <w:rFonts w:ascii="Arial" w:hAnsi="Arial" w:cs="Arial"/>
          <w:b/>
          <w:bCs/>
          <w:i w:val="0"/>
          <w:iCs w:val="0"/>
          <w:color w:val="auto"/>
        </w:rPr>
        <w:t>Index</w:t>
      </w:r>
    </w:p>
    <w:p w:rsidR="00B4062E" w:rsidRDefault="007E7672">
      <w:pPr>
        <w:pStyle w:val="TOC1"/>
        <w:tabs>
          <w:tab w:val="right" w:leader="dot" w:pos="400"/>
          <w:tab w:val="right" w:leader="dot" w:pos="9016"/>
        </w:tabs>
      </w:pPr>
      <w:r>
        <w:rPr>
          <w:rFonts w:ascii="Cambria" w:hAnsi="Cambria" w:cs="Cambria"/>
          <w:i/>
          <w:iCs/>
          <w:color w:val="4F81BD"/>
          <w:spacing w:val="15"/>
          <w:sz w:val="24"/>
          <w:szCs w:val="24"/>
        </w:rPr>
        <w:fldChar w:fldCharType="begin"/>
      </w:r>
      <w:r>
        <w:instrText xml:space="preserve"> TOC \o "1-9" \h </w:instrText>
      </w:r>
      <w:r>
        <w:rPr>
          <w:rFonts w:ascii="Cambria" w:hAnsi="Cambria" w:cs="Cambria"/>
          <w:i/>
          <w:iCs/>
          <w:color w:val="4F81BD"/>
          <w:spacing w:val="15"/>
          <w:sz w:val="24"/>
          <w:szCs w:val="24"/>
        </w:rPr>
        <w:fldChar w:fldCharType="separate"/>
      </w:r>
      <w:hyperlink r:id="rId8" w:history="1">
        <w:r>
          <w:rPr>
            <w:rStyle w:val="Hyperlink"/>
          </w:rPr>
          <w:t>1.</w:t>
        </w:r>
        <w:r>
          <w:rPr>
            <w:rFonts w:cs="Times New Roman"/>
            <w:sz w:val="22"/>
            <w:szCs w:val="22"/>
            <w:lang w:eastAsia="en-GB"/>
          </w:rPr>
          <w:tab/>
        </w:r>
        <w:r>
          <w:rPr>
            <w:rStyle w:val="Hyperlink"/>
          </w:rPr>
          <w:t>Introduction</w:t>
        </w:r>
        <w:r>
          <w:tab/>
          <w:t>4</w:t>
        </w:r>
      </w:hyperlink>
    </w:p>
    <w:p w:rsidR="00B4062E" w:rsidRDefault="007E7672">
      <w:pPr>
        <w:pStyle w:val="TOC2"/>
        <w:tabs>
          <w:tab w:val="right" w:leader="dot" w:pos="880"/>
          <w:tab w:val="right" w:leader="dot" w:pos="9016"/>
        </w:tabs>
      </w:pPr>
      <w:hyperlink r:id="rId9" w:history="1">
        <w:r>
          <w:rPr>
            <w:rStyle w:val="Hyperlink"/>
          </w:rPr>
          <w:t>1.1</w:t>
        </w:r>
        <w:r>
          <w:rPr>
            <w:rFonts w:cs="Times New Roman"/>
            <w:sz w:val="22"/>
            <w:szCs w:val="22"/>
            <w:lang w:eastAsia="en-GB"/>
          </w:rPr>
          <w:tab/>
        </w:r>
        <w:r>
          <w:rPr>
            <w:rStyle w:val="Hyperlink"/>
          </w:rPr>
          <w:t>Prerequisites</w:t>
        </w:r>
        <w:r>
          <w:tab/>
          <w:t>4</w:t>
        </w:r>
      </w:hyperlink>
    </w:p>
    <w:p w:rsidR="00B4062E" w:rsidRDefault="007E7672">
      <w:pPr>
        <w:pStyle w:val="TOC1"/>
        <w:tabs>
          <w:tab w:val="right" w:leader="dot" w:pos="400"/>
          <w:tab w:val="right" w:leader="dot" w:pos="9016"/>
        </w:tabs>
      </w:pPr>
      <w:hyperlink r:id="rId10" w:history="1">
        <w:r>
          <w:rPr>
            <w:rStyle w:val="Hyperlink"/>
          </w:rPr>
          <w:t>2.</w:t>
        </w:r>
        <w:r>
          <w:rPr>
            <w:rFonts w:cs="Times New Roman"/>
            <w:sz w:val="22"/>
            <w:szCs w:val="22"/>
            <w:lang w:eastAsia="en-GB"/>
          </w:rPr>
          <w:tab/>
        </w:r>
        <w:r>
          <w:rPr>
            <w:rStyle w:val="Hyperlink"/>
          </w:rPr>
          <w:t>Converting raw PDF image data to actual images</w:t>
        </w:r>
        <w:r>
          <w:tab/>
          <w:t>5</w:t>
        </w:r>
      </w:hyperlink>
    </w:p>
    <w:p w:rsidR="00B4062E" w:rsidRDefault="007E7672">
      <w:pPr>
        <w:pStyle w:val="TOC2"/>
        <w:tabs>
          <w:tab w:val="right" w:leader="dot" w:pos="880"/>
          <w:tab w:val="right" w:leader="dot" w:pos="9016"/>
        </w:tabs>
      </w:pPr>
      <w:hyperlink r:id="rId11" w:history="1">
        <w:r>
          <w:rPr>
            <w:rStyle w:val="Hyperlink"/>
          </w:rPr>
          <w:t>2.1</w:t>
        </w:r>
        <w:r>
          <w:rPr>
            <w:rFonts w:cs="Times New Roman"/>
            <w:sz w:val="22"/>
            <w:szCs w:val="22"/>
            <w:lang w:eastAsia="en-GB"/>
          </w:rPr>
          <w:tab/>
        </w:r>
        <w:r>
          <w:rPr>
            <w:rStyle w:val="Hyperlink"/>
          </w:rPr>
          <w:t>Filters</w:t>
        </w:r>
        <w:r>
          <w:tab/>
          <w:t>5</w:t>
        </w:r>
      </w:hyperlink>
    </w:p>
    <w:p w:rsidR="00B4062E" w:rsidRDefault="007E7672">
      <w:pPr>
        <w:pStyle w:val="TOC2"/>
        <w:tabs>
          <w:tab w:val="right" w:leader="dot" w:pos="880"/>
          <w:tab w:val="right" w:leader="dot" w:pos="9016"/>
        </w:tabs>
      </w:pPr>
      <w:hyperlink r:id="rId12" w:history="1">
        <w:r>
          <w:rPr>
            <w:rStyle w:val="Hyperlink"/>
          </w:rPr>
          <w:t>2.2</w:t>
        </w:r>
        <w:r>
          <w:rPr>
            <w:rFonts w:cs="Times New Roman"/>
            <w:sz w:val="22"/>
            <w:szCs w:val="22"/>
            <w:lang w:eastAsia="en-GB"/>
          </w:rPr>
          <w:tab/>
        </w:r>
        <w:r>
          <w:rPr>
            <w:rStyle w:val="Hyperlink"/>
          </w:rPr>
          <w:t xml:space="preserve">How </w:t>
        </w:r>
        <w:r>
          <w:rPr>
            <w:rStyle w:val="Hyperlink"/>
          </w:rPr>
          <w:t>images are stored in PDF</w:t>
        </w:r>
        <w:r>
          <w:tab/>
          <w:t>5</w:t>
        </w:r>
      </w:hyperlink>
    </w:p>
    <w:p w:rsidR="00B4062E" w:rsidRDefault="007E7672">
      <w:pPr>
        <w:pStyle w:val="TOC2"/>
        <w:tabs>
          <w:tab w:val="right" w:leader="dot" w:pos="880"/>
          <w:tab w:val="right" w:leader="dot" w:pos="9016"/>
        </w:tabs>
      </w:pPr>
      <w:hyperlink r:id="rId13" w:history="1">
        <w:r>
          <w:rPr>
            <w:rStyle w:val="Hyperlink"/>
          </w:rPr>
          <w:t>2.3</w:t>
        </w:r>
        <w:r>
          <w:rPr>
            <w:rFonts w:cs="Times New Roman"/>
            <w:sz w:val="22"/>
            <w:szCs w:val="22"/>
            <w:lang w:eastAsia="en-GB"/>
          </w:rPr>
          <w:tab/>
        </w:r>
        <w:r>
          <w:rPr>
            <w:rStyle w:val="Hyperlink"/>
          </w:rPr>
          <w:t>Raw image data conversion example</w:t>
        </w:r>
        <w:r>
          <w:tab/>
          <w:t>5</w:t>
        </w:r>
      </w:hyperlink>
    </w:p>
    <w:p w:rsidR="00B4062E" w:rsidRDefault="007E7672">
      <w:pPr>
        <w:pStyle w:val="TOC2"/>
        <w:tabs>
          <w:tab w:val="right" w:leader="dot" w:pos="880"/>
          <w:tab w:val="right" w:leader="dot" w:pos="9016"/>
        </w:tabs>
      </w:pPr>
      <w:hyperlink r:id="rId14" w:history="1">
        <w:r>
          <w:rPr>
            <w:rStyle w:val="Hyperlink"/>
          </w:rPr>
          <w:t>2.4</w:t>
        </w:r>
        <w:r>
          <w:rPr>
            <w:rFonts w:cs="Times New Roman"/>
            <w:sz w:val="22"/>
            <w:szCs w:val="22"/>
            <w:lang w:eastAsia="en-GB"/>
          </w:rPr>
          <w:tab/>
        </w:r>
        <w:r>
          <w:rPr>
            <w:rStyle w:val="Hyperlink"/>
          </w:rPr>
          <w:t>Metadata exported by Glasswall</w:t>
        </w:r>
        <w:r>
          <w:tab/>
          <w:t>6</w:t>
        </w:r>
      </w:hyperlink>
    </w:p>
    <w:p w:rsidR="00B4062E" w:rsidRDefault="007E7672">
      <w:pPr>
        <w:pStyle w:val="TOC2"/>
        <w:tabs>
          <w:tab w:val="right" w:leader="dot" w:pos="880"/>
          <w:tab w:val="right" w:leader="dot" w:pos="9016"/>
        </w:tabs>
      </w:pPr>
      <w:hyperlink r:id="rId15" w:history="1">
        <w:r>
          <w:rPr>
            <w:rStyle w:val="Hyperlink"/>
          </w:rPr>
          <w:t>2.5</w:t>
        </w:r>
        <w:r>
          <w:rPr>
            <w:rFonts w:cs="Times New Roman"/>
            <w:sz w:val="22"/>
            <w:szCs w:val="22"/>
            <w:lang w:eastAsia="en-GB"/>
          </w:rPr>
          <w:tab/>
        </w:r>
        <w:r>
          <w:rPr>
            <w:rStyle w:val="Hyperlink"/>
          </w:rPr>
          <w:t>ICC profiles and Indexed colour tables</w:t>
        </w:r>
        <w:r>
          <w:tab/>
          <w:t>8</w:t>
        </w:r>
      </w:hyperlink>
    </w:p>
    <w:p w:rsidR="00B4062E" w:rsidRDefault="007E7672">
      <w:pPr>
        <w:pStyle w:val="TOC2"/>
        <w:tabs>
          <w:tab w:val="right" w:leader="dot" w:pos="880"/>
          <w:tab w:val="right" w:leader="dot" w:pos="9016"/>
        </w:tabs>
      </w:pPr>
      <w:hyperlink r:id="rId16" w:history="1">
        <w:r>
          <w:rPr>
            <w:rStyle w:val="Hyperlink"/>
          </w:rPr>
          <w:t>2.6</w:t>
        </w:r>
        <w:r>
          <w:rPr>
            <w:rFonts w:cs="Times New Roman"/>
            <w:sz w:val="22"/>
            <w:szCs w:val="22"/>
            <w:lang w:eastAsia="en-GB"/>
          </w:rPr>
          <w:tab/>
        </w:r>
        <w:r>
          <w:rPr>
            <w:rStyle w:val="Hyperlink"/>
          </w:rPr>
          <w:t>Additional information regarding image data manipulation</w:t>
        </w:r>
        <w:r>
          <w:tab/>
          <w:t>8</w:t>
        </w:r>
      </w:hyperlink>
    </w:p>
    <w:p w:rsidR="00B4062E" w:rsidRDefault="007E7672">
      <w:pPr>
        <w:pStyle w:val="TOC1"/>
        <w:tabs>
          <w:tab w:val="right" w:leader="dot" w:pos="400"/>
          <w:tab w:val="right" w:leader="dot" w:pos="9016"/>
        </w:tabs>
      </w:pPr>
      <w:hyperlink r:id="rId17" w:history="1">
        <w:r>
          <w:rPr>
            <w:rStyle w:val="Hyperlink"/>
          </w:rPr>
          <w:t>3.</w:t>
        </w:r>
        <w:r>
          <w:rPr>
            <w:rFonts w:cs="Times New Roman"/>
            <w:sz w:val="22"/>
            <w:szCs w:val="22"/>
            <w:lang w:eastAsia="en-GB"/>
          </w:rPr>
          <w:tab/>
        </w:r>
        <w:r>
          <w:rPr>
            <w:rStyle w:val="Hyperlink"/>
          </w:rPr>
          <w:t>Appendixes</w:t>
        </w:r>
        <w:r>
          <w:tab/>
          <w:t>9</w:t>
        </w:r>
      </w:hyperlink>
    </w:p>
    <w:p w:rsidR="00B4062E" w:rsidRDefault="007E7672">
      <w:pPr>
        <w:pStyle w:val="TOC2"/>
        <w:tabs>
          <w:tab w:val="right" w:leader="dot" w:pos="880"/>
          <w:tab w:val="right" w:leader="dot" w:pos="9016"/>
        </w:tabs>
      </w:pPr>
      <w:hyperlink r:id="rId18" w:history="1">
        <w:r>
          <w:rPr>
            <w:rStyle w:val="Hyperlink"/>
          </w:rPr>
          <w:t>3.1</w:t>
        </w:r>
        <w:r>
          <w:rPr>
            <w:rFonts w:cs="Times New Roman"/>
            <w:sz w:val="22"/>
            <w:szCs w:val="22"/>
            <w:lang w:eastAsia="en-GB"/>
          </w:rPr>
          <w:tab/>
        </w:r>
        <w:r>
          <w:rPr>
            <w:rStyle w:val="Hyperlink"/>
          </w:rPr>
          <w:t>Deflate.py</w:t>
        </w:r>
        <w:r>
          <w:tab/>
          <w:t>9</w:t>
        </w:r>
      </w:hyperlink>
    </w:p>
    <w:p w:rsidR="00B4062E" w:rsidRDefault="007E7672">
      <w:pPr>
        <w:pStyle w:val="TOC2"/>
        <w:tabs>
          <w:tab w:val="right" w:leader="dot" w:pos="880"/>
          <w:tab w:val="right" w:leader="dot" w:pos="9016"/>
        </w:tabs>
      </w:pPr>
      <w:hyperlink r:id="rId19" w:history="1">
        <w:r>
          <w:rPr>
            <w:rStyle w:val="Hyperlink"/>
          </w:rPr>
          <w:t>3.2</w:t>
        </w:r>
        <w:r>
          <w:rPr>
            <w:rFonts w:cs="Times New Roman"/>
            <w:sz w:val="22"/>
            <w:szCs w:val="22"/>
            <w:lang w:eastAsia="en-GB"/>
          </w:rPr>
          <w:tab/>
        </w:r>
        <w:r>
          <w:rPr>
            <w:rStyle w:val="Hyperlink"/>
          </w:rPr>
          <w:t>main.cpp</w:t>
        </w:r>
        <w:r>
          <w:tab/>
          <w:t>10</w:t>
        </w:r>
      </w:hyperlink>
    </w:p>
    <w:p w:rsidR="00B4062E" w:rsidRDefault="007E7672">
      <w:pPr>
        <w:pStyle w:val="TOC2"/>
        <w:tabs>
          <w:tab w:val="right" w:leader="dot" w:pos="880"/>
          <w:tab w:val="right" w:leader="dot" w:pos="9016"/>
        </w:tabs>
      </w:pPr>
      <w:hyperlink r:id="rId20" w:history="1">
        <w:r>
          <w:rPr>
            <w:rStyle w:val="Hyperlink"/>
          </w:rPr>
          <w:t>3.3</w:t>
        </w:r>
        <w:r>
          <w:rPr>
            <w:rFonts w:cs="Times New Roman"/>
            <w:sz w:val="22"/>
            <w:szCs w:val="22"/>
            <w:lang w:eastAsia="en-GB"/>
          </w:rPr>
          <w:tab/>
        </w:r>
        <w:r>
          <w:rPr>
            <w:rStyle w:val="Hyperlink"/>
          </w:rPr>
          <w:t>CMakeLists.txt</w:t>
        </w:r>
        <w:r>
          <w:tab/>
          <w:t>13</w:t>
        </w:r>
      </w:hyperlink>
    </w:p>
    <w:p w:rsidR="00B4062E" w:rsidRDefault="007E7672">
      <w:pPr>
        <w:pStyle w:val="Heading1"/>
      </w:pPr>
      <w:r>
        <w:lastRenderedPageBreak/>
        <w:fldChar w:fldCharType="end"/>
      </w:r>
      <w:bookmarkStart w:id="1" w:name="_Toc496688692"/>
      <w:bookmarkStart w:id="2" w:name="_Toc497214391"/>
      <w:bookmarkStart w:id="3" w:name="_Toc497223863"/>
      <w:r>
        <w:t>Introduction</w:t>
      </w:r>
      <w:bookmarkEnd w:id="1"/>
      <w:bookmarkEnd w:id="2"/>
      <w:bookmarkEnd w:id="3"/>
    </w:p>
    <w:p w:rsidR="00B4062E" w:rsidRDefault="007E7672">
      <w:r>
        <w:rPr>
          <w:lang w:eastAsia="en-GB"/>
        </w:rPr>
        <w:t xml:space="preserve">In this document we will look at how raw PDF image data can be converted into actual images, modified, and then converted back into raw image data. PDF image and graphics handling is a substantial topic so this </w:t>
      </w:r>
      <w:r>
        <w:rPr>
          <w:lang w:eastAsia="en-GB"/>
        </w:rPr>
        <w:t>guide will only focus on the conversion of exported image data from Glasswall. This document references the PDF specification as it is more detailed and it covers certain topics that are not included in this guide. The latest version of the specification c</w:t>
      </w:r>
      <w:r>
        <w:rPr>
          <w:lang w:eastAsia="en-GB"/>
        </w:rPr>
        <w:t xml:space="preserve">an be found at </w:t>
      </w:r>
      <w:hyperlink r:id="rId21" w:history="1">
        <w:r>
          <w:rPr>
            <w:rStyle w:val="Hyperlink"/>
            <w:lang w:eastAsia="en-GB"/>
          </w:rPr>
          <w:t>www.adobe.com/devnet/acrobat/pdfs/pdf_reference_1-7.pdf</w:t>
        </w:r>
      </w:hyperlink>
      <w:r>
        <w:rPr>
          <w:lang w:eastAsia="en-GB"/>
        </w:rPr>
        <w:t>.</w:t>
      </w:r>
    </w:p>
    <w:p w:rsidR="00B4062E" w:rsidRDefault="007E7672">
      <w:pPr>
        <w:pStyle w:val="Heading2"/>
      </w:pPr>
      <w:bookmarkStart w:id="4" w:name="_Toc497214392"/>
      <w:bookmarkStart w:id="5" w:name="_Toc497223864"/>
      <w:r>
        <w:t>Prerequisites</w:t>
      </w:r>
      <w:bookmarkEnd w:id="4"/>
      <w:bookmarkEnd w:id="5"/>
    </w:p>
    <w:p w:rsidR="00B4062E" w:rsidRDefault="007E7672">
      <w:pPr>
        <w:pStyle w:val="ListParagraph"/>
        <w:numPr>
          <w:ilvl w:val="0"/>
          <w:numId w:val="8"/>
        </w:numPr>
        <w:rPr>
          <w:lang w:eastAsia="en-GB"/>
        </w:rPr>
      </w:pPr>
      <w:r>
        <w:rPr>
          <w:lang w:eastAsia="en-GB"/>
        </w:rPr>
        <w:t>The library used for manipulating the images must support 16 bits per pixel component oper</w:t>
      </w:r>
      <w:r>
        <w:rPr>
          <w:lang w:eastAsia="en-GB"/>
        </w:rPr>
        <w:t>ations</w:t>
      </w:r>
    </w:p>
    <w:p w:rsidR="00B4062E" w:rsidRDefault="007E7672">
      <w:pPr>
        <w:pStyle w:val="ListParagraph"/>
        <w:numPr>
          <w:ilvl w:val="0"/>
          <w:numId w:val="8"/>
        </w:numPr>
        <w:rPr>
          <w:lang w:eastAsia="en-GB"/>
        </w:rPr>
      </w:pPr>
      <w:r>
        <w:rPr>
          <w:lang w:eastAsia="en-GB"/>
        </w:rPr>
        <w:t>The accompanying code has been tested with ImageMagick 6.7.8-9 Q16 and zlib 1.2.7</w:t>
      </w:r>
    </w:p>
    <w:p w:rsidR="00B4062E" w:rsidRDefault="007E7672">
      <w:pPr>
        <w:pStyle w:val="ListParagraph"/>
        <w:numPr>
          <w:ilvl w:val="0"/>
          <w:numId w:val="8"/>
        </w:numPr>
      </w:pPr>
      <w:r>
        <w:rPr>
          <w:lang w:eastAsia="en-GB"/>
        </w:rPr>
        <w:t>The information in this guide is presented as accurately as possible, but some errors may exist</w:t>
      </w:r>
    </w:p>
    <w:p w:rsidR="00B4062E" w:rsidRDefault="007E7672">
      <w:pPr>
        <w:pStyle w:val="Heading1"/>
      </w:pPr>
      <w:bookmarkStart w:id="6" w:name="_Toc497214393"/>
      <w:bookmarkStart w:id="7" w:name="_Toc497223865"/>
      <w:r>
        <w:lastRenderedPageBreak/>
        <w:t>Converting raw PDF image data to actual images</w:t>
      </w:r>
      <w:bookmarkEnd w:id="6"/>
      <w:bookmarkEnd w:id="7"/>
    </w:p>
    <w:p w:rsidR="00B4062E" w:rsidRDefault="007E7672">
      <w:pPr>
        <w:pStyle w:val="Heading2"/>
      </w:pPr>
      <w:bookmarkStart w:id="8" w:name="_Toc497214394"/>
      <w:bookmarkStart w:id="9" w:name="_Toc497223866"/>
      <w:r>
        <w:t>Filters</w:t>
      </w:r>
      <w:bookmarkEnd w:id="8"/>
      <w:bookmarkEnd w:id="9"/>
    </w:p>
    <w:p w:rsidR="00B4062E" w:rsidRDefault="007E7672">
      <w:r>
        <w:t>Images and other</w:t>
      </w:r>
      <w:r>
        <w:t xml:space="preserve"> objects stored in PDF can be compressed or encoded with different algorithms, which in PDF are called filters. Each filter specifies a different way of encoding or compressing the data, and more than one filter can be applied to a piece of data. For examp</w:t>
      </w:r>
      <w:r>
        <w:t>le, we may have the following filters applied:</w:t>
      </w:r>
    </w:p>
    <w:p w:rsidR="00B4062E" w:rsidRDefault="007E7672">
      <w:pPr>
        <w:pStyle w:val="CodeExample"/>
        <w:ind w:firstLine="720"/>
      </w:pPr>
      <w:r>
        <w:t>ASCII85Decode, FlateDecode</w:t>
      </w:r>
    </w:p>
    <w:p w:rsidR="00B4062E" w:rsidRDefault="00B4062E">
      <w:pPr>
        <w:pStyle w:val="CodeExample"/>
      </w:pPr>
    </w:p>
    <w:p w:rsidR="00B4062E" w:rsidRDefault="007E7672">
      <w:r>
        <w:t>This indicates that the data has been compressed with the Deflate algorithm, and then encoded with the Base85 algorithm. If we wanted to extract the original data from the PDF docum</w:t>
      </w:r>
      <w:r>
        <w:t xml:space="preserve">ent, we would need to decode it with the Base85 algorithm and then decompress it with the Deflate algorithm. We would apply the operations in reverse if we were taking data and placing it in the PDF document. </w:t>
      </w:r>
    </w:p>
    <w:p w:rsidR="00B4062E" w:rsidRDefault="007E7672">
      <w:r>
        <w:t>Some filters also take additional parameters t</w:t>
      </w:r>
      <w:r>
        <w:t xml:space="preserve">hat modify their behaviour. These parameters will need to be taken into account when applying the filters otherwise the data will not be transformed correctly. </w:t>
      </w:r>
    </w:p>
    <w:p w:rsidR="00B4062E" w:rsidRDefault="007E7672">
      <w:r>
        <w:t>More information on filters can be found in section “</w:t>
      </w:r>
      <w:r>
        <w:rPr>
          <w:rStyle w:val="Strong"/>
        </w:rPr>
        <w:t>3.3 Filters</w:t>
      </w:r>
      <w:r>
        <w:rPr>
          <w:rStyle w:val="Strong"/>
          <w:b w:val="0"/>
        </w:rPr>
        <w:t>”</w:t>
      </w:r>
      <w:r>
        <w:t xml:space="preserve"> on pages </w:t>
      </w:r>
      <w:r>
        <w:rPr>
          <w:rStyle w:val="Strong"/>
        </w:rPr>
        <w:t>65-90</w:t>
      </w:r>
      <w:r>
        <w:t>.</w:t>
      </w:r>
    </w:p>
    <w:p w:rsidR="00B4062E" w:rsidRDefault="007E7672">
      <w:pPr>
        <w:pStyle w:val="Heading2"/>
      </w:pPr>
      <w:bookmarkStart w:id="10" w:name="_Toc497214395"/>
      <w:bookmarkStart w:id="11" w:name="_Toc497223867"/>
      <w:r>
        <w:t xml:space="preserve">How images </w:t>
      </w:r>
      <w:r>
        <w:t>are stored in PDF</w:t>
      </w:r>
      <w:bookmarkEnd w:id="10"/>
      <w:bookmarkEnd w:id="11"/>
    </w:p>
    <w:p w:rsidR="00B4062E" w:rsidRDefault="007E7672">
      <w:pPr>
        <w:rPr>
          <w:lang w:eastAsia="en-GB"/>
        </w:rPr>
      </w:pPr>
      <w:r>
        <w:rPr>
          <w:lang w:eastAsia="en-GB"/>
        </w:rPr>
        <w:t>Images in PDF are not stored as images, but as image pixel data with accompanying metadata telling us how the pixel data is meant to be interpreted. The metadata usually includes how the image is compressed/encoded, the image width and he</w:t>
      </w:r>
      <w:r>
        <w:rPr>
          <w:lang w:eastAsia="en-GB"/>
        </w:rPr>
        <w:t>ight in pixels, the image colour space, and the number of bits per pixel component within the image. Other metadata may also be included depending on how the image is stored.</w:t>
      </w:r>
    </w:p>
    <w:p w:rsidR="00B4062E" w:rsidRDefault="007E7672">
      <w:pPr>
        <w:rPr>
          <w:lang w:eastAsia="en-GB"/>
        </w:rPr>
      </w:pPr>
      <w:r>
        <w:rPr>
          <w:lang w:eastAsia="en-GB"/>
        </w:rPr>
        <w:t>Images encoded with the DCTDecode filter are a slight exception to this rule as y</w:t>
      </w:r>
      <w:r>
        <w:rPr>
          <w:lang w:eastAsia="en-GB"/>
        </w:rPr>
        <w:t>ou can take the image data, save it as a JPEG and it can be opened by an image manipulating programs without any issues. Further manipulations may still be required such as applying to correct colour space in order for the image to be rendered correctly. I</w:t>
      </w:r>
      <w:r>
        <w:rPr>
          <w:lang w:eastAsia="en-GB"/>
        </w:rPr>
        <w:t>mages encoded with DCTDecode filter are exported by Glasswall.</w:t>
      </w:r>
    </w:p>
    <w:p w:rsidR="00B4062E" w:rsidRDefault="007E7672">
      <w:r>
        <w:rPr>
          <w:lang w:eastAsia="en-GB"/>
        </w:rPr>
        <w:t>The section “</w:t>
      </w:r>
      <w:r>
        <w:rPr>
          <w:b/>
          <w:lang w:eastAsia="en-GB"/>
        </w:rPr>
        <w:t>4 Graphics</w:t>
      </w:r>
      <w:r>
        <w:rPr>
          <w:lang w:eastAsia="en-GB"/>
        </w:rPr>
        <w:t xml:space="preserve">” on pages </w:t>
      </w:r>
      <w:r>
        <w:rPr>
          <w:b/>
          <w:lang w:eastAsia="en-GB"/>
        </w:rPr>
        <w:t>193-386</w:t>
      </w:r>
      <w:r>
        <w:rPr>
          <w:lang w:eastAsia="en-GB"/>
        </w:rPr>
        <w:t xml:space="preserve"> contains everything that is needed to know about image and graphics in PDF, but the most relevant sections are section “</w:t>
      </w:r>
      <w:r>
        <w:rPr>
          <w:b/>
          <w:lang w:eastAsia="en-GB"/>
        </w:rPr>
        <w:t>4.5 Color Spaces</w:t>
      </w:r>
      <w:r>
        <w:rPr>
          <w:lang w:eastAsia="en-GB"/>
        </w:rPr>
        <w:t xml:space="preserve">” on pages </w:t>
      </w:r>
      <w:r>
        <w:rPr>
          <w:b/>
          <w:lang w:eastAsia="en-GB"/>
        </w:rPr>
        <w:t>235-</w:t>
      </w:r>
      <w:r>
        <w:rPr>
          <w:b/>
          <w:lang w:eastAsia="en-GB"/>
        </w:rPr>
        <w:t>289</w:t>
      </w:r>
      <w:r>
        <w:rPr>
          <w:lang w:eastAsia="en-GB"/>
        </w:rPr>
        <w:t>, and section “</w:t>
      </w:r>
      <w:r>
        <w:rPr>
          <w:b/>
          <w:lang w:eastAsia="en-GB"/>
        </w:rPr>
        <w:t>4.8 Images</w:t>
      </w:r>
      <w:r>
        <w:rPr>
          <w:lang w:eastAsia="en-GB"/>
        </w:rPr>
        <w:t xml:space="preserve">” on pages </w:t>
      </w:r>
      <w:r>
        <w:rPr>
          <w:b/>
          <w:lang w:eastAsia="en-GB"/>
        </w:rPr>
        <w:t>334-355</w:t>
      </w:r>
      <w:r>
        <w:rPr>
          <w:lang w:eastAsia="en-GB"/>
        </w:rPr>
        <w:t>.</w:t>
      </w:r>
    </w:p>
    <w:p w:rsidR="00B4062E" w:rsidRDefault="007E7672">
      <w:pPr>
        <w:pStyle w:val="Heading2"/>
      </w:pPr>
      <w:bookmarkStart w:id="12" w:name="_Toc497214396"/>
      <w:bookmarkStart w:id="13" w:name="_Toc497223868"/>
      <w:r>
        <w:t>Raw image data conversion example</w:t>
      </w:r>
      <w:bookmarkEnd w:id="12"/>
      <w:bookmarkEnd w:id="13"/>
    </w:p>
    <w:p w:rsidR="00B4062E" w:rsidRDefault="007E7672">
      <w:r>
        <w:t>The first step to converting raw image data to an actual image is to read the metadata associated with that image. The metadata is stored in the “</w:t>
      </w:r>
      <w:r>
        <w:rPr>
          <w:rStyle w:val="SubtleEmphasis"/>
        </w:rPr>
        <w:t>images</w:t>
      </w:r>
      <w:r>
        <w:t xml:space="preserve">” directory in a file </w:t>
      </w:r>
      <w:r>
        <w:t>that has the same name as the image, but with a “</w:t>
      </w:r>
      <w:r>
        <w:rPr>
          <w:rStyle w:val="QuoteChar"/>
        </w:rPr>
        <w:t>.json</w:t>
      </w:r>
      <w:r>
        <w:t>” extension. For example, if we have an image “</w:t>
      </w:r>
      <w:r>
        <w:rPr>
          <w:rStyle w:val="QuoteChar"/>
        </w:rPr>
        <w:t>images/img9-0.unknown</w:t>
      </w:r>
      <w:r>
        <w:t>” then the metadata will be stored in “</w:t>
      </w:r>
      <w:r>
        <w:rPr>
          <w:rStyle w:val="QuoteChar"/>
        </w:rPr>
        <w:t>images/img9-0.json</w:t>
      </w:r>
      <w:r>
        <w:t xml:space="preserve">”. The metadata is encoded as a JSON string. </w:t>
      </w:r>
    </w:p>
    <w:p w:rsidR="00B4062E" w:rsidRDefault="007E7672">
      <w:r>
        <w:t>The example PDF document includ</w:t>
      </w:r>
      <w:r>
        <w:t>ed has the following metadata:</w:t>
      </w:r>
    </w:p>
    <w:p w:rsidR="00B4062E" w:rsidRDefault="007E7672">
      <w:pPr>
        <w:pStyle w:val="CodeExample"/>
        <w:ind w:left="720"/>
      </w:pPr>
      <w:r>
        <w:t>{</w:t>
      </w:r>
    </w:p>
    <w:p w:rsidR="00B4062E" w:rsidRDefault="007E7672">
      <w:pPr>
        <w:pStyle w:val="CodeExample"/>
        <w:ind w:left="1440"/>
      </w:pPr>
      <w:r>
        <w:t xml:space="preserve">“Width” : 1153, </w:t>
      </w:r>
    </w:p>
    <w:p w:rsidR="00B4062E" w:rsidRDefault="007E7672">
      <w:pPr>
        <w:pStyle w:val="CodeExample"/>
        <w:ind w:left="1440"/>
      </w:pPr>
      <w:r>
        <w:t xml:space="preserve">“Height” : 768, </w:t>
      </w:r>
    </w:p>
    <w:p w:rsidR="00B4062E" w:rsidRDefault="007E7672">
      <w:pPr>
        <w:pStyle w:val="CodeExample"/>
        <w:ind w:left="1440"/>
      </w:pPr>
      <w:r>
        <w:t xml:space="preserve">“Components” : 1, </w:t>
      </w:r>
    </w:p>
    <w:p w:rsidR="00B4062E" w:rsidRDefault="007E7672">
      <w:pPr>
        <w:pStyle w:val="CodeExample"/>
        <w:ind w:left="1440"/>
      </w:pPr>
      <w:r>
        <w:t xml:space="preserve">“BitsPerComponent” : 8, </w:t>
      </w:r>
    </w:p>
    <w:p w:rsidR="00B4062E" w:rsidRDefault="007E7672">
      <w:pPr>
        <w:pStyle w:val="CodeExample"/>
        <w:ind w:left="1440"/>
      </w:pPr>
      <w:r>
        <w:t xml:space="preserve">“Length” : 2030, </w:t>
      </w:r>
    </w:p>
    <w:p w:rsidR="00B4062E" w:rsidRDefault="007E7672">
      <w:pPr>
        <w:pStyle w:val="CodeExample"/>
        <w:ind w:left="1440"/>
      </w:pPr>
      <w:r>
        <w:t xml:space="preserve">“Filter” : [“FlateDecode”], </w:t>
      </w:r>
    </w:p>
    <w:p w:rsidR="00B4062E" w:rsidRDefault="007E7672">
      <w:pPr>
        <w:pStyle w:val="CodeExample"/>
        <w:ind w:left="1440"/>
      </w:pPr>
      <w:r>
        <w:t xml:space="preserve">“Matte” : [0, 0, 0], </w:t>
      </w:r>
    </w:p>
    <w:p w:rsidR="00B4062E" w:rsidRDefault="007E7672">
      <w:pPr>
        <w:pStyle w:val="CodeExample"/>
        <w:ind w:left="1440"/>
      </w:pPr>
      <w:r>
        <w:t>“ColorSpaceFamily” : “DeviceGray”</w:t>
      </w:r>
    </w:p>
    <w:p w:rsidR="00B4062E" w:rsidRDefault="007E7672">
      <w:pPr>
        <w:pStyle w:val="CodeExample"/>
        <w:ind w:left="720"/>
      </w:pPr>
      <w:r>
        <w:t>}</w:t>
      </w:r>
    </w:p>
    <w:p w:rsidR="00B4062E" w:rsidRDefault="00B4062E">
      <w:pPr>
        <w:pStyle w:val="CodeExample"/>
      </w:pPr>
    </w:p>
    <w:p w:rsidR="00B4062E" w:rsidRDefault="007E7672">
      <w:r>
        <w:t xml:space="preserve">We can see that this image is </w:t>
      </w:r>
      <w:r>
        <w:t xml:space="preserve">compressed with the Deflate algorithm, it has dimensions of 1153 by 768, it uses 8 bits per pixel component, and it is in the grayscale colour space. The length field indicates the length of the data in bytes within the PDF document. There is also a Matte </w:t>
      </w:r>
      <w:r>
        <w:t>attribute, which is used when an image has a mask applied to it. I am not too sure how the Matte attribute is used since it is actually related to rendering images, which Glasswall does not do, but for this case it does not seem to make any difference so w</w:t>
      </w:r>
      <w:r>
        <w:t>e are going to ignore it. For more information regarding opacity and masking see sections “</w:t>
      </w:r>
      <w:r>
        <w:rPr>
          <w:b/>
          <w:bCs/>
        </w:rPr>
        <w:t>7 Transparency</w:t>
      </w:r>
      <w:r>
        <w:t xml:space="preserve">” on pages </w:t>
      </w:r>
      <w:r>
        <w:rPr>
          <w:b/>
          <w:bCs/>
        </w:rPr>
        <w:t>513-576</w:t>
      </w:r>
      <w:r>
        <w:t>. If we were to convert the image using the commandline then we would do the following:</w:t>
      </w:r>
    </w:p>
    <w:p w:rsidR="00B4062E" w:rsidRDefault="007E7672">
      <w:pPr>
        <w:pStyle w:val="CodeExample"/>
        <w:ind w:left="720"/>
      </w:pPr>
      <w:r>
        <w:lastRenderedPageBreak/>
        <w:t>&gt; python Deflate.py inflate img9-0.unknown im</w:t>
      </w:r>
      <w:r>
        <w:t>g9-0.bin</w:t>
      </w:r>
    </w:p>
    <w:p w:rsidR="00B4062E" w:rsidRDefault="007E7672">
      <w:pPr>
        <w:pStyle w:val="CodeExample"/>
        <w:ind w:left="720"/>
      </w:pPr>
      <w:r>
        <w:t>&gt; convert -depth 8 -size 1153x768 gray:img9-0.bin img9-0.png</w:t>
      </w:r>
    </w:p>
    <w:p w:rsidR="00B4062E" w:rsidRDefault="00B4062E">
      <w:pPr>
        <w:pStyle w:val="CodeExample"/>
      </w:pPr>
    </w:p>
    <w:p w:rsidR="00B4062E" w:rsidRDefault="007E7672">
      <w:r>
        <w:t xml:space="preserve">The Deflate.py, which can be found in </w:t>
      </w:r>
      <w:hyperlink r:id="rId22" w:history="1">
        <w:r>
          <w:rPr>
            <w:rStyle w:val="Hyperlink"/>
            <w:b/>
            <w:bCs/>
          </w:rPr>
          <w:t>Appendix 3.1</w:t>
        </w:r>
      </w:hyperlink>
      <w:r>
        <w:t>, is a python script that reads a binary file, inflates or deflates that file, and writes the output to a</w:t>
      </w:r>
      <w:r>
        <w:t xml:space="preserve">nother file. After inflating the file, we use the </w:t>
      </w:r>
      <w:r>
        <w:rPr>
          <w:rFonts w:ascii="FreeMono" w:hAnsi="FreeMono"/>
        </w:rPr>
        <w:t>convert</w:t>
      </w:r>
      <w:r>
        <w:t xml:space="preserve"> utility to change the image from raw grayscale data to a PNG image. At this point the image can be manipulated as required. Here is the original image after conversion with a modified version beside</w:t>
      </w:r>
      <w:r>
        <w:t>s it:</w:t>
      </w:r>
    </w:p>
    <w:p w:rsidR="00B4062E" w:rsidRDefault="00B4062E"/>
    <w:tbl>
      <w:tblPr>
        <w:tblW w:w="9016" w:type="dxa"/>
        <w:tblCellMar>
          <w:left w:w="10" w:type="dxa"/>
          <w:right w:w="10" w:type="dxa"/>
        </w:tblCellMar>
        <w:tblLook w:val="04A0" w:firstRow="1" w:lastRow="0" w:firstColumn="1" w:lastColumn="0" w:noHBand="0" w:noVBand="1"/>
      </w:tblPr>
      <w:tblGrid>
        <w:gridCol w:w="4508"/>
        <w:gridCol w:w="4508"/>
      </w:tblGrid>
      <w:tr w:rsidR="00B4062E">
        <w:tblPrEx>
          <w:tblCellMar>
            <w:top w:w="0" w:type="dxa"/>
            <w:bottom w:w="0" w:type="dxa"/>
          </w:tblCellMar>
        </w:tblPrEx>
        <w:tc>
          <w:tcPr>
            <w:tcW w:w="4508" w:type="dxa"/>
            <w:shd w:val="clear" w:color="auto" w:fill="auto"/>
            <w:tcMar>
              <w:top w:w="0" w:type="dxa"/>
              <w:left w:w="108" w:type="dxa"/>
              <w:bottom w:w="0" w:type="dxa"/>
              <w:right w:w="108" w:type="dxa"/>
            </w:tcMar>
          </w:tcPr>
          <w:p w:rsidR="00B4062E" w:rsidRDefault="007E7672">
            <w:r>
              <w:rPr>
                <w:noProof/>
                <w:lang w:eastAsia="en-GB"/>
              </w:rPr>
              <w:drawing>
                <wp:inline distT="0" distB="0" distL="0" distR="0">
                  <wp:extent cx="2694307" cy="1794510"/>
                  <wp:effectExtent l="0" t="0" r="0" b="0"/>
                  <wp:docPr id="4"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94307" cy="1794510"/>
                          </a:xfrm>
                          <a:prstGeom prst="rect">
                            <a:avLst/>
                          </a:prstGeom>
                          <a:noFill/>
                          <a:ln>
                            <a:noFill/>
                            <a:prstDash/>
                          </a:ln>
                        </pic:spPr>
                      </pic:pic>
                    </a:graphicData>
                  </a:graphic>
                </wp:inline>
              </w:drawing>
            </w:r>
          </w:p>
        </w:tc>
        <w:tc>
          <w:tcPr>
            <w:tcW w:w="4508" w:type="dxa"/>
            <w:shd w:val="clear" w:color="auto" w:fill="auto"/>
            <w:tcMar>
              <w:top w:w="0" w:type="dxa"/>
              <w:left w:w="108" w:type="dxa"/>
              <w:bottom w:w="0" w:type="dxa"/>
              <w:right w:w="108" w:type="dxa"/>
            </w:tcMar>
          </w:tcPr>
          <w:p w:rsidR="00B4062E" w:rsidRDefault="007E7672">
            <w:r>
              <w:rPr>
                <w:noProof/>
                <w:lang w:eastAsia="en-GB"/>
              </w:rPr>
              <w:drawing>
                <wp:inline distT="0" distB="0" distL="0" distR="0">
                  <wp:extent cx="2696401" cy="1796402"/>
                  <wp:effectExtent l="0" t="0" r="8699" b="0"/>
                  <wp:docPr id="5"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96401" cy="1796402"/>
                          </a:xfrm>
                          <a:prstGeom prst="rect">
                            <a:avLst/>
                          </a:prstGeom>
                          <a:noFill/>
                          <a:ln>
                            <a:noFill/>
                            <a:prstDash/>
                          </a:ln>
                        </pic:spPr>
                      </pic:pic>
                    </a:graphicData>
                  </a:graphic>
                </wp:inline>
              </w:drawing>
            </w:r>
          </w:p>
        </w:tc>
      </w:tr>
      <w:tr w:rsidR="00B4062E">
        <w:tblPrEx>
          <w:tblCellMar>
            <w:top w:w="0" w:type="dxa"/>
            <w:bottom w:w="0" w:type="dxa"/>
          </w:tblCellMar>
        </w:tblPrEx>
        <w:tc>
          <w:tcPr>
            <w:tcW w:w="4508" w:type="dxa"/>
            <w:shd w:val="clear" w:color="auto" w:fill="auto"/>
            <w:tcMar>
              <w:top w:w="0" w:type="dxa"/>
              <w:left w:w="108" w:type="dxa"/>
              <w:bottom w:w="0" w:type="dxa"/>
              <w:right w:w="108" w:type="dxa"/>
            </w:tcMar>
          </w:tcPr>
          <w:p w:rsidR="00B4062E" w:rsidRDefault="007E7672">
            <w:pPr>
              <w:jc w:val="center"/>
            </w:pPr>
            <w:r>
              <w:t>Original Image</w:t>
            </w:r>
          </w:p>
        </w:tc>
        <w:tc>
          <w:tcPr>
            <w:tcW w:w="4508" w:type="dxa"/>
            <w:shd w:val="clear" w:color="auto" w:fill="auto"/>
            <w:tcMar>
              <w:top w:w="0" w:type="dxa"/>
              <w:left w:w="108" w:type="dxa"/>
              <w:bottom w:w="0" w:type="dxa"/>
              <w:right w:w="108" w:type="dxa"/>
            </w:tcMar>
          </w:tcPr>
          <w:p w:rsidR="00B4062E" w:rsidRDefault="007E7672">
            <w:pPr>
              <w:jc w:val="center"/>
            </w:pPr>
            <w:r>
              <w:t>Modified image with 5 pixel border added to top and bottom</w:t>
            </w:r>
          </w:p>
        </w:tc>
      </w:tr>
      <w:tr w:rsidR="00B4062E">
        <w:tblPrEx>
          <w:tblCellMar>
            <w:top w:w="0" w:type="dxa"/>
            <w:bottom w:w="0" w:type="dxa"/>
          </w:tblCellMar>
        </w:tblPrEx>
        <w:tc>
          <w:tcPr>
            <w:tcW w:w="4508" w:type="dxa"/>
            <w:shd w:val="clear" w:color="auto" w:fill="auto"/>
            <w:tcMar>
              <w:top w:w="0" w:type="dxa"/>
              <w:left w:w="108" w:type="dxa"/>
              <w:bottom w:w="0" w:type="dxa"/>
              <w:right w:w="108" w:type="dxa"/>
            </w:tcMar>
          </w:tcPr>
          <w:p w:rsidR="00B4062E" w:rsidRDefault="00B4062E">
            <w:pPr>
              <w:jc w:val="center"/>
            </w:pPr>
          </w:p>
        </w:tc>
        <w:tc>
          <w:tcPr>
            <w:tcW w:w="4508" w:type="dxa"/>
            <w:shd w:val="clear" w:color="auto" w:fill="auto"/>
            <w:tcMar>
              <w:top w:w="0" w:type="dxa"/>
              <w:left w:w="108" w:type="dxa"/>
              <w:bottom w:w="0" w:type="dxa"/>
              <w:right w:w="108" w:type="dxa"/>
            </w:tcMar>
          </w:tcPr>
          <w:p w:rsidR="00B4062E" w:rsidRDefault="00B4062E">
            <w:pPr>
              <w:jc w:val="center"/>
            </w:pPr>
          </w:p>
        </w:tc>
      </w:tr>
    </w:tbl>
    <w:p w:rsidR="00B4062E" w:rsidRDefault="007E7672">
      <w:r>
        <w:t xml:space="preserve"> After the image has been modified then we can convert it back to the original format using the following commands:</w:t>
      </w:r>
    </w:p>
    <w:p w:rsidR="00B4062E" w:rsidRDefault="007E7672">
      <w:pPr>
        <w:pStyle w:val="CodeExample"/>
        <w:ind w:left="720"/>
      </w:pPr>
      <w:r>
        <w:t>&gt;</w:t>
      </w:r>
      <w:r>
        <w:t xml:space="preserve"> convert img9-0.png gray:img9-0.bin</w:t>
      </w:r>
    </w:p>
    <w:p w:rsidR="00B4062E" w:rsidRDefault="007E7672">
      <w:pPr>
        <w:pStyle w:val="CodeExample"/>
        <w:ind w:left="720"/>
      </w:pPr>
      <w:r>
        <w:t>&gt; python Deflate.py deflate img9-0.bin img9-0.unknown</w:t>
      </w:r>
    </w:p>
    <w:p w:rsidR="00B4062E" w:rsidRDefault="007E7672">
      <w:pPr>
        <w:pStyle w:val="CodeExample"/>
        <w:ind w:left="720"/>
      </w:pPr>
      <w:r>
        <w:t>&gt; rm img9-0.bin img9-0.png</w:t>
      </w:r>
    </w:p>
    <w:p w:rsidR="00B4062E" w:rsidRDefault="00B4062E">
      <w:pPr>
        <w:pStyle w:val="CodeExample"/>
      </w:pPr>
    </w:p>
    <w:p w:rsidR="00B4062E" w:rsidRDefault="007E7672">
      <w:r>
        <w:t>Afterwards we can create a zip archive and run it through import mode so that the modified image is inserted back into the document. The a</w:t>
      </w:r>
      <w:r>
        <w:t xml:space="preserve">ttached C++ file, which can be found in </w:t>
      </w:r>
      <w:hyperlink r:id="rId25" w:history="1">
        <w:r>
          <w:rPr>
            <w:rStyle w:val="Hyperlink"/>
            <w:b/>
          </w:rPr>
          <w:t>Appendix 3.2</w:t>
        </w:r>
      </w:hyperlink>
      <w:r>
        <w:t>, demonstrates how this can be done in a programmatic fashion. Here are screenshots of the images before and after modification:</w:t>
      </w:r>
    </w:p>
    <w:p w:rsidR="00B4062E" w:rsidRDefault="00B4062E"/>
    <w:tbl>
      <w:tblPr>
        <w:tblW w:w="9016" w:type="dxa"/>
        <w:tblCellMar>
          <w:left w:w="10" w:type="dxa"/>
          <w:right w:w="10" w:type="dxa"/>
        </w:tblCellMar>
        <w:tblLook w:val="04A0" w:firstRow="1" w:lastRow="0" w:firstColumn="1" w:lastColumn="0" w:noHBand="0" w:noVBand="1"/>
      </w:tblPr>
      <w:tblGrid>
        <w:gridCol w:w="4508"/>
        <w:gridCol w:w="4508"/>
      </w:tblGrid>
      <w:tr w:rsidR="00B4062E">
        <w:tblPrEx>
          <w:tblCellMar>
            <w:top w:w="0" w:type="dxa"/>
            <w:bottom w:w="0" w:type="dxa"/>
          </w:tblCellMar>
        </w:tblPrEx>
        <w:tc>
          <w:tcPr>
            <w:tcW w:w="4508" w:type="dxa"/>
            <w:shd w:val="clear" w:color="auto" w:fill="auto"/>
            <w:tcMar>
              <w:top w:w="0" w:type="dxa"/>
              <w:left w:w="108" w:type="dxa"/>
              <w:bottom w:w="0" w:type="dxa"/>
              <w:right w:w="108" w:type="dxa"/>
            </w:tcMar>
          </w:tcPr>
          <w:p w:rsidR="00B4062E" w:rsidRDefault="007E7672">
            <w:r>
              <w:rPr>
                <w:noProof/>
                <w:lang w:eastAsia="en-GB"/>
              </w:rPr>
              <w:drawing>
                <wp:inline distT="0" distB="0" distL="0" distR="0">
                  <wp:extent cx="2689195" cy="1796402"/>
                  <wp:effectExtent l="0" t="0" r="0" b="0"/>
                  <wp:docPr id="6"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89195" cy="1796402"/>
                          </a:xfrm>
                          <a:prstGeom prst="rect">
                            <a:avLst/>
                          </a:prstGeom>
                          <a:noFill/>
                          <a:ln>
                            <a:noFill/>
                            <a:prstDash/>
                          </a:ln>
                        </pic:spPr>
                      </pic:pic>
                    </a:graphicData>
                  </a:graphic>
                </wp:inline>
              </w:drawing>
            </w:r>
          </w:p>
        </w:tc>
        <w:tc>
          <w:tcPr>
            <w:tcW w:w="4508" w:type="dxa"/>
            <w:shd w:val="clear" w:color="auto" w:fill="auto"/>
            <w:tcMar>
              <w:top w:w="0" w:type="dxa"/>
              <w:left w:w="108" w:type="dxa"/>
              <w:bottom w:w="0" w:type="dxa"/>
              <w:right w:w="108" w:type="dxa"/>
            </w:tcMar>
          </w:tcPr>
          <w:p w:rsidR="00B4062E" w:rsidRDefault="007E7672">
            <w:r>
              <w:rPr>
                <w:noProof/>
                <w:lang w:eastAsia="en-GB"/>
              </w:rPr>
              <w:drawing>
                <wp:inline distT="0" distB="0" distL="0" distR="0">
                  <wp:extent cx="2689195" cy="1796402"/>
                  <wp:effectExtent l="0" t="0" r="0" b="0"/>
                  <wp:docPr id="7"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89195" cy="1796402"/>
                          </a:xfrm>
                          <a:prstGeom prst="rect">
                            <a:avLst/>
                          </a:prstGeom>
                          <a:noFill/>
                          <a:ln>
                            <a:noFill/>
                            <a:prstDash/>
                          </a:ln>
                        </pic:spPr>
                      </pic:pic>
                    </a:graphicData>
                  </a:graphic>
                </wp:inline>
              </w:drawing>
            </w:r>
          </w:p>
        </w:tc>
      </w:tr>
      <w:tr w:rsidR="00B4062E">
        <w:tblPrEx>
          <w:tblCellMar>
            <w:top w:w="0" w:type="dxa"/>
            <w:bottom w:w="0" w:type="dxa"/>
          </w:tblCellMar>
        </w:tblPrEx>
        <w:tc>
          <w:tcPr>
            <w:tcW w:w="4508" w:type="dxa"/>
            <w:shd w:val="clear" w:color="auto" w:fill="auto"/>
            <w:tcMar>
              <w:top w:w="0" w:type="dxa"/>
              <w:left w:w="108" w:type="dxa"/>
              <w:bottom w:w="0" w:type="dxa"/>
              <w:right w:w="108" w:type="dxa"/>
            </w:tcMar>
          </w:tcPr>
          <w:p w:rsidR="00B4062E" w:rsidRDefault="007E7672">
            <w:pPr>
              <w:jc w:val="center"/>
            </w:pPr>
            <w:r>
              <w:t>Original PDF image</w:t>
            </w:r>
          </w:p>
        </w:tc>
        <w:tc>
          <w:tcPr>
            <w:tcW w:w="4508" w:type="dxa"/>
            <w:shd w:val="clear" w:color="auto" w:fill="auto"/>
            <w:tcMar>
              <w:top w:w="0" w:type="dxa"/>
              <w:left w:w="108" w:type="dxa"/>
              <w:bottom w:w="0" w:type="dxa"/>
              <w:right w:w="108" w:type="dxa"/>
            </w:tcMar>
          </w:tcPr>
          <w:p w:rsidR="00B4062E" w:rsidRDefault="007E7672">
            <w:pPr>
              <w:jc w:val="center"/>
            </w:pPr>
            <w:r>
              <w:t xml:space="preserve">Modified PDF image </w:t>
            </w:r>
            <w:r>
              <w:t>after insertion</w:t>
            </w:r>
          </w:p>
        </w:tc>
      </w:tr>
      <w:tr w:rsidR="00B4062E">
        <w:tblPrEx>
          <w:tblCellMar>
            <w:top w:w="0" w:type="dxa"/>
            <w:bottom w:w="0" w:type="dxa"/>
          </w:tblCellMar>
        </w:tblPrEx>
        <w:tc>
          <w:tcPr>
            <w:tcW w:w="4508" w:type="dxa"/>
            <w:shd w:val="clear" w:color="auto" w:fill="auto"/>
            <w:tcMar>
              <w:top w:w="0" w:type="dxa"/>
              <w:left w:w="108" w:type="dxa"/>
              <w:bottom w:w="0" w:type="dxa"/>
              <w:right w:w="108" w:type="dxa"/>
            </w:tcMar>
          </w:tcPr>
          <w:p w:rsidR="00B4062E" w:rsidRDefault="00B4062E">
            <w:pPr>
              <w:jc w:val="center"/>
            </w:pPr>
          </w:p>
        </w:tc>
        <w:tc>
          <w:tcPr>
            <w:tcW w:w="4508" w:type="dxa"/>
            <w:shd w:val="clear" w:color="auto" w:fill="auto"/>
            <w:tcMar>
              <w:top w:w="0" w:type="dxa"/>
              <w:left w:w="108" w:type="dxa"/>
              <w:bottom w:w="0" w:type="dxa"/>
              <w:right w:w="108" w:type="dxa"/>
            </w:tcMar>
          </w:tcPr>
          <w:p w:rsidR="00B4062E" w:rsidRDefault="00B4062E">
            <w:pPr>
              <w:jc w:val="center"/>
            </w:pPr>
          </w:p>
        </w:tc>
      </w:tr>
    </w:tbl>
    <w:p w:rsidR="00B4062E" w:rsidRDefault="007E7672">
      <w:pPr>
        <w:pStyle w:val="Heading2"/>
      </w:pPr>
      <w:bookmarkStart w:id="14" w:name="_Toc497214397"/>
      <w:bookmarkStart w:id="15" w:name="_Toc497223869"/>
      <w:r>
        <w:t>Metadata exported by Glasswall</w:t>
      </w:r>
      <w:bookmarkEnd w:id="14"/>
      <w:bookmarkEnd w:id="15"/>
    </w:p>
    <w:p w:rsidR="00B4062E" w:rsidRDefault="007E7672">
      <w:pPr>
        <w:rPr>
          <w:lang w:eastAsia="en-GB"/>
        </w:rPr>
      </w:pPr>
      <w:r>
        <w:rPr>
          <w:lang w:eastAsia="en-GB"/>
        </w:rPr>
        <w:t>This table gives an overview of the general metadata that is exported by Glasswall. Some metadata is optional since it is dependent upon the content within the document and so it does not exist in all case</w:t>
      </w:r>
      <w:r>
        <w:rPr>
          <w:lang w:eastAsia="en-GB"/>
        </w:rPr>
        <w:t xml:space="preserve">s, while some metadata will always exist. </w:t>
      </w:r>
    </w:p>
    <w:p w:rsidR="00B4062E" w:rsidRDefault="00B4062E">
      <w:pPr>
        <w:rPr>
          <w:lang w:eastAsia="en-GB"/>
        </w:rPr>
      </w:pPr>
    </w:p>
    <w:tbl>
      <w:tblPr>
        <w:tblW w:w="9403" w:type="dxa"/>
        <w:tblCellMar>
          <w:left w:w="10" w:type="dxa"/>
          <w:right w:w="10" w:type="dxa"/>
        </w:tblCellMar>
        <w:tblLook w:val="04A0" w:firstRow="1" w:lastRow="0" w:firstColumn="1" w:lastColumn="0" w:noHBand="0" w:noVBand="1"/>
      </w:tblPr>
      <w:tblGrid>
        <w:gridCol w:w="2547"/>
        <w:gridCol w:w="1183"/>
        <w:gridCol w:w="3636"/>
        <w:gridCol w:w="2037"/>
      </w:tblGrid>
      <w:tr w:rsidR="00B4062E">
        <w:tblPrEx>
          <w:tblCellMar>
            <w:top w:w="0" w:type="dxa"/>
            <w:bottom w:w="0" w:type="dxa"/>
          </w:tblCellMar>
        </w:tblPrEx>
        <w:trPr>
          <w:tblHead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pPr>
              <w:rPr>
                <w:b/>
              </w:rPr>
            </w:pPr>
            <w:r>
              <w:rPr>
                <w:b/>
              </w:rPr>
              <w:lastRenderedPageBreak/>
              <w:t>Key</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pPr>
              <w:rPr>
                <w:b/>
              </w:rPr>
            </w:pPr>
            <w:r>
              <w:rPr>
                <w:b/>
              </w:rPr>
              <w:t>Type</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pPr>
              <w:rPr>
                <w:b/>
              </w:rPr>
            </w:pPr>
            <w:r>
              <w:rPr>
                <w:b/>
              </w:rPr>
              <w:t>Comment</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pPr>
              <w:rPr>
                <w:b/>
              </w:rPr>
            </w:pPr>
            <w:r>
              <w:rPr>
                <w:b/>
              </w:rPr>
              <w:t>Optional?</w:t>
            </w:r>
          </w:p>
        </w:tc>
      </w:tr>
      <w:tr w:rsidR="00B4062E">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Width</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Integer</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The width of the image in pixels</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Required</w:t>
            </w:r>
          </w:p>
        </w:tc>
      </w:tr>
      <w:tr w:rsidR="00B4062E">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Height</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Integer</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The height of the image in pixels</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Required</w:t>
            </w:r>
          </w:p>
        </w:tc>
      </w:tr>
      <w:tr w:rsidR="00B4062E">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ColorSpaceFamily</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String</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 xml:space="preserve">The colour space of the image. A full list </w:t>
            </w:r>
            <w:r>
              <w:t>of the colour spaces can be found in section “</w:t>
            </w:r>
            <w:r>
              <w:rPr>
                <w:b/>
              </w:rPr>
              <w:t>4.5.2 Color Space Families</w:t>
            </w:r>
            <w:r>
              <w:t xml:space="preserve">” on page </w:t>
            </w:r>
            <w:r>
              <w:rPr>
                <w:b/>
              </w:rPr>
              <w:t>237</w:t>
            </w:r>
            <w:r>
              <w:t>. Special considerations have to be taken into account when the image is encoded with the JPXDecode filter, which can be found in section “</w:t>
            </w:r>
            <w:r>
              <w:rPr>
                <w:b/>
              </w:rPr>
              <w:t>4.8.4 Image Dictionaries</w:t>
            </w:r>
            <w:r>
              <w:t>” on pag</w:t>
            </w:r>
            <w:r>
              <w:t xml:space="preserve">es </w:t>
            </w:r>
            <w:r>
              <w:rPr>
                <w:b/>
              </w:rPr>
              <w:t>340-349</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Optional for image masks and images with JPXDecode filter</w:t>
            </w:r>
          </w:p>
        </w:tc>
      </w:tr>
      <w:tr w:rsidR="00B4062E">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BitsPerComponent</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Integer</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The number of bits per pixel component</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Optional for image masks and images with JPXDecode filter. This value must be 1 when the image is an image mask. This valu</w:t>
            </w:r>
            <w:r>
              <w:t>e is ignored for JPXDecode images</w:t>
            </w:r>
          </w:p>
        </w:tc>
      </w:tr>
      <w:tr w:rsidR="00B4062E">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ImageMask</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Boolean</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 xml:space="preserve">Indicates whether this image is an image mask. Default is </w:t>
            </w:r>
            <w:r>
              <w:rPr>
                <w:b/>
              </w:rPr>
              <w:t>false</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Optional</w:t>
            </w:r>
          </w:p>
        </w:tc>
      </w:tr>
      <w:tr w:rsidR="00B4062E">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ColorSpaceBaseFamily</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String</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This is the base colour space that is used when the ColourSpaceFamily is an Indexed colour space</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Optional, but exists when the ColorSpaceFamily is Indexed</w:t>
            </w:r>
          </w:p>
        </w:tc>
      </w:tr>
      <w:tr w:rsidR="00B4062E">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ColorSpaceBaseComponents</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Integer</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The number of components used to represent each pixel value within an Indexed ColorSpaceFamily</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Optional, but exists when the ColorSpaceFamily is Indexed</w:t>
            </w:r>
          </w:p>
        </w:tc>
      </w:tr>
      <w:tr w:rsidR="00B4062E">
        <w:tblPrEx>
          <w:tblCellMar>
            <w:top w:w="0" w:type="dxa"/>
            <w:bottom w:w="0" w:type="dxa"/>
          </w:tblCellMar>
        </w:tblPrEx>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Filter</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Array of Strings</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The filters that the image is encoded or compressed with.</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Optional</w:t>
            </w:r>
          </w:p>
        </w:tc>
      </w:tr>
      <w:tr w:rsidR="00B4062E">
        <w:tblPrEx>
          <w:tblCellMar>
            <w:top w:w="0" w:type="dxa"/>
            <w:bottom w:w="0" w:type="dxa"/>
          </w:tblCellMar>
        </w:tblPrEx>
        <w:trPr>
          <w:cantSplit/>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DecodeParams</w:t>
            </w:r>
          </w:p>
        </w:tc>
        <w:tc>
          <w:tcPr>
            <w:tcW w:w="1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Array of Dictionaries</w:t>
            </w:r>
          </w:p>
        </w:tc>
        <w:tc>
          <w:tcPr>
            <w:tcW w:w="36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Each dictionary stores the parameters of the filter that is being applied to an image, and the content of the each dictionary will be di</w:t>
            </w:r>
            <w:r>
              <w:t>fferent depending on the filter used. The order of the DecodeParams will match the order of the filters. If a filter does not take any parameters then “null” will be written out instead. For example, if we have the following filters</w:t>
            </w:r>
          </w:p>
          <w:p w:rsidR="00B4062E" w:rsidRDefault="007E7672">
            <w:r>
              <w:t>[ “ASCII85Decode”, “CCI</w:t>
            </w:r>
            <w:r>
              <w:t>TTFaxDecode” ]</w:t>
            </w:r>
          </w:p>
          <w:p w:rsidR="00B4062E" w:rsidRDefault="007E7672">
            <w:r>
              <w:t>Then our DecodeParams might look something like this</w:t>
            </w:r>
          </w:p>
          <w:p w:rsidR="00B4062E" w:rsidRDefault="007E7672">
            <w:r>
              <w:t xml:space="preserve">[ “null”, { ... } ] </w:t>
            </w:r>
          </w:p>
          <w:p w:rsidR="00B4062E" w:rsidRDefault="007E7672">
            <w:r>
              <w:t>where ASCII85Decode does not take any parameters, but the CCITTFaxDecode filter does.</w:t>
            </w:r>
          </w:p>
        </w:tc>
        <w:tc>
          <w:tcPr>
            <w:tcW w:w="20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4062E" w:rsidRDefault="007E7672">
            <w:r>
              <w:t>Optional</w:t>
            </w:r>
          </w:p>
        </w:tc>
      </w:tr>
    </w:tbl>
    <w:p w:rsidR="00B4062E" w:rsidRDefault="00B4062E">
      <w:pPr>
        <w:rPr>
          <w:lang w:eastAsia="en-GB"/>
        </w:rPr>
      </w:pPr>
    </w:p>
    <w:p w:rsidR="00B4062E" w:rsidRDefault="007E7672">
      <w:r>
        <w:rPr>
          <w:lang w:eastAsia="en-GB"/>
        </w:rPr>
        <w:lastRenderedPageBreak/>
        <w:t xml:space="preserve">The filter parameters have been left out from this guide since they </w:t>
      </w:r>
      <w:r>
        <w:rPr>
          <w:lang w:eastAsia="en-GB"/>
        </w:rPr>
        <w:t xml:space="preserve">can easily be looked up, but they can be found </w:t>
      </w:r>
      <w:r>
        <w:t>in section “</w:t>
      </w:r>
      <w:r>
        <w:rPr>
          <w:b/>
        </w:rPr>
        <w:t>3.3 Filters</w:t>
      </w:r>
      <w:r>
        <w:t xml:space="preserve">” on pages </w:t>
      </w:r>
      <w:r>
        <w:rPr>
          <w:b/>
        </w:rPr>
        <w:t>65-90</w:t>
      </w:r>
      <w:r>
        <w:t>.</w:t>
      </w:r>
    </w:p>
    <w:p w:rsidR="00B4062E" w:rsidRDefault="007E7672">
      <w:pPr>
        <w:rPr>
          <w:lang w:eastAsia="en-GB"/>
        </w:rPr>
      </w:pPr>
      <w:r>
        <w:rPr>
          <w:lang w:eastAsia="en-GB"/>
        </w:rPr>
        <w:t>Unfortunately there seems to be a bug within our code, which was only recently discovered, where images encoded with JBIG2Decode filter are marked as non-conforming whe</w:t>
      </w:r>
      <w:r>
        <w:rPr>
          <w:lang w:eastAsia="en-GB"/>
        </w:rPr>
        <w:t xml:space="preserve">n they contain a reference to the JBIG2Globals streams. During testing and development the JBIG2Globals stream was missed out and as a result it is currently not being exported, but this will be fixed in future versions. </w:t>
      </w:r>
    </w:p>
    <w:p w:rsidR="00B4062E" w:rsidRDefault="007E7672">
      <w:pPr>
        <w:pStyle w:val="Heading2"/>
      </w:pPr>
      <w:bookmarkStart w:id="16" w:name="_Toc497214398"/>
      <w:bookmarkStart w:id="17" w:name="_Toc497223870"/>
      <w:r>
        <w:t>ICC profiles and Indexed colour ta</w:t>
      </w:r>
      <w:r>
        <w:t>bles</w:t>
      </w:r>
      <w:bookmarkEnd w:id="16"/>
      <w:bookmarkEnd w:id="17"/>
    </w:p>
    <w:p w:rsidR="00B4062E" w:rsidRDefault="007E7672">
      <w:r>
        <w:t>Some images have ICC profiles and some images have indexed colour tables. The data for both of these is also stored in the images directory with the same name as the image, but with extensions “</w:t>
      </w:r>
      <w:r>
        <w:rPr>
          <w:rStyle w:val="QuoteChar"/>
        </w:rPr>
        <w:t>.icc</w:t>
      </w:r>
      <w:r>
        <w:t>” for the ICC profile and “</w:t>
      </w:r>
      <w:r>
        <w:rPr>
          <w:rStyle w:val="QuoteChar"/>
        </w:rPr>
        <w:t>.idx</w:t>
      </w:r>
      <w:r>
        <w:t>” for the indexed colo</w:t>
      </w:r>
      <w:r>
        <w:t xml:space="preserve">ur table. Some image have both an ICC profile and an indexed colour table. The ICC profiles have already been decoded/decrypted by Glasswall so they can be applied without requiring any further transformations. The data in the indexed colour tables is hex </w:t>
      </w:r>
      <w:r>
        <w:t>encoded and comma separated. Here is a small sample of how the indexed colour table would look:</w:t>
      </w:r>
    </w:p>
    <w:p w:rsidR="00B4062E" w:rsidRDefault="007E7672">
      <w:pPr>
        <w:pStyle w:val="CodeExample"/>
        <w:ind w:firstLine="720"/>
      </w:pPr>
      <w:r>
        <w:t>0xff,0xff,0xff,0x00,0x00,0xb4</w:t>
      </w:r>
    </w:p>
    <w:p w:rsidR="00B4062E" w:rsidRDefault="00B4062E">
      <w:pPr>
        <w:pStyle w:val="CodeExample"/>
        <w:ind w:firstLine="720"/>
      </w:pPr>
    </w:p>
    <w:p w:rsidR="00B4062E" w:rsidRDefault="007E7672">
      <w:r>
        <w:t>This has been done for the sake of consistency as the indexed colour tables can appear in a variety of formats within the PDF doc</w:t>
      </w:r>
      <w:r>
        <w:t>ument.</w:t>
      </w:r>
    </w:p>
    <w:p w:rsidR="00B4062E" w:rsidRDefault="007E7672">
      <w:pPr>
        <w:pStyle w:val="Heading2"/>
      </w:pPr>
      <w:bookmarkStart w:id="18" w:name="_Toc497214399"/>
      <w:bookmarkStart w:id="19" w:name="_Toc497223871"/>
      <w:r>
        <w:t>Additional information regarding image data manipulation</w:t>
      </w:r>
      <w:bookmarkEnd w:id="18"/>
      <w:bookmarkEnd w:id="19"/>
    </w:p>
    <w:p w:rsidR="00B4062E" w:rsidRDefault="007E7672">
      <w:r>
        <w:t xml:space="preserve">Since the image data is stored separately from the image metadata, we can potentially disregard the metadata and manipulate the image data in whichever way we want. For example, if we execute </w:t>
      </w:r>
      <w:r>
        <w:t>the following python script:</w:t>
      </w:r>
    </w:p>
    <w:p w:rsidR="00B4062E" w:rsidRDefault="007E7672">
      <w:pPr>
        <w:pStyle w:val="CodeExample"/>
        <w:ind w:left="720"/>
      </w:pPr>
      <w:r>
        <w:t>import sys</w:t>
      </w:r>
    </w:p>
    <w:p w:rsidR="00B4062E" w:rsidRDefault="007E7672">
      <w:pPr>
        <w:pStyle w:val="CodeExample"/>
        <w:ind w:left="720"/>
      </w:pPr>
      <w:r>
        <w:t>open('Test.bin', 'wb').write(bytearray(range(0,256)))</w:t>
      </w:r>
    </w:p>
    <w:p w:rsidR="00B4062E" w:rsidRDefault="00B4062E">
      <w:pPr>
        <w:pStyle w:val="CodeExample"/>
      </w:pPr>
    </w:p>
    <w:p w:rsidR="00B4062E" w:rsidRDefault="007E7672">
      <w:r>
        <w:t>We get a file that contains image data that ranges from 0 to 255 with dimensions of 256 by 1. If we treat the image data as a grayscale image then we can convert</w:t>
      </w:r>
      <w:r>
        <w:t xml:space="preserve"> it to a PNG with the following command:</w:t>
      </w:r>
    </w:p>
    <w:p w:rsidR="00B4062E" w:rsidRDefault="007E7672">
      <w:pPr>
        <w:pStyle w:val="CodeExample"/>
        <w:ind w:firstLine="720"/>
      </w:pPr>
      <w:r>
        <w:t>&gt;</w:t>
      </w:r>
      <w:r>
        <w:t xml:space="preserve"> convert -depth 8 -size 256x1 gray:Test.bin Gray.png</w:t>
      </w:r>
    </w:p>
    <w:p w:rsidR="00B4062E" w:rsidRDefault="00B4062E">
      <w:pPr>
        <w:pStyle w:val="CodeExample"/>
      </w:pPr>
    </w:p>
    <w:p w:rsidR="00B4062E" w:rsidRDefault="007E7672">
      <w:r>
        <w:t>This will produce the following results:</w:t>
      </w:r>
      <w:r>
        <w:rPr>
          <w:noProof/>
          <w:lang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291465</wp:posOffset>
            </wp:positionV>
            <wp:extent cx="5759997" cy="57598"/>
            <wp:effectExtent l="0" t="0" r="0" b="0"/>
            <wp:wrapTight wrapText="bothSides">
              <wp:wrapPolygon edited="0">
                <wp:start x="0" y="0"/>
                <wp:lineTo x="0" y="14400"/>
                <wp:lineTo x="21362" y="14400"/>
                <wp:lineTo x="21362" y="0"/>
                <wp:lineTo x="0" y="0"/>
              </wp:wrapPolygon>
            </wp:wrapTight>
            <wp:docPr id="8"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9997" cy="57598"/>
                    </a:xfrm>
                    <a:prstGeom prst="rect">
                      <a:avLst/>
                    </a:prstGeom>
                    <a:noFill/>
                    <a:ln>
                      <a:noFill/>
                      <a:prstDash/>
                    </a:ln>
                  </pic:spPr>
                </pic:pic>
              </a:graphicData>
            </a:graphic>
          </wp:anchor>
        </w:drawing>
      </w:r>
    </w:p>
    <w:p w:rsidR="00B4062E" w:rsidRDefault="00B4062E"/>
    <w:p w:rsidR="00B4062E" w:rsidRDefault="007E7672">
      <w:r>
        <w:t>We can also treat it as RGBA format and convert it as follows:</w:t>
      </w:r>
    </w:p>
    <w:p w:rsidR="00B4062E" w:rsidRDefault="007E7672">
      <w:pPr>
        <w:pStyle w:val="CodeExample"/>
        <w:ind w:firstLine="720"/>
      </w:pPr>
      <w:r>
        <w:t>&gt; convert -depth 2 -size 256x1 rgba:Test.bin RGBA1.png</w:t>
      </w:r>
    </w:p>
    <w:p w:rsidR="00B4062E" w:rsidRDefault="00B4062E">
      <w:pPr>
        <w:pStyle w:val="CodeExample"/>
      </w:pPr>
    </w:p>
    <w:p w:rsidR="00B4062E" w:rsidRDefault="007E7672">
      <w:r>
        <w:t>This will give us the following results:</w:t>
      </w:r>
    </w:p>
    <w:p w:rsidR="00B4062E" w:rsidRDefault="007E7672">
      <w:r>
        <w:rPr>
          <w:noProof/>
          <w:lang w:eastAsia="en-GB"/>
        </w:rPr>
        <w:drawing>
          <wp:anchor distT="0" distB="0" distL="114300" distR="114300" simplePos="0" relativeHeight="251663360" behindDoc="0" locked="0" layoutInCell="1" allowOverlap="1">
            <wp:simplePos x="0" y="0"/>
            <wp:positionH relativeFrom="column">
              <wp:posOffset>0</wp:posOffset>
            </wp:positionH>
            <wp:positionV relativeFrom="paragraph">
              <wp:posOffset>133886</wp:posOffset>
            </wp:positionV>
            <wp:extent cx="5759997" cy="57598"/>
            <wp:effectExtent l="0" t="0" r="0" b="0"/>
            <wp:wrapTight wrapText="bothSides">
              <wp:wrapPolygon edited="0">
                <wp:start x="0" y="0"/>
                <wp:lineTo x="0" y="14400"/>
                <wp:lineTo x="21362" y="14400"/>
                <wp:lineTo x="21362" y="0"/>
                <wp:lineTo x="0" y="0"/>
              </wp:wrapPolygon>
            </wp:wrapTight>
            <wp:docPr id="9"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59997" cy="57598"/>
                    </a:xfrm>
                    <a:prstGeom prst="rect">
                      <a:avLst/>
                    </a:prstGeom>
                    <a:noFill/>
                    <a:ln>
                      <a:noFill/>
                      <a:prstDash/>
                    </a:ln>
                  </pic:spPr>
                </pic:pic>
              </a:graphicData>
            </a:graphic>
          </wp:anchor>
        </w:drawing>
      </w:r>
    </w:p>
    <w:p w:rsidR="00B4062E" w:rsidRDefault="007E7672">
      <w:r>
        <w:t>We can also potentially do something like this:</w:t>
      </w:r>
    </w:p>
    <w:p w:rsidR="00B4062E" w:rsidRDefault="007E7672">
      <w:pPr>
        <w:pStyle w:val="CodeExample"/>
        <w:ind w:firstLine="720"/>
      </w:pPr>
      <w:r>
        <w:t>&gt; convert -depth 4 -size 64x1 rgba:Test.bin RGBA2.png</w:t>
      </w:r>
    </w:p>
    <w:p w:rsidR="00B4062E" w:rsidRDefault="00B4062E">
      <w:pPr>
        <w:pStyle w:val="CodeExample"/>
      </w:pPr>
    </w:p>
    <w:p w:rsidR="00B4062E" w:rsidRDefault="007E7672">
      <w:r>
        <w:t>That will give us the following images:</w:t>
      </w:r>
    </w:p>
    <w:p w:rsidR="00B4062E" w:rsidRDefault="007E7672">
      <w:r>
        <w:rPr>
          <w:noProof/>
          <w:lang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132075</wp:posOffset>
            </wp:positionV>
            <wp:extent cx="5759448" cy="57150"/>
            <wp:effectExtent l="0" t="0" r="0" b="0"/>
            <wp:wrapTight wrapText="bothSides">
              <wp:wrapPolygon edited="0">
                <wp:start x="0" y="0"/>
                <wp:lineTo x="0" y="14400"/>
                <wp:lineTo x="21507" y="14400"/>
                <wp:lineTo x="21507" y="0"/>
                <wp:lineTo x="0" y="0"/>
              </wp:wrapPolygon>
            </wp:wrapTight>
            <wp:docPr id="10"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59448" cy="57150"/>
                    </a:xfrm>
                    <a:prstGeom prst="rect">
                      <a:avLst/>
                    </a:prstGeom>
                    <a:noFill/>
                    <a:ln>
                      <a:noFill/>
                      <a:prstDash/>
                    </a:ln>
                  </pic:spPr>
                </pic:pic>
              </a:graphicData>
            </a:graphic>
          </wp:anchor>
        </w:drawing>
      </w:r>
    </w:p>
    <w:p w:rsidR="00B4062E" w:rsidRDefault="007E7672">
      <w:r>
        <w:t>And:</w:t>
      </w:r>
    </w:p>
    <w:p w:rsidR="00B4062E" w:rsidRDefault="007E7672">
      <w:r>
        <w:rPr>
          <w:noProof/>
          <w:lang w:eastAsia="en-GB"/>
        </w:rPr>
        <w:drawing>
          <wp:anchor distT="0" distB="0" distL="114300" distR="114300" simplePos="0" relativeHeight="251664384" behindDoc="0" locked="0" layoutInCell="1" allowOverlap="1">
            <wp:simplePos x="0" y="0"/>
            <wp:positionH relativeFrom="column">
              <wp:posOffset>0</wp:posOffset>
            </wp:positionH>
            <wp:positionV relativeFrom="paragraph">
              <wp:posOffset>139061</wp:posOffset>
            </wp:positionV>
            <wp:extent cx="5759448" cy="57150"/>
            <wp:effectExtent l="0" t="0" r="0" b="0"/>
            <wp:wrapTight wrapText="bothSides">
              <wp:wrapPolygon edited="0">
                <wp:start x="0" y="0"/>
                <wp:lineTo x="0" y="14400"/>
                <wp:lineTo x="21507" y="14400"/>
                <wp:lineTo x="21507" y="0"/>
                <wp:lineTo x="0" y="0"/>
              </wp:wrapPolygon>
            </wp:wrapTight>
            <wp:docPr id="11"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59448" cy="57150"/>
                    </a:xfrm>
                    <a:prstGeom prst="rect">
                      <a:avLst/>
                    </a:prstGeom>
                    <a:noFill/>
                    <a:ln>
                      <a:noFill/>
                      <a:prstDash/>
                    </a:ln>
                  </pic:spPr>
                </pic:pic>
              </a:graphicData>
            </a:graphic>
          </wp:anchor>
        </w:drawing>
      </w:r>
      <w:r>
        <w:t xml:space="preserve">As you can see we get different results depending on what metadata we apply to the image data. </w:t>
      </w:r>
    </w:p>
    <w:p w:rsidR="00B4062E" w:rsidRDefault="007E7672">
      <w:pPr>
        <w:pStyle w:val="Heading1"/>
      </w:pPr>
      <w:bookmarkStart w:id="20" w:name="_Toc497214400"/>
      <w:bookmarkStart w:id="21" w:name="_Toc497223872"/>
      <w:r>
        <w:rPr>
          <w:rStyle w:val="HeaderChar"/>
        </w:rPr>
        <w:lastRenderedPageBreak/>
        <w:t>Append</w:t>
      </w:r>
      <w:r>
        <w:rPr>
          <w:rStyle w:val="HeaderChar"/>
        </w:rPr>
        <w:t>ixes</w:t>
      </w:r>
      <w:bookmarkEnd w:id="20"/>
      <w:bookmarkEnd w:id="21"/>
    </w:p>
    <w:p w:rsidR="00B4062E" w:rsidRDefault="007E7672">
      <w:pPr>
        <w:pStyle w:val="Heading2"/>
      </w:pPr>
      <w:bookmarkStart w:id="22" w:name="_Deflate.py"/>
      <w:bookmarkStart w:id="23" w:name="_Toc497214401"/>
      <w:bookmarkStart w:id="24" w:name="_Toc497223873"/>
      <w:bookmarkEnd w:id="22"/>
      <w:r>
        <w:t>Deflate.py</w:t>
      </w:r>
      <w:bookmarkEnd w:id="23"/>
      <w:bookmarkEnd w:id="24"/>
    </w:p>
    <w:p w:rsidR="00B4062E" w:rsidRDefault="007E7672">
      <w:pPr>
        <w:pStyle w:val="CodeExample"/>
      </w:pPr>
      <w:r>
        <w:t>import sys, zlib</w:t>
      </w:r>
    </w:p>
    <w:p w:rsidR="00B4062E" w:rsidRDefault="00B4062E">
      <w:pPr>
        <w:pStyle w:val="CodeExample"/>
      </w:pPr>
    </w:p>
    <w:p w:rsidR="00B4062E" w:rsidRDefault="007E7672">
      <w:pPr>
        <w:pStyle w:val="CodeExample"/>
      </w:pPr>
      <w:r>
        <w:t>if len(sys.argv) &lt; 4:</w:t>
      </w:r>
    </w:p>
    <w:p w:rsidR="00B4062E" w:rsidRDefault="007E7672">
      <w:pPr>
        <w:pStyle w:val="CodeExample"/>
        <w:ind w:firstLine="720"/>
      </w:pPr>
      <w:r>
        <w:t>print("Usage: python Deflate.py &lt;inflate | deflate&gt; &lt;input file&gt; &lt;output file&gt;")</w:t>
      </w:r>
    </w:p>
    <w:p w:rsidR="00B4062E" w:rsidRDefault="007E7672">
      <w:pPr>
        <w:pStyle w:val="CodeExample"/>
        <w:ind w:firstLine="720"/>
      </w:pPr>
      <w:r>
        <w:t>exit(-1)</w:t>
      </w:r>
    </w:p>
    <w:p w:rsidR="00B4062E" w:rsidRDefault="00B4062E">
      <w:pPr>
        <w:pStyle w:val="CodeExample"/>
      </w:pPr>
    </w:p>
    <w:p w:rsidR="00B4062E" w:rsidRDefault="007E7672">
      <w:pPr>
        <w:pStyle w:val="CodeExample"/>
      </w:pPr>
      <w:r>
        <w:t>inputData = open(sys.argv[2], "rb").read()</w:t>
      </w:r>
    </w:p>
    <w:p w:rsidR="00B4062E" w:rsidRDefault="00B4062E">
      <w:pPr>
        <w:pStyle w:val="CodeExample"/>
      </w:pPr>
    </w:p>
    <w:p w:rsidR="00B4062E" w:rsidRDefault="007E7672">
      <w:pPr>
        <w:pStyle w:val="CodeExample"/>
      </w:pPr>
      <w:r>
        <w:t>if sys.argv[1] == "inflate":</w:t>
      </w:r>
    </w:p>
    <w:p w:rsidR="00B4062E" w:rsidRDefault="007E7672">
      <w:pPr>
        <w:pStyle w:val="CodeExample"/>
        <w:ind w:firstLine="720"/>
      </w:pPr>
      <w:r>
        <w:t>print("Inflating from '{0}' to '{1}'</w:t>
      </w:r>
      <w:r>
        <w:t>".format(sys.argv[2], sys.argv[3]))</w:t>
      </w:r>
    </w:p>
    <w:p w:rsidR="00B4062E" w:rsidRDefault="007E7672">
      <w:pPr>
        <w:pStyle w:val="CodeExample"/>
        <w:ind w:firstLine="720"/>
      </w:pPr>
      <w:r>
        <w:t>outputData = zlib.decompress(inputData)</w:t>
      </w:r>
    </w:p>
    <w:p w:rsidR="00B4062E" w:rsidRDefault="007E7672">
      <w:pPr>
        <w:pStyle w:val="CodeExample"/>
      </w:pPr>
      <w:r>
        <w:t>else:</w:t>
      </w:r>
    </w:p>
    <w:p w:rsidR="00B4062E" w:rsidRDefault="007E7672">
      <w:pPr>
        <w:pStyle w:val="CodeExample"/>
        <w:ind w:firstLine="720"/>
      </w:pPr>
      <w:r>
        <w:t>print("Deflating from '{0}' to '{1}'".format(sys.argv[2], sys.argv[3]))</w:t>
      </w:r>
    </w:p>
    <w:p w:rsidR="00B4062E" w:rsidRDefault="007E7672">
      <w:pPr>
        <w:pStyle w:val="CodeExample"/>
        <w:ind w:firstLine="720"/>
      </w:pPr>
      <w:r>
        <w:t>outputData = zlib.compress(inputData, 9)</w:t>
      </w:r>
    </w:p>
    <w:p w:rsidR="00B4062E" w:rsidRDefault="00B4062E">
      <w:pPr>
        <w:pStyle w:val="CodeExample"/>
      </w:pPr>
    </w:p>
    <w:p w:rsidR="00B4062E" w:rsidRDefault="007E7672">
      <w:pPr>
        <w:pStyle w:val="CodeExample"/>
      </w:pPr>
      <w:r>
        <w:t>outputFile = open(sys.argv[3], "wb")</w:t>
      </w:r>
    </w:p>
    <w:p w:rsidR="00B4062E" w:rsidRDefault="007E7672">
      <w:pPr>
        <w:pStyle w:val="CodeExample"/>
      </w:pPr>
      <w:r>
        <w:t>outputFile.write(outputData)</w:t>
      </w:r>
    </w:p>
    <w:p w:rsidR="00B4062E" w:rsidRDefault="007E7672">
      <w:pPr>
        <w:pStyle w:val="CodeExample"/>
      </w:pPr>
      <w:r>
        <w:t>outputFile.close()</w:t>
      </w:r>
    </w:p>
    <w:p w:rsidR="00B4062E" w:rsidRDefault="00B4062E">
      <w:pPr>
        <w:rPr>
          <w:lang w:eastAsia="en-GB"/>
        </w:rPr>
      </w:pPr>
    </w:p>
    <w:p w:rsidR="00B4062E" w:rsidRDefault="00B4062E">
      <w:pPr>
        <w:pageBreakBefore/>
        <w:suppressAutoHyphens w:val="0"/>
        <w:spacing w:after="0"/>
        <w:rPr>
          <w:lang w:eastAsia="en-GB"/>
        </w:rPr>
      </w:pPr>
    </w:p>
    <w:p w:rsidR="00B4062E" w:rsidRDefault="007E7672">
      <w:pPr>
        <w:pStyle w:val="Heading2"/>
      </w:pPr>
      <w:bookmarkStart w:id="25" w:name="_main.cpp"/>
      <w:bookmarkStart w:id="26" w:name="_Toc497214402"/>
      <w:bookmarkStart w:id="27" w:name="_Toc497223874"/>
      <w:bookmarkEnd w:id="25"/>
      <w:r>
        <w:t>main.cpp</w:t>
      </w:r>
      <w:bookmarkEnd w:id="26"/>
      <w:bookmarkEnd w:id="27"/>
    </w:p>
    <w:p w:rsidR="00B4062E" w:rsidRDefault="007E7672">
      <w:pPr>
        <w:pStyle w:val="CodeExample"/>
      </w:pPr>
      <w:r>
        <w:t>#include &lt;iostream&gt;</w:t>
      </w:r>
    </w:p>
    <w:p w:rsidR="00B4062E" w:rsidRDefault="007E7672">
      <w:pPr>
        <w:pStyle w:val="CodeExample"/>
      </w:pPr>
      <w:r>
        <w:t>#include &lt;iterator&gt;</w:t>
      </w:r>
    </w:p>
    <w:p w:rsidR="00B4062E" w:rsidRDefault="007E7672">
      <w:pPr>
        <w:pStyle w:val="CodeExample"/>
      </w:pPr>
      <w:r>
        <w:t>#include &lt;fstream&gt;</w:t>
      </w:r>
    </w:p>
    <w:p w:rsidR="00B4062E" w:rsidRDefault="007E7672">
      <w:pPr>
        <w:pStyle w:val="CodeExample"/>
      </w:pPr>
      <w:r>
        <w:t>#include &lt;vector&gt;</w:t>
      </w:r>
    </w:p>
    <w:p w:rsidR="00B4062E" w:rsidRDefault="007E7672">
      <w:pPr>
        <w:pStyle w:val="CodeExample"/>
      </w:pPr>
      <w:r>
        <w:t>#include &lt;string&gt;</w:t>
      </w:r>
    </w:p>
    <w:p w:rsidR="00B4062E" w:rsidRDefault="00B4062E">
      <w:pPr>
        <w:pStyle w:val="CodeExample"/>
      </w:pPr>
    </w:p>
    <w:p w:rsidR="00B4062E" w:rsidRDefault="007E7672">
      <w:pPr>
        <w:pStyle w:val="CodeExample"/>
      </w:pPr>
      <w:r>
        <w:t>#include &lt;Magick++.h&gt;</w:t>
      </w:r>
    </w:p>
    <w:p w:rsidR="00B4062E" w:rsidRDefault="00B4062E">
      <w:pPr>
        <w:pStyle w:val="CodeExample"/>
      </w:pPr>
    </w:p>
    <w:p w:rsidR="00B4062E" w:rsidRDefault="007E7672">
      <w:pPr>
        <w:pStyle w:val="CodeExample"/>
      </w:pPr>
      <w:r>
        <w:t>extern "C"</w:t>
      </w:r>
    </w:p>
    <w:p w:rsidR="00B4062E" w:rsidRDefault="007E7672">
      <w:pPr>
        <w:pStyle w:val="CodeExample"/>
      </w:pPr>
      <w:r>
        <w:t>{</w:t>
      </w:r>
    </w:p>
    <w:p w:rsidR="00B4062E" w:rsidRDefault="007E7672">
      <w:pPr>
        <w:pStyle w:val="CodeExample"/>
        <w:ind w:left="720"/>
      </w:pPr>
      <w:r>
        <w:t>#include &lt;zlib.h&gt;</w:t>
      </w:r>
    </w:p>
    <w:p w:rsidR="00B4062E" w:rsidRDefault="00B4062E">
      <w:pPr>
        <w:pStyle w:val="CodeExample"/>
        <w:ind w:left="720"/>
      </w:pPr>
    </w:p>
    <w:p w:rsidR="00B4062E" w:rsidRDefault="007E7672">
      <w:pPr>
        <w:pStyle w:val="CodeExample"/>
        <w:ind w:left="720"/>
      </w:pPr>
      <w:r>
        <w:t>int GWFileConfigXML(wchar_t *xmlConfig);</w:t>
      </w:r>
    </w:p>
    <w:p w:rsidR="00B4062E" w:rsidRDefault="007E7672">
      <w:pPr>
        <w:pStyle w:val="CodeExample"/>
        <w:ind w:left="720"/>
      </w:pPr>
      <w:r>
        <w:t>wchar</w:t>
      </w:r>
      <w:r>
        <w:t>_t * GWFileErrorMsg();</w:t>
      </w:r>
    </w:p>
    <w:p w:rsidR="00B4062E" w:rsidRDefault="007E7672">
      <w:pPr>
        <w:pStyle w:val="CodeExample"/>
        <w:ind w:left="720"/>
      </w:pPr>
      <w:r>
        <w:t>int GWFileDone();</w:t>
      </w:r>
    </w:p>
    <w:p w:rsidR="00B4062E" w:rsidRDefault="007E7672">
      <w:pPr>
        <w:pStyle w:val="CodeExample"/>
        <w:ind w:left="720"/>
      </w:pPr>
      <w:r>
        <w:t>int GWFileToMemoryProtectAndImport(wchar_t *inputFilePath, void **outputBuffer, size_t *outputBufferLength);</w:t>
      </w:r>
    </w:p>
    <w:p w:rsidR="00B4062E" w:rsidRDefault="007E7672">
      <w:pPr>
        <w:pStyle w:val="CodeExample"/>
        <w:ind w:left="720"/>
      </w:pPr>
      <w:r>
        <w:t xml:space="preserve">int GWFileToMemoryAnalysisProtectAndExport(wchar_t *inputFilePath, void **outputBuffer, size_t </w:t>
      </w:r>
      <w:r>
        <w:t>*outputBufferLength);</w:t>
      </w:r>
    </w:p>
    <w:p w:rsidR="00B4062E" w:rsidRDefault="007E7672">
      <w:pPr>
        <w:pStyle w:val="CodeExample"/>
      </w:pPr>
      <w:r>
        <w:t>}</w:t>
      </w:r>
    </w:p>
    <w:p w:rsidR="00B4062E" w:rsidRDefault="00B4062E">
      <w:pPr>
        <w:pStyle w:val="CodeExample"/>
      </w:pPr>
    </w:p>
    <w:p w:rsidR="00B4062E" w:rsidRDefault="007E7672">
      <w:pPr>
        <w:pStyle w:val="CodeExample"/>
      </w:pPr>
      <w:r>
        <w:t>using namespace std;</w:t>
      </w:r>
    </w:p>
    <w:p w:rsidR="00B4062E" w:rsidRDefault="00B4062E">
      <w:pPr>
        <w:pStyle w:val="CodeExample"/>
      </w:pPr>
    </w:p>
    <w:p w:rsidR="00B4062E" w:rsidRDefault="007E7672">
      <w:pPr>
        <w:pStyle w:val="CodeExample"/>
      </w:pPr>
      <w:r>
        <w:t>vector&lt;char&gt; ProcessImage(const vector&lt;char&gt; &amp;imageData)</w:t>
      </w:r>
    </w:p>
    <w:p w:rsidR="00B4062E" w:rsidRDefault="007E7672">
      <w:pPr>
        <w:pStyle w:val="CodeExample"/>
      </w:pPr>
      <w:r>
        <w:t>{</w:t>
      </w:r>
    </w:p>
    <w:p w:rsidR="00B4062E" w:rsidRDefault="007E7672">
      <w:pPr>
        <w:pStyle w:val="CodeExample"/>
        <w:ind w:left="720"/>
      </w:pPr>
      <w:r>
        <w:t>/* In the real world we would process the image by following these steps:</w:t>
      </w:r>
    </w:p>
    <w:p w:rsidR="00B4062E" w:rsidRDefault="007E7672">
      <w:pPr>
        <w:pStyle w:val="CodeExample"/>
        <w:ind w:left="720"/>
      </w:pPr>
      <w:r>
        <w:t>* - Extract the metadata from the Analysis report</w:t>
      </w:r>
    </w:p>
    <w:p w:rsidR="00B4062E" w:rsidRDefault="007E7672">
      <w:pPr>
        <w:pStyle w:val="CodeExample"/>
        <w:ind w:left="720"/>
      </w:pPr>
      <w:r>
        <w:t>* - Extract the icc profil</w:t>
      </w:r>
      <w:r>
        <w:t>e and indexed colour map from the archive if they exist</w:t>
      </w:r>
    </w:p>
    <w:p w:rsidR="00B4062E" w:rsidRDefault="007E7672">
      <w:pPr>
        <w:pStyle w:val="CodeExample"/>
        <w:ind w:left="720"/>
      </w:pPr>
      <w:r>
        <w:t>* - Apply the PDF filters in the specified order to decompress/decode the image data</w:t>
      </w:r>
    </w:p>
    <w:p w:rsidR="00B4062E" w:rsidRDefault="007E7672">
      <w:pPr>
        <w:pStyle w:val="CodeExample"/>
        <w:ind w:left="720"/>
      </w:pPr>
      <w:r>
        <w:t>* - Use the metadata along with the icc profile and the indexed colour map to convert the raw data to an actual ima</w:t>
      </w:r>
      <w:r>
        <w:t>ge</w:t>
      </w:r>
    </w:p>
    <w:p w:rsidR="00B4062E" w:rsidRDefault="007E7672">
      <w:pPr>
        <w:pStyle w:val="CodeExample"/>
        <w:ind w:left="720"/>
      </w:pPr>
      <w:r>
        <w:t>* - Possibly revert the image back to the raw data if the image was converted to a different format</w:t>
      </w:r>
    </w:p>
    <w:p w:rsidR="00B4062E" w:rsidRDefault="007E7672">
      <w:pPr>
        <w:pStyle w:val="CodeExample"/>
        <w:ind w:left="720"/>
      </w:pPr>
      <w:r>
        <w:t>* - Apply the filters in reverse order to correctly compress/encode the image data</w:t>
      </w:r>
    </w:p>
    <w:p w:rsidR="00B4062E" w:rsidRDefault="007E7672">
      <w:pPr>
        <w:pStyle w:val="CodeExample"/>
        <w:ind w:left="720"/>
      </w:pPr>
      <w:r>
        <w:t>* - Replace the exported image with the new image</w:t>
      </w:r>
    </w:p>
    <w:p w:rsidR="00B4062E" w:rsidRDefault="007E7672">
      <w:pPr>
        <w:pStyle w:val="CodeExample"/>
        <w:ind w:left="720"/>
      </w:pPr>
      <w:r>
        <w:t xml:space="preserve">* - Run the updated </w:t>
      </w:r>
      <w:r>
        <w:t>zip archive through Glasswall through import mode</w:t>
      </w:r>
    </w:p>
    <w:p w:rsidR="00B4062E" w:rsidRDefault="007E7672">
      <w:pPr>
        <w:pStyle w:val="CodeExample"/>
        <w:ind w:left="720"/>
      </w:pPr>
      <w:r>
        <w:t>*</w:t>
      </w:r>
    </w:p>
    <w:p w:rsidR="00B4062E" w:rsidRDefault="007E7672">
      <w:pPr>
        <w:pStyle w:val="CodeExample"/>
        <w:ind w:left="720"/>
      </w:pPr>
      <w:r>
        <w:t>* In this example everything is hard coded since this is only a proof of concept</w:t>
      </w:r>
    </w:p>
    <w:p w:rsidR="00B4062E" w:rsidRDefault="007E7672">
      <w:pPr>
        <w:pStyle w:val="CodeExample"/>
        <w:ind w:left="720"/>
      </w:pPr>
      <w:r>
        <w:t>* This image has the following parameters:</w:t>
      </w:r>
    </w:p>
    <w:p w:rsidR="00B4062E" w:rsidRDefault="007E7672">
      <w:pPr>
        <w:pStyle w:val="CodeExample"/>
        <w:ind w:left="720"/>
      </w:pPr>
      <w:r>
        <w:t>* Width: 1153</w:t>
      </w:r>
    </w:p>
    <w:p w:rsidR="00B4062E" w:rsidRDefault="007E7672">
      <w:pPr>
        <w:pStyle w:val="CodeExample"/>
        <w:ind w:left="720"/>
      </w:pPr>
      <w:r>
        <w:t>* Height: 768</w:t>
      </w:r>
    </w:p>
    <w:p w:rsidR="00B4062E" w:rsidRDefault="007E7672">
      <w:pPr>
        <w:pStyle w:val="CodeExample"/>
        <w:ind w:left="720"/>
      </w:pPr>
      <w:r>
        <w:t>* Bits per pixel component: 8</w:t>
      </w:r>
    </w:p>
    <w:p w:rsidR="00B4062E" w:rsidRDefault="007E7672">
      <w:pPr>
        <w:pStyle w:val="CodeExample"/>
        <w:ind w:left="720"/>
      </w:pPr>
      <w:r>
        <w:t>* Format: gray</w:t>
      </w:r>
    </w:p>
    <w:p w:rsidR="00B4062E" w:rsidRDefault="007E7672">
      <w:pPr>
        <w:pStyle w:val="CodeExample"/>
        <w:ind w:left="720"/>
      </w:pPr>
      <w:r>
        <w:t>* Filte</w:t>
      </w:r>
      <w:r>
        <w:t>rs:</w:t>
      </w:r>
    </w:p>
    <w:p w:rsidR="00B4062E" w:rsidRDefault="007E7672">
      <w:pPr>
        <w:pStyle w:val="CodeExample"/>
        <w:ind w:left="720"/>
      </w:pPr>
      <w:r>
        <w:t>* - Compressed with Deflate algorithm</w:t>
      </w:r>
    </w:p>
    <w:p w:rsidR="00B4062E" w:rsidRDefault="007E7672">
      <w:pPr>
        <w:pStyle w:val="CodeExample"/>
        <w:ind w:left="720"/>
      </w:pPr>
      <w:r>
        <w:t>*</w:t>
      </w:r>
    </w:p>
    <w:p w:rsidR="00B4062E" w:rsidRDefault="007E7672">
      <w:pPr>
        <w:pStyle w:val="CodeExample"/>
        <w:ind w:left="720"/>
      </w:pPr>
      <w:r>
        <w:t>* The image also has a Matte attribute applied to it, which I am not too sure what it does, but in this case it does not make any difference.</w:t>
      </w:r>
    </w:p>
    <w:p w:rsidR="00B4062E" w:rsidRDefault="007E7672">
      <w:pPr>
        <w:pStyle w:val="CodeExample"/>
        <w:ind w:left="720"/>
      </w:pPr>
      <w:r>
        <w:t>* */</w:t>
      </w:r>
    </w:p>
    <w:p w:rsidR="00B4062E" w:rsidRDefault="00B4062E">
      <w:pPr>
        <w:pStyle w:val="CodeExample"/>
        <w:ind w:left="720"/>
      </w:pPr>
    </w:p>
    <w:p w:rsidR="00B4062E" w:rsidRDefault="007E7672">
      <w:pPr>
        <w:pStyle w:val="CodeExample"/>
        <w:ind w:left="720"/>
      </w:pPr>
      <w:r>
        <w:t>/* Inflate the image data */</w:t>
      </w:r>
    </w:p>
    <w:p w:rsidR="00B4062E" w:rsidRDefault="007E7672">
      <w:pPr>
        <w:pStyle w:val="CodeExample"/>
        <w:ind w:left="720"/>
      </w:pPr>
      <w:r>
        <w:t>vector&lt;char&gt;</w:t>
      </w:r>
      <w:r>
        <w:t xml:space="preserve"> tempBuffer(1024*1024); /* This buffer is big enough for this particular file */</w:t>
      </w:r>
    </w:p>
    <w:p w:rsidR="00B4062E" w:rsidRDefault="007E7672">
      <w:pPr>
        <w:pStyle w:val="CodeExample"/>
        <w:ind w:left="720"/>
      </w:pPr>
      <w:r>
        <w:t>size_t tempBufferSize = tempBuffer.size();</w:t>
      </w:r>
    </w:p>
    <w:p w:rsidR="00B4062E" w:rsidRDefault="007E7672">
      <w:pPr>
        <w:pStyle w:val="CodeExample"/>
        <w:ind w:left="720"/>
      </w:pPr>
      <w:r>
        <w:t>uncompress(reinterpret_cast&lt;Bytef*&gt;(tempBuffer.data()), &amp;tempBufferSize, reinterpret_cast&lt;const Bytef*&gt;(imageData.data()), imageData</w:t>
      </w:r>
      <w:r>
        <w:t>.size());</w:t>
      </w:r>
    </w:p>
    <w:p w:rsidR="00B4062E" w:rsidRDefault="00B4062E">
      <w:pPr>
        <w:pStyle w:val="CodeExample"/>
        <w:ind w:left="720"/>
      </w:pPr>
    </w:p>
    <w:p w:rsidR="00B4062E" w:rsidRDefault="007E7672">
      <w:pPr>
        <w:pStyle w:val="CodeExample"/>
        <w:ind w:left="720"/>
      </w:pPr>
      <w:r>
        <w:t>/* In this example we are adding a black 5 pixel border to the top and bottom of the image */</w:t>
      </w:r>
    </w:p>
    <w:p w:rsidR="00B4062E" w:rsidRDefault="007E7672">
      <w:pPr>
        <w:pStyle w:val="CodeExample"/>
        <w:ind w:left="720"/>
      </w:pPr>
      <w:r>
        <w:t>Magick::Geometry geometry(1153, 768);</w:t>
      </w:r>
    </w:p>
    <w:p w:rsidR="00B4062E" w:rsidRDefault="007E7672">
      <w:pPr>
        <w:pStyle w:val="CodeExample"/>
        <w:ind w:left="720"/>
      </w:pPr>
      <w:r>
        <w:t>Magick::Blob imageBlob(reinterpret_cast&lt;const void*&gt;(tempBuffer.data()), tempBufferSize);</w:t>
      </w:r>
    </w:p>
    <w:p w:rsidR="00B4062E" w:rsidRDefault="007E7672">
      <w:pPr>
        <w:pStyle w:val="CodeExample"/>
        <w:ind w:left="720"/>
      </w:pPr>
      <w:r>
        <w:t xml:space="preserve">Magick::Image </w:t>
      </w:r>
      <w:r>
        <w:t>image(imageBlob, geometry, 8, "gray");</w:t>
      </w:r>
    </w:p>
    <w:p w:rsidR="00B4062E" w:rsidRDefault="00B4062E">
      <w:pPr>
        <w:pStyle w:val="CodeExample"/>
        <w:ind w:left="720"/>
      </w:pPr>
    </w:p>
    <w:p w:rsidR="00B4062E" w:rsidRDefault="007E7672">
      <w:pPr>
        <w:pStyle w:val="CodeExample"/>
        <w:ind w:left="720"/>
      </w:pPr>
      <w:r>
        <w:t>for (size_t column = 0; column &lt; geometry.height(); ++column)</w:t>
      </w:r>
    </w:p>
    <w:p w:rsidR="00B4062E" w:rsidRDefault="007E7672">
      <w:pPr>
        <w:pStyle w:val="CodeExample"/>
        <w:ind w:left="720"/>
      </w:pPr>
      <w:r>
        <w:t>{</w:t>
      </w:r>
    </w:p>
    <w:p w:rsidR="00B4062E" w:rsidRDefault="007E7672">
      <w:pPr>
        <w:pStyle w:val="CodeExample"/>
        <w:ind w:left="1440"/>
      </w:pPr>
      <w:r>
        <w:t>if (column == 5)</w:t>
      </w:r>
    </w:p>
    <w:p w:rsidR="00B4062E" w:rsidRDefault="007E7672">
      <w:pPr>
        <w:pStyle w:val="CodeExample"/>
        <w:ind w:left="1440"/>
      </w:pPr>
      <w:r>
        <w:t>{</w:t>
      </w:r>
    </w:p>
    <w:p w:rsidR="00B4062E" w:rsidRDefault="007E7672">
      <w:pPr>
        <w:pStyle w:val="CodeExample"/>
        <w:ind w:left="1440" w:firstLine="720"/>
      </w:pPr>
      <w:r>
        <w:t>column = geometry.height() - 5;</w:t>
      </w:r>
    </w:p>
    <w:p w:rsidR="00B4062E" w:rsidRDefault="007E7672">
      <w:pPr>
        <w:pStyle w:val="CodeExample"/>
        <w:ind w:left="1440"/>
      </w:pPr>
      <w:r>
        <w:t>}</w:t>
      </w:r>
    </w:p>
    <w:p w:rsidR="00B4062E" w:rsidRDefault="00B4062E">
      <w:pPr>
        <w:pStyle w:val="CodeExample"/>
        <w:ind w:left="720"/>
      </w:pPr>
    </w:p>
    <w:p w:rsidR="00B4062E" w:rsidRDefault="007E7672">
      <w:pPr>
        <w:pStyle w:val="CodeExample"/>
        <w:ind w:left="1440"/>
      </w:pPr>
      <w:r>
        <w:t>for (size_t row = 0; row &lt; geometry.width(); ++row)</w:t>
      </w:r>
    </w:p>
    <w:p w:rsidR="00B4062E" w:rsidRDefault="007E7672">
      <w:pPr>
        <w:pStyle w:val="CodeExample"/>
        <w:ind w:left="1440"/>
      </w:pPr>
      <w:r>
        <w:lastRenderedPageBreak/>
        <w:t>{</w:t>
      </w:r>
    </w:p>
    <w:p w:rsidR="00B4062E" w:rsidRDefault="007E7672">
      <w:pPr>
        <w:pStyle w:val="CodeExample"/>
        <w:ind w:left="1440" w:firstLine="720"/>
      </w:pPr>
      <w:r>
        <w:t>image.pixelColor(row, column, Magick::Color(</w:t>
      </w:r>
      <w:r>
        <w:t>"White"));</w:t>
      </w:r>
    </w:p>
    <w:p w:rsidR="00B4062E" w:rsidRDefault="007E7672">
      <w:pPr>
        <w:pStyle w:val="CodeExample"/>
        <w:ind w:left="1440"/>
      </w:pPr>
      <w:r>
        <w:t>}</w:t>
      </w:r>
    </w:p>
    <w:p w:rsidR="00B4062E" w:rsidRDefault="007E7672">
      <w:pPr>
        <w:pStyle w:val="CodeExample"/>
        <w:ind w:left="720"/>
      </w:pPr>
      <w:r>
        <w:t>}</w:t>
      </w:r>
    </w:p>
    <w:p w:rsidR="00B4062E" w:rsidRDefault="00B4062E">
      <w:pPr>
        <w:pStyle w:val="CodeExample"/>
      </w:pPr>
    </w:p>
    <w:p w:rsidR="00B4062E" w:rsidRDefault="007E7672">
      <w:pPr>
        <w:pStyle w:val="CodeExample"/>
        <w:ind w:left="720"/>
      </w:pPr>
      <w:r>
        <w:t>/* Update the image data with the new image data */</w:t>
      </w:r>
    </w:p>
    <w:p w:rsidR="00B4062E" w:rsidRDefault="007E7672">
      <w:pPr>
        <w:pStyle w:val="CodeExample"/>
        <w:ind w:left="720"/>
      </w:pPr>
      <w:r>
        <w:t>Magick::Blob imageOutputBlob;</w:t>
      </w:r>
    </w:p>
    <w:p w:rsidR="00B4062E" w:rsidRDefault="007E7672">
      <w:pPr>
        <w:pStyle w:val="CodeExample"/>
        <w:ind w:left="720"/>
      </w:pPr>
      <w:r>
        <w:t>image.write(&amp;imageOutputBlob);</w:t>
      </w:r>
    </w:p>
    <w:p w:rsidR="00B4062E" w:rsidRDefault="00B4062E">
      <w:pPr>
        <w:pStyle w:val="CodeExample"/>
        <w:ind w:left="720"/>
      </w:pPr>
    </w:p>
    <w:p w:rsidR="00B4062E" w:rsidRDefault="007E7672">
      <w:pPr>
        <w:pStyle w:val="CodeExample"/>
        <w:ind w:left="720"/>
      </w:pPr>
      <w:r>
        <w:t>/* Deflate the image data */</w:t>
      </w:r>
    </w:p>
    <w:p w:rsidR="00B4062E" w:rsidRDefault="007E7672">
      <w:pPr>
        <w:pStyle w:val="CodeExample"/>
        <w:ind w:left="720"/>
      </w:pPr>
      <w:r>
        <w:t>tempBuffer.resize(imageOutputBlob.length() * 11/10 + 12);</w:t>
      </w:r>
    </w:p>
    <w:p w:rsidR="00B4062E" w:rsidRDefault="007E7672">
      <w:pPr>
        <w:pStyle w:val="CodeExample"/>
        <w:ind w:left="720"/>
      </w:pPr>
      <w:r>
        <w:t>tempBufferSize = tempBuffer.size();</w:t>
      </w:r>
    </w:p>
    <w:p w:rsidR="00B4062E" w:rsidRDefault="00B4062E">
      <w:pPr>
        <w:pStyle w:val="CodeExample"/>
        <w:ind w:left="720"/>
      </w:pPr>
    </w:p>
    <w:p w:rsidR="00B4062E" w:rsidRDefault="007E7672">
      <w:pPr>
        <w:pStyle w:val="CodeExample"/>
        <w:ind w:left="720"/>
      </w:pPr>
      <w:r>
        <w:t>/*</w:t>
      </w:r>
      <w:r>
        <w:t xml:space="preserve"> We set the compression level higher than the default as the default compression gives us a bigger file than the original */</w:t>
      </w:r>
    </w:p>
    <w:p w:rsidR="00B4062E" w:rsidRDefault="007E7672">
      <w:pPr>
        <w:pStyle w:val="CodeExample"/>
        <w:ind w:left="720"/>
      </w:pPr>
      <w:r>
        <w:t>compress2(reinterpret_cast&lt;Bytef*&gt;(tempBuffer.data()), &amp;tempBufferSize, reinterpret_cast&lt;const Bytef*&gt;(imageOutputBlob.data()), ima</w:t>
      </w:r>
      <w:r>
        <w:t xml:space="preserve">geOutputBlob.length(), 8); </w:t>
      </w:r>
    </w:p>
    <w:p w:rsidR="00B4062E" w:rsidRDefault="00B4062E">
      <w:pPr>
        <w:pStyle w:val="CodeExample"/>
        <w:ind w:left="720"/>
      </w:pPr>
    </w:p>
    <w:p w:rsidR="00B4062E" w:rsidRDefault="007E7672">
      <w:pPr>
        <w:pStyle w:val="CodeExample"/>
        <w:ind w:left="720"/>
      </w:pPr>
      <w:r>
        <w:t>return vector&lt;char&gt;(tempBuffer.data(), tempBuffer.data() + tempBufferSize);</w:t>
      </w:r>
    </w:p>
    <w:p w:rsidR="00B4062E" w:rsidRDefault="007E7672">
      <w:pPr>
        <w:pStyle w:val="CodeExample"/>
      </w:pPr>
      <w:r>
        <w:t>}</w:t>
      </w:r>
    </w:p>
    <w:p w:rsidR="00B4062E" w:rsidRDefault="00B4062E">
      <w:pPr>
        <w:pStyle w:val="CodeExample"/>
      </w:pPr>
    </w:p>
    <w:p w:rsidR="00B4062E" w:rsidRDefault="007E7672">
      <w:pPr>
        <w:pStyle w:val="CodeExample"/>
      </w:pPr>
      <w:r>
        <w:t>int main(int argc, char *argv[])</w:t>
      </w:r>
    </w:p>
    <w:p w:rsidR="00B4062E" w:rsidRDefault="007E7672">
      <w:pPr>
        <w:pStyle w:val="CodeExample"/>
      </w:pPr>
      <w:r>
        <w:t>{</w:t>
      </w:r>
    </w:p>
    <w:p w:rsidR="00B4062E" w:rsidRDefault="007E7672">
      <w:pPr>
        <w:pStyle w:val="CodeExample"/>
        <w:ind w:left="720"/>
      </w:pPr>
      <w:r>
        <w:t>Magick::InitializeMagick(*argv);</w:t>
      </w:r>
    </w:p>
    <w:p w:rsidR="00B4062E" w:rsidRDefault="00B4062E">
      <w:pPr>
        <w:pStyle w:val="CodeExample"/>
        <w:ind w:left="720"/>
      </w:pPr>
    </w:p>
    <w:p w:rsidR="00B4062E" w:rsidRDefault="007E7672">
      <w:pPr>
        <w:pStyle w:val="CodeExample"/>
        <w:ind w:left="720"/>
      </w:pPr>
      <w:r>
        <w:t>static wstring xmlConfiguration(</w:t>
      </w:r>
    </w:p>
    <w:p w:rsidR="00B4062E" w:rsidRDefault="007E7672">
      <w:pPr>
        <w:pStyle w:val="CodeExample"/>
        <w:ind w:left="1440"/>
      </w:pPr>
      <w:r>
        <w:t>L"&lt;?xml version=\"1.0\" encoding=\"UTF-8\"?&gt;\</w:t>
      </w:r>
    </w:p>
    <w:p w:rsidR="00B4062E" w:rsidRDefault="007E7672">
      <w:pPr>
        <w:pStyle w:val="CodeExample"/>
        <w:ind w:left="1440"/>
      </w:pPr>
      <w:r>
        <w:t xml:space="preserve">  &lt;config&gt;\</w:t>
      </w:r>
    </w:p>
    <w:p w:rsidR="00B4062E" w:rsidRDefault="007E7672">
      <w:pPr>
        <w:pStyle w:val="CodeExample"/>
        <w:ind w:left="720" w:firstLine="720"/>
      </w:pPr>
      <w:r>
        <w:t xml:space="preserve">    &lt;pdfConfig&gt;\</w:t>
      </w:r>
    </w:p>
    <w:p w:rsidR="00B4062E" w:rsidRDefault="007E7672">
      <w:pPr>
        <w:pStyle w:val="CodeExample"/>
        <w:ind w:left="1440"/>
      </w:pPr>
      <w:r>
        <w:t xml:space="preserve">      &lt;acroform&gt;sanitise&lt;/acroform&gt;\</w:t>
      </w:r>
    </w:p>
    <w:p w:rsidR="00B4062E" w:rsidRDefault="007E7672">
      <w:pPr>
        <w:pStyle w:val="CodeExample"/>
        <w:ind w:left="1440"/>
      </w:pPr>
      <w:r>
        <w:t xml:space="preserve">      &lt;metadata&gt;sanitise&lt;/metadata&gt;\</w:t>
      </w:r>
    </w:p>
    <w:p w:rsidR="00B4062E" w:rsidRDefault="007E7672">
      <w:pPr>
        <w:pStyle w:val="CodeExample"/>
        <w:ind w:left="1440"/>
      </w:pPr>
      <w:r>
        <w:t xml:space="preserve">      &lt;javascript&gt;sanitise&lt;/javascript&gt;\</w:t>
      </w:r>
    </w:p>
    <w:p w:rsidR="00B4062E" w:rsidRDefault="007E7672">
      <w:pPr>
        <w:pStyle w:val="CodeExample"/>
        <w:ind w:left="1440"/>
      </w:pPr>
      <w:r>
        <w:t xml:space="preserve">      &lt;actions_all&gt;sanitise&lt;/actions_all&gt;\</w:t>
      </w:r>
    </w:p>
    <w:p w:rsidR="00B4062E" w:rsidRDefault="007E7672">
      <w:pPr>
        <w:pStyle w:val="CodeExample"/>
        <w:ind w:left="1440"/>
      </w:pPr>
      <w:r>
        <w:t xml:space="preserve">      &lt;embedded_files&gt;sanitise&lt;/embedded_files&gt;\</w:t>
      </w:r>
    </w:p>
    <w:p w:rsidR="00B4062E" w:rsidRDefault="007E7672">
      <w:pPr>
        <w:pStyle w:val="CodeExample"/>
        <w:ind w:left="1440"/>
      </w:pPr>
      <w:r>
        <w:t xml:space="preserve">      &lt;</w:t>
      </w:r>
      <w:r>
        <w:t>internal_hyperlinks&gt;sanitise&lt;/internal_hyperlinks&gt;\</w:t>
      </w:r>
    </w:p>
    <w:p w:rsidR="00B4062E" w:rsidRDefault="007E7672">
      <w:pPr>
        <w:pStyle w:val="CodeExample"/>
        <w:ind w:left="1440"/>
      </w:pPr>
      <w:r>
        <w:t xml:space="preserve">      &lt;external_hyperlinks&gt;sanitise&lt;/external_hyperlinks&gt;\</w:t>
      </w:r>
    </w:p>
    <w:p w:rsidR="00B4062E" w:rsidRDefault="007E7672">
      <w:pPr>
        <w:pStyle w:val="CodeExample"/>
        <w:ind w:left="1440"/>
      </w:pPr>
      <w:r>
        <w:t xml:space="preserve">    &lt;/pdfConfig&gt;\</w:t>
      </w:r>
    </w:p>
    <w:p w:rsidR="00B4062E" w:rsidRDefault="007E7672">
      <w:pPr>
        <w:pStyle w:val="CodeExample"/>
        <w:ind w:left="1440"/>
      </w:pPr>
      <w:r>
        <w:t xml:space="preserve">  &lt;/config&gt;");</w:t>
      </w:r>
    </w:p>
    <w:p w:rsidR="00B4062E" w:rsidRDefault="00B4062E">
      <w:pPr>
        <w:pStyle w:val="CodeExample"/>
        <w:ind w:left="720"/>
      </w:pPr>
    </w:p>
    <w:p w:rsidR="00B4062E" w:rsidRDefault="007E7672">
      <w:pPr>
        <w:pStyle w:val="CodeExample"/>
        <w:ind w:left="720"/>
      </w:pPr>
      <w:r>
        <w:t>/* Create directory to temporarily hold the intermediate output */</w:t>
      </w:r>
    </w:p>
    <w:p w:rsidR="00B4062E" w:rsidRDefault="007E7672">
      <w:pPr>
        <w:pStyle w:val="CodeExample"/>
        <w:ind w:left="720"/>
      </w:pPr>
      <w:r>
        <w:t>system("mkdir -p Temp");</w:t>
      </w:r>
    </w:p>
    <w:p w:rsidR="00B4062E" w:rsidRDefault="00B4062E">
      <w:pPr>
        <w:pStyle w:val="CodeExample"/>
        <w:ind w:left="720"/>
      </w:pPr>
    </w:p>
    <w:p w:rsidR="00B4062E" w:rsidRDefault="007E7672">
      <w:pPr>
        <w:pStyle w:val="CodeExample"/>
        <w:ind w:left="720"/>
      </w:pPr>
      <w:r>
        <w:t>/* Load the xml co</w:t>
      </w:r>
      <w:r>
        <w:t>nfiguration */</w:t>
      </w:r>
    </w:p>
    <w:p w:rsidR="00B4062E" w:rsidRDefault="007E7672">
      <w:pPr>
        <w:pStyle w:val="CodeExample"/>
        <w:ind w:left="720"/>
      </w:pPr>
      <w:r>
        <w:t>if (GWFileConfigXML(const_cast&lt;wchar_t*&gt;(xmlConfiguration.c_str())) != 1)</w:t>
      </w:r>
    </w:p>
    <w:p w:rsidR="00B4062E" w:rsidRDefault="007E7672">
      <w:pPr>
        <w:pStyle w:val="CodeExample"/>
        <w:ind w:left="720"/>
      </w:pPr>
      <w:r>
        <w:t>{</w:t>
      </w:r>
    </w:p>
    <w:p w:rsidR="00B4062E" w:rsidRDefault="007E7672">
      <w:pPr>
        <w:pStyle w:val="CodeExample"/>
        <w:ind w:left="1440"/>
      </w:pPr>
      <w:r>
        <w:t>wcout &lt;&lt; GWFileErrorMsg() &lt;&lt; endl;</w:t>
      </w:r>
    </w:p>
    <w:p w:rsidR="00B4062E" w:rsidRDefault="007E7672">
      <w:pPr>
        <w:pStyle w:val="CodeExample"/>
        <w:ind w:left="1440"/>
      </w:pPr>
      <w:r>
        <w:t>return GWFileDone();</w:t>
      </w:r>
    </w:p>
    <w:p w:rsidR="00B4062E" w:rsidRDefault="007E7672">
      <w:pPr>
        <w:pStyle w:val="CodeExample"/>
        <w:ind w:left="720"/>
      </w:pPr>
      <w:r>
        <w:t>}</w:t>
      </w:r>
    </w:p>
    <w:p w:rsidR="00B4062E" w:rsidRDefault="00B4062E">
      <w:pPr>
        <w:pStyle w:val="CodeExample"/>
        <w:ind w:left="720"/>
      </w:pPr>
    </w:p>
    <w:p w:rsidR="00B4062E" w:rsidRDefault="007E7672">
      <w:pPr>
        <w:pStyle w:val="CodeExample"/>
        <w:ind w:left="720"/>
      </w:pPr>
      <w:r>
        <w:t>/* Export the file to memory */</w:t>
      </w:r>
    </w:p>
    <w:p w:rsidR="00B4062E" w:rsidRDefault="007E7672">
      <w:pPr>
        <w:pStyle w:val="CodeExample"/>
        <w:ind w:left="720"/>
      </w:pPr>
      <w:r>
        <w:t>size_t exportedBufferLength = 0;</w:t>
      </w:r>
    </w:p>
    <w:p w:rsidR="00B4062E" w:rsidRDefault="007E7672">
      <w:pPr>
        <w:pStyle w:val="CodeExample"/>
        <w:ind w:left="720"/>
      </w:pPr>
      <w:r>
        <w:t>void * exportedBuffer = nullptr;</w:t>
      </w:r>
    </w:p>
    <w:p w:rsidR="00B4062E" w:rsidRDefault="00B4062E">
      <w:pPr>
        <w:pStyle w:val="CodeExample"/>
        <w:ind w:left="720"/>
      </w:pPr>
    </w:p>
    <w:p w:rsidR="00B4062E" w:rsidRDefault="007E7672">
      <w:pPr>
        <w:pStyle w:val="CodeExample"/>
        <w:ind w:left="720"/>
      </w:pPr>
      <w:r>
        <w:t xml:space="preserve">if </w:t>
      </w:r>
      <w:r>
        <w:t>(GWFileToMemoryAnalysisProtectAndExport(const_cast&lt;wchar_t*&gt;(L"Original.pdf"), &amp;exportedBuffer, &amp;exportedBufferLength) != 1)</w:t>
      </w:r>
    </w:p>
    <w:p w:rsidR="00B4062E" w:rsidRDefault="007E7672">
      <w:pPr>
        <w:pStyle w:val="CodeExample"/>
        <w:ind w:left="720"/>
      </w:pPr>
      <w:r>
        <w:t>{</w:t>
      </w:r>
    </w:p>
    <w:p w:rsidR="00B4062E" w:rsidRDefault="007E7672">
      <w:pPr>
        <w:pStyle w:val="CodeExample"/>
        <w:ind w:left="1440"/>
      </w:pPr>
      <w:r>
        <w:t>wcout &lt;&lt; GWFileErrorMsg() &lt;&lt; endl;</w:t>
      </w:r>
    </w:p>
    <w:p w:rsidR="00B4062E" w:rsidRDefault="007E7672">
      <w:pPr>
        <w:pStyle w:val="CodeExample"/>
        <w:ind w:left="1440"/>
      </w:pPr>
      <w:r>
        <w:t>return GWFileDone();</w:t>
      </w:r>
    </w:p>
    <w:p w:rsidR="00B4062E" w:rsidRDefault="007E7672">
      <w:pPr>
        <w:pStyle w:val="CodeExample"/>
        <w:ind w:left="720"/>
      </w:pPr>
      <w:r>
        <w:t>}</w:t>
      </w:r>
    </w:p>
    <w:p w:rsidR="00B4062E" w:rsidRDefault="00B4062E">
      <w:pPr>
        <w:pStyle w:val="CodeExample"/>
        <w:ind w:left="720"/>
      </w:pPr>
    </w:p>
    <w:p w:rsidR="00B4062E" w:rsidRDefault="007E7672">
      <w:pPr>
        <w:pStyle w:val="CodeExample"/>
        <w:ind w:left="720"/>
      </w:pPr>
      <w:r>
        <w:t>/* Write the exported buffer to a file */</w:t>
      </w:r>
    </w:p>
    <w:p w:rsidR="00B4062E" w:rsidRDefault="007E7672">
      <w:pPr>
        <w:pStyle w:val="CodeExample"/>
        <w:ind w:left="720"/>
      </w:pPr>
      <w:r>
        <w:t>ofstream exportedFile("Temp/</w:t>
      </w:r>
      <w:r>
        <w:t>Exported.zip", ios::out | ios::binary | ios::trunc);</w:t>
      </w:r>
    </w:p>
    <w:p w:rsidR="00B4062E" w:rsidRDefault="007E7672">
      <w:pPr>
        <w:pStyle w:val="CodeExample"/>
        <w:ind w:left="720"/>
      </w:pPr>
      <w:r>
        <w:t>exportedFile.write(reinterpret_cast&lt;const char*&gt;(exportedBuffer), exportedBufferLength);</w:t>
      </w:r>
    </w:p>
    <w:p w:rsidR="00B4062E" w:rsidRDefault="007E7672">
      <w:pPr>
        <w:pStyle w:val="CodeExample"/>
        <w:ind w:left="720"/>
      </w:pPr>
      <w:r>
        <w:t>exportedFile.close();</w:t>
      </w:r>
    </w:p>
    <w:p w:rsidR="00B4062E" w:rsidRDefault="00B4062E">
      <w:pPr>
        <w:pStyle w:val="CodeExample"/>
        <w:ind w:left="720"/>
      </w:pPr>
    </w:p>
    <w:p w:rsidR="00B4062E" w:rsidRDefault="007E7672">
      <w:pPr>
        <w:pStyle w:val="CodeExample"/>
        <w:ind w:left="720"/>
      </w:pPr>
      <w:r>
        <w:t>/* Extract the image from the zip archive */</w:t>
      </w:r>
    </w:p>
    <w:p w:rsidR="00B4062E" w:rsidRDefault="007E7672">
      <w:pPr>
        <w:pStyle w:val="CodeExample"/>
        <w:ind w:left="720"/>
      </w:pPr>
      <w:r>
        <w:t xml:space="preserve">system("unzip -o -q Temp/Exported.zip -d </w:t>
      </w:r>
      <w:r>
        <w:t>Temp/Exported");</w:t>
      </w:r>
    </w:p>
    <w:p w:rsidR="00B4062E" w:rsidRDefault="007E7672">
      <w:pPr>
        <w:pStyle w:val="CodeExample"/>
        <w:ind w:left="720"/>
      </w:pPr>
      <w:r>
        <w:t>ifstream imageFile("Temp/Exported/images/img9-0.unknown", ios::binary | ios::in);</w:t>
      </w:r>
    </w:p>
    <w:p w:rsidR="00B4062E" w:rsidRDefault="007E7672">
      <w:pPr>
        <w:pStyle w:val="CodeExample"/>
        <w:ind w:left="720"/>
      </w:pPr>
      <w:r>
        <w:t>vector&lt;char&gt; imageFileData ((istreambuf_iterator&lt;char&gt;(imageFile)), istreambuf_iterator&lt;char&gt;());</w:t>
      </w:r>
    </w:p>
    <w:p w:rsidR="00B4062E" w:rsidRDefault="007E7672">
      <w:pPr>
        <w:pStyle w:val="CodeExample"/>
        <w:ind w:left="720"/>
      </w:pPr>
      <w:r>
        <w:t>imageFile.close();</w:t>
      </w:r>
    </w:p>
    <w:p w:rsidR="00B4062E" w:rsidRDefault="00B4062E">
      <w:pPr>
        <w:pStyle w:val="CodeExample"/>
        <w:ind w:left="720"/>
      </w:pPr>
    </w:p>
    <w:p w:rsidR="00B4062E" w:rsidRDefault="007E7672">
      <w:pPr>
        <w:pStyle w:val="CodeExample"/>
        <w:ind w:left="720"/>
      </w:pPr>
      <w:r>
        <w:t>/* Process the image */</w:t>
      </w:r>
    </w:p>
    <w:p w:rsidR="00B4062E" w:rsidRDefault="007E7672">
      <w:pPr>
        <w:pStyle w:val="CodeExample"/>
        <w:ind w:left="720"/>
      </w:pPr>
      <w:r>
        <w:t>imageFileData =</w:t>
      </w:r>
      <w:r>
        <w:t xml:space="preserve"> ProcessImage(imageFileData);</w:t>
      </w:r>
    </w:p>
    <w:p w:rsidR="00B4062E" w:rsidRDefault="00B4062E">
      <w:pPr>
        <w:pStyle w:val="CodeExample"/>
        <w:ind w:left="720"/>
      </w:pPr>
    </w:p>
    <w:p w:rsidR="00B4062E" w:rsidRDefault="007E7672">
      <w:pPr>
        <w:pStyle w:val="CodeExample"/>
        <w:ind w:left="720"/>
      </w:pPr>
      <w:r>
        <w:t>/* Write out the resulting image */</w:t>
      </w:r>
    </w:p>
    <w:p w:rsidR="00B4062E" w:rsidRDefault="007E7672">
      <w:pPr>
        <w:pStyle w:val="CodeExample"/>
        <w:ind w:left="720"/>
      </w:pPr>
      <w:r>
        <w:lastRenderedPageBreak/>
        <w:t>ofstream imageOutputFile ("Temp/Exported/images/img9-0.unknown", ios::binary | ios::out | ios::trunc);</w:t>
      </w:r>
    </w:p>
    <w:p w:rsidR="00B4062E" w:rsidRDefault="007E7672">
      <w:pPr>
        <w:pStyle w:val="CodeExample"/>
        <w:ind w:left="720"/>
      </w:pPr>
      <w:r>
        <w:t>imageOutputFile.write(imageFileData.data(), imageFileData.size());</w:t>
      </w:r>
    </w:p>
    <w:p w:rsidR="00B4062E" w:rsidRDefault="007E7672">
      <w:pPr>
        <w:pStyle w:val="CodeExample"/>
        <w:ind w:left="720"/>
      </w:pPr>
      <w:r>
        <w:t>imageOutputFile.clo</w:t>
      </w:r>
      <w:r>
        <w:t>se();</w:t>
      </w:r>
    </w:p>
    <w:p w:rsidR="00B4062E" w:rsidRDefault="00B4062E">
      <w:pPr>
        <w:pStyle w:val="CodeExample"/>
        <w:ind w:left="720"/>
      </w:pPr>
    </w:p>
    <w:p w:rsidR="00B4062E" w:rsidRDefault="007E7672">
      <w:pPr>
        <w:pStyle w:val="CodeExample"/>
        <w:ind w:left="720"/>
      </w:pPr>
      <w:r>
        <w:t>/* Create a zip archive with the new image */</w:t>
      </w:r>
    </w:p>
    <w:p w:rsidR="00B4062E" w:rsidRDefault="007E7672">
      <w:pPr>
        <w:pStyle w:val="CodeExample"/>
        <w:ind w:left="720"/>
      </w:pPr>
      <w:r>
        <w:t>system("cd Temp; zip -r -q \"Exported - modified.zip\" Exported/*; cd ..");</w:t>
      </w:r>
    </w:p>
    <w:p w:rsidR="00B4062E" w:rsidRDefault="00B4062E">
      <w:pPr>
        <w:pStyle w:val="CodeExample"/>
        <w:ind w:left="720"/>
      </w:pPr>
    </w:p>
    <w:p w:rsidR="00B4062E" w:rsidRDefault="007E7672">
      <w:pPr>
        <w:pStyle w:val="CodeExample"/>
        <w:ind w:left="720"/>
      </w:pPr>
      <w:r>
        <w:t>/* Run the modified zip through import mode */</w:t>
      </w:r>
    </w:p>
    <w:p w:rsidR="00B4062E" w:rsidRDefault="007E7672">
      <w:pPr>
        <w:pStyle w:val="CodeExample"/>
        <w:ind w:left="720"/>
      </w:pPr>
      <w:r>
        <w:t>size_t importBufferSize = 0;</w:t>
      </w:r>
    </w:p>
    <w:p w:rsidR="00B4062E" w:rsidRDefault="007E7672">
      <w:pPr>
        <w:pStyle w:val="CodeExample"/>
        <w:ind w:left="720"/>
      </w:pPr>
      <w:r>
        <w:t>void * importBuffer = nullptr;</w:t>
      </w:r>
    </w:p>
    <w:p w:rsidR="00B4062E" w:rsidRDefault="00B4062E">
      <w:pPr>
        <w:pStyle w:val="CodeExample"/>
        <w:ind w:left="720"/>
      </w:pPr>
    </w:p>
    <w:p w:rsidR="00B4062E" w:rsidRDefault="007E7672">
      <w:pPr>
        <w:pStyle w:val="CodeExample"/>
        <w:ind w:left="720"/>
      </w:pPr>
      <w:r>
        <w:t>if (GWFileToMemory</w:t>
      </w:r>
      <w:r>
        <w:t>ProtectAndImport(const_cast&lt;wchar_t*&gt;(L"Temp/Exported - modified.zip"), &amp;importBuffer, &amp;importBufferSize) != 1)</w:t>
      </w:r>
    </w:p>
    <w:p w:rsidR="00B4062E" w:rsidRDefault="007E7672">
      <w:pPr>
        <w:pStyle w:val="CodeExample"/>
        <w:ind w:left="720"/>
      </w:pPr>
      <w:r>
        <w:t>{</w:t>
      </w:r>
    </w:p>
    <w:p w:rsidR="00B4062E" w:rsidRDefault="007E7672">
      <w:pPr>
        <w:pStyle w:val="CodeExample"/>
        <w:ind w:left="1440"/>
      </w:pPr>
      <w:r>
        <w:t>wcout &lt;&lt; GWFileErrorMsg() &lt;&lt; endl;</w:t>
      </w:r>
    </w:p>
    <w:p w:rsidR="00B4062E" w:rsidRDefault="007E7672">
      <w:pPr>
        <w:pStyle w:val="CodeExample"/>
        <w:ind w:left="1440"/>
      </w:pPr>
      <w:r>
        <w:t>return GWFileDone();</w:t>
      </w:r>
    </w:p>
    <w:p w:rsidR="00B4062E" w:rsidRDefault="007E7672">
      <w:pPr>
        <w:pStyle w:val="CodeExample"/>
        <w:ind w:left="720"/>
      </w:pPr>
      <w:r>
        <w:t>}</w:t>
      </w:r>
    </w:p>
    <w:p w:rsidR="00B4062E" w:rsidRDefault="00B4062E">
      <w:pPr>
        <w:pStyle w:val="CodeExample"/>
        <w:ind w:left="720"/>
      </w:pPr>
    </w:p>
    <w:p w:rsidR="00B4062E" w:rsidRDefault="007E7672">
      <w:pPr>
        <w:pStyle w:val="CodeExample"/>
        <w:ind w:left="720"/>
      </w:pPr>
      <w:r>
        <w:t>/* Write out the imported file */</w:t>
      </w:r>
    </w:p>
    <w:p w:rsidR="00B4062E" w:rsidRDefault="007E7672">
      <w:pPr>
        <w:pStyle w:val="CodeExample"/>
        <w:ind w:left="720"/>
      </w:pPr>
      <w:r>
        <w:t xml:space="preserve">ofstream importOutputFile("Imported.pdf", </w:t>
      </w:r>
      <w:r>
        <w:t>ios::binary | ios::out | ios::trunc);</w:t>
      </w:r>
    </w:p>
    <w:p w:rsidR="00B4062E" w:rsidRDefault="007E7672">
      <w:pPr>
        <w:pStyle w:val="CodeExample"/>
        <w:ind w:left="720"/>
      </w:pPr>
      <w:r>
        <w:t>importOutputFile.write(reinterpret_cast&lt;const char*&gt;(importBuffer), importBufferSize);</w:t>
      </w:r>
    </w:p>
    <w:p w:rsidR="00B4062E" w:rsidRDefault="007E7672">
      <w:pPr>
        <w:pStyle w:val="CodeExample"/>
        <w:ind w:left="720"/>
      </w:pPr>
      <w:r>
        <w:t>importOutputFile.close();</w:t>
      </w:r>
    </w:p>
    <w:p w:rsidR="00B4062E" w:rsidRDefault="00B4062E">
      <w:pPr>
        <w:pStyle w:val="CodeExample"/>
        <w:ind w:left="720"/>
      </w:pPr>
    </w:p>
    <w:p w:rsidR="00B4062E" w:rsidRDefault="007E7672">
      <w:pPr>
        <w:pStyle w:val="CodeExample"/>
        <w:ind w:left="720"/>
      </w:pPr>
      <w:r>
        <w:t>system("rm –rf Temp");</w:t>
      </w:r>
    </w:p>
    <w:p w:rsidR="00B4062E" w:rsidRDefault="00B4062E">
      <w:pPr>
        <w:pStyle w:val="CodeExample"/>
        <w:ind w:left="720"/>
      </w:pPr>
    </w:p>
    <w:p w:rsidR="00B4062E" w:rsidRDefault="007E7672">
      <w:pPr>
        <w:pStyle w:val="CodeExample"/>
        <w:ind w:left="720"/>
      </w:pPr>
      <w:r>
        <w:t>return 0;</w:t>
      </w:r>
    </w:p>
    <w:p w:rsidR="00B4062E" w:rsidRDefault="007E7672">
      <w:pPr>
        <w:pStyle w:val="CodeExample"/>
      </w:pPr>
      <w:r>
        <w:t>}</w:t>
      </w:r>
    </w:p>
    <w:p w:rsidR="00B4062E" w:rsidRDefault="00B4062E">
      <w:pPr>
        <w:pStyle w:val="CodeExample"/>
      </w:pPr>
    </w:p>
    <w:p w:rsidR="00B4062E" w:rsidRDefault="00B4062E">
      <w:pPr>
        <w:pStyle w:val="CodeExample"/>
      </w:pPr>
    </w:p>
    <w:p w:rsidR="00B4062E" w:rsidRDefault="00B4062E">
      <w:pPr>
        <w:pageBreakBefore/>
        <w:suppressAutoHyphens w:val="0"/>
        <w:spacing w:after="0"/>
        <w:rPr>
          <w:lang w:eastAsia="en-GB"/>
        </w:rPr>
      </w:pPr>
    </w:p>
    <w:p w:rsidR="00B4062E" w:rsidRDefault="007E7672">
      <w:pPr>
        <w:pStyle w:val="Heading2"/>
      </w:pPr>
      <w:bookmarkStart w:id="28" w:name="_Toc497214403"/>
      <w:bookmarkStart w:id="29" w:name="_Toc497223875"/>
      <w:r>
        <w:t>CMakeLists.txt</w:t>
      </w:r>
      <w:bookmarkEnd w:id="28"/>
      <w:bookmarkEnd w:id="29"/>
    </w:p>
    <w:p w:rsidR="00B4062E" w:rsidRDefault="007E7672">
      <w:pPr>
        <w:pStyle w:val="CodeExample"/>
      </w:pPr>
      <w:r>
        <w:t>project(PDFImageConversion)</w:t>
      </w:r>
    </w:p>
    <w:p w:rsidR="00B4062E" w:rsidRDefault="007E7672">
      <w:pPr>
        <w:pStyle w:val="CodeExample"/>
      </w:pPr>
      <w:r>
        <w:t>cmake_minimum_required</w:t>
      </w:r>
      <w:r>
        <w:t>(VERSION 2.8)</w:t>
      </w:r>
    </w:p>
    <w:p w:rsidR="00B4062E" w:rsidRDefault="007E7672">
      <w:pPr>
        <w:pStyle w:val="CodeExample"/>
      </w:pPr>
      <w:r>
        <w:t>aux_source_directory(. SRC_LIST)</w:t>
      </w:r>
    </w:p>
    <w:p w:rsidR="00B4062E" w:rsidRDefault="007E7672">
      <w:pPr>
        <w:pStyle w:val="CodeExample"/>
      </w:pPr>
      <w:r>
        <w:t>add_executable(${PROJECT_NAME} ${SRC_LIST})</w:t>
      </w:r>
    </w:p>
    <w:p w:rsidR="00B4062E" w:rsidRDefault="007E7672">
      <w:pPr>
        <w:pStyle w:val="CodeExample"/>
      </w:pPr>
      <w:r>
        <w:t>find_library(libglasswall "glasswall.classic" SHARED IMPORTED REQUIRED)</w:t>
      </w:r>
    </w:p>
    <w:p w:rsidR="00B4062E" w:rsidRDefault="007E7672">
      <w:pPr>
        <w:pStyle w:val="CodeExample"/>
      </w:pPr>
      <w:r>
        <w:t>find_package(ZLIB REQUIRED)</w:t>
      </w:r>
    </w:p>
    <w:p w:rsidR="00B4062E" w:rsidRDefault="007E7672">
      <w:pPr>
        <w:pStyle w:val="CodeExample"/>
      </w:pPr>
      <w:r>
        <w:t>find_package(ImageMagick COMPONENTS Magick++ MagickCore REQUIRED)</w:t>
      </w:r>
    </w:p>
    <w:p w:rsidR="00B4062E" w:rsidRDefault="007E7672">
      <w:pPr>
        <w:pStyle w:val="CodeExample"/>
      </w:pPr>
      <w:r>
        <w:t>include_directories(${ImageMagick_INCLUDE_DIRS})</w:t>
      </w:r>
    </w:p>
    <w:p w:rsidR="00B4062E" w:rsidRDefault="007E7672">
      <w:pPr>
        <w:pStyle w:val="CodeExample"/>
      </w:pPr>
      <w:r>
        <w:t>include_directories(${ZLIB_INCLUDE_DIRS})</w:t>
      </w:r>
    </w:p>
    <w:p w:rsidR="00B4062E" w:rsidRDefault="007E7672">
      <w:pPr>
        <w:pStyle w:val="CodeExample"/>
      </w:pPr>
      <w:r>
        <w:t>target_link_libraries(PDFImageConversion ${libglasswall} ${ImageMagick_LIBRARIES} ${ZLIB_LIBRARIES})</w:t>
      </w:r>
    </w:p>
    <w:p w:rsidR="00B4062E" w:rsidRDefault="007E7672">
      <w:pPr>
        <w:pStyle w:val="CodeExample"/>
      </w:pPr>
      <w:r>
        <w:t xml:space="preserve">set (CMAKE_CXX_FLAGS "-std=gnu++11 -Wall -Wextra </w:t>
      </w:r>
      <w:r>
        <w:t xml:space="preserve">${CMAKE_CXX_FLAGS}") </w:t>
      </w:r>
    </w:p>
    <w:p w:rsidR="00B4062E" w:rsidRDefault="00B4062E">
      <w:pPr>
        <w:rPr>
          <w:lang w:eastAsia="en-GB"/>
        </w:rPr>
      </w:pPr>
    </w:p>
    <w:sectPr w:rsidR="00B4062E">
      <w:headerReference w:type="default" r:id="rId32"/>
      <w:footerReference w:type="default" r:id="rId3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E7672">
      <w:pPr>
        <w:spacing w:after="0"/>
      </w:pPr>
      <w:r>
        <w:separator/>
      </w:r>
    </w:p>
  </w:endnote>
  <w:endnote w:type="continuationSeparator" w:id="0">
    <w:p w:rsidR="00000000" w:rsidRDefault="007E76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Mono">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D8F" w:rsidRDefault="007E7672">
    <w:pPr>
      <w:pStyle w:val="Header"/>
    </w:pPr>
    <w:r>
      <w:rPr>
        <w:noProof/>
        <w:lang w:eastAsia="en-GB"/>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6777990" cy="391162"/>
              <wp:effectExtent l="0" t="0" r="3810" b="8888"/>
              <wp:wrapNone/>
              <wp:docPr id="3" name="Text Box 2"/>
              <wp:cNvGraphicFramePr/>
              <a:graphic xmlns:a="http://schemas.openxmlformats.org/drawingml/2006/main">
                <a:graphicData uri="http://schemas.microsoft.com/office/word/2010/wordprocessingShape">
                  <wps:wsp>
                    <wps:cNvSpPr txBox="1"/>
                    <wps:spPr>
                      <a:xfrm>
                        <a:off x="0" y="0"/>
                        <a:ext cx="6777990" cy="391162"/>
                      </a:xfrm>
                      <a:prstGeom prst="rect">
                        <a:avLst/>
                      </a:prstGeom>
                      <a:solidFill>
                        <a:srgbClr val="FFFFFF"/>
                      </a:solidFill>
                      <a:ln>
                        <a:noFill/>
                        <a:prstDash/>
                      </a:ln>
                    </wps:spPr>
                    <wps:txbx>
                      <w:txbxContent>
                        <w:p w:rsidR="00AA1D8F" w:rsidRDefault="007E7672">
                          <w:pPr>
                            <w:pStyle w:val="Footer"/>
                            <w:tabs>
                              <w:tab w:val="clear" w:pos="4513"/>
                              <w:tab w:val="clear" w:pos="9026"/>
                            </w:tabs>
                            <w:jc w:val="center"/>
                          </w:pPr>
                          <w:r>
                            <w:t xml:space="preserve">Page </w:t>
                          </w:r>
                          <w:r>
                            <w:fldChar w:fldCharType="begin"/>
                          </w:r>
                          <w:r>
                            <w:instrText xml:space="preserve"> PAGE </w:instrText>
                          </w:r>
                          <w:r>
                            <w:fldChar w:fldCharType="separate"/>
                          </w:r>
                          <w:r>
                            <w:rPr>
                              <w:noProof/>
                            </w:rPr>
                            <w:t>2</w:t>
                          </w:r>
                          <w:r>
                            <w:fldChar w:fldCharType="end"/>
                          </w:r>
                          <w:r>
                            <w:t xml:space="preserve"> of </w:t>
                          </w:r>
                          <w:r>
                            <w:fldChar w:fldCharType="begin"/>
                          </w:r>
                          <w:r>
                            <w:instrText xml:space="preserve"> NUMPAGES </w:instrText>
                          </w:r>
                          <w:r>
                            <w:fldChar w:fldCharType="separate"/>
                          </w:r>
                          <w:r>
                            <w:rPr>
                              <w:noProof/>
                            </w:rPr>
                            <w:t>13</w:t>
                          </w:r>
                          <w:r>
                            <w:fldChar w:fldCharType="end"/>
                          </w: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533.7pt;height:30.8pt;z-index:251661312;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qk6wEAAMEDAAAOAAAAZHJzL2Uyb0RvYy54bWysU8GO2yAQvVfqPyDujeNsmjRWnFW7UapK&#10;q26lbD8AY4iRgKFAYqdf3wFns2l7q+oDZpjh+b034/X9YDQ5CR8U2JqWkyklwnJolT3U9Pvz7t0H&#10;SkJktmUarKjpWQR6v3n7Zt27SsygA90KTxDEhqp3Ne1idFVRBN4Jw8IEnLCYlOANixj6Q9F61iO6&#10;0cVsOl0UPfjWeeAiBDzdjkm6yfhSCh6fpAwiEl1T5Bbz6vPapLXYrFl18Mx1il9osH9gYZiy+NEr&#10;1JZFRo5e/QVlFPcQQMYJB1OAlIqLrAHVlNM/1Ow75kTWguYEd7Up/D9Y/vX0zRPV1vSOEssMtuhZ&#10;DJF8goHMkju9CxUW7R2WxQGPscsv5wEPk+hBepPeKIdgHn0+X71NYBwPF8vlcrXCFMfc3aosFxm+&#10;eL3tfIifBRiSNjX12LtsKTs9hohMsPSlJH0sgFbtTmmdA39oHrQnJ4Z93uUnkcQrv5Vpm4otpGu5&#10;8wlwy0I31qZ0kQSPwtIuDs2Q7bmKbqA9oxc480iyA/+Tkh7np6bhx5F5QYn+YrFBq3I+TwOXg/n7&#10;5QwDf5tpbjPMcoSqaaRk3D7EcUhxShyLj3bveLJ0pP/xGEGq7EniODK6UMc5ybovM50G8TbOVa9/&#10;3uYXAAAA//8DAFBLAwQUAAYACAAAACEAmzBqBdsAAAAFAQAADwAAAGRycy9kb3ducmV2LnhtbEyP&#10;wU7DMBBE70j9B2srcUHUKSoOhDhViwTi2tIP2MTbJCJeR7HbpH+Py4VeVhrNaOZtvp5sJ840+Nax&#10;huUiAUFcOdNyreHw/fH4AsIHZIOdY9JwIQ/rYnaXY2bcyDs670MtYgn7DDU0IfSZlL5qyKJfuJ44&#10;ekc3WAxRDrU0A46x3HbyKUmUtNhyXGiwp/eGqp/9yWo4fo0Pz69j+RkO6W6lttimpbtofT+fNm8g&#10;Ak3hPwxX/IgORWQq3YmNF52G+Ej4u1cvUekKRKlBLRXIIpe39MUvAAAA//8DAFBLAQItABQABgAI&#10;AAAAIQC2gziS/gAAAOEBAAATAAAAAAAAAAAAAAAAAAAAAABbQ29udGVudF9UeXBlc10ueG1sUEsB&#10;Ai0AFAAGAAgAAAAhADj9If/WAAAAlAEAAAsAAAAAAAAAAAAAAAAALwEAAF9yZWxzLy5yZWxzUEsB&#10;Ai0AFAAGAAgAAAAhAFU8mqTrAQAAwQMAAA4AAAAAAAAAAAAAAAAALgIAAGRycy9lMm9Eb2MueG1s&#10;UEsBAi0AFAAGAAgAAAAhAJswagXbAAAABQEAAA8AAAAAAAAAAAAAAAAARQQAAGRycy9kb3ducmV2&#10;LnhtbFBLBQYAAAAABAAEAPMAAABNBQAAAAA=&#10;" stroked="f">
              <v:textbox>
                <w:txbxContent>
                  <w:p w:rsidR="00AA1D8F" w:rsidRDefault="007E7672">
                    <w:pPr>
                      <w:pStyle w:val="Footer"/>
                      <w:tabs>
                        <w:tab w:val="clear" w:pos="4513"/>
                        <w:tab w:val="clear" w:pos="9026"/>
                      </w:tabs>
                      <w:jc w:val="center"/>
                    </w:pPr>
                    <w:r>
                      <w:t xml:space="preserve">Page </w:t>
                    </w:r>
                    <w:r>
                      <w:fldChar w:fldCharType="begin"/>
                    </w:r>
                    <w:r>
                      <w:instrText xml:space="preserve"> PAGE </w:instrText>
                    </w:r>
                    <w:r>
                      <w:fldChar w:fldCharType="separate"/>
                    </w:r>
                    <w:r>
                      <w:rPr>
                        <w:noProof/>
                      </w:rPr>
                      <w:t>2</w:t>
                    </w:r>
                    <w:r>
                      <w:fldChar w:fldCharType="end"/>
                    </w:r>
                    <w:r>
                      <w:t xml:space="preserve"> of </w:t>
                    </w:r>
                    <w:r>
                      <w:fldChar w:fldCharType="begin"/>
                    </w:r>
                    <w:r>
                      <w:instrText xml:space="preserve"> NUMPAGES </w:instrText>
                    </w:r>
                    <w:r>
                      <w:fldChar w:fldCharType="separate"/>
                    </w:r>
                    <w:r>
                      <w:rPr>
                        <w:noProof/>
                      </w:rPr>
                      <w:t>13</w:t>
                    </w:r>
                    <w:r>
                      <w:fldChar w:fldCharType="end"/>
                    </w:r>
                  </w:p>
                </w:txbxContent>
              </v:textbox>
            </v:shape>
          </w:pict>
        </mc:Fallback>
      </mc:AlternateContent>
    </w:r>
  </w:p>
  <w:p w:rsidR="00AA1D8F" w:rsidRDefault="007E7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E7672">
      <w:pPr>
        <w:spacing w:after="0"/>
      </w:pPr>
      <w:r>
        <w:rPr>
          <w:color w:val="000000"/>
        </w:rPr>
        <w:separator/>
      </w:r>
    </w:p>
  </w:footnote>
  <w:footnote w:type="continuationSeparator" w:id="0">
    <w:p w:rsidR="00000000" w:rsidRDefault="007E767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D8F" w:rsidRDefault="007E7672">
    <w:pPr>
      <w:pStyle w:val="Header"/>
    </w:pPr>
    <w:r>
      <w:rPr>
        <w:noProof/>
        <w:lang w:eastAsia="en-GB"/>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6777990" cy="391162"/>
              <wp:effectExtent l="0" t="0" r="3810" b="8888"/>
              <wp:wrapNone/>
              <wp:docPr id="2" name="Text Box 2"/>
              <wp:cNvGraphicFramePr/>
              <a:graphic xmlns:a="http://schemas.openxmlformats.org/drawingml/2006/main">
                <a:graphicData uri="http://schemas.microsoft.com/office/word/2010/wordprocessingShape">
                  <wps:wsp>
                    <wps:cNvSpPr txBox="1"/>
                    <wps:spPr>
                      <a:xfrm>
                        <a:off x="0" y="0"/>
                        <a:ext cx="6777990" cy="391162"/>
                      </a:xfrm>
                      <a:prstGeom prst="rect">
                        <a:avLst/>
                      </a:prstGeom>
                      <a:solidFill>
                        <a:srgbClr val="FFFFFF"/>
                      </a:solidFill>
                      <a:ln>
                        <a:noFill/>
                        <a:prstDash/>
                      </a:ln>
                    </wps:spPr>
                    <wps:txbx>
                      <w:txbxContent>
                        <w:p w:rsidR="00AA1D8F" w:rsidRDefault="007E7672">
                          <w:pPr>
                            <w:tabs>
                              <w:tab w:val="right" w:pos="10065"/>
                            </w:tabs>
                          </w:pPr>
                          <w:r>
                            <w:rPr>
                              <w:i/>
                              <w:iCs/>
                              <w:noProof/>
                              <w:color w:val="FF0000"/>
                              <w:sz w:val="24"/>
                              <w:szCs w:val="24"/>
                              <w:lang w:eastAsia="en-GB"/>
                            </w:rPr>
                            <w:drawing>
                              <wp:inline distT="0" distB="0" distL="0" distR="0">
                                <wp:extent cx="904871" cy="247646"/>
                                <wp:effectExtent l="0" t="0" r="0" b="4"/>
                                <wp:docPr id="1"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904871" cy="247646"/>
                                        </a:xfrm>
                                        <a:prstGeom prst="rect">
                                          <a:avLst/>
                                        </a:prstGeom>
                                        <a:noFill/>
                                        <a:ln>
                                          <a:noFill/>
                                          <a:prstDash/>
                                        </a:ln>
                                      </pic:spPr>
                                    </pic:pic>
                                  </a:graphicData>
                                </a:graphic>
                              </wp:inline>
                            </w:drawing>
                          </w:r>
                          <w:r>
                            <w:tab/>
                            <w:t>PDF Image Conversion</w:t>
                          </w:r>
                        </w:p>
                        <w:p w:rsidR="00AA1D8F" w:rsidRDefault="007E7672">
                          <w:pPr>
                            <w:tabs>
                              <w:tab w:val="right" w:pos="10065"/>
                            </w:tabs>
                          </w:pP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33.7pt;height:30.8pt;z-index:251659264;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nQ5wEAALoDAAAOAAAAZHJzL2Uyb0RvYy54bWysU9uO0zAQfUfiHyy/0zShtLRquoKtipBW&#10;gNTlAxzHbizZHmO7TcrXM3a6bYE3RB6cufnknJnJ+mEwmpyEDwpsTcvJlBJhObTKHmr6/Xn35j0l&#10;ITLbMg1W1PQsAn3YvH617t1KVNCBboUnCGLDqnc17WJ0q6IIvBOGhQk4YTEpwRsW0fWHovWsR3Sj&#10;i2o6nRc9+NZ54CIEjG7HJN1kfCkFj1+lDCISXVPkFvPp89mks9is2ergmesUv9Bg/8DCMGXxo1eo&#10;LYuMHL36C8oo7iGAjBMOpgApFRdZA6opp3+o2XfMiawFmxPctU3h/8HyL6dvnqi2phUllhkc0bMY&#10;IvkIA6lSd3oXVli0d1gWBwzjlF/iAYNJ9CC9SW+UQzCPfT5fe5vAOAbni8ViucQUx9zbZVnOM3xx&#10;u+18iJ8EGJKMmnqcXW4pOz2FiEyw9KUkfSyAVu1OaZ0df2getScnhnPe5SeRxCu/lWmbii2ka3ny&#10;CXDLQjfWpnSRBI/CkhWHZsBkMhtoz9gEXHZk14H/SUmPi1PT8OPIvKBEf7Y4mWU5m6VNy87s3aJC&#10;x99nmvsMsxyhahopGc3HOG4nrodj8cnuHU+9HHl/OEaQKjfjxujCGRckC74sc9rAez9X3X65zS8A&#10;AAD//wMAUEsDBBQABgAIAAAAIQCbMGoF2wAAAAUBAAAPAAAAZHJzL2Rvd25yZXYueG1sTI/BTsMw&#10;EETvSP0HaytxQdQpKg6EOFWLBOLa0g/YxNskIl5Hsdukf4/LhV5WGs1o5m2+nmwnzjT41rGG5SIB&#10;QVw503Kt4fD98fgCwgdkg51j0nAhD+tidpdjZtzIOzrvQy1iCfsMNTQh9JmUvmrIol+4njh6RzdY&#10;DFEOtTQDjrHcdvIpSZS02HJcaLCn94aqn/3Jajh+jQ/Pr2P5GQ7pbqW22Kalu2h9P582byACTeE/&#10;DFf8iA5FZCrdiY0XnYb4SPi7Vy9R6QpEqUEtFcgil7f0xS8AAAD//wMAUEsBAi0AFAAGAAgAAAAh&#10;ALaDOJL+AAAA4QEAABMAAAAAAAAAAAAAAAAAAAAAAFtDb250ZW50X1R5cGVzXS54bWxQSwECLQAU&#10;AAYACAAAACEAOP0h/9YAAACUAQAACwAAAAAAAAAAAAAAAAAvAQAAX3JlbHMvLnJlbHNQSwECLQAU&#10;AAYACAAAACEAxZh50OcBAAC6AwAADgAAAAAAAAAAAAAAAAAuAgAAZHJzL2Uyb0RvYy54bWxQSwEC&#10;LQAUAAYACAAAACEAmzBqBdsAAAAFAQAADwAAAAAAAAAAAAAAAABBBAAAZHJzL2Rvd25yZXYueG1s&#10;UEsFBgAAAAAEAAQA8wAAAEkFAAAAAA==&#10;" stroked="f">
              <v:textbox>
                <w:txbxContent>
                  <w:p w:rsidR="00AA1D8F" w:rsidRDefault="007E7672">
                    <w:pPr>
                      <w:tabs>
                        <w:tab w:val="right" w:pos="10065"/>
                      </w:tabs>
                    </w:pPr>
                    <w:r>
                      <w:rPr>
                        <w:i/>
                        <w:iCs/>
                        <w:noProof/>
                        <w:color w:val="FF0000"/>
                        <w:sz w:val="24"/>
                        <w:szCs w:val="24"/>
                        <w:lang w:eastAsia="en-GB"/>
                      </w:rPr>
                      <w:drawing>
                        <wp:inline distT="0" distB="0" distL="0" distR="0">
                          <wp:extent cx="904871" cy="247646"/>
                          <wp:effectExtent l="0" t="0" r="0" b="4"/>
                          <wp:docPr id="1"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904871" cy="247646"/>
                                  </a:xfrm>
                                  <a:prstGeom prst="rect">
                                    <a:avLst/>
                                  </a:prstGeom>
                                  <a:noFill/>
                                  <a:ln>
                                    <a:noFill/>
                                    <a:prstDash/>
                                  </a:ln>
                                </pic:spPr>
                              </pic:pic>
                            </a:graphicData>
                          </a:graphic>
                        </wp:inline>
                      </w:drawing>
                    </w:r>
                    <w:r>
                      <w:tab/>
                      <w:t>PDF Image Conversion</w:t>
                    </w:r>
                  </w:p>
                  <w:p w:rsidR="00AA1D8F" w:rsidRDefault="007E7672">
                    <w:pPr>
                      <w:tabs>
                        <w:tab w:val="right" w:pos="10065"/>
                      </w:tabs>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5316"/>
    <w:multiLevelType w:val="multilevel"/>
    <w:tmpl w:val="8A705CAC"/>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1130180A"/>
    <w:multiLevelType w:val="multilevel"/>
    <w:tmpl w:val="C400A6A6"/>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38D21842"/>
    <w:multiLevelType w:val="multilevel"/>
    <w:tmpl w:val="8AB6CE02"/>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43903649"/>
    <w:multiLevelType w:val="multilevel"/>
    <w:tmpl w:val="85349C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4A9C167B"/>
    <w:multiLevelType w:val="multilevel"/>
    <w:tmpl w:val="1EA890CC"/>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62202438"/>
    <w:multiLevelType w:val="multilevel"/>
    <w:tmpl w:val="3CA2A254"/>
    <w:styleLink w:val="WWOutlineListStyle6"/>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6">
    <w:nsid w:val="6948470A"/>
    <w:multiLevelType w:val="multilevel"/>
    <w:tmpl w:val="24E278AE"/>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6EE6465D"/>
    <w:multiLevelType w:val="multilevel"/>
    <w:tmpl w:val="3522B49A"/>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7"/>
  </w:num>
  <w:num w:numId="3">
    <w:abstractNumId w:val="0"/>
  </w:num>
  <w:num w:numId="4">
    <w:abstractNumId w:val="4"/>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4062E"/>
    <w:rsid w:val="007E7672"/>
    <w:rsid w:val="00B40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F94BD-D45D-4C5F-8A34-45552021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GB" w:eastAsia="en-GB"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120"/>
    </w:pPr>
    <w:rPr>
      <w:rFonts w:cs="Calibri"/>
      <w:sz w:val="20"/>
      <w:szCs w:val="20"/>
      <w:lang w:eastAsia="en-US"/>
    </w:rPr>
  </w:style>
  <w:style w:type="paragraph" w:styleId="Heading1">
    <w:name w:val="heading 1"/>
    <w:basedOn w:val="Normal"/>
    <w:next w:val="Normal"/>
    <w:pPr>
      <w:keepLines/>
      <w:pageBreakBefore/>
      <w:numPr>
        <w:numId w:val="1"/>
      </w:numPr>
      <w:spacing w:before="240" w:after="240"/>
      <w:outlineLvl w:val="0"/>
    </w:pPr>
    <w:rPr>
      <w:rFonts w:ascii="Arial" w:hAnsi="Arial" w:cs="Arial"/>
      <w:b/>
      <w:bCs/>
      <w:kern w:val="3"/>
      <w:sz w:val="24"/>
      <w:szCs w:val="24"/>
      <w:lang w:eastAsia="en-GB"/>
    </w:rPr>
  </w:style>
  <w:style w:type="paragraph" w:styleId="Heading2">
    <w:name w:val="heading 2"/>
    <w:basedOn w:val="Heading1"/>
    <w:next w:val="Normal"/>
    <w:pPr>
      <w:keepNext/>
      <w:pageBreakBefore w:val="0"/>
      <w:numPr>
        <w:ilvl w:val="1"/>
      </w:numPr>
      <w:spacing w:before="200" w:after="200"/>
      <w:outlineLvl w:val="1"/>
    </w:pPr>
    <w:rPr>
      <w:b w:val="0"/>
      <w:bCs w:val="0"/>
      <w:sz w:val="22"/>
      <w:szCs w:val="22"/>
    </w:rPr>
  </w:style>
  <w:style w:type="paragraph" w:styleId="Heading3">
    <w:name w:val="heading 3"/>
    <w:basedOn w:val="Heading2"/>
    <w:next w:val="Normal"/>
    <w:pPr>
      <w:numPr>
        <w:ilvl w:val="2"/>
      </w:numPr>
      <w:spacing w:before="120" w:after="120"/>
      <w:outlineLvl w:val="2"/>
    </w:pPr>
  </w:style>
  <w:style w:type="paragraph" w:styleId="Heading4">
    <w:name w:val="heading 4"/>
    <w:basedOn w:val="Heading3"/>
    <w:next w:val="Normal"/>
    <w:pPr>
      <w:numPr>
        <w:ilvl w:val="3"/>
      </w:numPr>
      <w:spacing w:before="200" w:after="0"/>
      <w:outlineLvl w:val="3"/>
    </w:pPr>
    <w:rPr>
      <w:b/>
      <w:bCs/>
    </w:rPr>
  </w:style>
  <w:style w:type="paragraph" w:styleId="Heading5">
    <w:name w:val="heading 5"/>
    <w:basedOn w:val="Normal"/>
    <w:next w:val="Normal"/>
    <w:pPr>
      <w:keepNext/>
      <w:keepLines/>
      <w:numPr>
        <w:ilvl w:val="4"/>
        <w:numId w:val="1"/>
      </w:numPr>
      <w:spacing w:before="200" w:after="0"/>
      <w:outlineLvl w:val="4"/>
    </w:pPr>
    <w:rPr>
      <w:rFonts w:ascii="Cambria" w:hAnsi="Cambria" w:cs="Cambria"/>
      <w:color w:val="243F60"/>
    </w:rPr>
  </w:style>
  <w:style w:type="paragraph" w:styleId="Heading6">
    <w:name w:val="heading 6"/>
    <w:basedOn w:val="Normal"/>
    <w:next w:val="Normal"/>
    <w:pPr>
      <w:keepNext/>
      <w:keepLines/>
      <w:numPr>
        <w:ilvl w:val="5"/>
        <w:numId w:val="1"/>
      </w:numPr>
      <w:spacing w:before="200" w:after="0"/>
      <w:outlineLvl w:val="5"/>
    </w:pPr>
    <w:rPr>
      <w:rFonts w:ascii="Cambria" w:hAnsi="Cambria" w:cs="Cambria"/>
      <w:i/>
      <w:iCs/>
      <w:color w:val="243F60"/>
    </w:rPr>
  </w:style>
  <w:style w:type="paragraph" w:styleId="Heading7">
    <w:name w:val="heading 7"/>
    <w:basedOn w:val="Normal"/>
    <w:next w:val="Normal"/>
    <w:pPr>
      <w:keepNext/>
      <w:keepLines/>
      <w:numPr>
        <w:ilvl w:val="6"/>
        <w:numId w:val="1"/>
      </w:numPr>
      <w:spacing w:before="200" w:after="0"/>
      <w:outlineLvl w:val="6"/>
    </w:pPr>
    <w:rPr>
      <w:rFonts w:ascii="Cambria" w:hAnsi="Cambria" w:cs="Cambria"/>
      <w:i/>
      <w:iCs/>
      <w:color w:val="404040"/>
    </w:rPr>
  </w:style>
  <w:style w:type="paragraph" w:styleId="Heading8">
    <w:name w:val="heading 8"/>
    <w:basedOn w:val="Normal"/>
    <w:next w:val="Normal"/>
    <w:pPr>
      <w:keepNext/>
      <w:keepLines/>
      <w:numPr>
        <w:ilvl w:val="7"/>
        <w:numId w:val="1"/>
      </w:numPr>
      <w:spacing w:before="200" w:after="0"/>
      <w:outlineLvl w:val="7"/>
    </w:pPr>
    <w:rPr>
      <w:rFonts w:ascii="Cambria" w:hAnsi="Cambria" w:cs="Cambria"/>
      <w:color w:val="404040"/>
    </w:rPr>
  </w:style>
  <w:style w:type="paragraph" w:styleId="Heading9">
    <w:name w:val="heading 9"/>
    <w:basedOn w:val="Normal"/>
    <w:next w:val="Normal"/>
    <w:pPr>
      <w:keepNext/>
      <w:keepLines/>
      <w:numPr>
        <w:ilvl w:val="8"/>
        <w:numId w:val="1"/>
      </w:numPr>
      <w:spacing w:before="200" w:after="0"/>
      <w:outlineLvl w:val="8"/>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character" w:customStyle="1" w:styleId="Heading1Char">
    <w:name w:val="Heading 1 Char"/>
    <w:basedOn w:val="DefaultParagraphFont"/>
    <w:rPr>
      <w:rFonts w:ascii="Arial" w:hAnsi="Arial" w:cs="Arial"/>
      <w:b/>
      <w:bCs/>
      <w:kern w:val="3"/>
      <w:sz w:val="24"/>
      <w:szCs w:val="24"/>
      <w:lang w:eastAsia="en-GB"/>
    </w:rPr>
  </w:style>
  <w:style w:type="character" w:customStyle="1" w:styleId="Heading2Char">
    <w:name w:val="Heading 2 Char"/>
    <w:basedOn w:val="DefaultParagraphFont"/>
    <w:rPr>
      <w:rFonts w:ascii="Arial" w:hAnsi="Arial" w:cs="Arial"/>
      <w:kern w:val="3"/>
      <w:lang w:eastAsia="en-GB"/>
    </w:rPr>
  </w:style>
  <w:style w:type="character" w:customStyle="1" w:styleId="Heading3Char">
    <w:name w:val="Heading 3 Char"/>
    <w:basedOn w:val="DefaultParagraphFont"/>
    <w:rPr>
      <w:rFonts w:ascii="Arial" w:hAnsi="Arial" w:cs="Arial"/>
      <w:kern w:val="3"/>
      <w:lang w:eastAsia="en-GB"/>
    </w:rPr>
  </w:style>
  <w:style w:type="character" w:customStyle="1" w:styleId="Heading4Char">
    <w:name w:val="Heading 4 Char"/>
    <w:basedOn w:val="DefaultParagraphFont"/>
    <w:rPr>
      <w:rFonts w:ascii="Arial" w:hAnsi="Arial" w:cs="Arial"/>
      <w:b/>
      <w:bCs/>
      <w:kern w:val="3"/>
      <w:lang w:eastAsia="en-GB"/>
    </w:rPr>
  </w:style>
  <w:style w:type="character" w:customStyle="1" w:styleId="Heading5Char">
    <w:name w:val="Heading 5 Char"/>
    <w:basedOn w:val="DefaultParagraphFont"/>
    <w:rPr>
      <w:rFonts w:ascii="Cambria" w:hAnsi="Cambria" w:cs="Cambria"/>
      <w:color w:val="243F60"/>
      <w:sz w:val="24"/>
      <w:szCs w:val="24"/>
    </w:rPr>
  </w:style>
  <w:style w:type="character" w:customStyle="1" w:styleId="Heading6Char">
    <w:name w:val="Heading 6 Char"/>
    <w:basedOn w:val="DefaultParagraphFont"/>
    <w:rPr>
      <w:rFonts w:ascii="Cambria" w:hAnsi="Cambria" w:cs="Cambria"/>
      <w:i/>
      <w:iCs/>
      <w:color w:val="243F60"/>
      <w:sz w:val="24"/>
      <w:szCs w:val="24"/>
    </w:rPr>
  </w:style>
  <w:style w:type="character" w:customStyle="1" w:styleId="Heading7Char">
    <w:name w:val="Heading 7 Char"/>
    <w:basedOn w:val="DefaultParagraphFont"/>
    <w:rPr>
      <w:rFonts w:ascii="Cambria" w:hAnsi="Cambria" w:cs="Cambria"/>
      <w:i/>
      <w:iCs/>
      <w:color w:val="404040"/>
      <w:sz w:val="24"/>
      <w:szCs w:val="24"/>
    </w:rPr>
  </w:style>
  <w:style w:type="character" w:customStyle="1" w:styleId="Heading8Char">
    <w:name w:val="Heading 8 Char"/>
    <w:basedOn w:val="DefaultParagraphFont"/>
    <w:rPr>
      <w:rFonts w:ascii="Cambria" w:hAnsi="Cambria" w:cs="Cambria"/>
      <w:color w:val="404040"/>
      <w:sz w:val="20"/>
      <w:szCs w:val="20"/>
    </w:rPr>
  </w:style>
  <w:style w:type="character" w:customStyle="1" w:styleId="Heading9Char">
    <w:name w:val="Heading 9 Char"/>
    <w:basedOn w:val="DefaultParagraphFont"/>
    <w:rPr>
      <w:rFonts w:ascii="Cambria" w:hAnsi="Cambria" w:cs="Cambria"/>
      <w:i/>
      <w:iCs/>
      <w:color w:val="404040"/>
      <w:sz w:val="20"/>
      <w:szCs w:val="20"/>
    </w:rPr>
  </w:style>
  <w:style w:type="paragraph" w:styleId="Title">
    <w:name w:val="Title"/>
    <w:basedOn w:val="Normal"/>
    <w:next w:val="Normal"/>
    <w:pPr>
      <w:spacing w:after="300"/>
      <w:jc w:val="center"/>
    </w:pPr>
    <w:rPr>
      <w:rFonts w:ascii="Arial" w:hAnsi="Arial" w:cs="Arial"/>
      <w:spacing w:val="5"/>
      <w:kern w:val="3"/>
      <w:sz w:val="52"/>
      <w:szCs w:val="52"/>
    </w:rPr>
  </w:style>
  <w:style w:type="character" w:customStyle="1" w:styleId="TitleChar">
    <w:name w:val="Title Char"/>
    <w:basedOn w:val="DefaultParagraphFont"/>
    <w:rPr>
      <w:rFonts w:ascii="Arial" w:hAnsi="Arial" w:cs="Arial"/>
      <w:spacing w:val="5"/>
      <w:kern w:val="3"/>
      <w:sz w:val="52"/>
      <w:szCs w:val="52"/>
    </w:rPr>
  </w:style>
  <w:style w:type="character" w:styleId="PlaceholderText">
    <w:name w:val="Placeholder Text"/>
    <w:basedOn w:val="DefaultParagraphFont"/>
    <w:rPr>
      <w:color w:val="808080"/>
    </w:rPr>
  </w:style>
  <w:style w:type="paragraph" w:styleId="BalloonText">
    <w:name w:val="Balloon Text"/>
    <w:basedOn w:val="Normal"/>
    <w:pPr>
      <w:spacing w:after="0"/>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customStyle="1" w:styleId="CopyrightHeading">
    <w:name w:val="Copyright_Heading"/>
    <w:basedOn w:val="Normal"/>
    <w:pPr>
      <w:jc w:val="center"/>
    </w:pPr>
  </w:style>
  <w:style w:type="paragraph" w:customStyle="1" w:styleId="PageNumbering">
    <w:name w:val="Page Numbering"/>
    <w:basedOn w:val="Footer"/>
    <w:pPr>
      <w:tabs>
        <w:tab w:val="clear" w:pos="4513"/>
        <w:tab w:val="clear" w:pos="9026"/>
        <w:tab w:val="center" w:pos="4320"/>
        <w:tab w:val="right" w:pos="8640"/>
      </w:tabs>
      <w:spacing w:before="40" w:after="40"/>
      <w:jc w:val="center"/>
    </w:pPr>
    <w:rPr>
      <w:rFonts w:ascii="Arial" w:hAnsi="Arial" w:cs="Arial"/>
      <w:color w:val="000000"/>
      <w:sz w:val="16"/>
      <w:szCs w:val="16"/>
    </w:rPr>
  </w:style>
  <w:style w:type="paragraph" w:customStyle="1" w:styleId="ColorfulGrid-Accent11">
    <w:name w:val="Colorful Grid - Accent 11"/>
    <w:basedOn w:val="Normal"/>
    <w:pPr>
      <w:ind w:left="227" w:right="227"/>
    </w:pPr>
    <w:rPr>
      <w:rFonts w:ascii="Arial" w:hAnsi="Arial" w:cs="Arial"/>
      <w:i/>
      <w:iCs/>
    </w:rPr>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rPr>
      <w:sz w:val="24"/>
      <w:szCs w:val="24"/>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rPr>
      <w:sz w:val="24"/>
      <w:szCs w:val="24"/>
    </w:rPr>
  </w:style>
  <w:style w:type="paragraph" w:styleId="Subtitle">
    <w:name w:val="Subtitle"/>
    <w:basedOn w:val="Normal"/>
    <w:next w:val="Normal"/>
    <w:rPr>
      <w:rFonts w:ascii="Cambria" w:hAnsi="Cambria" w:cs="Cambria"/>
      <w:i/>
      <w:iCs/>
      <w:color w:val="4F81BD"/>
      <w:spacing w:val="15"/>
      <w:sz w:val="24"/>
      <w:szCs w:val="24"/>
    </w:rPr>
  </w:style>
  <w:style w:type="character" w:customStyle="1" w:styleId="SubtitleChar">
    <w:name w:val="Subtitle Char"/>
    <w:basedOn w:val="DefaultParagraphFont"/>
    <w:rPr>
      <w:rFonts w:ascii="Cambria" w:hAnsi="Cambria" w:cs="Cambria"/>
      <w:i/>
      <w:iCs/>
      <w:color w:val="4F81BD"/>
      <w:spacing w:val="15"/>
      <w:sz w:val="24"/>
      <w:szCs w:val="24"/>
    </w:rPr>
  </w:style>
  <w:style w:type="character" w:styleId="Hyperlink">
    <w:name w:val="Hyperlink"/>
    <w:basedOn w:val="DefaultParagraphFont"/>
    <w:rPr>
      <w:color w:val="0000FF"/>
      <w:u w:val="single"/>
    </w:rPr>
  </w:style>
  <w:style w:type="paragraph" w:customStyle="1" w:styleId="StyleHeading310pt">
    <w:name w:val="Style Heading 3 + 10 pt"/>
    <w:basedOn w:val="Heading3"/>
    <w:pPr>
      <w:numPr>
        <w:ilvl w:val="0"/>
        <w:numId w:val="0"/>
      </w:numPr>
      <w:spacing w:before="240" w:after="240"/>
    </w:pPr>
    <w:rPr>
      <w:b/>
      <w:bCs/>
    </w:rPr>
  </w:style>
  <w:style w:type="paragraph" w:styleId="ListParagraph">
    <w:name w:val="List Paragraph"/>
    <w:basedOn w:val="Normal"/>
    <w:pPr>
      <w:ind w:left="720"/>
    </w:pPr>
  </w:style>
  <w:style w:type="paragraph" w:customStyle="1" w:styleId="CodeExample">
    <w:name w:val="CodeExample"/>
    <w:basedOn w:val="Normal"/>
    <w:pPr>
      <w:spacing w:after="0"/>
    </w:pPr>
    <w:rPr>
      <w:rFonts w:ascii="Courier New" w:hAnsi="Courier New" w:cs="Courier New"/>
      <w:color w:val="002060"/>
      <w:sz w:val="16"/>
      <w:szCs w:val="16"/>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00"/>
    </w:pPr>
  </w:style>
  <w:style w:type="paragraph" w:styleId="TOC3">
    <w:name w:val="toc 3"/>
    <w:basedOn w:val="Normal"/>
    <w:next w:val="Normal"/>
    <w:autoRedefine/>
    <w:pPr>
      <w:spacing w:after="100"/>
      <w:ind w:left="400"/>
    </w:pPr>
  </w:style>
  <w:style w:type="paragraph" w:styleId="TOC4">
    <w:name w:val="toc 4"/>
    <w:basedOn w:val="Normal"/>
    <w:next w:val="Normal"/>
    <w:autoRedefine/>
    <w:pPr>
      <w:spacing w:after="100"/>
      <w:ind w:left="600"/>
    </w:pPr>
  </w:style>
  <w:style w:type="paragraph" w:customStyle="1" w:styleId="Normal11pt">
    <w:name w:val="Normal + 11 pt"/>
    <w:basedOn w:val="Normal"/>
  </w:style>
  <w:style w:type="character" w:customStyle="1" w:styleId="text-base">
    <w:name w:val="text-base"/>
    <w:basedOn w:val="DefaultParagraphFont"/>
  </w:style>
  <w:style w:type="character" w:customStyle="1" w:styleId="apple-converted-space">
    <w:name w:val="apple-converted-space"/>
    <w:basedOn w:val="DefaultParagraphFont"/>
  </w:style>
  <w:style w:type="character" w:customStyle="1" w:styleId="UnresolvedMention">
    <w:name w:val="Unresolved Mention"/>
    <w:basedOn w:val="DefaultParagraphFont"/>
    <w:rPr>
      <w:color w:val="808080"/>
      <w:shd w:val="clear" w:color="auto" w:fill="E6E6E6"/>
    </w:rPr>
  </w:style>
  <w:style w:type="character" w:styleId="FollowedHyperlink">
    <w:name w:val="FollowedHyperlink"/>
    <w:basedOn w:val="DefaultParagraphFont"/>
    <w:rPr>
      <w:color w:val="800080"/>
      <w:u w:val="single"/>
    </w:rPr>
  </w:style>
  <w:style w:type="paragraph" w:styleId="NormalWeb">
    <w:name w:val="Normal (Web)"/>
    <w:basedOn w:val="Normal"/>
    <w:pPr>
      <w:suppressAutoHyphens w:val="0"/>
      <w:spacing w:before="100" w:after="142" w:line="288" w:lineRule="auto"/>
      <w:textAlignment w:val="auto"/>
    </w:pPr>
    <w:rPr>
      <w:rFonts w:ascii="Times New Roman" w:hAnsi="Times New Roman" w:cs="Times New Roman"/>
      <w:sz w:val="24"/>
      <w:szCs w:val="24"/>
      <w:lang w:eastAsia="en-GB"/>
    </w:rPr>
  </w:style>
  <w:style w:type="character" w:styleId="Strong">
    <w:name w:val="Strong"/>
    <w:basedOn w:val="DefaultParagraphFont"/>
    <w:rPr>
      <w:b/>
      <w:bCs/>
    </w:rPr>
  </w:style>
  <w:style w:type="paragraph" w:styleId="Quote">
    <w:name w:val="Quote"/>
    <w:basedOn w:val="Normal"/>
    <w:next w:val="Normal"/>
    <w:pPr>
      <w:spacing w:before="200" w:after="160"/>
      <w:ind w:left="864" w:right="864"/>
      <w:jc w:val="center"/>
    </w:pPr>
    <w:rPr>
      <w:i/>
      <w:iCs/>
      <w:color w:val="404040"/>
    </w:rPr>
  </w:style>
  <w:style w:type="character" w:customStyle="1" w:styleId="QuoteChar">
    <w:name w:val="Quote Char"/>
    <w:basedOn w:val="DefaultParagraphFont"/>
    <w:rPr>
      <w:rFonts w:cs="Calibri"/>
      <w:i/>
      <w:iCs/>
      <w:color w:val="404040"/>
      <w:sz w:val="20"/>
      <w:szCs w:val="20"/>
      <w:lang w:eastAsia="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textAlignment w:val="auto"/>
    </w:pPr>
    <w:rPr>
      <w:rFonts w:ascii="Courier New" w:hAnsi="Courier New" w:cs="Courier New"/>
      <w:lang w:eastAsia="en-GB"/>
    </w:rPr>
  </w:style>
  <w:style w:type="character" w:customStyle="1" w:styleId="HTMLPreformattedChar">
    <w:name w:val="HTML Preformatted Char"/>
    <w:basedOn w:val="DefaultParagraphFont"/>
    <w:rPr>
      <w:rFonts w:ascii="Courier New" w:hAnsi="Courier New" w:cs="Courier New"/>
      <w:sz w:val="20"/>
      <w:szCs w:val="20"/>
    </w:rPr>
  </w:style>
  <w:style w:type="character" w:styleId="SubtleEmphasis">
    <w:name w:val="Subtle Emphasis"/>
    <w:basedOn w:val="DefaultParagraphFont"/>
    <w:rPr>
      <w:i/>
      <w:iCs/>
      <w:color w:val="404040"/>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_Toc497223863" TargetMode="External"/><Relationship Id="rId13" Type="http://schemas.openxmlformats.org/officeDocument/2006/relationships/hyperlink" Target="#_Toc497223868" TargetMode="External"/><Relationship Id="rId18" Type="http://schemas.openxmlformats.org/officeDocument/2006/relationships/hyperlink" Target="#_Toc497223873"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adobe.com/devnet/acrobat/pdfs/pdf_reference_1-7.pdf" TargetMode="External"/><Relationship Id="rId34" Type="http://schemas.openxmlformats.org/officeDocument/2006/relationships/fontTable" Target="fontTable.xml"/><Relationship Id="rId7" Type="http://schemas.openxmlformats.org/officeDocument/2006/relationships/hyperlink" Target="mailto:lhenderson@glasswallsolutions.com" TargetMode="External"/><Relationship Id="rId12" Type="http://schemas.openxmlformats.org/officeDocument/2006/relationships/hyperlink" Target="#_Toc497223867" TargetMode="External"/><Relationship Id="rId17" Type="http://schemas.openxmlformats.org/officeDocument/2006/relationships/hyperlink" Target="#_Toc497223872" TargetMode="External"/><Relationship Id="rId25" Type="http://schemas.openxmlformats.org/officeDocument/2006/relationships/hyperlink" Target="#_main.cpp"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_Toc497223871" TargetMode="External"/><Relationship Id="rId20" Type="http://schemas.openxmlformats.org/officeDocument/2006/relationships/hyperlink" Target="#_Toc497223875"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497223866" TargetMode="External"/><Relationship Id="rId24" Type="http://schemas.openxmlformats.org/officeDocument/2006/relationships/image" Target="media/image2.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_Toc497223870" TargetMode="External"/><Relationship Id="rId23" Type="http://schemas.openxmlformats.org/officeDocument/2006/relationships/image" Target="media/image1.png"/><Relationship Id="rId28" Type="http://schemas.openxmlformats.org/officeDocument/2006/relationships/image" Target="media/image5.png"/><Relationship Id="rId10" Type="http://schemas.openxmlformats.org/officeDocument/2006/relationships/hyperlink" Target="#_Toc497223865" TargetMode="External"/><Relationship Id="rId19" Type="http://schemas.openxmlformats.org/officeDocument/2006/relationships/hyperlink" Target="#_Toc497223874"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_Toc497223864" TargetMode="External"/><Relationship Id="rId14" Type="http://schemas.openxmlformats.org/officeDocument/2006/relationships/hyperlink" Target="#_Toc497223869" TargetMode="External"/><Relationship Id="rId22" Type="http://schemas.openxmlformats.org/officeDocument/2006/relationships/hyperlink" Target="#_Deflate.py"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Repor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ReportTemplate.dotx</Template>
  <TotalTime>0</TotalTime>
  <Pages>13</Pages>
  <Words>2949</Words>
  <Characters>16814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RDanilov</dc:creator>
  <cp:lastModifiedBy>Roman Danilov</cp:lastModifiedBy>
  <cp:revision>2</cp:revision>
  <cp:lastPrinted>2017-11-01T12:53:00Z</cp:lastPrinted>
  <dcterms:created xsi:type="dcterms:W3CDTF">2017-11-22T10:59:00Z</dcterms:created>
  <dcterms:modified xsi:type="dcterms:W3CDTF">2017-11-22T10:59:00Z</dcterms:modified>
</cp:coreProperties>
</file>