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lineRule="auto" w:line="276" w:before="0" w:after="200"/>
        <w:ind w:left="0" w:right="0" w:hanging="0"/>
        <w:jc w:val="center"/>
        <w:rPr>
          <w:lang w:val="en"/>
        </w:rPr>
      </w:pPr>
      <w:r>
        <w:rPr>
          <w:b/>
          <w:sz w:val="28"/>
          <w:lang w:val="en"/>
        </w:rPr>
        <w:t>Creating a new camera</w:t>
      </w:r>
    </w:p>
    <w:p>
      <w:pPr>
        <w:pStyle w:val="Normal"/>
        <w:widowControl w:val="false"/>
        <w:bidi w:val="0"/>
        <w:spacing w:lineRule="auto" w:line="276" w:before="0" w:after="200"/>
        <w:ind w:left="0" w:right="0" w:hanging="0"/>
        <w:jc w:val="center"/>
        <w:rPr>
          <w:lang w:val="en"/>
        </w:rPr>
      </w:pPr>
      <w:r>
        <w:rPr>
          <w:b/>
          <w:sz w:val="24"/>
          <w:lang w:val="en"/>
        </w:rPr>
        <w:t>Checklist and important reminders</w:t>
      </w:r>
    </w:p>
    <w:p>
      <w:pPr>
        <w:pStyle w:val="Normal"/>
        <w:widowControl w:val="false"/>
        <w:bidi w:val="0"/>
        <w:spacing w:lineRule="auto" w:line="276" w:before="0" w:after="200"/>
        <w:ind w:left="0" w:right="0" w:hanging="0"/>
        <w:jc w:val="left"/>
        <w:rPr>
          <w:lang w:val="en"/>
        </w:rPr>
      </w:pPr>
      <w:r>
        <w:rPr>
          <w:lang w:val="en"/>
        </w:rPr>
      </w:r>
    </w:p>
    <w:p>
      <w:pPr>
        <w:pStyle w:val="Normal"/>
        <w:widowControl w:val="false"/>
        <w:bidi w:val="0"/>
        <w:spacing w:lineRule="auto" w:line="276" w:before="0" w:after="200"/>
        <w:ind w:left="0" w:right="0" w:hanging="0"/>
        <w:jc w:val="left"/>
        <w:rPr>
          <w:lang w:val="en"/>
        </w:rPr>
      </w:pPr>
      <w:r>
        <w:rPr>
          <w:b/>
          <w:u w:val="single"/>
          <w:lang w:val="en"/>
        </w:rPr>
        <w:t>Step 1</w:t>
      </w:r>
    </w:p>
    <w:p>
      <w:pPr>
        <w:pStyle w:val="Normal"/>
        <w:widowControl w:val="false"/>
        <w:bidi w:val="0"/>
        <w:spacing w:lineRule="auto" w:line="276" w:before="0" w:after="200"/>
        <w:ind w:left="0" w:right="0" w:hanging="0"/>
        <w:jc w:val="left"/>
        <w:rPr>
          <w:lang w:val="en"/>
        </w:rPr>
      </w:pPr>
      <w:r>
        <w:rPr>
          <w:lang w:val="en"/>
        </w:rPr>
        <w:t xml:space="preserve">Read the specification that specifies the structure of the file. You are looking for the fundamental parts that make the readable structures. Do not be too concerned with values held by variables/structures/containers in the file unless those </w:t>
      </w:r>
      <w:r>
        <w:rPr>
          <w:i/>
          <w:lang w:val="en"/>
        </w:rPr>
        <w:t>directly</w:t>
      </w:r>
      <w:r>
        <w:rPr>
          <w:lang w:val="en"/>
        </w:rPr>
        <w:t xml:space="preserve"> affect the choice of object in the following data.</w:t>
      </w:r>
    </w:p>
    <w:p>
      <w:pPr>
        <w:pStyle w:val="Normal"/>
        <w:widowControl w:val="false"/>
        <w:bidi w:val="0"/>
        <w:spacing w:lineRule="auto" w:line="276" w:before="0" w:after="200"/>
        <w:ind w:left="0" w:right="0" w:hanging="0"/>
        <w:jc w:val="left"/>
        <w:rPr/>
      </w:pPr>
      <w:r>
        <w:rPr>
          <w:lang w:val="en"/>
        </w:rPr>
        <w:t xml:space="preserve">A record number that dictates the next structure to be read is of concern to the BDD and the AcceptRules. A value that effects 'the use' of a following field or structure is </w:t>
      </w:r>
      <w:r>
        <w:rPr>
          <w:i/>
          <w:lang w:val="en"/>
        </w:rPr>
        <w:t>not</w:t>
      </w:r>
      <w:r>
        <w:rPr>
          <w:lang w:val="en"/>
        </w:rPr>
        <w:t xml:space="preserve"> of concern to the BDD.</w:t>
      </w:r>
    </w:p>
    <w:p>
      <w:pPr>
        <w:pStyle w:val="Normal"/>
        <w:widowControl w:val="false"/>
        <w:bidi w:val="0"/>
        <w:spacing w:lineRule="auto" w:line="276" w:before="0" w:after="200"/>
        <w:ind w:left="0" w:right="0" w:hanging="0"/>
        <w:jc w:val="left"/>
        <w:rPr>
          <w:lang w:val="en"/>
        </w:rPr>
      </w:pPr>
      <w:r>
        <w:rPr>
          <w:b/>
          <w:u w:val="single"/>
          <w:lang w:val="en"/>
        </w:rPr>
        <w:t>Step 2</w:t>
      </w:r>
    </w:p>
    <w:p>
      <w:pPr>
        <w:pStyle w:val="Normal"/>
        <w:widowControl w:val="false"/>
        <w:bidi w:val="0"/>
        <w:spacing w:lineRule="auto" w:line="276" w:before="0" w:after="200"/>
        <w:ind w:left="0" w:right="0" w:hanging="0"/>
        <w:jc w:val="left"/>
        <w:rPr>
          <w:lang w:val="en"/>
        </w:rPr>
      </w:pPr>
      <w:r>
        <w:rPr>
          <w:lang w:val="en"/>
        </w:rPr>
        <w:t>Create BDD to grab the structures of the file.</w:t>
      </w:r>
    </w:p>
    <w:p>
      <w:pPr>
        <w:pStyle w:val="Normal"/>
        <w:widowControl w:val="false"/>
        <w:bidi w:val="0"/>
        <w:spacing w:lineRule="auto" w:line="276" w:before="0" w:after="200"/>
        <w:ind w:left="0" w:right="0" w:hanging="0"/>
        <w:jc w:val="left"/>
        <w:rPr/>
      </w:pPr>
      <w:r>
        <w:rPr>
          <w:lang w:val="en"/>
        </w:rPr>
        <w:t>Using Miraplacid Data Viewer, test and refine the BDD until you are happy you are reading the file correctly and collecting all of the required parts into the tree structure.</w:t>
      </w:r>
    </w:p>
    <w:p>
      <w:pPr>
        <w:pStyle w:val="Normal"/>
        <w:widowControl w:val="false"/>
        <w:bidi w:val="0"/>
        <w:spacing w:lineRule="auto" w:line="276" w:before="0" w:after="200"/>
        <w:ind w:left="0" w:right="0" w:hanging="0"/>
        <w:jc w:val="left"/>
        <w:rPr/>
      </w:pPr>
      <w:r>
        <w:rPr>
          <w:lang w:val="en"/>
        </w:rPr>
        <w:t xml:space="preserve">Test your BDD using </w:t>
      </w:r>
      <w:r>
        <w:rPr>
          <w:b/>
          <w:lang w:val="en"/>
        </w:rPr>
        <w:t>bindirectoryreader</w:t>
      </w:r>
      <w:r>
        <w:rPr>
          <w:lang w:val="en"/>
        </w:rPr>
        <w:t xml:space="preserve"> on large number of sample files.</w:t>
      </w:r>
    </w:p>
    <w:p>
      <w:pPr>
        <w:pStyle w:val="Normal"/>
        <w:widowControl w:val="false"/>
        <w:bidi w:val="0"/>
        <w:spacing w:lineRule="auto" w:line="276" w:before="0" w:after="200"/>
        <w:ind w:left="0" w:right="0" w:hanging="0"/>
        <w:jc w:val="left"/>
        <w:rPr>
          <w:lang w:val="en"/>
        </w:rPr>
      </w:pPr>
      <w:r>
        <w:rPr>
          <w:lang w:val="en"/>
        </w:rPr>
        <w:t xml:space="preserve">Have the BDD reviewed by more experienced developers. </w:t>
      </w:r>
    </w:p>
    <w:p>
      <w:pPr>
        <w:pStyle w:val="Normal"/>
        <w:widowControl w:val="false"/>
        <w:bidi w:val="0"/>
        <w:spacing w:lineRule="auto" w:line="276" w:before="0" w:after="200"/>
        <w:ind w:left="0" w:right="0" w:hanging="0"/>
        <w:jc w:val="left"/>
        <w:rPr>
          <w:lang w:val="en"/>
        </w:rPr>
      </w:pPr>
      <w:r>
        <w:rPr>
          <w:lang w:val="en"/>
        </w:rPr>
        <w:t>Note: Be aware data heap areas left in the document will be zeroed by the generated camera. We expect every part of the tree to be kept and the rest nulled for protection</w:t>
      </w:r>
    </w:p>
    <w:p>
      <w:pPr>
        <w:pStyle w:val="Normal"/>
        <w:widowControl w:val="false"/>
        <w:bidi w:val="0"/>
        <w:spacing w:lineRule="auto" w:line="276" w:before="0" w:after="200"/>
        <w:ind w:left="0" w:right="0" w:hanging="0"/>
        <w:jc w:val="left"/>
        <w:rPr>
          <w:lang w:val="en"/>
        </w:rPr>
      </w:pPr>
      <w:r>
        <w:rPr>
          <w:b/>
          <w:u w:val="single"/>
          <w:lang w:val="en"/>
        </w:rPr>
        <w:t>Step 3</w:t>
      </w:r>
    </w:p>
    <w:p>
      <w:pPr>
        <w:pStyle w:val="Normal"/>
        <w:widowControl w:val="false"/>
        <w:bidi w:val="0"/>
        <w:spacing w:lineRule="auto" w:line="276" w:before="0" w:after="200"/>
        <w:ind w:left="0" w:right="0" w:hanging="0"/>
        <w:jc w:val="left"/>
        <w:rPr>
          <w:lang w:val="en"/>
        </w:rPr>
      </w:pPr>
      <w:r>
        <w:rPr>
          <w:lang w:val="en"/>
        </w:rPr>
        <w:t xml:space="preserve">Create </w:t>
      </w:r>
      <w:r>
        <w:rPr>
          <w:rFonts w:cs="Courier New" w:ascii="Courier New" w:hAnsi="Courier New"/>
          <w:sz w:val="20"/>
          <w:szCs w:val="20"/>
          <w:lang w:val="en"/>
        </w:rPr>
        <w:t>setup_</w:t>
      </w:r>
      <w:r>
        <w:rPr>
          <w:rFonts w:cs="Courier New" w:ascii="Courier New" w:hAnsi="Courier New"/>
          <w:i/>
          <w:sz w:val="20"/>
          <w:szCs w:val="20"/>
          <w:lang w:val="en"/>
        </w:rPr>
        <w:t>camera-name</w:t>
      </w:r>
      <w:r>
        <w:rPr>
          <w:rFonts w:cs="Courier New" w:ascii="Courier New" w:hAnsi="Courier New"/>
          <w:sz w:val="20"/>
          <w:szCs w:val="20"/>
          <w:lang w:val="en"/>
        </w:rPr>
        <w:t>.bat</w:t>
      </w:r>
      <w:r>
        <w:rPr>
          <w:lang w:val="en"/>
        </w:rPr>
        <w:t xml:space="preserve"> in directory </w:t>
      </w:r>
      <w:r>
        <w:rPr>
          <w:b/>
          <w:lang w:val="en"/>
        </w:rPr>
        <w:t>BDD_DVL_to_code_scripts</w:t>
      </w:r>
      <w:r>
        <w:rPr>
          <w:lang w:val="en"/>
        </w:rPr>
        <w:t>.</w:t>
      </w:r>
    </w:p>
    <w:p>
      <w:pPr>
        <w:pStyle w:val="Normal"/>
        <w:widowControl w:val="false"/>
        <w:numPr>
          <w:ilvl w:val="0"/>
          <w:numId w:val="1"/>
        </w:numPr>
        <w:bidi w:val="0"/>
        <w:spacing w:lineRule="auto" w:line="276" w:before="0" w:after="200"/>
        <w:ind w:left="720" w:right="0" w:hanging="0"/>
        <w:jc w:val="left"/>
        <w:rPr>
          <w:lang w:val="en"/>
        </w:rPr>
      </w:pPr>
      <w:r>
        <w:rPr>
          <w:lang w:val="en"/>
        </w:rPr>
        <w:t xml:space="preserve">Ensure 'case' of </w:t>
      </w:r>
      <w:r>
        <w:rPr>
          <w:b/>
          <w:lang w:val="en"/>
        </w:rPr>
        <w:t>BDD_ROOT</w:t>
      </w:r>
      <w:r>
        <w:rPr>
          <w:lang w:val="en"/>
        </w:rPr>
        <w:t xml:space="preserve"> variable is correct and consistent otherwise names of classes may be wrong in the generated code.</w:t>
      </w:r>
    </w:p>
    <w:p>
      <w:pPr>
        <w:pStyle w:val="Normal"/>
        <w:widowControl w:val="false"/>
        <w:numPr>
          <w:ilvl w:val="0"/>
          <w:numId w:val="1"/>
        </w:numPr>
        <w:bidi w:val="0"/>
        <w:spacing w:lineRule="auto" w:line="276" w:before="0" w:after="200"/>
        <w:ind w:left="720" w:right="0" w:hanging="0"/>
        <w:jc w:val="left"/>
        <w:rPr>
          <w:lang w:val="en"/>
        </w:rPr>
      </w:pPr>
      <w:r>
        <w:rPr>
          <w:b/>
          <w:lang w:val="en"/>
        </w:rPr>
        <w:t>BDD_ROOT</w:t>
      </w:r>
      <w:r>
        <w:rPr>
          <w:lang w:val="en"/>
        </w:rPr>
        <w:t xml:space="preserve"> must be the name of the first BDD object from which to start reading, not the structure type (which is often in uppercase)</w:t>
      </w:r>
    </w:p>
    <w:p>
      <w:pPr>
        <w:pStyle w:val="Normal"/>
        <w:widowControl w:val="false"/>
        <w:numPr>
          <w:ilvl w:val="0"/>
          <w:numId w:val="1"/>
        </w:numPr>
        <w:bidi w:val="0"/>
        <w:spacing w:lineRule="auto" w:line="276" w:before="0" w:after="200"/>
        <w:ind w:left="720" w:right="0" w:hanging="0"/>
        <w:jc w:val="left"/>
        <w:rPr/>
      </w:pPr>
      <w:r>
        <w:rPr>
          <w:lang w:val="en"/>
        </w:rPr>
        <w:t>Check there are no trailing slashes on file paths</w:t>
      </w:r>
    </w:p>
    <w:p>
      <w:pPr>
        <w:pStyle w:val="Normal"/>
        <w:widowControl w:val="false"/>
        <w:bidi w:val="0"/>
        <w:spacing w:lineRule="auto" w:line="276" w:before="0" w:after="200"/>
        <w:ind w:left="0" w:right="0" w:hanging="0"/>
        <w:jc w:val="left"/>
        <w:rPr>
          <w:lang w:val="en"/>
        </w:rPr>
      </w:pPr>
      <w:r>
        <w:rPr>
          <w:b/>
          <w:u w:val="single"/>
          <w:lang w:val="en"/>
        </w:rPr>
        <w:t>Step 4</w:t>
      </w:r>
    </w:p>
    <w:p>
      <w:pPr>
        <w:pStyle w:val="Normal"/>
        <w:widowControl w:val="false"/>
        <w:bidi w:val="0"/>
        <w:spacing w:lineRule="auto" w:line="276" w:before="0" w:after="200"/>
        <w:ind w:left="0" w:right="0" w:hanging="0"/>
        <w:jc w:val="left"/>
        <w:rPr>
          <w:lang w:val="en"/>
        </w:rPr>
      </w:pPr>
      <w:r>
        <w:rPr>
          <w:lang w:val="en"/>
        </w:rPr>
        <w:t>Create DVLs using the specification to identify value ranges and cross references that should prove the document contains sensible data.</w:t>
      </w:r>
    </w:p>
    <w:p>
      <w:pPr>
        <w:pStyle w:val="Normal"/>
        <w:widowControl w:val="false"/>
        <w:numPr>
          <w:ilvl w:val="0"/>
          <w:numId w:val="1"/>
        </w:numPr>
        <w:bidi w:val="0"/>
        <w:spacing w:lineRule="auto" w:line="276" w:before="0" w:after="200"/>
        <w:ind w:left="720" w:right="0" w:hanging="0"/>
        <w:jc w:val="left"/>
        <w:rPr>
          <w:lang w:val="en"/>
        </w:rPr>
      </w:pPr>
      <w:r>
        <w:rPr>
          <w:lang w:val="en"/>
        </w:rPr>
        <w:t>You MUST NOT duplicate AcceptRules in your validations. If a rule fails 'Acceptance' in BDD it will never reach Validation.</w:t>
      </w:r>
    </w:p>
    <w:p>
      <w:pPr>
        <w:pStyle w:val="Normal"/>
        <w:widowControl w:val="false"/>
        <w:numPr>
          <w:ilvl w:val="0"/>
          <w:numId w:val="1"/>
        </w:numPr>
        <w:bidi w:val="0"/>
        <w:spacing w:lineRule="auto" w:line="276" w:before="0" w:after="200"/>
        <w:ind w:left="720" w:right="0" w:hanging="0"/>
        <w:jc w:val="left"/>
        <w:rPr/>
      </w:pPr>
      <w:r>
        <w:rPr>
          <w:lang w:val="en"/>
        </w:rPr>
        <w:t>Remember BDD is the broad 'catch whole file' mechanism, it should not block the reading of files. Validation rules can apply much deeper more detailed tests. If a validation test turns out to be too pedantic, and a lot of files start failing with it, the client program (such as the Enterprise Product) can add that validation to its allowed list. If we are too strong in the BDD, we will reject files and not output any useful reason for the rejection and have to ship a replacement DLL which we would rather not do.</w:t>
      </w:r>
    </w:p>
    <w:p>
      <w:pPr>
        <w:pStyle w:val="Normal"/>
        <w:widowControl w:val="false"/>
        <w:bidi w:val="0"/>
        <w:spacing w:lineRule="auto" w:line="276" w:before="0" w:after="200"/>
        <w:ind w:left="0" w:right="0" w:hanging="0"/>
        <w:jc w:val="left"/>
        <w:rPr>
          <w:lang w:val="en"/>
        </w:rPr>
      </w:pPr>
      <w:r>
        <w:rPr>
          <w:b/>
          <w:u w:val="single"/>
          <w:lang w:val="en"/>
        </w:rPr>
        <w:t>Step 5</w:t>
      </w:r>
    </w:p>
    <w:p>
      <w:pPr>
        <w:pStyle w:val="Normal"/>
        <w:widowControl w:val="false"/>
        <w:bidi w:val="0"/>
        <w:spacing w:lineRule="auto" w:line="276" w:before="0" w:after="200"/>
        <w:ind w:left="0" w:right="0" w:hanging="0"/>
        <w:jc w:val="left"/>
        <w:rPr>
          <w:lang w:val="en"/>
        </w:rPr>
      </w:pPr>
      <w:r>
        <w:rPr>
          <w:lang w:val="en"/>
        </w:rPr>
        <w:t xml:space="preserve">Run </w:t>
      </w:r>
      <w:r>
        <w:rPr>
          <w:b/>
          <w:lang w:val="en"/>
        </w:rPr>
        <w:t>dvl_checker</w:t>
      </w:r>
      <w:r>
        <w:rPr>
          <w:lang w:val="en"/>
        </w:rPr>
        <w:t xml:space="preserve"> on your DVL directory to test all the DVL files and confirm there are no syntax errors.</w:t>
      </w:r>
    </w:p>
    <w:p>
      <w:pPr>
        <w:pStyle w:val="Normal"/>
        <w:widowControl w:val="false"/>
        <w:bidi w:val="0"/>
        <w:spacing w:lineRule="auto" w:line="276" w:before="0" w:after="200"/>
        <w:ind w:left="0" w:right="0" w:hanging="0"/>
        <w:jc w:val="left"/>
        <w:rPr>
          <w:lang w:val="en"/>
        </w:rPr>
      </w:pPr>
      <w:r>
        <w:rPr>
          <w:b/>
          <w:u w:val="single"/>
          <w:lang w:val="en"/>
        </w:rPr>
        <w:t>Step 6</w:t>
      </w:r>
    </w:p>
    <w:p>
      <w:pPr>
        <w:pStyle w:val="Normal"/>
        <w:widowControl w:val="false"/>
        <w:bidi w:val="0"/>
        <w:spacing w:lineRule="auto" w:line="276" w:before="0" w:after="200"/>
        <w:ind w:left="0" w:right="0" w:hanging="0"/>
        <w:jc w:val="left"/>
        <w:rPr>
          <w:lang w:val="en"/>
        </w:rPr>
      </w:pPr>
      <w:r>
        <w:rPr>
          <w:lang w:val="en"/>
        </w:rPr>
        <w:t xml:space="preserve">Use </w:t>
      </w:r>
      <w:r>
        <w:rPr>
          <w:b/>
          <w:lang w:val="en"/>
        </w:rPr>
        <w:t>generate_code.bat</w:t>
      </w:r>
      <w:r>
        <w:rPr>
          <w:lang w:val="en"/>
        </w:rPr>
        <w:t xml:space="preserve"> to create the camera code </w:t>
      </w:r>
    </w:p>
    <w:p>
      <w:pPr>
        <w:pStyle w:val="Normal"/>
        <w:widowControl w:val="false"/>
        <w:bidi w:val="0"/>
        <w:spacing w:lineRule="auto" w:line="276" w:before="0" w:after="200"/>
        <w:ind w:left="0" w:right="0" w:hanging="0"/>
        <w:jc w:val="left"/>
        <w:rPr>
          <w:lang w:val="en"/>
        </w:rPr>
      </w:pPr>
      <w:r>
        <w:rPr>
          <w:b/>
          <w:u w:val="single"/>
          <w:lang w:val="en"/>
        </w:rPr>
        <w:t>Step 7</w:t>
      </w:r>
    </w:p>
    <w:p>
      <w:pPr>
        <w:pStyle w:val="Normal"/>
        <w:widowControl w:val="false"/>
        <w:bidi w:val="0"/>
        <w:spacing w:lineRule="auto" w:line="276" w:before="0" w:after="200"/>
        <w:ind w:left="0" w:right="0" w:hanging="0"/>
        <w:jc w:val="left"/>
        <w:rPr>
          <w:lang w:val="en"/>
        </w:rPr>
      </w:pPr>
      <w:r>
        <w:rPr>
          <w:lang w:val="en"/>
        </w:rPr>
        <w:t>Create "c" interface file for the camera</w:t>
      </w:r>
    </w:p>
    <w:p>
      <w:pPr>
        <w:pStyle w:val="Normal"/>
        <w:widowControl w:val="false"/>
        <w:bidi w:val="0"/>
        <w:spacing w:lineRule="auto" w:line="276" w:before="0" w:after="200"/>
        <w:ind w:left="0" w:right="0" w:hanging="0"/>
        <w:jc w:val="left"/>
        <w:rPr>
          <w:lang w:val="en"/>
        </w:rPr>
      </w:pPr>
      <w:r>
        <w:rPr>
          <w:lang w:val="en"/>
        </w:rPr>
        <w:t xml:space="preserve">Add </w:t>
      </w:r>
      <w:r>
        <w:rPr>
          <w:b/>
          <w:lang w:val="en"/>
        </w:rPr>
        <w:t>camera id</w:t>
      </w:r>
      <w:r>
        <w:rPr>
          <w:lang w:val="en"/>
        </w:rPr>
        <w:t xml:space="preserve"> to </w:t>
      </w:r>
      <w:r>
        <w:rPr>
          <w:b/>
          <w:lang w:val="en"/>
        </w:rPr>
        <w:t>glasswall.classic/code/utils/camera.id.h</w:t>
      </w:r>
    </w:p>
    <w:p>
      <w:pPr>
        <w:pStyle w:val="Normal"/>
        <w:widowControl w:val="false"/>
        <w:bidi w:val="0"/>
        <w:spacing w:lineRule="auto" w:line="276" w:before="0" w:after="200"/>
        <w:ind w:left="0" w:right="0" w:hanging="0"/>
        <w:jc w:val="left"/>
        <w:rPr>
          <w:lang w:val="en"/>
        </w:rPr>
      </w:pPr>
      <w:r>
        <w:rPr>
          <w:b/>
          <w:u w:val="single"/>
          <w:lang w:val="en"/>
        </w:rPr>
        <w:t>Step 8</w:t>
      </w:r>
    </w:p>
    <w:p>
      <w:pPr>
        <w:pStyle w:val="Normal"/>
        <w:widowControl w:val="false"/>
        <w:bidi w:val="0"/>
        <w:spacing w:lineRule="auto" w:line="276" w:before="0" w:after="200"/>
        <w:ind w:left="0" w:right="0" w:hanging="0"/>
        <w:jc w:val="left"/>
        <w:rPr>
          <w:lang w:val="en"/>
        </w:rPr>
      </w:pPr>
      <w:r>
        <w:rPr>
          <w:lang w:val="en"/>
        </w:rPr>
        <w:t xml:space="preserve">Create issue lookup table </w:t>
      </w:r>
    </w:p>
    <w:p>
      <w:pPr>
        <w:pStyle w:val="Normal"/>
        <w:widowControl w:val="false"/>
        <w:bidi w:val="0"/>
        <w:spacing w:lineRule="auto" w:line="276" w:before="0" w:after="200"/>
        <w:ind w:left="0" w:right="0" w:hanging="0"/>
        <w:jc w:val="left"/>
        <w:rPr>
          <w:lang w:val="en"/>
        </w:rPr>
      </w:pPr>
      <w:r>
        <w:rPr>
          <w:b/>
          <w:u w:val="single"/>
          <w:lang w:val="en"/>
        </w:rPr>
        <w:t>Step 9</w:t>
      </w:r>
    </w:p>
    <w:p>
      <w:pPr>
        <w:pStyle w:val="Normal"/>
        <w:widowControl w:val="false"/>
        <w:bidi w:val="0"/>
        <w:spacing w:lineRule="auto" w:line="276" w:before="0" w:after="200"/>
        <w:ind w:left="0" w:right="0" w:hanging="0"/>
        <w:jc w:val="left"/>
        <w:rPr>
          <w:lang w:val="en"/>
        </w:rPr>
      </w:pPr>
      <w:r>
        <w:rPr>
          <w:lang w:val="en"/>
        </w:rPr>
        <w:t>Add sanitisation lookup table</w:t>
      </w:r>
    </w:p>
    <w:p>
      <w:pPr>
        <w:pStyle w:val="Normal"/>
        <w:widowControl w:val="false"/>
        <w:bidi w:val="0"/>
        <w:spacing w:lineRule="auto" w:line="276" w:before="0" w:after="200"/>
        <w:ind w:left="0" w:right="0" w:hanging="0"/>
        <w:jc w:val="left"/>
        <w:rPr>
          <w:lang w:val="en"/>
        </w:rPr>
      </w:pPr>
      <w:r>
        <w:rPr>
          <w:b/>
          <w:u w:val="single"/>
          <w:lang w:val="en"/>
        </w:rPr>
        <w:t>Step 10</w:t>
      </w:r>
    </w:p>
    <w:p>
      <w:pPr>
        <w:pStyle w:val="Normal"/>
        <w:widowControl w:val="false"/>
        <w:bidi w:val="0"/>
        <w:spacing w:lineRule="auto" w:line="276" w:before="0" w:after="200"/>
        <w:ind w:left="0" w:right="0" w:hanging="0"/>
        <w:jc w:val="left"/>
        <w:rPr>
          <w:lang w:val="en"/>
        </w:rPr>
      </w:pPr>
      <w:r>
        <w:rPr>
          <w:lang w:val="en"/>
        </w:rPr>
        <w:t xml:space="preserve">Add analysis IDs and strings to </w:t>
      </w:r>
      <w:r>
        <w:rPr>
          <w:b/>
          <w:lang w:val="en"/>
        </w:rPr>
        <w:t>analysis_schema.h</w:t>
      </w:r>
      <w:r>
        <w:rPr>
          <w:lang w:val="en"/>
        </w:rPr>
        <w:t xml:space="preserve"> and </w:t>
      </w:r>
      <w:r>
        <w:rPr>
          <w:b/>
          <w:lang w:val="en"/>
        </w:rPr>
        <w:t>analysis_schema.strings.h</w:t>
      </w:r>
    </w:p>
    <w:p>
      <w:pPr>
        <w:pStyle w:val="Normal"/>
        <w:widowControl w:val="false"/>
        <w:bidi w:val="0"/>
        <w:spacing w:lineRule="auto" w:line="276" w:before="0" w:after="200"/>
        <w:ind w:left="0" w:right="0" w:hanging="0"/>
        <w:jc w:val="left"/>
        <w:rPr>
          <w:lang w:val="en"/>
        </w:rPr>
      </w:pPr>
      <w:r>
        <w:rPr>
          <w:b/>
          <w:u w:val="single"/>
          <w:lang w:val="en"/>
        </w:rPr>
        <w:t>Step 11</w:t>
      </w:r>
    </w:p>
    <w:p>
      <w:pPr>
        <w:pStyle w:val="Normal"/>
        <w:widowControl w:val="false"/>
        <w:bidi w:val="0"/>
        <w:spacing w:lineRule="auto" w:line="276" w:before="0" w:after="200"/>
        <w:ind w:left="0" w:right="0" w:hanging="0"/>
        <w:jc w:val="left"/>
        <w:rPr/>
      </w:pPr>
      <w:r>
        <w:rPr>
          <w:lang w:val="en"/>
        </w:rPr>
        <w:t xml:space="preserve">Add file detection to the </w:t>
      </w:r>
      <w:r>
        <w:rPr>
          <w:b/>
          <w:lang w:val="en"/>
        </w:rPr>
        <w:t>filetypes.database.c</w:t>
      </w:r>
    </w:p>
    <w:p>
      <w:pPr>
        <w:pStyle w:val="Normal"/>
        <w:widowControl w:val="false"/>
        <w:bidi w:val="0"/>
        <w:spacing w:lineRule="auto" w:line="276" w:before="0" w:after="200"/>
        <w:ind w:left="0" w:right="0" w:hanging="0"/>
        <w:jc w:val="left"/>
        <w:rPr/>
      </w:pPr>
      <w:r>
        <w:rPr>
          <w:b/>
          <w:u w:val="single"/>
          <w:lang w:val="en"/>
        </w:rPr>
        <w:t>Step 1</w:t>
      </w:r>
      <w:r>
        <w:rPr>
          <w:b/>
          <w:u w:val="single"/>
          <w:lang w:val="en"/>
        </w:rPr>
        <w:t>2</w:t>
      </w:r>
    </w:p>
    <w:p>
      <w:pPr>
        <w:pStyle w:val="Normal"/>
        <w:widowControl w:val="false"/>
        <w:bidi w:val="0"/>
        <w:spacing w:lineRule="auto" w:line="276" w:before="0" w:after="200"/>
        <w:ind w:left="0" w:right="0" w:hanging="0"/>
        <w:jc w:val="left"/>
        <w:rPr>
          <w:b w:val="false"/>
          <w:b w:val="false"/>
          <w:bCs w:val="false"/>
        </w:rPr>
      </w:pPr>
      <w:r>
        <w:rPr>
          <w:rFonts w:ascii="Consolas" w:hAnsi="Consolas"/>
          <w:b w:val="false"/>
          <w:bCs w:val="false"/>
          <w:color w:val="000000"/>
          <w:sz w:val="19"/>
          <w:lang w:val="en"/>
        </w:rPr>
        <w:t xml:space="preserve">Add </w:t>
      </w:r>
      <w:r>
        <w:rPr>
          <w:rFonts w:ascii="Consolas" w:hAnsi="Consolas"/>
          <w:b/>
          <w:bCs/>
          <w:color w:val="000000"/>
          <w:sz w:val="19"/>
          <w:lang w:val="en"/>
        </w:rPr>
        <w:t>camera id</w:t>
      </w:r>
      <w:r>
        <w:rPr>
          <w:rFonts w:ascii="Consolas" w:hAnsi="Consolas"/>
          <w:b w:val="false"/>
          <w:bCs w:val="false"/>
          <w:color w:val="000000"/>
          <w:sz w:val="19"/>
          <w:lang w:val="en"/>
        </w:rPr>
        <w:t xml:space="preserve">  to </w:t>
      </w:r>
      <w:r>
        <w:rPr>
          <w:rFonts w:ascii="Consolas" w:hAnsi="Consolas"/>
          <w:b/>
          <w:bCs/>
          <w:color w:val="000000"/>
          <w:sz w:val="19"/>
          <w:lang w:val="en"/>
        </w:rPr>
        <w:t>getIssueID</w:t>
      </w:r>
      <w:r>
        <w:rPr>
          <w:rFonts w:ascii="Consolas" w:hAnsi="Consolas"/>
          <w:b w:val="false"/>
          <w:bCs w:val="false"/>
          <w:color w:val="000000"/>
          <w:sz w:val="19"/>
          <w:lang w:val="en"/>
        </w:rPr>
        <w:t xml:space="preserve"> </w:t>
      </w:r>
      <w:r>
        <w:rPr>
          <w:rFonts w:ascii="Consolas" w:hAnsi="Consolas"/>
          <w:b w:val="false"/>
          <w:bCs w:val="false"/>
          <w:color w:val="000000"/>
          <w:sz w:val="19"/>
          <w:lang w:val="en"/>
        </w:rPr>
        <w:t xml:space="preserve">function and </w:t>
      </w:r>
      <w:r>
        <w:rPr>
          <w:rFonts w:ascii="Consolas" w:hAnsi="Consolas"/>
          <w:b/>
          <w:bCs/>
          <w:color w:val="000000"/>
          <w:sz w:val="19"/>
          <w:lang w:val="en"/>
        </w:rPr>
        <w:t>getErrorMsgID</w:t>
      </w:r>
      <w:r>
        <w:rPr>
          <w:rFonts w:ascii="Consolas" w:hAnsi="Consolas"/>
          <w:b w:val="false"/>
          <w:bCs w:val="false"/>
          <w:color w:val="000000"/>
          <w:sz w:val="19"/>
          <w:lang w:val="en"/>
        </w:rPr>
        <w:t xml:space="preserve"> function. </w:t>
      </w:r>
    </w:p>
    <w:p>
      <w:pPr>
        <w:pStyle w:val="Normal"/>
        <w:widowControl w:val="false"/>
        <w:bidi w:val="0"/>
        <w:spacing w:lineRule="auto" w:line="276" w:before="0" w:after="200"/>
        <w:ind w:left="0" w:right="0" w:hanging="0"/>
        <w:jc w:val="left"/>
        <w:rPr/>
      </w:pPr>
      <w:r>
        <w:rPr>
          <w:b/>
          <w:u w:val="single"/>
          <w:lang w:val="en"/>
        </w:rPr>
        <w:t>Step 1</w:t>
      </w:r>
      <w:r>
        <w:rPr>
          <w:b/>
          <w:u w:val="single"/>
          <w:lang w:val="en"/>
        </w:rPr>
        <w:t>3</w:t>
      </w:r>
    </w:p>
    <w:p>
      <w:pPr>
        <w:pStyle w:val="Normal"/>
        <w:widowControl w:val="false"/>
        <w:bidi w:val="0"/>
        <w:spacing w:lineRule="auto" w:line="276" w:before="0" w:after="200"/>
        <w:ind w:left="0" w:right="0" w:hanging="0"/>
        <w:jc w:val="left"/>
        <w:rPr/>
      </w:pPr>
      <w:r>
        <w:rPr>
          <w:lang w:val="en"/>
        </w:rPr>
        <w:t>Update Product document.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GB" w:eastAsia="zh-CN" w:bidi="hi-IN"/>
      </w:rPr>
    </w:rPrDefault>
    <w:pPrDefault>
      <w:pPr/>
    </w:pPrDefault>
  </w:docDefaults>
  <w:style w:type="paragraph" w:styleId="Normal">
    <w:name w:val="Normal"/>
    <w:qFormat/>
    <w:pPr>
      <w:widowControl/>
      <w:bidi w:val="0"/>
      <w:spacing w:lineRule="auto" w:line="254" w:before="0" w:after="160"/>
      <w:ind w:left="0" w:right="0" w:hanging="0"/>
      <w:jc w:val="left"/>
      <w:textAlignment w:val="auto"/>
    </w:pPr>
    <w:rPr>
      <w:rFonts w:ascii="Calibri" w:hAnsi="Calibri" w:eastAsia="Times New Roman" w:cs="Calibri"/>
      <w:color w:val="00000A"/>
      <w:kern w:val="2"/>
      <w:sz w:val="22"/>
      <w:szCs w:val="22"/>
      <w:lang w:val="en-GB" w:eastAsia="en-GB" w:bidi="ar-SA"/>
    </w:rPr>
  </w:style>
  <w:style w:type="character" w:styleId="DefaultParagraphFont">
    <w:name w:val="Default Paragraph Font"/>
    <w:qFormat/>
    <w:rPr/>
  </w:style>
  <w:style w:type="character" w:styleId="ListLabel1">
    <w:name w:val="ListLabel 1"/>
    <w:qFormat/>
    <w:rPr>
      <w:rFonts w:cs="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ocumentMap">
    <w:name w:val="DocumentMap"/>
    <w:qFormat/>
    <w:pPr>
      <w:widowControl/>
      <w:bidi w:val="0"/>
      <w:spacing w:lineRule="auto" w:line="254" w:before="0" w:after="160"/>
      <w:ind w:left="0" w:right="0" w:hanging="0"/>
      <w:jc w:val="left"/>
      <w:textAlignment w:val="auto"/>
    </w:pPr>
    <w:rPr>
      <w:rFonts w:ascii="Calibri" w:hAnsi="Calibri" w:eastAsia="Times New Roman" w:cs="Calibri"/>
      <w:color w:val="00000A"/>
      <w:kern w:val="2"/>
      <w:sz w:val="22"/>
      <w:szCs w:val="22"/>
      <w:lang w:val="en-GB" w:eastAsia="en-GB"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LibreOffice/5.4.2.2$Windows_X86_64 LibreOffice_project/22b09f6418e8c2d508a9eaf86b2399209b0990f4</Application>
  <Pages>2</Pages>
  <Words>482</Words>
  <Characters>2378</Characters>
  <CharactersWithSpaces>2821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2018-05-08T15:00:00Z</dcterms:created>
  <dc:creator/>
  <dc:description/>
  <dc:language>en-GB</dc:language>
  <cp:lastModifiedBy/>
  <dcterms:modified xsi:type="dcterms:W3CDTF">2018-05-09T12:49:47Z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Martin O'Brien</vt:lpwstr>
  </property>
</Properties>
</file>