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E76" w:rsidRPr="00C7011E" w:rsidRDefault="00E6428B" w:rsidP="00C7011E">
      <w:pPr>
        <w:widowControl w:val="0"/>
        <w:tabs>
          <w:tab w:val="left" w:pos="220"/>
          <w:tab w:val="left" w:pos="720"/>
        </w:tabs>
        <w:autoSpaceDE w:val="0"/>
        <w:autoSpaceDN w:val="0"/>
        <w:adjustRightInd w:val="0"/>
        <w:spacing w:after="0" w:line="380" w:lineRule="atLeast"/>
        <w:ind w:left="720"/>
        <w:rPr>
          <w:rFonts w:ascii="Tahoma" w:hAnsi="Tahoma" w:cs="Tahoma"/>
          <w:b/>
          <w:bCs/>
          <w:color w:val="B5001A"/>
          <w:sz w:val="32"/>
          <w:szCs w:val="32"/>
        </w:rPr>
      </w:pPr>
      <w:r>
        <w:rPr>
          <w:rFonts w:ascii="Tahoma" w:hAnsi="Tahoma" w:cs="Tahoma"/>
          <w:b/>
          <w:bCs/>
          <w:color w:val="B5001A"/>
          <w:sz w:val="32"/>
          <w:szCs w:val="32"/>
        </w:rPr>
        <w:t xml:space="preserve">       </w:t>
      </w:r>
      <w:hyperlink r:id="rId5" w:history="1">
        <w:r w:rsidR="00C7011E" w:rsidRPr="00BC706C">
          <w:rPr>
            <w:rFonts w:ascii="Tahoma" w:hAnsi="Tahoma" w:cs="Tahoma"/>
            <w:b/>
            <w:bCs/>
            <w:color w:val="B5001A"/>
            <w:sz w:val="32"/>
            <w:szCs w:val="32"/>
          </w:rPr>
          <w:t>How to delete a list or library</w:t>
        </w:r>
      </w:hyperlink>
    </w:p>
    <w:p w:rsidR="00CF5E76" w:rsidRPr="00CF5E76" w:rsidRDefault="00CF5E76" w:rsidP="00CF5E76">
      <w:pPr>
        <w:spacing w:after="0" w:line="240" w:lineRule="auto"/>
        <w:rPr>
          <w:rFonts w:ascii="&amp;quot" w:eastAsia="Times New Roman" w:hAnsi="&amp;quot" w:cs="Times New Roman"/>
          <w:color w:val="6D6D6D"/>
          <w:sz w:val="20"/>
          <w:szCs w:val="10"/>
        </w:rPr>
      </w:pPr>
      <w:r w:rsidRPr="00CF5E76">
        <w:rPr>
          <w:rFonts w:ascii="&amp;quot" w:eastAsia="Times New Roman" w:hAnsi="&amp;quot" w:cs="Times New Roman"/>
          <w:color w:val="6D6D6D"/>
          <w:sz w:val="20"/>
          <w:szCs w:val="10"/>
        </w:rPr>
        <w:t xml:space="preserve">1. On your SharePoint 2013 home page, </w:t>
      </w:r>
      <w:r w:rsidRPr="002A4C74">
        <w:rPr>
          <w:rFonts w:ascii="&amp;quot" w:eastAsia="Times New Roman" w:hAnsi="&amp;quot" w:cs="Times New Roman"/>
          <w:b/>
          <w:color w:val="002060"/>
          <w:sz w:val="20"/>
          <w:szCs w:val="10"/>
        </w:rPr>
        <w:t>open any list or library</w:t>
      </w:r>
      <w:r w:rsidRPr="00CF5E76">
        <w:rPr>
          <w:rFonts w:ascii="&amp;quot" w:eastAsia="Times New Roman" w:hAnsi="&amp;quot" w:cs="Times New Roman"/>
          <w:color w:val="6D6D6D"/>
          <w:sz w:val="20"/>
          <w:szCs w:val="10"/>
        </w:rPr>
        <w:t xml:space="preserve">, in this example I will open </w:t>
      </w:r>
      <w:r w:rsidRPr="002A4C74">
        <w:rPr>
          <w:rFonts w:ascii="&amp;quot" w:eastAsia="Times New Roman" w:hAnsi="&amp;quot" w:cs="Times New Roman"/>
          <w:color w:val="002060"/>
          <w:sz w:val="20"/>
          <w:szCs w:val="10"/>
        </w:rPr>
        <w:t>the Documents library</w:t>
      </w:r>
      <w:r w:rsidRPr="00CF5E76">
        <w:rPr>
          <w:rFonts w:ascii="&amp;quot" w:eastAsia="Times New Roman" w:hAnsi="&amp;quot" w:cs="Times New Roman"/>
          <w:color w:val="6D6D6D"/>
          <w:sz w:val="20"/>
          <w:szCs w:val="10"/>
        </w:rPr>
        <w:t>.</w:t>
      </w:r>
      <w:r w:rsidRPr="00CF5E76">
        <w:rPr>
          <w:rFonts w:ascii="&amp;quot" w:eastAsia="Times New Roman" w:hAnsi="&amp;quot" w:cs="Times New Roman"/>
          <w:color w:val="6D6D6D"/>
          <w:sz w:val="20"/>
          <w:szCs w:val="10"/>
        </w:rPr>
        <w:br/>
      </w:r>
    </w:p>
    <w:p w:rsidR="00CF5E76" w:rsidRPr="00CF5E76" w:rsidRDefault="00CF5E76" w:rsidP="00CF5E76">
      <w:pPr>
        <w:spacing w:after="0" w:line="240" w:lineRule="auto"/>
        <w:rPr>
          <w:rFonts w:ascii="&amp;quot" w:eastAsia="Times New Roman" w:hAnsi="&amp;quot" w:cs="Times New Roman"/>
          <w:color w:val="6D6D6D"/>
          <w:szCs w:val="10"/>
        </w:rPr>
      </w:pPr>
      <w:r w:rsidRPr="00CF5E76">
        <w:rPr>
          <w:rFonts w:ascii="&amp;quot" w:eastAsia="Times New Roman" w:hAnsi="&amp;quot" w:cs="Times New Roman"/>
          <w:color w:val="6D6D6D"/>
          <w:sz w:val="20"/>
          <w:szCs w:val="10"/>
        </w:rPr>
        <w:t xml:space="preserve">2. From the Documents library, at the top of the page click </w:t>
      </w:r>
      <w:r w:rsidRPr="00CF5E76">
        <w:rPr>
          <w:rFonts w:ascii="&amp;quot" w:eastAsia="Times New Roman" w:hAnsi="&amp;quot" w:cs="Times New Roman"/>
          <w:b/>
          <w:bCs/>
          <w:color w:val="6D6D6D"/>
          <w:sz w:val="20"/>
        </w:rPr>
        <w:t xml:space="preserve">Library </w:t>
      </w:r>
      <w:r w:rsidRPr="00CF5E76">
        <w:rPr>
          <w:rFonts w:ascii="&amp;quot" w:eastAsia="Times New Roman" w:hAnsi="&amp;quot" w:cs="Times New Roman"/>
          <w:color w:val="6D6D6D"/>
          <w:sz w:val="20"/>
          <w:szCs w:val="10"/>
        </w:rPr>
        <w:t>to expand the ribbon.</w:t>
      </w:r>
      <w:r w:rsidRPr="00CF5E76">
        <w:rPr>
          <w:rFonts w:ascii="&amp;quot" w:eastAsia="Times New Roman" w:hAnsi="&amp;quot" w:cs="Times New Roman"/>
          <w:color w:val="6D6D6D"/>
          <w:sz w:val="20"/>
          <w:szCs w:val="10"/>
        </w:rPr>
        <w:br/>
      </w:r>
      <w:r>
        <w:rPr>
          <w:rFonts w:ascii="&amp;quot" w:eastAsia="Times New Roman" w:hAnsi="&amp;quot" w:cs="Times New Roman"/>
          <w:noProof/>
          <w:color w:val="6D6D6D"/>
          <w:sz w:val="10"/>
          <w:szCs w:val="10"/>
        </w:rPr>
        <w:drawing>
          <wp:inline distT="0" distB="0" distL="0" distR="0">
            <wp:extent cx="3846145" cy="1231271"/>
            <wp:effectExtent l="19050" t="0" r="1955" b="0"/>
            <wp:docPr id="1" name="Picture 1" descr="https://sharepoint.rackspace.com/PublishingImages/Pages/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PublishingImages/Pages/Library.png"/>
                    <pic:cNvPicPr>
                      <a:picLocks noChangeAspect="1" noChangeArrowheads="1"/>
                    </pic:cNvPicPr>
                  </pic:nvPicPr>
                  <pic:blipFill>
                    <a:blip r:embed="rId6"/>
                    <a:srcRect/>
                    <a:stretch>
                      <a:fillRect/>
                    </a:stretch>
                  </pic:blipFill>
                  <pic:spPr bwMode="auto">
                    <a:xfrm>
                      <a:off x="0" y="0"/>
                      <a:ext cx="3847465" cy="1231694"/>
                    </a:xfrm>
                    <a:prstGeom prst="rect">
                      <a:avLst/>
                    </a:prstGeom>
                    <a:noFill/>
                    <a:ln w="9525">
                      <a:noFill/>
                      <a:miter lim="800000"/>
                      <a:headEnd/>
                      <a:tailEnd/>
                    </a:ln>
                  </pic:spPr>
                </pic:pic>
              </a:graphicData>
            </a:graphic>
          </wp:inline>
        </w:drawing>
      </w:r>
      <w:r w:rsidRPr="00CF5E76">
        <w:rPr>
          <w:rFonts w:ascii="&amp;quot" w:eastAsia="Times New Roman" w:hAnsi="&amp;quot" w:cs="Times New Roman"/>
          <w:color w:val="6D6D6D"/>
          <w:sz w:val="10"/>
          <w:szCs w:val="10"/>
        </w:rPr>
        <w:br/>
      </w:r>
      <w:r w:rsidRPr="00CF5E76">
        <w:rPr>
          <w:rFonts w:ascii="&amp;quot" w:eastAsia="Times New Roman" w:hAnsi="&amp;quot" w:cs="Times New Roman"/>
          <w:color w:val="6D6D6D"/>
          <w:sz w:val="10"/>
          <w:szCs w:val="10"/>
        </w:rPr>
        <w:br/>
      </w:r>
    </w:p>
    <w:p w:rsidR="00CF5E76" w:rsidRPr="00CF5E76" w:rsidRDefault="00CF5E76" w:rsidP="00CF5E76">
      <w:pPr>
        <w:spacing w:after="0" w:line="240" w:lineRule="auto"/>
        <w:rPr>
          <w:rFonts w:ascii="&amp;quot" w:eastAsia="Times New Roman" w:hAnsi="&amp;quot" w:cs="Times New Roman"/>
          <w:color w:val="6D6D6D"/>
          <w:szCs w:val="10"/>
        </w:rPr>
      </w:pPr>
      <w:r w:rsidRPr="00CF5E76">
        <w:rPr>
          <w:rFonts w:ascii="&amp;quot" w:eastAsia="Times New Roman" w:hAnsi="&amp;quot" w:cs="Times New Roman"/>
          <w:color w:val="6D6D6D"/>
          <w:szCs w:val="10"/>
        </w:rPr>
        <w:t xml:space="preserve">3. On the far right of the ribbon click </w:t>
      </w:r>
      <w:r w:rsidRPr="00CF5E76">
        <w:rPr>
          <w:rFonts w:ascii="&amp;quot" w:eastAsia="Times New Roman" w:hAnsi="&amp;quot" w:cs="Times New Roman"/>
          <w:b/>
          <w:bCs/>
          <w:color w:val="6D6D6D"/>
        </w:rPr>
        <w:t>Library Settings</w:t>
      </w:r>
      <w:r w:rsidRPr="00CF5E76">
        <w:rPr>
          <w:rFonts w:ascii="&amp;quot" w:eastAsia="Times New Roman" w:hAnsi="&amp;quot" w:cs="Times New Roman"/>
          <w:color w:val="6D6D6D"/>
          <w:szCs w:val="10"/>
        </w:rPr>
        <w:t>.</w:t>
      </w:r>
    </w:p>
    <w:p w:rsidR="00CF5E76" w:rsidRPr="00CF5E76" w:rsidRDefault="00CF5E76" w:rsidP="00CF5E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02328" cy="1326333"/>
            <wp:effectExtent l="19050" t="0" r="7922" b="0"/>
            <wp:docPr id="2" name="Picture 2" descr="https://sharepoint.rackspace.com/PublishingImages/Pages/Library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PublishingImages/Pages/LibrarySettings.png"/>
                    <pic:cNvPicPr>
                      <a:picLocks noChangeAspect="1" noChangeArrowheads="1"/>
                    </pic:cNvPicPr>
                  </pic:nvPicPr>
                  <pic:blipFill>
                    <a:blip r:embed="rId7"/>
                    <a:srcRect/>
                    <a:stretch>
                      <a:fillRect/>
                    </a:stretch>
                  </pic:blipFill>
                  <pic:spPr bwMode="auto">
                    <a:xfrm>
                      <a:off x="0" y="0"/>
                      <a:ext cx="5803579" cy="1326619"/>
                    </a:xfrm>
                    <a:prstGeom prst="rect">
                      <a:avLst/>
                    </a:prstGeom>
                    <a:noFill/>
                    <a:ln w="9525">
                      <a:noFill/>
                      <a:miter lim="800000"/>
                      <a:headEnd/>
                      <a:tailEnd/>
                    </a:ln>
                  </pic:spPr>
                </pic:pic>
              </a:graphicData>
            </a:graphic>
          </wp:inline>
        </w:drawing>
      </w:r>
    </w:p>
    <w:p w:rsidR="00CF5E76" w:rsidRPr="00CF5E76" w:rsidRDefault="00CF5E76" w:rsidP="00CF5E76">
      <w:pPr>
        <w:spacing w:after="0" w:line="240" w:lineRule="auto"/>
        <w:rPr>
          <w:rFonts w:ascii="&amp;quot" w:eastAsia="Times New Roman" w:hAnsi="&amp;quot" w:cs="Times New Roman"/>
          <w:color w:val="6D6D6D"/>
          <w:sz w:val="26"/>
          <w:szCs w:val="10"/>
        </w:rPr>
      </w:pPr>
      <w:r w:rsidRPr="00CF5E76">
        <w:rPr>
          <w:rFonts w:ascii="&amp;quot" w:eastAsia="Times New Roman" w:hAnsi="&amp;quot" w:cs="Times New Roman"/>
          <w:color w:val="6D6D6D"/>
          <w:sz w:val="26"/>
          <w:szCs w:val="10"/>
        </w:rPr>
        <w:br/>
        <w:t xml:space="preserve">4. Under Permissions and Management click </w:t>
      </w:r>
      <w:r w:rsidRPr="00CF5E76">
        <w:rPr>
          <w:rFonts w:ascii="&amp;quot" w:eastAsia="Times New Roman" w:hAnsi="&amp;quot" w:cs="Times New Roman"/>
          <w:b/>
          <w:bCs/>
          <w:color w:val="6D6D6D"/>
          <w:sz w:val="26"/>
        </w:rPr>
        <w:t>Delete this document library</w:t>
      </w:r>
      <w:r w:rsidRPr="00CF5E76">
        <w:rPr>
          <w:rFonts w:ascii="&amp;quot" w:eastAsia="Times New Roman" w:hAnsi="&amp;quot" w:cs="Times New Roman"/>
          <w:color w:val="6D6D6D"/>
          <w:sz w:val="26"/>
          <w:szCs w:val="10"/>
        </w:rPr>
        <w:t>.</w:t>
      </w:r>
    </w:p>
    <w:p w:rsidR="00CF5E76" w:rsidRPr="00CF5E76" w:rsidRDefault="00CF5E76" w:rsidP="00CF5E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6022" cy="2050610"/>
            <wp:effectExtent l="19050" t="0" r="1578" b="0"/>
            <wp:docPr id="3" name="Picture 3" descr="https://sharepoint.rackspace.com/PublishingImages/Pages/delete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PublishingImages/Pages/deletelibrary.png"/>
                    <pic:cNvPicPr>
                      <a:picLocks noChangeAspect="1" noChangeArrowheads="1"/>
                    </pic:cNvPicPr>
                  </pic:nvPicPr>
                  <pic:blipFill>
                    <a:blip r:embed="rId8"/>
                    <a:srcRect/>
                    <a:stretch>
                      <a:fillRect/>
                    </a:stretch>
                  </pic:blipFill>
                  <pic:spPr bwMode="auto">
                    <a:xfrm>
                      <a:off x="0" y="0"/>
                      <a:ext cx="3657600" cy="2051495"/>
                    </a:xfrm>
                    <a:prstGeom prst="rect">
                      <a:avLst/>
                    </a:prstGeom>
                    <a:noFill/>
                    <a:ln w="9525">
                      <a:noFill/>
                      <a:miter lim="800000"/>
                      <a:headEnd/>
                      <a:tailEnd/>
                    </a:ln>
                  </pic:spPr>
                </pic:pic>
              </a:graphicData>
            </a:graphic>
          </wp:inline>
        </w:drawing>
      </w:r>
      <w:r w:rsidRPr="00CF5E76">
        <w:rPr>
          <w:rFonts w:ascii="&amp;quot" w:eastAsia="Times New Roman" w:hAnsi="&amp;quot" w:cs="Times New Roman"/>
          <w:color w:val="6D6D6D"/>
          <w:sz w:val="10"/>
          <w:szCs w:val="10"/>
        </w:rPr>
        <w:br/>
      </w:r>
      <w:r w:rsidRPr="00DE4485">
        <w:rPr>
          <w:rFonts w:ascii="Open Sans" w:eastAsia="Times New Roman" w:hAnsi="Open Sans" w:cs="Open Sans"/>
          <w:color w:val="6D6D6D"/>
          <w:sz w:val="20"/>
          <w:szCs w:val="10"/>
        </w:rPr>
        <w:t xml:space="preserve">5. It’s going to ask you “This document library will be removed and all its files will be deleted.  Are you sure you want to send this document library to the site Recycle Bin?” Click </w:t>
      </w:r>
      <w:r w:rsidRPr="00DE4485">
        <w:rPr>
          <w:rFonts w:ascii="&amp;quot" w:eastAsia="Times New Roman" w:hAnsi="&amp;quot" w:cs="Times New Roman"/>
          <w:b/>
          <w:bCs/>
          <w:color w:val="6D6D6D"/>
          <w:sz w:val="20"/>
        </w:rPr>
        <w:t>OK</w:t>
      </w:r>
      <w:r w:rsidRPr="00DE4485">
        <w:rPr>
          <w:rFonts w:ascii="Open Sans" w:eastAsia="Times New Roman" w:hAnsi="Open Sans" w:cs="Open Sans"/>
          <w:color w:val="6D6D6D"/>
          <w:sz w:val="20"/>
          <w:szCs w:val="10"/>
        </w:rPr>
        <w:t>.</w:t>
      </w:r>
      <w:r w:rsidRPr="00CF5E76">
        <w:rPr>
          <w:rFonts w:ascii="&amp;quot" w:eastAsia="Times New Roman" w:hAnsi="&amp;quot" w:cs="Times New Roman"/>
          <w:color w:val="6D6D6D"/>
          <w:szCs w:val="10"/>
        </w:rPr>
        <w:br/>
      </w:r>
      <w:r w:rsidRPr="00CF5E76">
        <w:rPr>
          <w:rFonts w:ascii="&amp;quot" w:eastAsia="Times New Roman" w:hAnsi="&amp;quot" w:cs="Times New Roman"/>
          <w:color w:val="6D6D6D"/>
          <w:sz w:val="10"/>
          <w:szCs w:val="10"/>
        </w:rPr>
        <w:br/>
      </w:r>
    </w:p>
    <w:p w:rsidR="00CF5E76" w:rsidRPr="00CF5E76" w:rsidRDefault="00CF5E76" w:rsidP="00CF5E76">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4657065" cy="1135883"/>
            <wp:effectExtent l="19050" t="0" r="0" b="0"/>
            <wp:docPr id="4" name="Picture 4" descr="https://sharepoint.rackspace.com/PublishingImages/Pages/deleted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PublishingImages/Pages/deletedyes.png"/>
                    <pic:cNvPicPr>
                      <a:picLocks noChangeAspect="1" noChangeArrowheads="1"/>
                    </pic:cNvPicPr>
                  </pic:nvPicPr>
                  <pic:blipFill>
                    <a:blip r:embed="rId9"/>
                    <a:srcRect/>
                    <a:stretch>
                      <a:fillRect/>
                    </a:stretch>
                  </pic:blipFill>
                  <pic:spPr bwMode="auto">
                    <a:xfrm>
                      <a:off x="0" y="0"/>
                      <a:ext cx="4657725" cy="1136044"/>
                    </a:xfrm>
                    <a:prstGeom prst="rect">
                      <a:avLst/>
                    </a:prstGeom>
                    <a:noFill/>
                    <a:ln w="9525">
                      <a:noFill/>
                      <a:miter lim="800000"/>
                      <a:headEnd/>
                      <a:tailEnd/>
                    </a:ln>
                  </pic:spPr>
                </pic:pic>
              </a:graphicData>
            </a:graphic>
          </wp:inline>
        </w:drawing>
      </w:r>
      <w:r w:rsidRPr="00CF5E76">
        <w:rPr>
          <w:rFonts w:ascii="&amp;quot" w:eastAsia="Times New Roman" w:hAnsi="&amp;quot" w:cs="Times New Roman"/>
          <w:color w:val="6D6D6D"/>
          <w:sz w:val="10"/>
          <w:szCs w:val="10"/>
        </w:rPr>
        <w:br/>
        <w:t> </w:t>
      </w:r>
    </w:p>
    <w:p w:rsidR="00E04D81" w:rsidRDefault="00CF5E76" w:rsidP="00CF5E76">
      <w:pPr>
        <w:rPr>
          <w:rFonts w:ascii="Open Sans" w:eastAsia="Times New Roman" w:hAnsi="Open Sans" w:cs="Open Sans"/>
          <w:color w:val="6D6D6D"/>
          <w:szCs w:val="10"/>
        </w:rPr>
      </w:pPr>
      <w:r w:rsidRPr="00CF5E76">
        <w:rPr>
          <w:rFonts w:ascii="Open Sans" w:eastAsia="Times New Roman" w:hAnsi="Open Sans" w:cs="Open Sans"/>
          <w:color w:val="6D6D6D"/>
          <w:szCs w:val="10"/>
        </w:rPr>
        <w:t>Thats it! The Documents library has been deleted.</w:t>
      </w:r>
    </w:p>
    <w:p w:rsidR="00141EC5" w:rsidRDefault="00141EC5" w:rsidP="00CF5E76">
      <w:pPr>
        <w:rPr>
          <w:rFonts w:ascii="Open Sans" w:eastAsia="Times New Roman" w:hAnsi="Open Sans" w:cs="Open Sans"/>
          <w:color w:val="6D6D6D"/>
          <w:szCs w:val="10"/>
        </w:rPr>
      </w:pPr>
      <w:r>
        <w:rPr>
          <w:rFonts w:ascii="Open Sans" w:eastAsia="Times New Roman" w:hAnsi="Open Sans" w:cs="Open Sans"/>
          <w:color w:val="6D6D6D"/>
          <w:szCs w:val="10"/>
        </w:rPr>
        <w:lastRenderedPageBreak/>
        <w:t>2. For List</w:t>
      </w:r>
    </w:p>
    <w:p w:rsidR="00141EC5" w:rsidRDefault="00141EC5" w:rsidP="00141EC5">
      <w:pPr>
        <w:pStyle w:val="ListParagraph"/>
        <w:numPr>
          <w:ilvl w:val="0"/>
          <w:numId w:val="3"/>
        </w:numPr>
        <w:spacing w:before="100" w:beforeAutospacing="1" w:after="100" w:afterAutospacing="1" w:line="240" w:lineRule="auto"/>
        <w:outlineLvl w:val="0"/>
        <w:rPr>
          <w:rFonts w:ascii="Segoe UI Light" w:eastAsia="Times New Roman" w:hAnsi="Segoe UI Light" w:cs="Segoe UI Light"/>
          <w:color w:val="262626"/>
          <w:kern w:val="36"/>
          <w:sz w:val="66"/>
          <w:szCs w:val="66"/>
        </w:rPr>
      </w:pPr>
      <w:r w:rsidRPr="00141EC5">
        <w:rPr>
          <w:rFonts w:ascii="Segoe UI Light" w:eastAsia="Times New Roman" w:hAnsi="Segoe UI Light" w:cs="Segoe UI Light"/>
          <w:color w:val="262626"/>
          <w:kern w:val="36"/>
          <w:sz w:val="66"/>
          <w:szCs w:val="66"/>
        </w:rPr>
        <w:t>Site contents </w:t>
      </w:r>
    </w:p>
    <w:p w:rsidR="00141EC5" w:rsidRDefault="00141EC5" w:rsidP="00141EC5">
      <w:pPr>
        <w:pStyle w:val="ListParagraph"/>
        <w:numPr>
          <w:ilvl w:val="0"/>
          <w:numId w:val="3"/>
        </w:numPr>
        <w:spacing w:before="100" w:beforeAutospacing="1" w:after="100" w:afterAutospacing="1" w:line="240" w:lineRule="auto"/>
        <w:outlineLvl w:val="0"/>
        <w:rPr>
          <w:rFonts w:ascii="Segoe UI Light" w:eastAsia="Times New Roman" w:hAnsi="Segoe UI Light" w:cs="Segoe UI Light"/>
          <w:color w:val="262626"/>
          <w:kern w:val="36"/>
          <w:sz w:val="66"/>
          <w:szCs w:val="66"/>
        </w:rPr>
      </w:pPr>
      <w:r>
        <w:rPr>
          <w:rFonts w:ascii="Segoe UI Light" w:eastAsia="Times New Roman" w:hAnsi="Segoe UI Light" w:cs="Segoe UI Light"/>
          <w:color w:val="262626"/>
          <w:kern w:val="36"/>
          <w:sz w:val="66"/>
          <w:szCs w:val="66"/>
        </w:rPr>
        <w:t>Contact</w:t>
      </w:r>
    </w:p>
    <w:p w:rsidR="00141EC5" w:rsidRDefault="00141EC5" w:rsidP="00141EC5">
      <w:pPr>
        <w:pStyle w:val="ListParagraph"/>
        <w:numPr>
          <w:ilvl w:val="0"/>
          <w:numId w:val="3"/>
        </w:numPr>
        <w:spacing w:before="100" w:beforeAutospacing="1" w:after="100" w:afterAutospacing="1" w:line="240" w:lineRule="auto"/>
        <w:outlineLvl w:val="0"/>
        <w:rPr>
          <w:rFonts w:ascii="Segoe UI Light" w:eastAsia="Times New Roman" w:hAnsi="Segoe UI Light" w:cs="Segoe UI Light"/>
          <w:color w:val="262626"/>
          <w:kern w:val="36"/>
          <w:sz w:val="66"/>
          <w:szCs w:val="66"/>
        </w:rPr>
      </w:pPr>
      <w:r>
        <w:rPr>
          <w:rFonts w:ascii="Segoe UI Light" w:eastAsia="Times New Roman" w:hAnsi="Segoe UI Light" w:cs="Segoe UI Light"/>
          <w:color w:val="262626"/>
          <w:kern w:val="36"/>
          <w:sz w:val="66"/>
          <w:szCs w:val="66"/>
        </w:rPr>
        <w:t>List</w:t>
      </w:r>
    </w:p>
    <w:p w:rsidR="00141EC5" w:rsidRDefault="00141EC5" w:rsidP="00141EC5">
      <w:pPr>
        <w:pStyle w:val="ListParagraph"/>
        <w:numPr>
          <w:ilvl w:val="0"/>
          <w:numId w:val="3"/>
        </w:numPr>
        <w:spacing w:before="100" w:beforeAutospacing="1" w:after="100" w:afterAutospacing="1" w:line="240" w:lineRule="auto"/>
        <w:outlineLvl w:val="0"/>
        <w:rPr>
          <w:rFonts w:ascii="Segoe UI Light" w:eastAsia="Times New Roman" w:hAnsi="Segoe UI Light" w:cs="Segoe UI Light"/>
          <w:color w:val="262626"/>
          <w:kern w:val="36"/>
          <w:sz w:val="66"/>
          <w:szCs w:val="66"/>
        </w:rPr>
      </w:pPr>
      <w:r>
        <w:rPr>
          <w:rFonts w:ascii="Segoe UI Light" w:eastAsia="Times New Roman" w:hAnsi="Segoe UI Light" w:cs="Segoe UI Light"/>
          <w:color w:val="262626"/>
          <w:kern w:val="36"/>
          <w:sz w:val="66"/>
          <w:szCs w:val="66"/>
        </w:rPr>
        <w:t>List setting</w:t>
      </w:r>
    </w:p>
    <w:p w:rsidR="00141EC5" w:rsidRDefault="00141EC5" w:rsidP="00141EC5">
      <w:pPr>
        <w:pStyle w:val="ListParagraph"/>
        <w:numPr>
          <w:ilvl w:val="0"/>
          <w:numId w:val="3"/>
        </w:numPr>
        <w:spacing w:before="100" w:beforeAutospacing="1" w:after="100" w:afterAutospacing="1" w:line="240" w:lineRule="auto"/>
        <w:outlineLvl w:val="0"/>
        <w:rPr>
          <w:rFonts w:ascii="Segoe UI Light" w:eastAsia="Times New Roman" w:hAnsi="Segoe UI Light" w:cs="Segoe UI Light"/>
          <w:color w:val="262626"/>
          <w:kern w:val="36"/>
          <w:sz w:val="66"/>
          <w:szCs w:val="66"/>
        </w:rPr>
      </w:pPr>
      <w:r>
        <w:rPr>
          <w:rFonts w:ascii="Segoe UI Light" w:eastAsia="Times New Roman" w:hAnsi="Segoe UI Light" w:cs="Segoe UI Light"/>
          <w:color w:val="262626"/>
          <w:kern w:val="36"/>
          <w:sz w:val="66"/>
          <w:szCs w:val="66"/>
        </w:rPr>
        <w:t>Delete this list</w:t>
      </w:r>
    </w:p>
    <w:p w:rsidR="00141EC5" w:rsidRPr="00141EC5" w:rsidRDefault="00141EC5" w:rsidP="00141EC5">
      <w:pPr>
        <w:pStyle w:val="ListParagraph"/>
        <w:numPr>
          <w:ilvl w:val="0"/>
          <w:numId w:val="3"/>
        </w:numPr>
        <w:spacing w:before="100" w:beforeAutospacing="1" w:after="100" w:afterAutospacing="1" w:line="240" w:lineRule="auto"/>
        <w:outlineLvl w:val="0"/>
        <w:rPr>
          <w:rFonts w:ascii="Segoe UI Light" w:eastAsia="Times New Roman" w:hAnsi="Segoe UI Light" w:cs="Segoe UI Light"/>
          <w:color w:val="262626"/>
          <w:kern w:val="36"/>
          <w:sz w:val="66"/>
          <w:szCs w:val="66"/>
        </w:rPr>
      </w:pPr>
      <w:r>
        <w:rPr>
          <w:rFonts w:ascii="Segoe UI Light" w:eastAsia="Times New Roman" w:hAnsi="Segoe UI Light" w:cs="Segoe UI Light"/>
          <w:color w:val="262626"/>
          <w:kern w:val="36"/>
          <w:sz w:val="66"/>
          <w:szCs w:val="66"/>
        </w:rPr>
        <w:t>ok</w:t>
      </w:r>
    </w:p>
    <w:p w:rsidR="00141EC5" w:rsidRPr="00141EC5" w:rsidRDefault="00141EC5" w:rsidP="00141EC5">
      <w:pPr>
        <w:pStyle w:val="ListParagraph"/>
        <w:rPr>
          <w:sz w:val="34"/>
        </w:rPr>
      </w:pPr>
    </w:p>
    <w:sectPr w:rsidR="00141EC5" w:rsidRPr="00141EC5" w:rsidSect="00E04D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C9AAF28"/>
    <w:lvl w:ilvl="0" w:tplc="131C76B8">
      <w:start w:val="1"/>
      <w:numFmt w:val="bullet"/>
      <w:lvlText w:val="•"/>
      <w:lvlJc w:val="left"/>
      <w:pPr>
        <w:ind w:left="720" w:hanging="360"/>
      </w:pPr>
      <w:rPr>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34FD79B4"/>
    <w:multiLevelType w:val="hybridMultilevel"/>
    <w:tmpl w:val="A1FCB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9C7359"/>
    <w:multiLevelType w:val="hybridMultilevel"/>
    <w:tmpl w:val="D17AF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applyBreakingRules/>
  </w:compat>
  <w:rsids>
    <w:rsidRoot w:val="00CF5E76"/>
    <w:rsid w:val="00141EC5"/>
    <w:rsid w:val="002A4C74"/>
    <w:rsid w:val="00B61FD3"/>
    <w:rsid w:val="00C7011E"/>
    <w:rsid w:val="00CF5E76"/>
    <w:rsid w:val="00DE4485"/>
    <w:rsid w:val="00E04D81"/>
    <w:rsid w:val="00E64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D81"/>
  </w:style>
  <w:style w:type="paragraph" w:styleId="Heading1">
    <w:name w:val="heading 1"/>
    <w:basedOn w:val="Normal"/>
    <w:link w:val="Heading1Char"/>
    <w:uiPriority w:val="9"/>
    <w:qFormat/>
    <w:rsid w:val="00141E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E76"/>
    <w:rPr>
      <w:b/>
      <w:bCs/>
    </w:rPr>
  </w:style>
  <w:style w:type="paragraph" w:styleId="BalloonText">
    <w:name w:val="Balloon Text"/>
    <w:basedOn w:val="Normal"/>
    <w:link w:val="BalloonTextChar"/>
    <w:uiPriority w:val="99"/>
    <w:semiHidden/>
    <w:unhideWhenUsed/>
    <w:rsid w:val="00CF5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E76"/>
    <w:rPr>
      <w:rFonts w:ascii="Tahoma" w:hAnsi="Tahoma" w:cs="Tahoma"/>
      <w:sz w:val="16"/>
      <w:szCs w:val="16"/>
    </w:rPr>
  </w:style>
  <w:style w:type="paragraph" w:styleId="ListParagraph">
    <w:name w:val="List Paragraph"/>
    <w:basedOn w:val="Normal"/>
    <w:uiPriority w:val="34"/>
    <w:qFormat/>
    <w:rsid w:val="00141EC5"/>
    <w:pPr>
      <w:ind w:left="720"/>
      <w:contextualSpacing/>
    </w:pPr>
  </w:style>
  <w:style w:type="character" w:customStyle="1" w:styleId="Heading1Char">
    <w:name w:val="Heading 1 Char"/>
    <w:basedOn w:val="DefaultParagraphFont"/>
    <w:link w:val="Heading1"/>
    <w:uiPriority w:val="9"/>
    <w:rsid w:val="00141EC5"/>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15038985">
      <w:bodyDiv w:val="1"/>
      <w:marLeft w:val="0"/>
      <w:marRight w:val="0"/>
      <w:marTop w:val="0"/>
      <w:marBottom w:val="0"/>
      <w:divBdr>
        <w:top w:val="none" w:sz="0" w:space="0" w:color="auto"/>
        <w:left w:val="none" w:sz="0" w:space="0" w:color="auto"/>
        <w:bottom w:val="none" w:sz="0" w:space="0" w:color="auto"/>
        <w:right w:val="none" w:sz="0" w:space="0" w:color="auto"/>
      </w:divBdr>
    </w:div>
    <w:div w:id="187538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harepoint.rackspace.com/learning/articles/Pages/SharePoint-2013--how-to-delete-a-list-or-library.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7</cp:revision>
  <dcterms:created xsi:type="dcterms:W3CDTF">2019-11-26T07:07:00Z</dcterms:created>
  <dcterms:modified xsi:type="dcterms:W3CDTF">2019-11-26T09:46:00Z</dcterms:modified>
</cp:coreProperties>
</file>