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28"/>
        </w:rPr>
        <w:t xml:space="preserve">{company_name}</w:t>
      </w:r>
    </w:p>
    <w:p>
      <w:pPr>
        <w:jc w:val="center"/>
      </w:pPr>
      <w:r>
        <w:t xml:space="preserve">{legal_form_full}</w:t>
      </w:r>
    </w:p>
    <w:p>
      <w:pPr>
        <w:jc w:val="center"/>
      </w:pPr>
      <w:r>
        <w:t xml:space="preserve">Au capital de {capital_amount_formatted} {capital_currency}</w:t>
      </w:r>
    </w:p>
    <w:p>
      <w:pPr>
        <w:jc w:val="center"/>
      </w:pPr>
      <w:r>
        <w:t xml:space="preserve">Siège social : {headquarters_address}, {headquarters_city}</w:t>
      </w:r>
    </w:p>
    <w:p>
      <w:r>
        <w:br/>
      </w:r>
    </w:p>
    <w:p>
      <w:pPr>
        <w:pBdr>
          <w:bottom w:val="single" w:sz="4" w:space="1" w:color="auto"/>
        </w:pBdr>
      </w:pPr>
    </w:p>
    <w:p>
      <w:r>
        <w:br/>
      </w:r>
    </w:p>
    <w:p>
      <w:pPr>
        <w:jc w:val="center"/>
      </w:pPr>
      <w:r>
        <w:rPr>
          <w:b/>
          <w:sz w:val="28"/>
          <w:caps/>
        </w:rPr>
        <w:t xml:space="preserve">PROCÈS-VERBAL DE L'ASSEMBLÉE GÉNÉRALE CONSTITUTIVE</w:t>
      </w:r>
    </w:p>
    <w:p>
      <w:r>
        <w:br/>
      </w:r>
    </w:p>
    <w:p>
      <w:pPr>
        <w:jc w:val="center"/>
      </w:pPr>
      <w:r>
        <w:t xml:space="preserve">En date du {current_date}</w:t>
      </w:r>
    </w:p>
    <w:p>
      <w:r>
        <w:br/>
      </w:r>
    </w:p>
    <w:p>
      <w:pPr>
        <w:pBdr>
          <w:bottom w:val="single" w:sz="4" w:space="1" w:color="auto"/>
        </w:pBdr>
      </w:pPr>
    </w:p>
    <w:p>
      <w:r>
        <w:br/>
      </w:r>
    </w:p>
    <w:p>
      <w:r>
        <w:rPr>
          <w:b/>
        </w:rPr>
        <w:t xml:space="preserve">L'an {current_year}, le {current_date},</w:t>
      </w:r>
    </w:p>
    <w:p>
      <w:r>
        <w:br/>
      </w:r>
    </w:p>
    <w:p>
      <w:r>
        <w:t xml:space="preserve">Les soussignés :</w:t>
      </w:r>
    </w:p>
    <w:p>
      <w:r>
        <w:br/>
      </w:r>
    </w:p>
    <w:p>
      <w:r>
        <w:t xml:space="preserve">{#shareholders}</w:t>
      </w:r>
    </w:p>
    <w:p>
      <w:r>
        <w:t xml:space="preserve">{index}. {display_name}, de nationalité {nationality}, demeurant à {address}, titulaire de {shares_count_formatted} parts sociales ;</w:t>
      </w:r>
    </w:p>
    <w:p>
      <w:r>
        <w:br/>
      </w:r>
    </w:p>
    <w:p>
      <w:r>
        <w:t xml:space="preserve">{/shareholders}</w:t>
      </w:r>
    </w:p>
    <w:p>
      <w:r>
        <w:t xml:space="preserve">Se sont réunis en assemblée générale constitutive de la {legal_form_full} « {company_name} » conformément aux dispositions de l'Acte uniforme révisé relatif au droit des sociétés commerciales et du groupement d'intérêt économique.</w:t>
      </w:r>
    </w:p>
    <w:p>
      <w:r>
        <w:br/>
      </w:r>
    </w:p>
    <w:p>
      <w:r>
        <w:t xml:space="preserve">L'assemblée est présidée par {first_manager.display_name}.</w:t>
      </w:r>
    </w:p>
    <w:p>
      <w:r>
        <w:br/>
      </w:r>
    </w:p>
    <w:p>
      <w:r>
        <w:rPr>
          <w:b/>
        </w:rPr>
        <w:t xml:space="preserve">ORDRE DU JOUR :</w:t>
      </w:r>
    </w:p>
    <w:p>
      <w:r>
        <w:t xml:space="preserve">1. Constitution de la société « {company_name} »</w:t>
      </w:r>
    </w:p>
    <w:p>
      <w:r>
        <w:t xml:space="preserve">2. Adoption des statuts</w:t>
      </w:r>
    </w:p>
    <w:p>
      <w:r>
        <w:t xml:space="preserve">3. Souscription et libération du capital social</w:t>
      </w:r>
    </w:p>
    <w:p>
      <w:r>
        <w:t xml:space="preserve">4. Nomination du gérant</w:t>
      </w:r>
    </w:p>
    <w:p>
      <w:r>
        <w:t xml:space="preserve">5. Pouvoirs pour les formalités</w:t>
      </w:r>
    </w:p>
    <w:p>
      <w:r>
        <w:br/>
      </w:r>
    </w:p>
    <w:p>
      <w:r>
        <w:rPr>
          <w:b/>
          <w:u w:val="single"/>
        </w:rPr>
        <w:t xml:space="preserve">PREMIÈRE RÉSOLUTION</w:t>
      </w:r>
    </w:p>
    <w:p>
      <w:r>
        <w:t xml:space="preserve">L'assemblée générale constitutive décide la constitution d'une {legal_form_full} dénommée « {company_name} », dont le siège social est fixé à {headquarters_address}, {headquarters_city}, {headquarters_country}.</w:t>
      </w:r>
    </w:p>
    <w:p>
      <w:r>
        <w:t xml:space="preserve">Cette résolution est adoptée à l'unanimité.</w:t>
      </w:r>
    </w:p>
    <w:p>
      <w:r>
        <w:br/>
      </w:r>
    </w:p>
    <w:p>
      <w:r>
        <w:rPr>
          <w:b/>
          <w:u w:val="single"/>
        </w:rPr>
        <w:t xml:space="preserve">DEUXIÈME RÉSOLUTION</w:t>
      </w:r>
    </w:p>
    <w:p>
      <w:r>
        <w:t xml:space="preserve">L'assemblée générale adopte les statuts de la société tels qu'ils ont été établis et signés par l'ensemble des associés fondateurs.</w:t>
      </w:r>
    </w:p>
    <w:p>
      <w:r>
        <w:t xml:space="preserve">Cette résolution est adoptée à l'unanimité.</w:t>
      </w:r>
    </w:p>
    <w:p>
      <w:r>
        <w:br/>
      </w:r>
    </w:p>
    <w:p>
      <w:r>
        <w:rPr>
          <w:b/>
          <w:u w:val="single"/>
        </w:rPr>
        <w:t xml:space="preserve">TROISIÈME RÉSOLUTION</w:t>
      </w:r>
    </w:p>
    <w:p>
      <w:r>
        <w:t xml:space="preserve">L'assemblée constate que le capital social de {capital_amount_formatted} ({capital_amount_words}) {capital_currency}, divisé en {total_shares_formatted} parts sociales de {share_value_formatted} {capital_currency} chacune, a été entièrement souscrit et libéré par les associés de la manière suivante :</w:t>
      </w:r>
    </w:p>
    <w:p>
      <w:r>
        <w:br/>
      </w:r>
    </w:p>
    <w:p>
      <w:r>
        <w:t xml:space="preserve">{#shareholders}</w:t>
      </w:r>
    </w:p>
    <w:p>
      <w:r>
        <w:t xml:space="preserve">- {display_name} : {shares_count_formatted} parts, soit {shares_amount_formatted} {capital_currency}</w:t>
      </w:r>
    </w:p>
    <w:p>
      <w:r>
        <w:t xml:space="preserve">{/shareholders}</w:t>
      </w:r>
    </w:p>
    <w:p>
      <w:r>
        <w:br/>
      </w:r>
    </w:p>
    <w:p>
      <w:r>
        <w:t xml:space="preserve">Les fonds correspondant aux apports en numéraire ont été déposés auprès de {deposit_bank}.</w:t>
      </w:r>
    </w:p>
    <w:p>
      <w:r>
        <w:t xml:space="preserve">Cette résolution est adoptée à l'unanimité.</w:t>
      </w:r>
    </w:p>
    <w:p>
      <w:r>
        <w:br/>
      </w:r>
    </w:p>
    <w:p>
      <w:r>
        <w:rPr>
          <w:b/>
          <w:u w:val="single"/>
        </w:rPr>
        <w:t xml:space="preserve">QUATRIÈME RÉSOLUTION</w:t>
      </w:r>
    </w:p>
    <w:p>
      <w:r>
        <w:t xml:space="preserve">L'assemblée générale nomme en qualité de gérant de la société, pour une durée illimitée :</w:t>
      </w:r>
    </w:p>
    <w:p>
      <w:r>
        <w:t xml:space="preserve">{#managers}</w:t>
      </w:r>
    </w:p>
    <w:p>
      <w:r>
        <w:t xml:space="preserve">{display_name}, de nationalité {nationality}, demeurant à {address}.</w:t>
      </w:r>
    </w:p>
    <w:p>
      <w:r>
        <w:t xml:space="preserve">{/managers}</w:t>
      </w:r>
    </w:p>
    <w:p>
      <w:r>
        <w:t xml:space="preserve">Le gérant déclare accepter les fonctions qui lui sont confiées et déclare ne faire l'objet d'aucune incompatibilité ou interdiction.</w:t>
      </w:r>
    </w:p>
    <w:p>
      <w:r>
        <w:t xml:space="preserve">Cette résolution est adoptée à l'unanimité.</w:t>
      </w:r>
    </w:p>
    <w:p>
      <w:r>
        <w:br/>
      </w:r>
    </w:p>
    <w:p>
      <w:r>
        <w:rPr>
          <w:b/>
          <w:u w:val="single"/>
        </w:rPr>
        <w:t xml:space="preserve">CINQUIÈME RÉSOLUTION</w:t>
      </w:r>
    </w:p>
    <w:p>
      <w:r>
        <w:t xml:space="preserve">L'assemblée confère tous pouvoirs au gérant pour accomplir toutes les formalités de publicité et de dépôt requises par la loi, et notamment l'immatriculation de la société au Registre du Commerce et du Crédit Mobilier.</w:t>
      </w:r>
    </w:p>
    <w:p>
      <w:r>
        <w:t xml:space="preserve">Cette résolution est adoptée à l'unanimité.</w:t>
      </w:r>
    </w:p>
    <w:p>
      <w:r>
        <w:br/>
      </w:r>
    </w:p>
    <w:p>
      <w:r>
        <w:t xml:space="preserve">L'ordre du jour étant épuisé et plus personne ne demandant la parole, la séance est levée.</w:t>
      </w:r>
    </w:p>
    <w:p>
      <w:r>
        <w:br/>
      </w:r>
    </w:p>
    <w:p>
      <w:pPr>
        <w:pBdr>
          <w:bottom w:val="single" w:sz="4" w:space="1" w:color="auto"/>
        </w:pBdr>
      </w:pPr>
    </w:p>
    <w:p>
      <w:pPr>
        <w:jc w:val="center"/>
      </w:pPr>
      <w:r>
        <w:t xml:space="preserve">Fait à {headquarters_city}, le {current_date}</w:t>
      </w:r>
    </w:p>
    <w:p>
      <w:r>
        <w:br/>
      </w:r>
    </w:p>
    <w:p>
      <w:r>
        <w:rPr>
          <w:b/>
        </w:rPr>
        <w:t xml:space="preserve">Signatures :</w:t>
      </w:r>
    </w:p>
    <w:p>
      <w:r>
        <w:br/>
      </w:r>
    </w:p>
    <w:p>
      <w:r>
        <w:t xml:space="preserve">{#shareholders}</w:t>
      </w:r>
    </w:p>
    <w:p>
      <w:r>
        <w:t xml:space="preserve">{display_name}</w:t>
      </w:r>
    </w:p>
    <w:p>
      <w:r>
        <w:br/>
      </w:r>
    </w:p>
    <w:p>
      <w:r>
        <w:br/>
      </w:r>
    </w:p>
    <w:p>
      <w:r>
        <w:t xml:space="preserve">{/shareholders}</w:t>
      </w:r>
    </w:p>
  </w:body>
</w:document>
</file>

<file path=word/styles.xml><?xml version="1.0" encoding="utf-8"?>
<w:styles xmlns:w="http://schemas.openxmlformats.org/wordprocessingml/2006/main">
  <w:style w:type="paragraph" w:default="1" w:styleId="Normal">
    <w:name w:val="Normal"/>
    <w:rPr>
      <w:rFonts w:ascii="Garamond" w:hAnsi="Garamond"/>
      <w:sz w:val="24"/>
    </w:rPr>
    <w:pPr>
      <w:spacing w:after="120" w:line="276" w:lineRule="auto"/>
      <w:jc w:val="both"/>
    </w:pPr>
  </w:style>
  <w:style w:type="paragraph" w:styleId="Titre1">
    <w:name w:val="heading 1"/>
    <w:rPr>
      <w:rFonts w:ascii="Garamond" w:hAnsi="Garamond"/>
      <w:b/>
      <w:sz w:val="32"/>
      <w:caps/>
    </w:rPr>
    <w:pPr>
      <w:spacing w:before="240" w:after="120"/>
      <w:jc w:val="center"/>
    </w:pPr>
  </w:style>
  <w:style w:type="paragraph" w:styleId="Titre2">
    <w:name w:val="heading 2"/>
    <w:rPr>
      <w:rFonts w:ascii="Garamond" w:hAnsi="Garamond"/>
      <w:b/>
      <w:sz w:val="26"/>
    </w:rPr>
    <w:pPr>
      <w:spacing w:before="200"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