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A8" w:rsidRDefault="00313736">
      <w:pPr>
        <w:rPr>
          <w:noProof/>
        </w:rPr>
      </w:pPr>
      <w:r>
        <w:rPr>
          <w:noProof/>
        </w:rPr>
        <w:tab/>
      </w:r>
    </w:p>
    <w:p w:rsidR="006547A8" w:rsidRDefault="00313736" w:rsidP="006547A8">
      <w:r>
        <w:rPr>
          <w:b/>
        </w:rPr>
        <w:t xml:space="preserve">Именование программы: </w:t>
      </w:r>
      <w:r w:rsidR="006547A8" w:rsidRPr="00313736">
        <w:t>FreeCommander XE</w:t>
      </w:r>
      <w:r w:rsidRPr="00313736">
        <w:t xml:space="preserve"> </w:t>
      </w:r>
      <w:r>
        <w:t>(бывший FreeCommander)</w:t>
      </w:r>
    </w:p>
    <w:p w:rsidR="00313736" w:rsidRPr="00313736" w:rsidRDefault="00313736" w:rsidP="006547A8">
      <w:pPr>
        <w:rPr>
          <w:b/>
        </w:rPr>
      </w:pPr>
      <w:r w:rsidRPr="00313736">
        <w:rPr>
          <w:b/>
        </w:rPr>
        <w:t>Описание программы:</w:t>
      </w:r>
      <w:r>
        <w:rPr>
          <w:b/>
        </w:rPr>
        <w:t xml:space="preserve"> </w:t>
      </w:r>
      <w:r w:rsidRPr="006547A8">
        <w:t>двухпанельный файловый менеджер для Microsoft Windows, с поддержкой просмотра архивов, сравнением и синхронизацией каталогов, встроенным FTP-клиентом и инструментом группового переименования файлов.</w:t>
      </w:r>
    </w:p>
    <w:p w:rsidR="006547A8" w:rsidRDefault="006547A8">
      <w:r w:rsidRPr="00313736">
        <w:rPr>
          <w:b/>
        </w:rPr>
        <w:t xml:space="preserve">Тип программы: </w:t>
      </w:r>
      <w:r>
        <w:t>Файловый менеджер</w:t>
      </w:r>
    </w:p>
    <w:p w:rsidR="006547A8" w:rsidRPr="00313736" w:rsidRDefault="006547A8">
      <w:pPr>
        <w:rPr>
          <w:b/>
        </w:rPr>
      </w:pPr>
      <w:r w:rsidRPr="00313736">
        <w:rPr>
          <w:b/>
        </w:rPr>
        <w:t>Функции:</w:t>
      </w:r>
    </w:p>
    <w:p w:rsidR="006547A8" w:rsidRDefault="006547A8" w:rsidP="006547A8">
      <w:pPr>
        <w:pStyle w:val="a5"/>
        <w:numPr>
          <w:ilvl w:val="0"/>
          <w:numId w:val="1"/>
        </w:numPr>
      </w:pPr>
      <w:r>
        <w:t>Работа с файлами их удаление</w:t>
      </w:r>
      <w:r w:rsidRPr="006547A8">
        <w:t>/</w:t>
      </w:r>
      <w:r>
        <w:t>изменение/перемещение</w:t>
      </w:r>
      <w:r w:rsidRPr="006547A8">
        <w:t>/</w:t>
      </w:r>
      <w:r>
        <w:t>открытие</w:t>
      </w:r>
      <w:r w:rsidR="00313736" w:rsidRPr="00313736">
        <w:t>/</w:t>
      </w:r>
      <w:r w:rsidR="00313736">
        <w:t>чтение/поиск</w:t>
      </w:r>
    </w:p>
    <w:p w:rsidR="00313736" w:rsidRDefault="00313736" w:rsidP="00313736">
      <w:pPr>
        <w:pStyle w:val="a5"/>
        <w:numPr>
          <w:ilvl w:val="0"/>
          <w:numId w:val="1"/>
        </w:numPr>
      </w:pPr>
      <w:r w:rsidRPr="00313736">
        <w:t>Встроенная работа с архивами: ZIP (чтение, запись), CAB (чтение, запись), RAR (чтение)</w:t>
      </w:r>
    </w:p>
    <w:p w:rsidR="00313736" w:rsidRDefault="00313736" w:rsidP="00313736">
      <w:pPr>
        <w:pStyle w:val="a5"/>
        <w:numPr>
          <w:ilvl w:val="0"/>
          <w:numId w:val="1"/>
        </w:numPr>
      </w:pPr>
      <w:r w:rsidRPr="00313736">
        <w:t>Работа с вложенными архивами</w:t>
      </w:r>
    </w:p>
    <w:p w:rsidR="00313736" w:rsidRDefault="00313736" w:rsidP="00313736">
      <w:pPr>
        <w:pStyle w:val="a5"/>
        <w:numPr>
          <w:ilvl w:val="0"/>
          <w:numId w:val="1"/>
        </w:numPr>
      </w:pPr>
      <w:r w:rsidRPr="00313736">
        <w:t>Синхронный просмотр</w:t>
      </w:r>
    </w:p>
    <w:p w:rsidR="00313736" w:rsidRDefault="00313736" w:rsidP="00313736">
      <w:pPr>
        <w:rPr>
          <w:b/>
        </w:rPr>
      </w:pPr>
      <w:r>
        <w:rPr>
          <w:b/>
        </w:rPr>
        <w:t>Н</w:t>
      </w:r>
      <w:r w:rsidRPr="00313736">
        <w:rPr>
          <w:b/>
        </w:rPr>
        <w:t>астройки</w:t>
      </w:r>
      <w:r>
        <w:rPr>
          <w:b/>
        </w:rPr>
        <w:t xml:space="preserve">: </w:t>
      </w:r>
    </w:p>
    <w:p w:rsidR="006547A8" w:rsidRDefault="00CC3936" w:rsidP="00313736">
      <w:r>
        <w:t xml:space="preserve">1. </w:t>
      </w:r>
      <w:r w:rsidR="00313736">
        <w:t>Имеются общие настройки: языка, запуска копий, области уведомлений, каталога резервного копирования.</w:t>
      </w:r>
      <w:r>
        <w:t xml:space="preserve"> Для удобства лучше всего поставить русский язык, так же резервное копирование, если вам это нужно.</w:t>
      </w:r>
      <w:r w:rsidR="00313736">
        <w:rPr>
          <w:b/>
          <w:noProof/>
        </w:rPr>
        <w:drawing>
          <wp:inline distT="0" distB="0" distL="0" distR="0">
            <wp:extent cx="5940425" cy="47785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36" w:rsidRDefault="00CC3936" w:rsidP="00313736">
      <w:r>
        <w:lastRenderedPageBreak/>
        <w:t xml:space="preserve">2. </w:t>
      </w:r>
      <w:r w:rsidR="00313736">
        <w:t>Эти настройки отвечают за начальный каталог при открытии программы.</w:t>
      </w:r>
      <w:r>
        <w:t xml:space="preserve"> Лучше всего выставлять путь к файлам с которыми вы работаете чаще, если таковых нет, лучше всего не менять пути панелей.</w:t>
      </w:r>
    </w:p>
    <w:p w:rsidR="00313736" w:rsidRDefault="00313736" w:rsidP="00313736">
      <w:r>
        <w:rPr>
          <w:noProof/>
        </w:rPr>
        <w:drawing>
          <wp:inline distT="0" distB="0" distL="0" distR="0">
            <wp:extent cx="5940425" cy="470742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36" w:rsidRDefault="00CC3936" w:rsidP="00313736">
      <w:r>
        <w:lastRenderedPageBreak/>
        <w:t>3. Позволяет настроить оболочку, для каких пользователей применяется, в каком экземпляре запуск и с какой стороны загружать элементы. Лучше ничего такового не менять.</w:t>
      </w:r>
      <w:r w:rsidRPr="00CC3936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00160" cy="4425351"/>
            <wp:effectExtent l="19050" t="0" r="49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13" cy="442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36" w:rsidRDefault="00CC3936" w:rsidP="00313736">
      <w:r>
        <w:t>4.  В быстром же поиске все лучше всего оставить как есть.</w:t>
      </w:r>
    </w:p>
    <w:p w:rsidR="00CC3936" w:rsidRPr="00313736" w:rsidRDefault="00CC3936" w:rsidP="00313736">
      <w:r>
        <w:rPr>
          <w:noProof/>
        </w:rPr>
        <w:lastRenderedPageBreak/>
        <w:drawing>
          <wp:inline distT="0" distB="0" distL="0" distR="0">
            <wp:extent cx="5940425" cy="498849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A8" w:rsidRDefault="00CC3936">
      <w:pPr>
        <w:rPr>
          <w:b/>
        </w:rPr>
      </w:pPr>
      <w:r w:rsidRPr="00CC3936">
        <w:rPr>
          <w:b/>
        </w:rPr>
        <w:t>Демонстрация работы с программой:</w:t>
      </w:r>
    </w:p>
    <w:p w:rsidR="00CC3936" w:rsidRDefault="00CC3936" w:rsidP="00CC3936">
      <w:pPr>
        <w:pStyle w:val="a5"/>
        <w:numPr>
          <w:ilvl w:val="0"/>
          <w:numId w:val="2"/>
        </w:numPr>
      </w:pPr>
      <w:r>
        <w:t>Удаление</w:t>
      </w:r>
      <w:r w:rsidRPr="00CC3936">
        <w:rPr>
          <w:noProof/>
        </w:rPr>
        <w:t xml:space="preserve"> </w:t>
      </w:r>
      <w:r w:rsidRPr="00CC3936">
        <w:rPr>
          <w:noProof/>
        </w:rPr>
        <w:drawing>
          <wp:inline distT="0" distB="0" distL="0" distR="0">
            <wp:extent cx="5940425" cy="2916962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AA" w:rsidRDefault="003229AA" w:rsidP="003229AA">
      <w:pPr>
        <w:pStyle w:val="a5"/>
        <w:numPr>
          <w:ilvl w:val="0"/>
          <w:numId w:val="2"/>
        </w:numPr>
      </w:pPr>
      <w:r>
        <w:lastRenderedPageBreak/>
        <w:t>Копирование</w:t>
      </w:r>
      <w:r>
        <w:rPr>
          <w:noProof/>
        </w:rPr>
        <w:drawing>
          <wp:inline distT="0" distB="0" distL="0" distR="0">
            <wp:extent cx="5940425" cy="296440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936" w:rsidRDefault="003229AA" w:rsidP="003229AA">
      <w:pPr>
        <w:pStyle w:val="a5"/>
        <w:numPr>
          <w:ilvl w:val="0"/>
          <w:numId w:val="2"/>
        </w:numPr>
      </w:pPr>
      <w:r>
        <w:t>Перемещение</w:t>
      </w:r>
    </w:p>
    <w:p w:rsidR="003229AA" w:rsidRDefault="003229AA" w:rsidP="003229AA">
      <w:pPr>
        <w:pStyle w:val="a5"/>
      </w:pPr>
      <w:r>
        <w:rPr>
          <w:noProof/>
        </w:rPr>
        <w:drawing>
          <wp:inline distT="0" distB="0" distL="0" distR="0">
            <wp:extent cx="5940425" cy="242208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AA" w:rsidRDefault="003229AA" w:rsidP="003229AA">
      <w:pPr>
        <w:pStyle w:val="a5"/>
        <w:numPr>
          <w:ilvl w:val="0"/>
          <w:numId w:val="2"/>
        </w:numPr>
      </w:pPr>
      <w:r>
        <w:t>Редактор для изменения файла</w:t>
      </w:r>
      <w:r w:rsidRPr="003229AA">
        <w:t xml:space="preserve"> </w:t>
      </w:r>
      <w:r>
        <w:rPr>
          <w:noProof/>
        </w:rPr>
        <w:drawing>
          <wp:inline distT="0" distB="0" distL="0" distR="0">
            <wp:extent cx="5940425" cy="297021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AA" w:rsidRDefault="003229AA" w:rsidP="003229AA">
      <w:pPr>
        <w:pStyle w:val="a5"/>
        <w:numPr>
          <w:ilvl w:val="0"/>
          <w:numId w:val="2"/>
        </w:numPr>
      </w:pPr>
      <w:r>
        <w:lastRenderedPageBreak/>
        <w:t>Просмотр и чтение</w:t>
      </w:r>
      <w:r w:rsidRPr="003229AA">
        <w:t xml:space="preserve"> </w:t>
      </w:r>
      <w:r>
        <w:rPr>
          <w:noProof/>
        </w:rPr>
        <w:drawing>
          <wp:inline distT="0" distB="0" distL="0" distR="0">
            <wp:extent cx="5940425" cy="2800926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4A" w:rsidRDefault="003229AA" w:rsidP="003229AA">
      <w:pPr>
        <w:pStyle w:val="a5"/>
        <w:numPr>
          <w:ilvl w:val="0"/>
          <w:numId w:val="2"/>
        </w:numPr>
      </w:pPr>
      <w:r>
        <w:rPr>
          <w:lang w:val="en-US"/>
        </w:rPr>
        <w:t>Поиск</w:t>
      </w:r>
      <w:r w:rsidRPr="003229AA">
        <w:rPr>
          <w:lang w:val="en-US"/>
        </w:rPr>
        <w:t xml:space="preserve"> </w:t>
      </w:r>
    </w:p>
    <w:p w:rsidR="003229AA" w:rsidRDefault="003229AA" w:rsidP="003229AA">
      <w:pPr>
        <w:pStyle w:val="a5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0425" cy="3122206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AA" w:rsidRDefault="003229AA" w:rsidP="003229AA">
      <w:pPr>
        <w:pStyle w:val="a5"/>
        <w:numPr>
          <w:ilvl w:val="0"/>
          <w:numId w:val="2"/>
        </w:numPr>
      </w:pPr>
      <w:r>
        <w:t>Параметры отображения</w:t>
      </w:r>
    </w:p>
    <w:p w:rsidR="0038384A" w:rsidRDefault="003229AA" w:rsidP="0038384A">
      <w:pPr>
        <w:pStyle w:val="a5"/>
      </w:pPr>
      <w:r>
        <w:rPr>
          <w:noProof/>
        </w:rPr>
        <w:drawing>
          <wp:inline distT="0" distB="0" distL="0" distR="0">
            <wp:extent cx="5940425" cy="261591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4A" w:rsidRPr="000B0B98" w:rsidRDefault="0038384A" w:rsidP="0038384A">
      <w:r w:rsidRPr="0038384A">
        <w:rPr>
          <w:b/>
        </w:rPr>
        <w:lastRenderedPageBreak/>
        <w:t>Проблемы при работе:</w:t>
      </w:r>
      <w:r>
        <w:rPr>
          <w:b/>
        </w:rPr>
        <w:t xml:space="preserve"> </w:t>
      </w:r>
      <w:r w:rsidR="000B0B98">
        <w:t>Устаревший интерфейс, малое удобство программы.</w:t>
      </w:r>
    </w:p>
    <w:p w:rsidR="000B0B98" w:rsidRPr="000B0B98" w:rsidRDefault="000B0B98" w:rsidP="0038384A">
      <w:r w:rsidRPr="000B0B98">
        <w:rPr>
          <w:b/>
        </w:rPr>
        <w:t>Вывод</w:t>
      </w:r>
      <w:r w:rsidR="00831A31">
        <w:t>: Сегодня я – Филимонов Илья, 24</w:t>
      </w:r>
      <w:r w:rsidR="00831A31" w:rsidRPr="000B0B98">
        <w:t xml:space="preserve">/04/2024 </w:t>
      </w:r>
      <w:r w:rsidR="00831A31">
        <w:t xml:space="preserve">учебной практики, устанавливал и описывал программу </w:t>
      </w:r>
      <w:r>
        <w:rPr>
          <w:lang w:val="en-US"/>
        </w:rPr>
        <w:t>FreeCommander</w:t>
      </w:r>
      <w:r w:rsidRPr="000B0B98">
        <w:t xml:space="preserve">. </w:t>
      </w:r>
      <w:r>
        <w:t xml:space="preserve">Сама по себе программа, является файловым менеджером и по большей части обладает стандартными функциями файлового менеджера. После предварительной настройки и работы с программой выявились проблемы, виде достаточного устаревшего интерфейса двух панельного менеджера и общее неудобство программы по сравнению с таковыми аналогами, но данный факт покрывает общая бесплатность и доступность программы. </w:t>
      </w:r>
    </w:p>
    <w:p w:rsidR="000B0B98" w:rsidRPr="000B0B98" w:rsidRDefault="000B0B98" w:rsidP="0038384A"/>
    <w:sectPr w:rsidR="000B0B98" w:rsidRPr="000B0B98" w:rsidSect="007D3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D25"/>
    <w:multiLevelType w:val="hybridMultilevel"/>
    <w:tmpl w:val="24EE2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78AF"/>
    <w:multiLevelType w:val="hybridMultilevel"/>
    <w:tmpl w:val="6CAEB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547A8"/>
    <w:rsid w:val="000B0B98"/>
    <w:rsid w:val="00313736"/>
    <w:rsid w:val="003229AA"/>
    <w:rsid w:val="0038384A"/>
    <w:rsid w:val="006547A8"/>
    <w:rsid w:val="007D3947"/>
    <w:rsid w:val="00831A31"/>
    <w:rsid w:val="00CC3936"/>
    <w:rsid w:val="00E82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7A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47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2023-04-24T06:04:00Z</dcterms:created>
  <dcterms:modified xsi:type="dcterms:W3CDTF">2023-04-24T07:47:00Z</dcterms:modified>
</cp:coreProperties>
</file>