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668" w:rsidRDefault="00180668" w:rsidP="00180668">
      <w:bookmarkStart w:id="0" w:name="OLE_LINK1"/>
      <w:bookmarkStart w:id="1" w:name="OLE_LINK2"/>
      <w:bookmarkStart w:id="2" w:name="OLE_LINK3"/>
      <w:bookmarkStart w:id="3" w:name="OLE_LINK7"/>
      <w:bookmarkStart w:id="4" w:name="OLE_LINK8"/>
      <w:bookmarkStart w:id="5" w:name="_GoBack"/>
      <w:r>
        <w:t xml:space="preserve">Торговый помощник 1с 7.7 </w:t>
      </w:r>
      <w:bookmarkEnd w:id="0"/>
      <w:bookmarkEnd w:id="1"/>
      <w:bookmarkEnd w:id="2"/>
      <w:r>
        <w:t>- главный инструмент менеджера по пр</w:t>
      </w:r>
      <w:r w:rsidR="00F973ED">
        <w:t>одажам торговой точки, на котор</w:t>
      </w:r>
      <w:r w:rsidR="00F973ED" w:rsidRPr="00F973ED">
        <w:t>о</w:t>
      </w:r>
      <w:r>
        <w:t xml:space="preserve">й кассир и менеджер работают </w:t>
      </w:r>
      <w:r w:rsidR="00F973ED" w:rsidRPr="00F973ED">
        <w:t>раздельно</w:t>
      </w:r>
      <w:r>
        <w:t xml:space="preserve">.  Продавцу больше не придется писать на бумажке перечень товаров для покупателя, после чего отправлять его к кассиру, который по этому списку будет сам оформлять чек. Теперь у менеджера есть возможность самому создать чек ККМ с необходимыми клиенту товарами, который сразу появится у кассира в журнале чеков ККМ. Покупателю останется лишь </w:t>
      </w:r>
      <w:proofErr w:type="gramStart"/>
      <w:r>
        <w:t>оплатить требуемую сумму и</w:t>
      </w:r>
      <w:proofErr w:type="gramEnd"/>
      <w:r>
        <w:t xml:space="preserve"> получить свои товары у продавца.</w:t>
      </w:r>
    </w:p>
    <w:p w:rsidR="00CC3DC3" w:rsidRDefault="00180668" w:rsidP="00180668">
      <w:pPr>
        <w:rPr>
          <w:lang w:val="en-US"/>
        </w:rPr>
      </w:pPr>
      <w:r>
        <w:t>Приложение способно увеличить пропускную способность магазина, радуя Ваших клиентов быстротой работы  и увеличивая прибыль магазина. Так же с данным приложением появляется возможность отслеживать производительность менеджеров по количеству созданных ими чеков.</w:t>
      </w:r>
    </w:p>
    <w:p w:rsidR="00D00FEB" w:rsidRPr="00D00FEB" w:rsidRDefault="00D00FEB" w:rsidP="00180668">
      <w:r w:rsidRPr="00D00FEB">
        <w:t>Возможности программы:</w:t>
      </w:r>
    </w:p>
    <w:p w:rsidR="00D00FEB" w:rsidRPr="00D00FEB" w:rsidRDefault="00D00FEB" w:rsidP="00D00FEB">
      <w:r w:rsidRPr="00D00FEB">
        <w:t>- создание новых чеков ККМ, с просмотр</w:t>
      </w:r>
      <w:r w:rsidR="006A0D02" w:rsidRPr="006A0D02">
        <w:t>ом</w:t>
      </w:r>
      <w:r w:rsidRPr="00D00FEB">
        <w:t xml:space="preserve"> остатков номенклатуры по складам</w:t>
      </w:r>
    </w:p>
    <w:p w:rsidR="00D00FEB" w:rsidRPr="00D00FEB" w:rsidRDefault="00D00FEB" w:rsidP="00D00FEB">
      <w:r w:rsidRPr="00D00FEB">
        <w:t>- просмотр чеков ККМ, отчетов ККМ, возвратов от покупателей за текущие и  предыдущие дни</w:t>
      </w:r>
    </w:p>
    <w:p w:rsidR="00D00FEB" w:rsidRPr="00D00FEB" w:rsidRDefault="00D00FEB" w:rsidP="00D00FEB">
      <w:r w:rsidRPr="00D00FEB">
        <w:t>- редактирование и удаление добавленных пользователем чеков за текущий день</w:t>
      </w:r>
    </w:p>
    <w:p w:rsidR="00180668" w:rsidRDefault="00180668" w:rsidP="00180668">
      <w:r>
        <w:t xml:space="preserve">Торговый помощник 1с 7.7 работает с </w:t>
      </w:r>
      <w:bookmarkStart w:id="6" w:name="OLE_LINK4"/>
      <w:bookmarkStart w:id="7" w:name="OLE_LINK5"/>
      <w:bookmarkStart w:id="8" w:name="OLE_LINK6"/>
      <w:r>
        <w:t xml:space="preserve">1С 7.7 Торговля и Склад </w:t>
      </w:r>
      <w:bookmarkEnd w:id="6"/>
      <w:bookmarkEnd w:id="7"/>
      <w:bookmarkEnd w:id="8"/>
      <w:r>
        <w:t xml:space="preserve">путем прямых запросом к базе данных, </w:t>
      </w:r>
      <w:r w:rsidR="007945AC" w:rsidRPr="007945AC">
        <w:t>поэтому требования для работы программы</w:t>
      </w:r>
      <w:r>
        <w:t>:</w:t>
      </w:r>
    </w:p>
    <w:p w:rsidR="00180668" w:rsidRPr="00180668" w:rsidRDefault="00180668" w:rsidP="00180668">
      <w:r>
        <w:t xml:space="preserve">- прямое подключение к локальной сети посредством </w:t>
      </w:r>
      <w:r>
        <w:rPr>
          <w:lang w:val="en-US"/>
        </w:rPr>
        <w:t>Wi</w:t>
      </w:r>
      <w:r w:rsidRPr="00180668">
        <w:t>-</w:t>
      </w:r>
      <w:r>
        <w:rPr>
          <w:lang w:val="en-US"/>
        </w:rPr>
        <w:t>Fi</w:t>
      </w:r>
    </w:p>
    <w:p w:rsidR="005D745D" w:rsidRDefault="00180668" w:rsidP="005D745D">
      <w:r w:rsidRPr="00180668">
        <w:t xml:space="preserve">- </w:t>
      </w:r>
      <w:r>
        <w:t xml:space="preserve">1С 7.7 Торговля и Склад </w:t>
      </w:r>
      <w:r w:rsidRPr="00180668">
        <w:t xml:space="preserve">версия </w:t>
      </w:r>
      <w:r>
        <w:rPr>
          <w:lang w:val="en-US"/>
        </w:rPr>
        <w:t>SQL</w:t>
      </w:r>
    </w:p>
    <w:p w:rsidR="00546186" w:rsidRPr="00546186" w:rsidRDefault="00180668" w:rsidP="005D745D">
      <w:pPr>
        <w:rPr>
          <w:b/>
          <w:bCs/>
        </w:rPr>
      </w:pPr>
      <w:r w:rsidRPr="00180668">
        <w:t xml:space="preserve">- </w:t>
      </w:r>
      <w:proofErr w:type="spellStart"/>
      <w:r w:rsidRPr="00180668">
        <w:t>Microsoft</w:t>
      </w:r>
      <w:proofErr w:type="spellEnd"/>
      <w:r w:rsidRPr="00180668">
        <w:t xml:space="preserve"> SQL </w:t>
      </w:r>
      <w:proofErr w:type="spellStart"/>
      <w:r w:rsidRPr="00180668">
        <w:t>Server</w:t>
      </w:r>
      <w:proofErr w:type="spellEnd"/>
      <w:r w:rsidR="00546186">
        <w:t xml:space="preserve">, </w:t>
      </w:r>
      <w:proofErr w:type="gramStart"/>
      <w:r w:rsidR="00546186">
        <w:t>настроенный</w:t>
      </w:r>
      <w:proofErr w:type="gramEnd"/>
      <w:r w:rsidR="00546186">
        <w:t xml:space="preserve"> на разрешение соединений по протоколу </w:t>
      </w:r>
      <w:r w:rsidR="00546186">
        <w:rPr>
          <w:lang w:val="en-US"/>
        </w:rPr>
        <w:t>TCP</w:t>
      </w:r>
      <w:r w:rsidR="00546186" w:rsidRPr="00546186">
        <w:t>/</w:t>
      </w:r>
      <w:r w:rsidR="00546186">
        <w:rPr>
          <w:lang w:val="en-US"/>
        </w:rPr>
        <w:t>IP</w:t>
      </w:r>
    </w:p>
    <w:p w:rsidR="00546186" w:rsidRDefault="00546186" w:rsidP="00546186">
      <w:r>
        <w:t>- Данные учетной записи</w:t>
      </w:r>
      <w:r w:rsidRPr="00546186">
        <w:t xml:space="preserve"> </w:t>
      </w:r>
      <w:r>
        <w:rPr>
          <w:lang w:val="en-US"/>
        </w:rPr>
        <w:t>SQL</w:t>
      </w:r>
      <w:r w:rsidRPr="00546186">
        <w:t xml:space="preserve"> </w:t>
      </w:r>
      <w:r>
        <w:rPr>
          <w:lang w:val="en-US"/>
        </w:rPr>
        <w:t>Server</w:t>
      </w:r>
      <w:r>
        <w:t xml:space="preserve"> владельца базы</w:t>
      </w:r>
      <w:r w:rsidRPr="00546186">
        <w:t xml:space="preserve"> </w:t>
      </w:r>
      <w:r>
        <w:t xml:space="preserve">с правами на вставку, выборку, изменение, обновление, просмотр определения (т.е. </w:t>
      </w:r>
      <w:r w:rsidR="005D745D" w:rsidRPr="005D745D">
        <w:t xml:space="preserve">учетная </w:t>
      </w:r>
      <w:proofErr w:type="gramStart"/>
      <w:r>
        <w:t>запись</w:t>
      </w:r>
      <w:proofErr w:type="gramEnd"/>
      <w:r>
        <w:t xml:space="preserve"> от котор</w:t>
      </w:r>
      <w:r w:rsidR="005D745D">
        <w:t>ой</w:t>
      </w:r>
      <w:r>
        <w:t xml:space="preserve"> работает сама 1С с</w:t>
      </w:r>
      <w:r w:rsidR="005D745D" w:rsidRPr="005D745D">
        <w:t xml:space="preserve"> </w:t>
      </w:r>
      <w:r>
        <w:rPr>
          <w:lang w:val="en-US"/>
        </w:rPr>
        <w:t>MS</w:t>
      </w:r>
      <w:r w:rsidRPr="00546186">
        <w:t xml:space="preserve"> </w:t>
      </w:r>
      <w:r>
        <w:rPr>
          <w:lang w:val="en-US"/>
        </w:rPr>
        <w:t>SQL</w:t>
      </w:r>
      <w:r>
        <w:t>)</w:t>
      </w:r>
    </w:p>
    <w:p w:rsidR="005D745D" w:rsidRPr="005D745D" w:rsidRDefault="005D745D" w:rsidP="00546186">
      <w:r w:rsidRPr="005D745D">
        <w:t>Особе</w:t>
      </w:r>
      <w:r>
        <w:rPr>
          <w:lang w:val="en-US"/>
        </w:rPr>
        <w:t>н</w:t>
      </w:r>
      <w:proofErr w:type="spellStart"/>
      <w:r w:rsidRPr="005D745D">
        <w:t>ности</w:t>
      </w:r>
      <w:proofErr w:type="spellEnd"/>
      <w:r>
        <w:rPr>
          <w:lang w:val="en-US"/>
        </w:rPr>
        <w:t xml:space="preserve"> </w:t>
      </w:r>
      <w:r w:rsidR="00F973ED">
        <w:t>работы</w:t>
      </w:r>
      <w:r w:rsidRPr="005D745D">
        <w:t>:</w:t>
      </w:r>
    </w:p>
    <w:p w:rsidR="005D745D" w:rsidRPr="005D745D" w:rsidRDefault="005D745D" w:rsidP="00546186">
      <w:pPr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>
        <w:t xml:space="preserve">- </w:t>
      </w:r>
      <w:r w:rsidRPr="005D745D">
        <w:t xml:space="preserve">Пароль для входа пользователя задается в 1С меню “Справочники” – “Структура компании” – “Пользователи” в поле “Пароль доступа из </w:t>
      </w:r>
      <w:r>
        <w:t>WEB-</w:t>
      </w:r>
      <w:r w:rsidRPr="005D745D">
        <w:t>приложения”</w:t>
      </w:r>
    </w:p>
    <w:p w:rsidR="00546186" w:rsidRDefault="005D745D" w:rsidP="00180668">
      <w:pPr>
        <w:rPr>
          <w:lang w:val="en-US"/>
        </w:rPr>
      </w:pPr>
      <w:r>
        <w:t>- Приложение для своей работы создает</w:t>
      </w:r>
      <w:r w:rsidR="00F973ED">
        <w:t xml:space="preserve"> </w:t>
      </w:r>
      <w:r>
        <w:t>в базе данных</w:t>
      </w:r>
      <w:r w:rsidR="00F973ED">
        <w:t xml:space="preserve"> </w:t>
      </w:r>
      <w:r w:rsidR="00F973ED">
        <w:t>и использует</w:t>
      </w:r>
      <w:r>
        <w:t xml:space="preserve"> хранимые процедуры</w:t>
      </w:r>
      <w:r w:rsidR="00F973ED">
        <w:t>, функции и индексы таблиц (создаются при первом запуске, но присутствует раздел меню для создания вручную),</w:t>
      </w:r>
      <w:r>
        <w:t xml:space="preserve"> поэтому учетная </w:t>
      </w:r>
      <w:proofErr w:type="gramStart"/>
      <w:r>
        <w:t>запись</w:t>
      </w:r>
      <w:proofErr w:type="gramEnd"/>
      <w:r>
        <w:t xml:space="preserve"> указанная в настройках должна обладать </w:t>
      </w:r>
      <w:r w:rsidR="00F973ED">
        <w:t xml:space="preserve">соответствующими </w:t>
      </w:r>
      <w:r>
        <w:t>правами</w:t>
      </w:r>
      <w:r w:rsidR="00F973ED">
        <w:t xml:space="preserve">. </w:t>
      </w:r>
      <w:r>
        <w:t xml:space="preserve"> </w:t>
      </w:r>
    </w:p>
    <w:p w:rsidR="006A0D02" w:rsidRPr="006A0D02" w:rsidRDefault="006A0D02" w:rsidP="00180668">
      <w:r w:rsidRPr="006A0D02">
        <w:t>- Периодичность чеков ККМ можно изменять в настройках, по умолчанию в пределах года</w:t>
      </w:r>
      <w:bookmarkEnd w:id="3"/>
      <w:bookmarkEnd w:id="4"/>
      <w:bookmarkEnd w:id="5"/>
    </w:p>
    <w:sectPr w:rsidR="006A0D02" w:rsidRPr="006A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46E0D"/>
    <w:multiLevelType w:val="multilevel"/>
    <w:tmpl w:val="695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6A2A44"/>
    <w:multiLevelType w:val="hybridMultilevel"/>
    <w:tmpl w:val="0EBE123E"/>
    <w:lvl w:ilvl="0" w:tplc="91CCC3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668"/>
    <w:rsid w:val="00180668"/>
    <w:rsid w:val="002C0227"/>
    <w:rsid w:val="00546186"/>
    <w:rsid w:val="005D745D"/>
    <w:rsid w:val="006A0D02"/>
    <w:rsid w:val="007945AC"/>
    <w:rsid w:val="00CC3DC3"/>
    <w:rsid w:val="00D00FEB"/>
    <w:rsid w:val="00F70E48"/>
    <w:rsid w:val="00F9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80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1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806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18066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461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D00F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80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1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806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18066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461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D00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</dc:creator>
  <cp:lastModifiedBy>Set</cp:lastModifiedBy>
  <cp:revision>7</cp:revision>
  <dcterms:created xsi:type="dcterms:W3CDTF">2018-05-21T09:37:00Z</dcterms:created>
  <dcterms:modified xsi:type="dcterms:W3CDTF">2018-05-22T12:35:00Z</dcterms:modified>
</cp:coreProperties>
</file>