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5C8B"/>
          <w:sz w:val="52"/>
          <w:szCs w:val="52"/>
        </w:rPr>
        <w:t xml:space="preserve">SDR Positioning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Complete Technical Specification</w:t>
      </w:r>
    </w:p>
    <w:p>
      <w:pPr>
        <w:pBdr>
          <w:bottom w:val="single" w:color="1F5C8B" w:sz="8" w:space="6"/>
        </w:pBdr>
        <w:spacing w:before="0" w:after="40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Module structure · AGC · Attenuation · Trilateration · Kalman  |  2026-03-28</w:t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1. Module Structure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entire project is a single Python package: sdr_positioning/. Nothing outside it needs to know about SoapySDR, gain values, or signal physics.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sdr_positioning/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__init__.py              # public API: PositioningSystem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sdr_module/              # hardware abstraction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__init__.py          # public: SDRModule, Measurement, CatalogueEntry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catalogue.py         # CatalogueLoader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receiver.py          # SDRReceiver (SoapySDR wrapper)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agc.py               # GainController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trilateration.py         # attenuation model + trilateration solver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kalman.py                # KalmanFilter + coordinate helpers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fusion.py                # FusionEngine (owns Kalman + sources)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models.py                # shared dataclasses: Measurement, PositionEstimate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stations.json            # signal catalogue (ships with module)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Dependency rule — imports flow in one direction only: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 import from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sdr_module/*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Standard library + numpy + SoapySDR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trilateration.py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sdr_module, models, numpy, scipy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kalman.py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models, numpy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fusion.py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trilateration, kalman, models, sdr_module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fusion (exposes PositioningSystem only)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F5C8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models.py exists to break circular imports. All shared dataclasses live there. No file imports from fusion.py except __init__.py.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External usage — the entire system in 5 lines: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sdr_positioning import PositioningSystem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ps = PositioningSystem("sdr_positioning/stations.json")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ps.feed_imu(ax=0.1, ay=0.0, heading_deg=45., dt=0.02)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estimate = ps.step()   # returns PositionEstimate | None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2. Shared Dataclasses (models.py)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dataclasses import dataclass, field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import time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@dataclass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class Measurement: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source_id:    str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rssi_dbm:     float   # normalised: measured_power - gain_used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freq_hz:     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signal_type:  str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lat:          float   # transmitter position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lon:         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power_w:      float   # transmitter ERP in watts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gain_used:    float   # dB — for diagnostics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antenna_gain_dbi: float = 0.0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best_effort:  bool  = False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timestamp:    float = field(default_factory=time.time)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@dataclass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class PositionEstimate: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lat:         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lon:         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accuracy_m:   float   # 1-sigma radius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speed_ms:    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heading_deg: 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source:       str     # "IMU" | "RF_UPDATE"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n_rf_sources: int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last_rf_age:  float   # seconds since last RF update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timestamp:    float = field(default_factory=time.time)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F5C8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Measurement carries the transmitter lat/lon and power_w so that trilateration.py does not need to re-query the catalogue. The catalogue lookup happens once in sdr_module, not twice.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3. Signal Catalogue (catalogue.py)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JSON Schema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existing station JSON is the canonical format. Key is frequency in MHz as string: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{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"91.4": {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"lat": 42.035704,  "lon": 23.095343,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"station": "РРС Благоевград",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"name": "БГ Радио",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"type": "FM",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"power_w": 300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},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"506.0": {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"lat": 42.6635,  "lon": 23.2946,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"station": "Витоша предавател",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"name": "БНТ 1",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"type": "DVB-T",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"power_w": 10000,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"antenna_gain_dbi": 6.0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}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}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3.2 Type Defaults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antenna_gain_dbi"/>
                <w:bCs w:val="antenna_gain_dbi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antenna_gain_dbi"/>
                <w:bCs w:val="antenna_gain_dbi"/>
                <w:color w:val="FFFFFF"/>
                <w:sz w:val="20"/>
                <w:szCs w:val="20"/>
              </w:rPr>
              <w:t xml:space="preserve">freq range MHz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.0"/>
                <w:bCs w:val="0.0"/>
                <w:color w:val="FFFFFF"/>
                <w:sz w:val="20"/>
                <w:szCs w:val="20"/>
              </w:rPr>
              <w:t xml:space="preserve">FM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.0"/>
                <w:bCs w:val="0.0"/>
                <w:color w:val="FFFFFF"/>
                <w:sz w:val="20"/>
                <w:szCs w:val="20"/>
              </w:rPr>
              <w:t xml:space="preserve">87.5–108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.0"/>
                <w:bCs w:val="0.0"/>
                <w:color w:val="FFFFFF"/>
                <w:sz w:val="20"/>
                <w:szCs w:val="20"/>
              </w:rPr>
              <w:t xml:space="preserve">VOR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.0"/>
                <w:bCs w:val="0.0"/>
                <w:color w:val="FFFFFF"/>
                <w:sz w:val="20"/>
                <w:szCs w:val="20"/>
              </w:rPr>
              <w:t xml:space="preserve">108–118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.0"/>
                <w:bCs w:val="0.0"/>
                <w:color w:val="FFFFFF"/>
                <w:sz w:val="20"/>
                <w:szCs w:val="20"/>
              </w:rPr>
              <w:t xml:space="preserve">DAB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.0"/>
                <w:bCs w:val="0.0"/>
                <w:color w:val="FFFFFF"/>
                <w:sz w:val="20"/>
                <w:szCs w:val="20"/>
              </w:rPr>
              <w:t xml:space="preserve">174–240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6.0"/>
                <w:bCs w:val="6.0"/>
                <w:color w:val="FFFFFF"/>
                <w:sz w:val="20"/>
                <w:szCs w:val="20"/>
              </w:rPr>
              <w:t xml:space="preserve">DVB-T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6.0"/>
                <w:bCs w:val="6.0"/>
                <w:color w:val="FFFFFF"/>
                <w:sz w:val="20"/>
                <w:szCs w:val="20"/>
              </w:rPr>
              <w:t xml:space="preserve">470–862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9.0"/>
                <w:bCs w:val="9.0"/>
                <w:color w:val="FFFFFF"/>
                <w:sz w:val="20"/>
                <w:szCs w:val="20"/>
              </w:rPr>
              <w:t xml:space="preserve">GSM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9.0"/>
                <w:bCs w:val="9.0"/>
                <w:color w:val="FFFFFF"/>
                <w:sz w:val="20"/>
                <w:szCs w:val="20"/>
              </w:rPr>
              <w:t xml:space="preserve">935–960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3.3 CatalogueEntry Dataclass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@dataclass(frozen=True)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class CatalogueEntry: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source_id:        str    # e.g. "FM_91.4_Blagoevgrad"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freq_hz:          float  # "91.4" → 91.4e6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lat:             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lon:             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station:          str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name:             str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signal_type:      str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power_w:         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antenna_gain_dbi: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min_rssi_dbm:    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max_rssi_dbm:     float = -20.0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4. SDR Module (sdr_module/)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4.1 SDRReceiver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Thin SoapySDR wrapper. The only file in the project that imports SoapySDR.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class SDRReceiver: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set_gain(self, gain_db: float) -&gt;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set_freq(self, freq_hz: float) -&gt;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set_sample_rate(self, rate_hz: float) -&gt;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read_power_dbm(self, n_samples=4096) -&gt; float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# IQ capture → Hanning window → FFT → mean power in dBm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close(self) -&gt; None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4.2 Adaptive Gain Control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AGC produces calibrated RSSI readings by finding the optimal gain for each signal type and normalising out the gain applied.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Normalisation — the one formula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true_power_dbm = measured_power_dbm − gain_db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measured_power_dbm is what read_power_dbm() returns. gain_db is what was set on the receiver. true_power_dbm is what Measurement.rssi_dbm contains. This formula appears exactly once in GainController.measure().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Per-type gain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Start gain (dB)"/>
                <w:bCs w:val="Start gain (dB)"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Start gain (dB)"/>
                <w:bCs w:val="Start gain (dB)"/>
                <w:color w:val="FFFFFF"/>
                <w:sz w:val="20"/>
                <w:szCs w:val="20"/>
              </w:rPr>
              <w:t xml:space="preserve">Target window (dBm)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50"/>
                <w:bCs w:val="50"/>
                <w:color w:val="FFFFFF"/>
                <w:sz w:val="20"/>
                <w:szCs w:val="20"/>
              </w:rPr>
              <w:t xml:space="preserve">FM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50"/>
                <w:bCs w:val="50"/>
                <w:color w:val="FFFFFF"/>
                <w:sz w:val="20"/>
                <w:szCs w:val="20"/>
              </w:rPr>
              <w:t xml:space="preserve">−55 to −75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70"/>
                <w:bCs w:val="70"/>
                <w:color w:val="FFFFFF"/>
                <w:sz w:val="20"/>
                <w:szCs w:val="20"/>
              </w:rPr>
              <w:t xml:space="preserve">VOR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70"/>
                <w:bCs w:val="70"/>
                <w:color w:val="FFFFFF"/>
                <w:sz w:val="20"/>
                <w:szCs w:val="20"/>
              </w:rPr>
              <w:t xml:space="preserve">−65 to −85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60"/>
                <w:bCs w:val="60"/>
                <w:color w:val="FFFFFF"/>
                <w:sz w:val="20"/>
                <w:szCs w:val="20"/>
              </w:rPr>
              <w:t xml:space="preserve">DAB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60"/>
                <w:bCs w:val="60"/>
                <w:color w:val="FFFFFF"/>
                <w:sz w:val="20"/>
                <w:szCs w:val="20"/>
              </w:rPr>
              <w:t xml:space="preserve">−60 to −80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55"/>
                <w:bCs w:val="55"/>
                <w:color w:val="FFFFFF"/>
                <w:sz w:val="20"/>
                <w:szCs w:val="20"/>
              </w:rPr>
              <w:t xml:space="preserve">DVB-T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55"/>
                <w:bCs w:val="55"/>
                <w:color w:val="FFFFFF"/>
                <w:sz w:val="20"/>
                <w:szCs w:val="20"/>
              </w:rPr>
              <w:t xml:space="preserve">−55 to −75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0"/>
                <w:bCs w:val="20"/>
                <w:color w:val="FFFFFF"/>
                <w:sz w:val="20"/>
                <w:szCs w:val="20"/>
              </w:rPr>
              <w:t xml:space="preserve">GSM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0"/>
                <w:bCs w:val="20"/>
                <w:color w:val="FFFFFF"/>
                <w:sz w:val="20"/>
                <w:szCs w:val="20"/>
              </w:rPr>
              <w:t xml:space="preserve">−35 to −55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Algorithm: set start_gain, read power, compute true_power = measured - gain. If true_power is outside the target window, adjust gain by (window_midpoint - measured) and retry. Max 4 steps. Return best-effort result if gain never fully settles.</w:t>
      </w:r>
    </w:p>
    <w:p>
      <w:pPr>
        <w:pBdr>
          <w:left w:val="single" w:color="1F5C8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Gain is reset to start_gain between signal types. GSM at gain=20 must not bleed into VOR which needs gain=70.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4.3 SDRModule Public API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class SDRModule: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__init__(self, catalogue_path, driver="sdrplay", serial=None)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scan(self, types=None) -&gt; list[Measurement]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# Scans catalogue entries, returns normalised Measurements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# Measurement already contains transmitter lat/lon/power_w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close(self)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5. Attenuation Model (trilateration.py)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Converts Measurement.rssi_dbm into an estimated distance in metres. Every physical parameter is explicit.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5.1 Free-Space Path Loss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received power at distance d from a transmitter is: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RSSI_pred = EIRP_dbm − FSPL_dB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EIRP_dbm  = 10·log10(power_w) + 30 + antenna_gain_dbi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FSPL_dB   = 20·log10(d) + 20·log10(freq_hz) − 147.55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constant −147.55 = 20·log10(4π/c) where c = 3×10⁸ m/s. It embeds wavelength: λ = c/f, so higher frequency = shorter wavelength = more FSPL. No separate wavelength correction is needed.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5.2 Inverting for Distance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path_loss_dB = EIRP_dbm − rssi_dbm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d_freespace  = 10^((path_loss_dB + 147.55 − 20·log10(freq_hz)) / 20)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5.3 Frequency Effect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Extra FSPL vs FM 100 MHz at same distance"/>
                <w:bCs w:val="Extra FSPL vs FM 100 MHz at same distance"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Extra FSPL vs FM 100 MHz at same distance"/>
                <w:bCs w:val="Extra FSPL vs FM 100 MHz at same distance"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 dB (reference)"/>
                <w:bCs w:val="0 dB (reference)"/>
                <w:color w:val="FFFFFF"/>
                <w:sz w:val="20"/>
                <w:szCs w:val="20"/>
              </w:rPr>
              <w:t xml:space="preserve">FM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 dB (reference)"/>
                <w:bCs w:val="0 dB (reference)"/>
                <w:color w:val="FFFFFF"/>
                <w:sz w:val="20"/>
                <w:szCs w:val="20"/>
              </w:rPr>
              <w:t xml:space="preserve">100 MHz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+1.1 dB"/>
                <w:bCs w:val="+1.1 dB"/>
                <w:color w:val="FFFFFF"/>
                <w:sz w:val="20"/>
                <w:szCs w:val="20"/>
              </w:rPr>
              <w:t xml:space="preserve">VOR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+1.1 dB"/>
                <w:bCs w:val="+1.1 dB"/>
                <w:color w:val="FFFFFF"/>
                <w:sz w:val="20"/>
                <w:szCs w:val="20"/>
              </w:rPr>
              <w:t xml:space="preserve">113 MHz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+6.0 dB"/>
                <w:bCs w:val="+6.0 dB"/>
                <w:color w:val="FFFFFF"/>
                <w:sz w:val="20"/>
                <w:szCs w:val="20"/>
              </w:rPr>
              <w:t xml:space="preserve">DAB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+6.0 dB"/>
                <w:bCs w:val="+6.0 dB"/>
                <w:color w:val="FFFFFF"/>
                <w:sz w:val="20"/>
                <w:szCs w:val="20"/>
              </w:rPr>
              <w:t xml:space="preserve">200 MHz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+16.2 dB"/>
                <w:bCs w:val="+16.2 dB"/>
                <w:color w:val="FFFFFF"/>
                <w:sz w:val="20"/>
                <w:szCs w:val="20"/>
              </w:rPr>
              <w:t xml:space="preserve">DVB-T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+16.2 dB"/>
                <w:bCs w:val="+16.2 dB"/>
                <w:color w:val="FFFFFF"/>
                <w:sz w:val="20"/>
                <w:szCs w:val="20"/>
              </w:rPr>
              <w:t xml:space="preserve">650 MHz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+19.5 dB"/>
                <w:bCs w:val="+19.5 dB"/>
                <w:color w:val="FFFFFF"/>
                <w:sz w:val="20"/>
                <w:szCs w:val="20"/>
              </w:rPr>
              <w:t xml:space="preserve">GSM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+19.5 dB"/>
                <w:bCs w:val="+19.5 dB"/>
                <w:color w:val="FFFFFF"/>
                <w:sz w:val="20"/>
                <w:szCs w:val="20"/>
              </w:rPr>
              <w:t xml:space="preserve">948 MHz</w:t>
            </w:r>
          </w:p>
        </w:tc>
      </w:tr>
    </w:tbl>
    <w:p>
      <w:pPr>
        <w:pBdr>
          <w:left w:val="single" w:color="1F5C8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This is why GSM needs lower gain than FM even at the same distance — the path loss model accounts for this automatically via 20·log10(freq_hz).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6. Obstruction Compensation (trilateration.py)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6.1 Environment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extra_loss_dB"/>
                <w:bCs w:val="extra_loss_dB"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extra_loss_dB"/>
                <w:bCs w:val="extra_loss_dB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</w:rPr>
              <w:t xml:space="preserve">OUTDOOR_LOS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</w:rPr>
              <w:t xml:space="preserve">Clear line of sight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5"/>
                <w:bCs w:val="5"/>
                <w:color w:val="FFFFFF"/>
                <w:sz w:val="20"/>
                <w:szCs w:val="20"/>
              </w:rPr>
              <w:t xml:space="preserve">OUTDOOR_URBAN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5"/>
                <w:bCs w:val="5"/>
                <w:color w:val="FFFFFF"/>
                <w:sz w:val="20"/>
                <w:szCs w:val="20"/>
              </w:rPr>
              <w:t xml:space="preserve">Outdoors, buildings present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5"/>
                <w:bCs w:val="15"/>
                <w:color w:val="FFFFFF"/>
                <w:sz w:val="20"/>
                <w:szCs w:val="20"/>
              </w:rPr>
              <w:t xml:space="preserve">INDOOR_LIGHT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5"/>
                <w:bCs w:val="15"/>
                <w:color w:val="FFFFFF"/>
                <w:sz w:val="20"/>
                <w:szCs w:val="20"/>
              </w:rPr>
              <w:t xml:space="preserve">Inside building, one exterior wall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7"/>
                <w:bCs w:val="27"/>
                <w:color w:val="FFFFFF"/>
                <w:sz w:val="20"/>
                <w:szCs w:val="20"/>
              </w:rPr>
              <w:t xml:space="preserve">INDOOR_DEEP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27"/>
                <w:bCs w:val="27"/>
                <w:color w:val="FFFFFF"/>
                <w:sz w:val="20"/>
                <w:szCs w:val="20"/>
              </w:rPr>
              <w:t xml:space="preserve">Multiple walls or floors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6.2 Corrected Distance Formula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Obstruction adds extra loss on top of FSPL. Compensate by subtracting extra_loss_dB from the measured path loss before inverting: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path_loss_corrected = path_loss_dB − extra_loss_dB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d = 10^((path_loss_corrected + 147.55 − 20·log10(freq_hz)) / 20)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Without this correction, an indoor receiver would appear further from all transmitters than it actually is, because the walls are adding unaccounted loss.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6.3 Auto-Detection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Run one pass with OUTDOOR_LOS. Compute excess loss per source: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excess_loss = RSSI_predicted_at_d_freespace − rssi_dbm_measured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excess_loss across sources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 environment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 3 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OUTDOOR_LOS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3–12 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OUTDOOR_URBAN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12–22 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INDOOR_LIGHT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&gt; 22 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INDOOR_DEEP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Re-run with detected class. Two passes total. The environment class also inflates accuracy_m output (see Section 7.4).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6.4 RSSI Quality Filter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rssi_dbm &lt; entry.min_rssi_dbm → discard (noise floor)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rssi_dbm &gt; −20 dBm → discard (near-field, model invalid)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best_effort = True → weight reduced by 0.5 in trilateration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Fewer than 3 valid sources after filtering → return None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7. Trilateration Solver (trilateration.py)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7.1 Coordinate System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All solver coordinates are in local East-North metres relative to the centroid of the source positions. Convert from lat/lon using: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px = (lon − lon0) × 111320 × cos(radians(lat0))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py = (lat − lat0) × 110540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7.2 Objective Function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For N sources at known positions (xi, yi) with estimated distances di and weights wi, find (px, py) minimising: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E(px,py) = Σ wi · (sqrt((px−xi)² + (py−yi)²) − di)²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7.3 Source Weighting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Weight each source by inverse variance of its distance estimate. Use relative uncertainty κ = 0.3 (30% of estimated distance):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σi = di · κ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wi = 1 / σi²  =  1 / (di · 0.3)²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best_effort sources get wi × 0.5. This is the only place where source quality affects the solver — not an if-else chain, just a weight multiplier.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7.4 Solver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scipy.optimize import minimize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result = minimize(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objective, x0=[cx, cy],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args=(sources, weights),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method="Nelder-Mead",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options={"xatol": 1.0, "fatol": 1.0, "maxiter": 500}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px, py = result.x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accuracy_m = sqrt(result.fun / N)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7.5 Geometry Check (GDOP)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Reject degenerate geometry where all sources cluster in one direction. Compute the largest angular gap between sources as seen from the estimated position: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angles   = [atan2(s.x - px, s.y - py) for s in sources]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max_gap  = max angular gap including wrap-around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if max_gap &gt; 270 degrees:  # sources span &lt; 90 degrees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accuracy_m *= 3.0       # inflate, do not discard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7.6 Environment Accuracy Inflation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class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accuracy_m multiplier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OUTDOOR_LOS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1.0×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OUTDOOR_URBAN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1.3×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INDOOR_LIGHT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2.0×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INDOOR_DEEP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3.0×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This multiplier is applied after the solver residual. It reflects that indoor ranging is less reliable even after compensation.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7.7 Public Function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def trilaterate(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measurements: list[Measurement],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environment: Environment = Environment.OUTDOOR_LOS,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origin: tuple[float,float] | None =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) -&gt; RFMeasurement | None: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# Stage 1: quality filter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# Stage 2: auto-detect environment (2 passes)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# Stage 3: RSSI → distance with obstruction compensation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# Stage 4: weighted Nelder-Mead solve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# Stage 5: geometry check, accuracy inflation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# Returns RFMeasurement(lat, lon, accuracy_m) or None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8. Kalman Filter (kalman.py)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8.1 State Vector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x = [px, py, vx, vy]ᵀ   (metres and m/s in local ENU frame)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Acceleration is not in the state — it arrives from the IMU each step and is applied via the control input matrix B.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8.2 Predict Step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IMU delivers pre-processed (ax_body, ay_body, heading_deg, dt). FusionEngine rotates to world frame before calling predict():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ax_world = ax_body·sin(ψ) + ay_body·cos(ψ)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ay_world = ax_body·cos(ψ) − ay_body·sin(ψ)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State transition: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x̂ = F·x̂ + B·[ax_world, ay_world]ᵀ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 = [[1,0,dt,0],[0,1,0,dt],[0,0,1,0],[0,0,0,1]]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B = [[dt²/2,0],[0,dt²/2],[dt,0],[0,dt]]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P = F·P·Fᵀ + Q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Process noise Q uses σ_a = 0.1 m/s² (tunable constructor argument).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8.3 Update Step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Fires when a valid RF fix arrives. z = [px_rf, py_rf]ᵀ in local ENU metres. R = diag(accuracy_m², accuracy_m²).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S = H·P·Hᵀ + R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K = P·Hᵀ·S⁻¹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x̂ = x̂ + K·(z − H·x̂)</w:t>
      </w:r>
    </w:p>
    <w:p>
      <w:pPr>
        <w:shd w:fill="E8F0F7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5C8B"/>
          <w:sz w:val="22"/>
          <w:szCs w:val="22"/>
        </w:rPr>
        <w:t xml:space="preserve">P = (I − K·H)·P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Outlier gate: reject fix if Mahalanobis distance d² = (z−Hx̂)ᵀ·S⁻¹·(z−Hx̂) &gt; 5.991 (χ²₀.₉₅,₂). Widen to 13.816 during first 10 seconds.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9. FusionEngine (fusion.py)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class FusionEngine: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__init__(self, sdr: SDRModule, sigma_a=0.1)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feed_imu(self, ax_body, ay_body, heading_deg, dt) -&gt;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# Rotates to world frame, calls kf.predict()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step(self) -&gt; PositionEstimate |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# 1. sdr.scan() → measurements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# 2. trilaterate(measurements) → RFMeasurement |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# 3. If fix: set origin on first fix, kf.update()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# 4. Return PositionEstimate from current kf state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9.1 PositioningSystem (public facade)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sdr_positioning/__init__.py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class PositioningSystem: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__init__(self, catalogue_path, driver="sdrplay", serial=None, sigma_a=0.1):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sdr = SDRModule(catalogue_path, driver, serial)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self._engine = FusionEngine(sdr, sigma_a)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feed_imu(self, ax, ay, heading_deg, dt): ...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step(self) -&gt; PositionEstimate | None: ...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close(self): ...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10. Implementation Checkpoints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Build in order. Each checkpoint is independently runnable. Do not proceed until the test passes.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5C8B" w:val="clear"/>
        <w:spacing w:before="300" w:after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Checkpoint 1 — models.py and catalogue loading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Create models.py with Measurement and PositionEstimate. Create CatalogueLoader. Verify the existing stations.json loads correctly.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Test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sdr_positioning.sdr_module.catalogue import CatalogueLoader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entries = CatalogueLoader().load("sdr_positioning/stations.json")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fm = [e for e in entries if e.signal_type == "FM"]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all(e.freq_hz &gt; 1e6 for e in fm),  "freq must be Hz not MHz"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all(e.power_w &gt; 0 for e in entries)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all(e.min_rssi_dbm &lt; 0 for e in entries)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all(e.max_rssi_dbm == -20. for e in entries)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Type defaults applied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fm[0].antenna_gain_dbi == 0.0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DVB-T default gain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dvbt = [e for e in entries if e.signal_type == "DVB-T"]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if dvbt: assert dvbt[0].antenna_gain_dbi == 6.0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5C8B" w:val="clear"/>
        <w:spacing w:before="300" w:after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Checkpoint 2 — Attenuation model — rssi_to_distance()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Implement rssi_to_distance() in trilateration.py. Test round-trip accuracy and obstruction compensation.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Test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sdr_positioning.trilateration import rssi_to_distance, Environment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math import log10, cos, radians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Synthetic: 50 kW FM at 103.2 MHz, receiver 10 km away, outdoor LOS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power_w, freq_hz, d_true = 50000., 103.2e6, 10000.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eirp_dbm = 10*log10(power_w) + 30 + 0.0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fspl     = 20*log10(d_true) + 20*log10(freq_hz) - 147.55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rssi_pred = eirp_dbm - fspl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d_est = rssi_to_distance(rssi_pred, freq_hz, power_w, 0.0, Environment.OUTDOOR_LOS)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abs(d_est - d_true) &lt; 1., "round-trip must recover true distance"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Indoor compensation: 15 dB extra loss, INDOOR_LIGHT corrects it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d_indoor = rssi_to_distance(rssi_pred - 15., freq_hz, power_w, 0.0, Environment.INDOOR_LIGHT)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abs(d_indoor - d_true) &lt; 100., "indoor correction must approximately recover"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Frequency effect: GSM 948 MHz should give shorter apparent distance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than FM 103 MHz at same true RSSI (more path loss at higher freq)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d_gsm = rssi_to_distance(rssi_pred, 948e6, power_w, 0.0, Environment.OUTDOOR_LOS)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d_gsm &lt; d_true, "GSM higher freq must imply shorter apparent distance"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5C8B" w:val="clear"/>
        <w:spacing w:before="300" w:after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Checkpoint 3 — Trilateration solver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Implement the Nelder-Mead solver and geometry check. Test with synthetic data at known position.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Test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import numpy as np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sdr_positioning.trilateration import trilaterate_solver, geometry_ok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true_px, true_py = 500., 300.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source_positions = [(0.,0.), (1000.,0.), (1000.,1000.), (0.,1000.)]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np.random.seed(42)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sources = []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for sx, sy in source_positions: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 = np.sqrt((true_px-sx)**2 + (true_py-sy)**2)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sources.append({"x":sx, "y":sy, "d_est": d + np.random.normal(0, d*0.1)})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(px, py), residual = trilaterate_solver(sources)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error = np.sqrt((px-true_px)**2 + (py-true_py)**2)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error &lt; 100., f"error {error:.1f}m must be under 100m"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residual &gt;= 0.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Poor geometry — sources clustered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bad = [{"x":900.,"y":250.,"d_est":400.},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{"x":950.,"y":300.,"d_est":450.},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{"x":980.,"y":310.,"d_est":490.}]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not geometry_ok(bad, px, py), "clustered sources must fail"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5C8B" w:val="clear"/>
        <w:spacing w:before="300" w:after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Checkpoint 4 — AGC and SDRModule with mock hardware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Test GainController normalisation and the full scan() pipeline using a mock SDRReceiver.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Test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sdr_positioning.sdr_module.agc import GainController, GAIN_STRATEGIES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sdr_positioning.sdr_module.catalogue import CatalogueLoader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class MockReceiver: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TRUE_POWER = -65.  # signal is -65 dBm at antenna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__init__(self): self.gain = 0.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set_gain(self, g): self.gain = g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set_freq(self, f): pass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set_sample_rate(self, r): pass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def read_power_dbm(self, n=4096): return self.TRUE_POWER + self.gain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entry = CatalogueLoader().load("sdr_positioning/stations.json")[0]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agc   = GainController()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m     = agc.measure(entry, MockReceiver())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m is not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abs(m.rssi_dbm - (-65.)) &lt; 0.5, "normalised RSSI must equal true power"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m.lat == entry.lat and m.lon == entry.lon, "transmitter coords must pass through"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Saturation — should return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class StrongRx(MockReceiver): TRUE_POWER = -10.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agc.measure(entry, StrongRx()) is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Noise floor — should return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class WeakRx(MockReceiver): TRUE_POWER = -95.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agc.measure(entry, WeakRx()) is None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5C8B" w:val="clear"/>
        <w:spacing w:before="300" w:after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Checkpoint 5 — KalmanFilter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Test predict, update, and outlier rejection.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Test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import numpy as np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sdr_positioning.kalman import KalmanFilter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kf = KalmanFilter(sigma_a=0.1)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kf.x = np.array([100., 200., 0., 0.])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kf.P = np.diag([100., 100., 25., 25.])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Static: zero accel, position must not drift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for _ in range(100): kf.predict(0., 0., 0.02)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abs(kf.x[0] - 100.) &lt; 1e-6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kf.P[0,0] &gt; 100., "uncertainty must grow"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Update pulls toward measurement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kf.x = np.zeros(4); kf.P = np.diag([500.,500.,25.,25.])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ok = kf.update(px_rf=50., py_rf=50., accuracy_m=30.)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ok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kf.x[0] &gt; 0. and kf.x[1] &gt; 0.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kf.P[0,0] &lt; 500.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Outlier rejected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kf.P = np.diag([10.,10.,1.,1.])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assert not kf.update(9999., 9999., 30.), "outlier must be rejected"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5C8B" w:val="clear"/>
        <w:spacing w:before="300" w:after="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Checkpoint 6 — Full integration smoke test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Wire all components together through PositioningSystem. Uses mock hardware throughout.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Test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unittest.mock import patch, MagicMock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from sdr_positioning import PositioningSystem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# Patch SoapySDR so no real hardware needed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with patch("sdr_positioning.sdr_module.receiver.SoapySDR") as mock_soapy: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mock_dev = MagicMock()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mock_soapy.Device.return_value = mock_dev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ps = PositioningSystem("sdr_positioning/stations.json")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# Inject mock power reading: -60 dBm at all frequencies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ps._engine.sdr.receiver.read_power_dbm = lambda n=4096: -60.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ps._engine.sdr.receiver.set_gain = lambda g: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ps._engine.sdr.receiver.set_freq = lambda f: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ps._engine.sdr.receiver.set_sample_rate = lambda r: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# Before first fix — no estimate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assert ps.step() is None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# After RF fix available (≥3 FM sources in catalogue)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result = ps.step()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# May be None if fewer than 3 sources — acceptable in smoke test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/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# IMU feed must not crash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ps.feed_imu(ax=0.1, ay=0., heading_deg=45., dt=0.02)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result = ps.step()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if result is not None: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assert result.accuracy_m &gt; 0.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assert -90 &lt; result.lat &lt; 90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    assert -180 &lt; result.lon &lt; 180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    ps.close()</w:t>
      </w:r>
    </w:p>
    <w:p>
      <w:pPr>
        <w:shd w:fill="F1EFE8" w:val="clear"/>
        <w:spacing w:before="20" w:after="20"/>
        <w:ind w:left="360"/>
      </w:pP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print("Integration smoke test: OK")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11. Extension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and how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 signal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Add to GAIN_STRATEGIES in agc.py + TYPE_DEFAULTS in catalogue.py. Zero other changes.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 hardware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Implement SDRReceiver interface. Pass driver= to SDRModule.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Phone LTE cells (v2)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Add PhoneCellSource to sdr_module/ implementing same Measurement output. FusionEngine polls it transparently.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VOR bearing (EKF)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Add kf.update_bearing() to kalman.py. trilateration.py unchanged.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GPS cross-check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Add GPSValidator to fusion.py. Never integrates GPS — compares against kf.x and emits spoofing flag.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REST API 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Wrap PositioningSystem in FastAPI. PositionEstimate is already a dataclass — json.dumps(asdict(estimate)).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5C8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12. Design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SoapySDR imported in exactly one file: receiver.py.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true_power = measured - gain appears exactly once: GainController.measure().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FSPL formula appears exactly once: rssi_to_distance() in trilateration.py.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CatalogueEntry is frozen — immutable after load.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Measurement.rssi_dbm is always normalised before leaving sdr_module/.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Adding a signal type requires editing two dicts, zero if-else chains.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scan() never raises — returns empty list if no signals found.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trilaterate() never raises — returns None if insufficient sources.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step() never raises — returns None if no fix available yet.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F5C8B" w:sz="4" w:space="6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End of specification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780"/>
        <w:sz w:val="18"/>
        <w:szCs w:val="18"/>
      </w:rPr>
      <w:t xml:space="preserve">SDR Positioning System — Full Spec  |  p.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2026-03-28T20:20:52.367Z</dcterms:created>
  <dcterms:modified xsi:type="dcterms:W3CDTF">2026-03-28T20:20:52.368Z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