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307C" w14:textId="0B56385A" w:rsidR="000402B2" w:rsidRPr="00680C73" w:rsidRDefault="00680C73" w:rsidP="008F04BB">
      <w:pPr>
        <w:rPr>
          <w:b/>
          <w:bCs/>
        </w:rPr>
      </w:pPr>
      <w:r w:rsidRPr="00680C73">
        <w:rPr>
          <w:b/>
          <w:bCs/>
          <w:sz w:val="32"/>
          <w:szCs w:val="32"/>
        </w:rPr>
        <w:t xml:space="preserve">Data-Driven Decision </w:t>
      </w:r>
      <w:r>
        <w:rPr>
          <w:b/>
          <w:bCs/>
          <w:sz w:val="32"/>
          <w:szCs w:val="32"/>
        </w:rPr>
        <w:t>Support</w:t>
      </w:r>
      <w:r w:rsidRPr="00680C73">
        <w:rPr>
          <w:b/>
          <w:bCs/>
          <w:sz w:val="32"/>
          <w:szCs w:val="32"/>
        </w:rPr>
        <w:t xml:space="preserve"> for Water Pump Maintenance in Tanzania: A Predictive Modelling </w:t>
      </w:r>
      <w:r w:rsidR="00513B27">
        <w:rPr>
          <w:b/>
          <w:bCs/>
          <w:sz w:val="32"/>
          <w:szCs w:val="32"/>
        </w:rPr>
        <w:t xml:space="preserve">and Analysis </w:t>
      </w:r>
      <w:r w:rsidRPr="00680C73">
        <w:rPr>
          <w:b/>
          <w:bCs/>
          <w:sz w:val="32"/>
          <w:szCs w:val="32"/>
        </w:rPr>
        <w:t>Study</w:t>
      </w:r>
    </w:p>
    <w:p w14:paraId="6387A1D1" w14:textId="77777777" w:rsidR="00680C73" w:rsidRDefault="00680C73" w:rsidP="008F04BB">
      <w:pPr>
        <w:sectPr w:rsidR="00680C73" w:rsidSect="00680C7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9D1FAFF" w14:textId="6072F7C2" w:rsidR="0070680A" w:rsidRDefault="008F04BB" w:rsidP="008F04BB">
      <w:pPr>
        <w:sectPr w:rsidR="0070680A" w:rsidSect="00FD586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Adam Williams</w:t>
      </w:r>
      <w:r w:rsidR="0070680A">
        <w:t xml:space="preserve"> (</w:t>
      </w:r>
      <w:r w:rsidR="0070680A" w:rsidRPr="0070680A">
        <w:rPr>
          <w:i/>
          <w:iCs/>
        </w:rPr>
        <w:t>psyaw3@nottingham.ac.uk</w:t>
      </w:r>
      <w:r w:rsidR="0070680A">
        <w:t>)</w:t>
      </w:r>
      <w:r>
        <w:t>,</w:t>
      </w:r>
      <w:r w:rsidR="00FD5860">
        <w:tab/>
      </w:r>
      <w:r w:rsidR="00FD5860">
        <w:tab/>
        <w:t xml:space="preserve">          </w:t>
      </w:r>
      <w:r>
        <w:t xml:space="preserve">Filip </w:t>
      </w:r>
      <w:proofErr w:type="spellStart"/>
      <w:r>
        <w:t>Kornata</w:t>
      </w:r>
      <w:proofErr w:type="spellEnd"/>
      <w:r>
        <w:t xml:space="preserve"> </w:t>
      </w:r>
      <w:r w:rsidR="0070680A">
        <w:t>(</w:t>
      </w:r>
      <w:r w:rsidR="0070680A" w:rsidRPr="0070680A">
        <w:rPr>
          <w:i/>
          <w:iCs/>
        </w:rPr>
        <w:t>psyfk2@nottingham.ac.uk</w:t>
      </w:r>
      <w:r w:rsidR="00047654">
        <w:t>)</w:t>
      </w:r>
    </w:p>
    <w:p w14:paraId="61677581" w14:textId="063EE5FB" w:rsidR="00FD5860" w:rsidRPr="00FD5860" w:rsidRDefault="00FD5860" w:rsidP="00FD5860">
      <w:pPr>
        <w:sectPr w:rsidR="00FD5860" w:rsidRPr="00FD5860" w:rsidSect="00FD586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913C1E9" w14:textId="6679F552" w:rsidR="00FD5860" w:rsidRPr="00FD5860" w:rsidRDefault="00FD5860" w:rsidP="00FD5860">
      <w:pPr>
        <w:sectPr w:rsidR="00FD5860" w:rsidRPr="00FD5860" w:rsidSect="00FD586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078614F" w14:textId="77777777" w:rsidR="00FD5860" w:rsidRDefault="00FD5860" w:rsidP="008F04BB">
      <w:pPr>
        <w:sectPr w:rsidR="00FD5860" w:rsidSect="00FD586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23E9B57" w14:textId="7D6628F7" w:rsidR="00E22529" w:rsidRDefault="00E22529" w:rsidP="00E22529">
      <w:r>
        <w:rPr>
          <w:b/>
          <w:bCs/>
        </w:rPr>
        <w:t>1. Introduction</w:t>
      </w:r>
    </w:p>
    <w:p w14:paraId="7540762B" w14:textId="3EE22180" w:rsidR="008F04BB" w:rsidRDefault="008F04BB" w:rsidP="008F04BB"/>
    <w:p w14:paraId="042BF42F" w14:textId="77777777" w:rsidR="00047654" w:rsidRDefault="00047654" w:rsidP="008F04BB"/>
    <w:p w14:paraId="32FCC68C" w14:textId="6C3260B8" w:rsidR="008F04BB" w:rsidRPr="008F04BB" w:rsidRDefault="008F04BB" w:rsidP="008F04BB">
      <w:pPr>
        <w:rPr>
          <w:b/>
          <w:bCs/>
        </w:rPr>
      </w:pPr>
      <w:r>
        <w:rPr>
          <w:b/>
          <w:bCs/>
        </w:rPr>
        <w:t>2. Dataset Description</w:t>
      </w:r>
    </w:p>
    <w:p w14:paraId="5B7E0AFC" w14:textId="27BCBC30" w:rsidR="008F04BB" w:rsidRDefault="008F04BB" w:rsidP="008F04BB"/>
    <w:p w14:paraId="3A50527F" w14:textId="64AB40D2" w:rsidR="00CA07C5" w:rsidRPr="00D87314" w:rsidRDefault="00CA07C5" w:rsidP="00CA07C5">
      <w:pPr>
        <w:jc w:val="both"/>
      </w:pPr>
      <w:r>
        <w:t xml:space="preserve">The provided dataset contains information </w:t>
      </w:r>
      <w:r w:rsidR="00CF52EC">
        <w:t>on</w:t>
      </w:r>
      <w:r>
        <w:t xml:space="preserve"> 59,400 water pumps in Tanzania. The dataset has 40 features </w:t>
      </w:r>
      <w:r w:rsidR="00CF52EC">
        <w:t xml:space="preserve">containing </w:t>
      </w:r>
      <w:r w:rsidR="00032CDF">
        <w:t xml:space="preserve">a range of </w:t>
      </w:r>
      <w:r w:rsidR="00CF52EC">
        <w:t xml:space="preserve">information on </w:t>
      </w:r>
      <w:r>
        <w:t xml:space="preserve">each pump, </w:t>
      </w:r>
      <w:r w:rsidR="00032CDF">
        <w:t>such as its geographic location, operator, type, surrounding population, construction year and water quality. For each pump, its current functionality is given</w:t>
      </w:r>
      <w:r w:rsidR="00D87314">
        <w:t xml:space="preserve"> in 3 classes: </w:t>
      </w:r>
      <w:r w:rsidR="00D87314">
        <w:rPr>
          <w:i/>
          <w:iCs/>
        </w:rPr>
        <w:t>Functional</w:t>
      </w:r>
      <w:r w:rsidR="00D87314" w:rsidRPr="00D87314">
        <w:t>,</w:t>
      </w:r>
      <w:r w:rsidR="00D87314">
        <w:rPr>
          <w:i/>
          <w:iCs/>
        </w:rPr>
        <w:t xml:space="preserve"> Non-Functional</w:t>
      </w:r>
      <w:r w:rsidR="00D87314">
        <w:t xml:space="preserve">, and </w:t>
      </w:r>
      <w:r w:rsidR="00D87314">
        <w:rPr>
          <w:i/>
          <w:iCs/>
        </w:rPr>
        <w:t>Functional (Needing Repair)</w:t>
      </w:r>
      <w:r w:rsidR="00C65E13">
        <w:t xml:space="preserve"> – these classes are imbalanced, with 54.3% Functional</w:t>
      </w:r>
      <w:r w:rsidR="00E22529">
        <w:t xml:space="preserve"> </w:t>
      </w:r>
      <w:r w:rsidR="00C65E13">
        <w:t>(</w:t>
      </w:r>
      <w:r w:rsidR="00C65E13">
        <w:rPr>
          <w:i/>
          <w:iCs/>
        </w:rPr>
        <w:t>N=32,259</w:t>
      </w:r>
      <w:r w:rsidR="00C65E13">
        <w:t>), 38.4% Non-Functional (</w:t>
      </w:r>
      <w:r w:rsidR="00C65E13">
        <w:rPr>
          <w:i/>
          <w:iCs/>
        </w:rPr>
        <w:t>N=22,824</w:t>
      </w:r>
      <w:r w:rsidR="00C65E13">
        <w:t>), and 7.3% Needing Repair (</w:t>
      </w:r>
      <w:r w:rsidR="00C65E13">
        <w:rPr>
          <w:i/>
          <w:iCs/>
        </w:rPr>
        <w:t>N=4,317</w:t>
      </w:r>
      <w:r w:rsidR="00C65E13">
        <w:t>).</w:t>
      </w:r>
    </w:p>
    <w:p w14:paraId="3C388C9E" w14:textId="49081B8B" w:rsidR="008F04BB" w:rsidRDefault="008F04BB" w:rsidP="008F04BB"/>
    <w:p w14:paraId="57158F2B" w14:textId="77777777" w:rsidR="00D87314" w:rsidRDefault="00D87314" w:rsidP="008F04BB"/>
    <w:p w14:paraId="2E3BD932" w14:textId="77777777" w:rsidR="00D87314" w:rsidRDefault="00D87314" w:rsidP="008F04BB"/>
    <w:p w14:paraId="01842872" w14:textId="4042852E" w:rsidR="008F04BB" w:rsidRDefault="008F04BB" w:rsidP="008F04BB">
      <w:pPr>
        <w:rPr>
          <w:b/>
          <w:bCs/>
        </w:rPr>
      </w:pPr>
      <w:r>
        <w:rPr>
          <w:b/>
          <w:bCs/>
        </w:rPr>
        <w:t>3. Research Questions</w:t>
      </w:r>
    </w:p>
    <w:p w14:paraId="089AC251" w14:textId="3075CDD3" w:rsidR="008F04BB" w:rsidRDefault="008F04BB" w:rsidP="008F04BB">
      <w:pPr>
        <w:rPr>
          <w:b/>
          <w:bCs/>
        </w:rPr>
      </w:pPr>
    </w:p>
    <w:p w14:paraId="3265EA73" w14:textId="6FF14F93" w:rsidR="00CE1787" w:rsidRDefault="00CE1787" w:rsidP="00047654">
      <w:pPr>
        <w:jc w:val="both"/>
      </w:pPr>
      <w:r>
        <w:t>The goal of this project is to provide insights which could allow a decision maker to better allocate maintenance resources across Tanzania, and possibly lead to</w:t>
      </w:r>
      <w:r w:rsidR="00D87314">
        <w:t xml:space="preserve"> improved p</w:t>
      </w:r>
      <w:r>
        <w:t xml:space="preserve">ump installation </w:t>
      </w:r>
      <w:r w:rsidR="00032CDF">
        <w:t>considerations</w:t>
      </w:r>
      <w:r>
        <w:t xml:space="preserve"> into the future. We have formulated 4 research questions to provide these insights:</w:t>
      </w:r>
    </w:p>
    <w:p w14:paraId="472A716D" w14:textId="77777777" w:rsidR="00CE1787" w:rsidRPr="00CE1787" w:rsidRDefault="00CE1787" w:rsidP="008F04BB"/>
    <w:p w14:paraId="69B02BF1" w14:textId="69D35C9E" w:rsidR="00CE1787" w:rsidRPr="00CE1787" w:rsidRDefault="00CE1787" w:rsidP="00047654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CE1787">
        <w:rPr>
          <w:i/>
          <w:iCs/>
        </w:rPr>
        <w:t>What are the main factors associated with pump failure or malfunction, and how do these vary across different regions of Tanzania</w:t>
      </w:r>
      <w:r w:rsidRPr="00CE1787">
        <w:rPr>
          <w:i/>
          <w:iCs/>
        </w:rPr>
        <w:t>?</w:t>
      </w:r>
    </w:p>
    <w:p w14:paraId="64DF443E" w14:textId="54804EE1" w:rsidR="007A5490" w:rsidRDefault="007A5490" w:rsidP="00047654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7A5490">
        <w:rPr>
          <w:i/>
          <w:iCs/>
        </w:rPr>
        <w:t>Which operators and</w:t>
      </w:r>
      <w:r>
        <w:rPr>
          <w:i/>
          <w:iCs/>
        </w:rPr>
        <w:t>/or</w:t>
      </w:r>
      <w:r w:rsidRPr="007A5490">
        <w:rPr>
          <w:i/>
          <w:iCs/>
        </w:rPr>
        <w:t xml:space="preserve"> management groups have the highest success rates in maintaining water pumps, and how do these rates vary based on factors </w:t>
      </w:r>
      <w:r>
        <w:rPr>
          <w:i/>
          <w:iCs/>
        </w:rPr>
        <w:t xml:space="preserve">which may make pump maintenance easier, </w:t>
      </w:r>
      <w:r w:rsidRPr="007A5490">
        <w:rPr>
          <w:i/>
          <w:iCs/>
        </w:rPr>
        <w:t>such as water cost, pump type,</w:t>
      </w:r>
      <w:r>
        <w:rPr>
          <w:i/>
          <w:iCs/>
        </w:rPr>
        <w:t xml:space="preserve"> or</w:t>
      </w:r>
      <w:r w:rsidRPr="007A5490">
        <w:rPr>
          <w:i/>
          <w:iCs/>
        </w:rPr>
        <w:t xml:space="preserve"> location remoteness?</w:t>
      </w:r>
    </w:p>
    <w:p w14:paraId="35878341" w14:textId="4C6EE311" w:rsidR="00047654" w:rsidRDefault="00FD5860" w:rsidP="00047654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>
        <w:rPr>
          <w:i/>
          <w:iCs/>
        </w:rPr>
        <w:t>What are the interactions between</w:t>
      </w:r>
      <w:r w:rsidR="00047654" w:rsidRPr="00047654">
        <w:rPr>
          <w:i/>
          <w:iCs/>
        </w:rPr>
        <w:t xml:space="preserve"> different features</w:t>
      </w:r>
      <w:r>
        <w:rPr>
          <w:i/>
          <w:iCs/>
        </w:rPr>
        <w:t>,</w:t>
      </w:r>
      <w:r w:rsidR="00047654" w:rsidRPr="00047654">
        <w:rPr>
          <w:i/>
          <w:iCs/>
        </w:rPr>
        <w:t xml:space="preserve"> such as water </w:t>
      </w:r>
      <w:r w:rsidR="00D87314">
        <w:rPr>
          <w:i/>
          <w:iCs/>
        </w:rPr>
        <w:t>quantity</w:t>
      </w:r>
      <w:r w:rsidR="00047654" w:rsidRPr="00047654">
        <w:rPr>
          <w:i/>
          <w:iCs/>
        </w:rPr>
        <w:t xml:space="preserve"> and pump type</w:t>
      </w:r>
      <w:r>
        <w:rPr>
          <w:i/>
          <w:iCs/>
        </w:rPr>
        <w:t>,</w:t>
      </w:r>
      <w:r w:rsidR="00047654" w:rsidRPr="00047654">
        <w:rPr>
          <w:i/>
          <w:iCs/>
        </w:rPr>
        <w:t xml:space="preserve"> </w:t>
      </w:r>
      <w:r>
        <w:rPr>
          <w:i/>
          <w:iCs/>
        </w:rPr>
        <w:t>which could</w:t>
      </w:r>
      <w:r w:rsidR="00047654" w:rsidRPr="00047654">
        <w:rPr>
          <w:i/>
          <w:iCs/>
        </w:rPr>
        <w:t xml:space="preserve"> provide insights into the underlying causes of pump failure?</w:t>
      </w:r>
    </w:p>
    <w:p w14:paraId="1E6B6880" w14:textId="7E2D93AE" w:rsidR="008F04BB" w:rsidRPr="007A5490" w:rsidRDefault="00CE1787" w:rsidP="00047654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7A5490">
        <w:rPr>
          <w:i/>
          <w:iCs/>
        </w:rPr>
        <w:t>How does the age of a water pump relate to its functionality, and is there a point at which pumps become significantly more likely to break down or require replacement?</w:t>
      </w:r>
    </w:p>
    <w:p w14:paraId="70486E20" w14:textId="77777777" w:rsidR="00CE1787" w:rsidRDefault="00CE1787" w:rsidP="008F04BB"/>
    <w:p w14:paraId="7C403454" w14:textId="397B3B9B" w:rsidR="008F04BB" w:rsidRDefault="008F04BB" w:rsidP="008F04BB">
      <w:pPr>
        <w:rPr>
          <w:b/>
          <w:bCs/>
        </w:rPr>
      </w:pPr>
      <w:r>
        <w:rPr>
          <w:b/>
          <w:bCs/>
        </w:rPr>
        <w:t>4. Data Pre-Processing</w:t>
      </w:r>
    </w:p>
    <w:p w14:paraId="47AA77C2" w14:textId="71C12E22" w:rsidR="008F04BB" w:rsidRDefault="008F04BB" w:rsidP="008F04BB">
      <w:pPr>
        <w:rPr>
          <w:b/>
          <w:bCs/>
        </w:rPr>
      </w:pPr>
    </w:p>
    <w:p w14:paraId="1B13B455" w14:textId="59C105AC" w:rsidR="008F04BB" w:rsidRDefault="00E22529" w:rsidP="008F04BB">
      <w:r>
        <w:t xml:space="preserve">Due to missing values and outliers in the dataset, data pre-processing steps are required. </w:t>
      </w:r>
    </w:p>
    <w:p w14:paraId="193DD5E5" w14:textId="0708D439" w:rsidR="00471FD3" w:rsidRPr="00471FD3" w:rsidRDefault="003A071A" w:rsidP="003A071A">
      <w:r>
        <w:t>There are no duplicate values in the dataset – no identical ID or latitude/longitude values were found.</w:t>
      </w:r>
    </w:p>
    <w:p w14:paraId="173752D9" w14:textId="3EE42029" w:rsidR="00680C73" w:rsidRDefault="00680C73" w:rsidP="008F04BB"/>
    <w:p w14:paraId="0EF0B979" w14:textId="1AE644F8" w:rsidR="00673822" w:rsidRDefault="003A071A" w:rsidP="008F04BB">
      <w:r>
        <w:t>Throughout the dataset, there are many missing values, both in discrete and continuous columns.</w:t>
      </w:r>
      <w:r w:rsidR="00673822">
        <w:t xml:space="preserve"> These missing values can be dealt with in several ways:</w:t>
      </w:r>
    </w:p>
    <w:p w14:paraId="0EF0A175" w14:textId="7E8DDF7D" w:rsidR="00673822" w:rsidRPr="005225BC" w:rsidRDefault="00673822" w:rsidP="00673822">
      <w:pPr>
        <w:pStyle w:val="ListParagraph"/>
        <w:numPr>
          <w:ilvl w:val="0"/>
          <w:numId w:val="5"/>
        </w:numPr>
        <w:rPr>
          <w:i/>
          <w:iCs/>
        </w:rPr>
      </w:pPr>
      <w:r w:rsidRPr="005225BC">
        <w:rPr>
          <w:i/>
          <w:iCs/>
        </w:rPr>
        <w:t xml:space="preserve">Some columns contain </w:t>
      </w:r>
      <w:r w:rsidR="00EF5CA2" w:rsidRPr="005225BC">
        <w:rPr>
          <w:i/>
          <w:iCs/>
        </w:rPr>
        <w:t>many</w:t>
      </w:r>
      <w:r w:rsidRPr="005225BC">
        <w:rPr>
          <w:i/>
          <w:iCs/>
        </w:rPr>
        <w:t xml:space="preserve"> missing values</w:t>
      </w:r>
      <w:r w:rsidR="00EF5CA2" w:rsidRPr="005225BC">
        <w:rPr>
          <w:i/>
          <w:iCs/>
        </w:rPr>
        <w:t>. T</w:t>
      </w:r>
      <w:r w:rsidRPr="005225BC">
        <w:rPr>
          <w:i/>
          <w:iCs/>
        </w:rPr>
        <w:t>hese are un</w:t>
      </w:r>
      <w:r w:rsidR="00EF5CA2" w:rsidRPr="005225BC">
        <w:rPr>
          <w:i/>
          <w:iCs/>
        </w:rPr>
        <w:t>likely to be useful in classification and can be dropped.</w:t>
      </w:r>
    </w:p>
    <w:p w14:paraId="22523145" w14:textId="1E24CF30" w:rsidR="00EF5CA2" w:rsidRPr="005225BC" w:rsidRDefault="00EF5CA2" w:rsidP="00673822">
      <w:pPr>
        <w:pStyle w:val="ListParagraph"/>
        <w:numPr>
          <w:ilvl w:val="0"/>
          <w:numId w:val="5"/>
        </w:numPr>
        <w:rPr>
          <w:i/>
          <w:iCs/>
        </w:rPr>
      </w:pPr>
      <w:r w:rsidRPr="005225BC">
        <w:rPr>
          <w:i/>
          <w:iCs/>
        </w:rPr>
        <w:t xml:space="preserve">In columns with fewer missing values, data imputation can be used. </w:t>
      </w:r>
    </w:p>
    <w:p w14:paraId="052D1D9D" w14:textId="77777777" w:rsidR="00EF5CA2" w:rsidRDefault="00EF5CA2" w:rsidP="00EF5CA2"/>
    <w:p w14:paraId="23591D9C" w14:textId="720E000C" w:rsidR="00EF5CA2" w:rsidRDefault="00EF5CA2" w:rsidP="00EF5CA2">
      <w:r>
        <w:t xml:space="preserve">A diagram describing missing values in each feature can be seen below.   </w:t>
      </w:r>
    </w:p>
    <w:p w14:paraId="210633F2" w14:textId="060380A4" w:rsidR="00471FD3" w:rsidRDefault="00471FD3" w:rsidP="008F04BB"/>
    <w:p w14:paraId="61303ACE" w14:textId="3D30B4F7" w:rsidR="00471FD3" w:rsidRDefault="00EF5CA2" w:rsidP="008F04BB">
      <w:pPr>
        <w:rPr>
          <w:b/>
          <w:bCs/>
        </w:rPr>
      </w:pPr>
      <w:r>
        <w:rPr>
          <w:b/>
          <w:bCs/>
        </w:rPr>
        <w:t>&lt; diagram&gt;</w:t>
      </w:r>
    </w:p>
    <w:p w14:paraId="112A8453" w14:textId="069680F3" w:rsidR="00471FD3" w:rsidRPr="00471FD3" w:rsidRDefault="00471FD3" w:rsidP="008F04BB">
      <w:pPr>
        <w:rPr>
          <w:i/>
          <w:iCs/>
        </w:rPr>
      </w:pPr>
    </w:p>
    <w:p w14:paraId="17F64E0F" w14:textId="062F7AB7" w:rsidR="005225BC" w:rsidRDefault="00EF5CA2" w:rsidP="00EF5CA2">
      <w:r>
        <w:t xml:space="preserve">Normalisation may also be a necessary step for use in our machine learning classifier, as features with a larger range of values could have a greater influence </w:t>
      </w:r>
      <w:r w:rsidR="005225BC">
        <w:t xml:space="preserve">on the output </w:t>
      </w:r>
      <w:r>
        <w:t xml:space="preserve">than features with a smaller range. We have found that some features have </w:t>
      </w:r>
      <w:r w:rsidR="005225BC">
        <w:t>numerous extreme outliers which would affect this process.</w:t>
      </w:r>
    </w:p>
    <w:p w14:paraId="6683758D" w14:textId="5C418F77" w:rsidR="005225BC" w:rsidRDefault="005225BC" w:rsidP="00EF5CA2"/>
    <w:p w14:paraId="5A29C1FD" w14:textId="031C7004" w:rsidR="005225BC" w:rsidRDefault="005225BC" w:rsidP="00EF5CA2">
      <w:r>
        <w:t xml:space="preserve">To overcome this, Min-Max normalisation could be used, with outlier values beyond 1.5x the </w:t>
      </w:r>
    </w:p>
    <w:p w14:paraId="0650FE0E" w14:textId="699F0278" w:rsidR="00471FD3" w:rsidRDefault="00471FD3" w:rsidP="00471FD3"/>
    <w:p w14:paraId="142E926F" w14:textId="2388A5BA" w:rsidR="00471FD3" w:rsidRDefault="00471FD3" w:rsidP="00471FD3">
      <w:pPr>
        <w:rPr>
          <w:i/>
          <w:iCs/>
        </w:rPr>
      </w:pPr>
      <w:r>
        <w:rPr>
          <w:i/>
          <w:iCs/>
        </w:rPr>
        <w:t>d) Feature Engineering</w:t>
      </w:r>
    </w:p>
    <w:p w14:paraId="4C4A9248" w14:textId="63DAB975" w:rsidR="003A071A" w:rsidRDefault="003A071A" w:rsidP="00471FD3">
      <w:pPr>
        <w:rPr>
          <w:i/>
          <w:iCs/>
        </w:rPr>
      </w:pPr>
    </w:p>
    <w:p w14:paraId="5909AD85" w14:textId="67FF3591" w:rsidR="003A071A" w:rsidRDefault="003A071A" w:rsidP="003A071A">
      <w:pPr>
        <w:pStyle w:val="ListParagraph"/>
        <w:numPr>
          <w:ilvl w:val="0"/>
          <w:numId w:val="3"/>
        </w:numPr>
      </w:pPr>
      <w:r>
        <w:t>Creating new features</w:t>
      </w:r>
    </w:p>
    <w:p w14:paraId="44B6D9F0" w14:textId="4413E661" w:rsidR="003A071A" w:rsidRDefault="003A071A" w:rsidP="003A071A">
      <w:pPr>
        <w:pStyle w:val="ListParagraph"/>
        <w:numPr>
          <w:ilvl w:val="1"/>
          <w:numId w:val="3"/>
        </w:numPr>
      </w:pPr>
      <w:r>
        <w:t>Water pump age rather than year?</w:t>
      </w:r>
    </w:p>
    <w:p w14:paraId="2C29EC54" w14:textId="1E0A52B6" w:rsidR="003A071A" w:rsidRPr="003A071A" w:rsidRDefault="003A071A" w:rsidP="003A071A">
      <w:pPr>
        <w:pStyle w:val="ListParagraph"/>
        <w:numPr>
          <w:ilvl w:val="1"/>
          <w:numId w:val="3"/>
        </w:numPr>
      </w:pPr>
      <w:r>
        <w:t>Water pump density/remoteness</w:t>
      </w:r>
    </w:p>
    <w:p w14:paraId="7819A9A6" w14:textId="77777777" w:rsidR="00471FD3" w:rsidRPr="00471FD3" w:rsidRDefault="00471FD3" w:rsidP="00471FD3"/>
    <w:sectPr w:rsidR="00471FD3" w:rsidRPr="00471FD3" w:rsidSect="008F04BB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534D"/>
    <w:multiLevelType w:val="hybridMultilevel"/>
    <w:tmpl w:val="5EFAFC04"/>
    <w:lvl w:ilvl="0" w:tplc="61F691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838FA"/>
    <w:multiLevelType w:val="hybridMultilevel"/>
    <w:tmpl w:val="8730D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A3637"/>
    <w:multiLevelType w:val="hybridMultilevel"/>
    <w:tmpl w:val="17D6C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C0CD5"/>
    <w:multiLevelType w:val="hybridMultilevel"/>
    <w:tmpl w:val="8E7220B0"/>
    <w:lvl w:ilvl="0" w:tplc="7AD4B8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429C2"/>
    <w:multiLevelType w:val="hybridMultilevel"/>
    <w:tmpl w:val="F70628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4506883">
    <w:abstractNumId w:val="4"/>
  </w:num>
  <w:num w:numId="2" w16cid:durableId="1746102917">
    <w:abstractNumId w:val="1"/>
  </w:num>
  <w:num w:numId="3" w16cid:durableId="802774230">
    <w:abstractNumId w:val="3"/>
  </w:num>
  <w:num w:numId="4" w16cid:durableId="1956060412">
    <w:abstractNumId w:val="0"/>
  </w:num>
  <w:num w:numId="5" w16cid:durableId="1927493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68"/>
    <w:rsid w:val="00032CDF"/>
    <w:rsid w:val="000402B2"/>
    <w:rsid w:val="00047654"/>
    <w:rsid w:val="002A482B"/>
    <w:rsid w:val="003A071A"/>
    <w:rsid w:val="00471FD3"/>
    <w:rsid w:val="00513B27"/>
    <w:rsid w:val="005225BC"/>
    <w:rsid w:val="00673822"/>
    <w:rsid w:val="00680C73"/>
    <w:rsid w:val="0070680A"/>
    <w:rsid w:val="00722F68"/>
    <w:rsid w:val="007A5490"/>
    <w:rsid w:val="008F04BB"/>
    <w:rsid w:val="00B84CCA"/>
    <w:rsid w:val="00C65E13"/>
    <w:rsid w:val="00CA07C5"/>
    <w:rsid w:val="00CE1787"/>
    <w:rsid w:val="00CF52EC"/>
    <w:rsid w:val="00D87314"/>
    <w:rsid w:val="00E22529"/>
    <w:rsid w:val="00EF5CA2"/>
    <w:rsid w:val="00FD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7041"/>
  <w15:chartTrackingRefBased/>
  <w15:docId w15:val="{D39AB13A-4AB4-4232-8CCE-C143369A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4BB"/>
    <w:pPr>
      <w:spacing w:after="0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4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Williams</dc:creator>
  <cp:keywords/>
  <dc:description/>
  <cp:lastModifiedBy>Adam Williams</cp:lastModifiedBy>
  <cp:revision>11</cp:revision>
  <dcterms:created xsi:type="dcterms:W3CDTF">2023-03-05T14:49:00Z</dcterms:created>
  <dcterms:modified xsi:type="dcterms:W3CDTF">2023-03-05T19:53:00Z</dcterms:modified>
</cp:coreProperties>
</file>