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1E0A" w14:textId="1CA9B10F" w:rsidR="00727754" w:rsidRDefault="004A1310" w:rsidP="004A1310">
      <w:pPr>
        <w:jc w:val="center"/>
      </w:pPr>
      <w:r>
        <w:t>Time-Series Foundation Models (TSFM) in Finance</w:t>
      </w:r>
    </w:p>
    <w:p w14:paraId="44D35452" w14:textId="77777777" w:rsidR="004A1310" w:rsidRDefault="004A1310" w:rsidP="004A1310">
      <w:pPr>
        <w:jc w:val="center"/>
      </w:pPr>
    </w:p>
    <w:p w14:paraId="6086C555" w14:textId="094EAD48" w:rsidR="004A1310" w:rsidRDefault="004A1310" w:rsidP="004A1310">
      <w:pPr>
        <w:rPr>
          <w:b/>
          <w:bCs/>
        </w:rPr>
      </w:pPr>
      <w:r>
        <w:rPr>
          <w:b/>
          <w:bCs/>
        </w:rPr>
        <w:t>Project overview:</w:t>
      </w:r>
    </w:p>
    <w:p w14:paraId="69CDF316" w14:textId="2FB120A3" w:rsidR="004A1310" w:rsidRDefault="0014206D" w:rsidP="004A1310">
      <w:r>
        <w:t>For the purposes of this project, we will use the state-of-the-art TSFMs</w:t>
      </w:r>
      <w:r w:rsidR="00E47137">
        <w:t xml:space="preserve"> (Lag Llama and TimeGPT)</w:t>
      </w:r>
      <w:r>
        <w:t xml:space="preserve"> to predict financial time-series data.</w:t>
      </w:r>
      <w:r w:rsidR="00681AD2">
        <w:t xml:space="preserve"> </w:t>
      </w:r>
      <w:r>
        <w:t>TSFMs will be pitched against the standard time-series prediction models</w:t>
      </w:r>
      <w:r w:rsidR="00E47137">
        <w:t xml:space="preserve"> (benchmark)</w:t>
      </w:r>
      <w:r>
        <w:t xml:space="preserve"> such as ARIMA and the simple autoregressor. </w:t>
      </w:r>
    </w:p>
    <w:p w14:paraId="4F4A8901" w14:textId="77777777" w:rsidR="00681AD2" w:rsidRDefault="00681AD2" w:rsidP="004A1310"/>
    <w:p w14:paraId="5AF41F05" w14:textId="0189BBAA" w:rsidR="00681AD2" w:rsidRDefault="00681AD2" w:rsidP="004A1310">
      <w:pPr>
        <w:rPr>
          <w:b/>
          <w:bCs/>
        </w:rPr>
      </w:pPr>
      <w:r>
        <w:rPr>
          <w:b/>
          <w:bCs/>
        </w:rPr>
        <w:t>Project Aim:</w:t>
      </w:r>
    </w:p>
    <w:p w14:paraId="095F77CC" w14:textId="11CDB597" w:rsidR="00681AD2" w:rsidRDefault="00681AD2" w:rsidP="004A1310">
      <w:r>
        <w:t>Main aim of this research is to find out whether TSFMs are good at predicting financial time-series data. Secondary aims are to discover how TSFMs’ performance can be improved and to provide a comprehensive analysis of the results</w:t>
      </w:r>
      <w:r w:rsidR="00893917">
        <w:t xml:space="preserve"> – giving insight into </w:t>
      </w:r>
      <w:r w:rsidR="00E47137">
        <w:t>what type of data can TSFMs be used for, and which configuration they should be used in.</w:t>
      </w:r>
    </w:p>
    <w:p w14:paraId="0379DC77" w14:textId="77777777" w:rsidR="00E47137" w:rsidRDefault="00E47137" w:rsidP="004A1310"/>
    <w:p w14:paraId="53E2316A" w14:textId="75CBF4F7" w:rsidR="00E47137" w:rsidRDefault="00E47137" w:rsidP="004A1310">
      <w:pPr>
        <w:rPr>
          <w:b/>
          <w:bCs/>
        </w:rPr>
      </w:pPr>
      <w:r>
        <w:rPr>
          <w:b/>
          <w:bCs/>
        </w:rPr>
        <w:t>Current progress:</w:t>
      </w:r>
    </w:p>
    <w:p w14:paraId="01097C22" w14:textId="2C52B6B2" w:rsidR="00E47137" w:rsidRDefault="00E47137" w:rsidP="00E47137">
      <w:pPr>
        <w:pStyle w:val="ListParagraph"/>
        <w:numPr>
          <w:ilvl w:val="0"/>
          <w:numId w:val="1"/>
        </w:numPr>
      </w:pPr>
      <w:r>
        <w:t>Implemented Lag Llama and benchmark models</w:t>
      </w:r>
    </w:p>
    <w:p w14:paraId="0FAB085F" w14:textId="5879ECA7" w:rsidR="00E47137" w:rsidRDefault="00E47137" w:rsidP="00E47137">
      <w:pPr>
        <w:pStyle w:val="ListParagraph"/>
        <w:numPr>
          <w:ilvl w:val="0"/>
          <w:numId w:val="1"/>
        </w:numPr>
      </w:pPr>
      <w:r>
        <w:t>Implemented the data gathering and preparation functionalities</w:t>
      </w:r>
    </w:p>
    <w:p w14:paraId="66B83D3A" w14:textId="232A85A4" w:rsidR="00E47137" w:rsidRDefault="00E47137" w:rsidP="00E47137">
      <w:pPr>
        <w:pStyle w:val="ListParagraph"/>
        <w:numPr>
          <w:ilvl w:val="0"/>
          <w:numId w:val="1"/>
        </w:numPr>
      </w:pPr>
      <w:r>
        <w:t>Implemented the fine-tuning framework for Lag Llama</w:t>
      </w:r>
    </w:p>
    <w:p w14:paraId="4A99CA5D" w14:textId="5878A68C" w:rsidR="00E47137" w:rsidRDefault="00E47137" w:rsidP="00E47137">
      <w:pPr>
        <w:pStyle w:val="ListParagraph"/>
        <w:numPr>
          <w:ilvl w:val="0"/>
          <w:numId w:val="1"/>
        </w:numPr>
      </w:pPr>
      <w:r>
        <w:t>Implemented the framework for the evaluation of the models</w:t>
      </w:r>
    </w:p>
    <w:p w14:paraId="6E373244" w14:textId="56814B7C" w:rsidR="00E47137" w:rsidRDefault="00E47137" w:rsidP="00E47137">
      <w:pPr>
        <w:pStyle w:val="ListParagraph"/>
        <w:numPr>
          <w:ilvl w:val="0"/>
          <w:numId w:val="1"/>
        </w:numPr>
      </w:pPr>
      <w:r>
        <w:t>Implemented the evaluation of the predictions</w:t>
      </w:r>
    </w:p>
    <w:p w14:paraId="785A2665" w14:textId="03D12132" w:rsidR="00E47137" w:rsidRDefault="00E47137" w:rsidP="00E47137">
      <w:pPr>
        <w:pStyle w:val="ListParagraph"/>
        <w:numPr>
          <w:ilvl w:val="0"/>
          <w:numId w:val="1"/>
        </w:numPr>
      </w:pPr>
      <w:r>
        <w:t>Implemented the Time-series cross validation framework</w:t>
      </w:r>
    </w:p>
    <w:p w14:paraId="765683F8" w14:textId="7BB71BC1" w:rsidR="00E47137" w:rsidRDefault="00E47137" w:rsidP="00E47137">
      <w:pPr>
        <w:pStyle w:val="ListParagraph"/>
        <w:numPr>
          <w:ilvl w:val="0"/>
          <w:numId w:val="1"/>
        </w:numPr>
      </w:pPr>
      <w:r>
        <w:t>Implemented the interactive results visualization capability</w:t>
      </w:r>
    </w:p>
    <w:p w14:paraId="25CD49AE" w14:textId="77777777" w:rsidR="00E47137" w:rsidRDefault="00E47137" w:rsidP="00E47137"/>
    <w:p w14:paraId="1D0C0734" w14:textId="56E9C980" w:rsidR="00E47137" w:rsidRDefault="00E47137" w:rsidP="00E47137">
      <w:pPr>
        <w:rPr>
          <w:b/>
          <w:bCs/>
        </w:rPr>
      </w:pPr>
      <w:r>
        <w:rPr>
          <w:b/>
          <w:bCs/>
        </w:rPr>
        <w:t>Future steps (in no particular order)</w:t>
      </w:r>
    </w:p>
    <w:p w14:paraId="4DDE69F4" w14:textId="68B8B81D" w:rsidR="00E47137" w:rsidRDefault="00E47137" w:rsidP="00E47137">
      <w:pPr>
        <w:pStyle w:val="ListParagraph"/>
        <w:numPr>
          <w:ilvl w:val="0"/>
          <w:numId w:val="4"/>
        </w:numPr>
      </w:pPr>
      <w:r>
        <w:t>To run the experiment on different types of financial data across different configurations of the Models</w:t>
      </w:r>
    </w:p>
    <w:p w14:paraId="61477848" w14:textId="48154CF2" w:rsidR="00E47137" w:rsidRDefault="00E47137" w:rsidP="00E47137">
      <w:pPr>
        <w:pStyle w:val="ListParagraph"/>
        <w:numPr>
          <w:ilvl w:val="0"/>
          <w:numId w:val="4"/>
        </w:numPr>
      </w:pPr>
      <w:r>
        <w:t>To implement TimeGPT</w:t>
      </w:r>
    </w:p>
    <w:p w14:paraId="2A3ED32D" w14:textId="5AED89B9" w:rsidR="00E47137" w:rsidRDefault="00E47137" w:rsidP="00E47137">
      <w:pPr>
        <w:pStyle w:val="ListParagraph"/>
        <w:numPr>
          <w:ilvl w:val="0"/>
          <w:numId w:val="4"/>
        </w:numPr>
      </w:pPr>
      <w:r>
        <w:t>(possibly) to implement more benchmark models</w:t>
      </w:r>
    </w:p>
    <w:p w14:paraId="4A4C87FF" w14:textId="3A8E817F" w:rsidR="00E47137" w:rsidRDefault="00E47137" w:rsidP="00E47137">
      <w:pPr>
        <w:pStyle w:val="ListParagraph"/>
        <w:numPr>
          <w:ilvl w:val="0"/>
          <w:numId w:val="4"/>
        </w:numPr>
      </w:pPr>
      <w:r>
        <w:t>To refine the results visualization capability</w:t>
      </w:r>
    </w:p>
    <w:p w14:paraId="30B80F33" w14:textId="11D0104F" w:rsidR="00E47137" w:rsidRDefault="00E47137" w:rsidP="00E47137">
      <w:pPr>
        <w:pStyle w:val="ListParagraph"/>
        <w:numPr>
          <w:ilvl w:val="0"/>
          <w:numId w:val="4"/>
        </w:numPr>
      </w:pPr>
      <w:r>
        <w:t>To implement the results recording and aggregation functionality</w:t>
      </w:r>
    </w:p>
    <w:p w14:paraId="54771A0C" w14:textId="771C1EA4" w:rsidR="00E47137" w:rsidRDefault="00E47137" w:rsidP="00E47137">
      <w:pPr>
        <w:pStyle w:val="ListParagraph"/>
        <w:numPr>
          <w:ilvl w:val="0"/>
          <w:numId w:val="4"/>
        </w:numPr>
      </w:pPr>
      <w:r>
        <w:t>Thorough analysis of the results</w:t>
      </w:r>
    </w:p>
    <w:p w14:paraId="666870B8" w14:textId="77777777" w:rsidR="006104BE" w:rsidRDefault="006104BE" w:rsidP="006104BE"/>
    <w:p w14:paraId="3230BE4E" w14:textId="46E5ECDE" w:rsidR="006104BE" w:rsidRDefault="006104BE" w:rsidP="006104BE">
      <w:pPr>
        <w:rPr>
          <w:b/>
          <w:bCs/>
        </w:rPr>
      </w:pPr>
      <w:r>
        <w:rPr>
          <w:b/>
          <w:bCs/>
        </w:rPr>
        <w:t>Preliminary results</w:t>
      </w:r>
    </w:p>
    <w:p w14:paraId="53D009A0" w14:textId="6A1EA9A1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Lag Llama (LL) greatly benefits from fine-tuning</w:t>
      </w:r>
    </w:p>
    <w:p w14:paraId="193D3D16" w14:textId="6CDB2DB5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With stationary time-series data</w:t>
      </w:r>
      <w:r>
        <w:t xml:space="preserve"> (stock prices)</w:t>
      </w:r>
      <w:r w:rsidRPr="006104BE">
        <w:t>, LL performs slightly better with longer context length</w:t>
      </w:r>
    </w:p>
    <w:p w14:paraId="62BA380E" w14:textId="11C296FE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With non-stationary data</w:t>
      </w:r>
      <w:r>
        <w:t xml:space="preserve"> (stock returns)</w:t>
      </w:r>
      <w:r w:rsidRPr="006104BE">
        <w:t>, LL performance significantly drops with longer context length</w:t>
      </w:r>
    </w:p>
    <w:p w14:paraId="24195483" w14:textId="7F67A6F1" w:rsidR="006104BE" w:rsidRPr="006104BE" w:rsidRDefault="006104BE" w:rsidP="006104BE">
      <w:pPr>
        <w:pStyle w:val="ListParagraph"/>
        <w:numPr>
          <w:ilvl w:val="0"/>
          <w:numId w:val="5"/>
        </w:numPr>
      </w:pPr>
      <w:r w:rsidRPr="006104BE">
        <w:t>Raw LL performs significantly worse than the benchmark in terms of actual predictions errors</w:t>
      </w:r>
    </w:p>
    <w:p w14:paraId="2E0DBF23" w14:textId="5946C835" w:rsidR="006104BE" w:rsidRDefault="006104BE" w:rsidP="006104BE">
      <w:pPr>
        <w:pStyle w:val="ListParagraph"/>
        <w:numPr>
          <w:ilvl w:val="0"/>
          <w:numId w:val="5"/>
        </w:numPr>
      </w:pPr>
      <w:r w:rsidRPr="006104BE">
        <w:t xml:space="preserve">Raw LL </w:t>
      </w:r>
      <w:r>
        <w:t>performs slightly better than the benchmark in terms of directional accuracy</w:t>
      </w:r>
    </w:p>
    <w:p w14:paraId="1DDDC4A5" w14:textId="11F73A76" w:rsidR="006104BE" w:rsidRDefault="006104BE" w:rsidP="006104BE">
      <w:pPr>
        <w:pStyle w:val="ListParagraph"/>
        <w:numPr>
          <w:ilvl w:val="0"/>
          <w:numId w:val="5"/>
        </w:numPr>
      </w:pPr>
      <w:r>
        <w:t>Fine-tuned LL has significantly lower prediction errors than the raw version</w:t>
      </w:r>
    </w:p>
    <w:p w14:paraId="612D8827" w14:textId="0200479B" w:rsidR="006104BE" w:rsidRPr="006104BE" w:rsidRDefault="006104BE" w:rsidP="006104BE">
      <w:pPr>
        <w:pStyle w:val="ListParagraph"/>
        <w:numPr>
          <w:ilvl w:val="0"/>
          <w:numId w:val="5"/>
        </w:numPr>
      </w:pPr>
      <w:r>
        <w:lastRenderedPageBreak/>
        <w:t>Fine-tuning LL doesn’t appear to improve its’ directional accuracy</w:t>
      </w:r>
    </w:p>
    <w:sectPr w:rsidR="006104BE" w:rsidRPr="006104BE" w:rsidSect="00436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6D8D"/>
    <w:multiLevelType w:val="hybridMultilevel"/>
    <w:tmpl w:val="F034B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3ADE"/>
    <w:multiLevelType w:val="hybridMultilevel"/>
    <w:tmpl w:val="15744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8068D"/>
    <w:multiLevelType w:val="hybridMultilevel"/>
    <w:tmpl w:val="0E8449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830040"/>
    <w:multiLevelType w:val="hybridMultilevel"/>
    <w:tmpl w:val="971A5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40F5D"/>
    <w:multiLevelType w:val="hybridMultilevel"/>
    <w:tmpl w:val="466E5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754075">
    <w:abstractNumId w:val="1"/>
  </w:num>
  <w:num w:numId="2" w16cid:durableId="1385986956">
    <w:abstractNumId w:val="0"/>
  </w:num>
  <w:num w:numId="3" w16cid:durableId="1467815610">
    <w:abstractNumId w:val="2"/>
  </w:num>
  <w:num w:numId="4" w16cid:durableId="230503121">
    <w:abstractNumId w:val="3"/>
  </w:num>
  <w:num w:numId="5" w16cid:durableId="1646659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CA"/>
    <w:rsid w:val="0014206D"/>
    <w:rsid w:val="001523CA"/>
    <w:rsid w:val="0043641B"/>
    <w:rsid w:val="004A1310"/>
    <w:rsid w:val="006104BE"/>
    <w:rsid w:val="00657013"/>
    <w:rsid w:val="00681AD2"/>
    <w:rsid w:val="00727754"/>
    <w:rsid w:val="008364F8"/>
    <w:rsid w:val="00893917"/>
    <w:rsid w:val="00B619CF"/>
    <w:rsid w:val="00E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78F41"/>
  <w15:chartTrackingRefBased/>
  <w15:docId w15:val="{20998864-24BC-4BDF-925D-98F8DD6F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1779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4</cp:revision>
  <dcterms:created xsi:type="dcterms:W3CDTF">2024-07-29T09:34:00Z</dcterms:created>
  <dcterms:modified xsi:type="dcterms:W3CDTF">2024-07-29T10:51:00Z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0ac01866757486ef933660ad4d29df42fbb0f3fa3d027adc98810cd764b1e355</vt:lpwstr>
  </property>
</Properties>
</file>