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DD054E1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6C553BA3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1CDDDED1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6B9C27C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1F66B842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2B79212" w14:textId="77777777" w:rsidR="00ED22F9" w:rsidRPr="00213378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176B8B11" w14:textId="77777777" w:rsidR="00ED22F9" w:rsidRPr="00213378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213378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13C2CC71" w14:textId="77777777" w:rsidR="00ED22F9" w:rsidRPr="00213378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3329C68C" w14:textId="77777777" w:rsidR="00ED22F9" w:rsidRPr="00213378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64B2A4E0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213378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346C122C" w14:textId="77777777" w:rsidR="00ED22F9" w:rsidRPr="00213378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3101F1EF" w14:textId="77777777" w:rsidR="00D3757A" w:rsidRPr="00213378" w:rsidRDefault="00D3757A">
      <w:pPr>
        <w:rPr>
          <w:rFonts w:ascii="Arial" w:hAnsi="Arial" w:cs="Arial"/>
          <w:lang w:val="sr-Latn-RS"/>
        </w:rPr>
      </w:pPr>
    </w:p>
    <w:p w14:paraId="32AB3065" w14:textId="77777777" w:rsidR="00ED22F9" w:rsidRPr="00213378" w:rsidRDefault="00ED22F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213378">
        <w:rPr>
          <w:rFonts w:ascii="Arial" w:hAnsi="Arial" w:cs="Arial"/>
          <w:sz w:val="40"/>
          <w:szCs w:val="40"/>
          <w:lang w:val="sr-Latn-RS"/>
        </w:rPr>
        <w:t>Specifikacija scen</w:t>
      </w:r>
      <w:r w:rsidR="00575EB4" w:rsidRPr="00213378">
        <w:rPr>
          <w:rFonts w:ascii="Arial" w:hAnsi="Arial" w:cs="Arial"/>
          <w:sz w:val="40"/>
          <w:szCs w:val="40"/>
          <w:lang w:val="sr-Latn-RS"/>
        </w:rPr>
        <w:t>ar</w:t>
      </w:r>
      <w:r w:rsidRPr="00213378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14:paraId="6C6C72F9" w14:textId="046D3DFD" w:rsidR="00ED22F9" w:rsidRPr="00605179" w:rsidRDefault="0060517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Administriranje sistema</w:t>
      </w:r>
    </w:p>
    <w:p w14:paraId="1783A3F5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035BE41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8D08BB2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38BFB77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C3AC8DD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638AECF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7972405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C4DD883" w14:textId="77777777" w:rsidR="00364CD2" w:rsidRPr="00213378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1780DCE" w14:textId="77777777" w:rsidR="00364CD2" w:rsidRPr="00213378" w:rsidRDefault="00364CD2" w:rsidP="00ED22F9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t>Verzija 1.0</w:t>
      </w:r>
    </w:p>
    <w:p w14:paraId="05B66730" w14:textId="77777777" w:rsidR="00800306" w:rsidRPr="00213378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213378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:rsidRPr="00213378" w14:paraId="3B67A757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41A15DA0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6919E03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B67BF97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562DF047" w14:textId="77777777" w:rsidR="00800306" w:rsidRPr="00213378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213378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:rsidRPr="00213378" w14:paraId="6468B7D7" w14:textId="77777777" w:rsidTr="00B25112">
        <w:trPr>
          <w:trHeight w:val="839"/>
        </w:trPr>
        <w:tc>
          <w:tcPr>
            <w:tcW w:w="2410" w:type="dxa"/>
          </w:tcPr>
          <w:p w14:paraId="128B7C64" w14:textId="4903A780" w:rsidR="00800306" w:rsidRPr="00213378" w:rsidRDefault="00605179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  <w:r w:rsidR="00D0117E" w:rsidRPr="00213378">
              <w:rPr>
                <w:rFonts w:ascii="Arial" w:hAnsi="Arial" w:cs="Arial"/>
                <w:lang w:val="sr-Latn-RS"/>
              </w:rPr>
              <w:t>.03.2022.</w:t>
            </w:r>
          </w:p>
        </w:tc>
        <w:tc>
          <w:tcPr>
            <w:tcW w:w="2410" w:type="dxa"/>
          </w:tcPr>
          <w:p w14:paraId="0C2FBC42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1E55DEBC" w14:textId="77777777" w:rsidR="00800306" w:rsidRPr="00213378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5F4E92F5" w14:textId="77777777" w:rsidR="00800306" w:rsidRPr="00213378" w:rsidRDefault="00D0117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213378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213378" w14:paraId="2D5113C4" w14:textId="77777777" w:rsidTr="00B25112">
        <w:trPr>
          <w:trHeight w:val="836"/>
        </w:trPr>
        <w:tc>
          <w:tcPr>
            <w:tcW w:w="2410" w:type="dxa"/>
          </w:tcPr>
          <w:p w14:paraId="20619018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59E1AC27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196404A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3C2D34D8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213378" w14:paraId="716562CE" w14:textId="77777777" w:rsidTr="00B25112">
        <w:trPr>
          <w:trHeight w:val="847"/>
        </w:trPr>
        <w:tc>
          <w:tcPr>
            <w:tcW w:w="2410" w:type="dxa"/>
          </w:tcPr>
          <w:p w14:paraId="1A70231E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5AFFF25D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801CA08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7B04C20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213378" w14:paraId="4723518F" w14:textId="77777777" w:rsidTr="00B25112">
        <w:trPr>
          <w:trHeight w:val="844"/>
        </w:trPr>
        <w:tc>
          <w:tcPr>
            <w:tcW w:w="2410" w:type="dxa"/>
          </w:tcPr>
          <w:p w14:paraId="598C6A5A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7AD8DFB9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D0BC506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77926B17" w14:textId="77777777" w:rsidR="00800306" w:rsidRPr="00213378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30FCACB2" w14:textId="77777777" w:rsidR="006D553E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</w:p>
    <w:p w14:paraId="687A0905" w14:textId="77777777" w:rsidR="0023519C" w:rsidRPr="00213378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  <w:r w:rsidRPr="00213378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8F549" w14:textId="77777777" w:rsidR="00D0117E" w:rsidRPr="00213378" w:rsidRDefault="007F26DC" w:rsidP="007F26DC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</w:pPr>
          <w:r w:rsidRPr="00213378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  <w:t>Sadržaj</w:t>
          </w:r>
        </w:p>
        <w:p w14:paraId="6BC6FBA4" w14:textId="4B98631A" w:rsidR="00DC3BE0" w:rsidRPr="00DC3BE0" w:rsidRDefault="00D0117E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r w:rsidRPr="00213378">
            <w:rPr>
              <w:rFonts w:ascii="Arial" w:hAnsi="Arial" w:cs="Arial"/>
              <w:sz w:val="24"/>
              <w:szCs w:val="24"/>
            </w:rPr>
            <w:fldChar w:fldCharType="begin"/>
          </w:r>
          <w:r w:rsidRPr="002133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33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793294" w:history="1">
            <w:r w:rsidR="00DC3BE0"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DC3BE0"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DC3BE0"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_Toc98793294 \h </w:instrText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DC3BE0"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0A303" w14:textId="4A261998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295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_Toc98793295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A7B3D" w14:textId="26558489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296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 i ciljne grupe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_Toc98793296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6A222" w14:textId="77D6FE4B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297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_Toc98793297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6DD6C" w14:textId="5ED8C221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298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_Toc98793298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967BB" w14:textId="64F3C722" w:rsidR="00DC3BE0" w:rsidRPr="00DC3BE0" w:rsidRDefault="00DC3BE0">
          <w:pPr>
            <w:pStyle w:val="TOC1"/>
            <w:tabs>
              <w:tab w:val="left" w:pos="44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299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administriranja sistema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_Toc98793299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D2F34" w14:textId="330C2844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300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_Toc98793300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88F32" w14:textId="78456401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301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_Toc98793301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A3892" w14:textId="03E834D9" w:rsidR="00DC3BE0" w:rsidRPr="00DC3BE0" w:rsidRDefault="00DC3BE0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93302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Pr="00DC3BE0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Autorizovani korisnik otvara stranicu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_Toc98793302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916DA" w14:textId="34F4EF55" w:rsidR="00DC3BE0" w:rsidRPr="00DC3BE0" w:rsidRDefault="00DC3BE0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93303" w:history="1">
            <w:r w:rsidRPr="00DC3BE0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2.2.2</w:t>
            </w:r>
            <w:r w:rsidRPr="00DC3BE0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Alternativni tok – neautorizovani korisnik pristupa stranici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_Toc98793303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E6C8E" w14:textId="06480B28" w:rsidR="00DC3BE0" w:rsidRPr="00DC3BE0" w:rsidRDefault="00DC3BE0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93304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2.2.3</w:t>
            </w:r>
            <w:r w:rsidRPr="00DC3BE0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briše stavku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_Toc98793304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768BE" w14:textId="30F911FD" w:rsidR="00DC3BE0" w:rsidRPr="00DC3BE0" w:rsidRDefault="00DC3BE0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93305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2.2.4</w:t>
            </w:r>
            <w:r w:rsidRPr="00DC3BE0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proverava novi status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_Toc98793305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9FCBD" w14:textId="77D6DD24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306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_Toc98793306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1D5F3" w14:textId="5CC2A29C" w:rsidR="00DC3BE0" w:rsidRP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93307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_Toc98793307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98559" w14:textId="61D71D5E" w:rsidR="00DC3BE0" w:rsidRDefault="00DC3B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hyperlink w:anchor="_Toc98793308" w:history="1"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Pr="00DC3BE0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DC3BE0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_Toc98793308 \h </w:instrTex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3BE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651C2" w14:textId="6D7D7867" w:rsidR="00EA6783" w:rsidRPr="00213378" w:rsidRDefault="00D0117E" w:rsidP="00EA6783">
          <w:pPr>
            <w:rPr>
              <w:rFonts w:ascii="Arial" w:hAnsi="Arial" w:cs="Arial"/>
              <w:b/>
              <w:bCs/>
              <w:noProof/>
            </w:rPr>
          </w:pPr>
          <w:r w:rsidRPr="0021337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3B721D" w14:textId="77777777" w:rsidR="00D0117E" w:rsidRPr="00213378" w:rsidRDefault="00D0117E" w:rsidP="00D0117E">
      <w:pPr>
        <w:rPr>
          <w:rFonts w:ascii="Arial" w:hAnsi="Arial" w:cs="Arial"/>
        </w:rPr>
      </w:pPr>
    </w:p>
    <w:p w14:paraId="3F95BF71" w14:textId="77777777" w:rsidR="00D0117E" w:rsidRPr="00213378" w:rsidRDefault="00D0117E" w:rsidP="00D0117E">
      <w:pPr>
        <w:rPr>
          <w:rFonts w:ascii="Arial" w:hAnsi="Arial" w:cs="Arial"/>
        </w:rPr>
      </w:pPr>
    </w:p>
    <w:p w14:paraId="6EDE2418" w14:textId="77777777" w:rsidR="00D0117E" w:rsidRPr="00213378" w:rsidRDefault="00D0117E" w:rsidP="00D0117E">
      <w:pPr>
        <w:rPr>
          <w:rFonts w:ascii="Arial" w:hAnsi="Arial" w:cs="Arial"/>
        </w:rPr>
      </w:pPr>
    </w:p>
    <w:p w14:paraId="5B1BA8F3" w14:textId="77777777" w:rsidR="00D0117E" w:rsidRPr="00213378" w:rsidRDefault="00D0117E" w:rsidP="00D0117E">
      <w:pPr>
        <w:rPr>
          <w:rFonts w:ascii="Arial" w:hAnsi="Arial" w:cs="Arial"/>
        </w:rPr>
      </w:pPr>
    </w:p>
    <w:p w14:paraId="4F2D5269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18BF61B6" w14:textId="77777777" w:rsidR="00D0117E" w:rsidRPr="00213378" w:rsidRDefault="00D0117E" w:rsidP="00D0117E">
      <w:pPr>
        <w:jc w:val="right"/>
        <w:rPr>
          <w:rFonts w:ascii="Arial" w:hAnsi="Arial" w:cs="Arial"/>
          <w:b/>
          <w:bCs/>
          <w:noProof/>
        </w:rPr>
      </w:pPr>
    </w:p>
    <w:p w14:paraId="01143540" w14:textId="77777777" w:rsidR="00D0117E" w:rsidRPr="00213378" w:rsidRDefault="00D0117E" w:rsidP="00D0117E">
      <w:pPr>
        <w:rPr>
          <w:rFonts w:ascii="Arial" w:hAnsi="Arial" w:cs="Arial"/>
          <w:b/>
          <w:bCs/>
          <w:noProof/>
        </w:rPr>
      </w:pPr>
    </w:p>
    <w:p w14:paraId="7F4B7937" w14:textId="77777777" w:rsidR="00D0117E" w:rsidRPr="00213378" w:rsidRDefault="00D0117E" w:rsidP="00D0117E">
      <w:pPr>
        <w:rPr>
          <w:rFonts w:ascii="Arial" w:hAnsi="Arial" w:cs="Arial"/>
        </w:rPr>
        <w:sectPr w:rsidR="00D0117E" w:rsidRPr="00213378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D763031" w14:textId="3514EED8" w:rsidR="00684724" w:rsidRPr="00DC3BE0" w:rsidRDefault="00D0117E" w:rsidP="00213378">
      <w:pPr>
        <w:pStyle w:val="Heading1"/>
        <w:rPr>
          <w:rFonts w:ascii="Arial" w:hAnsi="Arial" w:cs="Arial"/>
          <w:sz w:val="36"/>
          <w:szCs w:val="36"/>
          <w:lang w:val="sr-Latn-RS"/>
        </w:rPr>
      </w:pPr>
      <w:bookmarkStart w:id="0" w:name="_Toc98793294"/>
      <w:r w:rsidRPr="00DC3BE0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14:paraId="7F1BA53D" w14:textId="127BF4CD" w:rsidR="002706C7" w:rsidRPr="00DC3BE0" w:rsidRDefault="002706C7" w:rsidP="002706C7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" w:name="_Toc98793295"/>
      <w:r w:rsidRPr="00DC3BE0">
        <w:rPr>
          <w:rFonts w:ascii="Arial" w:hAnsi="Arial" w:cs="Arial"/>
          <w:sz w:val="32"/>
          <w:szCs w:val="32"/>
          <w:lang w:val="sr-Latn-RS"/>
        </w:rPr>
        <w:t>Rezime</w:t>
      </w:r>
      <w:bookmarkEnd w:id="1"/>
    </w:p>
    <w:p w14:paraId="386B14BF" w14:textId="7851665F" w:rsidR="002706C7" w:rsidRPr="00DC3BE0" w:rsidRDefault="002706C7" w:rsidP="00BD2AB2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Cilj ovog dokumenta je pokazati scenario slučaj</w:t>
      </w:r>
      <w:r w:rsidR="00BD2AB2" w:rsidRPr="00DC3BE0">
        <w:rPr>
          <w:rFonts w:ascii="Arial" w:hAnsi="Arial" w:cs="Arial"/>
          <w:sz w:val="24"/>
          <w:szCs w:val="24"/>
          <w:lang w:val="sr-Latn-RS"/>
        </w:rPr>
        <w:t>a upotrebe prilikom administriranja sistema od strane administratora.</w:t>
      </w:r>
    </w:p>
    <w:p w14:paraId="65D141F2" w14:textId="5F5E90A8" w:rsidR="00204605" w:rsidRPr="00DC3BE0" w:rsidRDefault="00204605" w:rsidP="00204605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2" w:name="_Toc98793296"/>
      <w:r w:rsidRPr="00DC3BE0">
        <w:rPr>
          <w:rFonts w:ascii="Arial" w:hAnsi="Arial" w:cs="Arial"/>
          <w:sz w:val="32"/>
          <w:szCs w:val="32"/>
          <w:lang w:val="sr-Latn-RS"/>
        </w:rPr>
        <w:t>Namena dokumenta i ciljne grupe</w:t>
      </w:r>
      <w:bookmarkEnd w:id="2"/>
    </w:p>
    <w:p w14:paraId="49E065DB" w14:textId="388F5AA5" w:rsidR="00204605" w:rsidRPr="00DC3BE0" w:rsidRDefault="00675AC0" w:rsidP="00675AC0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6E954567" w14:textId="73673B37" w:rsidR="00675AC0" w:rsidRPr="00DC3BE0" w:rsidRDefault="00675AC0" w:rsidP="00675AC0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3" w:name="_Toc98793297"/>
      <w:r w:rsidRPr="00DC3BE0">
        <w:rPr>
          <w:rFonts w:ascii="Arial" w:hAnsi="Arial" w:cs="Arial"/>
          <w:sz w:val="32"/>
          <w:szCs w:val="32"/>
          <w:lang w:val="sr-Latn-RS"/>
        </w:rPr>
        <w:t>Reference</w:t>
      </w:r>
      <w:bookmarkEnd w:id="3"/>
    </w:p>
    <w:p w14:paraId="5A579BE0" w14:textId="1E44981B" w:rsidR="00675AC0" w:rsidRPr="00DC3BE0" w:rsidRDefault="00675AC0" w:rsidP="00675A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488BF556" w14:textId="6DB4EEE7" w:rsidR="00675AC0" w:rsidRPr="00DC3BE0" w:rsidRDefault="00675AC0" w:rsidP="00675A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513DF4CD" w14:textId="529383B8" w:rsidR="00675AC0" w:rsidRPr="00DC3BE0" w:rsidRDefault="00675AC0" w:rsidP="00675AC0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4" w:name="_Toc98793298"/>
      <w:r w:rsidRPr="00DC3BE0">
        <w:rPr>
          <w:rFonts w:ascii="Arial" w:hAnsi="Arial" w:cs="Arial"/>
          <w:sz w:val="32"/>
          <w:szCs w:val="32"/>
          <w:lang w:val="sr-Latn-RS"/>
        </w:rPr>
        <w:t>Otvorena pitanja</w:t>
      </w:r>
      <w:bookmarkEnd w:id="4"/>
    </w:p>
    <w:p w14:paraId="687DFCA2" w14:textId="77CDBBD4" w:rsidR="00A049E0" w:rsidRPr="00DC3BE0" w:rsidRDefault="00A049E0" w:rsidP="00A049E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sr-Latn-RS"/>
        </w:rPr>
      </w:pP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>Da li administrator može da menja informacije?</w:t>
      </w:r>
    </w:p>
    <w:p w14:paraId="2AABAEAD" w14:textId="1F740D61" w:rsidR="00A049E0" w:rsidRPr="00DC3BE0" w:rsidRDefault="00A049E0" w:rsidP="00A049E0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Odgovor:</w:t>
      </w:r>
    </w:p>
    <w:p w14:paraId="4231F5A4" w14:textId="04F2C0E7" w:rsidR="00A049E0" w:rsidRPr="00DC3BE0" w:rsidRDefault="00A049E0" w:rsidP="00A049E0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sr-Latn-RS"/>
        </w:rPr>
      </w:pP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 xml:space="preserve">Da li se administratoru </w:t>
      </w:r>
      <w:r w:rsidR="00EB35EE" w:rsidRPr="00DC3BE0">
        <w:rPr>
          <w:rFonts w:ascii="Arial" w:hAnsi="Arial" w:cs="Arial"/>
          <w:i/>
          <w:iCs/>
          <w:sz w:val="24"/>
          <w:szCs w:val="24"/>
          <w:lang w:val="sr-Latn-RS"/>
        </w:rPr>
        <w:t>prilikom brisanja stranica samo osvežava ili mu se prikazuje i adekvatna poruka?</w:t>
      </w:r>
    </w:p>
    <w:p w14:paraId="6FDF1CC8" w14:textId="2AFE3B25" w:rsidR="003A1C6F" w:rsidRPr="00DC3BE0" w:rsidRDefault="003A1C6F" w:rsidP="003A1C6F">
      <w:pPr>
        <w:pStyle w:val="ListParagraph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Odgovor</w:t>
      </w:r>
      <w:r w:rsidR="006C2D6B" w:rsidRPr="00DC3BE0">
        <w:rPr>
          <w:rFonts w:ascii="Arial" w:hAnsi="Arial" w:cs="Arial"/>
          <w:sz w:val="24"/>
          <w:szCs w:val="24"/>
          <w:lang w:val="sr-Latn-RS"/>
        </w:rPr>
        <w:t>:</w:t>
      </w:r>
    </w:p>
    <w:p w14:paraId="762FBE40" w14:textId="2AF829C7" w:rsidR="004E0941" w:rsidRPr="00DC3BE0" w:rsidRDefault="004E0941" w:rsidP="004E0941">
      <w:pPr>
        <w:rPr>
          <w:rFonts w:ascii="Arial" w:hAnsi="Arial" w:cs="Arial"/>
          <w:sz w:val="24"/>
          <w:szCs w:val="24"/>
          <w:lang w:val="sr-Latn-RS"/>
        </w:rPr>
      </w:pPr>
    </w:p>
    <w:p w14:paraId="0D677364" w14:textId="7E88AD13" w:rsidR="007E1ADF" w:rsidRPr="00DC3BE0" w:rsidRDefault="007E1ADF" w:rsidP="007E1ADF">
      <w:pPr>
        <w:pStyle w:val="Heading1"/>
        <w:rPr>
          <w:rFonts w:ascii="Arial" w:hAnsi="Arial" w:cs="Arial"/>
          <w:sz w:val="36"/>
          <w:szCs w:val="36"/>
          <w:lang w:val="sr-Latn-RS"/>
        </w:rPr>
      </w:pPr>
      <w:bookmarkStart w:id="5" w:name="_Toc98793299"/>
      <w:r w:rsidRPr="00DC3BE0">
        <w:rPr>
          <w:rFonts w:ascii="Arial" w:hAnsi="Arial" w:cs="Arial"/>
          <w:sz w:val="36"/>
          <w:szCs w:val="36"/>
          <w:lang w:val="sr-Latn-RS"/>
        </w:rPr>
        <w:t>Scenario administriranja sistema</w:t>
      </w:r>
      <w:bookmarkEnd w:id="5"/>
    </w:p>
    <w:p w14:paraId="5C64A524" w14:textId="47D780A3" w:rsidR="007E1ADF" w:rsidRPr="00DC3BE0" w:rsidRDefault="007E1ADF" w:rsidP="007E1AD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6" w:name="_Toc98793300"/>
      <w:r w:rsidRPr="00DC3BE0">
        <w:rPr>
          <w:rFonts w:ascii="Arial" w:hAnsi="Arial" w:cs="Arial"/>
          <w:sz w:val="32"/>
          <w:szCs w:val="32"/>
          <w:lang w:val="sr-Latn-RS"/>
        </w:rPr>
        <w:t>Opis</w:t>
      </w:r>
      <w:bookmarkEnd w:id="6"/>
    </w:p>
    <w:p w14:paraId="316ED1FF" w14:textId="151CBD02" w:rsidR="007E1ADF" w:rsidRPr="00DC3BE0" w:rsidRDefault="00E21882" w:rsidP="00E21882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Administrator je jedini koji ima mogućnost dodavanja novih instruktora ili brisanja naloga istih. Dodatno, može da manipuliše svim ostalim podacima u bazi podataka, ukoliko proceni da su one neadekvatne ili varljive po korisnike.</w:t>
      </w:r>
    </w:p>
    <w:p w14:paraId="0A8BB2B9" w14:textId="530B2CFF" w:rsidR="008038E3" w:rsidRPr="00DC3BE0" w:rsidRDefault="008038E3" w:rsidP="008038E3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7" w:name="_Toc98793301"/>
      <w:r w:rsidRPr="00DC3BE0">
        <w:rPr>
          <w:rFonts w:ascii="Arial" w:hAnsi="Arial" w:cs="Arial"/>
          <w:sz w:val="32"/>
          <w:szCs w:val="32"/>
          <w:lang w:val="sr-Latn-RS"/>
        </w:rPr>
        <w:t>Tok događaja</w:t>
      </w:r>
      <w:bookmarkEnd w:id="7"/>
    </w:p>
    <w:p w14:paraId="6ECA0834" w14:textId="458D277F" w:rsidR="008038E3" w:rsidRPr="00DC3BE0" w:rsidRDefault="00BE694F" w:rsidP="00BE694F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8" w:name="_Toc98793302"/>
      <w:r w:rsidRPr="00DC3BE0">
        <w:rPr>
          <w:rFonts w:ascii="Arial" w:hAnsi="Arial" w:cs="Arial"/>
          <w:sz w:val="28"/>
          <w:szCs w:val="28"/>
          <w:lang w:val="sr-Latn-RS"/>
        </w:rPr>
        <w:t>Autorizovani korisnik otvara stranicu</w:t>
      </w:r>
      <w:bookmarkEnd w:id="8"/>
    </w:p>
    <w:p w14:paraId="5331184A" w14:textId="662CA7EC" w:rsidR="00BE694F" w:rsidRPr="00DC3BE0" w:rsidRDefault="00BE694F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Samo administratori, tj. autorizovani korisnici, imaju </w:t>
      </w:r>
      <w:r w:rsidR="00514951" w:rsidRPr="00DC3BE0">
        <w:rPr>
          <w:rFonts w:ascii="Arial" w:hAnsi="Arial" w:cs="Arial"/>
          <w:sz w:val="24"/>
          <w:szCs w:val="24"/>
          <w:lang w:val="sr-Latn-RS"/>
        </w:rPr>
        <w:t>pristup ovoj stranici.</w:t>
      </w:r>
      <w:r w:rsidR="00F74DFB" w:rsidRPr="00DC3BE0">
        <w:rPr>
          <w:rFonts w:ascii="Arial" w:hAnsi="Arial" w:cs="Arial"/>
          <w:sz w:val="24"/>
          <w:szCs w:val="24"/>
          <w:lang w:val="sr-Latn-RS"/>
        </w:rPr>
        <w:t xml:space="preserve"> Kada korisnik otvori stranicu prikazuju mu se tri odeljka:</w:t>
      </w:r>
    </w:p>
    <w:p w14:paraId="5A330723" w14:textId="4C8F1EBE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instruktora</w:t>
      </w:r>
    </w:p>
    <w:p w14:paraId="299B3FC2" w14:textId="0D910FC5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staza</w:t>
      </w:r>
    </w:p>
    <w:p w14:paraId="1116AAD9" w14:textId="67B15847" w:rsidR="00F74DFB" w:rsidRPr="00DC3BE0" w:rsidRDefault="00F74DFB" w:rsidP="00F74DF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Odeljak za uklanjanje aktivnosti</w:t>
      </w:r>
    </w:p>
    <w:p w14:paraId="19949B79" w14:textId="65BE7437" w:rsidR="00F74DFB" w:rsidRPr="00DC3BE0" w:rsidRDefault="00F74DFB" w:rsidP="00F74DFB">
      <w:pPr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Sa svakim od ovih odeljaka korisnik može da interaguje. Ta interakcija će biti opisana kasnije.</w:t>
      </w:r>
    </w:p>
    <w:p w14:paraId="567D4F99" w14:textId="0B333594" w:rsidR="00F74DFB" w:rsidRPr="00DC3BE0" w:rsidRDefault="00F74DFB" w:rsidP="00F74DFB">
      <w:pPr>
        <w:pStyle w:val="Heading3"/>
        <w:rPr>
          <w:rFonts w:ascii="Arial" w:hAnsi="Arial" w:cs="Arial"/>
          <w:i/>
          <w:iCs/>
          <w:sz w:val="28"/>
          <w:szCs w:val="28"/>
          <w:lang w:val="sr-Latn-RS"/>
        </w:rPr>
      </w:pPr>
      <w:bookmarkStart w:id="9" w:name="_Toc98793303"/>
      <w:r w:rsidRPr="00DC3BE0">
        <w:rPr>
          <w:rFonts w:ascii="Arial" w:hAnsi="Arial" w:cs="Arial"/>
          <w:i/>
          <w:iCs/>
          <w:sz w:val="28"/>
          <w:szCs w:val="28"/>
          <w:lang w:val="sr-Latn-RS"/>
        </w:rPr>
        <w:lastRenderedPageBreak/>
        <w:t>Alternativni tok – neautorizovani korisnik pristupa stranici</w:t>
      </w:r>
      <w:bookmarkEnd w:id="9"/>
    </w:p>
    <w:p w14:paraId="469B32CD" w14:textId="04B6B074" w:rsidR="00F74DFB" w:rsidRPr="00DC3BE0" w:rsidRDefault="00F74DFB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Ukoliko korisnik koji nije autorizovan ili koji jeste autorizovan, ali nije administrator pokuša da pristupi stranici, </w:t>
      </w:r>
      <w:r w:rsidR="00CD691E" w:rsidRPr="00DC3BE0">
        <w:rPr>
          <w:rFonts w:ascii="Arial" w:hAnsi="Arial" w:cs="Arial"/>
          <w:sz w:val="24"/>
          <w:szCs w:val="24"/>
          <w:lang w:val="sr-Latn-RS"/>
        </w:rPr>
        <w:t xml:space="preserve">biće preusmeren na stranicu za logovanje. Tamo će imati priliku da se autorizuje kao odgovarajući korisnik kako bi </w:t>
      </w:r>
      <w:r w:rsidR="00C27DFC" w:rsidRPr="00DC3BE0">
        <w:rPr>
          <w:rFonts w:ascii="Arial" w:hAnsi="Arial" w:cs="Arial"/>
          <w:sz w:val="24"/>
          <w:szCs w:val="24"/>
          <w:lang w:val="sr-Latn-RS"/>
        </w:rPr>
        <w:t>pristupio ovoj stranici.</w:t>
      </w:r>
    </w:p>
    <w:p w14:paraId="6F9C11E7" w14:textId="5167BADC" w:rsidR="00C27DFC" w:rsidRPr="00DC3BE0" w:rsidRDefault="00C27DFC" w:rsidP="00C4483D">
      <w:pPr>
        <w:ind w:firstLine="567"/>
        <w:rPr>
          <w:rFonts w:ascii="Arial" w:hAnsi="Arial" w:cs="Arial"/>
          <w:sz w:val="24"/>
          <w:szCs w:val="24"/>
          <w:lang w:val="sr-Latn-RS"/>
        </w:rPr>
      </w:pPr>
    </w:p>
    <w:p w14:paraId="13787226" w14:textId="1A8201C1" w:rsidR="00C27DFC" w:rsidRPr="00DC3BE0" w:rsidRDefault="00C27DFC" w:rsidP="00C27DFC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10" w:name="_Toc98793304"/>
      <w:r w:rsidRPr="00DC3BE0">
        <w:rPr>
          <w:rFonts w:ascii="Arial" w:hAnsi="Arial" w:cs="Arial"/>
          <w:sz w:val="28"/>
          <w:szCs w:val="28"/>
          <w:lang w:val="sr-Latn-RS"/>
        </w:rPr>
        <w:t>Korisnik briše stavku</w:t>
      </w:r>
      <w:bookmarkEnd w:id="10"/>
    </w:p>
    <w:p w14:paraId="088A1266" w14:textId="601D3F60" w:rsidR="00C27DFC" w:rsidRPr="00DC3BE0" w:rsidRDefault="00C27DFC" w:rsidP="00C27DFC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Jednostavno klikom na dugme </w:t>
      </w:r>
      <w:r w:rsidRPr="00DC3BE0">
        <w:rPr>
          <w:rFonts w:ascii="Arial" w:hAnsi="Arial" w:cs="Arial"/>
          <w:i/>
          <w:iCs/>
          <w:sz w:val="24"/>
          <w:szCs w:val="24"/>
          <w:lang w:val="sr-Latn-RS"/>
        </w:rPr>
        <w:t xml:space="preserve">OBRIŠI </w:t>
      </w:r>
      <w:r w:rsidRPr="00DC3BE0">
        <w:rPr>
          <w:rFonts w:ascii="Arial" w:hAnsi="Arial" w:cs="Arial"/>
          <w:sz w:val="24"/>
          <w:szCs w:val="24"/>
          <w:lang w:val="sr-Latn-RS"/>
        </w:rPr>
        <w:t xml:space="preserve">korisnik briše iz baze podataka željeni podatak, odnosno briše instruktora, stazu ili aktivnost. Za svaku ovu aktivnost odgovara po jedno dugme koje sprovodi željenu aktivnost. </w:t>
      </w:r>
    </w:p>
    <w:p w14:paraId="5D152E8C" w14:textId="5EBB6D36" w:rsidR="0030140D" w:rsidRPr="00DC3BE0" w:rsidRDefault="0030140D" w:rsidP="0030140D">
      <w:pPr>
        <w:pStyle w:val="Heading3"/>
        <w:rPr>
          <w:rFonts w:ascii="Arial" w:hAnsi="Arial" w:cs="Arial"/>
          <w:sz w:val="28"/>
          <w:szCs w:val="28"/>
          <w:lang w:val="sr-Latn-RS"/>
        </w:rPr>
      </w:pPr>
      <w:bookmarkStart w:id="11" w:name="_Toc98793305"/>
      <w:r w:rsidRPr="00DC3BE0">
        <w:rPr>
          <w:rFonts w:ascii="Arial" w:hAnsi="Arial" w:cs="Arial"/>
          <w:sz w:val="28"/>
          <w:szCs w:val="28"/>
          <w:lang w:val="sr-Latn-RS"/>
        </w:rPr>
        <w:t>Korisnik proverava novi status</w:t>
      </w:r>
      <w:bookmarkEnd w:id="11"/>
    </w:p>
    <w:p w14:paraId="5759A162" w14:textId="0EAC22E0" w:rsidR="0030140D" w:rsidRPr="00DC3BE0" w:rsidRDefault="0030140D" w:rsidP="0003143A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Nakon urađene akcije, korisniku se stranica automatski osvežava</w:t>
      </w:r>
      <w:r w:rsidR="00434B46" w:rsidRPr="00DC3BE0">
        <w:rPr>
          <w:rFonts w:ascii="Arial" w:hAnsi="Arial" w:cs="Arial"/>
          <w:sz w:val="24"/>
          <w:szCs w:val="24"/>
          <w:lang w:val="sr-Latn-RS"/>
        </w:rPr>
        <w:t xml:space="preserve">, te on sada ima uvid u novo stanje baze podataka i ima mogućnost da proveri na koji način </w:t>
      </w:r>
      <w:r w:rsidR="0003143A" w:rsidRPr="00DC3BE0">
        <w:rPr>
          <w:rFonts w:ascii="Arial" w:hAnsi="Arial" w:cs="Arial"/>
          <w:sz w:val="24"/>
          <w:szCs w:val="24"/>
          <w:lang w:val="sr-Latn-RS"/>
        </w:rPr>
        <w:t>su njegove akcije uticale na istu, to jest, da li je željena akcija imala efekta i da li se ispravno izvršila.</w:t>
      </w:r>
    </w:p>
    <w:p w14:paraId="7CC2946F" w14:textId="4B6A4598" w:rsidR="004B5299" w:rsidRPr="00DC3BE0" w:rsidRDefault="004B5299" w:rsidP="0003143A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Nakon ove akcije tok izvršavanja može </w:t>
      </w:r>
      <w:r w:rsidR="00C8178F" w:rsidRPr="00DC3BE0">
        <w:rPr>
          <w:rFonts w:ascii="Arial" w:hAnsi="Arial" w:cs="Arial"/>
          <w:sz w:val="24"/>
          <w:szCs w:val="24"/>
          <w:lang w:val="sr-Latn-RS"/>
        </w:rPr>
        <w:t xml:space="preserve">ponovno da krene ispočetka, to jest ove akcije se mogu obavljati ciklično </w:t>
      </w:r>
      <w:r w:rsidR="00E6399B" w:rsidRPr="00DC3BE0">
        <w:rPr>
          <w:rFonts w:ascii="Arial" w:hAnsi="Arial" w:cs="Arial"/>
          <w:sz w:val="24"/>
          <w:szCs w:val="24"/>
          <w:lang w:val="sr-Latn-RS"/>
        </w:rPr>
        <w:t>dok to administrator želi ili dok ne isprazni bazu podataka.</w:t>
      </w:r>
    </w:p>
    <w:p w14:paraId="46FCA312" w14:textId="160B95E1" w:rsidR="00E6399B" w:rsidRPr="00DC3BE0" w:rsidRDefault="00BC4B92" w:rsidP="00BC4B92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2" w:name="_Toc98793306"/>
      <w:r w:rsidRPr="00DC3BE0">
        <w:rPr>
          <w:rFonts w:ascii="Arial" w:hAnsi="Arial" w:cs="Arial"/>
          <w:sz w:val="32"/>
          <w:szCs w:val="32"/>
          <w:lang w:val="sr-Latn-RS"/>
        </w:rPr>
        <w:t>Posebni zahtevi</w:t>
      </w:r>
      <w:bookmarkEnd w:id="12"/>
    </w:p>
    <w:p w14:paraId="5A231F33" w14:textId="50058615" w:rsidR="004B3CD8" w:rsidRPr="00DC3BE0" w:rsidRDefault="004B3CD8" w:rsidP="003B1B68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Potrebno je dodatno testirati mogućnost brisanja iz baze podataka, proveriti granični slučaj u kome </w:t>
      </w:r>
      <w:r w:rsidR="00426BCF" w:rsidRPr="00DC3BE0">
        <w:rPr>
          <w:rFonts w:ascii="Arial" w:hAnsi="Arial" w:cs="Arial"/>
          <w:sz w:val="24"/>
          <w:szCs w:val="24"/>
          <w:lang w:val="sr-Latn-RS"/>
        </w:rPr>
        <w:t>je baza prazna i proveriti konzistentnost prikazanih podataka sa onim iz baze.</w:t>
      </w:r>
    </w:p>
    <w:p w14:paraId="7EF5B748" w14:textId="0E6A2065" w:rsidR="00426BCF" w:rsidRPr="00DC3BE0" w:rsidRDefault="00426BCF" w:rsidP="00426BC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3" w:name="_Toc98793307"/>
      <w:r w:rsidRPr="00DC3BE0">
        <w:rPr>
          <w:rFonts w:ascii="Arial" w:hAnsi="Arial" w:cs="Arial"/>
          <w:sz w:val="32"/>
          <w:szCs w:val="32"/>
          <w:lang w:val="sr-Latn-RS"/>
        </w:rPr>
        <w:t>Preduslovi</w:t>
      </w:r>
      <w:bookmarkEnd w:id="13"/>
    </w:p>
    <w:p w14:paraId="1F6312C1" w14:textId="77777777" w:rsidR="00426BCF" w:rsidRPr="00DC3BE0" w:rsidRDefault="00426BCF" w:rsidP="00426BCF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Jedini zahtev je da je korisnik ispravno autorizovan kao administrator, budući da samo on ima pristup toj stranici.</w:t>
      </w:r>
    </w:p>
    <w:p w14:paraId="18696C0E" w14:textId="331C0CA5" w:rsidR="00426BCF" w:rsidRPr="00DC3BE0" w:rsidRDefault="00426BCF" w:rsidP="00426BCF">
      <w:pPr>
        <w:pStyle w:val="Heading2"/>
        <w:rPr>
          <w:rFonts w:ascii="Arial" w:hAnsi="Arial" w:cs="Arial"/>
          <w:sz w:val="32"/>
          <w:szCs w:val="32"/>
          <w:lang w:val="sr-Latn-RS"/>
        </w:rPr>
      </w:pPr>
      <w:bookmarkStart w:id="14" w:name="_Toc98793308"/>
      <w:r w:rsidRPr="00DC3BE0">
        <w:rPr>
          <w:rFonts w:ascii="Arial" w:hAnsi="Arial" w:cs="Arial"/>
          <w:sz w:val="32"/>
          <w:szCs w:val="32"/>
          <w:lang w:val="sr-Latn-RS"/>
        </w:rPr>
        <w:t>Posledice</w:t>
      </w:r>
      <w:bookmarkEnd w:id="14"/>
    </w:p>
    <w:p w14:paraId="561DD27C" w14:textId="321311AA" w:rsidR="00426BCF" w:rsidRPr="00DC3BE0" w:rsidRDefault="00426BCF" w:rsidP="00EB44FE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 xml:space="preserve">Neregistrovanom korisniku se zabranjuje pristup ovoj stranici. Takođe se i instruktoru </w:t>
      </w:r>
      <w:r w:rsidR="00EB44FE" w:rsidRPr="00DC3BE0">
        <w:rPr>
          <w:rFonts w:ascii="Arial" w:hAnsi="Arial" w:cs="Arial"/>
          <w:sz w:val="24"/>
          <w:szCs w:val="24"/>
          <w:lang w:val="sr-Latn-RS"/>
        </w:rPr>
        <w:t>brani pristup. Jedini pristup ima administrator.</w:t>
      </w:r>
    </w:p>
    <w:p w14:paraId="20996806" w14:textId="06907A94" w:rsidR="00EB44FE" w:rsidRPr="00DC3BE0" w:rsidRDefault="00EB44FE" w:rsidP="00EB44FE">
      <w:pPr>
        <w:ind w:firstLine="576"/>
        <w:rPr>
          <w:rFonts w:ascii="Arial" w:hAnsi="Arial" w:cs="Arial"/>
          <w:sz w:val="24"/>
          <w:szCs w:val="24"/>
          <w:lang w:val="sr-Latn-RS"/>
        </w:rPr>
      </w:pPr>
      <w:r w:rsidRPr="00DC3BE0">
        <w:rPr>
          <w:rFonts w:ascii="Arial" w:hAnsi="Arial" w:cs="Arial"/>
          <w:sz w:val="24"/>
          <w:szCs w:val="24"/>
          <w:lang w:val="sr-Latn-RS"/>
        </w:rPr>
        <w:t>Uz ovo postoji i posledica promene baze podataka.</w:t>
      </w:r>
    </w:p>
    <w:p w14:paraId="4BB6777F" w14:textId="77777777" w:rsidR="00EB44FE" w:rsidRPr="00426BCF" w:rsidRDefault="00EB44FE" w:rsidP="00426BCF">
      <w:pPr>
        <w:ind w:left="576"/>
        <w:rPr>
          <w:lang w:val="sr-Latn-RS"/>
        </w:rPr>
      </w:pPr>
    </w:p>
    <w:sectPr w:rsidR="00EB44FE" w:rsidRPr="00426BCF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CD75" w14:textId="77777777" w:rsidR="00605179" w:rsidRDefault="00605179" w:rsidP="006D553E">
      <w:pPr>
        <w:spacing w:after="0" w:line="240" w:lineRule="auto"/>
      </w:pPr>
      <w:r>
        <w:separator/>
      </w:r>
    </w:p>
  </w:endnote>
  <w:endnote w:type="continuationSeparator" w:id="0">
    <w:p w14:paraId="580B3447" w14:textId="77777777" w:rsidR="00605179" w:rsidRDefault="00605179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F567" w14:textId="77777777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3C86630F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46607E81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EE1F200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7489" w14:textId="77777777" w:rsidR="00605179" w:rsidRDefault="00605179" w:rsidP="006D553E">
      <w:pPr>
        <w:spacing w:after="0" w:line="240" w:lineRule="auto"/>
      </w:pPr>
      <w:r>
        <w:separator/>
      </w:r>
    </w:p>
  </w:footnote>
  <w:footnote w:type="continuationSeparator" w:id="0">
    <w:p w14:paraId="15EB8877" w14:textId="77777777" w:rsidR="00605179" w:rsidRDefault="00605179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6A46" w14:textId="77777777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F63"/>
    <w:multiLevelType w:val="hybridMultilevel"/>
    <w:tmpl w:val="7FB48F5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54BC"/>
    <w:multiLevelType w:val="hybridMultilevel"/>
    <w:tmpl w:val="8C08991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A459F5"/>
    <w:multiLevelType w:val="hybridMultilevel"/>
    <w:tmpl w:val="8D9E870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79"/>
    <w:rsid w:val="0003143A"/>
    <w:rsid w:val="000E7221"/>
    <w:rsid w:val="00204605"/>
    <w:rsid w:val="00213378"/>
    <w:rsid w:val="0023519C"/>
    <w:rsid w:val="002706C7"/>
    <w:rsid w:val="00276908"/>
    <w:rsid w:val="0030140D"/>
    <w:rsid w:val="00364CD2"/>
    <w:rsid w:val="003A1C6F"/>
    <w:rsid w:val="003B1B68"/>
    <w:rsid w:val="00410B93"/>
    <w:rsid w:val="00426BCF"/>
    <w:rsid w:val="00434B46"/>
    <w:rsid w:val="004B3CD8"/>
    <w:rsid w:val="004B5299"/>
    <w:rsid w:val="004E0941"/>
    <w:rsid w:val="00514951"/>
    <w:rsid w:val="00575EB4"/>
    <w:rsid w:val="00605179"/>
    <w:rsid w:val="00675AC0"/>
    <w:rsid w:val="00684724"/>
    <w:rsid w:val="006C2D6B"/>
    <w:rsid w:val="006D553E"/>
    <w:rsid w:val="007616F3"/>
    <w:rsid w:val="007E1ADF"/>
    <w:rsid w:val="007F26DC"/>
    <w:rsid w:val="00800306"/>
    <w:rsid w:val="008038E3"/>
    <w:rsid w:val="008448B7"/>
    <w:rsid w:val="0099097D"/>
    <w:rsid w:val="00A049E0"/>
    <w:rsid w:val="00B4648B"/>
    <w:rsid w:val="00BC4B92"/>
    <w:rsid w:val="00BD2AB2"/>
    <w:rsid w:val="00BE694F"/>
    <w:rsid w:val="00C27DFC"/>
    <w:rsid w:val="00C4483D"/>
    <w:rsid w:val="00C8178F"/>
    <w:rsid w:val="00CD691E"/>
    <w:rsid w:val="00D0117E"/>
    <w:rsid w:val="00D30A29"/>
    <w:rsid w:val="00D3757A"/>
    <w:rsid w:val="00DC3BE0"/>
    <w:rsid w:val="00E21882"/>
    <w:rsid w:val="00E6399B"/>
    <w:rsid w:val="00EA6783"/>
    <w:rsid w:val="00EB35EE"/>
    <w:rsid w:val="00EB44FE"/>
    <w:rsid w:val="00ED22F9"/>
    <w:rsid w:val="00F72E74"/>
    <w:rsid w:val="00F74DFB"/>
    <w:rsid w:val="00FA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C26"/>
  <w15:chartTrackingRefBased/>
  <w15:docId w15:val="{54EC46E7-F7AB-4EFC-A1BB-706A8AD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7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7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7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7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7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7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7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3378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3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OneDrive%20-%20student.etf.bg.ac.rs\Semestar%206\PSI\Projekat\2.%20faza\ssu%20&#353;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ssu šablon.dotx</Template>
  <TotalTime>35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Филип Стојсављевић</cp:lastModifiedBy>
  <cp:revision>31</cp:revision>
  <dcterms:created xsi:type="dcterms:W3CDTF">2022-03-21T20:39:00Z</dcterms:created>
  <dcterms:modified xsi:type="dcterms:W3CDTF">2022-03-21T21:14:00Z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