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BC37A" w14:textId="77777777" w:rsidR="009E229E" w:rsidRPr="009E229E" w:rsidRDefault="009E229E" w:rsidP="009E229E">
      <w:pPr>
        <w:shd w:val="clear" w:color="auto" w:fill="FFFFFF"/>
        <w:spacing w:before="150" w:after="0" w:line="240" w:lineRule="auto"/>
        <w:outlineLvl w:val="0"/>
        <w:rPr>
          <w:rFonts w:ascii="Segoe UI Light" w:eastAsia="Times New Roman" w:hAnsi="Segoe UI Light" w:cs="Segoe UI Light"/>
          <w:color w:val="222222"/>
          <w:kern w:val="36"/>
          <w:sz w:val="48"/>
          <w:szCs w:val="48"/>
        </w:rPr>
      </w:pPr>
      <w:r w:rsidRPr="009E229E">
        <w:rPr>
          <w:rFonts w:ascii="Segoe UI Light" w:eastAsia="Times New Roman" w:hAnsi="Segoe UI Light" w:cs="Segoe UI Light"/>
          <w:color w:val="222222"/>
          <w:kern w:val="36"/>
          <w:sz w:val="48"/>
          <w:szCs w:val="48"/>
        </w:rPr>
        <w:t>Lab 01 - Manage Azure Active Directory Identities</w:t>
      </w:r>
    </w:p>
    <w:p w14:paraId="52B6FACF" w14:textId="77777777" w:rsidR="009E229E" w:rsidRPr="009E229E" w:rsidRDefault="009E229E" w:rsidP="009E229E">
      <w:pPr>
        <w:shd w:val="clear" w:color="auto" w:fill="FFFFFF"/>
        <w:spacing w:before="150" w:after="0" w:line="240" w:lineRule="auto"/>
        <w:outlineLvl w:val="0"/>
        <w:rPr>
          <w:rFonts w:ascii="Segoe UI Light" w:eastAsia="Times New Roman" w:hAnsi="Segoe UI Light" w:cs="Segoe UI Light"/>
          <w:color w:val="222222"/>
          <w:kern w:val="36"/>
          <w:sz w:val="48"/>
          <w:szCs w:val="48"/>
        </w:rPr>
      </w:pPr>
      <w:r w:rsidRPr="009E229E">
        <w:rPr>
          <w:rFonts w:ascii="Segoe UI Light" w:eastAsia="Times New Roman" w:hAnsi="Segoe UI Light" w:cs="Segoe UI Light"/>
          <w:color w:val="222222"/>
          <w:kern w:val="36"/>
          <w:sz w:val="48"/>
          <w:szCs w:val="48"/>
        </w:rPr>
        <w:t>Student lab manual</w:t>
      </w:r>
    </w:p>
    <w:p w14:paraId="50C0A8B8" w14:textId="77777777" w:rsidR="009E229E" w:rsidRPr="009E229E" w:rsidRDefault="009E229E" w:rsidP="009E229E">
      <w:pPr>
        <w:shd w:val="clear" w:color="auto" w:fill="FFFFFF"/>
        <w:spacing w:before="480" w:after="0" w:line="240" w:lineRule="auto"/>
        <w:outlineLvl w:val="1"/>
        <w:rPr>
          <w:rFonts w:ascii="Segoe UI Light" w:eastAsia="Times New Roman" w:hAnsi="Segoe UI Light" w:cs="Segoe UI Light"/>
          <w:color w:val="222222"/>
          <w:sz w:val="36"/>
          <w:szCs w:val="36"/>
        </w:rPr>
      </w:pPr>
      <w:r w:rsidRPr="009E229E">
        <w:rPr>
          <w:rFonts w:ascii="Segoe UI Light" w:eastAsia="Times New Roman" w:hAnsi="Segoe UI Light" w:cs="Segoe UI Light"/>
          <w:color w:val="222222"/>
          <w:sz w:val="36"/>
          <w:szCs w:val="36"/>
        </w:rPr>
        <w:t>Lab scenario</w:t>
      </w:r>
    </w:p>
    <w:p w14:paraId="0A158CAA" w14:textId="77777777" w:rsidR="009E229E" w:rsidRPr="009E229E" w:rsidRDefault="009E229E" w:rsidP="009E229E">
      <w:pPr>
        <w:shd w:val="clear" w:color="auto" w:fill="FFFFFF"/>
        <w:spacing w:before="100" w:beforeAutospacing="1" w:after="0" w:line="240" w:lineRule="auto"/>
        <w:rPr>
          <w:rFonts w:ascii="Segoe UI" w:eastAsia="Times New Roman" w:hAnsi="Segoe UI" w:cs="Segoe UI"/>
          <w:color w:val="222222"/>
          <w:sz w:val="24"/>
          <w:szCs w:val="24"/>
        </w:rPr>
      </w:pPr>
      <w:r w:rsidRPr="009E229E">
        <w:rPr>
          <w:rFonts w:ascii="Segoe UI" w:eastAsia="Times New Roman" w:hAnsi="Segoe UI" w:cs="Segoe UI"/>
          <w:color w:val="222222"/>
          <w:sz w:val="24"/>
          <w:szCs w:val="24"/>
        </w:rPr>
        <w:t>In order to allow Contoso users to authenticate by using Azure AD, you have been tasked with provisioning users and group accounts. Membership of the groups should be updated automatically based on the user job titles. You also need to create a test Azure AD tenant with a test user account and grant that account limited permissions to resources in the Contoso Azure subscription.</w:t>
      </w:r>
    </w:p>
    <w:p w14:paraId="77C205DC" w14:textId="77777777" w:rsidR="009E229E" w:rsidRPr="009E229E" w:rsidRDefault="009E229E" w:rsidP="009E229E">
      <w:pPr>
        <w:shd w:val="clear" w:color="auto" w:fill="FFFFFF"/>
        <w:spacing w:before="100" w:beforeAutospacing="1" w:after="0" w:line="240" w:lineRule="auto"/>
        <w:rPr>
          <w:rFonts w:ascii="Segoe UI" w:eastAsia="Times New Roman" w:hAnsi="Segoe UI" w:cs="Segoe UI"/>
          <w:color w:val="222222"/>
          <w:sz w:val="24"/>
          <w:szCs w:val="24"/>
        </w:rPr>
      </w:pPr>
      <w:r w:rsidRPr="009E229E">
        <w:rPr>
          <w:rFonts w:ascii="Segoe UI" w:eastAsia="Times New Roman" w:hAnsi="Segoe UI" w:cs="Segoe UI"/>
          <w:b/>
          <w:bCs/>
          <w:color w:val="222222"/>
          <w:sz w:val="24"/>
          <w:szCs w:val="24"/>
        </w:rPr>
        <w:t>Note:</w:t>
      </w:r>
      <w:r w:rsidRPr="009E229E">
        <w:rPr>
          <w:rFonts w:ascii="Segoe UI" w:eastAsia="Times New Roman" w:hAnsi="Segoe UI" w:cs="Segoe UI"/>
          <w:color w:val="222222"/>
          <w:sz w:val="24"/>
          <w:szCs w:val="24"/>
        </w:rPr>
        <w:t> An </w:t>
      </w:r>
      <w:hyperlink r:id="rId5" w:history="1">
        <w:r w:rsidRPr="009E229E">
          <w:rPr>
            <w:rFonts w:ascii="Segoe UI" w:eastAsia="Times New Roman" w:hAnsi="Segoe UI" w:cs="Segoe UI"/>
            <w:b/>
            <w:bCs/>
            <w:color w:val="0050C5"/>
            <w:sz w:val="24"/>
            <w:szCs w:val="24"/>
            <w:u w:val="single"/>
          </w:rPr>
          <w:t>interactive lab simulation</w:t>
        </w:r>
      </w:hyperlink>
      <w:r w:rsidRPr="009E229E">
        <w:rPr>
          <w:rFonts w:ascii="Segoe UI" w:eastAsia="Times New Roman" w:hAnsi="Segoe UI" w:cs="Segoe UI"/>
          <w:color w:val="222222"/>
          <w:sz w:val="24"/>
          <w:szCs w:val="24"/>
        </w:rPr>
        <w:t> is available that allows you to click through this lab at your own pace. You may find slight differences between the interactive simulation and the hosted lab, but the core concepts and ideas being demonstrated are the same.</w:t>
      </w:r>
    </w:p>
    <w:p w14:paraId="6967BA49" w14:textId="77777777" w:rsidR="009E229E" w:rsidRPr="009E229E" w:rsidRDefault="009E229E" w:rsidP="009E229E">
      <w:pPr>
        <w:shd w:val="clear" w:color="auto" w:fill="FFFFFF"/>
        <w:spacing w:before="480" w:after="0" w:line="240" w:lineRule="auto"/>
        <w:outlineLvl w:val="1"/>
        <w:rPr>
          <w:rFonts w:ascii="Segoe UI Light" w:eastAsia="Times New Roman" w:hAnsi="Segoe UI Light" w:cs="Segoe UI Light"/>
          <w:color w:val="222222"/>
          <w:sz w:val="36"/>
          <w:szCs w:val="36"/>
        </w:rPr>
      </w:pPr>
      <w:r w:rsidRPr="009E229E">
        <w:rPr>
          <w:rFonts w:ascii="Segoe UI Light" w:eastAsia="Times New Roman" w:hAnsi="Segoe UI Light" w:cs="Segoe UI Light"/>
          <w:color w:val="222222"/>
          <w:sz w:val="36"/>
          <w:szCs w:val="36"/>
        </w:rPr>
        <w:t>Objectives</w:t>
      </w:r>
    </w:p>
    <w:p w14:paraId="4B627BFA" w14:textId="77777777" w:rsidR="009E229E" w:rsidRPr="009E229E" w:rsidRDefault="009E229E" w:rsidP="009E229E">
      <w:pPr>
        <w:shd w:val="clear" w:color="auto" w:fill="FFFFFF"/>
        <w:spacing w:before="100" w:beforeAutospacing="1" w:after="0" w:line="240" w:lineRule="auto"/>
        <w:rPr>
          <w:rFonts w:ascii="Segoe UI" w:eastAsia="Times New Roman" w:hAnsi="Segoe UI" w:cs="Segoe UI"/>
          <w:color w:val="222222"/>
          <w:sz w:val="24"/>
          <w:szCs w:val="24"/>
        </w:rPr>
      </w:pPr>
      <w:r w:rsidRPr="009E229E">
        <w:rPr>
          <w:rFonts w:ascii="Segoe UI" w:eastAsia="Times New Roman" w:hAnsi="Segoe UI" w:cs="Segoe UI"/>
          <w:color w:val="222222"/>
          <w:sz w:val="24"/>
          <w:szCs w:val="24"/>
        </w:rPr>
        <w:t>In this lab, you will:</w:t>
      </w:r>
    </w:p>
    <w:p w14:paraId="1C3B1085" w14:textId="77777777" w:rsidR="009E229E" w:rsidRPr="009E229E" w:rsidRDefault="009E229E" w:rsidP="009E229E">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9E229E">
        <w:rPr>
          <w:rFonts w:ascii="Segoe UI" w:eastAsia="Times New Roman" w:hAnsi="Segoe UI" w:cs="Segoe UI"/>
          <w:color w:val="222222"/>
          <w:sz w:val="24"/>
          <w:szCs w:val="24"/>
        </w:rPr>
        <w:t>Task 1: Create and configure Azure AD users</w:t>
      </w:r>
    </w:p>
    <w:p w14:paraId="20F58AF8" w14:textId="77777777" w:rsidR="009E229E" w:rsidRPr="009E229E" w:rsidRDefault="009E229E" w:rsidP="009E229E">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9E229E">
        <w:rPr>
          <w:rFonts w:ascii="Segoe UI" w:eastAsia="Times New Roman" w:hAnsi="Segoe UI" w:cs="Segoe UI"/>
          <w:color w:val="222222"/>
          <w:sz w:val="24"/>
          <w:szCs w:val="24"/>
        </w:rPr>
        <w:t>Task 2: Create Azure AD groups with assigned and dynamic membership</w:t>
      </w:r>
    </w:p>
    <w:p w14:paraId="06E11EF8" w14:textId="77777777" w:rsidR="009E229E" w:rsidRPr="009E229E" w:rsidRDefault="009E229E" w:rsidP="009E229E">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9E229E">
        <w:rPr>
          <w:rFonts w:ascii="Segoe UI" w:eastAsia="Times New Roman" w:hAnsi="Segoe UI" w:cs="Segoe UI"/>
          <w:color w:val="222222"/>
          <w:sz w:val="24"/>
          <w:szCs w:val="24"/>
        </w:rPr>
        <w:t>Task 3: Create an Azure Active Directory (AD) tenant (Optional - lab environment issue)</w:t>
      </w:r>
    </w:p>
    <w:p w14:paraId="056DBF87" w14:textId="77777777" w:rsidR="009E229E" w:rsidRPr="009E229E" w:rsidRDefault="009E229E" w:rsidP="009E229E">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9E229E">
        <w:rPr>
          <w:rFonts w:ascii="Segoe UI" w:eastAsia="Times New Roman" w:hAnsi="Segoe UI" w:cs="Segoe UI"/>
          <w:color w:val="222222"/>
          <w:sz w:val="24"/>
          <w:szCs w:val="24"/>
        </w:rPr>
        <w:t>Task 4: Manage Azure AD guest users (Optional - lab environment issue)</w:t>
      </w:r>
    </w:p>
    <w:p w14:paraId="3B18A6A1" w14:textId="77777777" w:rsidR="009E229E" w:rsidRDefault="009E229E" w:rsidP="009E229E">
      <w:pPr>
        <w:pStyle w:val="Heading2"/>
        <w:shd w:val="clear" w:color="auto" w:fill="FFFFFF"/>
        <w:spacing w:before="480" w:beforeAutospacing="0" w:after="0" w:afterAutospacing="0"/>
        <w:rPr>
          <w:rFonts w:ascii="Segoe UI Light" w:hAnsi="Segoe UI Light" w:cs="Segoe UI Light"/>
          <w:b w:val="0"/>
          <w:bCs w:val="0"/>
          <w:color w:val="222222"/>
        </w:rPr>
      </w:pPr>
      <w:r>
        <w:rPr>
          <w:rFonts w:ascii="Segoe UI Light" w:hAnsi="Segoe UI Light" w:cs="Segoe UI Light"/>
          <w:b w:val="0"/>
          <w:bCs w:val="0"/>
          <w:color w:val="222222"/>
        </w:rPr>
        <w:t>Instructions</w:t>
      </w:r>
    </w:p>
    <w:p w14:paraId="3BBD3A77" w14:textId="77777777" w:rsidR="009E229E" w:rsidRDefault="009E229E" w:rsidP="009E229E">
      <w:pPr>
        <w:pStyle w:val="Heading3"/>
        <w:shd w:val="clear" w:color="auto" w:fill="FFFFFF"/>
        <w:spacing w:before="450" w:after="270"/>
        <w:rPr>
          <w:rFonts w:ascii="Segoe UI Semibold" w:hAnsi="Segoe UI Semibold" w:cs="Segoe UI Semibold"/>
          <w:b/>
          <w:bCs/>
          <w:color w:val="222222"/>
        </w:rPr>
      </w:pPr>
      <w:r>
        <w:rPr>
          <w:rFonts w:ascii="Segoe UI Semibold" w:hAnsi="Segoe UI Semibold" w:cs="Segoe UI Semibold"/>
          <w:b/>
          <w:bCs/>
          <w:color w:val="222222"/>
        </w:rPr>
        <w:lastRenderedPageBreak/>
        <w:t>Exercise 1</w:t>
      </w:r>
    </w:p>
    <w:p w14:paraId="6578C81C" w14:textId="77777777" w:rsidR="009E229E" w:rsidRDefault="009E229E" w:rsidP="009E229E">
      <w:pPr>
        <w:pStyle w:val="Heading4"/>
        <w:shd w:val="clear" w:color="auto" w:fill="FFFFFF"/>
        <w:spacing w:before="540" w:after="90"/>
        <w:rPr>
          <w:rFonts w:ascii="Segoe UI Semibold" w:hAnsi="Segoe UI Semibold" w:cs="Segoe UI Semibold"/>
          <w:b/>
          <w:bCs/>
          <w:color w:val="222222"/>
        </w:rPr>
      </w:pPr>
      <w:r>
        <w:rPr>
          <w:rFonts w:ascii="Segoe UI Semibold" w:hAnsi="Segoe UI Semibold" w:cs="Segoe UI Semibold"/>
          <w:b/>
          <w:bCs/>
          <w:color w:val="222222"/>
        </w:rPr>
        <w:t>Task 1: Create and configure Azure AD users</w:t>
      </w:r>
    </w:p>
    <w:p w14:paraId="29B3B3BF" w14:textId="7ED425EE" w:rsidR="00DC61E0" w:rsidRDefault="009E229E">
      <w:r>
        <w:rPr>
          <w:noProof/>
        </w:rPr>
        <w:drawing>
          <wp:inline distT="0" distB="0" distL="0" distR="0" wp14:anchorId="282F3F8B" wp14:editId="2603A1C1">
            <wp:extent cx="5943600" cy="181356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r>
        <w:rPr>
          <w:noProof/>
        </w:rPr>
        <w:drawing>
          <wp:inline distT="0" distB="0" distL="0" distR="0" wp14:anchorId="25C61033" wp14:editId="74612B1F">
            <wp:extent cx="5943600" cy="165989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r>
        <w:rPr>
          <w:noProof/>
        </w:rPr>
        <w:drawing>
          <wp:inline distT="0" distB="0" distL="0" distR="0" wp14:anchorId="3EFC41B1" wp14:editId="4134B939">
            <wp:extent cx="5943600" cy="176784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inline>
        </w:drawing>
      </w:r>
      <w:r>
        <w:rPr>
          <w:noProof/>
        </w:rPr>
        <w:lastRenderedPageBreak/>
        <w:drawing>
          <wp:inline distT="0" distB="0" distL="0" distR="0" wp14:anchorId="03D4702A" wp14:editId="1EB289E3">
            <wp:extent cx="4541914" cy="5273497"/>
            <wp:effectExtent l="0" t="0" r="0"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41914" cy="5273497"/>
                    </a:xfrm>
                    <a:prstGeom prst="rect">
                      <a:avLst/>
                    </a:prstGeom>
                  </pic:spPr>
                </pic:pic>
              </a:graphicData>
            </a:graphic>
          </wp:inline>
        </w:drawing>
      </w:r>
      <w:r>
        <w:rPr>
          <w:noProof/>
        </w:rPr>
        <w:drawing>
          <wp:inline distT="0" distB="0" distL="0" distR="0" wp14:anchorId="6788F57D" wp14:editId="418C0547">
            <wp:extent cx="5943600" cy="164401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44015"/>
                    </a:xfrm>
                    <a:prstGeom prst="rect">
                      <a:avLst/>
                    </a:prstGeom>
                  </pic:spPr>
                </pic:pic>
              </a:graphicData>
            </a:graphic>
          </wp:inline>
        </w:drawing>
      </w:r>
    </w:p>
    <w:p w14:paraId="2BC005DC" w14:textId="00ADA011" w:rsidR="009E229E" w:rsidRDefault="009E229E"/>
    <w:p w14:paraId="1FE2692B" w14:textId="4BE96AEB" w:rsidR="009E229E" w:rsidRDefault="009E229E"/>
    <w:p w14:paraId="54B7859C" w14:textId="1F8D97BA" w:rsidR="009E229E" w:rsidRDefault="009E229E"/>
    <w:p w14:paraId="296176D2" w14:textId="1B18323B" w:rsidR="009E229E" w:rsidRDefault="009E229E"/>
    <w:p w14:paraId="457F0384" w14:textId="77777777" w:rsidR="009E229E" w:rsidRDefault="009E229E" w:rsidP="009E229E">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lastRenderedPageBreak/>
        <w:t>Task 2: Create Azure AD groups with assigned and dynamic membership</w:t>
      </w:r>
    </w:p>
    <w:p w14:paraId="34B6CA1A" w14:textId="77777777" w:rsidR="009E229E" w:rsidRDefault="009E229E" w:rsidP="009E229E">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create Azure Active Directory groups with assigned and dynamic membership.</w:t>
      </w:r>
    </w:p>
    <w:p w14:paraId="0A4BB00B" w14:textId="0A79E1F5" w:rsidR="009E229E" w:rsidRDefault="009E229E">
      <w:r>
        <w:rPr>
          <w:noProof/>
        </w:rPr>
        <w:drawing>
          <wp:inline distT="0" distB="0" distL="0" distR="0" wp14:anchorId="651A1BBE" wp14:editId="6B9C6695">
            <wp:extent cx="5943600" cy="211899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18995"/>
                    </a:xfrm>
                    <a:prstGeom prst="rect">
                      <a:avLst/>
                    </a:prstGeom>
                  </pic:spPr>
                </pic:pic>
              </a:graphicData>
            </a:graphic>
          </wp:inline>
        </w:drawing>
      </w:r>
      <w:r>
        <w:rPr>
          <w:noProof/>
        </w:rPr>
        <w:drawing>
          <wp:inline distT="0" distB="0" distL="0" distR="0" wp14:anchorId="008BC566" wp14:editId="3F7F224E">
            <wp:extent cx="5943600" cy="1979295"/>
            <wp:effectExtent l="0" t="0" r="0" b="190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r>
        <w:rPr>
          <w:noProof/>
        </w:rPr>
        <w:drawing>
          <wp:inline distT="0" distB="0" distL="0" distR="0" wp14:anchorId="00BB601F" wp14:editId="7F8ACA25">
            <wp:extent cx="5943600" cy="1059815"/>
            <wp:effectExtent l="0" t="0" r="0" b="698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59815"/>
                    </a:xfrm>
                    <a:prstGeom prst="rect">
                      <a:avLst/>
                    </a:prstGeom>
                  </pic:spPr>
                </pic:pic>
              </a:graphicData>
            </a:graphic>
          </wp:inline>
        </w:drawing>
      </w:r>
    </w:p>
    <w:p w14:paraId="00DE38DE" w14:textId="68384D5A" w:rsidR="009E229E" w:rsidRDefault="009E229E"/>
    <w:p w14:paraId="17E28A23" w14:textId="2391C4A8" w:rsidR="009E229E" w:rsidRDefault="009E229E" w:rsidP="009E229E">
      <w:pPr>
        <w:pStyle w:val="Heading4"/>
        <w:shd w:val="clear" w:color="auto" w:fill="FFFFFF"/>
        <w:spacing w:before="540" w:after="90"/>
        <w:rPr>
          <w:rFonts w:ascii="Segoe UI Semibold" w:hAnsi="Segoe UI Semibold" w:cs="Segoe UI Semibold"/>
          <w:b/>
          <w:bCs/>
          <w:color w:val="222222"/>
        </w:rPr>
      </w:pPr>
    </w:p>
    <w:p w14:paraId="1125CEE6" w14:textId="77777777" w:rsidR="009E229E" w:rsidRDefault="009E229E" w:rsidP="009E229E">
      <w:pPr>
        <w:pStyle w:val="Heading4"/>
        <w:shd w:val="clear" w:color="auto" w:fill="FFFFFF"/>
        <w:spacing w:before="540" w:after="90"/>
        <w:rPr>
          <w:rFonts w:ascii="Segoe UI Semibold" w:hAnsi="Segoe UI Semibold" w:cs="Segoe UI Semibold"/>
          <w:b/>
          <w:bCs/>
          <w:color w:val="222222"/>
        </w:rPr>
      </w:pPr>
    </w:p>
    <w:p w14:paraId="51690874" w14:textId="011F29C3" w:rsidR="009E229E" w:rsidRPr="009E229E" w:rsidRDefault="009E229E" w:rsidP="009E229E">
      <w:pPr>
        <w:pStyle w:val="Heading4"/>
        <w:shd w:val="clear" w:color="auto" w:fill="FFFFFF"/>
        <w:spacing w:before="540" w:after="90"/>
        <w:rPr>
          <w:rFonts w:ascii="Segoe UI Semibold" w:hAnsi="Segoe UI Semibold" w:cs="Segoe UI Semibold"/>
          <w:b/>
          <w:bCs/>
          <w:color w:val="222222"/>
        </w:rPr>
      </w:pPr>
      <w:r>
        <w:rPr>
          <w:rFonts w:ascii="Segoe UI Semibold" w:hAnsi="Segoe UI Semibold" w:cs="Segoe UI Semibold"/>
          <w:b/>
          <w:bCs/>
          <w:color w:val="222222"/>
        </w:rPr>
        <w:t xml:space="preserve"> </w:t>
      </w:r>
      <w:r>
        <w:rPr>
          <w:rFonts w:ascii="Segoe UI Semibold" w:hAnsi="Segoe UI Semibold" w:cs="Segoe UI Semibold"/>
          <w:b/>
          <w:bCs/>
          <w:color w:val="222222"/>
        </w:rPr>
        <w:t>Task 3: Create an Azure Active Directory (AD) tenant (Optional - Lab environment issue)</w:t>
      </w:r>
    </w:p>
    <w:p w14:paraId="52FC5215" w14:textId="7BE0D0D2" w:rsidR="009E229E" w:rsidRDefault="009E229E">
      <w:r>
        <w:rPr>
          <w:noProof/>
        </w:rPr>
        <w:drawing>
          <wp:inline distT="0" distB="0" distL="0" distR="0" wp14:anchorId="25E194DE" wp14:editId="75B67E3A">
            <wp:extent cx="5943600" cy="2104390"/>
            <wp:effectExtent l="0" t="0" r="0" b="0"/>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04390"/>
                    </a:xfrm>
                    <a:prstGeom prst="rect">
                      <a:avLst/>
                    </a:prstGeom>
                  </pic:spPr>
                </pic:pic>
              </a:graphicData>
            </a:graphic>
          </wp:inline>
        </w:drawing>
      </w:r>
      <w:r>
        <w:rPr>
          <w:noProof/>
        </w:rPr>
        <w:drawing>
          <wp:inline distT="0" distB="0" distL="0" distR="0" wp14:anchorId="12B919D2" wp14:editId="080D28BF">
            <wp:extent cx="5639289" cy="4198984"/>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39289" cy="4198984"/>
                    </a:xfrm>
                    <a:prstGeom prst="rect">
                      <a:avLst/>
                    </a:prstGeom>
                  </pic:spPr>
                </pic:pic>
              </a:graphicData>
            </a:graphic>
          </wp:inline>
        </w:drawing>
      </w:r>
    </w:p>
    <w:p w14:paraId="7AB7F349" w14:textId="7DFD200B" w:rsidR="009E229E" w:rsidRDefault="009E229E"/>
    <w:p w14:paraId="07BF2E9A" w14:textId="77777777" w:rsidR="009E229E" w:rsidRDefault="009E229E" w:rsidP="009E229E">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lastRenderedPageBreak/>
        <w:t>Task 4: Manage Azure AD guest users.</w:t>
      </w:r>
    </w:p>
    <w:p w14:paraId="153923FA" w14:textId="3C2A12E7" w:rsidR="009E229E" w:rsidRDefault="009E229E">
      <w:r>
        <w:rPr>
          <w:noProof/>
        </w:rPr>
        <w:drawing>
          <wp:inline distT="0" distB="0" distL="0" distR="0" wp14:anchorId="2836A84F" wp14:editId="042B2C77">
            <wp:extent cx="5943600" cy="1369060"/>
            <wp:effectExtent l="0" t="0" r="0" b="254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69060"/>
                    </a:xfrm>
                    <a:prstGeom prst="rect">
                      <a:avLst/>
                    </a:prstGeom>
                  </pic:spPr>
                </pic:pic>
              </a:graphicData>
            </a:graphic>
          </wp:inline>
        </w:drawing>
      </w:r>
      <w:r>
        <w:rPr>
          <w:noProof/>
        </w:rPr>
        <w:drawing>
          <wp:inline distT="0" distB="0" distL="0" distR="0" wp14:anchorId="16D081D8" wp14:editId="76AE66FA">
            <wp:extent cx="5943600" cy="1191895"/>
            <wp:effectExtent l="0" t="0" r="0" b="825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inline>
        </w:drawing>
      </w:r>
      <w:r>
        <w:rPr>
          <w:noProof/>
        </w:rPr>
        <w:drawing>
          <wp:inline distT="0" distB="0" distL="0" distR="0" wp14:anchorId="0AA5F6F6" wp14:editId="002178C8">
            <wp:extent cx="5943600" cy="1744980"/>
            <wp:effectExtent l="0" t="0" r="0" b="762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r>
        <w:rPr>
          <w:rFonts w:ascii="Segoe UI Semibold" w:hAnsi="Segoe UI Semibold" w:cs="Segoe UI Semibold"/>
          <w:b/>
          <w:bCs/>
          <w:color w:val="222222"/>
        </w:rPr>
        <w:t>Task 5: Clean up resources</w:t>
      </w:r>
      <w:r w:rsidR="005122E2">
        <w:rPr>
          <w:noProof/>
        </w:rPr>
        <w:drawing>
          <wp:inline distT="0" distB="0" distL="0" distR="0" wp14:anchorId="14482613" wp14:editId="2D09F7EF">
            <wp:extent cx="5943600" cy="1750060"/>
            <wp:effectExtent l="0" t="0" r="0" b="254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inline>
        </w:drawing>
      </w:r>
      <w:r w:rsidR="005122E2">
        <w:rPr>
          <w:noProof/>
        </w:rPr>
        <w:lastRenderedPageBreak/>
        <w:drawing>
          <wp:inline distT="0" distB="0" distL="0" distR="0" wp14:anchorId="0EF25C8A" wp14:editId="7279442B">
            <wp:extent cx="5943600" cy="19050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r w:rsidR="005122E2">
        <w:rPr>
          <w:noProof/>
        </w:rPr>
        <w:drawing>
          <wp:inline distT="0" distB="0" distL="0" distR="0" wp14:anchorId="457A39D0" wp14:editId="7616FC4C">
            <wp:extent cx="5943600" cy="1763395"/>
            <wp:effectExtent l="0" t="0" r="0" b="825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763395"/>
                    </a:xfrm>
                    <a:prstGeom prst="rect">
                      <a:avLst/>
                    </a:prstGeom>
                  </pic:spPr>
                </pic:pic>
              </a:graphicData>
            </a:graphic>
          </wp:inline>
        </w:drawing>
      </w:r>
      <w:r w:rsidR="005122E2">
        <w:rPr>
          <w:noProof/>
        </w:rPr>
        <w:drawing>
          <wp:inline distT="0" distB="0" distL="0" distR="0" wp14:anchorId="47D52978" wp14:editId="55DB8361">
            <wp:extent cx="5943600" cy="1687195"/>
            <wp:effectExtent l="0" t="0" r="0" b="825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87195"/>
                    </a:xfrm>
                    <a:prstGeom prst="rect">
                      <a:avLst/>
                    </a:prstGeom>
                  </pic:spPr>
                </pic:pic>
              </a:graphicData>
            </a:graphic>
          </wp:inline>
        </w:drawing>
      </w:r>
    </w:p>
    <w:sectPr w:rsidR="009E22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5C27B2"/>
    <w:multiLevelType w:val="multilevel"/>
    <w:tmpl w:val="22346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2834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222"/>
    <w:rsid w:val="00021222"/>
    <w:rsid w:val="005122E2"/>
    <w:rsid w:val="009E229E"/>
    <w:rsid w:val="00DC6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34112"/>
  <w15:chartTrackingRefBased/>
  <w15:docId w15:val="{1F53B08E-D9EE-4C55-9E08-2D337463F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E229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E22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E22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E22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29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E229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E22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E229E"/>
    <w:rPr>
      <w:b/>
      <w:bCs/>
    </w:rPr>
  </w:style>
  <w:style w:type="character" w:styleId="Hyperlink">
    <w:name w:val="Hyperlink"/>
    <w:basedOn w:val="DefaultParagraphFont"/>
    <w:uiPriority w:val="99"/>
    <w:semiHidden/>
    <w:unhideWhenUsed/>
    <w:rsid w:val="009E229E"/>
    <w:rPr>
      <w:color w:val="0000FF"/>
      <w:u w:val="single"/>
    </w:rPr>
  </w:style>
  <w:style w:type="character" w:customStyle="1" w:styleId="Heading3Char">
    <w:name w:val="Heading 3 Char"/>
    <w:basedOn w:val="DefaultParagraphFont"/>
    <w:link w:val="Heading3"/>
    <w:uiPriority w:val="9"/>
    <w:semiHidden/>
    <w:rsid w:val="009E229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E229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0313">
      <w:bodyDiv w:val="1"/>
      <w:marLeft w:val="0"/>
      <w:marRight w:val="0"/>
      <w:marTop w:val="0"/>
      <w:marBottom w:val="0"/>
      <w:divBdr>
        <w:top w:val="none" w:sz="0" w:space="0" w:color="auto"/>
        <w:left w:val="none" w:sz="0" w:space="0" w:color="auto"/>
        <w:bottom w:val="none" w:sz="0" w:space="0" w:color="auto"/>
        <w:right w:val="none" w:sz="0" w:space="0" w:color="auto"/>
      </w:divBdr>
    </w:div>
    <w:div w:id="357971249">
      <w:bodyDiv w:val="1"/>
      <w:marLeft w:val="0"/>
      <w:marRight w:val="0"/>
      <w:marTop w:val="0"/>
      <w:marBottom w:val="0"/>
      <w:divBdr>
        <w:top w:val="none" w:sz="0" w:space="0" w:color="auto"/>
        <w:left w:val="none" w:sz="0" w:space="0" w:color="auto"/>
        <w:bottom w:val="none" w:sz="0" w:space="0" w:color="auto"/>
        <w:right w:val="none" w:sz="0" w:space="0" w:color="auto"/>
      </w:divBdr>
    </w:div>
    <w:div w:id="1264268149">
      <w:bodyDiv w:val="1"/>
      <w:marLeft w:val="0"/>
      <w:marRight w:val="0"/>
      <w:marTop w:val="0"/>
      <w:marBottom w:val="0"/>
      <w:divBdr>
        <w:top w:val="none" w:sz="0" w:space="0" w:color="auto"/>
        <w:left w:val="none" w:sz="0" w:space="0" w:color="auto"/>
        <w:bottom w:val="none" w:sz="0" w:space="0" w:color="auto"/>
        <w:right w:val="none" w:sz="0" w:space="0" w:color="auto"/>
      </w:divBdr>
    </w:div>
    <w:div w:id="1621571766">
      <w:bodyDiv w:val="1"/>
      <w:marLeft w:val="0"/>
      <w:marRight w:val="0"/>
      <w:marTop w:val="0"/>
      <w:marBottom w:val="0"/>
      <w:divBdr>
        <w:top w:val="none" w:sz="0" w:space="0" w:color="auto"/>
        <w:left w:val="none" w:sz="0" w:space="0" w:color="auto"/>
        <w:bottom w:val="none" w:sz="0" w:space="0" w:color="auto"/>
        <w:right w:val="none" w:sz="0" w:space="0" w:color="auto"/>
      </w:divBdr>
    </w:div>
    <w:div w:id="1700744170">
      <w:bodyDiv w:val="1"/>
      <w:marLeft w:val="0"/>
      <w:marRight w:val="0"/>
      <w:marTop w:val="0"/>
      <w:marBottom w:val="0"/>
      <w:divBdr>
        <w:top w:val="none" w:sz="0" w:space="0" w:color="auto"/>
        <w:left w:val="none" w:sz="0" w:space="0" w:color="auto"/>
        <w:bottom w:val="none" w:sz="0" w:space="0" w:color="auto"/>
        <w:right w:val="none" w:sz="0" w:space="0" w:color="auto"/>
      </w:divBdr>
    </w:div>
    <w:div w:id="205772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mslabs.cloudguides.com/guides/AZ-104%20Exam%20Guide%20-%20Microsoft%20Azure%20Administrator%20Exercise%201"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235</Words>
  <Characters>1341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Daskalovski</dc:creator>
  <cp:keywords/>
  <dc:description/>
  <cp:lastModifiedBy>Filip Daskalovski</cp:lastModifiedBy>
  <cp:revision>2</cp:revision>
  <dcterms:created xsi:type="dcterms:W3CDTF">2023-03-22T23:48:00Z</dcterms:created>
  <dcterms:modified xsi:type="dcterms:W3CDTF">2023-03-22T23:59:00Z</dcterms:modified>
</cp:coreProperties>
</file>