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9398" w14:textId="6218ADDE" w:rsidR="00D02D98" w:rsidRDefault="00D02D98" w:rsidP="00D15966">
      <w:pPr>
        <w:pStyle w:val="Heading2"/>
        <w:rPr>
          <w:lang w:val="cs-CZ"/>
        </w:rPr>
      </w:pPr>
      <w:r>
        <w:rPr>
          <w:lang w:val="cs-CZ"/>
        </w:rPr>
        <w:t xml:space="preserve">Úloha </w:t>
      </w:r>
      <w:r w:rsidR="00D03D5A">
        <w:rPr>
          <w:lang w:val="cs-CZ"/>
        </w:rPr>
        <w:t>2</w:t>
      </w:r>
    </w:p>
    <w:p w14:paraId="3F14D977" w14:textId="77777777" w:rsidR="00685C52" w:rsidRPr="00685C52" w:rsidRDefault="00685C52" w:rsidP="00685C52">
      <w:pPr>
        <w:rPr>
          <w:lang w:val="cs-CZ"/>
        </w:rPr>
      </w:pPr>
    </w:p>
    <w:p w14:paraId="49F51389" w14:textId="244169E5" w:rsidR="00467657" w:rsidRPr="00467657" w:rsidRDefault="00342DB4" w:rsidP="00D15966">
      <w:pPr>
        <w:rPr>
          <w:lang w:val="cs-CZ"/>
        </w:rPr>
      </w:pPr>
      <w:r>
        <w:rPr>
          <w:lang w:val="cs-CZ"/>
        </w:rPr>
        <w:t>Počet znaků v binární abecedě nalezneme výpočtem 2</w:t>
      </w:r>
      <w:r w:rsidRPr="00342DB4">
        <w:rPr>
          <w:vertAlign w:val="superscript"/>
          <w:lang w:val="cs-CZ"/>
        </w:rPr>
        <w:t>8</w:t>
      </w:r>
      <w:r>
        <w:rPr>
          <w:lang w:val="cs-CZ"/>
        </w:rPr>
        <w:t>, což je</w:t>
      </w:r>
      <w:r w:rsidR="00467657">
        <w:rPr>
          <w:lang w:val="cs-CZ"/>
        </w:rPr>
        <w:t xml:space="preserve"> </w:t>
      </w:r>
      <w:r>
        <w:rPr>
          <w:lang w:val="cs-CZ"/>
        </w:rPr>
        <w:t>256. Pokud bychom chtěli vypočítat počet znaků v ternární abecedě</w:t>
      </w:r>
      <w:r w:rsidR="00467657">
        <w:rPr>
          <w:lang w:val="cs-CZ"/>
        </w:rPr>
        <w:t>, učiníme tak výpočtem 3</w:t>
      </w:r>
      <w:r w:rsidR="00467657" w:rsidRPr="00467657">
        <w:rPr>
          <w:vertAlign w:val="superscript"/>
          <w:lang w:val="cs-CZ"/>
        </w:rPr>
        <w:t>8</w:t>
      </w:r>
      <w:r w:rsidR="00467657">
        <w:rPr>
          <w:lang w:val="cs-CZ"/>
        </w:rPr>
        <w:t>.</w:t>
      </w:r>
    </w:p>
    <w:p w14:paraId="459C9EF0" w14:textId="77777777" w:rsidR="00342DB4" w:rsidRPr="00342DB4" w:rsidRDefault="00342DB4" w:rsidP="00D15966">
      <w:pPr>
        <w:rPr>
          <w:rStyle w:val="Emphasis"/>
          <w:lang w:val="cs-CZ"/>
        </w:rPr>
      </w:pPr>
    </w:p>
    <w:p w14:paraId="76C7F6CF" w14:textId="54E349A5" w:rsidR="00685C52" w:rsidRPr="00467657" w:rsidRDefault="00685C52" w:rsidP="00D15966">
      <w:pPr>
        <w:rPr>
          <w:rStyle w:val="Emphasis"/>
          <w:lang w:val="cs-CZ"/>
        </w:rPr>
      </w:pPr>
      <w:r w:rsidRPr="00D15966">
        <w:rPr>
          <w:rStyle w:val="Emphasis"/>
        </w:rPr>
        <w:t xml:space="preserve">Odpověď: </w:t>
      </w:r>
      <w:r w:rsidR="00467657">
        <w:rPr>
          <w:rStyle w:val="Emphasis"/>
          <w:lang w:val="cs-CZ"/>
        </w:rPr>
        <w:t>V ternární abecedě jsme schopni kódovat 3</w:t>
      </w:r>
      <w:r w:rsidR="00467657" w:rsidRPr="00467657">
        <w:rPr>
          <w:rStyle w:val="Emphasis"/>
          <w:vertAlign w:val="superscript"/>
          <w:lang w:val="cs-CZ"/>
        </w:rPr>
        <w:t>8</w:t>
      </w:r>
      <w:r w:rsidR="00467657">
        <w:rPr>
          <w:rStyle w:val="Emphasis"/>
          <w:vertAlign w:val="superscript"/>
          <w:lang w:val="cs-CZ"/>
        </w:rPr>
        <w:t xml:space="preserve"> </w:t>
      </w:r>
      <w:r w:rsidR="00467657">
        <w:rPr>
          <w:rStyle w:val="Emphasis"/>
          <w:lang w:val="cs-CZ"/>
        </w:rPr>
        <w:t>čísel – tedy 6 561.</w:t>
      </w:r>
    </w:p>
    <w:sectPr w:rsidR="00685C52" w:rsidRPr="0046765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41774" w14:textId="77777777" w:rsidR="00E171A0" w:rsidRDefault="00E171A0" w:rsidP="00D15966">
      <w:r>
        <w:separator/>
      </w:r>
    </w:p>
  </w:endnote>
  <w:endnote w:type="continuationSeparator" w:id="0">
    <w:p w14:paraId="61851C81" w14:textId="77777777" w:rsidR="00E171A0" w:rsidRDefault="00E171A0" w:rsidP="00D1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C5CB" w14:textId="77777777" w:rsidR="00D15966" w:rsidRPr="00D15966" w:rsidRDefault="00D15966">
    <w:pPr>
      <w:pStyle w:val="Footer"/>
      <w:jc w:val="center"/>
      <w:rPr>
        <w:caps/>
        <w:noProof/>
        <w:color w:val="D0CECE" w:themeColor="background2" w:themeShade="E6"/>
        <w:sz w:val="16"/>
        <w:szCs w:val="20"/>
      </w:rPr>
    </w:pPr>
    <w:r w:rsidRPr="00D15966">
      <w:rPr>
        <w:caps/>
        <w:color w:val="D0CECE" w:themeColor="background2" w:themeShade="E6"/>
        <w:sz w:val="16"/>
        <w:szCs w:val="20"/>
      </w:rPr>
      <w:fldChar w:fldCharType="begin"/>
    </w:r>
    <w:r w:rsidRPr="00D15966">
      <w:rPr>
        <w:caps/>
        <w:color w:val="D0CECE" w:themeColor="background2" w:themeShade="E6"/>
        <w:sz w:val="16"/>
        <w:szCs w:val="20"/>
      </w:rPr>
      <w:instrText xml:space="preserve"> PAGE   \* MERGEFORMAT </w:instrText>
    </w:r>
    <w:r w:rsidRPr="00D15966">
      <w:rPr>
        <w:caps/>
        <w:color w:val="D0CECE" w:themeColor="background2" w:themeShade="E6"/>
        <w:sz w:val="16"/>
        <w:szCs w:val="20"/>
      </w:rPr>
      <w:fldChar w:fldCharType="separate"/>
    </w:r>
    <w:r w:rsidRPr="00D15966">
      <w:rPr>
        <w:caps/>
        <w:noProof/>
        <w:color w:val="D0CECE" w:themeColor="background2" w:themeShade="E6"/>
        <w:sz w:val="16"/>
        <w:szCs w:val="20"/>
      </w:rPr>
      <w:t>2</w:t>
    </w:r>
    <w:r w:rsidRPr="00D15966">
      <w:rPr>
        <w:caps/>
        <w:noProof/>
        <w:color w:val="D0CECE" w:themeColor="background2" w:themeShade="E6"/>
        <w:sz w:val="16"/>
        <w:szCs w:val="20"/>
      </w:rPr>
      <w:fldChar w:fldCharType="end"/>
    </w:r>
  </w:p>
  <w:p w14:paraId="4B6FEB56" w14:textId="77777777" w:rsidR="00D15966" w:rsidRDefault="00D15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FC734" w14:textId="77777777" w:rsidR="00E171A0" w:rsidRDefault="00E171A0" w:rsidP="00D15966">
      <w:r>
        <w:separator/>
      </w:r>
    </w:p>
  </w:footnote>
  <w:footnote w:type="continuationSeparator" w:id="0">
    <w:p w14:paraId="710FC8B8" w14:textId="77777777" w:rsidR="00E171A0" w:rsidRDefault="00E171A0" w:rsidP="00D15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B77F" w14:textId="3EF9A5F7" w:rsidR="00D15966" w:rsidRPr="00D15966" w:rsidRDefault="00D15966">
    <w:pPr>
      <w:pStyle w:val="Header"/>
      <w:jc w:val="right"/>
      <w:rPr>
        <w:color w:val="D0CECE" w:themeColor="background2" w:themeShade="E6"/>
        <w:sz w:val="16"/>
        <w:szCs w:val="20"/>
      </w:rPr>
    </w:pPr>
    <w:sdt>
      <w:sdtPr>
        <w:rPr>
          <w:color w:val="D0CECE" w:themeColor="background2" w:themeShade="E6"/>
          <w:sz w:val="16"/>
          <w:szCs w:val="20"/>
        </w:rPr>
        <w:alias w:val="Title"/>
        <w:tag w:val=""/>
        <w:id w:val="664756013"/>
        <w:placeholder>
          <w:docPart w:val="24FE01F60FB0544A9E49EAA3082629D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15966">
          <w:rPr>
            <w:color w:val="D0CECE" w:themeColor="background2" w:themeShade="E6"/>
            <w:sz w:val="16"/>
            <w:szCs w:val="20"/>
          </w:rPr>
          <w:t>BCRY 2022 Domácí úkol</w:t>
        </w:r>
      </w:sdtContent>
    </w:sdt>
    <w:r w:rsidRPr="00D15966">
      <w:rPr>
        <w:color w:val="D0CECE" w:themeColor="background2" w:themeShade="E6"/>
        <w:sz w:val="16"/>
        <w:szCs w:val="20"/>
      </w:rPr>
      <w:t xml:space="preserve"> | </w:t>
    </w:r>
    <w:sdt>
      <w:sdtPr>
        <w:rPr>
          <w:color w:val="D0CECE" w:themeColor="background2" w:themeShade="E6"/>
          <w:sz w:val="16"/>
          <w:szCs w:val="20"/>
        </w:rPr>
        <w:alias w:val="Author"/>
        <w:tag w:val=""/>
        <w:id w:val="-1677181147"/>
        <w:placeholder>
          <w:docPart w:val="B700DC554FD1BD4AB500AFECFCE8386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D15966">
          <w:rPr>
            <w:color w:val="D0CECE" w:themeColor="background2" w:themeShade="E6"/>
            <w:sz w:val="16"/>
            <w:szCs w:val="20"/>
          </w:rPr>
          <w:t>Filip Ditrich</w:t>
        </w:r>
      </w:sdtContent>
    </w:sdt>
  </w:p>
  <w:p w14:paraId="10A147AC" w14:textId="77777777" w:rsidR="00D15966" w:rsidRPr="00D15966" w:rsidRDefault="00D15966">
    <w:pPr>
      <w:pStyle w:val="Header"/>
      <w:rPr>
        <w:color w:val="D0CECE" w:themeColor="background2" w:themeShade="E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5564"/>
    <w:multiLevelType w:val="hybridMultilevel"/>
    <w:tmpl w:val="5F9C6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02E3"/>
    <w:multiLevelType w:val="hybridMultilevel"/>
    <w:tmpl w:val="D568A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504E4"/>
    <w:multiLevelType w:val="hybridMultilevel"/>
    <w:tmpl w:val="EEAAAC46"/>
    <w:lvl w:ilvl="0" w:tplc="4EDE1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D5F32"/>
    <w:multiLevelType w:val="hybridMultilevel"/>
    <w:tmpl w:val="878EB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F33CF"/>
    <w:multiLevelType w:val="hybridMultilevel"/>
    <w:tmpl w:val="30C0944A"/>
    <w:lvl w:ilvl="0" w:tplc="87207C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27648"/>
    <w:multiLevelType w:val="hybridMultilevel"/>
    <w:tmpl w:val="FCA04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462">
    <w:abstractNumId w:val="1"/>
  </w:num>
  <w:num w:numId="2" w16cid:durableId="193467563">
    <w:abstractNumId w:val="2"/>
  </w:num>
  <w:num w:numId="3" w16cid:durableId="32731511">
    <w:abstractNumId w:val="3"/>
  </w:num>
  <w:num w:numId="4" w16cid:durableId="569657248">
    <w:abstractNumId w:val="0"/>
  </w:num>
  <w:num w:numId="5" w16cid:durableId="1488791114">
    <w:abstractNumId w:val="5"/>
  </w:num>
  <w:num w:numId="6" w16cid:durableId="1859927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98"/>
    <w:rsid w:val="00143CA6"/>
    <w:rsid w:val="00342DB4"/>
    <w:rsid w:val="00467657"/>
    <w:rsid w:val="00685C52"/>
    <w:rsid w:val="009B2523"/>
    <w:rsid w:val="00A365ED"/>
    <w:rsid w:val="00D02D98"/>
    <w:rsid w:val="00D03D5A"/>
    <w:rsid w:val="00D15966"/>
    <w:rsid w:val="00E1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5ED4BE"/>
  <w15:chartTrackingRefBased/>
  <w15:docId w15:val="{EE6B075F-B937-BA45-AF09-04729717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966"/>
    <w:rPr>
      <w:rFonts w:ascii="Arial" w:hAnsi="Arial" w:cs="Times New Roman (Body CS)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D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5966"/>
    <w:pPr>
      <w:keepNext/>
      <w:keepLines/>
      <w:spacing w:before="40"/>
      <w:outlineLvl w:val="1"/>
    </w:pPr>
    <w:rPr>
      <w:rFonts w:eastAsiaTheme="majorEastAsia" w:cstheme="majorBidi"/>
      <w:b/>
      <w:color w:val="00206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966"/>
    <w:rPr>
      <w:rFonts w:ascii="Arial" w:eastAsiaTheme="majorEastAsia" w:hAnsi="Arial" w:cstheme="majorBidi"/>
      <w:b/>
      <w:color w:val="002060"/>
      <w:sz w:val="32"/>
      <w:szCs w:val="26"/>
    </w:rPr>
  </w:style>
  <w:style w:type="paragraph" w:styleId="ListParagraph">
    <w:name w:val="List Paragraph"/>
    <w:basedOn w:val="Normal"/>
    <w:uiPriority w:val="34"/>
    <w:qFormat/>
    <w:rsid w:val="00D02D98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685C52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685C5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C5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85C5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15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966"/>
    <w:rPr>
      <w:rFonts w:ascii="Arial" w:hAnsi="Arial" w:cs="Times New Roman (Body CS)"/>
      <w:sz w:val="20"/>
    </w:rPr>
  </w:style>
  <w:style w:type="paragraph" w:styleId="Footer">
    <w:name w:val="footer"/>
    <w:basedOn w:val="Normal"/>
    <w:link w:val="FooterChar"/>
    <w:uiPriority w:val="99"/>
    <w:unhideWhenUsed/>
    <w:rsid w:val="00D159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966"/>
    <w:rPr>
      <w:rFonts w:ascii="Arial" w:hAnsi="Arial" w:cs="Times New Roman (Body CS)"/>
      <w:sz w:val="20"/>
    </w:rPr>
  </w:style>
  <w:style w:type="character" w:styleId="SubtleEmphasis">
    <w:name w:val="Subtle Emphasis"/>
    <w:basedOn w:val="DefaultParagraphFont"/>
    <w:uiPriority w:val="19"/>
    <w:qFormat/>
    <w:rsid w:val="00D15966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15966"/>
    <w:rPr>
      <w:rFonts w:ascii="Arial" w:hAnsi="Arial" w:cs="Times New Roman (Body CS)"/>
      <w:sz w:val="20"/>
    </w:rPr>
  </w:style>
  <w:style w:type="character" w:styleId="Emphasis">
    <w:name w:val="Emphasis"/>
    <w:basedOn w:val="DefaultParagraphFont"/>
    <w:uiPriority w:val="20"/>
    <w:qFormat/>
    <w:rsid w:val="00D159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FE01F60FB0544A9E49EAA308262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61128-E8F2-4C42-B1FA-593D5FFC00B0}"/>
      </w:docPartPr>
      <w:docPartBody>
        <w:p w:rsidR="00000000" w:rsidRDefault="00CF29CF" w:rsidP="00CF29CF">
          <w:pPr>
            <w:pStyle w:val="24FE01F60FB0544A9E49EAA3082629D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700DC554FD1BD4AB500AFECFCE83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B1A2-E06D-0649-BB8D-2792C81E23E0}"/>
      </w:docPartPr>
      <w:docPartBody>
        <w:p w:rsidR="00000000" w:rsidRDefault="00CF29CF" w:rsidP="00CF29CF">
          <w:pPr>
            <w:pStyle w:val="B700DC554FD1BD4AB500AFECFCE8386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CF"/>
    <w:rsid w:val="00A277C9"/>
    <w:rsid w:val="00C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844128D1E37241B35B0A4E71013D27">
    <w:name w:val="B4844128D1E37241B35B0A4E71013D27"/>
    <w:rsid w:val="00CF29CF"/>
  </w:style>
  <w:style w:type="paragraph" w:customStyle="1" w:styleId="727D98913DAAFE429C1D9F862D5297DF">
    <w:name w:val="727D98913DAAFE429C1D9F862D5297DF"/>
    <w:rsid w:val="00CF29CF"/>
  </w:style>
  <w:style w:type="paragraph" w:customStyle="1" w:styleId="24FE01F60FB0544A9E49EAA3082629D1">
    <w:name w:val="24FE01F60FB0544A9E49EAA3082629D1"/>
    <w:rsid w:val="00CF29CF"/>
  </w:style>
  <w:style w:type="paragraph" w:customStyle="1" w:styleId="B700DC554FD1BD4AB500AFECFCE8386B">
    <w:name w:val="B700DC554FD1BD4AB500AFECFCE8386B"/>
    <w:rsid w:val="00CF29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BCRY 2022 Domácí úkol</dc:title>
  <dc:subject/>
  <dc:creator>Filip Ditrich</dc:creator>
  <cp:keywords/>
  <dc:description/>
  <cp:lastModifiedBy>Filip Ditrich</cp:lastModifiedBy>
  <cp:revision>3</cp:revision>
  <dcterms:created xsi:type="dcterms:W3CDTF">2022-05-14T21:31:00Z</dcterms:created>
  <dcterms:modified xsi:type="dcterms:W3CDTF">2022-05-14T21:38:00Z</dcterms:modified>
</cp:coreProperties>
</file>