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3686c4f0e831c8ba5b5fdf0df8a3f7ee60e5a8f"/>
    <w:p>
      <w:pPr>
        <w:pStyle w:val="Heading1"/>
      </w:pPr>
      <w:r>
        <w:t xml:space="preserve">Sankofa Canta Volume 2 — Suno v5 Prompts (24 canções)</w:t>
      </w:r>
    </w:p>
    <w:p>
      <w:pPr>
        <w:pStyle w:val="BlockText"/>
      </w:pPr>
      <w:r>
        <w:t xml:space="preserve">24 prompts complementares ao primeiro volume. Cole no Suno.com Custom Mode.</w:t>
      </w:r>
      <w:r>
        <w:t xml:space="preserve"> </w:t>
      </w:r>
      <w:r>
        <w:t xml:space="preserve">Foco: temas e figuras dos 8 volumes HGA UNESCO ainda não explorados.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-ciência-ancestral"/>
    <w:p>
      <w:pPr>
        <w:pStyle w:val="Heading1"/>
      </w:pPr>
      <w:r>
        <w:t xml:space="preserve">MUNDO 1 — Origens / Ciência ancestral</w:t>
      </w:r>
    </w:p>
    <w:bookmarkStart w:id="21" w:name="v2-1.1-os-ossos-de-ishango"/>
    <w:p>
      <w:pPr>
        <w:pStyle w:val="Heading2"/>
      </w:pPr>
      <w:r>
        <w:t xml:space="preserve">V2-1.1 — Os Ossos de Ishango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folk experimental afro pt-BR, kalimba intricada, cordas etéreas pad,</w:t>
      </w:r>
      <w:r>
        <w:br/>
      </w:r>
      <w:r>
        <w:rPr>
          <w:rStyle w:val="VerbatimChar"/>
        </w:rPr>
        <w:t xml:space="preserve">voz feminina contralto reverente, percussão acústica suave djembé,</w:t>
      </w:r>
      <w:r>
        <w:br/>
      </w:r>
      <w:r>
        <w:rPr>
          <w:rStyle w:val="VerbatimChar"/>
        </w:rPr>
        <w:t xml:space="preserve">BPM 72, key Am, mood reflexivo cientifico contemplativo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Os Ossos de Ishango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distorção, infantil</w:t>
      </w:r>
    </w:p>
    <w:p>
      <w:r>
        <w:pict>
          <v:rect style="width:0;height:1.5pt" o:hralign="center" o:hrstd="t" o:hr="t"/>
        </w:pict>
      </w:r>
    </w:p>
    <w:bookmarkEnd w:id="21"/>
    <w:bookmarkStart w:id="22" w:name="v2-1.2-dogon-olha-sirius"/>
    <w:p>
      <w:pPr>
        <w:pStyle w:val="Heading2"/>
      </w:pPr>
      <w:r>
        <w:t xml:space="preserve">V2-1.2 — Dogon Olha Sirius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mali traditional pt-BR, flauta tama dolente, ngoni dedilhado,</w:t>
      </w:r>
      <w:r>
        <w:br/>
      </w:r>
      <w:r>
        <w:rPr>
          <w:rStyle w:val="VerbatimChar"/>
        </w:rPr>
        <w:t xml:space="preserve">percussão djembé suave, voz líder masculina mais coro respondendo,</w:t>
      </w:r>
      <w:r>
        <w:br/>
      </w:r>
      <w:r>
        <w:rPr>
          <w:rStyle w:val="VerbatimChar"/>
        </w:rPr>
        <w:t xml:space="preserve">BPM 84, key Em, mood místico ancestral cosmológico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Dogon Olha Sirius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trap</w:t>
      </w:r>
    </w:p>
    <w:p>
      <w:r>
        <w:pict>
          <v:rect style="width:0;height:1.5pt" o:hralign="center" o:hrstd="t" o:hr="t"/>
        </w:pict>
      </w:r>
    </w:p>
    <w:bookmarkEnd w:id="22"/>
    <w:bookmarkStart w:id="23" w:name="v2-1.3-khoisan-estala-a-língua"/>
    <w:p>
      <w:pPr>
        <w:pStyle w:val="Heading2"/>
      </w:pPr>
      <w:r>
        <w:t xml:space="preserve">V2-1.3 — Khoisan Estala a Língua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san traditional pt-BR, voz feminina jovem com cliques fonéticos,</w:t>
      </w:r>
      <w:r>
        <w:br/>
      </w:r>
      <w:r>
        <w:rPr>
          <w:rStyle w:val="VerbatimChar"/>
        </w:rPr>
        <w:t xml:space="preserve">arco musical bow, kalimba leve, palmas, BPM 90, key G maior,</w:t>
      </w:r>
      <w:r>
        <w:br/>
      </w:r>
      <w:r>
        <w:rPr>
          <w:rStyle w:val="VerbatimChar"/>
        </w:rPr>
        <w:t xml:space="preserve">mood brincalhão didático curioso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Khoisan Estala a Língua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distorção, autotune extremo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áfrica-antiga"/>
    <w:p>
      <w:pPr>
        <w:pStyle w:val="Heading1"/>
      </w:pPr>
      <w:r>
        <w:t xml:space="preserve">MUNDO 2 — África Antiga</w:t>
      </w:r>
    </w:p>
    <w:bookmarkStart w:id="25" w:name="v2-2.1-kerma-antes-do-faraó"/>
    <w:p>
      <w:pPr>
        <w:pStyle w:val="Heading2"/>
      </w:pPr>
      <w:r>
        <w:t xml:space="preserve">V2-2.1 — Kerma Antes do Faraó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núbio cinematográfico pt-BR, tar tambor de moldura, flauta nay árabe</w:t>
      </w:r>
      <w:r>
        <w:br/>
      </w:r>
      <w:r>
        <w:rPr>
          <w:rStyle w:val="VerbatimChar"/>
        </w:rPr>
        <w:t xml:space="preserve">melódica, voz feminina contralto evocativa, cordas em camadas,</w:t>
      </w:r>
      <w:r>
        <w:br/>
      </w:r>
      <w:r>
        <w:rPr>
          <w:rStyle w:val="VerbatimChar"/>
        </w:rPr>
        <w:t xml:space="preserve">BPM 68, key Dm, mood arqueológico solene reivindicativo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Kerma Antes do Faraó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</w:t>
      </w:r>
    </w:p>
    <w:p>
      <w:r>
        <w:pict>
          <v:rect style="width:0;height:1.5pt" o:hralign="center" o:hrstd="t" o:hr="t"/>
        </w:pict>
      </w:r>
    </w:p>
    <w:bookmarkEnd w:id="25"/>
    <w:bookmarkStart w:id="26" w:name="v2-2.2-cartago-resiste"/>
    <w:p>
      <w:pPr>
        <w:pStyle w:val="Heading2"/>
      </w:pPr>
      <w:r>
        <w:t xml:space="preserve">V2-2.2 — Cartago Resiste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mediterrâneo norte-africano pt-BR, bendir tambor berbere, ney árabe,</w:t>
      </w:r>
      <w:r>
        <w:br/>
      </w:r>
      <w:r>
        <w:rPr>
          <w:rStyle w:val="VerbatimChar"/>
        </w:rPr>
        <w:t xml:space="preserve">cordas, voz líder masculina dramática mais coro masculino,</w:t>
      </w:r>
      <w:r>
        <w:br/>
      </w:r>
      <w:r>
        <w:rPr>
          <w:rStyle w:val="VerbatimChar"/>
        </w:rPr>
        <w:t xml:space="preserve">BPM 100, key Em (capo IV soa F#m), mood épico militar guerreiro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Cartago Resiste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26"/>
    <w:bookmarkStart w:id="27" w:name="v2-2.3-aksum-estela-do-céu"/>
    <w:p>
      <w:pPr>
        <w:pStyle w:val="Heading2"/>
      </w:pPr>
      <w:r>
        <w:t xml:space="preserve">V2-2.3 — Aksum Estela do Céu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etiópico tradicional pt-BR, krar lira de seis cordas, masenqo violino</w:t>
      </w:r>
      <w:r>
        <w:br/>
      </w:r>
      <w:r>
        <w:rPr>
          <w:rStyle w:val="VerbatimChar"/>
        </w:rPr>
        <w:t xml:space="preserve">de uma corda, percussão kebero, voz feminina jovem mais coro infantil,</w:t>
      </w:r>
      <w:r>
        <w:br/>
      </w:r>
      <w:r>
        <w:rPr>
          <w:rStyle w:val="VerbatimChar"/>
        </w:rPr>
        <w:t xml:space="preserve">BPM 88, key C maior, mood orgulhoso 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Aksum Estela do Céu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áfrica-medieval"/>
    <w:p>
      <w:pPr>
        <w:pStyle w:val="Heading1"/>
      </w:pPr>
      <w:r>
        <w:t xml:space="preserve">MUNDO 3 — África Medieval</w:t>
      </w:r>
    </w:p>
    <w:bookmarkStart w:id="29" w:name="v2-3.1-igbo-ukwu-bronze"/>
    <w:p>
      <w:pPr>
        <w:pStyle w:val="Heading2"/>
      </w:pPr>
      <w:r>
        <w:t xml:space="preserve">V2-3.1 — Igbo-Ukwu Bronze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igbo cerimonial pt-BR, ekwe gongo de madeira, udu vaso de barro</w:t>
      </w:r>
      <w:r>
        <w:br/>
      </w:r>
      <w:r>
        <w:rPr>
          <w:rStyle w:val="VerbatimChar"/>
        </w:rPr>
        <w:t xml:space="preserve">percutido, voz líder feminina madura mais coro, BPM 76, key Em,</w:t>
      </w:r>
      <w:r>
        <w:br/>
      </w:r>
      <w:r>
        <w:rPr>
          <w:rStyle w:val="VerbatimChar"/>
        </w:rPr>
        <w:t xml:space="preserve">mood majestoso ancestral cerimonial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Igbo-Ukwu Bronze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</w:t>
      </w:r>
    </w:p>
    <w:p>
      <w:r>
        <w:pict>
          <v:rect style="width:0;height:1.5pt" o:hralign="center" o:hrstd="t" o:hr="t"/>
        </w:pict>
      </w:r>
    </w:p>
    <w:bookmarkEnd w:id="29"/>
    <w:bookmarkStart w:id="30" w:name="v2-3.2-lalibela-cavada-na-pedra"/>
    <w:p>
      <w:pPr>
        <w:pStyle w:val="Heading2"/>
      </w:pPr>
      <w:r>
        <w:t xml:space="preserve">V2-3.2 — Lalibela Cavada na Pedra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etiópico ortodoxo pt-BR, tsenatsil sistro religioso, kebero tambor</w:t>
      </w:r>
      <w:r>
        <w:br/>
      </w:r>
      <w:r>
        <w:rPr>
          <w:rStyle w:val="VerbatimChar"/>
        </w:rPr>
        <w:t xml:space="preserve">litúrgico, voz líder masculina sacerdotal mais coro homens em uníssono,</w:t>
      </w:r>
      <w:r>
        <w:br/>
      </w:r>
      <w:r>
        <w:rPr>
          <w:rStyle w:val="VerbatimChar"/>
        </w:rPr>
        <w:t xml:space="preserve">BPM 72, key Am, mood sagrado litúrgico místico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Lalibela Cavada na Pedra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secular</w:t>
      </w:r>
    </w:p>
    <w:p>
      <w:r>
        <w:pict>
          <v:rect style="width:0;height:1.5pt" o:hralign="center" o:hrstd="t" o:hr="t"/>
        </w:pict>
      </w:r>
    </w:p>
    <w:bookmarkEnd w:id="30"/>
    <w:bookmarkStart w:id="31" w:name="v2-3.3-ifé-cabeça-de-bronze"/>
    <w:p>
      <w:pPr>
        <w:pStyle w:val="Heading2"/>
      </w:pPr>
      <w:r>
        <w:t xml:space="preserve">V2-3.3 — Ifé Cabeça de Bronze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yorubá clássico pt-BR, bata tambor falante, sekere chocalho, dùndún</w:t>
      </w:r>
      <w:r>
        <w:br/>
      </w:r>
      <w:r>
        <w:rPr>
          <w:rStyle w:val="VerbatimChar"/>
        </w:rPr>
        <w:t xml:space="preserve">acentos, voz feminina jovem alegre mais coro infantil, BPM 92,</w:t>
      </w:r>
      <w:r>
        <w:br/>
      </w:r>
      <w:r>
        <w:rPr>
          <w:rStyle w:val="VerbatimChar"/>
        </w:rPr>
        <w:t xml:space="preserve">key D maior, mood orgulhoso reivindicativo bright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Ifé Cabeça de Bronze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autotune, lo-fi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áfrica-bloqueada"/>
    <w:p>
      <w:pPr>
        <w:pStyle w:val="Heading1"/>
      </w:pPr>
      <w:r>
        <w:t xml:space="preserve">MUNDO 4 — África Bloqueada</w:t>
      </w:r>
    </w:p>
    <w:bookmarkStart w:id="33" w:name="v2-4.1-jenne-jeno-tinha-cidade"/>
    <w:p>
      <w:pPr>
        <w:pStyle w:val="Heading2"/>
      </w:pPr>
      <w:r>
        <w:t xml:space="preserve">V2-4.1 — Jenne-Jeno Tinha Cidade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mali ambient pt-BR, ngoni dedilhado intro 12 compassos, baixo acústico</w:t>
      </w:r>
      <w:r>
        <w:br/>
      </w:r>
      <w:r>
        <w:rPr>
          <w:rStyle w:val="VerbatimChar"/>
        </w:rPr>
        <w:t xml:space="preserve">profundo, voz líder masculina meditativa, percussão suave sabar,</w:t>
      </w:r>
      <w:r>
        <w:br/>
      </w:r>
      <w:r>
        <w:rPr>
          <w:rStyle w:val="VerbatimChar"/>
        </w:rPr>
        <w:t xml:space="preserve">BPM 70, key Em (capo III soa Gm), mood arqueológico contemplativo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Jenne-Jeno Tinha Cidade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33"/>
    <w:bookmarkStart w:id="34" w:name="v2-4.2-hausa-sete-cidades"/>
    <w:p>
      <w:pPr>
        <w:pStyle w:val="Heading2"/>
      </w:pPr>
      <w:r>
        <w:t xml:space="preserve">V2-4.2 — Hausa Sete Cidades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hausa kalangu pt-BR, kalangu tambor de bambu característico, kakaki</w:t>
      </w:r>
      <w:r>
        <w:br/>
      </w:r>
      <w:r>
        <w:rPr>
          <w:rStyle w:val="VerbatimChar"/>
        </w:rPr>
        <w:t xml:space="preserve">trompete cerimonial, voz líder masculina mais coro respondendo,</w:t>
      </w:r>
      <w:r>
        <w:br/>
      </w:r>
      <w:r>
        <w:rPr>
          <w:rStyle w:val="VerbatimChar"/>
        </w:rPr>
        <w:t xml:space="preserve">BPM 102, key G (capo II soa A), mood guerreiro confederativo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Hausa Sete Cidades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lo-fi</w:t>
      </w:r>
    </w:p>
    <w:p>
      <w:r>
        <w:pict>
          <v:rect style="width:0;height:1.5pt" o:hralign="center" o:hrstd="t" o:hr="t"/>
        </w:pict>
      </w:r>
    </w:p>
    <w:bookmarkEnd w:id="34"/>
    <w:bookmarkStart w:id="35" w:name="v2-4.3-farmacopeia-da-floresta"/>
    <w:p>
      <w:pPr>
        <w:pStyle w:val="Heading2"/>
      </w:pPr>
      <w:r>
        <w:t xml:space="preserve">V2-4.3 — Farmacopeia da Floresta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folk infantil afro pt-BR, flauta de bambu doce, djembé suave,</w:t>
      </w:r>
      <w:r>
        <w:br/>
      </w:r>
      <w:r>
        <w:rPr>
          <w:rStyle w:val="VerbatimChar"/>
        </w:rPr>
        <w:t xml:space="preserve">voz feminina materna mais coro infantil, BPM 88, key G maior,</w:t>
      </w:r>
      <w:r>
        <w:br/>
      </w:r>
      <w:r>
        <w:rPr>
          <w:rStyle w:val="VerbatimChar"/>
        </w:rPr>
        <w:t xml:space="preserve">mood didático carinhoso curativo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Farmacopeia da Floresta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distorção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diáspora"/>
    <w:p>
      <w:pPr>
        <w:pStyle w:val="Heading1"/>
      </w:pPr>
      <w:r>
        <w:t xml:space="preserve">MUNDO 5 — Diáspora</w:t>
      </w:r>
    </w:p>
    <w:bookmarkStart w:id="37" w:name="v2-5.1-vodun-antes-do-vodu"/>
    <w:p>
      <w:pPr>
        <w:pStyle w:val="Heading2"/>
      </w:pPr>
      <w:r>
        <w:t xml:space="preserve">V2-5.1 — Vodun Antes do Vodu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daomé tradicional pt-BR, assokwé tambor sagrado, agbatsa percussão</w:t>
      </w:r>
      <w:r>
        <w:br/>
      </w:r>
      <w:r>
        <w:rPr>
          <w:rStyle w:val="VerbatimChar"/>
        </w:rPr>
        <w:t xml:space="preserve">cerimonial, voz líder feminina sacerdotal mais coro,</w:t>
      </w:r>
      <w:r>
        <w:br/>
      </w:r>
      <w:r>
        <w:rPr>
          <w:rStyle w:val="VerbatimChar"/>
        </w:rPr>
        <w:t xml:space="preserve">BPM 84, key Em, mood ritual sagrado ancestral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Vodun Antes do Vodu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</w:t>
      </w:r>
    </w:p>
    <w:p>
      <w:r>
        <w:pict>
          <v:rect style="width:0;height:1.5pt" o:hralign="center" o:hrstd="t" o:hr="t"/>
        </w:pict>
      </w:r>
    </w:p>
    <w:bookmarkEnd w:id="37"/>
    <w:bookmarkStart w:id="38" w:name="v2-5.2-garífuna-do-caribe"/>
    <w:p>
      <w:pPr>
        <w:pStyle w:val="Heading2"/>
      </w:pPr>
      <w:r>
        <w:t xml:space="preserve">V2-5.2 — Garífuna do Caribe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garífuna paranda pt-BR, banda guitar acústica, tambor garaon, maracas,</w:t>
      </w:r>
      <w:r>
        <w:br/>
      </w:r>
      <w:r>
        <w:rPr>
          <w:rStyle w:val="VerbatimChar"/>
        </w:rPr>
        <w:t xml:space="preserve">voz líder feminina caribenha mais coro garífuna em harmonia,</w:t>
      </w:r>
      <w:r>
        <w:br/>
      </w:r>
      <w:r>
        <w:rPr>
          <w:rStyle w:val="VerbatimChar"/>
        </w:rPr>
        <w:t xml:space="preserve">BPM 95, key D maior, mood caribenho festivo ancestral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Garífuna do Caribe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autotune, pop comercial</w:t>
      </w:r>
    </w:p>
    <w:p>
      <w:r>
        <w:pict>
          <v:rect style="width:0;height:1.5pt" o:hralign="center" o:hrstd="t" o:hr="t"/>
        </w:pict>
      </w:r>
    </w:p>
    <w:bookmarkEnd w:id="38"/>
    <w:bookmarkStart w:id="39" w:name="v2-5.3-jollof-feijoada-gumbo"/>
    <w:p>
      <w:pPr>
        <w:pStyle w:val="Heading2"/>
      </w:pPr>
      <w:r>
        <w:t xml:space="preserve">V2-5.3 — Jollof, Feijoada, Gumbo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mestiço afro-latino pt-BR, acordeão zydeco suave, percussão leve</w:t>
      </w:r>
      <w:r>
        <w:br/>
      </w:r>
      <w:r>
        <w:rPr>
          <w:rStyle w:val="VerbatimChar"/>
        </w:rPr>
        <w:t xml:space="preserve">djembé mais cuíca, voz feminina alegre mais coro infantil,</w:t>
      </w:r>
      <w:r>
        <w:br/>
      </w:r>
      <w:r>
        <w:rPr>
          <w:rStyle w:val="VerbatimChar"/>
        </w:rPr>
        <w:t xml:space="preserve">BPM 105, key C (capo V soa F), mood culinário festivo brincalhão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Jollof, Feijoada, Gumbo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distorção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7c1a546a361a89489e2853285bb32d5ee362390"/>
    <w:p>
      <w:pPr>
        <w:pStyle w:val="Heading1"/>
      </w:pPr>
      <w:r>
        <w:t xml:space="preserve">MUNDO 6 — 1884-1935 / Resistências esquecidas</w:t>
      </w:r>
    </w:p>
    <w:bookmarkStart w:id="41" w:name="v2-6.1-maji-maji-tanzânia"/>
    <w:p>
      <w:pPr>
        <w:pStyle w:val="Heading2"/>
      </w:pPr>
      <w:r>
        <w:t xml:space="preserve">V2-6.1 — Maji Maji Tanzânia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tanzaniano tradicional pt-BR, mtindi tambor dominante, msondo tambor</w:t>
      </w:r>
      <w:r>
        <w:br/>
      </w:r>
      <w:r>
        <w:rPr>
          <w:rStyle w:val="VerbatimChar"/>
        </w:rPr>
        <w:t xml:space="preserve">de chão, voz líder masculina ancestral mais coro masculino unisson,</w:t>
      </w:r>
      <w:r>
        <w:br/>
      </w:r>
      <w:r>
        <w:rPr>
          <w:rStyle w:val="VerbatimChar"/>
        </w:rPr>
        <w:t xml:space="preserve">BPM 80, key Am (capo II soa Bm), mood guerreiro espiritual lamento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Maji Maji Tanzânia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41"/>
    <w:bookmarkStart w:id="42" w:name="v2-6.2-bambata-despreza-imposto"/>
    <w:p>
      <w:pPr>
        <w:pStyle w:val="Heading2"/>
      </w:pPr>
      <w:r>
        <w:t xml:space="preserve">V2-6.2 — Bambata Despreza Imposto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zulu maskandi pt-BR, mbira sansa zulu, guitarra dedilhada estilo</w:t>
      </w:r>
      <w:r>
        <w:br/>
      </w:r>
      <w:r>
        <w:rPr>
          <w:rStyle w:val="VerbatimChar"/>
        </w:rPr>
        <w:t xml:space="preserve">maskandi, voz líder masculina chamada mais coro masculino zulu,</w:t>
      </w:r>
      <w:r>
        <w:br/>
      </w:r>
      <w:r>
        <w:rPr>
          <w:rStyle w:val="VerbatimChar"/>
        </w:rPr>
        <w:t xml:space="preserve">BPM 92, key G, mood orgulhoso desafiador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Bambata Despreza Imposto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lo-fi, trap</w:t>
      </w:r>
    </w:p>
    <w:p>
      <w:r>
        <w:pict>
          <v:rect style="width:0;height:1.5pt" o:hralign="center" o:hrstd="t" o:hr="t"/>
        </w:pict>
      </w:r>
    </w:p>
    <w:bookmarkEnd w:id="42"/>
    <w:bookmarkStart w:id="43" w:name="v2-6.3-dahia-berbere-não-cede"/>
    <w:p>
      <w:pPr>
        <w:pStyle w:val="Heading2"/>
      </w:pPr>
      <w:r>
        <w:t xml:space="preserve">V2-6.3 — Dahia Berbere Não Cede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norte-africano berbere pt-BR, oud árabe melódico, bendir tambor</w:t>
      </w:r>
      <w:r>
        <w:br/>
      </w:r>
      <w:r>
        <w:rPr>
          <w:rStyle w:val="VerbatimChar"/>
        </w:rPr>
        <w:t xml:space="preserve">de moldura, voz feminina madura amazigh mais coro,</w:t>
      </w:r>
      <w:r>
        <w:br/>
      </w:r>
      <w:r>
        <w:rPr>
          <w:rStyle w:val="VerbatimChar"/>
        </w:rPr>
        <w:t xml:space="preserve">BPM 88, key Dm (capo I soa Em menor), mood orgulhoso resistente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Dahia Berbere Não Cede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infantil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f02819e0dc3f80379bac294169071cfcf6dc832"/>
    <w:p>
      <w:pPr>
        <w:pStyle w:val="Heading1"/>
      </w:pPr>
      <w:r>
        <w:t xml:space="preserve">MUNDO 7 — 1935-1975 / Independências e ideias</w:t>
      </w:r>
    </w:p>
    <w:bookmarkStart w:id="45" w:name="v2-7.1-bandung-junta-a-áfrica-e-a-ásia"/>
    <w:p>
      <w:pPr>
        <w:pStyle w:val="Heading2"/>
      </w:pPr>
      <w:r>
        <w:t xml:space="preserve">V2-7.1 — Bandung Junta a África e a Ásia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pan-asiático e africano pt-BR, cordas violino orquestral, tabla</w:t>
      </w:r>
      <w:r>
        <w:br/>
      </w:r>
      <w:r>
        <w:rPr>
          <w:rStyle w:val="VerbatimChar"/>
        </w:rPr>
        <w:t xml:space="preserve">indiana sutil, djembé africano, voz lead masculina diplomática</w:t>
      </w:r>
      <w:r>
        <w:br/>
      </w:r>
      <w:r>
        <w:rPr>
          <w:rStyle w:val="VerbatimChar"/>
        </w:rPr>
        <w:t xml:space="preserve">mais coro misto multi-étnico, BPM 76, key D maior, mood histórico</w:t>
      </w:r>
      <w:r>
        <w:br/>
      </w:r>
      <w:r>
        <w:rPr>
          <w:rStyle w:val="VerbatimChar"/>
        </w:rPr>
        <w:t xml:space="preserve">solene esperançoso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Bandung Junta a África e a Ásia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45"/>
    <w:bookmarkStart w:id="46" w:name="v2-7.2-frelimo-liberta-moçambique"/>
    <w:p>
      <w:pPr>
        <w:pStyle w:val="Heading2"/>
      </w:pPr>
      <w:r>
        <w:t xml:space="preserve">V2-7.2 — FRELIMO Liberta Moçambique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moçambicano marrabenta pt-BR, violão dedilhado moçambicano,</w:t>
      </w:r>
      <w:r>
        <w:br/>
      </w:r>
      <w:r>
        <w:rPr>
          <w:rStyle w:val="VerbatimChar"/>
        </w:rPr>
        <w:t xml:space="preserve">acordeão folk, percussão timbila ligeira, voz líder masculina</w:t>
      </w:r>
      <w:r>
        <w:br/>
      </w:r>
      <w:r>
        <w:rPr>
          <w:rStyle w:val="VerbatimChar"/>
        </w:rPr>
        <w:t xml:space="preserve">combativa mais coro misto, BPM 110, key C (capo V soa F),</w:t>
      </w:r>
      <w:r>
        <w:br/>
      </w:r>
      <w:r>
        <w:rPr>
          <w:rStyle w:val="VerbatimChar"/>
        </w:rPr>
        <w:t xml:space="preserve">mood revolucionário celebratório vitorioso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FRELIMO Liberta Moçambique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ocidental, EDM, autotune, lo-fi</w:t>
      </w:r>
    </w:p>
    <w:p>
      <w:r>
        <w:pict>
          <v:rect style="width:0;height:1.5pt" o:hralign="center" o:hrstd="t" o:hr="t"/>
        </w:pict>
      </w:r>
    </w:p>
    <w:bookmarkEnd w:id="46"/>
    <w:bookmarkStart w:id="47" w:name="v2-7.3-négritude-senghor-damas"/>
    <w:p>
      <w:pPr>
        <w:pStyle w:val="Heading2"/>
      </w:pPr>
      <w:r>
        <w:t xml:space="preserve">V2-7.3 — Négritude Senghor Damas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folk afro-francês pt-BR, violão dedilhado bossa-style, kora discreta,</w:t>
      </w:r>
      <w:r>
        <w:br/>
      </w:r>
      <w:r>
        <w:rPr>
          <w:rStyle w:val="VerbatimChar"/>
        </w:rPr>
        <w:t xml:space="preserve">voz feminina elegante poética mais coro suave, piano leve,</w:t>
      </w:r>
      <w:r>
        <w:br/>
      </w:r>
      <w:r>
        <w:rPr>
          <w:rStyle w:val="VerbatimChar"/>
        </w:rPr>
        <w:t xml:space="preserve">BPM 92, key G (capo II soa A), mood literário reflexivo orgulhoso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Négritude Senghor Damas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distorção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e70b248c7b57aa4617cdbe34d77ed92a09fb00b"/>
    <w:p>
      <w:pPr>
        <w:pStyle w:val="Heading1"/>
      </w:pPr>
      <w:r>
        <w:t xml:space="preserve">MUNDO 8 — 1975-2000 / Direitos e resistências contemporâneas</w:t>
      </w:r>
    </w:p>
    <w:bookmarkStart w:id="49" w:name="v2-8.1-soweto-16-de-junho"/>
    <w:p>
      <w:pPr>
        <w:pStyle w:val="Heading2"/>
      </w:pPr>
      <w:r>
        <w:t xml:space="preserve">V2-8.1 — Soweto 16 de Junho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township jazz pt-BR, saxofone sul-africano lead intro 8 compassos,</w:t>
      </w:r>
      <w:r>
        <w:br/>
      </w:r>
      <w:r>
        <w:rPr>
          <w:rStyle w:val="VerbatimChar"/>
        </w:rPr>
        <w:t xml:space="preserve">piano gospel acordes maiores, baixo elétrico fender, percussão suave</w:t>
      </w:r>
      <w:r>
        <w:br/>
      </w:r>
      <w:r>
        <w:rPr>
          <w:rStyle w:val="VerbatimChar"/>
        </w:rPr>
        <w:t xml:space="preserve">shaker, voz líder feminina madura sentida mais coro gospel sul-africano,</w:t>
      </w:r>
      <w:r>
        <w:br/>
      </w:r>
      <w:r>
        <w:rPr>
          <w:rStyle w:val="VerbatimChar"/>
        </w:rPr>
        <w:t xml:space="preserve">BPM 70, key C (capo V soa F), mood reverente luto esperança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Soweto 16 de Junho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distorção</w:t>
      </w:r>
    </w:p>
    <w:p>
      <w:r>
        <w:pict>
          <v:rect style="width:0;height:1.5pt" o:hralign="center" o:hrstd="t" o:hr="t"/>
        </w:pict>
      </w:r>
    </w:p>
    <w:bookmarkEnd w:id="49"/>
    <w:bookmarkStart w:id="50" w:name="v2-8.2-ubuntu-eu-sou-porque-tu-és"/>
    <w:p>
      <w:pPr>
        <w:pStyle w:val="Heading2"/>
      </w:pPr>
      <w:r>
        <w:t xml:space="preserve">V2-8.2 — Ubuntu — Eu Sou Porque Tu És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zulu cappella pt-BR estilo Ladysmith Black Mambazo, vozes masculinas</w:t>
      </w:r>
      <w:r>
        <w:br/>
      </w:r>
      <w:r>
        <w:rPr>
          <w:rStyle w:val="VerbatimChar"/>
        </w:rPr>
        <w:t xml:space="preserve">em harmonia 4-vozes intro 12 compassos a cappella, palmas suaves,</w:t>
      </w:r>
      <w:r>
        <w:br/>
      </w:r>
      <w:r>
        <w:rPr>
          <w:rStyle w:val="VerbatimChar"/>
        </w:rPr>
        <w:t xml:space="preserve">percussão sutil, BPM 78, key G maior, mood reverente comunitário</w:t>
      </w:r>
      <w:r>
        <w:br/>
      </w:r>
      <w:r>
        <w:rPr>
          <w:rStyle w:val="VerbatimChar"/>
        </w:rPr>
        <w:t xml:space="preserve">filosófico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Ubuntu — Eu Sou Porque Tu És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instrumentos pesados</w:t>
      </w:r>
    </w:p>
    <w:p>
      <w:r>
        <w:pict>
          <v:rect style="width:0;height:1.5pt" o:hralign="center" o:hrstd="t" o:hr="t"/>
        </w:pict>
      </w:r>
    </w:p>
    <w:bookmarkEnd w:id="50"/>
    <w:bookmarkStart w:id="51" w:name="v2-8.3-hip-hop-áfrica-volta"/>
    <w:p>
      <w:pPr>
        <w:pStyle w:val="Heading2"/>
      </w:pPr>
      <w:r>
        <w:t xml:space="preserve">V2-8.3 — Hip Hop África Volta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afrobeats moderno pt-BR, 808 sub-bass suave, percussão acústica</w:t>
      </w:r>
      <w:r>
        <w:br/>
      </w:r>
      <w:r>
        <w:rPr>
          <w:rStyle w:val="VerbatimChar"/>
        </w:rPr>
        <w:t xml:space="preserve">djembé e talking drum, voz feminina jovem rap-melódica mais coro,</w:t>
      </w:r>
      <w:r>
        <w:br/>
      </w:r>
      <w:r>
        <w:rPr>
          <w:rStyle w:val="VerbatimChar"/>
        </w:rPr>
        <w:t xml:space="preserve">guitarra elétrica limpa highlife, BPM 100, key Em, mood urbano</w:t>
      </w:r>
      <w:r>
        <w:br/>
      </w:r>
      <w:r>
        <w:rPr>
          <w:rStyle w:val="VerbatimChar"/>
        </w:rPr>
        <w:t xml:space="preserve">ancestral conectado contemporâneo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Hip Hop África Volta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 pesado, distorção, autotune extremo, mumble rap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otal-agora"/>
    <w:p>
      <w:pPr>
        <w:pStyle w:val="Heading1"/>
      </w:pPr>
      <w:r>
        <w:t xml:space="preserve">Total agora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CANCOES-EDUCATIVAS.md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Figuras icônicas (Lucy, Mansa, Zumbi, Mandela…)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CANCOES-VOLUME-2.md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dos 8 volumes HGA — sem repetir figuras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 canções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 semestral cantado</w:t>
            </w:r>
          </w:p>
        </w:tc>
      </w:tr>
    </w:tbl>
    <w:bookmarkEnd w:id="53"/>
    <w:bookmarkStart w:id="54" w:name="workflow-suno-mesmo-dos-anteriores"/>
    <w:p>
      <w:pPr>
        <w:pStyle w:val="Heading1"/>
      </w:pPr>
      <w:r>
        <w:t xml:space="preserve">Workflow Suno (mesmo dos anteriores)</w:t>
      </w:r>
    </w:p>
    <w:p>
      <w:pPr>
        <w:numPr>
          <w:ilvl w:val="0"/>
          <w:numId w:val="1001"/>
        </w:numPr>
        <w:pStyle w:val="Compact"/>
      </w:pPr>
      <w:r>
        <w:t xml:space="preserve">https://suno.com → Custom Mode</w:t>
      </w:r>
    </w:p>
    <w:p>
      <w:pPr>
        <w:numPr>
          <w:ilvl w:val="0"/>
          <w:numId w:val="1001"/>
        </w:numPr>
        <w:pStyle w:val="Compact"/>
      </w:pPr>
      <w:r>
        <w:t xml:space="preserve">Cola Style + Title + Lyrics + Exclude Styles</w:t>
      </w:r>
    </w:p>
    <w:p>
      <w:pPr>
        <w:numPr>
          <w:ilvl w:val="0"/>
          <w:numId w:val="1001"/>
        </w:numPr>
        <w:pStyle w:val="Compact"/>
      </w:pPr>
      <w:r>
        <w:t xml:space="preserve">Gera 2 versões, escolhe melhor</w:t>
      </w:r>
    </w:p>
    <w:p>
      <w:pPr>
        <w:numPr>
          <w:ilvl w:val="0"/>
          <w:numId w:val="1001"/>
        </w:numPr>
        <w:pStyle w:val="Compact"/>
      </w:pPr>
      <w:r>
        <w:t xml:space="preserve">Download MP3+WAV</w:t>
      </w:r>
    </w:p>
    <w:p>
      <w:pPr>
        <w:numPr>
          <w:ilvl w:val="0"/>
          <w:numId w:val="1001"/>
        </w:numPr>
        <w:pStyle w:val="Compact"/>
      </w:pPr>
      <w:r>
        <w:t xml:space="preserve">Master Audacity → DistroKid</w:t>
      </w:r>
    </w:p>
    <w:p>
      <w:pPr>
        <w:pStyle w:val="FirstParagraph"/>
      </w:pPr>
      <w:r>
        <w:t xml:space="preserve">CC BY-SA 4.0 — Sankofa Educa.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2026-05-08T16:43:24Z</dcterms:created>
  <dcterms:modified xsi:type="dcterms:W3CDTF">2026-05-08T16:43:24Z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