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9EF8A9" w14:textId="77777777" w:rsidR="00E812A9" w:rsidRDefault="00E812A9" w:rsidP="001F4AD6">
      <w:pPr>
        <w:jc w:val="center"/>
        <w:rPr>
          <w:rFonts w:ascii="Times New Roman" w:hAnsi="Times New Roman" w:cs="Times New Roman"/>
          <w:sz w:val="28"/>
          <w:szCs w:val="28"/>
        </w:rPr>
      </w:pPr>
    </w:p>
    <w:p w14:paraId="3E335384" w14:textId="6E006E93" w:rsidR="00C77687" w:rsidRPr="004B6D7F" w:rsidRDefault="00244CAD" w:rsidP="001F4AD6">
      <w:pPr>
        <w:jc w:val="center"/>
        <w:rPr>
          <w:rFonts w:ascii="Times New Roman" w:hAnsi="Times New Roman" w:cs="Times New Roman"/>
          <w:sz w:val="28"/>
          <w:szCs w:val="28"/>
        </w:rPr>
      </w:pPr>
      <w:r w:rsidRPr="004B6D7F">
        <w:rPr>
          <w:rFonts w:ascii="Times New Roman" w:hAnsi="Times New Roman" w:cs="Times New Roman"/>
          <w:sz w:val="28"/>
          <w:szCs w:val="28"/>
        </w:rPr>
        <w:t xml:space="preserve">Marine Institute, </w:t>
      </w:r>
      <w:proofErr w:type="spellStart"/>
      <w:r w:rsidRPr="004B6D7F">
        <w:rPr>
          <w:rFonts w:ascii="Times New Roman" w:hAnsi="Times New Roman" w:cs="Times New Roman"/>
          <w:sz w:val="28"/>
          <w:szCs w:val="28"/>
        </w:rPr>
        <w:t>Rinville</w:t>
      </w:r>
      <w:proofErr w:type="spellEnd"/>
      <w:r w:rsidRPr="004B6D7F">
        <w:rPr>
          <w:rFonts w:ascii="Times New Roman" w:hAnsi="Times New Roman" w:cs="Times New Roman"/>
          <w:sz w:val="28"/>
          <w:szCs w:val="28"/>
        </w:rPr>
        <w:t xml:space="preserve">, Oranmore, Galway, H91R673, Ireland. </w:t>
      </w:r>
    </w:p>
    <w:p w14:paraId="5217D0A9" w14:textId="77777777" w:rsidR="007A6B26" w:rsidRPr="004B6D7F" w:rsidRDefault="007A6B26">
      <w:pPr>
        <w:rPr>
          <w:rFonts w:ascii="Times New Roman" w:hAnsi="Times New Roman" w:cs="Times New Roman"/>
        </w:rPr>
      </w:pPr>
    </w:p>
    <w:p w14:paraId="76ACB7D6" w14:textId="77777777" w:rsidR="001F4AD6" w:rsidRPr="007C46B3" w:rsidRDefault="001F4AD6" w:rsidP="007C46B3">
      <w:pPr>
        <w:spacing w:before="120" w:after="0"/>
        <w:jc w:val="center"/>
        <w:rPr>
          <w:rFonts w:ascii="Times New Roman" w:hAnsi="Times New Roman" w:cs="Times New Roman"/>
          <w:sz w:val="32"/>
          <w:szCs w:val="32"/>
        </w:rPr>
      </w:pPr>
    </w:p>
    <w:p w14:paraId="5BC60686" w14:textId="5EE5C573" w:rsidR="00A0273C" w:rsidRDefault="00A0273C" w:rsidP="00356CED">
      <w:pPr>
        <w:pStyle w:val="FootnoteText"/>
        <w:jc w:val="center"/>
        <w:rPr>
          <w:color w:val="000000"/>
        </w:rPr>
      </w:pPr>
      <w:bookmarkStart w:id="0" w:name="_Toc436229971"/>
      <w:bookmarkStart w:id="1" w:name="_Toc436233547"/>
      <w:bookmarkStart w:id="2" w:name="_Toc436233994"/>
      <w:bookmarkStart w:id="3" w:name="_Toc508531139"/>
      <w:bookmarkStart w:id="4" w:name="_Toc508531246"/>
      <w:bookmarkStart w:id="5" w:name="_Toc508531532"/>
      <w:bookmarkStart w:id="6" w:name="_Toc515445574"/>
      <w:r>
        <w:t xml:space="preserve"> </w:t>
      </w:r>
      <w:r w:rsidR="00356CED" w:rsidRPr="00356CED">
        <w:t>REGULATION (EU) 2017/1004 OF THE EUROPEAN PARLIAMENT AND OF THE COUNCIL of 17 May 2017 on the establishment of a Union framework for the collection, management and use of data in the fisheries sector and support for scientific advice regarding the common fisheries policy and repealing Council Regulation (EC) No 199/2008 (recast)</w:t>
      </w:r>
    </w:p>
    <w:p w14:paraId="45178775" w14:textId="2797E3F4" w:rsidR="00AE37A4" w:rsidRDefault="00AE37A4" w:rsidP="00356CED">
      <w:pPr>
        <w:pStyle w:val="FootnoteText"/>
        <w:jc w:val="center"/>
        <w:rPr>
          <w:lang w:val="en-US"/>
        </w:rPr>
      </w:pPr>
    </w:p>
    <w:p w14:paraId="13E990C7" w14:textId="7C9F6B52" w:rsidR="00A0273C" w:rsidRDefault="00A0273C" w:rsidP="00356CED">
      <w:pPr>
        <w:pStyle w:val="FootnoteText"/>
        <w:jc w:val="center"/>
      </w:pPr>
      <w:r>
        <w:t xml:space="preserve"> </w:t>
      </w:r>
      <w:r w:rsidRPr="00C86396">
        <w:t>COMMISSION IMPLEMENTING DECISION (EU) 2016/1251 of 12 July 2016 adopting a multiannual Union programme for the collection, management and use of data in the fisheries and aquaculture sectors for the period 2017-2019.</w:t>
      </w:r>
    </w:p>
    <w:p w14:paraId="0AE52ED7" w14:textId="77777777" w:rsidR="00AE37A4" w:rsidRDefault="00AE37A4" w:rsidP="00356CED">
      <w:pPr>
        <w:pStyle w:val="FootnoteText"/>
        <w:jc w:val="center"/>
      </w:pPr>
    </w:p>
    <w:p w14:paraId="0263D459" w14:textId="15429FF0" w:rsidR="00A0273C" w:rsidRDefault="00A0273C" w:rsidP="00356CED">
      <w:pPr>
        <w:pStyle w:val="FootnoteText"/>
        <w:jc w:val="center"/>
        <w:rPr>
          <w:lang w:val="en-US"/>
        </w:rPr>
      </w:pPr>
      <w:r>
        <w:rPr>
          <w:lang w:val="en-US"/>
        </w:rPr>
        <w:t xml:space="preserve"> Commission Implementing Decision (EU) 2019/909 of 18 February 2019 establishing the list of mandatory research surveys and thresholds for the purposes of the </w:t>
      </w:r>
      <w:bookmarkStart w:id="7" w:name="_GoBack"/>
      <w:r>
        <w:rPr>
          <w:lang w:val="en-US"/>
        </w:rPr>
        <w:t xml:space="preserve">multiannual </w:t>
      </w:r>
      <w:bookmarkEnd w:id="7"/>
      <w:r>
        <w:rPr>
          <w:lang w:val="en-US"/>
        </w:rPr>
        <w:t>Union programme for the collection and management of data in the fisheries and aquaculture sectors.</w:t>
      </w:r>
    </w:p>
    <w:p w14:paraId="37FE65A6" w14:textId="77777777" w:rsidR="00AE37A4" w:rsidRDefault="00AE37A4" w:rsidP="00356CED">
      <w:pPr>
        <w:pStyle w:val="FootnoteText"/>
        <w:jc w:val="center"/>
        <w:rPr>
          <w:lang w:val="en-US"/>
        </w:rPr>
      </w:pPr>
    </w:p>
    <w:p w14:paraId="4AD61AB2" w14:textId="468E28F8" w:rsidR="00A0273C" w:rsidRDefault="00A0273C" w:rsidP="00356CED">
      <w:pPr>
        <w:jc w:val="center"/>
      </w:pPr>
      <w:r>
        <w:rPr>
          <w:lang w:val="en-US"/>
        </w:rPr>
        <w:t>Commission Delegated Decision (EU) 2019/910 of 13 March 2019 establishing the multiannual Union programme for the collection and management of biological, environmental, technical and socioeconomic data in the fisheries and aquaculture sectors</w:t>
      </w:r>
    </w:p>
    <w:p w14:paraId="6E246305" w14:textId="77777777" w:rsidR="00AD73BF" w:rsidRDefault="00AD73BF" w:rsidP="00AD73BF">
      <w:pPr>
        <w:pStyle w:val="doc-ti"/>
        <w:shd w:val="clear" w:color="auto" w:fill="FFFFFF"/>
        <w:spacing w:before="240" w:beforeAutospacing="0" w:after="120" w:afterAutospacing="0" w:line="312" w:lineRule="atLeast"/>
        <w:jc w:val="center"/>
        <w:rPr>
          <w:b/>
          <w:bCs/>
          <w:color w:val="444444"/>
          <w:sz w:val="27"/>
          <w:szCs w:val="27"/>
        </w:rPr>
      </w:pPr>
    </w:p>
    <w:bookmarkEnd w:id="0"/>
    <w:bookmarkEnd w:id="1"/>
    <w:bookmarkEnd w:id="2"/>
    <w:bookmarkEnd w:id="3"/>
    <w:bookmarkEnd w:id="4"/>
    <w:bookmarkEnd w:id="5"/>
    <w:bookmarkEnd w:id="6"/>
    <w:p w14:paraId="336BEE1F" w14:textId="77777777" w:rsidR="00B96ABA" w:rsidRPr="004B6D7F" w:rsidRDefault="00B96ABA">
      <w:pPr>
        <w:rPr>
          <w:rFonts w:ascii="Times New Roman" w:hAnsi="Times New Roman" w:cs="Times New Roman"/>
        </w:rPr>
      </w:pPr>
    </w:p>
    <w:p w14:paraId="4E9AE73D" w14:textId="77777777" w:rsidR="007A6B26" w:rsidRPr="004B6D7F" w:rsidRDefault="00665008" w:rsidP="001F4AD6">
      <w:pPr>
        <w:jc w:val="center"/>
        <w:rPr>
          <w:rFonts w:ascii="Times New Roman" w:hAnsi="Times New Roman" w:cs="Times New Roman"/>
          <w:b/>
          <w:sz w:val="48"/>
          <w:szCs w:val="48"/>
        </w:rPr>
      </w:pPr>
      <w:r w:rsidRPr="004B6D7F">
        <w:rPr>
          <w:rFonts w:ascii="Times New Roman" w:hAnsi="Times New Roman" w:cs="Times New Roman"/>
          <w:b/>
          <w:sz w:val="48"/>
          <w:szCs w:val="48"/>
        </w:rPr>
        <w:t>IRL</w:t>
      </w:r>
      <w:r w:rsidR="007A6B26" w:rsidRPr="004B6D7F">
        <w:rPr>
          <w:rFonts w:ascii="Times New Roman" w:hAnsi="Times New Roman" w:cs="Times New Roman"/>
          <w:b/>
          <w:sz w:val="48"/>
          <w:szCs w:val="48"/>
        </w:rPr>
        <w:t xml:space="preserve"> Work Plan for data collection in the fisheries and aquaculture sectors</w:t>
      </w:r>
    </w:p>
    <w:p w14:paraId="48F85F99" w14:textId="3BF557D8" w:rsidR="007A6B26" w:rsidRPr="001B1C93" w:rsidRDefault="00E878AE" w:rsidP="001F4AD6">
      <w:pPr>
        <w:jc w:val="center"/>
        <w:rPr>
          <w:rFonts w:ascii="Times New Roman" w:hAnsi="Times New Roman" w:cs="Times New Roman"/>
          <w:sz w:val="48"/>
        </w:rPr>
      </w:pPr>
      <w:r w:rsidRPr="001B1C93">
        <w:rPr>
          <w:rFonts w:ascii="Times New Roman" w:hAnsi="Times New Roman" w:cs="Times New Roman"/>
          <w:sz w:val="48"/>
        </w:rPr>
        <w:t>2020</w:t>
      </w:r>
      <w:r w:rsidR="00596A7B">
        <w:rPr>
          <w:rFonts w:ascii="Times New Roman" w:hAnsi="Times New Roman" w:cs="Times New Roman"/>
          <w:sz w:val="48"/>
        </w:rPr>
        <w:t>-2021</w:t>
      </w:r>
    </w:p>
    <w:p w14:paraId="7B783BA8" w14:textId="77777777" w:rsidR="001F4AD6" w:rsidRPr="004B6D7F" w:rsidRDefault="001F4AD6" w:rsidP="001F4AD6">
      <w:pPr>
        <w:jc w:val="center"/>
        <w:rPr>
          <w:rFonts w:ascii="Times New Roman" w:hAnsi="Times New Roman" w:cs="Times New Roman"/>
        </w:rPr>
      </w:pPr>
    </w:p>
    <w:p w14:paraId="4E959C62" w14:textId="77777777" w:rsidR="00B96ABA" w:rsidRPr="004B6D7F" w:rsidRDefault="00B96ABA" w:rsidP="001F4AD6">
      <w:pPr>
        <w:jc w:val="center"/>
        <w:rPr>
          <w:rFonts w:ascii="Times New Roman" w:hAnsi="Times New Roman" w:cs="Times New Roman"/>
        </w:rPr>
      </w:pPr>
    </w:p>
    <w:p w14:paraId="5C9D3B49" w14:textId="77777777" w:rsidR="001F4AD6" w:rsidRPr="004B6D7F" w:rsidRDefault="001F4AD6" w:rsidP="001F4AD6">
      <w:pPr>
        <w:jc w:val="center"/>
        <w:rPr>
          <w:rFonts w:ascii="Times New Roman" w:hAnsi="Times New Roman" w:cs="Times New Roman"/>
        </w:rPr>
      </w:pPr>
    </w:p>
    <w:p w14:paraId="16F837A3" w14:textId="77777777" w:rsidR="001F4AD6" w:rsidRPr="004B6D7F" w:rsidRDefault="001F4AD6" w:rsidP="001F4AD6">
      <w:pPr>
        <w:jc w:val="center"/>
        <w:rPr>
          <w:rFonts w:ascii="Times New Roman" w:hAnsi="Times New Roman" w:cs="Times New Roman"/>
        </w:rPr>
      </w:pPr>
    </w:p>
    <w:p w14:paraId="4B7B3311" w14:textId="77777777" w:rsidR="001F4AD6" w:rsidRPr="004B6D7F" w:rsidRDefault="001F4AD6" w:rsidP="001F4AD6">
      <w:pPr>
        <w:jc w:val="center"/>
        <w:rPr>
          <w:rFonts w:ascii="Times New Roman" w:hAnsi="Times New Roman" w:cs="Times New Roman"/>
        </w:rPr>
      </w:pPr>
    </w:p>
    <w:p w14:paraId="5062FE9F" w14:textId="77777777" w:rsidR="001F4AD6" w:rsidRPr="004B6D7F" w:rsidRDefault="001F4AD6" w:rsidP="001F4AD6">
      <w:pPr>
        <w:jc w:val="center"/>
        <w:rPr>
          <w:rFonts w:ascii="Times New Roman" w:hAnsi="Times New Roman" w:cs="Times New Roman"/>
        </w:rPr>
      </w:pPr>
    </w:p>
    <w:p w14:paraId="00CF05BD" w14:textId="4E9F7563" w:rsidR="007A6B26" w:rsidRPr="004B6D7F" w:rsidRDefault="00665008" w:rsidP="001F4AD6">
      <w:pPr>
        <w:jc w:val="center"/>
        <w:rPr>
          <w:rFonts w:ascii="Times New Roman" w:hAnsi="Times New Roman" w:cs="Times New Roman"/>
          <w:sz w:val="28"/>
          <w:szCs w:val="28"/>
        </w:rPr>
      </w:pPr>
      <w:r w:rsidRPr="004B6D7F">
        <w:rPr>
          <w:rFonts w:ascii="Times New Roman" w:hAnsi="Times New Roman" w:cs="Times New Roman"/>
          <w:sz w:val="28"/>
          <w:szCs w:val="28"/>
        </w:rPr>
        <w:t>Marine Institute Galway 31</w:t>
      </w:r>
      <w:r w:rsidRPr="004B6D7F">
        <w:rPr>
          <w:rFonts w:ascii="Times New Roman" w:hAnsi="Times New Roman" w:cs="Times New Roman"/>
          <w:sz w:val="28"/>
          <w:szCs w:val="28"/>
          <w:vertAlign w:val="superscript"/>
        </w:rPr>
        <w:t>st</w:t>
      </w:r>
      <w:r w:rsidRPr="004B6D7F">
        <w:rPr>
          <w:rFonts w:ascii="Times New Roman" w:hAnsi="Times New Roman" w:cs="Times New Roman"/>
          <w:sz w:val="28"/>
          <w:szCs w:val="28"/>
        </w:rPr>
        <w:t xml:space="preserve"> October </w:t>
      </w:r>
      <w:r w:rsidR="0051709D" w:rsidRPr="004B6D7F">
        <w:rPr>
          <w:rFonts w:ascii="Times New Roman" w:hAnsi="Times New Roman" w:cs="Times New Roman"/>
          <w:sz w:val="28"/>
          <w:szCs w:val="28"/>
        </w:rPr>
        <w:t>201</w:t>
      </w:r>
      <w:r w:rsidR="0051709D">
        <w:rPr>
          <w:rFonts w:ascii="Times New Roman" w:hAnsi="Times New Roman" w:cs="Times New Roman"/>
          <w:sz w:val="28"/>
          <w:szCs w:val="28"/>
        </w:rPr>
        <w:t>9</w:t>
      </w:r>
    </w:p>
    <w:p w14:paraId="3E1921B8" w14:textId="77777777" w:rsidR="00DF23B4" w:rsidRDefault="00DF23B4" w:rsidP="00B96ABA">
      <w:pPr>
        <w:rPr>
          <w:rFonts w:ascii="Times New Roman" w:hAnsi="Times New Roman" w:cs="Times New Roman"/>
          <w:b/>
          <w:sz w:val="32"/>
          <w:szCs w:val="32"/>
        </w:rPr>
      </w:pPr>
    </w:p>
    <w:p w14:paraId="211BCD53" w14:textId="585B3550" w:rsidR="00B96ABA" w:rsidRPr="004B6D7F" w:rsidRDefault="00B96ABA" w:rsidP="00B96ABA">
      <w:pPr>
        <w:rPr>
          <w:rFonts w:ascii="Times New Roman" w:hAnsi="Times New Roman" w:cs="Times New Roman"/>
          <w:b/>
          <w:sz w:val="32"/>
          <w:szCs w:val="32"/>
        </w:rPr>
      </w:pPr>
      <w:r w:rsidRPr="004B6D7F">
        <w:rPr>
          <w:rFonts w:ascii="Times New Roman" w:hAnsi="Times New Roman" w:cs="Times New Roman"/>
          <w:b/>
          <w:sz w:val="32"/>
          <w:szCs w:val="32"/>
        </w:rPr>
        <w:lastRenderedPageBreak/>
        <w:t>CONTENTS</w:t>
      </w:r>
    </w:p>
    <w:p w14:paraId="42A09C54" w14:textId="77777777" w:rsidR="00B96ABA" w:rsidRPr="004B6D7F" w:rsidRDefault="00B96ABA" w:rsidP="00B96ABA">
      <w:pPr>
        <w:rPr>
          <w:rFonts w:ascii="Times New Roman" w:hAnsi="Times New Roman" w:cs="Times New Roman"/>
          <w:sz w:val="32"/>
        </w:rPr>
      </w:pPr>
    </w:p>
    <w:p w14:paraId="269A2A2E" w14:textId="05E55BD6" w:rsidR="00B02A16" w:rsidRPr="004B6D7F" w:rsidRDefault="00C14566" w:rsidP="00B02A16">
      <w:pPr>
        <w:pStyle w:val="TOC1"/>
        <w:tabs>
          <w:tab w:val="right" w:leader="dot" w:pos="9062"/>
        </w:tabs>
        <w:spacing w:line="360" w:lineRule="auto"/>
        <w:rPr>
          <w:rFonts w:eastAsiaTheme="minorEastAsia"/>
          <w:noProof/>
          <w:lang w:val="en-GB" w:eastAsia="en-GB"/>
        </w:rPr>
      </w:pPr>
      <w:r w:rsidRPr="004B6D7F">
        <w:rPr>
          <w:lang w:val="en-GB"/>
        </w:rPr>
        <w:fldChar w:fldCharType="begin"/>
      </w:r>
      <w:r w:rsidR="00B96ABA" w:rsidRPr="004B6D7F">
        <w:rPr>
          <w:lang w:val="en-GB"/>
        </w:rPr>
        <w:instrText xml:space="preserve"> TOC \o "1-2" \h \z \u </w:instrText>
      </w:r>
      <w:r w:rsidRPr="004B6D7F">
        <w:rPr>
          <w:lang w:val="en-GB"/>
        </w:rPr>
        <w:fldChar w:fldCharType="separate"/>
      </w:r>
      <w:hyperlink w:anchor="_Toc457817101" w:history="1">
        <w:r w:rsidR="00B02A16" w:rsidRPr="004B6D7F">
          <w:rPr>
            <w:rStyle w:val="Hyperlink"/>
            <w:smallCaps/>
            <w:noProof/>
            <w:lang w:eastAsia="en-GB"/>
          </w:rPr>
          <w:t>Section 1: Biological Data</w:t>
        </w:r>
        <w:r w:rsidR="00B02A16" w:rsidRPr="004B6D7F">
          <w:rPr>
            <w:noProof/>
            <w:webHidden/>
          </w:rPr>
          <w:tab/>
        </w:r>
        <w:r w:rsidRPr="004B6D7F">
          <w:rPr>
            <w:noProof/>
            <w:webHidden/>
          </w:rPr>
          <w:fldChar w:fldCharType="begin"/>
        </w:r>
        <w:r w:rsidR="00B02A16" w:rsidRPr="004B6D7F">
          <w:rPr>
            <w:noProof/>
            <w:webHidden/>
          </w:rPr>
          <w:instrText xml:space="preserve"> PAGEREF _Toc457817101 \h </w:instrText>
        </w:r>
        <w:r w:rsidRPr="004B6D7F">
          <w:rPr>
            <w:noProof/>
            <w:webHidden/>
          </w:rPr>
        </w:r>
        <w:r w:rsidRPr="004B6D7F">
          <w:rPr>
            <w:noProof/>
            <w:webHidden/>
          </w:rPr>
          <w:fldChar w:fldCharType="separate"/>
        </w:r>
        <w:r w:rsidR="00C854EB">
          <w:rPr>
            <w:noProof/>
            <w:webHidden/>
          </w:rPr>
          <w:t>3</w:t>
        </w:r>
        <w:r w:rsidRPr="004B6D7F">
          <w:rPr>
            <w:noProof/>
            <w:webHidden/>
          </w:rPr>
          <w:fldChar w:fldCharType="end"/>
        </w:r>
      </w:hyperlink>
    </w:p>
    <w:p w14:paraId="0350F8D6" w14:textId="56B978E9"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02" w:history="1">
        <w:r w:rsidR="00B02A16" w:rsidRPr="004B6D7F">
          <w:rPr>
            <w:rStyle w:val="Hyperlink"/>
            <w:noProof/>
            <w:lang w:val="en-GB" w:eastAsia="en-GB"/>
          </w:rPr>
          <w:t>Pilot Study 1: Relative share of catches of recreational fisheries compared to commercial fisheries</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_Toc457817102 \h </w:instrText>
        </w:r>
        <w:r w:rsidR="00C14566" w:rsidRPr="004B6D7F">
          <w:rPr>
            <w:noProof/>
            <w:webHidden/>
          </w:rPr>
        </w:r>
        <w:r w:rsidR="00C14566" w:rsidRPr="004B6D7F">
          <w:rPr>
            <w:noProof/>
            <w:webHidden/>
          </w:rPr>
          <w:fldChar w:fldCharType="separate"/>
        </w:r>
        <w:r w:rsidR="00C854EB">
          <w:rPr>
            <w:noProof/>
            <w:webHidden/>
          </w:rPr>
          <w:t>3</w:t>
        </w:r>
        <w:r w:rsidR="00C14566" w:rsidRPr="004B6D7F">
          <w:rPr>
            <w:noProof/>
            <w:webHidden/>
          </w:rPr>
          <w:fldChar w:fldCharType="end"/>
        </w:r>
      </w:hyperlink>
    </w:p>
    <w:p w14:paraId="5466E037" w14:textId="21A31D62"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03" w:history="1">
        <w:r w:rsidR="00B02A16" w:rsidRPr="004B6D7F">
          <w:rPr>
            <w:rStyle w:val="Hyperlink"/>
            <w:smallCaps/>
            <w:noProof/>
            <w:lang w:eastAsia="en-GB"/>
          </w:rPr>
          <w:t>Section 1: Biological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_Toc457817103 \h </w:instrText>
        </w:r>
        <w:r w:rsidR="00C14566" w:rsidRPr="004B6D7F">
          <w:rPr>
            <w:noProof/>
            <w:webHidden/>
          </w:rPr>
        </w:r>
        <w:r w:rsidR="00C14566" w:rsidRPr="004B6D7F">
          <w:rPr>
            <w:noProof/>
            <w:webHidden/>
          </w:rPr>
          <w:fldChar w:fldCharType="separate"/>
        </w:r>
        <w:r w:rsidR="00C854EB">
          <w:rPr>
            <w:noProof/>
            <w:webHidden/>
          </w:rPr>
          <w:t>5</w:t>
        </w:r>
        <w:r w:rsidR="00C14566" w:rsidRPr="004B6D7F">
          <w:rPr>
            <w:noProof/>
            <w:webHidden/>
          </w:rPr>
          <w:fldChar w:fldCharType="end"/>
        </w:r>
      </w:hyperlink>
    </w:p>
    <w:p w14:paraId="09B479D9" w14:textId="7EB39B7A"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04" w:history="1">
        <w:r w:rsidR="00B02A16" w:rsidRPr="004B6D7F">
          <w:rPr>
            <w:rStyle w:val="Hyperlink"/>
            <w:noProof/>
            <w:lang w:val="en-GB" w:eastAsia="en-GB"/>
          </w:rPr>
          <w:t>Text Box 1E: Anadromous and catadromous species data collection in fresh water</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_Toc457817104 \h </w:instrText>
        </w:r>
        <w:r w:rsidR="00C14566" w:rsidRPr="004B6D7F">
          <w:rPr>
            <w:noProof/>
            <w:webHidden/>
          </w:rPr>
        </w:r>
        <w:r w:rsidR="00C14566" w:rsidRPr="004B6D7F">
          <w:rPr>
            <w:noProof/>
            <w:webHidden/>
          </w:rPr>
          <w:fldChar w:fldCharType="separate"/>
        </w:r>
        <w:r w:rsidR="00C854EB">
          <w:rPr>
            <w:noProof/>
            <w:webHidden/>
          </w:rPr>
          <w:t>5</w:t>
        </w:r>
        <w:r w:rsidR="00C14566" w:rsidRPr="004B6D7F">
          <w:rPr>
            <w:noProof/>
            <w:webHidden/>
          </w:rPr>
          <w:fldChar w:fldCharType="end"/>
        </w:r>
      </w:hyperlink>
    </w:p>
    <w:p w14:paraId="6BB33878" w14:textId="50ADC35D"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05" w:history="1">
        <w:r w:rsidR="00B02A16" w:rsidRPr="004B6D7F">
          <w:rPr>
            <w:rStyle w:val="Hyperlink"/>
            <w:smallCaps/>
            <w:noProof/>
            <w:lang w:eastAsia="en-GB"/>
          </w:rPr>
          <w:t>Section 1: Biological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_Toc457817105 \h </w:instrText>
        </w:r>
        <w:r w:rsidR="00C14566" w:rsidRPr="004B6D7F">
          <w:rPr>
            <w:noProof/>
            <w:webHidden/>
          </w:rPr>
        </w:r>
        <w:r w:rsidR="00C14566" w:rsidRPr="004B6D7F">
          <w:rPr>
            <w:noProof/>
            <w:webHidden/>
          </w:rPr>
          <w:fldChar w:fldCharType="separate"/>
        </w:r>
        <w:r w:rsidR="00C854EB">
          <w:rPr>
            <w:noProof/>
            <w:webHidden/>
          </w:rPr>
          <w:t>6</w:t>
        </w:r>
        <w:r w:rsidR="00C14566" w:rsidRPr="004B6D7F">
          <w:rPr>
            <w:noProof/>
            <w:webHidden/>
          </w:rPr>
          <w:fldChar w:fldCharType="end"/>
        </w:r>
      </w:hyperlink>
    </w:p>
    <w:p w14:paraId="558A4E1A" w14:textId="0D7C7BE5"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06" w:history="1">
        <w:r w:rsidR="00B02A16" w:rsidRPr="004B6D7F">
          <w:rPr>
            <w:rStyle w:val="Hyperlink"/>
            <w:noProof/>
            <w:lang w:val="en-GB" w:eastAsia="en-GB"/>
          </w:rPr>
          <w:t>Pilot Study 2: Level of fishing and impact of fisheries on biological resources and marine ecosystem</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_Toc457817106 \h </w:instrText>
        </w:r>
        <w:r w:rsidR="00C14566" w:rsidRPr="004B6D7F">
          <w:rPr>
            <w:noProof/>
            <w:webHidden/>
          </w:rPr>
        </w:r>
        <w:r w:rsidR="00C14566" w:rsidRPr="004B6D7F">
          <w:rPr>
            <w:noProof/>
            <w:webHidden/>
          </w:rPr>
          <w:fldChar w:fldCharType="separate"/>
        </w:r>
        <w:r w:rsidR="00C854EB">
          <w:rPr>
            <w:noProof/>
            <w:webHidden/>
          </w:rPr>
          <w:t>6</w:t>
        </w:r>
        <w:r w:rsidR="00C14566" w:rsidRPr="004B6D7F">
          <w:rPr>
            <w:noProof/>
            <w:webHidden/>
          </w:rPr>
          <w:fldChar w:fldCharType="end"/>
        </w:r>
      </w:hyperlink>
    </w:p>
    <w:p w14:paraId="35E314B0" w14:textId="3713E7AB"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07" w:history="1">
        <w:r w:rsidR="00B02A16" w:rsidRPr="004B6D7F">
          <w:rPr>
            <w:rStyle w:val="Hyperlink"/>
            <w:smallCaps/>
            <w:noProof/>
            <w:lang w:eastAsia="en-GB"/>
          </w:rPr>
          <w:t>Section 1: Biological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_Toc457817107 \h </w:instrText>
        </w:r>
        <w:r w:rsidR="00C14566" w:rsidRPr="004B6D7F">
          <w:rPr>
            <w:noProof/>
            <w:webHidden/>
          </w:rPr>
        </w:r>
        <w:r w:rsidR="00C14566" w:rsidRPr="004B6D7F">
          <w:rPr>
            <w:noProof/>
            <w:webHidden/>
          </w:rPr>
          <w:fldChar w:fldCharType="separate"/>
        </w:r>
        <w:r w:rsidR="00C854EB">
          <w:rPr>
            <w:noProof/>
            <w:webHidden/>
          </w:rPr>
          <w:t>8</w:t>
        </w:r>
        <w:r w:rsidR="00C14566" w:rsidRPr="004B6D7F">
          <w:rPr>
            <w:noProof/>
            <w:webHidden/>
          </w:rPr>
          <w:fldChar w:fldCharType="end"/>
        </w:r>
      </w:hyperlink>
    </w:p>
    <w:p w14:paraId="639D6439" w14:textId="73872E7D"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08" w:history="1">
        <w:r w:rsidR="00B02A16" w:rsidRPr="004B6D7F">
          <w:rPr>
            <w:rStyle w:val="Hyperlink"/>
            <w:noProof/>
            <w:lang w:val="en-GB" w:eastAsia="en-GB"/>
          </w:rPr>
          <w:t>Text Box 1G: List of research surveys at sea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_Toc457817108 \h </w:instrText>
        </w:r>
        <w:r w:rsidR="00C14566" w:rsidRPr="004B6D7F">
          <w:rPr>
            <w:noProof/>
            <w:webHidden/>
          </w:rPr>
        </w:r>
        <w:r w:rsidR="00C14566" w:rsidRPr="004B6D7F">
          <w:rPr>
            <w:noProof/>
            <w:webHidden/>
          </w:rPr>
          <w:fldChar w:fldCharType="separate"/>
        </w:r>
        <w:r w:rsidR="00C854EB">
          <w:rPr>
            <w:noProof/>
            <w:webHidden/>
          </w:rPr>
          <w:t>8</w:t>
        </w:r>
        <w:r w:rsidR="00C14566" w:rsidRPr="004B6D7F">
          <w:rPr>
            <w:noProof/>
            <w:webHidden/>
          </w:rPr>
          <w:fldChar w:fldCharType="end"/>
        </w:r>
      </w:hyperlink>
    </w:p>
    <w:p w14:paraId="281AD911" w14:textId="7FFF2059"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09" w:history="1">
        <w:r w:rsidR="00B02A16" w:rsidRPr="004B6D7F">
          <w:rPr>
            <w:rStyle w:val="Hyperlink"/>
            <w:smallCaps/>
            <w:noProof/>
            <w:lang w:val="en-GB" w:eastAsia="en-GB"/>
          </w:rPr>
          <w:t>Section 2: Fishing Activity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_Toc457817109 \h </w:instrText>
        </w:r>
        <w:r w:rsidR="00C14566" w:rsidRPr="004B6D7F">
          <w:rPr>
            <w:noProof/>
            <w:webHidden/>
          </w:rPr>
        </w:r>
        <w:r w:rsidR="00C14566" w:rsidRPr="004B6D7F">
          <w:rPr>
            <w:noProof/>
            <w:webHidden/>
          </w:rPr>
          <w:fldChar w:fldCharType="separate"/>
        </w:r>
        <w:r w:rsidR="00C854EB">
          <w:rPr>
            <w:noProof/>
            <w:webHidden/>
          </w:rPr>
          <w:t>24</w:t>
        </w:r>
        <w:r w:rsidR="00C14566" w:rsidRPr="004B6D7F">
          <w:rPr>
            <w:noProof/>
            <w:webHidden/>
          </w:rPr>
          <w:fldChar w:fldCharType="end"/>
        </w:r>
      </w:hyperlink>
    </w:p>
    <w:p w14:paraId="29062C68" w14:textId="146FAE14"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10" w:history="1">
        <w:r w:rsidR="00B02A16" w:rsidRPr="004B6D7F">
          <w:rPr>
            <w:rStyle w:val="Hyperlink"/>
            <w:noProof/>
            <w:lang w:val="en-GB" w:eastAsia="en-GB"/>
          </w:rPr>
          <w:t>Text Box 2A: Fishing activity variables data collection strategy</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_Toc457817110 \h </w:instrText>
        </w:r>
        <w:r w:rsidR="00C14566" w:rsidRPr="004B6D7F">
          <w:rPr>
            <w:noProof/>
            <w:webHidden/>
          </w:rPr>
        </w:r>
        <w:r w:rsidR="00C14566" w:rsidRPr="004B6D7F">
          <w:rPr>
            <w:noProof/>
            <w:webHidden/>
          </w:rPr>
          <w:fldChar w:fldCharType="separate"/>
        </w:r>
        <w:r w:rsidR="00C854EB">
          <w:rPr>
            <w:noProof/>
            <w:webHidden/>
          </w:rPr>
          <w:t>24</w:t>
        </w:r>
        <w:r w:rsidR="00C14566" w:rsidRPr="004B6D7F">
          <w:rPr>
            <w:noProof/>
            <w:webHidden/>
          </w:rPr>
          <w:fldChar w:fldCharType="end"/>
        </w:r>
      </w:hyperlink>
    </w:p>
    <w:p w14:paraId="6CE25357" w14:textId="143820AA"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11" w:history="1">
        <w:r w:rsidR="00B02A16" w:rsidRPr="004B6D7F">
          <w:rPr>
            <w:rStyle w:val="Hyperlink"/>
            <w:smallCaps/>
            <w:noProof/>
            <w:lang w:val="en-GB" w:eastAsia="en-GB"/>
          </w:rPr>
          <w:t>Section 3: Economic and Social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_Toc457817111 \h </w:instrText>
        </w:r>
        <w:r w:rsidR="00C14566" w:rsidRPr="004B6D7F">
          <w:rPr>
            <w:noProof/>
            <w:webHidden/>
          </w:rPr>
        </w:r>
        <w:r w:rsidR="00C14566" w:rsidRPr="004B6D7F">
          <w:rPr>
            <w:noProof/>
            <w:webHidden/>
          </w:rPr>
          <w:fldChar w:fldCharType="separate"/>
        </w:r>
        <w:r w:rsidR="00C854EB">
          <w:rPr>
            <w:noProof/>
            <w:webHidden/>
          </w:rPr>
          <w:t>26</w:t>
        </w:r>
        <w:r w:rsidR="00C14566" w:rsidRPr="004B6D7F">
          <w:rPr>
            <w:noProof/>
            <w:webHidden/>
          </w:rPr>
          <w:fldChar w:fldCharType="end"/>
        </w:r>
      </w:hyperlink>
    </w:p>
    <w:p w14:paraId="41A42E56" w14:textId="55B76169"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12" w:history="1">
        <w:r w:rsidR="00B02A16" w:rsidRPr="004B6D7F">
          <w:rPr>
            <w:rStyle w:val="Hyperlink"/>
            <w:noProof/>
            <w:lang w:val="en-GB" w:eastAsia="en-GB"/>
          </w:rPr>
          <w:t>Text Box 3A: Population segments for collection of economic and social data for fisheries</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_Toc457817112 \h </w:instrText>
        </w:r>
        <w:r w:rsidR="00C14566" w:rsidRPr="004B6D7F">
          <w:rPr>
            <w:noProof/>
            <w:webHidden/>
          </w:rPr>
        </w:r>
        <w:r w:rsidR="00C14566" w:rsidRPr="004B6D7F">
          <w:rPr>
            <w:noProof/>
            <w:webHidden/>
          </w:rPr>
          <w:fldChar w:fldCharType="separate"/>
        </w:r>
        <w:r w:rsidR="00C854EB">
          <w:rPr>
            <w:noProof/>
            <w:webHidden/>
          </w:rPr>
          <w:t>26</w:t>
        </w:r>
        <w:r w:rsidR="00C14566" w:rsidRPr="004B6D7F">
          <w:rPr>
            <w:noProof/>
            <w:webHidden/>
          </w:rPr>
          <w:fldChar w:fldCharType="end"/>
        </w:r>
      </w:hyperlink>
    </w:p>
    <w:p w14:paraId="52926B4A" w14:textId="446FBB02"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13" w:history="1">
        <w:r w:rsidR="00B02A16" w:rsidRPr="004B6D7F">
          <w:rPr>
            <w:rStyle w:val="Hyperlink"/>
            <w:smallCaps/>
            <w:noProof/>
            <w:lang w:eastAsia="en-GB"/>
          </w:rPr>
          <w:t>Section 3: Economic and Social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_Toc457817113 \h </w:instrText>
        </w:r>
        <w:r w:rsidR="00C14566" w:rsidRPr="004B6D7F">
          <w:rPr>
            <w:noProof/>
            <w:webHidden/>
          </w:rPr>
        </w:r>
        <w:r w:rsidR="00C14566" w:rsidRPr="004B6D7F">
          <w:rPr>
            <w:noProof/>
            <w:webHidden/>
          </w:rPr>
          <w:fldChar w:fldCharType="separate"/>
        </w:r>
        <w:r w:rsidR="00C854EB">
          <w:rPr>
            <w:noProof/>
            <w:webHidden/>
          </w:rPr>
          <w:t>29</w:t>
        </w:r>
        <w:r w:rsidR="00C14566" w:rsidRPr="004B6D7F">
          <w:rPr>
            <w:noProof/>
            <w:webHidden/>
          </w:rPr>
          <w:fldChar w:fldCharType="end"/>
        </w:r>
      </w:hyperlink>
    </w:p>
    <w:p w14:paraId="562ACBC0" w14:textId="1FD7B30A"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14" w:history="1">
        <w:r w:rsidR="00B02A16" w:rsidRPr="004B6D7F">
          <w:rPr>
            <w:rStyle w:val="Hyperlink"/>
            <w:noProof/>
            <w:lang w:val="en-GB" w:eastAsia="en-GB"/>
          </w:rPr>
          <w:t>Pilot Study 3: Data on employment by education level and nationality</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_Toc457817114 \h </w:instrText>
        </w:r>
        <w:r w:rsidR="00C14566" w:rsidRPr="004B6D7F">
          <w:rPr>
            <w:noProof/>
            <w:webHidden/>
          </w:rPr>
        </w:r>
        <w:r w:rsidR="00C14566" w:rsidRPr="004B6D7F">
          <w:rPr>
            <w:noProof/>
            <w:webHidden/>
          </w:rPr>
          <w:fldChar w:fldCharType="separate"/>
        </w:r>
        <w:r w:rsidR="00C854EB">
          <w:rPr>
            <w:noProof/>
            <w:webHidden/>
          </w:rPr>
          <w:t>29</w:t>
        </w:r>
        <w:r w:rsidR="00C14566" w:rsidRPr="004B6D7F">
          <w:rPr>
            <w:noProof/>
            <w:webHidden/>
          </w:rPr>
          <w:fldChar w:fldCharType="end"/>
        </w:r>
      </w:hyperlink>
    </w:p>
    <w:p w14:paraId="42D764BC" w14:textId="5B6A2682"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15" w:history="1">
        <w:r w:rsidR="00B02A16" w:rsidRPr="004B6D7F">
          <w:rPr>
            <w:rStyle w:val="Hyperlink"/>
            <w:smallCaps/>
            <w:noProof/>
            <w:lang w:eastAsia="en-GB"/>
          </w:rPr>
          <w:t>Section 3: Economic and Social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_Toc457817115 \h </w:instrText>
        </w:r>
        <w:r w:rsidR="00C14566" w:rsidRPr="004B6D7F">
          <w:rPr>
            <w:noProof/>
            <w:webHidden/>
          </w:rPr>
        </w:r>
        <w:r w:rsidR="00C14566" w:rsidRPr="004B6D7F">
          <w:rPr>
            <w:noProof/>
            <w:webHidden/>
          </w:rPr>
          <w:fldChar w:fldCharType="separate"/>
        </w:r>
        <w:r w:rsidR="00C854EB">
          <w:rPr>
            <w:noProof/>
            <w:webHidden/>
          </w:rPr>
          <w:t>30</w:t>
        </w:r>
        <w:r w:rsidR="00C14566" w:rsidRPr="004B6D7F">
          <w:rPr>
            <w:noProof/>
            <w:webHidden/>
          </w:rPr>
          <w:fldChar w:fldCharType="end"/>
        </w:r>
      </w:hyperlink>
    </w:p>
    <w:p w14:paraId="5C404DEC" w14:textId="44AEE85C"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16" w:history="1">
        <w:r w:rsidR="00B02A16" w:rsidRPr="004B6D7F">
          <w:rPr>
            <w:rStyle w:val="Hyperlink"/>
            <w:noProof/>
            <w:lang w:val="en-GB" w:eastAsia="en-GB"/>
          </w:rPr>
          <w:t>Text Box 3B: Population segments for collection of economic and social data for aquaculture</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_Toc457817116 \h </w:instrText>
        </w:r>
        <w:r w:rsidR="00C14566" w:rsidRPr="004B6D7F">
          <w:rPr>
            <w:noProof/>
            <w:webHidden/>
          </w:rPr>
        </w:r>
        <w:r w:rsidR="00C14566" w:rsidRPr="004B6D7F">
          <w:rPr>
            <w:noProof/>
            <w:webHidden/>
          </w:rPr>
          <w:fldChar w:fldCharType="separate"/>
        </w:r>
        <w:r w:rsidR="00C854EB">
          <w:rPr>
            <w:noProof/>
            <w:webHidden/>
          </w:rPr>
          <w:t>30</w:t>
        </w:r>
        <w:r w:rsidR="00C14566" w:rsidRPr="004B6D7F">
          <w:rPr>
            <w:noProof/>
            <w:webHidden/>
          </w:rPr>
          <w:fldChar w:fldCharType="end"/>
        </w:r>
      </w:hyperlink>
    </w:p>
    <w:p w14:paraId="29FA3778" w14:textId="0EC5F8B0"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17" w:history="1">
        <w:r w:rsidR="00B02A16" w:rsidRPr="004B6D7F">
          <w:rPr>
            <w:rStyle w:val="Hyperlink"/>
            <w:smallCaps/>
            <w:noProof/>
            <w:lang w:eastAsia="en-GB"/>
          </w:rPr>
          <w:t>Section 3: Economic and Social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_Toc457817117 \h </w:instrText>
        </w:r>
        <w:r w:rsidR="00C14566" w:rsidRPr="004B6D7F">
          <w:rPr>
            <w:noProof/>
            <w:webHidden/>
          </w:rPr>
        </w:r>
        <w:r w:rsidR="00C14566" w:rsidRPr="004B6D7F">
          <w:rPr>
            <w:noProof/>
            <w:webHidden/>
          </w:rPr>
          <w:fldChar w:fldCharType="separate"/>
        </w:r>
        <w:r w:rsidR="00C854EB">
          <w:rPr>
            <w:noProof/>
            <w:webHidden/>
          </w:rPr>
          <w:t>33</w:t>
        </w:r>
        <w:r w:rsidR="00C14566" w:rsidRPr="004B6D7F">
          <w:rPr>
            <w:noProof/>
            <w:webHidden/>
          </w:rPr>
          <w:fldChar w:fldCharType="end"/>
        </w:r>
      </w:hyperlink>
    </w:p>
    <w:p w14:paraId="7F2EBD2C" w14:textId="0EF8CF90"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18" w:history="1">
        <w:r w:rsidR="00B02A16" w:rsidRPr="004B6D7F">
          <w:rPr>
            <w:rStyle w:val="Hyperlink"/>
            <w:noProof/>
            <w:lang w:val="en-GB" w:eastAsia="en-GB"/>
          </w:rPr>
          <w:t>Pilot Study 4: Environmental data on aquaculture</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_Toc457817118 \h </w:instrText>
        </w:r>
        <w:r w:rsidR="00C14566" w:rsidRPr="004B6D7F">
          <w:rPr>
            <w:noProof/>
            <w:webHidden/>
          </w:rPr>
        </w:r>
        <w:r w:rsidR="00C14566" w:rsidRPr="004B6D7F">
          <w:rPr>
            <w:noProof/>
            <w:webHidden/>
          </w:rPr>
          <w:fldChar w:fldCharType="separate"/>
        </w:r>
        <w:r w:rsidR="00C854EB">
          <w:rPr>
            <w:noProof/>
            <w:webHidden/>
          </w:rPr>
          <w:t>33</w:t>
        </w:r>
        <w:r w:rsidR="00C14566" w:rsidRPr="004B6D7F">
          <w:rPr>
            <w:noProof/>
            <w:webHidden/>
          </w:rPr>
          <w:fldChar w:fldCharType="end"/>
        </w:r>
      </w:hyperlink>
    </w:p>
    <w:p w14:paraId="3F1C453C" w14:textId="7039AA58"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19" w:history="1">
        <w:r w:rsidR="00B02A16" w:rsidRPr="004B6D7F">
          <w:rPr>
            <w:rStyle w:val="Hyperlink"/>
            <w:smallCaps/>
            <w:noProof/>
            <w:lang w:eastAsia="en-GB"/>
          </w:rPr>
          <w:t>Section 3: Economic and Social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_Toc457817119 \h </w:instrText>
        </w:r>
        <w:r w:rsidR="00C14566" w:rsidRPr="004B6D7F">
          <w:rPr>
            <w:noProof/>
            <w:webHidden/>
          </w:rPr>
        </w:r>
        <w:r w:rsidR="00C14566" w:rsidRPr="004B6D7F">
          <w:rPr>
            <w:noProof/>
            <w:webHidden/>
          </w:rPr>
          <w:fldChar w:fldCharType="separate"/>
        </w:r>
        <w:r w:rsidR="00C854EB">
          <w:rPr>
            <w:noProof/>
            <w:webHidden/>
          </w:rPr>
          <w:t>34</w:t>
        </w:r>
        <w:r w:rsidR="00C14566" w:rsidRPr="004B6D7F">
          <w:rPr>
            <w:noProof/>
            <w:webHidden/>
          </w:rPr>
          <w:fldChar w:fldCharType="end"/>
        </w:r>
      </w:hyperlink>
    </w:p>
    <w:p w14:paraId="3A98D934" w14:textId="5CDB4F97"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20" w:history="1">
        <w:r w:rsidR="00B02A16" w:rsidRPr="004B6D7F">
          <w:rPr>
            <w:rStyle w:val="Hyperlink"/>
            <w:noProof/>
            <w:lang w:val="en-GB" w:eastAsia="en-GB"/>
          </w:rPr>
          <w:t>Text Box 3C: Population segments for collection of economic and social data for the processing industry</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_Toc457817120 \h </w:instrText>
        </w:r>
        <w:r w:rsidR="00C14566" w:rsidRPr="004B6D7F">
          <w:rPr>
            <w:noProof/>
            <w:webHidden/>
          </w:rPr>
        </w:r>
        <w:r w:rsidR="00C14566" w:rsidRPr="004B6D7F">
          <w:rPr>
            <w:noProof/>
            <w:webHidden/>
          </w:rPr>
          <w:fldChar w:fldCharType="separate"/>
        </w:r>
        <w:r w:rsidR="00C854EB">
          <w:rPr>
            <w:noProof/>
            <w:webHidden/>
          </w:rPr>
          <w:t>34</w:t>
        </w:r>
        <w:r w:rsidR="00C14566" w:rsidRPr="004B6D7F">
          <w:rPr>
            <w:noProof/>
            <w:webHidden/>
          </w:rPr>
          <w:fldChar w:fldCharType="end"/>
        </w:r>
      </w:hyperlink>
    </w:p>
    <w:p w14:paraId="14D16188" w14:textId="01E3A6B7" w:rsidR="00B02A16" w:rsidRPr="004B6D7F" w:rsidRDefault="00D50E61" w:rsidP="00B02A16">
      <w:pPr>
        <w:pStyle w:val="TOC1"/>
        <w:tabs>
          <w:tab w:val="right" w:leader="dot" w:pos="9062"/>
        </w:tabs>
        <w:spacing w:line="360" w:lineRule="auto"/>
        <w:rPr>
          <w:rFonts w:eastAsiaTheme="minorEastAsia"/>
          <w:noProof/>
          <w:lang w:val="en-GB" w:eastAsia="en-GB"/>
        </w:rPr>
      </w:pPr>
      <w:hyperlink w:anchor="_Toc457817121" w:history="1">
        <w:r w:rsidR="00B02A16" w:rsidRPr="004B6D7F">
          <w:rPr>
            <w:rStyle w:val="Hyperlink"/>
            <w:rFonts w:eastAsiaTheme="minorHAnsi"/>
            <w:smallCaps/>
            <w:noProof/>
            <w:lang w:val="en-GB" w:eastAsia="en-GB"/>
          </w:rPr>
          <w:t>Section 4: Sampling Strategy for Biological Data from Commercial Fisheries</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_Toc457817121 \h </w:instrText>
        </w:r>
        <w:r w:rsidR="00C14566" w:rsidRPr="004B6D7F">
          <w:rPr>
            <w:noProof/>
            <w:webHidden/>
          </w:rPr>
        </w:r>
        <w:r w:rsidR="00C14566" w:rsidRPr="004B6D7F">
          <w:rPr>
            <w:noProof/>
            <w:webHidden/>
          </w:rPr>
          <w:fldChar w:fldCharType="separate"/>
        </w:r>
        <w:r w:rsidR="00C854EB">
          <w:rPr>
            <w:noProof/>
            <w:webHidden/>
          </w:rPr>
          <w:t>36</w:t>
        </w:r>
        <w:r w:rsidR="00C14566" w:rsidRPr="004B6D7F">
          <w:rPr>
            <w:noProof/>
            <w:webHidden/>
          </w:rPr>
          <w:fldChar w:fldCharType="end"/>
        </w:r>
      </w:hyperlink>
    </w:p>
    <w:p w14:paraId="3F975661" w14:textId="5259FC52" w:rsidR="00B02A16" w:rsidRPr="004B6D7F" w:rsidRDefault="00D50E61" w:rsidP="00B02A16">
      <w:pPr>
        <w:pStyle w:val="TOC2"/>
        <w:tabs>
          <w:tab w:val="right" w:leader="dot" w:pos="9062"/>
        </w:tabs>
        <w:spacing w:line="360" w:lineRule="auto"/>
        <w:rPr>
          <w:rFonts w:eastAsiaTheme="minorEastAsia"/>
          <w:noProof/>
          <w:lang w:val="en-GB" w:eastAsia="en-GB"/>
        </w:rPr>
      </w:pPr>
      <w:hyperlink w:anchor="_Toc457817122" w:history="1">
        <w:r w:rsidR="00B02A16" w:rsidRPr="004B6D7F">
          <w:rPr>
            <w:rStyle w:val="Hyperlink"/>
            <w:noProof/>
            <w:lang w:val="en-GB" w:eastAsia="en-GB"/>
          </w:rPr>
          <w:t>Text Box 4A: Sampling plan description for biological data</w:t>
        </w:r>
        <w:r w:rsidR="00B02A16" w:rsidRPr="004B6D7F">
          <w:rPr>
            <w:noProof/>
            <w:webHidden/>
          </w:rPr>
          <w:tab/>
        </w:r>
        <w:r w:rsidR="00C14566" w:rsidRPr="004B6D7F">
          <w:rPr>
            <w:noProof/>
            <w:webHidden/>
          </w:rPr>
          <w:fldChar w:fldCharType="begin"/>
        </w:r>
        <w:r w:rsidR="00B02A16" w:rsidRPr="004B6D7F">
          <w:rPr>
            <w:noProof/>
            <w:webHidden/>
          </w:rPr>
          <w:instrText xml:space="preserve"> PAGEREF _Toc457817122 \h </w:instrText>
        </w:r>
        <w:r w:rsidR="00C14566" w:rsidRPr="004B6D7F">
          <w:rPr>
            <w:noProof/>
            <w:webHidden/>
          </w:rPr>
        </w:r>
        <w:r w:rsidR="00C14566" w:rsidRPr="004B6D7F">
          <w:rPr>
            <w:noProof/>
            <w:webHidden/>
          </w:rPr>
          <w:fldChar w:fldCharType="separate"/>
        </w:r>
        <w:r w:rsidR="00C854EB">
          <w:rPr>
            <w:noProof/>
            <w:webHidden/>
          </w:rPr>
          <w:t>36</w:t>
        </w:r>
        <w:r w:rsidR="00C14566" w:rsidRPr="004B6D7F">
          <w:rPr>
            <w:noProof/>
            <w:webHidden/>
          </w:rPr>
          <w:fldChar w:fldCharType="end"/>
        </w:r>
      </w:hyperlink>
    </w:p>
    <w:p w14:paraId="2BD99504" w14:textId="77777777" w:rsidR="00B96ABA" w:rsidRPr="004B6D7F" w:rsidRDefault="00C14566" w:rsidP="00B02A16">
      <w:pPr>
        <w:spacing w:line="360" w:lineRule="auto"/>
        <w:jc w:val="center"/>
        <w:rPr>
          <w:rFonts w:ascii="Times New Roman" w:hAnsi="Times New Roman" w:cs="Times New Roman"/>
          <w:sz w:val="24"/>
          <w:szCs w:val="24"/>
        </w:rPr>
      </w:pPr>
      <w:r w:rsidRPr="004B6D7F">
        <w:rPr>
          <w:rFonts w:ascii="Times New Roman" w:hAnsi="Times New Roman" w:cs="Times New Roman"/>
          <w:sz w:val="24"/>
          <w:szCs w:val="24"/>
        </w:rPr>
        <w:fldChar w:fldCharType="end"/>
      </w:r>
    </w:p>
    <w:p w14:paraId="553682C2" w14:textId="77777777" w:rsidR="004A2E2D" w:rsidRPr="004B6D7F" w:rsidRDefault="004A2E2D" w:rsidP="00B96ABA">
      <w:pPr>
        <w:jc w:val="center"/>
        <w:rPr>
          <w:rFonts w:ascii="Times New Roman" w:hAnsi="Times New Roman" w:cs="Times New Roman"/>
          <w:sz w:val="32"/>
        </w:rPr>
      </w:pPr>
    </w:p>
    <w:p w14:paraId="2743312F" w14:textId="77777777" w:rsidR="004A2E2D" w:rsidRPr="004B6D7F" w:rsidRDefault="004A2E2D" w:rsidP="00B96ABA">
      <w:pPr>
        <w:jc w:val="center"/>
        <w:rPr>
          <w:rFonts w:ascii="Times New Roman" w:hAnsi="Times New Roman" w:cs="Times New Roman"/>
          <w:sz w:val="32"/>
        </w:rPr>
      </w:pPr>
    </w:p>
    <w:p w14:paraId="57C29058" w14:textId="77777777" w:rsidR="00297F35" w:rsidRPr="004B6D7F" w:rsidRDefault="00297F35" w:rsidP="00BB1991">
      <w:pPr>
        <w:keepNext/>
        <w:tabs>
          <w:tab w:val="left" w:pos="850"/>
        </w:tabs>
        <w:spacing w:before="360" w:line="360" w:lineRule="auto"/>
        <w:ind w:left="850" w:hanging="850"/>
        <w:jc w:val="center"/>
        <w:outlineLvl w:val="0"/>
        <w:rPr>
          <w:rFonts w:ascii="Times New Roman" w:hAnsi="Times New Roman" w:cs="Times New Roman"/>
          <w:smallCaps/>
          <w:noProof/>
          <w:lang w:eastAsia="en-GB"/>
        </w:rPr>
      </w:pPr>
      <w:bookmarkStart w:id="8" w:name="_Toc457817101"/>
      <w:r w:rsidRPr="004B6D7F">
        <w:rPr>
          <w:rFonts w:ascii="Times New Roman" w:hAnsi="Times New Roman" w:cs="Times New Roman"/>
          <w:smallCaps/>
          <w:noProof/>
          <w:lang w:eastAsia="en-GB"/>
        </w:rPr>
        <w:t>Section 1: Biological Data</w:t>
      </w:r>
      <w:bookmarkEnd w:id="8"/>
    </w:p>
    <w:p w14:paraId="5E28699E" w14:textId="77777777" w:rsidR="004A2E2D" w:rsidRPr="004B6D7F" w:rsidRDefault="004A2E2D" w:rsidP="00BB1991">
      <w:pPr>
        <w:pStyle w:val="StyleTitre2Gras"/>
        <w:spacing w:line="360" w:lineRule="auto"/>
        <w:rPr>
          <w:rFonts w:cs="Times New Roman"/>
          <w:noProof/>
          <w:lang w:val="en-GB" w:eastAsia="en-GB"/>
        </w:rPr>
      </w:pPr>
      <w:bookmarkStart w:id="9" w:name="_Toc457817102"/>
      <w:r w:rsidRPr="004B6D7F">
        <w:rPr>
          <w:rFonts w:cs="Times New Roman"/>
          <w:noProof/>
          <w:lang w:val="en-GB" w:eastAsia="en-GB"/>
        </w:rPr>
        <w:t>Pilot Study 1: Relative share of catches of recreational fisheries compared to commercial fisheries</w:t>
      </w:r>
      <w:bookmarkEnd w:id="9"/>
    </w:p>
    <w:p w14:paraId="4F68B095" w14:textId="77777777" w:rsidR="004A2E2D" w:rsidRPr="004B6D7F" w:rsidRDefault="004A2E2D" w:rsidP="00BB1991">
      <w:pPr>
        <w:spacing w:line="360" w:lineRule="auto"/>
        <w:rPr>
          <w:rFonts w:ascii="Times New Roman" w:hAnsi="Times New Roman" w:cs="Times New Roman"/>
          <w:b/>
          <w:smallCaps/>
          <w:noProof/>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24A3CF6E" w14:textId="77777777" w:rsidTr="00BB1991">
        <w:trPr>
          <w:trHeight w:val="389"/>
        </w:trPr>
        <w:tc>
          <w:tcPr>
            <w:tcW w:w="9180" w:type="dxa"/>
            <w:noWrap/>
            <w:vAlign w:val="center"/>
          </w:tcPr>
          <w:p w14:paraId="7E4B2A54" w14:textId="70D7B461" w:rsidR="004A2E2D" w:rsidRPr="004B6D7F" w:rsidRDefault="00B33BF2" w:rsidP="00B470A9">
            <w:pPr>
              <w:spacing w:before="120" w:after="120" w:line="240" w:lineRule="auto"/>
              <w:jc w:val="both"/>
              <w:rPr>
                <w:rFonts w:ascii="Times New Roman" w:hAnsi="Times New Roman" w:cs="Times New Roman"/>
                <w:noProof/>
                <w:color w:val="000000"/>
                <w:sz w:val="20"/>
                <w:szCs w:val="20"/>
                <w:shd w:val="clear" w:color="auto" w:fill="FFFFFF"/>
                <w:lang w:eastAsia="en-GB"/>
              </w:rPr>
            </w:pPr>
            <w:r w:rsidRPr="00FC21D2">
              <w:rPr>
                <w:rFonts w:eastAsia="Calibri"/>
                <w:i/>
                <w:noProof/>
                <w:color w:val="000000"/>
                <w:sz w:val="20"/>
                <w:szCs w:val="20"/>
                <w:shd w:val="clear" w:color="auto" w:fill="FFFFFF"/>
                <w:lang w:eastAsia="en-GB"/>
              </w:rPr>
              <w:t xml:space="preserve">General comment: 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4 of Chapter V of </w:t>
            </w:r>
            <w:r w:rsidRPr="00FC21D2">
              <w:rPr>
                <w:rFonts w:eastAsia="Calibri"/>
                <w:i/>
                <w:noProof/>
                <w:color w:val="000000"/>
                <w:sz w:val="20"/>
                <w:szCs w:val="20"/>
                <w:shd w:val="clear" w:color="auto" w:fill="FFFFFF"/>
                <w:lang w:eastAsia="en-GB"/>
              </w:rPr>
              <w:t>the</w:t>
            </w:r>
            <w:r w:rsidRPr="00FC21D2">
              <w:rPr>
                <w:rFonts w:eastAsia="Calibri"/>
                <w:i/>
                <w:noProof/>
                <w:sz w:val="20"/>
                <w:szCs w:val="20"/>
                <w:lang w:eastAsia="en-GB"/>
              </w:rPr>
              <w:t xml:space="preserve"> </w:t>
            </w:r>
            <w:r w:rsidRPr="00ED63AF">
              <w:rPr>
                <w:rFonts w:eastAsia="Calibri"/>
                <w:i/>
                <w:noProof/>
                <w:color w:val="000000"/>
                <w:sz w:val="20"/>
                <w:szCs w:val="20"/>
                <w:shd w:val="clear" w:color="auto" w:fill="FFFFFF"/>
                <w:lang w:eastAsia="en-GB"/>
              </w:rPr>
              <w:t xml:space="preserve">Delegated Decision on </w:t>
            </w:r>
            <w:r>
              <w:rPr>
                <w:rFonts w:eastAsia="Calibri"/>
                <w:i/>
                <w:noProof/>
                <w:color w:val="000000"/>
                <w:sz w:val="20"/>
                <w:szCs w:val="20"/>
                <w:shd w:val="clear" w:color="auto" w:fill="FFFFFF"/>
                <w:lang w:eastAsia="en-GB"/>
              </w:rPr>
              <w:t xml:space="preserve">the </w:t>
            </w:r>
            <w:r w:rsidRPr="00FC21D2">
              <w:rPr>
                <w:rFonts w:eastAsia="Calibri"/>
                <w:i/>
                <w:noProof/>
                <w:sz w:val="20"/>
                <w:szCs w:val="20"/>
                <w:lang w:eastAsia="en-GB"/>
              </w:rPr>
              <w:t>multi-annual Union programme.</w:t>
            </w:r>
            <w:r w:rsidR="004A2E2D" w:rsidRPr="004B6D7F">
              <w:rPr>
                <w:rFonts w:ascii="Times New Roman" w:hAnsi="Times New Roman" w:cs="Times New Roman"/>
                <w:i/>
                <w:noProof/>
                <w:sz w:val="20"/>
                <w:szCs w:val="20"/>
                <w:lang w:eastAsia="en-GB"/>
              </w:rPr>
              <w:t>.</w:t>
            </w:r>
            <w:r w:rsidR="004A2E2D" w:rsidRPr="004B6D7F">
              <w:rPr>
                <w:rFonts w:ascii="Times New Roman" w:hAnsi="Times New Roman" w:cs="Times New Roman"/>
                <w:i/>
                <w:noProof/>
                <w:color w:val="000000"/>
                <w:sz w:val="20"/>
                <w:szCs w:val="20"/>
                <w:shd w:val="clear" w:color="auto" w:fill="FFFFFF"/>
                <w:lang w:eastAsia="en-GB"/>
              </w:rPr>
              <w:t xml:space="preserve"> </w:t>
            </w:r>
          </w:p>
        </w:tc>
      </w:tr>
      <w:tr w:rsidR="004A2E2D" w:rsidRPr="004B6D7F" w14:paraId="698F21E9" w14:textId="77777777" w:rsidTr="00BB1991">
        <w:trPr>
          <w:trHeight w:val="389"/>
        </w:trPr>
        <w:tc>
          <w:tcPr>
            <w:tcW w:w="9180" w:type="dxa"/>
            <w:noWrap/>
            <w:vAlign w:val="center"/>
          </w:tcPr>
          <w:p w14:paraId="3B596CA1" w14:textId="77777777" w:rsidR="001D47AD" w:rsidRDefault="001D47AD" w:rsidP="001E764A">
            <w:pPr>
              <w:spacing w:after="160" w:line="360" w:lineRule="auto"/>
              <w:rPr>
                <w:rFonts w:ascii="Times New Roman" w:hAnsi="Times New Roman" w:cs="Times New Roman"/>
                <w:noProof/>
                <w:color w:val="000000"/>
                <w:sz w:val="20"/>
                <w:szCs w:val="20"/>
                <w:shd w:val="clear" w:color="auto" w:fill="FFFFFF"/>
                <w:lang w:eastAsia="en-GB"/>
              </w:rPr>
            </w:pPr>
            <w:r w:rsidRPr="001D47AD">
              <w:rPr>
                <w:rFonts w:ascii="Times New Roman" w:hAnsi="Times New Roman" w:cs="Times New Roman"/>
                <w:noProof/>
                <w:color w:val="000000"/>
                <w:sz w:val="20"/>
                <w:szCs w:val="20"/>
                <w:shd w:val="clear" w:color="auto" w:fill="FFFFFF"/>
                <w:lang w:eastAsia="en-GB"/>
              </w:rPr>
              <w:t>Pilot study on marine recreational fisheries in Ireland</w:t>
            </w:r>
          </w:p>
          <w:p w14:paraId="70A922C5" w14:textId="2FBA998A" w:rsidR="000B4387" w:rsidRDefault="000B4387" w:rsidP="001E764A">
            <w:pPr>
              <w:spacing w:after="160" w:line="360" w:lineRule="auto"/>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 xml:space="preserve">In 2017 Ireland submitted a pilot study on marine recreational studies in the AWP, but delays in the process </w:t>
            </w:r>
            <w:r w:rsidR="00C46556">
              <w:rPr>
                <w:rFonts w:ascii="Times New Roman" w:hAnsi="Times New Roman" w:cs="Times New Roman"/>
                <w:noProof/>
                <w:color w:val="000000"/>
                <w:sz w:val="20"/>
                <w:szCs w:val="20"/>
                <w:shd w:val="clear" w:color="auto" w:fill="FFFFFF"/>
                <w:lang w:eastAsia="en-GB"/>
              </w:rPr>
              <w:t xml:space="preserve"> of </w:t>
            </w:r>
            <w:r>
              <w:rPr>
                <w:rFonts w:ascii="Times New Roman" w:hAnsi="Times New Roman" w:cs="Times New Roman"/>
                <w:noProof/>
                <w:color w:val="000000"/>
                <w:sz w:val="20"/>
                <w:szCs w:val="20"/>
                <w:shd w:val="clear" w:color="auto" w:fill="FFFFFF"/>
                <w:lang w:eastAsia="en-GB"/>
              </w:rPr>
              <w:t>setting up the pilot study with the regulating authority occurred. Ireland has now completed the process to authorse Inland Fisheries Ireland to commence</w:t>
            </w:r>
            <w:r w:rsidR="007C46B3">
              <w:rPr>
                <w:rFonts w:ascii="Times New Roman" w:hAnsi="Times New Roman" w:cs="Times New Roman"/>
                <w:noProof/>
                <w:color w:val="000000"/>
                <w:sz w:val="20"/>
                <w:szCs w:val="20"/>
                <w:shd w:val="clear" w:color="auto" w:fill="FFFFFF"/>
                <w:lang w:eastAsia="en-GB"/>
              </w:rPr>
              <w:t xml:space="preserve"> in  201</w:t>
            </w:r>
            <w:r w:rsidR="0072296D">
              <w:rPr>
                <w:rFonts w:ascii="Times New Roman" w:hAnsi="Times New Roman" w:cs="Times New Roman"/>
                <w:noProof/>
                <w:color w:val="000000"/>
                <w:sz w:val="20"/>
                <w:szCs w:val="20"/>
                <w:shd w:val="clear" w:color="auto" w:fill="FFFFFF"/>
                <w:lang w:eastAsia="en-GB"/>
              </w:rPr>
              <w:t>9</w:t>
            </w:r>
            <w:r>
              <w:rPr>
                <w:rFonts w:ascii="Times New Roman" w:hAnsi="Times New Roman" w:cs="Times New Roman"/>
                <w:noProof/>
                <w:color w:val="000000"/>
                <w:sz w:val="20"/>
                <w:szCs w:val="20"/>
                <w:shd w:val="clear" w:color="auto" w:fill="FFFFFF"/>
                <w:lang w:eastAsia="en-GB"/>
              </w:rPr>
              <w:t>.  Updated outline</w:t>
            </w:r>
            <w:r w:rsidR="007A7E9B">
              <w:rPr>
                <w:rFonts w:ascii="Times New Roman" w:hAnsi="Times New Roman" w:cs="Times New Roman"/>
                <w:noProof/>
                <w:color w:val="000000"/>
                <w:sz w:val="20"/>
                <w:szCs w:val="20"/>
                <w:shd w:val="clear" w:color="auto" w:fill="FFFFFF"/>
                <w:lang w:eastAsia="en-GB"/>
              </w:rPr>
              <w:t xml:space="preserve"> of pilot study </w:t>
            </w:r>
            <w:r>
              <w:rPr>
                <w:rFonts w:ascii="Times New Roman" w:hAnsi="Times New Roman" w:cs="Times New Roman"/>
                <w:noProof/>
                <w:color w:val="000000"/>
                <w:sz w:val="20"/>
                <w:szCs w:val="20"/>
                <w:shd w:val="clear" w:color="auto" w:fill="FFFFFF"/>
                <w:lang w:eastAsia="en-GB"/>
              </w:rPr>
              <w:t xml:space="preserve"> and timelines are presented below.  </w:t>
            </w:r>
          </w:p>
          <w:p w14:paraId="23A7C7F2" w14:textId="77777777" w:rsidR="00163FD4" w:rsidRPr="001D47AD" w:rsidRDefault="004A2E2D" w:rsidP="001E764A">
            <w:pPr>
              <w:pStyle w:val="ListParagraph"/>
              <w:numPr>
                <w:ilvl w:val="0"/>
                <w:numId w:val="34"/>
              </w:numPr>
              <w:spacing w:before="120" w:after="120" w:line="360" w:lineRule="auto"/>
              <w:rPr>
                <w:rFonts w:ascii="Times New Roman" w:hAnsi="Times New Roman" w:cs="Times New Roman"/>
                <w:noProof/>
                <w:color w:val="000000"/>
                <w:sz w:val="20"/>
                <w:szCs w:val="20"/>
                <w:shd w:val="clear" w:color="auto" w:fill="FFFFFF"/>
                <w:lang w:eastAsia="en-GB"/>
              </w:rPr>
            </w:pPr>
            <w:r w:rsidRPr="001D47AD">
              <w:rPr>
                <w:rFonts w:ascii="Times New Roman" w:hAnsi="Times New Roman" w:cs="Times New Roman"/>
                <w:noProof/>
                <w:color w:val="000000"/>
                <w:sz w:val="20"/>
                <w:szCs w:val="20"/>
                <w:shd w:val="clear" w:color="auto" w:fill="FFFFFF"/>
                <w:lang w:eastAsia="en-GB"/>
              </w:rPr>
              <w:t>Aim of pilot study</w:t>
            </w:r>
            <w:r w:rsidR="00163FD4" w:rsidRPr="001D47AD">
              <w:rPr>
                <w:rFonts w:ascii="Times New Roman" w:hAnsi="Times New Roman" w:cs="Times New Roman"/>
                <w:noProof/>
                <w:color w:val="000000"/>
                <w:sz w:val="20"/>
                <w:szCs w:val="20"/>
                <w:shd w:val="clear" w:color="auto" w:fill="FFFFFF"/>
                <w:lang w:eastAsia="en-GB"/>
              </w:rPr>
              <w:t xml:space="preserve"> </w:t>
            </w:r>
          </w:p>
          <w:p w14:paraId="76AE4370" w14:textId="539F311A" w:rsidR="00E1110D" w:rsidRDefault="001D47AD" w:rsidP="00E1110D">
            <w:pPr>
              <w:spacing w:after="160" w:line="360" w:lineRule="auto"/>
              <w:rPr>
                <w:rFonts w:ascii="Arial" w:hAnsi="Arial" w:cs="Arial"/>
                <w:color w:val="000000"/>
                <w:sz w:val="20"/>
                <w:szCs w:val="20"/>
              </w:rPr>
            </w:pPr>
            <w:r w:rsidRPr="001D47AD">
              <w:rPr>
                <w:rFonts w:ascii="Times New Roman" w:hAnsi="Times New Roman" w:cs="Times New Roman"/>
                <w:noProof/>
                <w:color w:val="000000"/>
                <w:sz w:val="20"/>
                <w:szCs w:val="20"/>
                <w:shd w:val="clear" w:color="auto" w:fill="FFFFFF"/>
                <w:lang w:eastAsia="en-GB"/>
              </w:rPr>
              <w:t xml:space="preserve">Marine recreational fisheries in Ireland consist </w:t>
            </w:r>
            <w:r w:rsidR="00DE72B8">
              <w:rPr>
                <w:rFonts w:ascii="Times New Roman" w:hAnsi="Times New Roman" w:cs="Times New Roman"/>
                <w:noProof/>
                <w:color w:val="000000"/>
                <w:sz w:val="20"/>
                <w:szCs w:val="20"/>
                <w:shd w:val="clear" w:color="auto" w:fill="FFFFFF"/>
                <w:lang w:eastAsia="en-GB"/>
              </w:rPr>
              <w:t xml:space="preserve">mainly of angling </w:t>
            </w:r>
            <w:r w:rsidRPr="001D47AD">
              <w:rPr>
                <w:rFonts w:ascii="Times New Roman" w:hAnsi="Times New Roman" w:cs="Times New Roman"/>
                <w:noProof/>
                <w:color w:val="000000"/>
                <w:sz w:val="20"/>
                <w:szCs w:val="20"/>
                <w:shd w:val="clear" w:color="auto" w:fill="FFFFFF"/>
                <w:lang w:eastAsia="en-GB"/>
              </w:rPr>
              <w:t>on shore, charter vessels and</w:t>
            </w:r>
            <w:r w:rsidR="00820CA7">
              <w:rPr>
                <w:rFonts w:ascii="Times New Roman" w:hAnsi="Times New Roman" w:cs="Times New Roman"/>
                <w:noProof/>
                <w:color w:val="000000"/>
                <w:sz w:val="20"/>
                <w:szCs w:val="20"/>
                <w:shd w:val="clear" w:color="auto" w:fill="FFFFFF"/>
                <w:lang w:eastAsia="en-GB"/>
              </w:rPr>
              <w:t xml:space="preserve"> </w:t>
            </w:r>
            <w:r w:rsidRPr="001D47AD">
              <w:rPr>
                <w:rFonts w:ascii="Times New Roman" w:hAnsi="Times New Roman" w:cs="Times New Roman"/>
                <w:noProof/>
                <w:color w:val="000000"/>
                <w:sz w:val="20"/>
                <w:szCs w:val="20"/>
                <w:shd w:val="clear" w:color="auto" w:fill="FFFFFF"/>
                <w:lang w:eastAsia="en-GB"/>
              </w:rPr>
              <w:t>private boats (</w:t>
            </w:r>
            <w:r w:rsidR="00820CA7">
              <w:rPr>
                <w:rFonts w:ascii="Times New Roman" w:hAnsi="Times New Roman" w:cs="Times New Roman"/>
                <w:noProof/>
                <w:color w:val="000000"/>
                <w:sz w:val="20"/>
                <w:szCs w:val="20"/>
                <w:shd w:val="clear" w:color="auto" w:fill="FFFFFF"/>
                <w:lang w:eastAsia="en-GB"/>
              </w:rPr>
              <w:t>Hyder et al, 2017; Hynes et al, 2017</w:t>
            </w:r>
            <w:r w:rsidRPr="001D47AD">
              <w:rPr>
                <w:rFonts w:ascii="Times New Roman" w:hAnsi="Times New Roman" w:cs="Times New Roman"/>
                <w:noProof/>
                <w:color w:val="000000"/>
                <w:sz w:val="20"/>
                <w:szCs w:val="20"/>
                <w:shd w:val="clear" w:color="auto" w:fill="FFFFFF"/>
                <w:lang w:eastAsia="en-GB"/>
              </w:rPr>
              <w:t>)</w:t>
            </w:r>
            <w:r w:rsidR="00820CA7">
              <w:rPr>
                <w:rFonts w:ascii="Times New Roman" w:hAnsi="Times New Roman" w:cs="Times New Roman"/>
                <w:noProof/>
                <w:color w:val="000000"/>
                <w:sz w:val="20"/>
                <w:szCs w:val="20"/>
                <w:shd w:val="clear" w:color="auto" w:fill="FFFFFF"/>
                <w:lang w:eastAsia="en-GB"/>
              </w:rPr>
              <w:t xml:space="preserve"> with an estimated number of 127 000 people engaged in this activity every year (</w:t>
            </w:r>
            <w:r w:rsidR="009777C3" w:rsidRPr="009777C3">
              <w:rPr>
                <w:rFonts w:ascii="Times New Roman" w:hAnsi="Times New Roman" w:cs="Times New Roman"/>
                <w:noProof/>
                <w:color w:val="000000"/>
                <w:sz w:val="20"/>
                <w:szCs w:val="20"/>
                <w:shd w:val="clear" w:color="auto" w:fill="FFFFFF"/>
                <w:lang w:eastAsia="en-GB"/>
              </w:rPr>
              <w:t>Inland Fisheries Ireland,</w:t>
            </w:r>
            <w:r w:rsidR="009777C3">
              <w:rPr>
                <w:rFonts w:ascii="Times New Roman" w:hAnsi="Times New Roman" w:cs="Times New Roman"/>
                <w:noProof/>
                <w:color w:val="000000"/>
                <w:sz w:val="20"/>
                <w:szCs w:val="20"/>
                <w:shd w:val="clear" w:color="auto" w:fill="FFFFFF"/>
                <w:lang w:eastAsia="en-GB"/>
              </w:rPr>
              <w:t xml:space="preserve"> </w:t>
            </w:r>
            <w:r w:rsidR="009777C3" w:rsidRPr="009777C3">
              <w:rPr>
                <w:rFonts w:ascii="Times New Roman" w:hAnsi="Times New Roman" w:cs="Times New Roman"/>
                <w:noProof/>
                <w:color w:val="000000"/>
                <w:sz w:val="20"/>
                <w:szCs w:val="20"/>
                <w:shd w:val="clear" w:color="auto" w:fill="FFFFFF"/>
                <w:lang w:eastAsia="en-GB"/>
              </w:rPr>
              <w:t>2015</w:t>
            </w:r>
            <w:r w:rsidR="00CD14B7">
              <w:rPr>
                <w:rFonts w:ascii="Times New Roman" w:hAnsi="Times New Roman" w:cs="Times New Roman"/>
                <w:noProof/>
                <w:color w:val="000000"/>
                <w:sz w:val="20"/>
                <w:szCs w:val="20"/>
                <w:shd w:val="clear" w:color="auto" w:fill="FFFFFF"/>
                <w:lang w:eastAsia="en-GB"/>
              </w:rPr>
              <w:t>)</w:t>
            </w:r>
            <w:r w:rsidRPr="001D47AD">
              <w:rPr>
                <w:rFonts w:ascii="Times New Roman" w:hAnsi="Times New Roman" w:cs="Times New Roman"/>
                <w:noProof/>
                <w:color w:val="000000"/>
                <w:sz w:val="20"/>
                <w:szCs w:val="20"/>
                <w:shd w:val="clear" w:color="auto" w:fill="FFFFFF"/>
                <w:lang w:eastAsia="en-GB"/>
              </w:rPr>
              <w:t xml:space="preserve">. </w:t>
            </w:r>
            <w:r w:rsidR="002711E7">
              <w:rPr>
                <w:rFonts w:ascii="Times New Roman" w:hAnsi="Times New Roman" w:cs="Times New Roman"/>
                <w:noProof/>
                <w:color w:val="000000"/>
                <w:sz w:val="20"/>
                <w:szCs w:val="20"/>
                <w:shd w:val="clear" w:color="auto" w:fill="FFFFFF"/>
                <w:lang w:eastAsia="en-GB"/>
              </w:rPr>
              <w:t xml:space="preserve">The aim of the </w:t>
            </w:r>
            <w:r w:rsidR="00CD14B7">
              <w:rPr>
                <w:rFonts w:ascii="Times New Roman" w:hAnsi="Times New Roman" w:cs="Times New Roman"/>
                <w:noProof/>
                <w:color w:val="000000"/>
                <w:sz w:val="20"/>
                <w:szCs w:val="20"/>
                <w:shd w:val="clear" w:color="auto" w:fill="FFFFFF"/>
                <w:lang w:eastAsia="en-GB"/>
              </w:rPr>
              <w:t xml:space="preserve">DCF </w:t>
            </w:r>
            <w:r w:rsidR="002711E7">
              <w:rPr>
                <w:rFonts w:ascii="Times New Roman" w:hAnsi="Times New Roman" w:cs="Times New Roman"/>
                <w:noProof/>
                <w:color w:val="000000"/>
                <w:sz w:val="20"/>
                <w:szCs w:val="20"/>
                <w:shd w:val="clear" w:color="auto" w:fill="FFFFFF"/>
                <w:lang w:eastAsia="en-GB"/>
              </w:rPr>
              <w:t xml:space="preserve">pilot study on </w:t>
            </w:r>
            <w:r w:rsidR="002711E7" w:rsidRPr="001D47AD">
              <w:rPr>
                <w:rFonts w:ascii="Times New Roman" w:hAnsi="Times New Roman" w:cs="Times New Roman"/>
                <w:noProof/>
                <w:color w:val="000000"/>
                <w:sz w:val="20"/>
                <w:szCs w:val="20"/>
                <w:shd w:val="clear" w:color="auto" w:fill="FFFFFF"/>
                <w:lang w:eastAsia="en-GB"/>
              </w:rPr>
              <w:t xml:space="preserve">marine recreational fisheries in Ireland </w:t>
            </w:r>
            <w:r w:rsidR="002711E7">
              <w:rPr>
                <w:rFonts w:ascii="Times New Roman" w:hAnsi="Times New Roman" w:cs="Times New Roman"/>
                <w:noProof/>
                <w:color w:val="000000"/>
                <w:sz w:val="20"/>
                <w:szCs w:val="20"/>
                <w:shd w:val="clear" w:color="auto" w:fill="FFFFFF"/>
                <w:lang w:eastAsia="en-GB"/>
              </w:rPr>
              <w:t>is t</w:t>
            </w:r>
            <w:r w:rsidR="00095EFD">
              <w:rPr>
                <w:rFonts w:ascii="Times New Roman" w:hAnsi="Times New Roman" w:cs="Times New Roman"/>
                <w:noProof/>
                <w:color w:val="000000"/>
                <w:sz w:val="20"/>
                <w:szCs w:val="20"/>
                <w:shd w:val="clear" w:color="auto" w:fill="FFFFFF"/>
                <w:lang w:eastAsia="en-GB"/>
              </w:rPr>
              <w:t xml:space="preserve">o </w:t>
            </w:r>
            <w:r w:rsidRPr="001D47AD">
              <w:rPr>
                <w:rFonts w:ascii="Times New Roman" w:hAnsi="Times New Roman" w:cs="Times New Roman"/>
                <w:noProof/>
                <w:color w:val="000000"/>
                <w:sz w:val="20"/>
                <w:szCs w:val="20"/>
                <w:shd w:val="clear" w:color="auto" w:fill="FFFFFF"/>
                <w:lang w:eastAsia="en-GB"/>
              </w:rPr>
              <w:t>a</w:t>
            </w:r>
            <w:r w:rsidR="0072296D">
              <w:rPr>
                <w:rFonts w:ascii="Times New Roman" w:hAnsi="Times New Roman" w:cs="Times New Roman"/>
                <w:noProof/>
                <w:color w:val="000000"/>
                <w:sz w:val="20"/>
                <w:szCs w:val="20"/>
                <w:shd w:val="clear" w:color="auto" w:fill="FFFFFF"/>
                <w:lang w:eastAsia="en-GB"/>
              </w:rPr>
              <w:t>ss</w:t>
            </w:r>
            <w:r w:rsidRPr="001D47AD">
              <w:rPr>
                <w:rFonts w:ascii="Times New Roman" w:hAnsi="Times New Roman" w:cs="Times New Roman"/>
                <w:noProof/>
                <w:color w:val="000000"/>
                <w:sz w:val="20"/>
                <w:szCs w:val="20"/>
                <w:shd w:val="clear" w:color="auto" w:fill="FFFFFF"/>
                <w:lang w:eastAsia="en-GB"/>
              </w:rPr>
              <w:t xml:space="preserve">ess </w:t>
            </w:r>
            <w:r w:rsidR="00095EFD">
              <w:rPr>
                <w:rFonts w:ascii="Times New Roman" w:hAnsi="Times New Roman" w:cs="Times New Roman"/>
                <w:noProof/>
                <w:color w:val="000000"/>
                <w:sz w:val="20"/>
                <w:szCs w:val="20"/>
                <w:shd w:val="clear" w:color="auto" w:fill="FFFFFF"/>
                <w:lang w:eastAsia="en-GB"/>
              </w:rPr>
              <w:t>the</w:t>
            </w:r>
            <w:r w:rsidR="00481C60" w:rsidRPr="001D47AD">
              <w:rPr>
                <w:rFonts w:ascii="Times New Roman" w:hAnsi="Times New Roman" w:cs="Times New Roman"/>
                <w:noProof/>
                <w:color w:val="000000"/>
                <w:sz w:val="20"/>
                <w:szCs w:val="20"/>
                <w:shd w:val="clear" w:color="auto" w:fill="FFFFFF"/>
                <w:lang w:eastAsia="en-GB"/>
              </w:rPr>
              <w:t xml:space="preserve"> spatial/seasonal distribution and effort of </w:t>
            </w:r>
            <w:r w:rsidR="00A25E1F">
              <w:rPr>
                <w:rFonts w:ascii="Times New Roman" w:hAnsi="Times New Roman" w:cs="Times New Roman"/>
                <w:noProof/>
                <w:color w:val="000000"/>
                <w:sz w:val="20"/>
                <w:szCs w:val="20"/>
                <w:shd w:val="clear" w:color="auto" w:fill="FFFFFF"/>
                <w:lang w:eastAsia="en-GB"/>
              </w:rPr>
              <w:t xml:space="preserve">marine </w:t>
            </w:r>
            <w:r w:rsidR="00481C60" w:rsidRPr="001D47AD">
              <w:rPr>
                <w:rFonts w:ascii="Times New Roman" w:hAnsi="Times New Roman" w:cs="Times New Roman"/>
                <w:noProof/>
                <w:color w:val="000000"/>
                <w:sz w:val="20"/>
                <w:szCs w:val="20"/>
                <w:shd w:val="clear" w:color="auto" w:fill="FFFFFF"/>
                <w:lang w:eastAsia="en-GB"/>
              </w:rPr>
              <w:t>recreational fishing</w:t>
            </w:r>
            <w:r w:rsidR="00095EFD">
              <w:rPr>
                <w:rFonts w:ascii="Times New Roman" w:hAnsi="Times New Roman" w:cs="Times New Roman"/>
                <w:noProof/>
                <w:color w:val="000000"/>
                <w:sz w:val="20"/>
                <w:szCs w:val="20"/>
                <w:shd w:val="clear" w:color="auto" w:fill="FFFFFF"/>
                <w:lang w:eastAsia="en-GB"/>
              </w:rPr>
              <w:t xml:space="preserve">; the characterisation of catches from the onshore and off shore components </w:t>
            </w:r>
            <w:r w:rsidR="00A25E1F">
              <w:rPr>
                <w:rFonts w:ascii="Times New Roman" w:hAnsi="Times New Roman" w:cs="Times New Roman"/>
                <w:noProof/>
                <w:color w:val="000000"/>
                <w:sz w:val="20"/>
                <w:szCs w:val="20"/>
                <w:shd w:val="clear" w:color="auto" w:fill="FFFFFF"/>
                <w:lang w:eastAsia="en-GB"/>
              </w:rPr>
              <w:t xml:space="preserve">of marine </w:t>
            </w:r>
            <w:r w:rsidR="00095EFD">
              <w:rPr>
                <w:rFonts w:ascii="Times New Roman" w:hAnsi="Times New Roman" w:cs="Times New Roman"/>
                <w:noProof/>
                <w:color w:val="000000"/>
                <w:sz w:val="20"/>
                <w:szCs w:val="20"/>
                <w:shd w:val="clear" w:color="auto" w:fill="FFFFFF"/>
                <w:lang w:eastAsia="en-GB"/>
              </w:rPr>
              <w:t xml:space="preserve">recreational fisheries and </w:t>
            </w:r>
            <w:r w:rsidR="00A25E1F">
              <w:rPr>
                <w:rFonts w:ascii="Times New Roman" w:hAnsi="Times New Roman" w:cs="Times New Roman"/>
                <w:noProof/>
                <w:color w:val="000000"/>
                <w:sz w:val="20"/>
                <w:szCs w:val="20"/>
                <w:shd w:val="clear" w:color="auto" w:fill="FFFFFF"/>
                <w:lang w:eastAsia="en-GB"/>
              </w:rPr>
              <w:t xml:space="preserve">the </w:t>
            </w:r>
            <w:r w:rsidR="00095EFD">
              <w:rPr>
                <w:rFonts w:ascii="Times New Roman" w:hAnsi="Times New Roman" w:cs="Times New Roman"/>
                <w:noProof/>
                <w:color w:val="000000"/>
                <w:sz w:val="20"/>
                <w:szCs w:val="20"/>
                <w:shd w:val="clear" w:color="auto" w:fill="FFFFFF"/>
                <w:lang w:eastAsia="en-GB"/>
              </w:rPr>
              <w:t xml:space="preserve">estimation of the </w:t>
            </w:r>
            <w:r w:rsidRPr="001D47AD">
              <w:rPr>
                <w:rFonts w:ascii="Times New Roman" w:hAnsi="Times New Roman" w:cs="Times New Roman"/>
                <w:noProof/>
                <w:color w:val="000000"/>
                <w:sz w:val="20"/>
                <w:szCs w:val="20"/>
                <w:shd w:val="clear" w:color="auto" w:fill="FFFFFF"/>
                <w:lang w:eastAsia="en-GB"/>
              </w:rPr>
              <w:t xml:space="preserve">share of catches from the </w:t>
            </w:r>
            <w:r w:rsidR="00095EFD">
              <w:rPr>
                <w:rFonts w:ascii="Times New Roman" w:hAnsi="Times New Roman" w:cs="Times New Roman"/>
                <w:noProof/>
                <w:color w:val="000000"/>
                <w:sz w:val="20"/>
                <w:szCs w:val="20"/>
                <w:shd w:val="clear" w:color="auto" w:fill="FFFFFF"/>
                <w:lang w:eastAsia="en-GB"/>
              </w:rPr>
              <w:t xml:space="preserve">marine </w:t>
            </w:r>
            <w:r w:rsidRPr="001D47AD">
              <w:rPr>
                <w:rFonts w:ascii="Times New Roman" w:hAnsi="Times New Roman" w:cs="Times New Roman"/>
                <w:noProof/>
                <w:color w:val="000000"/>
                <w:sz w:val="20"/>
                <w:szCs w:val="20"/>
                <w:shd w:val="clear" w:color="auto" w:fill="FFFFFF"/>
                <w:lang w:eastAsia="en-GB"/>
              </w:rPr>
              <w:t xml:space="preserve">recreational fishery for </w:t>
            </w:r>
            <w:r w:rsidR="00481C60">
              <w:rPr>
                <w:rFonts w:ascii="Times New Roman" w:hAnsi="Times New Roman" w:cs="Times New Roman"/>
                <w:noProof/>
                <w:color w:val="000000"/>
                <w:sz w:val="20"/>
                <w:szCs w:val="20"/>
                <w:shd w:val="clear" w:color="auto" w:fill="FFFFFF"/>
                <w:lang w:eastAsia="en-GB"/>
              </w:rPr>
              <w:t>cod, pollack</w:t>
            </w:r>
            <w:r w:rsidR="00A25E1F">
              <w:rPr>
                <w:rFonts w:ascii="Times New Roman" w:hAnsi="Times New Roman" w:cs="Times New Roman"/>
                <w:noProof/>
                <w:color w:val="000000"/>
                <w:sz w:val="20"/>
                <w:szCs w:val="20"/>
                <w:shd w:val="clear" w:color="auto" w:fill="FFFFFF"/>
                <w:lang w:eastAsia="en-GB"/>
              </w:rPr>
              <w:t>,</w:t>
            </w:r>
            <w:r w:rsidR="002711E7">
              <w:rPr>
                <w:rFonts w:ascii="Times New Roman" w:hAnsi="Times New Roman" w:cs="Times New Roman"/>
                <w:noProof/>
                <w:color w:val="000000"/>
                <w:sz w:val="20"/>
                <w:szCs w:val="20"/>
                <w:shd w:val="clear" w:color="auto" w:fill="FFFFFF"/>
                <w:lang w:eastAsia="en-GB"/>
              </w:rPr>
              <w:t xml:space="preserve"> </w:t>
            </w:r>
            <w:r w:rsidR="00481C60">
              <w:rPr>
                <w:rFonts w:ascii="Times New Roman" w:hAnsi="Times New Roman" w:cs="Times New Roman"/>
                <w:noProof/>
                <w:color w:val="000000"/>
                <w:sz w:val="20"/>
                <w:szCs w:val="20"/>
                <w:shd w:val="clear" w:color="auto" w:fill="FFFFFF"/>
                <w:lang w:eastAsia="en-GB"/>
              </w:rPr>
              <w:t>e</w:t>
            </w:r>
            <w:r w:rsidRPr="001D47AD">
              <w:rPr>
                <w:rFonts w:ascii="Times New Roman" w:hAnsi="Times New Roman" w:cs="Times New Roman"/>
                <w:noProof/>
                <w:color w:val="000000"/>
                <w:sz w:val="20"/>
                <w:szCs w:val="20"/>
                <w:shd w:val="clear" w:color="auto" w:fill="FFFFFF"/>
                <w:lang w:eastAsia="en-GB"/>
              </w:rPr>
              <w:t>lasmobranches</w:t>
            </w:r>
            <w:r w:rsidR="00A25E1F">
              <w:rPr>
                <w:rFonts w:ascii="Times New Roman" w:hAnsi="Times New Roman" w:cs="Times New Roman"/>
                <w:noProof/>
                <w:color w:val="000000"/>
                <w:sz w:val="20"/>
                <w:szCs w:val="20"/>
                <w:shd w:val="clear" w:color="auto" w:fill="FFFFFF"/>
                <w:lang w:eastAsia="en-GB"/>
              </w:rPr>
              <w:t xml:space="preserve">, seabass and </w:t>
            </w:r>
            <w:r w:rsidRPr="004B6D7F">
              <w:rPr>
                <w:rFonts w:ascii="Times New Roman" w:hAnsi="Times New Roman" w:cs="Times New Roman"/>
                <w:noProof/>
                <w:color w:val="000000"/>
                <w:sz w:val="20"/>
                <w:szCs w:val="20"/>
                <w:shd w:val="clear" w:color="auto" w:fill="FFFFFF"/>
                <w:lang w:eastAsia="en-GB"/>
              </w:rPr>
              <w:t>highly migratory fishes</w:t>
            </w:r>
            <w:r w:rsidR="002711E7">
              <w:rPr>
                <w:rFonts w:ascii="Times New Roman" w:hAnsi="Times New Roman" w:cs="Times New Roman"/>
                <w:noProof/>
                <w:color w:val="000000"/>
                <w:sz w:val="20"/>
                <w:szCs w:val="20"/>
                <w:shd w:val="clear" w:color="auto" w:fill="FFFFFF"/>
                <w:lang w:eastAsia="en-GB"/>
              </w:rPr>
              <w:t xml:space="preserve">. </w:t>
            </w:r>
            <w:r w:rsidR="00E1110D">
              <w:rPr>
                <w:rFonts w:ascii="Times New Roman" w:hAnsi="Times New Roman" w:cs="Times New Roman"/>
                <w:noProof/>
                <w:color w:val="000000"/>
                <w:sz w:val="20"/>
                <w:szCs w:val="20"/>
                <w:shd w:val="clear" w:color="auto" w:fill="FFFFFF"/>
                <w:lang w:eastAsia="en-GB"/>
              </w:rPr>
              <w:t>Eel is not a focal species in the p</w:t>
            </w:r>
            <w:r w:rsidR="00E1110D" w:rsidRPr="001D47AD">
              <w:rPr>
                <w:rFonts w:ascii="Times New Roman" w:hAnsi="Times New Roman" w:cs="Times New Roman"/>
                <w:noProof/>
                <w:color w:val="000000"/>
                <w:sz w:val="20"/>
                <w:szCs w:val="20"/>
                <w:shd w:val="clear" w:color="auto" w:fill="FFFFFF"/>
                <w:lang w:eastAsia="en-GB"/>
              </w:rPr>
              <w:t>ilot study on recreational fisheries in Ireland</w:t>
            </w:r>
            <w:r w:rsidR="00E1110D">
              <w:rPr>
                <w:rFonts w:ascii="Times New Roman" w:hAnsi="Times New Roman" w:cs="Times New Roman"/>
                <w:noProof/>
                <w:color w:val="000000"/>
                <w:sz w:val="20"/>
                <w:szCs w:val="20"/>
                <w:shd w:val="clear" w:color="auto" w:fill="FFFFFF"/>
                <w:lang w:eastAsia="en-GB"/>
              </w:rPr>
              <w:t xml:space="preserve"> as it is prohibited under Irish law (</w:t>
            </w:r>
            <w:r w:rsidR="00E1110D" w:rsidRPr="00E1110D">
              <w:rPr>
                <w:rFonts w:ascii="Times New Roman" w:hAnsi="Times New Roman" w:cs="Times New Roman"/>
                <w:noProof/>
                <w:color w:val="000000"/>
                <w:sz w:val="20"/>
                <w:szCs w:val="20"/>
                <w:shd w:val="clear" w:color="auto" w:fill="FFFFFF"/>
                <w:lang w:eastAsia="en-GB"/>
              </w:rPr>
              <w:t>bye law 319,2015</w:t>
            </w:r>
            <w:r w:rsidR="00E1110D">
              <w:rPr>
                <w:rFonts w:ascii="Times New Roman" w:hAnsi="Times New Roman" w:cs="Times New Roman"/>
                <w:noProof/>
                <w:color w:val="000000"/>
                <w:sz w:val="20"/>
                <w:szCs w:val="20"/>
                <w:shd w:val="clear" w:color="auto" w:fill="FFFFFF"/>
                <w:lang w:eastAsia="en-GB"/>
              </w:rPr>
              <w:t xml:space="preserve">) </w:t>
            </w:r>
            <w:r w:rsidR="00E1110D" w:rsidRPr="00E1110D">
              <w:rPr>
                <w:rFonts w:ascii="Times New Roman" w:hAnsi="Times New Roman" w:cs="Times New Roman"/>
                <w:noProof/>
                <w:color w:val="000000"/>
                <w:sz w:val="20"/>
                <w:szCs w:val="20"/>
                <w:shd w:val="clear" w:color="auto" w:fill="FFFFFF"/>
                <w:lang w:eastAsia="en-GB"/>
              </w:rPr>
              <w:t xml:space="preserve">to take/fish or attempt to fish for eel in any district in Ireland. </w:t>
            </w:r>
          </w:p>
          <w:p w14:paraId="165E0631" w14:textId="77777777" w:rsidR="004A2E2D" w:rsidRPr="00481C60" w:rsidRDefault="004A2E2D" w:rsidP="001E764A">
            <w:pPr>
              <w:pStyle w:val="ListParagraph"/>
              <w:numPr>
                <w:ilvl w:val="0"/>
                <w:numId w:val="34"/>
              </w:numPr>
              <w:spacing w:before="120" w:after="120" w:line="360" w:lineRule="auto"/>
              <w:rPr>
                <w:rFonts w:ascii="Times New Roman" w:hAnsi="Times New Roman" w:cs="Times New Roman"/>
                <w:noProof/>
                <w:color w:val="000000"/>
                <w:sz w:val="20"/>
                <w:szCs w:val="20"/>
                <w:shd w:val="clear" w:color="auto" w:fill="FFFFFF"/>
                <w:lang w:eastAsia="en-GB"/>
              </w:rPr>
            </w:pPr>
            <w:r w:rsidRPr="00481C60">
              <w:rPr>
                <w:rFonts w:ascii="Times New Roman" w:hAnsi="Times New Roman" w:cs="Times New Roman"/>
                <w:noProof/>
                <w:color w:val="000000"/>
                <w:sz w:val="20"/>
                <w:szCs w:val="20"/>
                <w:shd w:val="clear" w:color="auto" w:fill="FFFFFF"/>
                <w:lang w:eastAsia="en-GB"/>
              </w:rPr>
              <w:t>Duration of pilot study</w:t>
            </w:r>
          </w:p>
          <w:p w14:paraId="30204BDC" w14:textId="06743224" w:rsidR="004A2E2D" w:rsidRPr="004B6D7F" w:rsidRDefault="00481C60" w:rsidP="001E764A">
            <w:pPr>
              <w:spacing w:before="120" w:after="120" w:line="360" w:lineRule="auto"/>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 xml:space="preserve">The </w:t>
            </w:r>
            <w:r w:rsidR="00163FD4" w:rsidRPr="004B6D7F">
              <w:rPr>
                <w:rFonts w:ascii="Times New Roman" w:hAnsi="Times New Roman" w:cs="Times New Roman"/>
                <w:noProof/>
                <w:color w:val="000000"/>
                <w:sz w:val="20"/>
                <w:szCs w:val="20"/>
                <w:shd w:val="clear" w:color="auto" w:fill="FFFFFF"/>
                <w:lang w:eastAsia="en-GB"/>
              </w:rPr>
              <w:t xml:space="preserve">pilot study </w:t>
            </w:r>
            <w:r>
              <w:rPr>
                <w:rFonts w:ascii="Times New Roman" w:hAnsi="Times New Roman" w:cs="Times New Roman"/>
                <w:noProof/>
                <w:color w:val="000000"/>
                <w:sz w:val="20"/>
                <w:szCs w:val="20"/>
                <w:shd w:val="clear" w:color="auto" w:fill="FFFFFF"/>
                <w:lang w:eastAsia="en-GB"/>
              </w:rPr>
              <w:t xml:space="preserve">is </w:t>
            </w:r>
            <w:r w:rsidR="0072296D">
              <w:rPr>
                <w:rFonts w:ascii="Times New Roman" w:hAnsi="Times New Roman" w:cs="Times New Roman"/>
                <w:noProof/>
                <w:color w:val="000000"/>
                <w:sz w:val="20"/>
                <w:szCs w:val="20"/>
                <w:shd w:val="clear" w:color="auto" w:fill="FFFFFF"/>
                <w:lang w:eastAsia="en-GB"/>
              </w:rPr>
              <w:t xml:space="preserve">being </w:t>
            </w:r>
            <w:r>
              <w:rPr>
                <w:rFonts w:ascii="Times New Roman" w:hAnsi="Times New Roman" w:cs="Times New Roman"/>
                <w:noProof/>
                <w:color w:val="000000"/>
                <w:sz w:val="20"/>
                <w:szCs w:val="20"/>
                <w:shd w:val="clear" w:color="auto" w:fill="FFFFFF"/>
                <w:lang w:eastAsia="en-GB"/>
              </w:rPr>
              <w:t xml:space="preserve">designed </w:t>
            </w:r>
            <w:r w:rsidR="00163FD4" w:rsidRPr="004B6D7F">
              <w:rPr>
                <w:rFonts w:ascii="Times New Roman" w:hAnsi="Times New Roman" w:cs="Times New Roman"/>
                <w:noProof/>
                <w:color w:val="000000"/>
                <w:sz w:val="20"/>
                <w:szCs w:val="20"/>
                <w:shd w:val="clear" w:color="auto" w:fill="FFFFFF"/>
                <w:lang w:eastAsia="en-GB"/>
              </w:rPr>
              <w:t xml:space="preserve">in </w:t>
            </w:r>
            <w:r w:rsidR="0072296D" w:rsidRPr="004B6D7F">
              <w:rPr>
                <w:rFonts w:ascii="Times New Roman" w:hAnsi="Times New Roman" w:cs="Times New Roman"/>
                <w:noProof/>
                <w:color w:val="000000"/>
                <w:sz w:val="20"/>
                <w:szCs w:val="20"/>
                <w:shd w:val="clear" w:color="auto" w:fill="FFFFFF"/>
                <w:lang w:eastAsia="en-GB"/>
              </w:rPr>
              <w:t>201</w:t>
            </w:r>
            <w:r w:rsidR="0072296D">
              <w:rPr>
                <w:rFonts w:ascii="Times New Roman" w:hAnsi="Times New Roman" w:cs="Times New Roman"/>
                <w:noProof/>
                <w:color w:val="000000"/>
                <w:sz w:val="20"/>
                <w:szCs w:val="20"/>
                <w:shd w:val="clear" w:color="auto" w:fill="FFFFFF"/>
                <w:lang w:eastAsia="en-GB"/>
              </w:rPr>
              <w:t>9</w:t>
            </w:r>
            <w:r w:rsidR="0072296D" w:rsidRPr="004B6D7F">
              <w:rPr>
                <w:rFonts w:ascii="Times New Roman" w:hAnsi="Times New Roman" w:cs="Times New Roman"/>
                <w:noProof/>
                <w:color w:val="000000"/>
                <w:sz w:val="20"/>
                <w:szCs w:val="20"/>
                <w:shd w:val="clear" w:color="auto" w:fill="FFFFFF"/>
                <w:lang w:eastAsia="en-GB"/>
              </w:rPr>
              <w:t xml:space="preserve"> </w:t>
            </w:r>
            <w:r>
              <w:rPr>
                <w:rFonts w:ascii="Times New Roman" w:hAnsi="Times New Roman" w:cs="Times New Roman"/>
                <w:noProof/>
                <w:color w:val="000000"/>
                <w:sz w:val="20"/>
                <w:szCs w:val="20"/>
                <w:shd w:val="clear" w:color="auto" w:fill="FFFFFF"/>
                <w:lang w:eastAsia="en-GB"/>
              </w:rPr>
              <w:t>with</w:t>
            </w:r>
            <w:r w:rsidR="007C46B3">
              <w:rPr>
                <w:rFonts w:ascii="Times New Roman" w:hAnsi="Times New Roman" w:cs="Times New Roman"/>
                <w:noProof/>
                <w:color w:val="000000"/>
                <w:sz w:val="20"/>
                <w:szCs w:val="20"/>
                <w:shd w:val="clear" w:color="auto" w:fill="FFFFFF"/>
                <w:lang w:eastAsia="en-GB"/>
              </w:rPr>
              <w:t xml:space="preserve"> a </w:t>
            </w:r>
            <w:r w:rsidR="0072296D">
              <w:rPr>
                <w:rFonts w:ascii="Times New Roman" w:hAnsi="Times New Roman" w:cs="Times New Roman"/>
                <w:noProof/>
                <w:color w:val="000000"/>
                <w:sz w:val="20"/>
                <w:szCs w:val="20"/>
                <w:shd w:val="clear" w:color="auto" w:fill="FFFFFF"/>
                <w:lang w:eastAsia="en-GB"/>
              </w:rPr>
              <w:t xml:space="preserve">test </w:t>
            </w:r>
            <w:r w:rsidR="007C46B3">
              <w:rPr>
                <w:rFonts w:ascii="Times New Roman" w:hAnsi="Times New Roman" w:cs="Times New Roman"/>
                <w:noProof/>
                <w:color w:val="000000"/>
                <w:sz w:val="20"/>
                <w:szCs w:val="20"/>
                <w:shd w:val="clear" w:color="auto" w:fill="FFFFFF"/>
                <w:lang w:eastAsia="en-GB"/>
              </w:rPr>
              <w:t xml:space="preserve">scale survey </w:t>
            </w:r>
            <w:r w:rsidR="0072296D">
              <w:rPr>
                <w:rFonts w:ascii="Times New Roman" w:hAnsi="Times New Roman" w:cs="Times New Roman"/>
                <w:noProof/>
                <w:color w:val="000000"/>
                <w:sz w:val="20"/>
                <w:szCs w:val="20"/>
                <w:shd w:val="clear" w:color="auto" w:fill="FFFFFF"/>
                <w:lang w:eastAsia="en-GB"/>
              </w:rPr>
              <w:t xml:space="preserve">scheduled for roll out </w:t>
            </w:r>
            <w:r w:rsidR="007C46B3">
              <w:rPr>
                <w:rFonts w:ascii="Times New Roman" w:hAnsi="Times New Roman" w:cs="Times New Roman"/>
                <w:noProof/>
                <w:color w:val="000000"/>
                <w:sz w:val="20"/>
                <w:szCs w:val="20"/>
                <w:shd w:val="clear" w:color="auto" w:fill="FFFFFF"/>
                <w:lang w:eastAsia="en-GB"/>
              </w:rPr>
              <w:t xml:space="preserve">in </w:t>
            </w:r>
            <w:r w:rsidR="0072296D">
              <w:rPr>
                <w:rFonts w:ascii="Times New Roman" w:hAnsi="Times New Roman" w:cs="Times New Roman"/>
                <w:noProof/>
                <w:color w:val="000000"/>
                <w:sz w:val="20"/>
                <w:szCs w:val="20"/>
                <w:shd w:val="clear" w:color="auto" w:fill="FFFFFF"/>
                <w:lang w:eastAsia="en-GB"/>
              </w:rPr>
              <w:t xml:space="preserve">late 2019 </w:t>
            </w:r>
            <w:r w:rsidR="007C46B3">
              <w:rPr>
                <w:rFonts w:ascii="Times New Roman" w:hAnsi="Times New Roman" w:cs="Times New Roman"/>
                <w:noProof/>
                <w:color w:val="000000"/>
                <w:sz w:val="20"/>
                <w:szCs w:val="20"/>
                <w:shd w:val="clear" w:color="auto" w:fill="FFFFFF"/>
                <w:lang w:eastAsia="en-GB"/>
              </w:rPr>
              <w:t xml:space="preserve">( </w:t>
            </w:r>
            <w:r w:rsidR="0072296D">
              <w:rPr>
                <w:rFonts w:ascii="Times New Roman" w:hAnsi="Times New Roman" w:cs="Times New Roman"/>
                <w:noProof/>
                <w:color w:val="000000"/>
                <w:sz w:val="20"/>
                <w:szCs w:val="20"/>
                <w:shd w:val="clear" w:color="auto" w:fill="FFFFFF"/>
                <w:lang w:eastAsia="en-GB"/>
              </w:rPr>
              <w:t>S</w:t>
            </w:r>
            <w:r w:rsidR="007C46B3">
              <w:rPr>
                <w:rFonts w:ascii="Times New Roman" w:hAnsi="Times New Roman" w:cs="Times New Roman"/>
                <w:noProof/>
                <w:color w:val="000000"/>
                <w:sz w:val="20"/>
                <w:szCs w:val="20"/>
                <w:shd w:val="clear" w:color="auto" w:fill="FFFFFF"/>
                <w:lang w:eastAsia="en-GB"/>
              </w:rPr>
              <w:t xml:space="preserve">tage1 )and </w:t>
            </w:r>
            <w:r w:rsidR="00C23A49">
              <w:rPr>
                <w:rFonts w:ascii="Times New Roman" w:hAnsi="Times New Roman" w:cs="Times New Roman"/>
                <w:noProof/>
                <w:color w:val="000000"/>
                <w:sz w:val="20"/>
                <w:szCs w:val="20"/>
                <w:shd w:val="clear" w:color="auto" w:fill="FFFFFF"/>
                <w:lang w:eastAsia="en-GB"/>
              </w:rPr>
              <w:t xml:space="preserve"> full</w:t>
            </w:r>
            <w:r w:rsidR="007C46B3">
              <w:rPr>
                <w:rFonts w:ascii="Times New Roman" w:hAnsi="Times New Roman" w:cs="Times New Roman"/>
                <w:noProof/>
                <w:color w:val="000000"/>
                <w:sz w:val="20"/>
                <w:szCs w:val="20"/>
                <w:shd w:val="clear" w:color="auto" w:fill="FFFFFF"/>
                <w:lang w:eastAsia="en-GB"/>
              </w:rPr>
              <w:t xml:space="preserve"> in situ</w:t>
            </w:r>
            <w:r>
              <w:rPr>
                <w:rFonts w:ascii="Times New Roman" w:hAnsi="Times New Roman" w:cs="Times New Roman"/>
                <w:noProof/>
                <w:color w:val="000000"/>
                <w:sz w:val="20"/>
                <w:szCs w:val="20"/>
                <w:shd w:val="clear" w:color="auto" w:fill="FFFFFF"/>
                <w:lang w:eastAsia="en-GB"/>
              </w:rPr>
              <w:t xml:space="preserve"> d</w:t>
            </w:r>
            <w:r w:rsidR="00163FD4" w:rsidRPr="004B6D7F">
              <w:rPr>
                <w:rFonts w:ascii="Times New Roman" w:hAnsi="Times New Roman" w:cs="Times New Roman"/>
                <w:noProof/>
                <w:color w:val="000000"/>
                <w:sz w:val="20"/>
                <w:szCs w:val="20"/>
                <w:shd w:val="clear" w:color="auto" w:fill="FFFFFF"/>
                <w:lang w:eastAsia="en-GB"/>
              </w:rPr>
              <w:t xml:space="preserve">ata collection </w:t>
            </w:r>
            <w:r w:rsidR="0072296D">
              <w:rPr>
                <w:rFonts w:ascii="Times New Roman" w:hAnsi="Times New Roman" w:cs="Times New Roman"/>
                <w:noProof/>
                <w:color w:val="000000"/>
                <w:sz w:val="20"/>
                <w:szCs w:val="20"/>
                <w:shd w:val="clear" w:color="auto" w:fill="FFFFFF"/>
                <w:lang w:eastAsia="en-GB"/>
              </w:rPr>
              <w:t xml:space="preserve">commencing </w:t>
            </w:r>
            <w:r>
              <w:rPr>
                <w:rFonts w:ascii="Times New Roman" w:hAnsi="Times New Roman" w:cs="Times New Roman"/>
                <w:noProof/>
                <w:color w:val="000000"/>
                <w:sz w:val="20"/>
                <w:szCs w:val="20"/>
                <w:shd w:val="clear" w:color="auto" w:fill="FFFFFF"/>
                <w:lang w:eastAsia="en-GB"/>
              </w:rPr>
              <w:t xml:space="preserve">in </w:t>
            </w:r>
            <w:r w:rsidR="0072296D" w:rsidRPr="004B6D7F">
              <w:rPr>
                <w:rFonts w:ascii="Times New Roman" w:hAnsi="Times New Roman" w:cs="Times New Roman"/>
                <w:noProof/>
                <w:color w:val="000000"/>
                <w:sz w:val="20"/>
                <w:szCs w:val="20"/>
                <w:shd w:val="clear" w:color="auto" w:fill="FFFFFF"/>
                <w:lang w:eastAsia="en-GB"/>
              </w:rPr>
              <w:t>20</w:t>
            </w:r>
            <w:r w:rsidR="0072296D">
              <w:rPr>
                <w:rFonts w:ascii="Times New Roman" w:hAnsi="Times New Roman" w:cs="Times New Roman"/>
                <w:noProof/>
                <w:color w:val="000000"/>
                <w:sz w:val="20"/>
                <w:szCs w:val="20"/>
                <w:shd w:val="clear" w:color="auto" w:fill="FFFFFF"/>
                <w:lang w:eastAsia="en-GB"/>
              </w:rPr>
              <w:t xml:space="preserve">20  </w:t>
            </w:r>
            <w:r w:rsidR="007C46B3">
              <w:rPr>
                <w:rFonts w:ascii="Times New Roman" w:hAnsi="Times New Roman" w:cs="Times New Roman"/>
                <w:noProof/>
                <w:color w:val="000000"/>
                <w:sz w:val="20"/>
                <w:szCs w:val="20"/>
                <w:shd w:val="clear" w:color="auto" w:fill="FFFFFF"/>
                <w:lang w:eastAsia="en-GB"/>
              </w:rPr>
              <w:t xml:space="preserve">(stage 2) </w:t>
            </w:r>
            <w:r w:rsidR="00163FD4" w:rsidRPr="004B6D7F">
              <w:rPr>
                <w:rFonts w:ascii="Times New Roman" w:hAnsi="Times New Roman" w:cs="Times New Roman"/>
                <w:noProof/>
                <w:color w:val="000000"/>
                <w:sz w:val="20"/>
                <w:szCs w:val="20"/>
                <w:shd w:val="clear" w:color="auto" w:fill="FFFFFF"/>
                <w:lang w:eastAsia="en-GB"/>
              </w:rPr>
              <w:t xml:space="preserve">. </w:t>
            </w:r>
            <w:r w:rsidR="0072296D">
              <w:rPr>
                <w:rFonts w:ascii="Times New Roman" w:hAnsi="Times New Roman" w:cs="Times New Roman"/>
                <w:noProof/>
                <w:color w:val="000000"/>
                <w:sz w:val="20"/>
                <w:szCs w:val="20"/>
                <w:shd w:val="clear" w:color="auto" w:fill="FFFFFF"/>
                <w:lang w:eastAsia="en-GB"/>
              </w:rPr>
              <w:t>A p</w:t>
            </w:r>
            <w:r w:rsidR="00163FD4" w:rsidRPr="004B6D7F">
              <w:rPr>
                <w:rFonts w:ascii="Times New Roman" w:hAnsi="Times New Roman" w:cs="Times New Roman"/>
                <w:noProof/>
                <w:color w:val="000000"/>
                <w:sz w:val="20"/>
                <w:szCs w:val="20"/>
                <w:shd w:val="clear" w:color="auto" w:fill="FFFFFF"/>
                <w:lang w:eastAsia="en-GB"/>
              </w:rPr>
              <w:t>reli</w:t>
            </w:r>
            <w:r w:rsidR="00D935C9" w:rsidRPr="004B6D7F">
              <w:rPr>
                <w:rFonts w:ascii="Times New Roman" w:hAnsi="Times New Roman" w:cs="Times New Roman"/>
                <w:noProof/>
                <w:color w:val="000000"/>
                <w:sz w:val="20"/>
                <w:szCs w:val="20"/>
                <w:shd w:val="clear" w:color="auto" w:fill="FFFFFF"/>
                <w:lang w:eastAsia="en-GB"/>
              </w:rPr>
              <w:t xml:space="preserve">minary </w:t>
            </w:r>
            <w:r w:rsidR="0072296D">
              <w:rPr>
                <w:rFonts w:ascii="Times New Roman" w:hAnsi="Times New Roman" w:cs="Times New Roman"/>
                <w:noProof/>
                <w:color w:val="000000"/>
                <w:sz w:val="20"/>
                <w:szCs w:val="20"/>
                <w:shd w:val="clear" w:color="auto" w:fill="FFFFFF"/>
                <w:lang w:eastAsia="en-GB"/>
              </w:rPr>
              <w:t>progress report</w:t>
            </w:r>
            <w:r w:rsidR="0072296D" w:rsidRPr="004B6D7F">
              <w:rPr>
                <w:rFonts w:ascii="Times New Roman" w:hAnsi="Times New Roman" w:cs="Times New Roman"/>
                <w:noProof/>
                <w:color w:val="000000"/>
                <w:sz w:val="20"/>
                <w:szCs w:val="20"/>
                <w:shd w:val="clear" w:color="auto" w:fill="FFFFFF"/>
                <w:lang w:eastAsia="en-GB"/>
              </w:rPr>
              <w:t xml:space="preserve"> </w:t>
            </w:r>
            <w:r w:rsidR="00D935C9" w:rsidRPr="004B6D7F">
              <w:rPr>
                <w:rFonts w:ascii="Times New Roman" w:hAnsi="Times New Roman" w:cs="Times New Roman"/>
                <w:noProof/>
                <w:color w:val="000000"/>
                <w:sz w:val="20"/>
                <w:szCs w:val="20"/>
                <w:shd w:val="clear" w:color="auto" w:fill="FFFFFF"/>
                <w:lang w:eastAsia="en-GB"/>
              </w:rPr>
              <w:t>will be available</w:t>
            </w:r>
            <w:r w:rsidR="00163FD4" w:rsidRPr="004B6D7F">
              <w:rPr>
                <w:rFonts w:ascii="Times New Roman" w:hAnsi="Times New Roman" w:cs="Times New Roman"/>
                <w:noProof/>
                <w:color w:val="000000"/>
                <w:sz w:val="20"/>
                <w:szCs w:val="20"/>
                <w:shd w:val="clear" w:color="auto" w:fill="FFFFFF"/>
                <w:lang w:eastAsia="en-GB"/>
              </w:rPr>
              <w:t xml:space="preserve"> </w:t>
            </w:r>
            <w:r w:rsidR="0072296D">
              <w:rPr>
                <w:rFonts w:ascii="Times New Roman" w:hAnsi="Times New Roman" w:cs="Times New Roman"/>
                <w:noProof/>
                <w:color w:val="000000"/>
                <w:sz w:val="20"/>
                <w:szCs w:val="20"/>
                <w:shd w:val="clear" w:color="auto" w:fill="FFFFFF"/>
                <w:lang w:eastAsia="en-GB"/>
              </w:rPr>
              <w:t>May 2020</w:t>
            </w:r>
            <w:r w:rsidR="00D935C9" w:rsidRPr="004B6D7F">
              <w:rPr>
                <w:rFonts w:ascii="Times New Roman" w:hAnsi="Times New Roman" w:cs="Times New Roman"/>
                <w:noProof/>
                <w:color w:val="000000"/>
                <w:sz w:val="20"/>
                <w:szCs w:val="20"/>
                <w:shd w:val="clear" w:color="auto" w:fill="FFFFFF"/>
                <w:lang w:eastAsia="en-GB"/>
              </w:rPr>
              <w:t>.</w:t>
            </w:r>
          </w:p>
          <w:p w14:paraId="620B0A64" w14:textId="77777777" w:rsidR="00481C60" w:rsidRPr="00481C60" w:rsidRDefault="004A2E2D" w:rsidP="001E764A">
            <w:pPr>
              <w:pStyle w:val="ListParagraph"/>
              <w:numPr>
                <w:ilvl w:val="0"/>
                <w:numId w:val="34"/>
              </w:numPr>
              <w:spacing w:before="120" w:after="120" w:line="360" w:lineRule="auto"/>
              <w:jc w:val="both"/>
              <w:rPr>
                <w:rFonts w:ascii="Times New Roman" w:hAnsi="Times New Roman" w:cs="Times New Roman"/>
                <w:noProof/>
                <w:color w:val="000000"/>
                <w:sz w:val="20"/>
                <w:szCs w:val="20"/>
                <w:shd w:val="clear" w:color="auto" w:fill="FFFFFF"/>
                <w:lang w:eastAsia="en-GB"/>
              </w:rPr>
            </w:pPr>
            <w:r w:rsidRPr="00481C60">
              <w:rPr>
                <w:rFonts w:ascii="Times New Roman" w:hAnsi="Times New Roman" w:cs="Times New Roman"/>
                <w:noProof/>
                <w:color w:val="000000"/>
                <w:sz w:val="20"/>
                <w:szCs w:val="20"/>
                <w:shd w:val="clear" w:color="auto" w:fill="FFFFFF"/>
                <w:lang w:eastAsia="en-GB"/>
              </w:rPr>
              <w:t>Methodology and expected outcomes of pilot study</w:t>
            </w:r>
          </w:p>
          <w:p w14:paraId="5C9A8581" w14:textId="32B45044" w:rsidR="00621DB0" w:rsidRPr="007A7E9B" w:rsidRDefault="00621DB0" w:rsidP="00621DB0">
            <w:pPr>
              <w:autoSpaceDE w:val="0"/>
              <w:autoSpaceDN w:val="0"/>
              <w:adjustRightInd w:val="0"/>
              <w:jc w:val="both"/>
              <w:rPr>
                <w:rFonts w:ascii="Times New Roman" w:hAnsi="Times New Roman" w:cs="Times New Roman"/>
                <w:sz w:val="20"/>
                <w:szCs w:val="20"/>
                <w:u w:val="single"/>
                <w:lang w:val="en-IE"/>
              </w:rPr>
            </w:pPr>
            <w:r w:rsidRPr="007A7E9B">
              <w:rPr>
                <w:rFonts w:ascii="Times New Roman" w:hAnsi="Times New Roman" w:cs="Times New Roman"/>
                <w:sz w:val="20"/>
                <w:szCs w:val="20"/>
                <w:u w:val="single"/>
                <w:lang w:val="en-IE"/>
              </w:rPr>
              <w:t>Stage 1 (</w:t>
            </w:r>
            <w:r w:rsidR="0072296D" w:rsidRPr="007A7E9B">
              <w:rPr>
                <w:rFonts w:ascii="Times New Roman" w:hAnsi="Times New Roman" w:cs="Times New Roman"/>
                <w:sz w:val="20"/>
                <w:szCs w:val="20"/>
                <w:u w:val="single"/>
                <w:lang w:val="en-IE"/>
              </w:rPr>
              <w:t>201</w:t>
            </w:r>
            <w:r w:rsidR="0072296D">
              <w:rPr>
                <w:rFonts w:ascii="Times New Roman" w:hAnsi="Times New Roman" w:cs="Times New Roman"/>
                <w:sz w:val="20"/>
                <w:szCs w:val="20"/>
                <w:u w:val="single"/>
                <w:lang w:val="en-IE"/>
              </w:rPr>
              <w:t>9</w:t>
            </w:r>
            <w:r w:rsidRPr="007A7E9B">
              <w:rPr>
                <w:rFonts w:ascii="Times New Roman" w:hAnsi="Times New Roman" w:cs="Times New Roman"/>
                <w:sz w:val="20"/>
                <w:szCs w:val="20"/>
                <w:u w:val="single"/>
                <w:lang w:val="en-IE"/>
              </w:rPr>
              <w:t>)</w:t>
            </w:r>
          </w:p>
          <w:p w14:paraId="11D36FE6" w14:textId="3B62AE45" w:rsidR="0072296D" w:rsidRPr="00BE1C4B" w:rsidRDefault="0072296D" w:rsidP="0072296D">
            <w:pPr>
              <w:spacing w:after="160" w:line="360" w:lineRule="auto"/>
              <w:jc w:val="both"/>
              <w:rPr>
                <w:rFonts w:ascii="Times New Roman" w:hAnsi="Times New Roman" w:cs="Times New Roman"/>
                <w:noProof/>
                <w:color w:val="000000"/>
                <w:sz w:val="20"/>
                <w:szCs w:val="20"/>
                <w:shd w:val="clear" w:color="auto" w:fill="FFFFFF"/>
                <w:lang w:eastAsia="en-GB"/>
              </w:rPr>
            </w:pPr>
            <w:r>
              <w:rPr>
                <w:rFonts w:ascii="Times New Roman" w:hAnsi="Times New Roman" w:cs="Times New Roman"/>
                <w:sz w:val="20"/>
                <w:szCs w:val="20"/>
                <w:lang w:val="en-IE"/>
              </w:rPr>
              <w:t xml:space="preserve">A desk study (IDI, unpublished) was carried out in 2019 </w:t>
            </w:r>
            <w:r w:rsidR="00621DB0" w:rsidRPr="007A7E9B">
              <w:rPr>
                <w:rFonts w:ascii="Times New Roman" w:hAnsi="Times New Roman" w:cs="Times New Roman"/>
                <w:sz w:val="20"/>
                <w:szCs w:val="20"/>
                <w:lang w:val="en-IE"/>
              </w:rPr>
              <w:t xml:space="preserve">to characterise the total national marine angling </w:t>
            </w:r>
            <w:r w:rsidRPr="00BE1C4B">
              <w:rPr>
                <w:rFonts w:ascii="Times New Roman" w:hAnsi="Times New Roman" w:cs="Times New Roman"/>
                <w:noProof/>
                <w:color w:val="000000"/>
                <w:sz w:val="20"/>
                <w:szCs w:val="20"/>
                <w:shd w:val="clear" w:color="auto" w:fill="FFFFFF"/>
                <w:lang w:eastAsia="en-GB"/>
              </w:rPr>
              <w:t>sector</w:t>
            </w:r>
            <w:r>
              <w:rPr>
                <w:rFonts w:ascii="Times New Roman" w:hAnsi="Times New Roman" w:cs="Times New Roman"/>
                <w:noProof/>
                <w:color w:val="000000"/>
                <w:sz w:val="20"/>
                <w:szCs w:val="20"/>
                <w:shd w:val="clear" w:color="auto" w:fill="FFFFFF"/>
                <w:lang w:eastAsia="en-GB"/>
              </w:rPr>
              <w:t xml:space="preserve"> in Ireland</w:t>
            </w:r>
            <w:r w:rsidRPr="00BE1C4B">
              <w:rPr>
                <w:rFonts w:ascii="Times New Roman" w:hAnsi="Times New Roman" w:cs="Times New Roman"/>
                <w:noProof/>
                <w:color w:val="000000"/>
                <w:sz w:val="20"/>
                <w:szCs w:val="20"/>
                <w:shd w:val="clear" w:color="auto" w:fill="FFFFFF"/>
                <w:lang w:eastAsia="en-GB"/>
              </w:rPr>
              <w:t>.</w:t>
            </w:r>
            <w:r>
              <w:rPr>
                <w:rFonts w:ascii="Times New Roman" w:hAnsi="Times New Roman" w:cs="Times New Roman"/>
                <w:noProof/>
                <w:color w:val="000000"/>
                <w:sz w:val="20"/>
                <w:szCs w:val="20"/>
                <w:shd w:val="clear" w:color="auto" w:fill="FFFFFF"/>
                <w:lang w:eastAsia="en-GB"/>
              </w:rPr>
              <w:t xml:space="preserve"> </w:t>
            </w:r>
            <w:r w:rsidRPr="00BE1C4B">
              <w:rPr>
                <w:rFonts w:ascii="Times New Roman" w:hAnsi="Times New Roman" w:cs="Times New Roman"/>
                <w:noProof/>
                <w:color w:val="000000"/>
                <w:sz w:val="20"/>
                <w:szCs w:val="20"/>
                <w:shd w:val="clear" w:color="auto" w:fill="FFFFFF"/>
                <w:lang w:eastAsia="en-GB"/>
              </w:rPr>
              <w:t>This identified th</w:t>
            </w:r>
            <w:r>
              <w:rPr>
                <w:rFonts w:ascii="Times New Roman" w:hAnsi="Times New Roman" w:cs="Times New Roman"/>
                <w:noProof/>
                <w:color w:val="000000"/>
                <w:sz w:val="20"/>
                <w:szCs w:val="20"/>
                <w:shd w:val="clear" w:color="auto" w:fill="FFFFFF"/>
                <w:lang w:eastAsia="en-GB"/>
              </w:rPr>
              <w:t xml:space="preserve">e lack of a </w:t>
            </w:r>
            <w:r w:rsidRPr="00BE1C4B">
              <w:rPr>
                <w:rFonts w:ascii="Times New Roman" w:hAnsi="Times New Roman" w:cs="Times New Roman"/>
                <w:noProof/>
                <w:color w:val="000000"/>
                <w:sz w:val="20"/>
                <w:szCs w:val="20"/>
                <w:shd w:val="clear" w:color="auto" w:fill="FFFFFF"/>
                <w:lang w:eastAsia="en-GB"/>
              </w:rPr>
              <w:t xml:space="preserve">licensing system or </w:t>
            </w:r>
            <w:r>
              <w:rPr>
                <w:rFonts w:ascii="Times New Roman" w:hAnsi="Times New Roman" w:cs="Times New Roman"/>
                <w:noProof/>
                <w:color w:val="000000"/>
                <w:sz w:val="20"/>
                <w:szCs w:val="20"/>
                <w:shd w:val="clear" w:color="auto" w:fill="FFFFFF"/>
                <w:lang w:eastAsia="en-GB"/>
              </w:rPr>
              <w:t xml:space="preserve">a </w:t>
            </w:r>
            <w:r w:rsidRPr="00BE1C4B">
              <w:rPr>
                <w:rFonts w:ascii="Times New Roman" w:hAnsi="Times New Roman" w:cs="Times New Roman"/>
                <w:noProof/>
                <w:color w:val="000000"/>
                <w:sz w:val="20"/>
                <w:szCs w:val="20"/>
                <w:shd w:val="clear" w:color="auto" w:fill="FFFFFF"/>
                <w:lang w:eastAsia="en-GB"/>
              </w:rPr>
              <w:t>sea angling register</w:t>
            </w:r>
            <w:r>
              <w:rPr>
                <w:rFonts w:ascii="Times New Roman" w:hAnsi="Times New Roman" w:cs="Times New Roman"/>
                <w:noProof/>
                <w:color w:val="000000"/>
                <w:sz w:val="20"/>
                <w:szCs w:val="20"/>
                <w:shd w:val="clear" w:color="auto" w:fill="FFFFFF"/>
                <w:lang w:eastAsia="en-GB"/>
              </w:rPr>
              <w:t xml:space="preserve"> in this country and therefore a means </w:t>
            </w:r>
            <w:r w:rsidR="00621DB0" w:rsidRPr="007A7E9B">
              <w:rPr>
                <w:rFonts w:ascii="Times New Roman" w:hAnsi="Times New Roman" w:cs="Times New Roman"/>
                <w:sz w:val="20"/>
                <w:szCs w:val="20"/>
                <w:lang w:val="en-IE"/>
              </w:rPr>
              <w:t xml:space="preserve">to </w:t>
            </w:r>
            <w:r>
              <w:rPr>
                <w:rFonts w:ascii="Times New Roman" w:hAnsi="Times New Roman" w:cs="Times New Roman"/>
                <w:noProof/>
                <w:color w:val="000000"/>
                <w:sz w:val="20"/>
                <w:szCs w:val="20"/>
                <w:shd w:val="clear" w:color="auto" w:fill="FFFFFF"/>
                <w:lang w:eastAsia="en-GB"/>
              </w:rPr>
              <w:t xml:space="preserve">determine recreational sea angling effort. </w:t>
            </w:r>
            <w:r w:rsidRPr="00BE1C4B">
              <w:rPr>
                <w:rFonts w:ascii="Times New Roman" w:hAnsi="Times New Roman" w:cs="Times New Roman"/>
                <w:noProof/>
                <w:color w:val="000000"/>
                <w:sz w:val="20"/>
                <w:szCs w:val="20"/>
                <w:shd w:val="clear" w:color="auto" w:fill="FFFFFF"/>
                <w:lang w:eastAsia="en-GB"/>
              </w:rPr>
              <w:t>To estimate angling effort across</w:t>
            </w:r>
            <w:r>
              <w:rPr>
                <w:rFonts w:ascii="Times New Roman" w:hAnsi="Times New Roman" w:cs="Times New Roman"/>
                <w:noProof/>
                <w:color w:val="000000"/>
                <w:sz w:val="20"/>
                <w:szCs w:val="20"/>
                <w:shd w:val="clear" w:color="auto" w:fill="FFFFFF"/>
                <w:lang w:eastAsia="en-GB"/>
              </w:rPr>
              <w:t xml:space="preserve"> </w:t>
            </w:r>
            <w:r w:rsidR="00621DB0" w:rsidRPr="007A7E9B">
              <w:rPr>
                <w:rFonts w:ascii="Times New Roman" w:hAnsi="Times New Roman" w:cs="Times New Roman"/>
                <w:sz w:val="20"/>
                <w:szCs w:val="20"/>
                <w:lang w:val="en-IE"/>
              </w:rPr>
              <w:t xml:space="preserve">all components of the </w:t>
            </w:r>
            <w:r w:rsidRPr="00BE1C4B">
              <w:rPr>
                <w:rFonts w:ascii="Times New Roman" w:hAnsi="Times New Roman" w:cs="Times New Roman"/>
                <w:noProof/>
                <w:color w:val="000000"/>
                <w:sz w:val="20"/>
                <w:szCs w:val="20"/>
                <w:shd w:val="clear" w:color="auto" w:fill="FFFFFF"/>
                <w:lang w:eastAsia="en-GB"/>
              </w:rPr>
              <w:t>sector</w:t>
            </w:r>
            <w:r>
              <w:rPr>
                <w:rFonts w:ascii="Times New Roman" w:hAnsi="Times New Roman" w:cs="Times New Roman"/>
                <w:noProof/>
                <w:color w:val="000000"/>
                <w:sz w:val="20"/>
                <w:szCs w:val="20"/>
                <w:shd w:val="clear" w:color="auto" w:fill="FFFFFF"/>
                <w:lang w:eastAsia="en-GB"/>
              </w:rPr>
              <w:t xml:space="preserve"> </w:t>
            </w:r>
            <w:r w:rsidRPr="00BE1C4B">
              <w:rPr>
                <w:rFonts w:ascii="Times New Roman" w:hAnsi="Times New Roman" w:cs="Times New Roman"/>
                <w:noProof/>
                <w:color w:val="000000"/>
                <w:sz w:val="20"/>
                <w:szCs w:val="20"/>
                <w:shd w:val="clear" w:color="auto" w:fill="FFFFFF"/>
                <w:lang w:eastAsia="en-GB"/>
              </w:rPr>
              <w:t xml:space="preserve"> this </w:t>
            </w:r>
            <w:r>
              <w:rPr>
                <w:rFonts w:ascii="Times New Roman" w:hAnsi="Times New Roman" w:cs="Times New Roman"/>
                <w:noProof/>
                <w:color w:val="000000"/>
                <w:sz w:val="20"/>
                <w:szCs w:val="20"/>
                <w:shd w:val="clear" w:color="auto" w:fill="FFFFFF"/>
                <w:lang w:eastAsia="en-GB"/>
              </w:rPr>
              <w:t xml:space="preserve">desk </w:t>
            </w:r>
            <w:r w:rsidRPr="00BE1C4B">
              <w:rPr>
                <w:rFonts w:ascii="Times New Roman" w:hAnsi="Times New Roman" w:cs="Times New Roman"/>
                <w:noProof/>
                <w:color w:val="000000"/>
                <w:sz w:val="20"/>
                <w:szCs w:val="20"/>
                <w:shd w:val="clear" w:color="auto" w:fill="FFFFFF"/>
                <w:lang w:eastAsia="en-GB"/>
              </w:rPr>
              <w:t xml:space="preserve">study and Curtis and Grilli </w:t>
            </w:r>
            <w:r>
              <w:rPr>
                <w:rFonts w:ascii="Times New Roman" w:hAnsi="Times New Roman" w:cs="Times New Roman"/>
                <w:noProof/>
                <w:color w:val="000000"/>
                <w:sz w:val="20"/>
                <w:szCs w:val="20"/>
                <w:shd w:val="clear" w:color="auto" w:fill="FFFFFF"/>
                <w:lang w:eastAsia="en-GB"/>
              </w:rPr>
              <w:t>(</w:t>
            </w:r>
            <w:r w:rsidRPr="00BE1C4B">
              <w:rPr>
                <w:rFonts w:ascii="Times New Roman" w:hAnsi="Times New Roman" w:cs="Times New Roman"/>
                <w:noProof/>
                <w:color w:val="000000"/>
                <w:sz w:val="20"/>
                <w:szCs w:val="20"/>
                <w:shd w:val="clear" w:color="auto" w:fill="FFFFFF"/>
                <w:lang w:eastAsia="en-GB"/>
              </w:rPr>
              <w:t>2019</w:t>
            </w:r>
            <w:r>
              <w:rPr>
                <w:rFonts w:ascii="Times New Roman" w:hAnsi="Times New Roman" w:cs="Times New Roman"/>
                <w:noProof/>
                <w:color w:val="000000"/>
                <w:sz w:val="20"/>
                <w:szCs w:val="20"/>
                <w:shd w:val="clear" w:color="auto" w:fill="FFFFFF"/>
                <w:lang w:eastAsia="en-GB"/>
              </w:rPr>
              <w:t xml:space="preserve">) </w:t>
            </w:r>
            <w:r w:rsidRPr="00BE1C4B">
              <w:rPr>
                <w:rFonts w:ascii="Times New Roman" w:hAnsi="Times New Roman" w:cs="Times New Roman"/>
                <w:noProof/>
                <w:color w:val="000000"/>
                <w:sz w:val="20"/>
                <w:szCs w:val="20"/>
                <w:shd w:val="clear" w:color="auto" w:fill="FFFFFF"/>
                <w:lang w:eastAsia="en-GB"/>
              </w:rPr>
              <w:t>have identified the requirement for a national</w:t>
            </w:r>
            <w:r>
              <w:rPr>
                <w:rFonts w:ascii="Times New Roman" w:hAnsi="Times New Roman" w:cs="Times New Roman"/>
                <w:noProof/>
                <w:color w:val="000000"/>
                <w:sz w:val="20"/>
                <w:szCs w:val="20"/>
                <w:shd w:val="clear" w:color="auto" w:fill="FFFFFF"/>
                <w:lang w:eastAsia="en-GB"/>
              </w:rPr>
              <w:t>,</w:t>
            </w:r>
            <w:r w:rsidRPr="00BE1C4B">
              <w:rPr>
                <w:rFonts w:ascii="Times New Roman" w:hAnsi="Times New Roman" w:cs="Times New Roman"/>
                <w:noProof/>
                <w:color w:val="000000"/>
                <w:sz w:val="20"/>
                <w:szCs w:val="20"/>
                <w:shd w:val="clear" w:color="auto" w:fill="FFFFFF"/>
                <w:lang w:eastAsia="en-GB"/>
              </w:rPr>
              <w:t xml:space="preserve"> bespoke </w:t>
            </w:r>
            <w:r w:rsidRPr="00BE1C4B">
              <w:rPr>
                <w:rFonts w:ascii="Times New Roman" w:hAnsi="Times New Roman" w:cs="Times New Roman"/>
                <w:noProof/>
                <w:color w:val="000000"/>
                <w:sz w:val="20"/>
                <w:szCs w:val="20"/>
                <w:shd w:val="clear" w:color="auto" w:fill="FFFFFF"/>
                <w:lang w:eastAsia="en-GB"/>
              </w:rPr>
              <w:lastRenderedPageBreak/>
              <w:t>marine angler participation survey. This will allow for scaling up CPUE data so that annual catch volumes across the sector can be accurately estimated.</w:t>
            </w:r>
            <w:r>
              <w:rPr>
                <w:rFonts w:ascii="Times New Roman" w:hAnsi="Times New Roman" w:cs="Times New Roman"/>
                <w:noProof/>
                <w:color w:val="000000"/>
                <w:sz w:val="20"/>
                <w:szCs w:val="20"/>
                <w:shd w:val="clear" w:color="auto" w:fill="FFFFFF"/>
                <w:lang w:eastAsia="en-GB"/>
              </w:rPr>
              <w:t xml:space="preserve"> </w:t>
            </w:r>
            <w:r w:rsidRPr="00BE1C4B">
              <w:rPr>
                <w:rFonts w:ascii="Times New Roman" w:hAnsi="Times New Roman" w:cs="Times New Roman"/>
                <w:noProof/>
                <w:color w:val="000000"/>
                <w:sz w:val="20"/>
                <w:szCs w:val="20"/>
                <w:shd w:val="clear" w:color="auto" w:fill="FFFFFF"/>
                <w:lang w:eastAsia="en-GB"/>
              </w:rPr>
              <w:t xml:space="preserve"> </w:t>
            </w:r>
          </w:p>
          <w:p w14:paraId="30C7C94F" w14:textId="46C691EB" w:rsidR="0072296D" w:rsidRPr="00BE1C4B" w:rsidRDefault="0072296D" w:rsidP="0072296D">
            <w:pPr>
              <w:spacing w:after="160" w:line="360" w:lineRule="auto"/>
              <w:jc w:val="both"/>
              <w:rPr>
                <w:rFonts w:ascii="Times New Roman" w:hAnsi="Times New Roman" w:cs="Times New Roman"/>
                <w:noProof/>
                <w:color w:val="000000"/>
                <w:sz w:val="20"/>
                <w:szCs w:val="20"/>
                <w:shd w:val="clear" w:color="auto" w:fill="FFFFFF"/>
                <w:lang w:eastAsia="en-GB"/>
              </w:rPr>
            </w:pPr>
            <w:r w:rsidRPr="00BE1C4B">
              <w:rPr>
                <w:rFonts w:ascii="Times New Roman" w:hAnsi="Times New Roman" w:cs="Times New Roman"/>
                <w:noProof/>
                <w:color w:val="000000"/>
                <w:sz w:val="20"/>
                <w:szCs w:val="20"/>
                <w:shd w:val="clear" w:color="auto" w:fill="FFFFFF"/>
                <w:lang w:eastAsia="en-GB"/>
              </w:rPr>
              <w:t xml:space="preserve">The </w:t>
            </w:r>
            <w:r>
              <w:rPr>
                <w:rFonts w:ascii="Times New Roman" w:hAnsi="Times New Roman" w:cs="Times New Roman"/>
                <w:noProof/>
                <w:color w:val="000000"/>
                <w:sz w:val="20"/>
                <w:szCs w:val="20"/>
                <w:shd w:val="clear" w:color="auto" w:fill="FFFFFF"/>
                <w:lang w:eastAsia="en-GB"/>
              </w:rPr>
              <w:t>desk</w:t>
            </w:r>
            <w:r w:rsidRPr="00BE1C4B">
              <w:rPr>
                <w:rFonts w:ascii="Times New Roman" w:hAnsi="Times New Roman" w:cs="Times New Roman"/>
                <w:noProof/>
                <w:color w:val="000000"/>
                <w:sz w:val="20"/>
                <w:szCs w:val="20"/>
                <w:shd w:val="clear" w:color="auto" w:fill="FFFFFF"/>
                <w:lang w:eastAsia="en-GB"/>
              </w:rPr>
              <w:t xml:space="preserve"> study also identified the requirement for </w:t>
            </w:r>
            <w:r w:rsidRPr="007426A7">
              <w:rPr>
                <w:rFonts w:ascii="Times New Roman" w:hAnsi="Times New Roman" w:cs="Times New Roman"/>
                <w:noProof/>
                <w:color w:val="000000"/>
                <w:sz w:val="20"/>
                <w:szCs w:val="20"/>
                <w:shd w:val="clear" w:color="auto" w:fill="FFFFFF"/>
                <w:lang w:eastAsia="en-GB"/>
              </w:rPr>
              <w:t>timely</w:t>
            </w:r>
            <w:r w:rsidRPr="00BE1C4B">
              <w:rPr>
                <w:rFonts w:ascii="Times New Roman" w:hAnsi="Times New Roman" w:cs="Times New Roman"/>
                <w:noProof/>
                <w:color w:val="000000"/>
                <w:sz w:val="20"/>
                <w:szCs w:val="20"/>
                <w:shd w:val="clear" w:color="auto" w:fill="FFFFFF"/>
                <w:lang w:eastAsia="en-GB"/>
              </w:rPr>
              <w:t xml:space="preserve"> </w:t>
            </w:r>
            <w:r>
              <w:rPr>
                <w:rFonts w:ascii="Times New Roman" w:hAnsi="Times New Roman" w:cs="Times New Roman"/>
                <w:noProof/>
                <w:color w:val="000000"/>
                <w:sz w:val="20"/>
                <w:szCs w:val="20"/>
                <w:shd w:val="clear" w:color="auto" w:fill="FFFFFF"/>
                <w:lang w:eastAsia="en-GB"/>
              </w:rPr>
              <w:t xml:space="preserve">and open </w:t>
            </w:r>
            <w:r w:rsidR="00621DB0" w:rsidRPr="007A7E9B">
              <w:rPr>
                <w:rFonts w:ascii="Times New Roman" w:hAnsi="Times New Roman" w:cs="Times New Roman"/>
                <w:sz w:val="20"/>
                <w:szCs w:val="20"/>
                <w:lang w:val="en-IE"/>
              </w:rPr>
              <w:t>communication and consultation with the sector</w:t>
            </w:r>
            <w:r>
              <w:rPr>
                <w:rFonts w:ascii="Times New Roman" w:hAnsi="Times New Roman" w:cs="Times New Roman"/>
                <w:sz w:val="20"/>
                <w:szCs w:val="20"/>
                <w:lang w:val="en-IE"/>
              </w:rPr>
              <w:t xml:space="preserve">. </w:t>
            </w:r>
            <w:r>
              <w:rPr>
                <w:rFonts w:ascii="Times New Roman" w:hAnsi="Times New Roman" w:cs="Times New Roman"/>
                <w:noProof/>
                <w:color w:val="000000"/>
                <w:sz w:val="20"/>
                <w:szCs w:val="20"/>
                <w:shd w:val="clear" w:color="auto" w:fill="FFFFFF"/>
                <w:lang w:eastAsia="en-GB"/>
              </w:rPr>
              <w:t>To that end</w:t>
            </w:r>
            <w:r w:rsidRPr="00BE1C4B">
              <w:rPr>
                <w:rFonts w:ascii="Times New Roman" w:hAnsi="Times New Roman" w:cs="Times New Roman"/>
                <w:noProof/>
                <w:color w:val="000000"/>
                <w:sz w:val="20"/>
                <w:szCs w:val="20"/>
                <w:shd w:val="clear" w:color="auto" w:fill="FFFFFF"/>
                <w:lang w:eastAsia="en-GB"/>
              </w:rPr>
              <w:t>, a representative stakeholder Steering Group will be formed to strategically guide the</w:t>
            </w:r>
            <w:r>
              <w:rPr>
                <w:rFonts w:ascii="Times New Roman" w:hAnsi="Times New Roman" w:cs="Times New Roman"/>
                <w:noProof/>
                <w:color w:val="000000"/>
                <w:sz w:val="20"/>
                <w:szCs w:val="20"/>
                <w:shd w:val="clear" w:color="auto" w:fill="FFFFFF"/>
                <w:lang w:eastAsia="en-GB"/>
              </w:rPr>
              <w:t xml:space="preserve"> </w:t>
            </w:r>
            <w:r w:rsidR="00621DB0" w:rsidRPr="007A7E9B">
              <w:rPr>
                <w:rFonts w:ascii="Times New Roman" w:hAnsi="Times New Roman" w:cs="Times New Roman"/>
                <w:sz w:val="20"/>
                <w:szCs w:val="20"/>
                <w:lang w:val="en-IE"/>
              </w:rPr>
              <w:t xml:space="preserve">roll-out of </w:t>
            </w:r>
            <w:r w:rsidRPr="00BE1C4B">
              <w:rPr>
                <w:rFonts w:ascii="Times New Roman" w:hAnsi="Times New Roman" w:cs="Times New Roman"/>
                <w:noProof/>
                <w:color w:val="000000"/>
                <w:sz w:val="20"/>
                <w:szCs w:val="20"/>
                <w:shd w:val="clear" w:color="auto" w:fill="FFFFFF"/>
                <w:lang w:eastAsia="en-GB"/>
              </w:rPr>
              <w:t xml:space="preserve">the survey and the </w:t>
            </w:r>
            <w:r>
              <w:rPr>
                <w:rFonts w:ascii="Times New Roman" w:hAnsi="Times New Roman" w:cs="Times New Roman"/>
                <w:noProof/>
                <w:color w:val="000000"/>
                <w:sz w:val="20"/>
                <w:szCs w:val="20"/>
                <w:shd w:val="clear" w:color="auto" w:fill="FFFFFF"/>
                <w:lang w:eastAsia="en-GB"/>
              </w:rPr>
              <w:t xml:space="preserve">entire </w:t>
            </w:r>
            <w:r w:rsidR="00621DB0" w:rsidRPr="007A7E9B">
              <w:rPr>
                <w:rFonts w:ascii="Times New Roman" w:hAnsi="Times New Roman" w:cs="Times New Roman"/>
                <w:sz w:val="20"/>
                <w:szCs w:val="20"/>
                <w:lang w:val="en-IE"/>
              </w:rPr>
              <w:t>sampling programme</w:t>
            </w:r>
            <w:r>
              <w:rPr>
                <w:rFonts w:ascii="Times New Roman" w:hAnsi="Times New Roman" w:cs="Times New Roman"/>
                <w:sz w:val="20"/>
                <w:szCs w:val="20"/>
                <w:lang w:val="en-IE"/>
              </w:rPr>
              <w:t xml:space="preserve">. </w:t>
            </w:r>
            <w:r w:rsidRPr="00BE1C4B">
              <w:rPr>
                <w:rFonts w:ascii="Times New Roman" w:hAnsi="Times New Roman" w:cs="Times New Roman"/>
                <w:noProof/>
                <w:color w:val="000000"/>
                <w:sz w:val="20"/>
                <w:szCs w:val="20"/>
                <w:shd w:val="clear" w:color="auto" w:fill="FFFFFF"/>
                <w:lang w:eastAsia="en-GB"/>
              </w:rPr>
              <w:t xml:space="preserve">The Steering Group, which will comprise representatives </w:t>
            </w:r>
            <w:r>
              <w:rPr>
                <w:rFonts w:ascii="Times New Roman" w:hAnsi="Times New Roman" w:cs="Times New Roman"/>
                <w:noProof/>
                <w:color w:val="000000"/>
                <w:sz w:val="20"/>
                <w:szCs w:val="20"/>
                <w:shd w:val="clear" w:color="auto" w:fill="FFFFFF"/>
                <w:lang w:eastAsia="en-GB"/>
              </w:rPr>
              <w:t>from</w:t>
            </w:r>
            <w:r w:rsidRPr="00BE1C4B">
              <w:rPr>
                <w:rFonts w:ascii="Times New Roman" w:hAnsi="Times New Roman" w:cs="Times New Roman"/>
                <w:noProof/>
                <w:color w:val="000000"/>
                <w:sz w:val="20"/>
                <w:szCs w:val="20"/>
                <w:shd w:val="clear" w:color="auto" w:fill="FFFFFF"/>
                <w:lang w:eastAsia="en-GB"/>
              </w:rPr>
              <w:t xml:space="preserve"> </w:t>
            </w:r>
            <w:r>
              <w:rPr>
                <w:rFonts w:ascii="Times New Roman" w:hAnsi="Times New Roman" w:cs="Times New Roman"/>
                <w:noProof/>
                <w:color w:val="000000"/>
                <w:sz w:val="20"/>
                <w:szCs w:val="20"/>
                <w:shd w:val="clear" w:color="auto" w:fill="FFFFFF"/>
                <w:lang w:eastAsia="en-GB"/>
              </w:rPr>
              <w:t xml:space="preserve">across the </w:t>
            </w:r>
            <w:r w:rsidRPr="00BE1C4B">
              <w:rPr>
                <w:rFonts w:ascii="Times New Roman" w:hAnsi="Times New Roman" w:cs="Times New Roman"/>
                <w:noProof/>
                <w:color w:val="000000"/>
                <w:sz w:val="20"/>
                <w:szCs w:val="20"/>
                <w:shd w:val="clear" w:color="auto" w:fill="FFFFFF"/>
                <w:lang w:eastAsia="en-GB"/>
              </w:rPr>
              <w:t xml:space="preserve">sector will convene in late 2019. </w:t>
            </w:r>
            <w:r w:rsidRPr="00735011">
              <w:rPr>
                <w:rFonts w:ascii="Times New Roman" w:hAnsi="Times New Roman" w:cs="Times New Roman"/>
                <w:noProof/>
                <w:color w:val="000000"/>
                <w:sz w:val="20"/>
                <w:szCs w:val="20"/>
                <w:shd w:val="clear" w:color="auto" w:fill="FFFFFF"/>
                <w:lang w:eastAsia="en-GB"/>
              </w:rPr>
              <w:t xml:space="preserve">The Group will contribute substantially to the development of a sampling design which can successfully capture a representative sample of catch per unit effort (CPUE) data for the entire sector.  </w:t>
            </w:r>
          </w:p>
          <w:p w14:paraId="2F008446" w14:textId="2175191C" w:rsidR="00621DB0" w:rsidRPr="007A7E9B" w:rsidRDefault="0072296D" w:rsidP="00621DB0">
            <w:pPr>
              <w:autoSpaceDE w:val="0"/>
              <w:autoSpaceDN w:val="0"/>
              <w:adjustRightInd w:val="0"/>
              <w:jc w:val="both"/>
              <w:rPr>
                <w:rFonts w:ascii="Times New Roman" w:hAnsi="Times New Roman" w:cs="Times New Roman"/>
                <w:sz w:val="20"/>
                <w:szCs w:val="20"/>
                <w:lang w:val="en-IE"/>
              </w:rPr>
            </w:pPr>
            <w:r>
              <w:rPr>
                <w:rFonts w:ascii="Times New Roman" w:hAnsi="Times New Roman" w:cs="Times New Roman"/>
                <w:noProof/>
                <w:color w:val="000000"/>
                <w:sz w:val="20"/>
                <w:szCs w:val="20"/>
                <w:shd w:val="clear" w:color="auto" w:fill="FFFFFF"/>
                <w:lang w:eastAsia="en-GB"/>
              </w:rPr>
              <w:t>To develop the sampling plan t</w:t>
            </w:r>
            <w:r w:rsidRPr="00BE1C4B">
              <w:rPr>
                <w:rFonts w:ascii="Times New Roman" w:hAnsi="Times New Roman" w:cs="Times New Roman"/>
                <w:noProof/>
                <w:color w:val="000000"/>
                <w:sz w:val="20"/>
                <w:szCs w:val="20"/>
                <w:shd w:val="clear" w:color="auto" w:fill="FFFFFF"/>
                <w:lang w:eastAsia="en-GB"/>
              </w:rPr>
              <w:t>he Irish coastline has been framed into discrete</w:t>
            </w:r>
            <w:r>
              <w:rPr>
                <w:rFonts w:ascii="Times New Roman" w:hAnsi="Times New Roman" w:cs="Times New Roman"/>
                <w:noProof/>
                <w:color w:val="000000"/>
                <w:sz w:val="20"/>
                <w:szCs w:val="20"/>
                <w:shd w:val="clear" w:color="auto" w:fill="FFFFFF"/>
                <w:lang w:eastAsia="en-GB"/>
              </w:rPr>
              <w:t xml:space="preserve"> </w:t>
            </w:r>
            <w:r w:rsidRPr="00BE1C4B">
              <w:rPr>
                <w:rFonts w:ascii="Times New Roman" w:hAnsi="Times New Roman" w:cs="Times New Roman"/>
                <w:noProof/>
                <w:color w:val="000000"/>
                <w:sz w:val="20"/>
                <w:szCs w:val="20"/>
                <w:shd w:val="clear" w:color="auto" w:fill="FFFFFF"/>
                <w:lang w:eastAsia="en-GB"/>
              </w:rPr>
              <w:t xml:space="preserve">sampling units </w:t>
            </w:r>
            <w:r>
              <w:rPr>
                <w:rFonts w:ascii="Times New Roman" w:hAnsi="Times New Roman" w:cs="Times New Roman"/>
                <w:noProof/>
                <w:color w:val="000000"/>
                <w:sz w:val="20"/>
                <w:szCs w:val="20"/>
                <w:shd w:val="clear" w:color="auto" w:fill="FFFFFF"/>
                <w:lang w:eastAsia="en-GB"/>
              </w:rPr>
              <w:t>based</w:t>
            </w:r>
            <w:r w:rsidR="00621DB0" w:rsidRPr="007A7E9B">
              <w:rPr>
                <w:rFonts w:ascii="Times New Roman" w:hAnsi="Times New Roman" w:cs="Times New Roman"/>
                <w:sz w:val="20"/>
                <w:szCs w:val="20"/>
                <w:lang w:val="en-IE"/>
              </w:rPr>
              <w:t xml:space="preserve"> </w:t>
            </w:r>
            <w:r>
              <w:rPr>
                <w:rFonts w:ascii="Times New Roman" w:hAnsi="Times New Roman" w:cs="Times New Roman"/>
                <w:noProof/>
                <w:color w:val="000000"/>
                <w:sz w:val="20"/>
                <w:szCs w:val="20"/>
                <w:shd w:val="clear" w:color="auto" w:fill="FFFFFF"/>
                <w:lang w:eastAsia="en-GB"/>
              </w:rPr>
              <w:t xml:space="preserve">spatial distribution of known angling locations, harbours and piers. </w:t>
            </w:r>
            <w:r w:rsidRPr="00BF1036">
              <w:rPr>
                <w:rFonts w:ascii="Times New Roman" w:hAnsi="Times New Roman" w:cs="Times New Roman"/>
                <w:noProof/>
                <w:color w:val="000000"/>
                <w:sz w:val="20"/>
                <w:szCs w:val="20"/>
                <w:shd w:val="clear" w:color="auto" w:fill="FFFFFF"/>
                <w:lang w:eastAsia="en-GB"/>
              </w:rPr>
              <w:t xml:space="preserve">The angling charter fleet has </w:t>
            </w:r>
            <w:r>
              <w:rPr>
                <w:rFonts w:ascii="Times New Roman" w:hAnsi="Times New Roman" w:cs="Times New Roman"/>
                <w:noProof/>
                <w:color w:val="000000"/>
                <w:sz w:val="20"/>
                <w:szCs w:val="20"/>
                <w:shd w:val="clear" w:color="auto" w:fill="FFFFFF"/>
                <w:lang w:eastAsia="en-GB"/>
              </w:rPr>
              <w:t xml:space="preserve">also </w:t>
            </w:r>
            <w:r w:rsidRPr="00BF1036">
              <w:rPr>
                <w:rFonts w:ascii="Times New Roman" w:hAnsi="Times New Roman" w:cs="Times New Roman"/>
                <w:noProof/>
                <w:color w:val="000000"/>
                <w:sz w:val="20"/>
                <w:szCs w:val="20"/>
                <w:shd w:val="clear" w:color="auto" w:fill="FFFFFF"/>
                <w:lang w:eastAsia="en-GB"/>
              </w:rPr>
              <w:t>been characterised</w:t>
            </w:r>
            <w:r>
              <w:rPr>
                <w:rFonts w:ascii="Times New Roman" w:hAnsi="Times New Roman" w:cs="Times New Roman"/>
                <w:noProof/>
                <w:color w:val="000000"/>
                <w:sz w:val="20"/>
                <w:szCs w:val="20"/>
                <w:shd w:val="clear" w:color="auto" w:fill="FFFFFF"/>
                <w:lang w:eastAsia="en-GB"/>
              </w:rPr>
              <w:t xml:space="preserve">. A </w:t>
            </w:r>
            <w:r w:rsidRPr="00BE1C4B">
              <w:rPr>
                <w:rFonts w:ascii="Times New Roman" w:hAnsi="Times New Roman" w:cs="Times New Roman"/>
                <w:noProof/>
                <w:color w:val="000000"/>
                <w:sz w:val="20"/>
                <w:szCs w:val="20"/>
                <w:shd w:val="clear" w:color="auto" w:fill="FFFFFF"/>
                <w:lang w:eastAsia="en-GB"/>
              </w:rPr>
              <w:t xml:space="preserve">draft survey </w:t>
            </w:r>
            <w:r>
              <w:rPr>
                <w:rFonts w:ascii="Times New Roman" w:hAnsi="Times New Roman" w:cs="Times New Roman"/>
                <w:noProof/>
                <w:color w:val="000000"/>
                <w:sz w:val="20"/>
                <w:szCs w:val="20"/>
                <w:shd w:val="clear" w:color="auto" w:fill="FFFFFF"/>
                <w:lang w:eastAsia="en-GB"/>
              </w:rPr>
              <w:t>format has</w:t>
            </w:r>
            <w:r w:rsidRPr="00BE1C4B">
              <w:rPr>
                <w:rFonts w:ascii="Times New Roman" w:hAnsi="Times New Roman" w:cs="Times New Roman"/>
                <w:noProof/>
                <w:color w:val="000000"/>
                <w:sz w:val="20"/>
                <w:szCs w:val="20"/>
                <w:shd w:val="clear" w:color="auto" w:fill="FFFFFF"/>
                <w:lang w:eastAsia="en-GB"/>
              </w:rPr>
              <w:t xml:space="preserve"> been developed (in consultation with stakeholders) in advance of the test scale roll-out of the random stratified sampling programme of shore</w:t>
            </w:r>
            <w:r w:rsidR="00621DB0" w:rsidRPr="007A7E9B">
              <w:rPr>
                <w:rFonts w:ascii="Times New Roman" w:hAnsi="Times New Roman" w:cs="Times New Roman"/>
                <w:sz w:val="20"/>
                <w:szCs w:val="20"/>
                <w:lang w:val="en-IE"/>
              </w:rPr>
              <w:t xml:space="preserve">on charter </w:t>
            </w:r>
            <w:r w:rsidR="00A150CF" w:rsidRPr="00BE1C4B">
              <w:rPr>
                <w:rFonts w:ascii="Times New Roman" w:hAnsi="Times New Roman" w:cs="Times New Roman"/>
                <w:noProof/>
                <w:color w:val="000000"/>
                <w:sz w:val="20"/>
                <w:szCs w:val="20"/>
                <w:shd w:val="clear" w:color="auto" w:fill="FFFFFF"/>
                <w:lang w:eastAsia="en-GB"/>
              </w:rPr>
              <w:t>boat anglers</w:t>
            </w:r>
            <w:r w:rsidR="00A150CF">
              <w:rPr>
                <w:rFonts w:ascii="Times New Roman" w:hAnsi="Times New Roman" w:cs="Times New Roman"/>
                <w:noProof/>
                <w:color w:val="000000"/>
                <w:sz w:val="20"/>
                <w:szCs w:val="20"/>
                <w:shd w:val="clear" w:color="auto" w:fill="FFFFFF"/>
                <w:lang w:eastAsia="en-GB"/>
              </w:rPr>
              <w:t xml:space="preserve"> </w:t>
            </w:r>
            <w:r w:rsidR="00621DB0" w:rsidRPr="007A7E9B">
              <w:rPr>
                <w:rFonts w:ascii="Times New Roman" w:hAnsi="Times New Roman" w:cs="Times New Roman"/>
                <w:sz w:val="20"/>
                <w:szCs w:val="20"/>
                <w:lang w:val="en-IE"/>
              </w:rPr>
              <w:t xml:space="preserve">and </w:t>
            </w:r>
            <w:r w:rsidR="00A150CF" w:rsidRPr="00BE1C4B">
              <w:rPr>
                <w:rFonts w:ascii="Times New Roman" w:hAnsi="Times New Roman" w:cs="Times New Roman"/>
                <w:noProof/>
                <w:color w:val="000000"/>
                <w:sz w:val="20"/>
                <w:szCs w:val="20"/>
                <w:shd w:val="clear" w:color="auto" w:fill="FFFFFF"/>
                <w:lang w:eastAsia="en-GB"/>
              </w:rPr>
              <w:t xml:space="preserve">private/rental </w:t>
            </w:r>
            <w:r w:rsidR="00621DB0" w:rsidRPr="007A7E9B">
              <w:rPr>
                <w:rFonts w:ascii="Times New Roman" w:hAnsi="Times New Roman" w:cs="Times New Roman"/>
                <w:sz w:val="20"/>
                <w:szCs w:val="20"/>
                <w:lang w:val="en-IE"/>
              </w:rPr>
              <w:t xml:space="preserve">boat anglers. Outputs from </w:t>
            </w:r>
            <w:r w:rsidR="00A150CF">
              <w:rPr>
                <w:rFonts w:ascii="Times New Roman" w:hAnsi="Times New Roman" w:cs="Times New Roman"/>
                <w:sz w:val="20"/>
                <w:szCs w:val="20"/>
                <w:lang w:val="en-IE"/>
              </w:rPr>
              <w:t>S</w:t>
            </w:r>
            <w:r w:rsidR="00621DB0" w:rsidRPr="007A7E9B">
              <w:rPr>
                <w:rFonts w:ascii="Times New Roman" w:hAnsi="Times New Roman" w:cs="Times New Roman"/>
                <w:sz w:val="20"/>
                <w:szCs w:val="20"/>
                <w:lang w:val="en-IE"/>
              </w:rPr>
              <w:t xml:space="preserve">tage 1 including a SWOT analysis will be used to </w:t>
            </w:r>
            <w:r w:rsidR="00A150CF">
              <w:rPr>
                <w:rFonts w:ascii="Times New Roman" w:hAnsi="Times New Roman" w:cs="Times New Roman"/>
                <w:sz w:val="20"/>
                <w:szCs w:val="20"/>
                <w:lang w:val="en-IE"/>
              </w:rPr>
              <w:t>progress</w:t>
            </w:r>
            <w:r w:rsidR="00A150CF" w:rsidRPr="007A7E9B">
              <w:rPr>
                <w:rFonts w:ascii="Times New Roman" w:hAnsi="Times New Roman" w:cs="Times New Roman"/>
                <w:sz w:val="20"/>
                <w:szCs w:val="20"/>
                <w:lang w:val="en-IE"/>
              </w:rPr>
              <w:t xml:space="preserve"> </w:t>
            </w:r>
            <w:r w:rsidR="00621DB0" w:rsidRPr="007A7E9B">
              <w:rPr>
                <w:rFonts w:ascii="Times New Roman" w:hAnsi="Times New Roman" w:cs="Times New Roman"/>
                <w:sz w:val="20"/>
                <w:szCs w:val="20"/>
                <w:lang w:val="en-IE"/>
              </w:rPr>
              <w:t xml:space="preserve">the </w:t>
            </w:r>
            <w:r w:rsidR="00A150CF">
              <w:rPr>
                <w:rFonts w:ascii="Times New Roman" w:hAnsi="Times New Roman" w:cs="Times New Roman"/>
                <w:sz w:val="20"/>
                <w:szCs w:val="20"/>
                <w:lang w:val="en-IE"/>
              </w:rPr>
              <w:t xml:space="preserve">test </w:t>
            </w:r>
            <w:r w:rsidR="00621DB0" w:rsidRPr="007A7E9B">
              <w:rPr>
                <w:rFonts w:ascii="Times New Roman" w:hAnsi="Times New Roman" w:cs="Times New Roman"/>
                <w:sz w:val="20"/>
                <w:szCs w:val="20"/>
                <w:lang w:val="en-IE"/>
              </w:rPr>
              <w:t xml:space="preserve">sampling programme of sectors and relevant species </w:t>
            </w:r>
            <w:r w:rsidR="00A150CF">
              <w:rPr>
                <w:rFonts w:ascii="Times New Roman" w:hAnsi="Times New Roman" w:cs="Times New Roman"/>
                <w:sz w:val="20"/>
                <w:szCs w:val="20"/>
                <w:lang w:val="en-IE"/>
              </w:rPr>
              <w:t xml:space="preserve">due to begin </w:t>
            </w:r>
            <w:r w:rsidR="00621DB0" w:rsidRPr="007A7E9B">
              <w:rPr>
                <w:rFonts w:ascii="Times New Roman" w:hAnsi="Times New Roman" w:cs="Times New Roman"/>
                <w:sz w:val="20"/>
                <w:szCs w:val="20"/>
                <w:lang w:val="en-IE"/>
              </w:rPr>
              <w:t xml:space="preserve">in </w:t>
            </w:r>
            <w:r w:rsidR="00A150CF">
              <w:rPr>
                <w:rFonts w:ascii="Times New Roman" w:hAnsi="Times New Roman" w:cs="Times New Roman"/>
                <w:sz w:val="20"/>
                <w:szCs w:val="20"/>
                <w:lang w:val="en-IE"/>
              </w:rPr>
              <w:t xml:space="preserve">late </w:t>
            </w:r>
            <w:r w:rsidR="00621DB0" w:rsidRPr="007A7E9B">
              <w:rPr>
                <w:rFonts w:ascii="Times New Roman" w:hAnsi="Times New Roman" w:cs="Times New Roman"/>
                <w:sz w:val="20"/>
                <w:szCs w:val="20"/>
                <w:lang w:val="en-IE"/>
              </w:rPr>
              <w:t xml:space="preserve">2019. </w:t>
            </w:r>
          </w:p>
          <w:p w14:paraId="41DF462C" w14:textId="6A99CCD5" w:rsidR="00621DB0" w:rsidRPr="007A7E9B" w:rsidRDefault="00621DB0" w:rsidP="00621DB0">
            <w:pPr>
              <w:autoSpaceDE w:val="0"/>
              <w:autoSpaceDN w:val="0"/>
              <w:adjustRightInd w:val="0"/>
              <w:jc w:val="both"/>
              <w:rPr>
                <w:rFonts w:ascii="Times New Roman" w:hAnsi="Times New Roman" w:cs="Times New Roman"/>
                <w:sz w:val="20"/>
                <w:szCs w:val="20"/>
                <w:u w:val="single"/>
                <w:lang w:val="en-IE"/>
              </w:rPr>
            </w:pPr>
            <w:r w:rsidRPr="007A7E9B">
              <w:rPr>
                <w:rFonts w:ascii="Times New Roman" w:hAnsi="Times New Roman" w:cs="Times New Roman"/>
                <w:sz w:val="20"/>
                <w:szCs w:val="20"/>
                <w:u w:val="single"/>
                <w:lang w:val="en-IE"/>
              </w:rPr>
              <w:t>Stage 2 (2019</w:t>
            </w:r>
            <w:r w:rsidR="00A150CF">
              <w:rPr>
                <w:rFonts w:ascii="Times New Roman" w:hAnsi="Times New Roman" w:cs="Times New Roman"/>
                <w:sz w:val="20"/>
                <w:szCs w:val="20"/>
                <w:u w:val="single"/>
                <w:lang w:val="en-IE"/>
              </w:rPr>
              <w:t>-2020</w:t>
            </w:r>
            <w:r w:rsidRPr="007A7E9B">
              <w:rPr>
                <w:rFonts w:ascii="Times New Roman" w:hAnsi="Times New Roman" w:cs="Times New Roman"/>
                <w:sz w:val="20"/>
                <w:szCs w:val="20"/>
                <w:u w:val="single"/>
                <w:lang w:val="en-IE"/>
              </w:rPr>
              <w:t xml:space="preserve">) </w:t>
            </w:r>
          </w:p>
          <w:p w14:paraId="1F7F767D" w14:textId="53E3ACD5" w:rsidR="00621DB0" w:rsidRPr="00787661" w:rsidRDefault="00A150CF" w:rsidP="00621DB0">
            <w:pPr>
              <w:autoSpaceDE w:val="0"/>
              <w:autoSpaceDN w:val="0"/>
              <w:adjustRightInd w:val="0"/>
              <w:jc w:val="both"/>
              <w:rPr>
                <w:rFonts w:ascii="Times New Roman" w:hAnsi="Times New Roman"/>
                <w:sz w:val="20"/>
                <w:lang w:val="en-IE"/>
              </w:rPr>
            </w:pPr>
            <w:r w:rsidRPr="00BE1C4B">
              <w:rPr>
                <w:rFonts w:ascii="Times New Roman" w:hAnsi="Times New Roman" w:cs="Times New Roman"/>
                <w:noProof/>
                <w:color w:val="000000"/>
                <w:sz w:val="20"/>
                <w:szCs w:val="20"/>
                <w:shd w:val="clear" w:color="auto" w:fill="FFFFFF"/>
                <w:lang w:eastAsia="en-GB"/>
              </w:rPr>
              <w:t>To obtain robust estimates of fishing effort throughout the recreational sea angling sector, and in the absence of suitable data, it will be necessary to carry out a national sea angling participation survey</w:t>
            </w:r>
            <w:r>
              <w:rPr>
                <w:rFonts w:ascii="Times New Roman" w:hAnsi="Times New Roman" w:cs="Times New Roman"/>
                <w:noProof/>
                <w:color w:val="000000"/>
                <w:sz w:val="20"/>
                <w:szCs w:val="20"/>
                <w:shd w:val="clear" w:color="auto" w:fill="FFFFFF"/>
                <w:lang w:eastAsia="en-GB"/>
              </w:rPr>
              <w:t xml:space="preserve"> in 2020</w:t>
            </w:r>
            <w:r w:rsidRPr="00BE1C4B">
              <w:rPr>
                <w:rFonts w:ascii="Times New Roman" w:hAnsi="Times New Roman" w:cs="Times New Roman"/>
                <w:noProof/>
                <w:color w:val="000000"/>
                <w:sz w:val="20"/>
                <w:szCs w:val="20"/>
                <w:shd w:val="clear" w:color="auto" w:fill="FFFFFF"/>
                <w:lang w:eastAsia="en-GB"/>
              </w:rPr>
              <w:t xml:space="preserve">. This will identify how many people fish in the sea, how they fish and when they fish. This will run in parallel with </w:t>
            </w:r>
            <w:r>
              <w:rPr>
                <w:rFonts w:ascii="Times New Roman" w:hAnsi="Times New Roman" w:cs="Times New Roman"/>
                <w:noProof/>
                <w:color w:val="000000"/>
                <w:sz w:val="20"/>
                <w:szCs w:val="20"/>
                <w:shd w:val="clear" w:color="auto" w:fill="FFFFFF"/>
                <w:lang w:eastAsia="en-GB"/>
              </w:rPr>
              <w:t xml:space="preserve">the </w:t>
            </w:r>
            <w:r w:rsidR="00621DB0" w:rsidRPr="007A7E9B">
              <w:rPr>
                <w:rFonts w:ascii="Times New Roman" w:hAnsi="Times New Roman" w:cs="Times New Roman"/>
                <w:sz w:val="20"/>
                <w:szCs w:val="20"/>
                <w:lang w:val="en-IE"/>
              </w:rPr>
              <w:t xml:space="preserve">a random-stratified survey of marine recreational fisheries in Ireland with representative </w:t>
            </w:r>
            <w:r w:rsidRPr="00BE1C4B">
              <w:rPr>
                <w:rFonts w:ascii="Times New Roman" w:hAnsi="Times New Roman" w:cs="Times New Roman"/>
                <w:noProof/>
                <w:color w:val="000000"/>
                <w:sz w:val="20"/>
                <w:szCs w:val="20"/>
                <w:shd w:val="clear" w:color="auto" w:fill="FFFFFF"/>
                <w:lang w:eastAsia="en-GB"/>
              </w:rPr>
              <w:t xml:space="preserve">sampling  of </w:t>
            </w:r>
            <w:r>
              <w:rPr>
                <w:rFonts w:ascii="Times New Roman" w:hAnsi="Times New Roman" w:cs="Times New Roman"/>
                <w:noProof/>
                <w:color w:val="000000"/>
                <w:sz w:val="20"/>
                <w:szCs w:val="20"/>
                <w:shd w:val="clear" w:color="auto" w:fill="FFFFFF"/>
                <w:lang w:eastAsia="en-GB"/>
              </w:rPr>
              <w:t>anglers</w:t>
            </w:r>
            <w:r>
              <w:rPr>
                <w:rFonts w:ascii="Times New Roman" w:hAnsi="Times New Roman" w:cs="Times New Roman"/>
                <w:sz w:val="20"/>
                <w:szCs w:val="20"/>
                <w:lang w:val="en-IE"/>
              </w:rPr>
              <w:t xml:space="preserve"> in</w:t>
            </w:r>
            <w:r w:rsidR="00621DB0" w:rsidRPr="007A7E9B">
              <w:rPr>
                <w:rFonts w:ascii="Times New Roman" w:hAnsi="Times New Roman" w:cs="Times New Roman"/>
                <w:sz w:val="20"/>
                <w:szCs w:val="20"/>
                <w:lang w:val="en-IE"/>
              </w:rPr>
              <w:t xml:space="preserve"> the fleet </w:t>
            </w:r>
            <w:r>
              <w:rPr>
                <w:rFonts w:ascii="Times New Roman" w:hAnsi="Times New Roman" w:cs="Times New Roman"/>
                <w:sz w:val="20"/>
                <w:szCs w:val="20"/>
                <w:lang w:val="en-IE"/>
              </w:rPr>
              <w:t xml:space="preserve">(charter and private) </w:t>
            </w:r>
            <w:r w:rsidR="00621DB0" w:rsidRPr="007A7E9B">
              <w:rPr>
                <w:rFonts w:ascii="Times New Roman" w:hAnsi="Times New Roman" w:cs="Times New Roman"/>
                <w:sz w:val="20"/>
                <w:szCs w:val="20"/>
                <w:lang w:val="en-IE"/>
              </w:rPr>
              <w:t xml:space="preserve">and the shore angling population. Species-specific catch, size and catch &amp; release data will be collected from these groups and extrapolated up to ICES divisions (statistical rectangles), corresponding to the scale of stock assessments. </w:t>
            </w:r>
            <w:r w:rsidR="00B261C4" w:rsidRPr="00BE1C4B">
              <w:rPr>
                <w:rFonts w:ascii="Times New Roman" w:hAnsi="Times New Roman" w:cs="Times New Roman"/>
                <w:noProof/>
                <w:color w:val="000000"/>
                <w:sz w:val="20"/>
                <w:szCs w:val="20"/>
                <w:shd w:val="clear" w:color="auto" w:fill="FFFFFF"/>
                <w:lang w:eastAsia="en-GB"/>
              </w:rPr>
              <w:t>Using these dataset</w:t>
            </w:r>
            <w:r w:rsidR="00B261C4">
              <w:rPr>
                <w:rFonts w:ascii="Times New Roman" w:hAnsi="Times New Roman" w:cs="Times New Roman"/>
                <w:noProof/>
                <w:color w:val="000000"/>
                <w:sz w:val="20"/>
                <w:szCs w:val="20"/>
                <w:shd w:val="clear" w:color="auto" w:fill="FFFFFF"/>
                <w:lang w:eastAsia="en-GB"/>
              </w:rPr>
              <w:t xml:space="preserve"> </w:t>
            </w:r>
            <w:r w:rsidR="00B261C4">
              <w:rPr>
                <w:rFonts w:ascii="Times New Roman" w:hAnsi="Times New Roman" w:cs="Times New Roman"/>
                <w:sz w:val="20"/>
                <w:szCs w:val="20"/>
                <w:lang w:val="en-IE"/>
              </w:rPr>
              <w:t xml:space="preserve">for the prescribed species </w:t>
            </w:r>
            <w:r w:rsidR="00621DB0" w:rsidRPr="007A7E9B">
              <w:rPr>
                <w:rFonts w:ascii="Times New Roman" w:hAnsi="Times New Roman" w:cs="Times New Roman"/>
                <w:sz w:val="20"/>
                <w:szCs w:val="20"/>
                <w:lang w:val="en-IE"/>
              </w:rPr>
              <w:t xml:space="preserve">estimates of the marine angling proportion of total national landings for bass, cod, </w:t>
            </w:r>
            <w:proofErr w:type="spellStart"/>
            <w:r w:rsidR="00621DB0" w:rsidRPr="007A7E9B">
              <w:rPr>
                <w:rFonts w:ascii="Times New Roman" w:hAnsi="Times New Roman" w:cs="Times New Roman"/>
                <w:sz w:val="20"/>
                <w:szCs w:val="20"/>
                <w:lang w:val="en-IE"/>
              </w:rPr>
              <w:t>pollack</w:t>
            </w:r>
            <w:proofErr w:type="spellEnd"/>
            <w:r w:rsidR="00621DB0" w:rsidRPr="007A7E9B">
              <w:rPr>
                <w:rFonts w:ascii="Times New Roman" w:hAnsi="Times New Roman" w:cs="Times New Roman"/>
                <w:sz w:val="20"/>
                <w:szCs w:val="20"/>
                <w:lang w:val="en-IE"/>
              </w:rPr>
              <w:t>, elasmobranchs and highly migratory species will be derived</w:t>
            </w:r>
            <w:r w:rsidR="00B261C4">
              <w:rPr>
                <w:rFonts w:ascii="Times New Roman" w:hAnsi="Times New Roman" w:cs="Times New Roman"/>
                <w:sz w:val="20"/>
                <w:szCs w:val="20"/>
                <w:lang w:val="en-IE"/>
              </w:rPr>
              <w:t xml:space="preserve"> </w:t>
            </w:r>
            <w:r w:rsidR="00B261C4" w:rsidRPr="00BE1C4B">
              <w:rPr>
                <w:rFonts w:ascii="Times New Roman" w:hAnsi="Times New Roman" w:cs="Times New Roman"/>
                <w:noProof/>
                <w:color w:val="000000"/>
                <w:sz w:val="20"/>
                <w:szCs w:val="20"/>
                <w:shd w:val="clear" w:color="auto" w:fill="FFFFFF"/>
                <w:lang w:eastAsia="en-GB"/>
              </w:rPr>
              <w:t>for the current reporting period</w:t>
            </w:r>
            <w:r w:rsidR="00B261C4">
              <w:rPr>
                <w:rFonts w:ascii="Times New Roman" w:hAnsi="Times New Roman" w:cs="Times New Roman"/>
                <w:noProof/>
                <w:color w:val="000000"/>
                <w:sz w:val="20"/>
                <w:szCs w:val="20"/>
                <w:shd w:val="clear" w:color="auto" w:fill="FFFFFF"/>
                <w:lang w:eastAsia="en-GB"/>
              </w:rPr>
              <w:t>.</w:t>
            </w:r>
            <w:r w:rsidR="00B261C4" w:rsidRPr="00BE1C4B">
              <w:rPr>
                <w:rFonts w:ascii="Times New Roman" w:hAnsi="Times New Roman" w:cs="Times New Roman"/>
                <w:noProof/>
                <w:color w:val="000000"/>
                <w:sz w:val="20"/>
                <w:szCs w:val="20"/>
                <w:shd w:val="clear" w:color="auto" w:fill="FFFFFF"/>
                <w:lang w:eastAsia="en-GB"/>
              </w:rPr>
              <w:t xml:space="preserve"> The surveys may also provide an opportunity to develop a panel of sea anglers who could be requested to act as angling diarists who would share information on their angling activity and </w:t>
            </w:r>
            <w:r w:rsidR="00B261C4">
              <w:rPr>
                <w:rFonts w:ascii="Times New Roman" w:hAnsi="Times New Roman" w:cs="Times New Roman"/>
                <w:noProof/>
                <w:color w:val="000000"/>
                <w:sz w:val="20"/>
                <w:szCs w:val="20"/>
                <w:shd w:val="clear" w:color="auto" w:fill="FFFFFF"/>
                <w:lang w:eastAsia="en-GB"/>
              </w:rPr>
              <w:t xml:space="preserve">their </w:t>
            </w:r>
            <w:r w:rsidR="00B261C4" w:rsidRPr="00BE1C4B">
              <w:rPr>
                <w:rFonts w:ascii="Times New Roman" w:hAnsi="Times New Roman" w:cs="Times New Roman"/>
                <w:noProof/>
                <w:color w:val="000000"/>
                <w:sz w:val="20"/>
                <w:szCs w:val="20"/>
                <w:shd w:val="clear" w:color="auto" w:fill="FFFFFF"/>
                <w:lang w:eastAsia="en-GB"/>
              </w:rPr>
              <w:t xml:space="preserve">catches </w:t>
            </w:r>
            <w:r w:rsidR="00B261C4">
              <w:rPr>
                <w:rFonts w:ascii="Times New Roman" w:hAnsi="Times New Roman" w:cs="Times New Roman"/>
                <w:noProof/>
                <w:color w:val="000000"/>
                <w:sz w:val="20"/>
                <w:szCs w:val="20"/>
                <w:shd w:val="clear" w:color="auto" w:fill="FFFFFF"/>
                <w:lang w:eastAsia="en-GB"/>
              </w:rPr>
              <w:t xml:space="preserve">on an ongoing basis </w:t>
            </w:r>
            <w:r w:rsidR="00B261C4" w:rsidRPr="00BE1C4B">
              <w:rPr>
                <w:rFonts w:ascii="Times New Roman" w:hAnsi="Times New Roman" w:cs="Times New Roman"/>
                <w:noProof/>
                <w:color w:val="000000"/>
                <w:sz w:val="20"/>
                <w:szCs w:val="20"/>
                <w:shd w:val="clear" w:color="auto" w:fill="FFFFFF"/>
                <w:lang w:eastAsia="en-GB"/>
              </w:rPr>
              <w:t>into the future</w:t>
            </w:r>
            <w:r w:rsidR="00DF24F6">
              <w:rPr>
                <w:rFonts w:ascii="Times New Roman" w:hAnsi="Times New Roman"/>
                <w:sz w:val="20"/>
                <w:lang w:val="en-IE"/>
              </w:rPr>
              <w:t>.</w:t>
            </w:r>
            <w:r w:rsidR="00621DB0" w:rsidRPr="007A7E9B">
              <w:rPr>
                <w:rFonts w:ascii="Times New Roman" w:hAnsi="Times New Roman" w:cs="Times New Roman"/>
                <w:sz w:val="20"/>
                <w:szCs w:val="20"/>
                <w:lang w:val="en-IE"/>
              </w:rPr>
              <w:t xml:space="preserve"> </w:t>
            </w:r>
          </w:p>
          <w:p w14:paraId="41DE02CF" w14:textId="77777777" w:rsidR="006339CF" w:rsidRDefault="00820CA7" w:rsidP="001E764A">
            <w:pPr>
              <w:pStyle w:val="ListParagraph"/>
              <w:numPr>
                <w:ilvl w:val="0"/>
                <w:numId w:val="34"/>
              </w:numPr>
              <w:spacing w:before="120" w:after="120" w:line="360" w:lineRule="auto"/>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 xml:space="preserve">References: </w:t>
            </w:r>
          </w:p>
          <w:p w14:paraId="1D4D8C64" w14:textId="77777777" w:rsidR="00DF24F6" w:rsidRPr="00DD4848" w:rsidRDefault="00DF24F6" w:rsidP="00DF24F6">
            <w:pPr>
              <w:spacing w:after="160" w:line="360" w:lineRule="auto"/>
              <w:jc w:val="both"/>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Curtis, J. and Grilli, G. (2019). Recreational angling monthly activity survey. ESRI Survey and statistical report series number 76.</w:t>
            </w:r>
          </w:p>
          <w:p w14:paraId="7D1EA459" w14:textId="77777777" w:rsidR="00FD1EE1" w:rsidRDefault="00820CA7" w:rsidP="00FD1EE1">
            <w:pPr>
              <w:spacing w:before="120" w:after="120" w:line="360" w:lineRule="auto"/>
              <w:rPr>
                <w:rFonts w:ascii="Times New Roman" w:hAnsi="Times New Roman" w:cs="Times New Roman"/>
                <w:noProof/>
                <w:color w:val="000000"/>
                <w:sz w:val="20"/>
                <w:szCs w:val="20"/>
                <w:shd w:val="clear" w:color="auto" w:fill="FFFFFF"/>
                <w:lang w:eastAsia="en-GB"/>
              </w:rPr>
            </w:pPr>
            <w:r w:rsidRPr="00820CA7">
              <w:rPr>
                <w:rFonts w:ascii="Times New Roman" w:hAnsi="Times New Roman" w:cs="Times New Roman"/>
                <w:noProof/>
                <w:color w:val="000000"/>
                <w:sz w:val="20"/>
                <w:szCs w:val="20"/>
                <w:shd w:val="clear" w:color="auto" w:fill="FFFFFF"/>
                <w:lang w:eastAsia="en-GB"/>
              </w:rPr>
              <w:t>Hyder, K, Radford, Z, Prellezo, R, Weltersbach, MS, Lewin, WC, Zarauz, L, Ferter</w:t>
            </w:r>
            <w:r w:rsidR="00FD1EE1">
              <w:rPr>
                <w:rFonts w:ascii="Times New Roman" w:hAnsi="Times New Roman" w:cs="Times New Roman"/>
                <w:noProof/>
                <w:color w:val="000000"/>
                <w:sz w:val="20"/>
                <w:szCs w:val="20"/>
                <w:shd w:val="clear" w:color="auto" w:fill="FFFFFF"/>
                <w:lang w:eastAsia="en-GB"/>
              </w:rPr>
              <w:t>, K, Ruiz,</w:t>
            </w:r>
            <w:r w:rsidRPr="00820CA7">
              <w:rPr>
                <w:rFonts w:ascii="Times New Roman" w:hAnsi="Times New Roman" w:cs="Times New Roman"/>
                <w:noProof/>
                <w:color w:val="000000"/>
                <w:sz w:val="20"/>
                <w:szCs w:val="20"/>
                <w:shd w:val="clear" w:color="auto" w:fill="FFFFFF"/>
                <w:lang w:eastAsia="en-GB"/>
              </w:rPr>
              <w:t>J, Townhill, B, Mugerza, E, &amp; Strehlow, HV, 2017, Resea</w:t>
            </w:r>
            <w:r w:rsidR="00FD1EE1">
              <w:rPr>
                <w:rFonts w:ascii="Times New Roman" w:hAnsi="Times New Roman" w:cs="Times New Roman"/>
                <w:noProof/>
                <w:color w:val="000000"/>
                <w:sz w:val="20"/>
                <w:szCs w:val="20"/>
                <w:shd w:val="clear" w:color="auto" w:fill="FFFFFF"/>
                <w:lang w:eastAsia="en-GB"/>
              </w:rPr>
              <w:t xml:space="preserve">rch for PECH Committee – Marine </w:t>
            </w:r>
            <w:r w:rsidRPr="00820CA7">
              <w:rPr>
                <w:rFonts w:ascii="Times New Roman" w:hAnsi="Times New Roman" w:cs="Times New Roman"/>
                <w:noProof/>
                <w:color w:val="000000"/>
                <w:sz w:val="20"/>
                <w:szCs w:val="20"/>
                <w:shd w:val="clear" w:color="auto" w:fill="FFFFFF"/>
                <w:lang w:eastAsia="en-GB"/>
              </w:rPr>
              <w:t xml:space="preserve">recreational and semi-subsistence fishing - its value and its </w:t>
            </w:r>
            <w:r w:rsidR="00FD1EE1">
              <w:rPr>
                <w:rFonts w:ascii="Times New Roman" w:hAnsi="Times New Roman" w:cs="Times New Roman"/>
                <w:noProof/>
                <w:color w:val="000000"/>
                <w:sz w:val="20"/>
                <w:szCs w:val="20"/>
                <w:shd w:val="clear" w:color="auto" w:fill="FFFFFF"/>
                <w:lang w:eastAsia="en-GB"/>
              </w:rPr>
              <w:t xml:space="preserve">impact on fish stocks, European </w:t>
            </w:r>
            <w:r w:rsidRPr="00820CA7">
              <w:rPr>
                <w:rFonts w:ascii="Times New Roman" w:hAnsi="Times New Roman" w:cs="Times New Roman"/>
                <w:noProof/>
                <w:color w:val="000000"/>
                <w:sz w:val="20"/>
                <w:szCs w:val="20"/>
                <w:shd w:val="clear" w:color="auto" w:fill="FFFFFF"/>
                <w:lang w:eastAsia="en-GB"/>
              </w:rPr>
              <w:t>Parliament, Policy Department for Structural and Cohesion Policies, Brussels</w:t>
            </w:r>
            <w:r w:rsidR="00CD14B7">
              <w:rPr>
                <w:rFonts w:ascii="Times New Roman" w:hAnsi="Times New Roman" w:cs="Times New Roman"/>
                <w:noProof/>
                <w:color w:val="000000"/>
                <w:sz w:val="20"/>
                <w:szCs w:val="20"/>
                <w:shd w:val="clear" w:color="auto" w:fill="FFFFFF"/>
                <w:lang w:eastAsia="en-GB"/>
              </w:rPr>
              <w:t xml:space="preserve">; </w:t>
            </w:r>
          </w:p>
          <w:p w14:paraId="1B93F2C7" w14:textId="77777777" w:rsidR="00FD1EE1" w:rsidRDefault="00FD1EE1" w:rsidP="00FD1EE1">
            <w:pPr>
              <w:spacing w:before="120" w:after="120" w:line="360" w:lineRule="auto"/>
              <w:rPr>
                <w:rFonts w:ascii="Times New Roman" w:hAnsi="Times New Roman" w:cs="Times New Roman"/>
                <w:noProof/>
                <w:color w:val="000000"/>
                <w:sz w:val="20"/>
                <w:szCs w:val="20"/>
                <w:shd w:val="clear" w:color="auto" w:fill="FFFFFF"/>
                <w:lang w:eastAsia="en-GB"/>
              </w:rPr>
            </w:pPr>
            <w:r w:rsidRPr="00FD1EE1">
              <w:rPr>
                <w:rFonts w:ascii="Times New Roman" w:hAnsi="Times New Roman" w:cs="Times New Roman"/>
                <w:noProof/>
                <w:color w:val="000000"/>
                <w:sz w:val="20"/>
                <w:szCs w:val="20"/>
                <w:shd w:val="clear" w:color="auto" w:fill="FFFFFF"/>
                <w:lang w:eastAsia="en-GB"/>
              </w:rPr>
              <w:t>Hynes, Stephen, Gaeven, Rainey and Paul, O'Reilly,, (2017), Estimating a Tot</w:t>
            </w:r>
            <w:r>
              <w:rPr>
                <w:rFonts w:ascii="Times New Roman" w:hAnsi="Times New Roman" w:cs="Times New Roman"/>
                <w:noProof/>
                <w:color w:val="000000"/>
                <w:sz w:val="20"/>
                <w:szCs w:val="20"/>
                <w:shd w:val="clear" w:color="auto" w:fill="FFFFFF"/>
                <w:lang w:eastAsia="en-GB"/>
              </w:rPr>
              <w:t xml:space="preserve">al Demand Function for Sea      </w:t>
            </w:r>
            <w:r w:rsidRPr="00FD1EE1">
              <w:rPr>
                <w:rFonts w:ascii="Times New Roman" w:hAnsi="Times New Roman" w:cs="Times New Roman"/>
                <w:noProof/>
                <w:color w:val="000000"/>
                <w:sz w:val="20"/>
                <w:szCs w:val="20"/>
                <w:shd w:val="clear" w:color="auto" w:fill="FFFFFF"/>
                <w:lang w:eastAsia="en-GB"/>
              </w:rPr>
              <w:t xml:space="preserve">Angling Pursuits, Ecological Economics, 134, issue C, p. 73-81; </w:t>
            </w:r>
          </w:p>
          <w:p w14:paraId="373637A3" w14:textId="72DDF72E" w:rsidR="004A2E2D" w:rsidRPr="00787661" w:rsidRDefault="00FD1EE1" w:rsidP="00B470A9">
            <w:pPr>
              <w:spacing w:before="120" w:after="120" w:line="360" w:lineRule="auto"/>
              <w:rPr>
                <w:rFonts w:ascii="Times New Roman" w:hAnsi="Times New Roman" w:cs="Times New Roman"/>
                <w:noProof/>
                <w:color w:val="000000"/>
                <w:sz w:val="20"/>
                <w:szCs w:val="20"/>
                <w:shd w:val="clear" w:color="auto" w:fill="FFFFFF"/>
                <w:lang w:eastAsia="en-GB"/>
              </w:rPr>
            </w:pPr>
            <w:r w:rsidRPr="00FD1EE1">
              <w:rPr>
                <w:rFonts w:ascii="Times New Roman" w:hAnsi="Times New Roman" w:cs="Times New Roman"/>
                <w:noProof/>
                <w:color w:val="000000"/>
                <w:sz w:val="20"/>
                <w:szCs w:val="20"/>
                <w:shd w:val="clear" w:color="auto" w:fill="FFFFFF"/>
                <w:lang w:eastAsia="en-GB"/>
              </w:rPr>
              <w:t>Inland Fisheries Ireland, 2015. The Economic Contribution of B</w:t>
            </w:r>
            <w:r>
              <w:rPr>
                <w:rFonts w:ascii="Times New Roman" w:hAnsi="Times New Roman" w:cs="Times New Roman"/>
                <w:noProof/>
                <w:color w:val="000000"/>
                <w:sz w:val="20"/>
                <w:szCs w:val="20"/>
                <w:shd w:val="clear" w:color="auto" w:fill="FFFFFF"/>
                <w:lang w:eastAsia="en-GB"/>
              </w:rPr>
              <w:t xml:space="preserve">ass and Sea Angling in Ireland. </w:t>
            </w:r>
            <w:r w:rsidRPr="00FD1EE1">
              <w:rPr>
                <w:rFonts w:ascii="Times New Roman" w:hAnsi="Times New Roman" w:cs="Times New Roman"/>
                <w:noProof/>
                <w:color w:val="000000"/>
                <w:sz w:val="20"/>
                <w:szCs w:val="20"/>
                <w:shd w:val="clear" w:color="auto" w:fill="FFFFFF"/>
                <w:lang w:eastAsia="en-GB"/>
              </w:rPr>
              <w:t>IFI publication, Dublin.</w:t>
            </w:r>
          </w:p>
          <w:p w14:paraId="360143B4"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(max 900 words)</w:t>
            </w:r>
          </w:p>
        </w:tc>
      </w:tr>
      <w:tr w:rsidR="00FD1EE1" w:rsidRPr="004B6D7F" w14:paraId="41E75A56" w14:textId="77777777" w:rsidTr="00BB1991">
        <w:trPr>
          <w:trHeight w:val="389"/>
        </w:trPr>
        <w:tc>
          <w:tcPr>
            <w:tcW w:w="9180" w:type="dxa"/>
            <w:noWrap/>
            <w:vAlign w:val="center"/>
          </w:tcPr>
          <w:p w14:paraId="3314D976" w14:textId="77777777" w:rsidR="00FD1EE1" w:rsidRPr="001D47AD" w:rsidRDefault="00FD1EE1" w:rsidP="001E764A">
            <w:pPr>
              <w:spacing w:after="160" w:line="360" w:lineRule="auto"/>
              <w:rPr>
                <w:rFonts w:ascii="Times New Roman" w:hAnsi="Times New Roman" w:cs="Times New Roman"/>
                <w:noProof/>
                <w:color w:val="000000"/>
                <w:sz w:val="20"/>
                <w:szCs w:val="20"/>
                <w:shd w:val="clear" w:color="auto" w:fill="FFFFFF"/>
                <w:lang w:eastAsia="en-GB"/>
              </w:rPr>
            </w:pPr>
          </w:p>
        </w:tc>
      </w:tr>
    </w:tbl>
    <w:p w14:paraId="6381603E" w14:textId="77777777" w:rsidR="004A2E2D" w:rsidRPr="004B6D7F" w:rsidRDefault="004A2E2D" w:rsidP="00BB1991">
      <w:pPr>
        <w:spacing w:line="360" w:lineRule="auto"/>
        <w:rPr>
          <w:rFonts w:ascii="Times New Roman" w:hAnsi="Times New Roman" w:cs="Times New Roman"/>
        </w:rPr>
      </w:pPr>
    </w:p>
    <w:p w14:paraId="755623E8" w14:textId="612B5DFA" w:rsidR="004A2E2D" w:rsidRPr="004B6D7F" w:rsidRDefault="00787661" w:rsidP="00787661">
      <w:pPr>
        <w:keepNext/>
        <w:tabs>
          <w:tab w:val="left" w:pos="850"/>
        </w:tabs>
        <w:spacing w:before="360" w:line="360" w:lineRule="auto"/>
        <w:outlineLvl w:val="0"/>
        <w:rPr>
          <w:rFonts w:ascii="Times New Roman" w:hAnsi="Times New Roman" w:cs="Times New Roman"/>
          <w:smallCaps/>
          <w:noProof/>
          <w:lang w:eastAsia="en-GB"/>
        </w:rPr>
      </w:pPr>
      <w:bookmarkStart w:id="10" w:name="_Toc456791734"/>
      <w:bookmarkStart w:id="11" w:name="_Toc456792463"/>
      <w:bookmarkStart w:id="12" w:name="_Toc457817103"/>
      <w:r>
        <w:rPr>
          <w:rFonts w:ascii="Times New Roman" w:hAnsi="Times New Roman" w:cs="Times New Roman"/>
          <w:smallCaps/>
          <w:noProof/>
          <w:lang w:eastAsia="en-GB"/>
        </w:rPr>
        <w:tab/>
      </w:r>
      <w:r>
        <w:rPr>
          <w:rFonts w:ascii="Times New Roman" w:hAnsi="Times New Roman" w:cs="Times New Roman"/>
          <w:smallCaps/>
          <w:noProof/>
          <w:lang w:eastAsia="en-GB"/>
        </w:rPr>
        <w:tab/>
      </w:r>
      <w:r>
        <w:rPr>
          <w:rFonts w:ascii="Times New Roman" w:hAnsi="Times New Roman" w:cs="Times New Roman"/>
          <w:smallCaps/>
          <w:noProof/>
          <w:lang w:eastAsia="en-GB"/>
        </w:rPr>
        <w:tab/>
      </w:r>
      <w:r>
        <w:rPr>
          <w:rFonts w:ascii="Times New Roman" w:hAnsi="Times New Roman" w:cs="Times New Roman"/>
          <w:smallCaps/>
          <w:noProof/>
          <w:lang w:eastAsia="en-GB"/>
        </w:rPr>
        <w:tab/>
      </w:r>
      <w:r w:rsidR="004A2E2D" w:rsidRPr="004B6D7F">
        <w:rPr>
          <w:rFonts w:ascii="Times New Roman" w:hAnsi="Times New Roman" w:cs="Times New Roman"/>
          <w:smallCaps/>
          <w:noProof/>
          <w:lang w:eastAsia="en-GB"/>
        </w:rPr>
        <w:t>Section 1: Biological Data</w:t>
      </w:r>
      <w:bookmarkEnd w:id="10"/>
      <w:bookmarkEnd w:id="11"/>
      <w:bookmarkEnd w:id="12"/>
    </w:p>
    <w:p w14:paraId="04AC5F04" w14:textId="77777777" w:rsidR="004A2E2D" w:rsidRPr="004B6D7F" w:rsidRDefault="004A2E2D" w:rsidP="00BB1991">
      <w:pPr>
        <w:pStyle w:val="StyleTitre2Gras"/>
        <w:spacing w:line="360" w:lineRule="auto"/>
        <w:rPr>
          <w:rFonts w:cs="Times New Roman"/>
          <w:noProof/>
          <w:lang w:val="en-GB" w:eastAsia="en-GB"/>
        </w:rPr>
      </w:pPr>
      <w:bookmarkStart w:id="13" w:name="_Toc457817104"/>
      <w:r w:rsidRPr="004B6D7F">
        <w:rPr>
          <w:rFonts w:cs="Times New Roman"/>
          <w:noProof/>
          <w:lang w:val="en-GB" w:eastAsia="en-GB"/>
        </w:rPr>
        <w:t>Text Box 1E: Anadromous and catadromous species data collection in fresh water</w:t>
      </w:r>
      <w:bookmarkEnd w:id="13"/>
    </w:p>
    <w:p w14:paraId="63C5C6F0" w14:textId="77777777" w:rsidR="004A2E2D" w:rsidRPr="004B6D7F" w:rsidRDefault="004A2E2D" w:rsidP="00BB1991">
      <w:pPr>
        <w:spacing w:line="360" w:lineRule="auto"/>
        <w:rPr>
          <w:rFonts w:ascii="Times New Roman" w:hAnsi="Times New Roman" w:cs="Times New Roman"/>
          <w:noProof/>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4E37E1DC" w14:textId="77777777" w:rsidTr="00BB1991">
        <w:trPr>
          <w:trHeight w:val="389"/>
        </w:trPr>
        <w:tc>
          <w:tcPr>
            <w:tcW w:w="9180" w:type="dxa"/>
            <w:noWrap/>
            <w:vAlign w:val="center"/>
          </w:tcPr>
          <w:p w14:paraId="356DBEA7" w14:textId="3608B708" w:rsidR="004A2E2D" w:rsidRPr="004B6D7F" w:rsidRDefault="00B33BF2" w:rsidP="00B470A9">
            <w:pPr>
              <w:spacing w:before="120" w:after="120" w:line="240" w:lineRule="auto"/>
              <w:jc w:val="both"/>
              <w:rPr>
                <w:rFonts w:ascii="Times New Roman" w:hAnsi="Times New Roman" w:cs="Times New Roman"/>
                <w:bCs/>
                <w:noProof/>
                <w:sz w:val="20"/>
                <w:szCs w:val="20"/>
                <w:lang w:val="en-US" w:eastAsia="en-GB"/>
              </w:rPr>
            </w:pPr>
            <w:r w:rsidRPr="00FC21D2">
              <w:rPr>
                <w:rFonts w:eastAsia="Calibri"/>
                <w:i/>
                <w:noProof/>
                <w:color w:val="000000"/>
                <w:sz w:val="20"/>
                <w:szCs w:val="20"/>
                <w:shd w:val="clear" w:color="auto" w:fill="FFFFFF"/>
                <w:lang w:eastAsia="en-GB"/>
              </w:rPr>
              <w:t xml:space="preserve">General comment: 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2 points (b) and (c) of Chapter III of </w:t>
            </w:r>
            <w:r w:rsidRPr="00FC21D2">
              <w:rPr>
                <w:rFonts w:eastAsia="Calibri"/>
                <w:i/>
                <w:noProof/>
                <w:color w:val="000000"/>
                <w:sz w:val="20"/>
                <w:szCs w:val="20"/>
                <w:shd w:val="clear" w:color="auto" w:fill="FFFFFF"/>
                <w:lang w:eastAsia="en-GB"/>
              </w:rPr>
              <w:t>the</w:t>
            </w:r>
            <w:r w:rsidRPr="00FC21D2">
              <w:rPr>
                <w:rFonts w:eastAsia="Calibri"/>
                <w:i/>
                <w:noProof/>
                <w:sz w:val="20"/>
                <w:szCs w:val="20"/>
                <w:lang w:eastAsia="en-GB"/>
              </w:rPr>
              <w:t xml:space="preserve"> </w:t>
            </w:r>
            <w:r>
              <w:rPr>
                <w:i/>
                <w:noProof/>
                <w:sz w:val="20"/>
                <w:szCs w:val="20"/>
                <w:lang w:eastAsia="en-GB"/>
              </w:rPr>
              <w:t xml:space="preserve">Delegated Decision on the </w:t>
            </w:r>
            <w:r w:rsidRPr="00FC21D2">
              <w:rPr>
                <w:rFonts w:eastAsia="Calibri"/>
                <w:i/>
                <w:noProof/>
                <w:sz w:val="20"/>
                <w:szCs w:val="20"/>
                <w:lang w:eastAsia="en-GB"/>
              </w:rPr>
              <w:t>multi-annual Union programme</w:t>
            </w:r>
          </w:p>
        </w:tc>
      </w:tr>
      <w:tr w:rsidR="00E7626E" w:rsidRPr="004B6D7F" w14:paraId="105E53DF" w14:textId="77777777" w:rsidTr="00BB1991">
        <w:trPr>
          <w:trHeight w:val="545"/>
        </w:trPr>
        <w:tc>
          <w:tcPr>
            <w:tcW w:w="9180" w:type="dxa"/>
            <w:vMerge w:val="restart"/>
            <w:noWrap/>
            <w:vAlign w:val="center"/>
          </w:tcPr>
          <w:p w14:paraId="50E0A2EA" w14:textId="77777777" w:rsidR="00E7626E" w:rsidRPr="00921268" w:rsidRDefault="00E7626E" w:rsidP="00921268">
            <w:p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Method selected for collecting data</w:t>
            </w:r>
          </w:p>
          <w:p w14:paraId="54D6DDB9" w14:textId="77777777" w:rsidR="00CE0B3D" w:rsidRPr="00FF5CBD" w:rsidRDefault="00CE0B3D" w:rsidP="00CE0B3D">
            <w:pPr>
              <w:rPr>
                <w:rFonts w:ascii="Times New Roman" w:hAnsi="Times New Roman"/>
                <w:b/>
                <w:bCs/>
                <w:color w:val="000000"/>
                <w:sz w:val="20"/>
                <w:szCs w:val="20"/>
                <w:lang w:eastAsia="en-IE"/>
              </w:rPr>
            </w:pPr>
            <w:r w:rsidRPr="00FF5CBD">
              <w:rPr>
                <w:rFonts w:ascii="Times New Roman" w:hAnsi="Times New Roman"/>
                <w:b/>
                <w:bCs/>
                <w:color w:val="000000"/>
                <w:sz w:val="20"/>
                <w:szCs w:val="20"/>
                <w:lang w:eastAsia="en-IE"/>
              </w:rPr>
              <w:t xml:space="preserve">National Coded Wire Tagging Scheme </w:t>
            </w:r>
          </w:p>
          <w:p w14:paraId="5204DF91" w14:textId="77777777" w:rsidR="00CE0B3D" w:rsidRPr="00FF5CBD" w:rsidRDefault="00CE0B3D" w:rsidP="00CE0B3D">
            <w:pPr>
              <w:rPr>
                <w:rFonts w:ascii="Times New Roman" w:hAnsi="Times New Roman"/>
                <w:color w:val="000000"/>
                <w:sz w:val="20"/>
                <w:szCs w:val="20"/>
                <w:lang w:eastAsia="en-IE"/>
              </w:rPr>
            </w:pPr>
            <w:r w:rsidRPr="00FF5CBD">
              <w:rPr>
                <w:rFonts w:ascii="Times New Roman" w:hAnsi="Times New Roman"/>
                <w:color w:val="000000"/>
                <w:sz w:val="20"/>
                <w:szCs w:val="20"/>
                <w:lang w:eastAsia="en-IE"/>
              </w:rPr>
              <w:t xml:space="preserve">Tags seaward migrating salmon </w:t>
            </w:r>
            <w:proofErr w:type="spellStart"/>
            <w:r w:rsidRPr="00FF5CBD">
              <w:rPr>
                <w:rFonts w:ascii="Times New Roman" w:hAnsi="Times New Roman"/>
                <w:color w:val="000000"/>
                <w:sz w:val="20"/>
                <w:szCs w:val="20"/>
                <w:lang w:eastAsia="en-IE"/>
              </w:rPr>
              <w:t>smolts</w:t>
            </w:r>
            <w:proofErr w:type="spellEnd"/>
            <w:r w:rsidRPr="00FF5CBD">
              <w:rPr>
                <w:rFonts w:ascii="Times New Roman" w:hAnsi="Times New Roman"/>
                <w:color w:val="000000"/>
                <w:sz w:val="20"/>
                <w:szCs w:val="20"/>
                <w:lang w:eastAsia="en-IE"/>
              </w:rPr>
              <w:t>, detected upon river return as adults.  Data include release and recovery locations</w:t>
            </w:r>
            <w:r>
              <w:rPr>
                <w:rFonts w:ascii="Times New Roman" w:hAnsi="Times New Roman"/>
                <w:color w:val="000000"/>
                <w:sz w:val="20"/>
                <w:szCs w:val="20"/>
                <w:lang w:eastAsia="en-IE"/>
              </w:rPr>
              <w:t>,</w:t>
            </w:r>
            <w:r w:rsidRPr="00FF5CBD">
              <w:rPr>
                <w:rFonts w:ascii="Times New Roman" w:hAnsi="Times New Roman"/>
                <w:color w:val="000000"/>
                <w:sz w:val="20"/>
                <w:szCs w:val="20"/>
                <w:lang w:eastAsia="en-IE"/>
              </w:rPr>
              <w:t xml:space="preserve"> dates and sea age.  </w:t>
            </w:r>
          </w:p>
          <w:p w14:paraId="2001A3F5" w14:textId="77777777" w:rsidR="00CE0B3D" w:rsidRPr="00FF5CBD" w:rsidRDefault="00CE0B3D" w:rsidP="00CE0B3D">
            <w:pPr>
              <w:rPr>
                <w:rFonts w:ascii="Times New Roman" w:hAnsi="Times New Roman"/>
                <w:color w:val="000000"/>
                <w:sz w:val="20"/>
                <w:szCs w:val="20"/>
                <w:lang w:eastAsia="en-IE"/>
              </w:rPr>
            </w:pPr>
            <w:r w:rsidRPr="00FF5CBD">
              <w:rPr>
                <w:rFonts w:ascii="Times New Roman" w:hAnsi="Times New Roman"/>
                <w:b/>
                <w:bCs/>
                <w:color w:val="000000"/>
                <w:sz w:val="20"/>
                <w:szCs w:val="20"/>
                <w:lang w:eastAsia="en-IE"/>
              </w:rPr>
              <w:t xml:space="preserve">Use: </w:t>
            </w:r>
            <w:r w:rsidR="00503458">
              <w:rPr>
                <w:rFonts w:ascii="Times New Roman" w:hAnsi="Times New Roman"/>
                <w:color w:val="000000"/>
                <w:sz w:val="20"/>
                <w:szCs w:val="20"/>
                <w:lang w:eastAsia="en-IE"/>
              </w:rPr>
              <w:t xml:space="preserve">Estimating survival/exploitation </w:t>
            </w:r>
            <w:r w:rsidR="006C5CD2">
              <w:rPr>
                <w:rFonts w:ascii="Times New Roman" w:hAnsi="Times New Roman"/>
                <w:color w:val="000000"/>
                <w:sz w:val="20"/>
                <w:szCs w:val="20"/>
                <w:lang w:eastAsia="en-IE"/>
              </w:rPr>
              <w:t>rates</w:t>
            </w:r>
            <w:r w:rsidR="00503458">
              <w:rPr>
                <w:rFonts w:ascii="Times New Roman" w:hAnsi="Times New Roman"/>
                <w:color w:val="000000"/>
                <w:sz w:val="20"/>
                <w:szCs w:val="20"/>
                <w:lang w:eastAsia="en-IE"/>
              </w:rPr>
              <w:t xml:space="preserve"> and straying of wild/</w:t>
            </w:r>
            <w:r w:rsidRPr="00FF5CBD">
              <w:rPr>
                <w:rFonts w:ascii="Times New Roman" w:hAnsi="Times New Roman"/>
                <w:color w:val="000000"/>
                <w:sz w:val="20"/>
                <w:szCs w:val="20"/>
                <w:lang w:eastAsia="en-IE"/>
              </w:rPr>
              <w:t>hatchery salmon.</w:t>
            </w:r>
          </w:p>
          <w:p w14:paraId="79FB9F27" w14:textId="77777777" w:rsidR="00CE0B3D" w:rsidRPr="00FF5CBD" w:rsidRDefault="00CE0B3D" w:rsidP="00CE0B3D">
            <w:pPr>
              <w:rPr>
                <w:rFonts w:ascii="Times New Roman" w:hAnsi="Times New Roman"/>
                <w:b/>
                <w:bCs/>
                <w:color w:val="000000"/>
                <w:sz w:val="20"/>
                <w:szCs w:val="20"/>
                <w:lang w:eastAsia="en-IE"/>
              </w:rPr>
            </w:pPr>
            <w:r w:rsidRPr="00FF5CBD">
              <w:rPr>
                <w:rFonts w:ascii="Times New Roman" w:hAnsi="Times New Roman"/>
                <w:b/>
                <w:bCs/>
                <w:color w:val="000000"/>
                <w:sz w:val="20"/>
                <w:szCs w:val="20"/>
                <w:lang w:eastAsia="en-IE"/>
              </w:rPr>
              <w:t>Counters and traps</w:t>
            </w:r>
          </w:p>
          <w:p w14:paraId="4515A15D" w14:textId="77777777" w:rsidR="00CE0B3D" w:rsidRPr="00FF5CBD" w:rsidRDefault="00424EEA" w:rsidP="00CE0B3D">
            <w:pPr>
              <w:rPr>
                <w:rFonts w:ascii="Times New Roman" w:hAnsi="Times New Roman"/>
                <w:color w:val="000000"/>
                <w:sz w:val="20"/>
                <w:szCs w:val="20"/>
                <w:lang w:eastAsia="en-IE"/>
              </w:rPr>
            </w:pPr>
            <w:r>
              <w:rPr>
                <w:rFonts w:ascii="Times New Roman" w:hAnsi="Times New Roman"/>
                <w:color w:val="000000"/>
                <w:sz w:val="20"/>
                <w:szCs w:val="20"/>
                <w:lang w:eastAsia="en-IE"/>
              </w:rPr>
              <w:t>Counters r</w:t>
            </w:r>
            <w:r w:rsidR="00CE0B3D" w:rsidRPr="00FF5CBD">
              <w:rPr>
                <w:rFonts w:ascii="Times New Roman" w:hAnsi="Times New Roman"/>
                <w:color w:val="000000"/>
                <w:sz w:val="20"/>
                <w:szCs w:val="20"/>
                <w:lang w:eastAsia="en-IE"/>
              </w:rPr>
              <w:t xml:space="preserve">ecord returning salmon numbers and dates. Traps monitor fish moving upstream and downstream, enabling full census on wild salmon, released reared salmon and </w:t>
            </w:r>
            <w:r w:rsidR="00CE0B3D">
              <w:rPr>
                <w:rFonts w:ascii="Times New Roman" w:hAnsi="Times New Roman"/>
                <w:color w:val="000000"/>
                <w:sz w:val="20"/>
                <w:szCs w:val="20"/>
                <w:lang w:eastAsia="en-IE"/>
              </w:rPr>
              <w:t xml:space="preserve">downstream migrating silver </w:t>
            </w:r>
            <w:r w:rsidR="00CE0B3D" w:rsidRPr="00FF5CBD">
              <w:rPr>
                <w:rFonts w:ascii="Times New Roman" w:hAnsi="Times New Roman"/>
                <w:color w:val="000000"/>
                <w:sz w:val="20"/>
                <w:szCs w:val="20"/>
                <w:lang w:eastAsia="en-IE"/>
              </w:rPr>
              <w:t>eels.</w:t>
            </w:r>
            <w:r w:rsidR="00CE0B3D">
              <w:rPr>
                <w:rFonts w:ascii="Times New Roman" w:hAnsi="Times New Roman"/>
                <w:color w:val="000000"/>
                <w:sz w:val="20"/>
                <w:szCs w:val="20"/>
                <w:lang w:eastAsia="en-IE"/>
              </w:rPr>
              <w:t xml:space="preserve"> Fixed </w:t>
            </w:r>
            <w:proofErr w:type="spellStart"/>
            <w:r w:rsidR="00CE0B3D">
              <w:rPr>
                <w:rFonts w:ascii="Times New Roman" w:hAnsi="Times New Roman"/>
                <w:color w:val="000000"/>
                <w:sz w:val="20"/>
                <w:szCs w:val="20"/>
                <w:lang w:eastAsia="en-IE"/>
              </w:rPr>
              <w:t>elver</w:t>
            </w:r>
            <w:proofErr w:type="spellEnd"/>
            <w:r w:rsidR="00CE0B3D">
              <w:rPr>
                <w:rFonts w:ascii="Times New Roman" w:hAnsi="Times New Roman"/>
                <w:color w:val="000000"/>
                <w:sz w:val="20"/>
                <w:szCs w:val="20"/>
                <w:lang w:eastAsia="en-IE"/>
              </w:rPr>
              <w:t xml:space="preserve"> ladder traps monitor upstream recruiting juvenile eel.</w:t>
            </w:r>
          </w:p>
          <w:p w14:paraId="69DC52E9" w14:textId="7D8699CC" w:rsidR="00CE0B3D" w:rsidRPr="00FF5CBD" w:rsidRDefault="00CE0B3D" w:rsidP="00CE0B3D">
            <w:pPr>
              <w:rPr>
                <w:rFonts w:ascii="Times New Roman" w:hAnsi="Times New Roman"/>
                <w:color w:val="000000"/>
                <w:sz w:val="20"/>
                <w:szCs w:val="20"/>
                <w:lang w:eastAsia="en-IE"/>
              </w:rPr>
            </w:pPr>
            <w:r w:rsidRPr="00FF5CBD">
              <w:rPr>
                <w:rFonts w:ascii="Times New Roman" w:hAnsi="Times New Roman"/>
                <w:b/>
                <w:bCs/>
                <w:color w:val="000000"/>
                <w:sz w:val="20"/>
                <w:szCs w:val="20"/>
                <w:lang w:eastAsia="en-IE"/>
              </w:rPr>
              <w:t>Use:</w:t>
            </w:r>
            <w:r w:rsidRPr="00FF5CBD">
              <w:rPr>
                <w:rFonts w:ascii="Times New Roman" w:hAnsi="Times New Roman"/>
                <w:color w:val="000000"/>
                <w:sz w:val="20"/>
                <w:szCs w:val="20"/>
                <w:lang w:eastAsia="en-IE"/>
              </w:rPr>
              <w:t xml:space="preserve"> Estimating annual returns </w:t>
            </w:r>
            <w:r>
              <w:rPr>
                <w:rFonts w:ascii="Times New Roman" w:hAnsi="Times New Roman"/>
                <w:color w:val="000000"/>
                <w:sz w:val="20"/>
                <w:szCs w:val="20"/>
                <w:lang w:eastAsia="en-IE"/>
              </w:rPr>
              <w:t>of</w:t>
            </w:r>
            <w:r w:rsidR="000C6D73">
              <w:rPr>
                <w:rFonts w:ascii="Times New Roman" w:hAnsi="Times New Roman"/>
                <w:color w:val="000000"/>
                <w:sz w:val="20"/>
                <w:szCs w:val="20"/>
                <w:lang w:eastAsia="en-IE"/>
              </w:rPr>
              <w:t xml:space="preserve"> adult</w:t>
            </w:r>
            <w:r>
              <w:rPr>
                <w:rFonts w:ascii="Times New Roman" w:hAnsi="Times New Roman"/>
                <w:color w:val="000000"/>
                <w:sz w:val="20"/>
                <w:szCs w:val="20"/>
                <w:lang w:eastAsia="en-IE"/>
              </w:rPr>
              <w:t xml:space="preserve"> salmon</w:t>
            </w:r>
            <w:r w:rsidR="000C6D73">
              <w:rPr>
                <w:rFonts w:ascii="Times New Roman" w:hAnsi="Times New Roman"/>
                <w:color w:val="000000"/>
                <w:sz w:val="20"/>
                <w:szCs w:val="20"/>
                <w:lang w:eastAsia="en-IE"/>
              </w:rPr>
              <w:t xml:space="preserve"> and recruitment of salmon </w:t>
            </w:r>
            <w:proofErr w:type="spellStart"/>
            <w:r w:rsidR="000C6D73">
              <w:rPr>
                <w:rFonts w:ascii="Times New Roman" w:hAnsi="Times New Roman"/>
                <w:color w:val="000000"/>
                <w:sz w:val="20"/>
                <w:szCs w:val="20"/>
                <w:lang w:eastAsia="en-IE"/>
              </w:rPr>
              <w:t>smolt</w:t>
            </w:r>
            <w:proofErr w:type="spellEnd"/>
            <w:r>
              <w:rPr>
                <w:rFonts w:ascii="Times New Roman" w:hAnsi="Times New Roman"/>
                <w:color w:val="000000"/>
                <w:sz w:val="20"/>
                <w:szCs w:val="20"/>
                <w:lang w:eastAsia="en-IE"/>
              </w:rPr>
              <w:t xml:space="preserve">, silver eel production, annual </w:t>
            </w:r>
            <w:r w:rsidR="000C6D73">
              <w:rPr>
                <w:rFonts w:ascii="Times New Roman" w:hAnsi="Times New Roman"/>
                <w:color w:val="000000"/>
                <w:sz w:val="20"/>
                <w:szCs w:val="20"/>
                <w:lang w:eastAsia="en-IE"/>
              </w:rPr>
              <w:t xml:space="preserve">relative </w:t>
            </w:r>
            <w:r>
              <w:rPr>
                <w:rFonts w:ascii="Times New Roman" w:hAnsi="Times New Roman"/>
                <w:color w:val="000000"/>
                <w:sz w:val="20"/>
                <w:szCs w:val="20"/>
                <w:lang w:eastAsia="en-IE"/>
              </w:rPr>
              <w:t xml:space="preserve">abundance of recruiting juvenile eel </w:t>
            </w:r>
            <w:r w:rsidRPr="00FF5CBD">
              <w:rPr>
                <w:rFonts w:ascii="Times New Roman" w:hAnsi="Times New Roman"/>
                <w:color w:val="000000"/>
                <w:sz w:val="20"/>
                <w:szCs w:val="20"/>
                <w:lang w:eastAsia="en-IE"/>
              </w:rPr>
              <w:t>and dates. Numbers of fish upstream/downstream, daily number, size, weight and sex ratio of salmon and emigrating silver eels.</w:t>
            </w:r>
            <w:r>
              <w:rPr>
                <w:rFonts w:ascii="Times New Roman" w:hAnsi="Times New Roman"/>
                <w:color w:val="000000"/>
                <w:sz w:val="20"/>
                <w:szCs w:val="20"/>
                <w:lang w:eastAsia="en-IE"/>
              </w:rPr>
              <w:t xml:space="preserve">  </w:t>
            </w:r>
          </w:p>
          <w:p w14:paraId="4465A496" w14:textId="77777777" w:rsidR="00CE0B3D" w:rsidRDefault="00CE0B3D" w:rsidP="00CE0B3D">
            <w:pPr>
              <w:rPr>
                <w:rFonts w:ascii="Times New Roman" w:hAnsi="Times New Roman"/>
                <w:b/>
                <w:bCs/>
                <w:color w:val="000000"/>
                <w:sz w:val="20"/>
                <w:szCs w:val="20"/>
                <w:lang w:eastAsia="en-IE"/>
              </w:rPr>
            </w:pPr>
            <w:r w:rsidRPr="00FF5CBD">
              <w:rPr>
                <w:rFonts w:ascii="Times New Roman" w:hAnsi="Times New Roman"/>
                <w:b/>
                <w:bCs/>
                <w:color w:val="000000"/>
                <w:sz w:val="20"/>
                <w:szCs w:val="20"/>
                <w:lang w:eastAsia="en-IE"/>
              </w:rPr>
              <w:t>Silver Eel mark recapture Escapement</w:t>
            </w:r>
          </w:p>
          <w:p w14:paraId="0A67F692" w14:textId="77777777" w:rsidR="00CE0B3D" w:rsidRPr="00CE0B3D" w:rsidRDefault="00CE0B3D" w:rsidP="00CE0B3D">
            <w:pPr>
              <w:rPr>
                <w:rFonts w:ascii="Times New Roman" w:hAnsi="Times New Roman"/>
                <w:b/>
                <w:bCs/>
                <w:color w:val="000000"/>
                <w:sz w:val="20"/>
                <w:szCs w:val="20"/>
                <w:lang w:eastAsia="en-IE"/>
              </w:rPr>
            </w:pPr>
            <w:r w:rsidRPr="00FF5CBD">
              <w:rPr>
                <w:rFonts w:ascii="Times New Roman" w:hAnsi="Times New Roman"/>
                <w:color w:val="000000"/>
                <w:sz w:val="20"/>
                <w:szCs w:val="20"/>
                <w:lang w:eastAsia="en-IE"/>
              </w:rPr>
              <w:t xml:space="preserve">Programme to </w:t>
            </w:r>
            <w:r>
              <w:rPr>
                <w:rFonts w:ascii="Times New Roman" w:hAnsi="Times New Roman"/>
                <w:color w:val="000000"/>
                <w:sz w:val="20"/>
                <w:szCs w:val="20"/>
                <w:lang w:eastAsia="en-IE"/>
              </w:rPr>
              <w:t xml:space="preserve">estimate silver eel production/escapement and to </w:t>
            </w:r>
            <w:r w:rsidRPr="00FF5CBD">
              <w:rPr>
                <w:rFonts w:ascii="Times New Roman" w:hAnsi="Times New Roman"/>
                <w:color w:val="000000"/>
                <w:sz w:val="20"/>
                <w:szCs w:val="20"/>
                <w:lang w:eastAsia="en-IE"/>
              </w:rPr>
              <w:t xml:space="preserve">monitor downstream trap and transport of migrating silver eel using mark-recapture, DIDSON, hydrological profiles and assessment models.  Additional sampling (length, silvering characteristics) undertaken at the point of capture. </w:t>
            </w:r>
          </w:p>
          <w:p w14:paraId="516AFDFA" w14:textId="77777777" w:rsidR="00CE0B3D" w:rsidRPr="00FF5CBD" w:rsidRDefault="00CE0B3D" w:rsidP="00CE0B3D">
            <w:pPr>
              <w:jc w:val="both"/>
              <w:rPr>
                <w:rFonts w:ascii="Times New Roman" w:hAnsi="Times New Roman"/>
                <w:color w:val="000000"/>
                <w:sz w:val="20"/>
                <w:szCs w:val="20"/>
                <w:lang w:eastAsia="en-IE"/>
              </w:rPr>
            </w:pPr>
            <w:r w:rsidRPr="00FF5CBD">
              <w:rPr>
                <w:rFonts w:ascii="Times New Roman" w:hAnsi="Times New Roman"/>
                <w:color w:val="000000"/>
                <w:sz w:val="20"/>
                <w:szCs w:val="20"/>
                <w:lang w:eastAsia="en-IE"/>
              </w:rPr>
              <w:t>Use: determines eel escapement.</w:t>
            </w:r>
          </w:p>
          <w:p w14:paraId="109E4FD7" w14:textId="77777777" w:rsidR="00CE0B3D" w:rsidRPr="00FF5CBD" w:rsidRDefault="00CE0B3D" w:rsidP="00CE0B3D">
            <w:pPr>
              <w:rPr>
                <w:rFonts w:ascii="Times New Roman" w:hAnsi="Times New Roman"/>
              </w:rPr>
            </w:pPr>
            <w:r w:rsidRPr="00FF5CBD">
              <w:rPr>
                <w:rFonts w:ascii="Times New Roman" w:hAnsi="Times New Roman"/>
                <w:b/>
                <w:bCs/>
                <w:color w:val="000000"/>
                <w:sz w:val="20"/>
                <w:szCs w:val="20"/>
                <w:lang w:eastAsia="en-IE"/>
              </w:rPr>
              <w:t xml:space="preserve">Electrofishing and </w:t>
            </w:r>
            <w:proofErr w:type="spellStart"/>
            <w:r w:rsidRPr="00FF5CBD">
              <w:rPr>
                <w:rFonts w:ascii="Times New Roman" w:hAnsi="Times New Roman"/>
                <w:b/>
                <w:bCs/>
                <w:color w:val="000000"/>
                <w:sz w:val="20"/>
                <w:szCs w:val="20"/>
                <w:lang w:eastAsia="en-IE"/>
              </w:rPr>
              <w:t>fyke</w:t>
            </w:r>
            <w:proofErr w:type="spellEnd"/>
            <w:r w:rsidRPr="00FF5CBD">
              <w:rPr>
                <w:rFonts w:ascii="Times New Roman" w:hAnsi="Times New Roman"/>
                <w:b/>
                <w:bCs/>
                <w:color w:val="000000"/>
                <w:sz w:val="20"/>
                <w:szCs w:val="20"/>
                <w:lang w:eastAsia="en-IE"/>
              </w:rPr>
              <w:t xml:space="preserve"> net surveys</w:t>
            </w:r>
            <w:r w:rsidRPr="00FF5CBD">
              <w:rPr>
                <w:rFonts w:ascii="Times New Roman" w:hAnsi="Times New Roman"/>
              </w:rPr>
              <w:t xml:space="preserve"> </w:t>
            </w:r>
          </w:p>
          <w:p w14:paraId="2469B3CA" w14:textId="77777777" w:rsidR="00CE0B3D" w:rsidRPr="00921361" w:rsidRDefault="00CE0B3D" w:rsidP="00CE0B3D">
            <w:pPr>
              <w:rPr>
                <w:rFonts w:ascii="Times New Roman" w:hAnsi="Times New Roman"/>
                <w:sz w:val="20"/>
                <w:szCs w:val="20"/>
              </w:rPr>
            </w:pPr>
            <w:r w:rsidRPr="00921361">
              <w:rPr>
                <w:rFonts w:ascii="Times New Roman" w:hAnsi="Times New Roman"/>
                <w:sz w:val="20"/>
                <w:szCs w:val="20"/>
              </w:rPr>
              <w:t xml:space="preserve">Electrofishing (salmon, eel) and </w:t>
            </w:r>
            <w:proofErr w:type="spellStart"/>
            <w:r w:rsidRPr="00921361">
              <w:rPr>
                <w:rFonts w:ascii="Times New Roman" w:hAnsi="Times New Roman"/>
                <w:sz w:val="20"/>
                <w:szCs w:val="20"/>
              </w:rPr>
              <w:t>fyke</w:t>
            </w:r>
            <w:proofErr w:type="spellEnd"/>
            <w:r w:rsidRPr="00921361">
              <w:rPr>
                <w:rFonts w:ascii="Times New Roman" w:hAnsi="Times New Roman"/>
                <w:sz w:val="20"/>
                <w:szCs w:val="20"/>
              </w:rPr>
              <w:t xml:space="preserve"> net (eel) surveys target juvenile salmon and yellow eel in selected water bodies, all fish </w:t>
            </w:r>
            <w:r>
              <w:rPr>
                <w:rFonts w:ascii="Times New Roman" w:hAnsi="Times New Roman"/>
                <w:sz w:val="20"/>
                <w:szCs w:val="20"/>
              </w:rPr>
              <w:t>identified;</w:t>
            </w:r>
            <w:r w:rsidRPr="00921361">
              <w:rPr>
                <w:rFonts w:ascii="Times New Roman" w:hAnsi="Times New Roman"/>
                <w:sz w:val="20"/>
                <w:szCs w:val="20"/>
              </w:rPr>
              <w:t xml:space="preserve"> weight and length measurements taken.</w:t>
            </w:r>
          </w:p>
          <w:p w14:paraId="06230735" w14:textId="77777777" w:rsidR="00CE0B3D" w:rsidRPr="00FF5CBD" w:rsidRDefault="00CE0B3D" w:rsidP="00CE0B3D">
            <w:pPr>
              <w:rPr>
                <w:rFonts w:ascii="Times New Roman" w:hAnsi="Times New Roman"/>
                <w:color w:val="000000"/>
                <w:sz w:val="20"/>
                <w:szCs w:val="20"/>
                <w:lang w:eastAsia="en-IE"/>
              </w:rPr>
            </w:pPr>
            <w:r w:rsidRPr="00FF5CBD">
              <w:rPr>
                <w:rFonts w:ascii="Times New Roman" w:hAnsi="Times New Roman"/>
                <w:b/>
                <w:bCs/>
                <w:color w:val="000000"/>
                <w:sz w:val="20"/>
                <w:szCs w:val="20"/>
                <w:lang w:eastAsia="en-IE"/>
              </w:rPr>
              <w:t xml:space="preserve">Use: </w:t>
            </w:r>
            <w:r w:rsidRPr="00FF5CBD">
              <w:rPr>
                <w:rFonts w:ascii="Times New Roman" w:hAnsi="Times New Roman"/>
                <w:color w:val="000000"/>
                <w:sz w:val="20"/>
                <w:szCs w:val="20"/>
                <w:lang w:eastAsia="en-IE"/>
              </w:rPr>
              <w:t>Estimating juvenile salmon</w:t>
            </w:r>
            <w:r>
              <w:rPr>
                <w:rFonts w:ascii="Times New Roman" w:hAnsi="Times New Roman"/>
                <w:color w:val="000000"/>
                <w:sz w:val="20"/>
                <w:szCs w:val="20"/>
                <w:lang w:eastAsia="en-IE"/>
              </w:rPr>
              <w:t xml:space="preserve"> (river)</w:t>
            </w:r>
            <w:r w:rsidRPr="00FF5CBD">
              <w:rPr>
                <w:rFonts w:ascii="Times New Roman" w:hAnsi="Times New Roman"/>
                <w:color w:val="000000"/>
                <w:sz w:val="20"/>
                <w:szCs w:val="20"/>
                <w:lang w:eastAsia="en-IE"/>
              </w:rPr>
              <w:t xml:space="preserve"> and yellow eel </w:t>
            </w:r>
            <w:r>
              <w:rPr>
                <w:rFonts w:ascii="Times New Roman" w:hAnsi="Times New Roman"/>
                <w:color w:val="000000"/>
                <w:sz w:val="20"/>
                <w:szCs w:val="20"/>
                <w:lang w:eastAsia="en-IE"/>
              </w:rPr>
              <w:t>(</w:t>
            </w:r>
            <w:r w:rsidRPr="00FF5CBD">
              <w:rPr>
                <w:rFonts w:ascii="Times New Roman" w:hAnsi="Times New Roman"/>
                <w:color w:val="000000"/>
                <w:sz w:val="20"/>
                <w:szCs w:val="20"/>
                <w:lang w:eastAsia="en-IE"/>
              </w:rPr>
              <w:t>river</w:t>
            </w:r>
            <w:r>
              <w:rPr>
                <w:rFonts w:ascii="Times New Roman" w:hAnsi="Times New Roman"/>
                <w:color w:val="000000"/>
                <w:sz w:val="20"/>
                <w:szCs w:val="20"/>
                <w:lang w:eastAsia="en-IE"/>
              </w:rPr>
              <w:t>, lake and transitional water)</w:t>
            </w:r>
            <w:r w:rsidRPr="00FF5CBD">
              <w:rPr>
                <w:rFonts w:ascii="Times New Roman" w:hAnsi="Times New Roman"/>
                <w:color w:val="000000"/>
                <w:sz w:val="20"/>
                <w:szCs w:val="20"/>
                <w:lang w:eastAsia="en-IE"/>
              </w:rPr>
              <w:t xml:space="preserve"> populations. </w:t>
            </w:r>
          </w:p>
          <w:p w14:paraId="424ACEC5" w14:textId="06CB4C59" w:rsidR="00E7626E" w:rsidRPr="00787661" w:rsidRDefault="00CE0B3D" w:rsidP="00787661">
            <w:r w:rsidRPr="00FF5CBD">
              <w:rPr>
                <w:rFonts w:ascii="Times New Roman" w:hAnsi="Times New Roman"/>
                <w:color w:val="000000"/>
                <w:sz w:val="20"/>
                <w:szCs w:val="20"/>
                <w:lang w:eastAsia="en-IE"/>
              </w:rPr>
              <w:t>Above described programmes contribute to the national salmon and</w:t>
            </w:r>
            <w:r>
              <w:rPr>
                <w:rFonts w:ascii="Times New Roman" w:hAnsi="Times New Roman"/>
                <w:color w:val="000000"/>
                <w:sz w:val="20"/>
                <w:szCs w:val="20"/>
                <w:lang w:eastAsia="en-IE"/>
              </w:rPr>
              <w:t xml:space="preserve"> eel monitoring programmes (Eel: </w:t>
            </w:r>
            <w:r w:rsidRPr="00FF5CBD">
              <w:rPr>
                <w:rFonts w:ascii="Times New Roman" w:hAnsi="Times New Roman"/>
                <w:color w:val="000000"/>
                <w:sz w:val="20"/>
                <w:szCs w:val="20"/>
                <w:lang w:eastAsia="en-IE"/>
              </w:rPr>
              <w:t>Council Regulation 1100/2007), which operate across different Irish agencies and parent departments. National coordination discussions are underway, to ensure contribution of all relevant salmon and eels sampling activities to the national data collection required under EUMAP.</w:t>
            </w:r>
          </w:p>
          <w:p w14:paraId="4AEB2778" w14:textId="77777777" w:rsidR="00E7626E" w:rsidRPr="004B6D7F" w:rsidRDefault="00E7626E" w:rsidP="00E7626E">
            <w:pPr>
              <w:spacing w:before="120" w:after="120" w:line="360" w:lineRule="auto"/>
              <w:rPr>
                <w:rFonts w:ascii="Times New Roman" w:hAnsi="Times New Roman" w:cs="Times New Roman"/>
                <w:sz w:val="20"/>
                <w:szCs w:val="20"/>
                <w:lang w:val="en-US" w:eastAsia="en-GB"/>
              </w:rPr>
            </w:pPr>
          </w:p>
          <w:p w14:paraId="3A560082" w14:textId="77777777" w:rsidR="00E7626E" w:rsidRPr="004B6D7F" w:rsidRDefault="00E7626E" w:rsidP="00E7626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i/>
                <w:iCs/>
                <w:sz w:val="20"/>
                <w:szCs w:val="20"/>
                <w:lang w:eastAsia="en-GB"/>
              </w:rPr>
              <w:t>(max 250 words per Area)</w:t>
            </w:r>
          </w:p>
        </w:tc>
      </w:tr>
      <w:tr w:rsidR="00E7626E" w:rsidRPr="004B6D7F" w14:paraId="3CFB45F9" w14:textId="77777777" w:rsidTr="00BB1991">
        <w:trPr>
          <w:trHeight w:val="585"/>
        </w:trPr>
        <w:tc>
          <w:tcPr>
            <w:tcW w:w="9180" w:type="dxa"/>
            <w:vMerge/>
            <w:vAlign w:val="center"/>
          </w:tcPr>
          <w:p w14:paraId="0DC440EC"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4A2422AC" w14:textId="77777777" w:rsidTr="00BB1991">
        <w:trPr>
          <w:trHeight w:val="585"/>
        </w:trPr>
        <w:tc>
          <w:tcPr>
            <w:tcW w:w="9180" w:type="dxa"/>
            <w:vMerge/>
            <w:vAlign w:val="center"/>
          </w:tcPr>
          <w:p w14:paraId="0EB829B1"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76B0246E" w14:textId="77777777" w:rsidTr="00BB1991">
        <w:trPr>
          <w:trHeight w:val="585"/>
        </w:trPr>
        <w:tc>
          <w:tcPr>
            <w:tcW w:w="9180" w:type="dxa"/>
            <w:vMerge/>
            <w:vAlign w:val="center"/>
          </w:tcPr>
          <w:p w14:paraId="6753033D"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6D3F3F59" w14:textId="77777777" w:rsidTr="00BB1991">
        <w:trPr>
          <w:trHeight w:val="585"/>
        </w:trPr>
        <w:tc>
          <w:tcPr>
            <w:tcW w:w="9180" w:type="dxa"/>
            <w:vMerge/>
            <w:vAlign w:val="center"/>
          </w:tcPr>
          <w:p w14:paraId="5E729807"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53F5C1DC" w14:textId="77777777" w:rsidTr="00BB1991">
        <w:trPr>
          <w:trHeight w:val="585"/>
        </w:trPr>
        <w:tc>
          <w:tcPr>
            <w:tcW w:w="9180" w:type="dxa"/>
            <w:vMerge/>
            <w:vAlign w:val="center"/>
          </w:tcPr>
          <w:p w14:paraId="2E6E2E5F"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245488D9" w14:textId="77777777" w:rsidTr="00BB1991">
        <w:trPr>
          <w:trHeight w:val="585"/>
        </w:trPr>
        <w:tc>
          <w:tcPr>
            <w:tcW w:w="9180" w:type="dxa"/>
            <w:vMerge/>
            <w:vAlign w:val="center"/>
          </w:tcPr>
          <w:p w14:paraId="161AFC7A"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19829285" w14:textId="77777777" w:rsidTr="00BB1991">
        <w:trPr>
          <w:trHeight w:val="585"/>
        </w:trPr>
        <w:tc>
          <w:tcPr>
            <w:tcW w:w="9180" w:type="dxa"/>
            <w:vMerge/>
            <w:vAlign w:val="center"/>
          </w:tcPr>
          <w:p w14:paraId="5A12ACF8"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2846076A" w14:textId="77777777" w:rsidTr="00BB1991">
        <w:trPr>
          <w:trHeight w:val="585"/>
        </w:trPr>
        <w:tc>
          <w:tcPr>
            <w:tcW w:w="9180" w:type="dxa"/>
            <w:vMerge/>
            <w:vAlign w:val="center"/>
          </w:tcPr>
          <w:p w14:paraId="413BA56C"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3E888D55" w14:textId="77777777" w:rsidTr="00BB1991">
        <w:trPr>
          <w:trHeight w:val="585"/>
        </w:trPr>
        <w:tc>
          <w:tcPr>
            <w:tcW w:w="9180" w:type="dxa"/>
            <w:vMerge/>
            <w:vAlign w:val="center"/>
          </w:tcPr>
          <w:p w14:paraId="2197258E"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r w:rsidR="00E7626E" w:rsidRPr="004B6D7F" w14:paraId="58C8DCE4" w14:textId="77777777" w:rsidTr="00BB1991">
        <w:trPr>
          <w:trHeight w:val="585"/>
        </w:trPr>
        <w:tc>
          <w:tcPr>
            <w:tcW w:w="9180" w:type="dxa"/>
            <w:vMerge/>
            <w:vAlign w:val="center"/>
          </w:tcPr>
          <w:p w14:paraId="17A2BA11" w14:textId="77777777" w:rsidR="00E7626E" w:rsidRPr="004B6D7F" w:rsidRDefault="00E7626E" w:rsidP="00B470A9">
            <w:pPr>
              <w:spacing w:before="120" w:after="120" w:line="360" w:lineRule="auto"/>
              <w:rPr>
                <w:rFonts w:ascii="Times New Roman" w:hAnsi="Times New Roman" w:cs="Times New Roman"/>
                <w:noProof/>
                <w:sz w:val="20"/>
                <w:szCs w:val="20"/>
                <w:lang w:eastAsia="en-GB"/>
              </w:rPr>
            </w:pPr>
          </w:p>
        </w:tc>
      </w:tr>
    </w:tbl>
    <w:p w14:paraId="2CCEF1F1" w14:textId="77777777" w:rsidR="004A2E2D" w:rsidRPr="004B6D7F" w:rsidRDefault="004A2E2D" w:rsidP="00BB1991">
      <w:pPr>
        <w:keepNext/>
        <w:pageBreakBefore/>
        <w:tabs>
          <w:tab w:val="left" w:pos="850"/>
        </w:tabs>
        <w:spacing w:before="360" w:line="360" w:lineRule="auto"/>
        <w:ind w:left="851" w:hanging="851"/>
        <w:jc w:val="center"/>
        <w:outlineLvl w:val="0"/>
        <w:rPr>
          <w:rFonts w:ascii="Times New Roman" w:hAnsi="Times New Roman" w:cs="Times New Roman"/>
          <w:b/>
          <w:smallCaps/>
          <w:noProof/>
          <w:lang w:eastAsia="en-GB"/>
        </w:rPr>
      </w:pPr>
      <w:bookmarkStart w:id="14" w:name="_Toc456791736"/>
      <w:bookmarkStart w:id="15" w:name="_Toc456792465"/>
      <w:bookmarkStart w:id="16" w:name="_Toc457817105"/>
      <w:r w:rsidRPr="004B6D7F">
        <w:rPr>
          <w:rFonts w:ascii="Times New Roman" w:hAnsi="Times New Roman" w:cs="Times New Roman"/>
          <w:smallCaps/>
          <w:noProof/>
          <w:lang w:eastAsia="en-GB"/>
        </w:rPr>
        <w:lastRenderedPageBreak/>
        <w:t>Section 1: Biological Data</w:t>
      </w:r>
      <w:bookmarkEnd w:id="14"/>
      <w:bookmarkEnd w:id="15"/>
      <w:bookmarkEnd w:id="16"/>
      <w:r w:rsidRPr="004B6D7F">
        <w:rPr>
          <w:rFonts w:ascii="Times New Roman" w:hAnsi="Times New Roman" w:cs="Times New Roman"/>
          <w:b/>
          <w:smallCaps/>
          <w:noProof/>
          <w:lang w:eastAsia="en-GB"/>
        </w:rPr>
        <w:t xml:space="preserve"> </w:t>
      </w:r>
    </w:p>
    <w:p w14:paraId="1A247F99" w14:textId="77777777" w:rsidR="004A2E2D" w:rsidRPr="004B6D7F" w:rsidRDefault="004A2E2D" w:rsidP="00BB1991">
      <w:pPr>
        <w:pStyle w:val="StyleTitre2Gras"/>
        <w:spacing w:line="360" w:lineRule="auto"/>
        <w:rPr>
          <w:rFonts w:cs="Times New Roman"/>
          <w:noProof/>
          <w:lang w:val="en-GB" w:eastAsia="en-GB"/>
        </w:rPr>
      </w:pPr>
      <w:bookmarkStart w:id="17" w:name="_Toc457817106"/>
      <w:r w:rsidRPr="004B6D7F">
        <w:rPr>
          <w:rFonts w:cs="Times New Roman"/>
          <w:noProof/>
          <w:lang w:val="en-GB" w:eastAsia="en-GB"/>
        </w:rPr>
        <w:t>Pilot Study 2: Level of fishing and impact of fisheries on biological resources and marine ecosystem</w:t>
      </w:r>
      <w:bookmarkEnd w:id="17"/>
    </w:p>
    <w:p w14:paraId="053FCA48" w14:textId="77777777" w:rsidR="004A2E2D" w:rsidRPr="004B6D7F" w:rsidRDefault="004A2E2D" w:rsidP="00BB1991">
      <w:pPr>
        <w:spacing w:line="360" w:lineRule="auto"/>
        <w:rPr>
          <w:rFonts w:ascii="Times New Roman" w:hAnsi="Times New Roman" w:cs="Times New Roman"/>
          <w:b/>
          <w:smallCaps/>
          <w:noProof/>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5BA9E493" w14:textId="77777777" w:rsidTr="00BB1991">
        <w:trPr>
          <w:trHeight w:val="389"/>
        </w:trPr>
        <w:tc>
          <w:tcPr>
            <w:tcW w:w="9180" w:type="dxa"/>
            <w:noWrap/>
            <w:vAlign w:val="center"/>
          </w:tcPr>
          <w:p w14:paraId="7B3FDA62" w14:textId="62EA24D6" w:rsidR="004A2E2D" w:rsidRPr="004B6D7F" w:rsidRDefault="00B33BF2" w:rsidP="00B470A9">
            <w:pPr>
              <w:spacing w:before="120" w:after="120" w:line="240" w:lineRule="auto"/>
              <w:jc w:val="both"/>
              <w:rPr>
                <w:rFonts w:ascii="Times New Roman" w:hAnsi="Times New Roman" w:cs="Times New Roman"/>
                <w:i/>
                <w:noProof/>
                <w:sz w:val="20"/>
                <w:szCs w:val="20"/>
                <w:lang w:eastAsia="en-GB"/>
              </w:rPr>
            </w:pPr>
            <w:r w:rsidRPr="00725475">
              <w:rPr>
                <w:rFonts w:eastAsia="Calibri"/>
                <w:i/>
                <w:noProof/>
                <w:color w:val="000000"/>
                <w:sz w:val="20"/>
                <w:szCs w:val="20"/>
                <w:shd w:val="clear" w:color="auto" w:fill="FFFFFF"/>
                <w:lang w:eastAsia="en-GB"/>
              </w:rPr>
              <w:t xml:space="preserve">General comment: This </w:t>
            </w:r>
            <w:r>
              <w:rPr>
                <w:rFonts w:eastAsia="Calibri"/>
                <w:i/>
                <w:noProof/>
                <w:color w:val="000000"/>
                <w:sz w:val="20"/>
                <w:szCs w:val="20"/>
                <w:shd w:val="clear" w:color="auto" w:fill="FFFFFF"/>
                <w:lang w:eastAsia="en-GB"/>
              </w:rPr>
              <w:t>Box</w:t>
            </w:r>
            <w:r w:rsidRPr="00725475">
              <w:rPr>
                <w:rFonts w:eastAsia="Calibri"/>
                <w:i/>
                <w:noProof/>
                <w:color w:val="000000"/>
                <w:sz w:val="20"/>
                <w:szCs w:val="20"/>
                <w:shd w:val="clear" w:color="auto" w:fill="FFFFFF"/>
                <w:lang w:eastAsia="en-GB"/>
              </w:rPr>
              <w:t xml:space="preserve"> fulfills paragraph 3 point (</w:t>
            </w:r>
            <w:r>
              <w:rPr>
                <w:rFonts w:eastAsia="Calibri"/>
                <w:i/>
                <w:noProof/>
                <w:color w:val="000000"/>
                <w:sz w:val="20"/>
                <w:szCs w:val="20"/>
                <w:shd w:val="clear" w:color="auto" w:fill="FFFFFF"/>
                <w:lang w:eastAsia="en-GB"/>
              </w:rPr>
              <w:t>c</w:t>
            </w:r>
            <w:r w:rsidRPr="00725475">
              <w:rPr>
                <w:rFonts w:eastAsia="Calibri"/>
                <w:i/>
                <w:noProof/>
                <w:color w:val="000000"/>
                <w:sz w:val="20"/>
                <w:szCs w:val="20"/>
                <w:shd w:val="clear" w:color="auto" w:fill="FFFFFF"/>
                <w:lang w:eastAsia="en-GB"/>
              </w:rPr>
              <w:t>) of Chapter III of the</w:t>
            </w:r>
            <w:r w:rsidRPr="00725475">
              <w:rPr>
                <w:rFonts w:eastAsia="Calibri"/>
                <w:i/>
                <w:noProof/>
                <w:sz w:val="20"/>
                <w:szCs w:val="20"/>
                <w:lang w:eastAsia="en-GB"/>
              </w:rPr>
              <w:t xml:space="preserve"> </w:t>
            </w:r>
            <w:r>
              <w:rPr>
                <w:i/>
                <w:noProof/>
                <w:sz w:val="20"/>
                <w:szCs w:val="20"/>
                <w:lang w:eastAsia="en-GB"/>
              </w:rPr>
              <w:t xml:space="preserve">Delegated Decision on the </w:t>
            </w:r>
            <w:r w:rsidRPr="00725475">
              <w:rPr>
                <w:rFonts w:eastAsia="Calibri"/>
                <w:i/>
                <w:noProof/>
                <w:sz w:val="20"/>
                <w:szCs w:val="20"/>
                <w:lang w:eastAsia="en-GB"/>
              </w:rPr>
              <w:t>multi-annual Union programme</w:t>
            </w:r>
          </w:p>
        </w:tc>
      </w:tr>
      <w:tr w:rsidR="004A2E2D" w:rsidRPr="004B6D7F" w14:paraId="099C4293" w14:textId="77777777" w:rsidTr="00BB1991">
        <w:trPr>
          <w:trHeight w:val="389"/>
        </w:trPr>
        <w:tc>
          <w:tcPr>
            <w:tcW w:w="9180" w:type="dxa"/>
            <w:noWrap/>
            <w:vAlign w:val="center"/>
          </w:tcPr>
          <w:p w14:paraId="1FB2C8BA" w14:textId="77777777" w:rsidR="004763EC" w:rsidRPr="00B04D6F" w:rsidRDefault="004763EC" w:rsidP="000B1CE5">
            <w:pPr>
              <w:pStyle w:val="ListParagraph"/>
              <w:numPr>
                <w:ilvl w:val="0"/>
                <w:numId w:val="19"/>
              </w:numPr>
              <w:spacing w:before="120" w:after="120"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Aim of pilot studies</w:t>
            </w:r>
          </w:p>
          <w:p w14:paraId="28CB3B93" w14:textId="77777777" w:rsidR="004763EC" w:rsidRPr="004B6D7F" w:rsidRDefault="004763EC" w:rsidP="000B1CE5">
            <w:pPr>
              <w:spacing w:before="120" w:after="120" w:line="360" w:lineRule="auto"/>
              <w:jc w:val="both"/>
              <w:rPr>
                <w:rFonts w:ascii="Times New Roman" w:hAnsi="Times New Roman" w:cs="Times New Roman"/>
                <w:noProof/>
                <w:color w:val="000000"/>
                <w:sz w:val="20"/>
                <w:szCs w:val="20"/>
                <w:shd w:val="clear" w:color="auto" w:fill="FFFFFF"/>
                <w:lang w:eastAsia="en-GB"/>
              </w:rPr>
            </w:pPr>
            <w:r w:rsidRPr="004B6D7F">
              <w:rPr>
                <w:rFonts w:ascii="Times New Roman" w:hAnsi="Times New Roman" w:cs="Times New Roman"/>
                <w:noProof/>
                <w:color w:val="000000"/>
                <w:sz w:val="20"/>
                <w:szCs w:val="20"/>
                <w:shd w:val="clear" w:color="auto" w:fill="FFFFFF"/>
                <w:lang w:eastAsia="en-GB"/>
              </w:rPr>
              <w:t xml:space="preserve">In Ireland, pilot studies to investigate the </w:t>
            </w:r>
            <w:r w:rsidRPr="005F3EED">
              <w:rPr>
                <w:rFonts w:ascii="Times New Roman" w:hAnsi="Times New Roman" w:cs="Times New Roman"/>
                <w:noProof/>
                <w:color w:val="000000"/>
                <w:sz w:val="20"/>
                <w:szCs w:val="20"/>
                <w:shd w:val="clear" w:color="auto" w:fill="FFFFFF"/>
                <w:lang w:eastAsia="en-GB"/>
              </w:rPr>
              <w:t>level of fishing and impact of fisheries on biological resources and marine ecosystem are conducted under the EMFF marine biodiversity scheme. The thematic obje</w:t>
            </w:r>
            <w:r w:rsidR="00E0519D">
              <w:rPr>
                <w:rFonts w:ascii="Times New Roman" w:hAnsi="Times New Roman" w:cs="Times New Roman"/>
                <w:noProof/>
                <w:color w:val="000000"/>
                <w:sz w:val="20"/>
                <w:szCs w:val="20"/>
                <w:shd w:val="clear" w:color="auto" w:fill="FFFFFF"/>
                <w:lang w:eastAsia="en-GB"/>
              </w:rPr>
              <w:t>c</w:t>
            </w:r>
            <w:r w:rsidRPr="005F3EED">
              <w:rPr>
                <w:rFonts w:ascii="Times New Roman" w:hAnsi="Times New Roman" w:cs="Times New Roman"/>
                <w:noProof/>
                <w:color w:val="000000"/>
                <w:sz w:val="20"/>
                <w:szCs w:val="20"/>
                <w:shd w:val="clear" w:color="auto" w:fill="FFFFFF"/>
                <w:lang w:eastAsia="en-GB"/>
              </w:rPr>
              <w:t>tive of the scheme is to preserve and protect the environment and to promote resource efficiency. The two specific objectives  are 1.) Reduction of the impact of fisheries and aquaculture on the marine environment, including the avoidance and reduction, as far as possible, of unwanted catch and 2.) Protection and restoration of aquatic biodiversity and ecosystems. Specific projects are submitted annually and measures implemented under the scheme are undertaken for the protection and preservation of marine biodiversity, for the benefit of the industry as a whole, and to contribute to fulfilment of Ireland’s obligations under EU Natur</w:t>
            </w:r>
            <w:r w:rsidR="000F2AA7">
              <w:rPr>
                <w:rFonts w:ascii="Times New Roman" w:hAnsi="Times New Roman" w:cs="Times New Roman"/>
                <w:noProof/>
                <w:color w:val="000000"/>
                <w:sz w:val="20"/>
                <w:szCs w:val="20"/>
                <w:shd w:val="clear" w:color="auto" w:fill="FFFFFF"/>
                <w:lang w:eastAsia="en-GB"/>
              </w:rPr>
              <w:t>a</w:t>
            </w:r>
            <w:r w:rsidRPr="005F3EED">
              <w:rPr>
                <w:rFonts w:ascii="Times New Roman" w:hAnsi="Times New Roman" w:cs="Times New Roman"/>
                <w:noProof/>
                <w:color w:val="000000"/>
                <w:sz w:val="20"/>
                <w:szCs w:val="20"/>
                <w:shd w:val="clear" w:color="auto" w:fill="FFFFFF"/>
                <w:lang w:eastAsia="en-GB"/>
              </w:rPr>
              <w:t xml:space="preserve"> Directives.  </w:t>
            </w:r>
          </w:p>
          <w:p w14:paraId="17B92C21" w14:textId="77777777" w:rsidR="004763EC" w:rsidRPr="00B04D6F" w:rsidRDefault="004763EC" w:rsidP="000B1CE5">
            <w:pPr>
              <w:pStyle w:val="ListParagraph"/>
              <w:numPr>
                <w:ilvl w:val="0"/>
                <w:numId w:val="19"/>
              </w:numPr>
              <w:spacing w:after="0"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Duration of pilot study</w:t>
            </w:r>
          </w:p>
          <w:p w14:paraId="35DEAA88" w14:textId="5215E4D4" w:rsidR="004763EC" w:rsidRPr="004B6D7F" w:rsidRDefault="004763EC" w:rsidP="000B1CE5">
            <w:pPr>
              <w:spacing w:before="120" w:after="120" w:line="360" w:lineRule="auto"/>
              <w:jc w:val="both"/>
              <w:rPr>
                <w:rFonts w:ascii="Times New Roman" w:hAnsi="Times New Roman" w:cs="Times New Roman"/>
                <w:noProof/>
                <w:color w:val="000000"/>
                <w:sz w:val="20"/>
                <w:szCs w:val="20"/>
                <w:shd w:val="clear" w:color="auto" w:fill="FFFFFF"/>
                <w:lang w:eastAsia="en-GB"/>
              </w:rPr>
            </w:pPr>
            <w:r w:rsidRPr="004B6D7F">
              <w:rPr>
                <w:rFonts w:ascii="Times New Roman" w:hAnsi="Times New Roman" w:cs="Times New Roman"/>
                <w:noProof/>
                <w:color w:val="000000"/>
                <w:sz w:val="20"/>
                <w:szCs w:val="20"/>
                <w:shd w:val="clear" w:color="auto" w:fill="FFFFFF"/>
                <w:lang w:eastAsia="en-GB"/>
              </w:rPr>
              <w:t xml:space="preserve">Pilot studies last between </w:t>
            </w:r>
            <w:r w:rsidR="001D33B8">
              <w:rPr>
                <w:rFonts w:ascii="Times New Roman" w:hAnsi="Times New Roman" w:cs="Times New Roman"/>
                <w:noProof/>
                <w:color w:val="000000"/>
                <w:sz w:val="20"/>
                <w:szCs w:val="20"/>
                <w:shd w:val="clear" w:color="auto" w:fill="FFFFFF"/>
                <w:lang w:eastAsia="en-GB"/>
              </w:rPr>
              <w:t>24</w:t>
            </w:r>
            <w:r w:rsidR="001D33B8" w:rsidRPr="004B6D7F">
              <w:rPr>
                <w:rFonts w:ascii="Times New Roman" w:hAnsi="Times New Roman" w:cs="Times New Roman"/>
                <w:noProof/>
                <w:color w:val="000000"/>
                <w:sz w:val="20"/>
                <w:szCs w:val="20"/>
                <w:shd w:val="clear" w:color="auto" w:fill="FFFFFF"/>
                <w:lang w:eastAsia="en-GB"/>
              </w:rPr>
              <w:t xml:space="preserve"> </w:t>
            </w:r>
            <w:r w:rsidRPr="004B6D7F">
              <w:rPr>
                <w:rFonts w:ascii="Times New Roman" w:hAnsi="Times New Roman" w:cs="Times New Roman"/>
                <w:noProof/>
                <w:color w:val="000000"/>
                <w:sz w:val="20"/>
                <w:szCs w:val="20"/>
                <w:shd w:val="clear" w:color="auto" w:fill="FFFFFF"/>
                <w:lang w:eastAsia="en-GB"/>
              </w:rPr>
              <w:t xml:space="preserve">and </w:t>
            </w:r>
            <w:r w:rsidR="001D33B8">
              <w:rPr>
                <w:rFonts w:ascii="Times New Roman" w:hAnsi="Times New Roman" w:cs="Times New Roman"/>
                <w:noProof/>
                <w:color w:val="000000"/>
                <w:sz w:val="20"/>
                <w:szCs w:val="20"/>
                <w:shd w:val="clear" w:color="auto" w:fill="FFFFFF"/>
                <w:lang w:eastAsia="en-GB"/>
              </w:rPr>
              <w:t>36</w:t>
            </w:r>
            <w:r w:rsidR="001D33B8" w:rsidRPr="004B6D7F">
              <w:rPr>
                <w:rFonts w:ascii="Times New Roman" w:hAnsi="Times New Roman" w:cs="Times New Roman"/>
                <w:noProof/>
                <w:color w:val="000000"/>
                <w:sz w:val="20"/>
                <w:szCs w:val="20"/>
                <w:shd w:val="clear" w:color="auto" w:fill="FFFFFF"/>
                <w:lang w:eastAsia="en-GB"/>
              </w:rPr>
              <w:t xml:space="preserve"> </w:t>
            </w:r>
            <w:r w:rsidRPr="004B6D7F">
              <w:rPr>
                <w:rFonts w:ascii="Times New Roman" w:hAnsi="Times New Roman" w:cs="Times New Roman"/>
                <w:noProof/>
                <w:color w:val="000000"/>
                <w:sz w:val="20"/>
                <w:szCs w:val="20"/>
                <w:shd w:val="clear" w:color="auto" w:fill="FFFFFF"/>
                <w:lang w:eastAsia="en-GB"/>
              </w:rPr>
              <w:t xml:space="preserve">months or are  multiannual programmes from </w:t>
            </w:r>
            <w:r w:rsidR="001D33B8" w:rsidRPr="004B6D7F">
              <w:rPr>
                <w:rFonts w:ascii="Times New Roman" w:hAnsi="Times New Roman" w:cs="Times New Roman"/>
                <w:noProof/>
                <w:color w:val="000000"/>
                <w:sz w:val="20"/>
                <w:szCs w:val="20"/>
                <w:shd w:val="clear" w:color="auto" w:fill="FFFFFF"/>
                <w:lang w:eastAsia="en-GB"/>
              </w:rPr>
              <w:t>201</w:t>
            </w:r>
            <w:r w:rsidR="001D33B8">
              <w:rPr>
                <w:rFonts w:ascii="Times New Roman" w:hAnsi="Times New Roman" w:cs="Times New Roman"/>
                <w:noProof/>
                <w:color w:val="000000"/>
                <w:sz w:val="20"/>
                <w:szCs w:val="20"/>
                <w:shd w:val="clear" w:color="auto" w:fill="FFFFFF"/>
                <w:lang w:eastAsia="en-GB"/>
              </w:rPr>
              <w:t>8</w:t>
            </w:r>
            <w:r w:rsidR="001D33B8" w:rsidRPr="004B6D7F">
              <w:rPr>
                <w:rFonts w:ascii="Times New Roman" w:hAnsi="Times New Roman" w:cs="Times New Roman"/>
                <w:noProof/>
                <w:color w:val="000000"/>
                <w:sz w:val="20"/>
                <w:szCs w:val="20"/>
                <w:shd w:val="clear" w:color="auto" w:fill="FFFFFF"/>
                <w:lang w:eastAsia="en-GB"/>
              </w:rPr>
              <w:t xml:space="preserve"> </w:t>
            </w:r>
            <w:r w:rsidRPr="004B6D7F">
              <w:rPr>
                <w:rFonts w:ascii="Times New Roman" w:hAnsi="Times New Roman" w:cs="Times New Roman"/>
                <w:noProof/>
                <w:color w:val="000000"/>
                <w:sz w:val="20"/>
                <w:szCs w:val="20"/>
                <w:shd w:val="clear" w:color="auto" w:fill="FFFFFF"/>
                <w:lang w:eastAsia="en-GB"/>
              </w:rPr>
              <w:t xml:space="preserve">onwards. </w:t>
            </w:r>
          </w:p>
          <w:p w14:paraId="3A40F441" w14:textId="77777777" w:rsidR="004763EC" w:rsidRPr="00B04D6F" w:rsidRDefault="004763EC" w:rsidP="000B1CE5">
            <w:pPr>
              <w:pStyle w:val="ListParagraph"/>
              <w:numPr>
                <w:ilvl w:val="0"/>
                <w:numId w:val="19"/>
              </w:numPr>
              <w:spacing w:before="120" w:after="120"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Methodology and expected outcomes of pilot study</w:t>
            </w:r>
          </w:p>
          <w:p w14:paraId="68E73B13" w14:textId="344B1709" w:rsidR="004763EC" w:rsidRPr="005F3EED" w:rsidRDefault="001D33B8" w:rsidP="000B1CE5">
            <w:pPr>
              <w:spacing w:line="360" w:lineRule="auto"/>
              <w:jc w:val="both"/>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 xml:space="preserve">Eighteen </w:t>
            </w:r>
            <w:r w:rsidR="004763EC" w:rsidRPr="005F3EED">
              <w:rPr>
                <w:rFonts w:ascii="Times New Roman" w:hAnsi="Times New Roman" w:cs="Times New Roman"/>
                <w:noProof/>
                <w:color w:val="000000"/>
                <w:sz w:val="20"/>
                <w:szCs w:val="20"/>
                <w:shd w:val="clear" w:color="auto" w:fill="FFFFFF"/>
                <w:lang w:eastAsia="en-GB"/>
              </w:rPr>
              <w:t xml:space="preserve">projects have been submitted </w:t>
            </w:r>
            <w:r>
              <w:rPr>
                <w:rFonts w:ascii="Times New Roman" w:hAnsi="Times New Roman" w:cs="Times New Roman"/>
                <w:noProof/>
                <w:color w:val="000000"/>
                <w:sz w:val="20"/>
                <w:szCs w:val="20"/>
                <w:shd w:val="clear" w:color="auto" w:fill="FFFFFF"/>
                <w:lang w:eastAsia="en-GB"/>
              </w:rPr>
              <w:t>and approved since -</w:t>
            </w:r>
            <w:r w:rsidRPr="005F3EED">
              <w:rPr>
                <w:rFonts w:ascii="Times New Roman" w:hAnsi="Times New Roman" w:cs="Times New Roman"/>
                <w:noProof/>
                <w:color w:val="000000"/>
                <w:sz w:val="20"/>
                <w:szCs w:val="20"/>
                <w:shd w:val="clear" w:color="auto" w:fill="FFFFFF"/>
                <w:lang w:eastAsia="en-GB"/>
              </w:rPr>
              <w:t xml:space="preserve"> 201</w:t>
            </w:r>
            <w:r>
              <w:rPr>
                <w:rFonts w:ascii="Times New Roman" w:hAnsi="Times New Roman" w:cs="Times New Roman"/>
                <w:noProof/>
                <w:color w:val="000000"/>
                <w:sz w:val="20"/>
                <w:szCs w:val="20"/>
                <w:shd w:val="clear" w:color="auto" w:fill="FFFFFF"/>
                <w:lang w:eastAsia="en-GB"/>
              </w:rPr>
              <w:t>8</w:t>
            </w:r>
            <w:r w:rsidRPr="005F3EED">
              <w:rPr>
                <w:rFonts w:ascii="Times New Roman" w:hAnsi="Times New Roman" w:cs="Times New Roman"/>
                <w:noProof/>
                <w:color w:val="000000"/>
                <w:sz w:val="20"/>
                <w:szCs w:val="20"/>
                <w:shd w:val="clear" w:color="auto" w:fill="FFFFFF"/>
                <w:lang w:eastAsia="en-GB"/>
              </w:rPr>
              <w:t xml:space="preserve"> </w:t>
            </w:r>
            <w:r w:rsidR="004763EC" w:rsidRPr="005F3EED">
              <w:rPr>
                <w:rFonts w:ascii="Times New Roman" w:hAnsi="Times New Roman" w:cs="Times New Roman"/>
                <w:noProof/>
                <w:color w:val="000000"/>
                <w:sz w:val="20"/>
                <w:szCs w:val="20"/>
                <w:shd w:val="clear" w:color="auto" w:fill="FFFFFF"/>
                <w:lang w:eastAsia="en-GB"/>
              </w:rPr>
              <w:t xml:space="preserve">and below are descriptions of the projects that are directly relevant to the DCF requierements to inform on the level of fishing and impact of fisheries on biological resources and marine ecosystem and </w:t>
            </w:r>
            <w:r w:rsidR="004763EC">
              <w:rPr>
                <w:rFonts w:ascii="Times New Roman" w:hAnsi="Times New Roman" w:cs="Times New Roman"/>
                <w:noProof/>
                <w:color w:val="000000"/>
                <w:sz w:val="20"/>
                <w:szCs w:val="20"/>
                <w:shd w:val="clear" w:color="auto" w:fill="FFFFFF"/>
                <w:lang w:eastAsia="en-GB"/>
              </w:rPr>
              <w:t xml:space="preserve">to </w:t>
            </w:r>
            <w:r w:rsidR="004763EC" w:rsidRPr="005F3EED">
              <w:rPr>
                <w:rFonts w:ascii="Times New Roman" w:hAnsi="Times New Roman" w:cs="Times New Roman"/>
                <w:noProof/>
                <w:color w:val="000000"/>
                <w:sz w:val="20"/>
                <w:szCs w:val="20"/>
                <w:shd w:val="clear" w:color="auto" w:fill="FFFFFF"/>
                <w:lang w:eastAsia="en-GB"/>
              </w:rPr>
              <w:t xml:space="preserve">inform on future data collection programmes. </w:t>
            </w:r>
          </w:p>
          <w:p w14:paraId="09D24376" w14:textId="77777777" w:rsidR="00B04D6F" w:rsidRPr="00B04D6F" w:rsidRDefault="00C86865" w:rsidP="000B1CE5">
            <w:pPr>
              <w:pStyle w:val="ListParagraph"/>
              <w:numPr>
                <w:ilvl w:val="1"/>
                <w:numId w:val="19"/>
              </w:num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M</w:t>
            </w:r>
            <w:r w:rsidR="004763EC" w:rsidRPr="00B04D6F">
              <w:rPr>
                <w:rFonts w:ascii="Times New Roman" w:hAnsi="Times New Roman" w:cs="Times New Roman"/>
                <w:noProof/>
                <w:color w:val="000000"/>
                <w:sz w:val="20"/>
                <w:szCs w:val="20"/>
                <w:shd w:val="clear" w:color="auto" w:fill="FFFFFF"/>
                <w:lang w:eastAsia="en-GB"/>
              </w:rPr>
              <w:t xml:space="preserve">apping </w:t>
            </w:r>
            <w:r w:rsidRPr="00B04D6F">
              <w:rPr>
                <w:rFonts w:ascii="Times New Roman" w:hAnsi="Times New Roman" w:cs="Times New Roman"/>
                <w:noProof/>
                <w:color w:val="000000"/>
                <w:sz w:val="20"/>
                <w:szCs w:val="20"/>
                <w:shd w:val="clear" w:color="auto" w:fill="FFFFFF"/>
                <w:lang w:eastAsia="en-GB"/>
              </w:rPr>
              <w:t>fishing pressures on habitats (2</w:t>
            </w:r>
            <w:r w:rsidR="004763EC" w:rsidRPr="00B04D6F">
              <w:rPr>
                <w:rFonts w:ascii="Times New Roman" w:hAnsi="Times New Roman" w:cs="Times New Roman"/>
                <w:noProof/>
                <w:color w:val="000000"/>
                <w:sz w:val="20"/>
                <w:szCs w:val="20"/>
                <w:shd w:val="clear" w:color="auto" w:fill="FFFFFF"/>
                <w:lang w:eastAsia="en-GB"/>
              </w:rPr>
              <w:t xml:space="preserve"> project</w:t>
            </w:r>
            <w:r w:rsidRPr="00B04D6F">
              <w:rPr>
                <w:rFonts w:ascii="Times New Roman" w:hAnsi="Times New Roman" w:cs="Times New Roman"/>
                <w:noProof/>
                <w:color w:val="000000"/>
                <w:sz w:val="20"/>
                <w:szCs w:val="20"/>
                <w:shd w:val="clear" w:color="auto" w:fill="FFFFFF"/>
                <w:lang w:eastAsia="en-GB"/>
              </w:rPr>
              <w:t>s</w:t>
            </w:r>
            <w:r w:rsidR="004763EC" w:rsidRPr="00B04D6F">
              <w:rPr>
                <w:rFonts w:ascii="Times New Roman" w:hAnsi="Times New Roman" w:cs="Times New Roman"/>
                <w:noProof/>
                <w:color w:val="000000"/>
                <w:sz w:val="20"/>
                <w:szCs w:val="20"/>
                <w:shd w:val="clear" w:color="auto" w:fill="FFFFFF"/>
                <w:lang w:eastAsia="en-GB"/>
              </w:rPr>
              <w:t>)</w:t>
            </w:r>
          </w:p>
          <w:p w14:paraId="6272CD7F" w14:textId="260CF3DD" w:rsidR="00B04D6F" w:rsidRPr="00B04D6F" w:rsidRDefault="00C86865" w:rsidP="000B1CE5">
            <w:pPr>
              <w:pStyle w:val="ListParagraph"/>
              <w:numPr>
                <w:ilvl w:val="2"/>
                <w:numId w:val="19"/>
              </w:num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Methodology to map fishing pressure of &lt;12m vessels</w:t>
            </w:r>
            <w:r w:rsidR="001D33B8">
              <w:rPr>
                <w:rFonts w:ascii="Times New Roman" w:hAnsi="Times New Roman" w:cs="Times New Roman"/>
                <w:noProof/>
                <w:color w:val="000000"/>
                <w:sz w:val="20"/>
                <w:szCs w:val="20"/>
                <w:shd w:val="clear" w:color="auto" w:fill="FFFFFF"/>
                <w:lang w:eastAsia="en-GB"/>
              </w:rPr>
              <w:t xml:space="preserve"> Phase 2</w:t>
            </w:r>
          </w:p>
          <w:p w14:paraId="694273DA" w14:textId="3FBF795B" w:rsidR="00B04D6F" w:rsidRDefault="004763EC" w:rsidP="000B1CE5">
            <w:pPr>
              <w:pStyle w:val="ListParagraph"/>
              <w:spacing w:line="360" w:lineRule="auto"/>
              <w:ind w:left="0"/>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Data aqusition will be automated for vessels under 12 m in length, building on the iVMS project operating mainly in the Irish Sea by expanding iVMS to other fleets and adding functionality to enable capture of fishing effort and catch data. Expected outcome will be the acquisition of data to allow mapping of fishing pressures in relation to Natura 2000 sites and for MSFD descriptors</w:t>
            </w:r>
            <w:r w:rsidR="001D33B8">
              <w:rPr>
                <w:rFonts w:ascii="Times New Roman" w:hAnsi="Times New Roman" w:cs="Times New Roman"/>
                <w:noProof/>
                <w:color w:val="000000"/>
                <w:sz w:val="20"/>
                <w:szCs w:val="20"/>
                <w:shd w:val="clear" w:color="auto" w:fill="FFFFFF"/>
                <w:lang w:eastAsia="en-GB"/>
              </w:rPr>
              <w:t>,</w:t>
            </w:r>
            <w:r w:rsidRPr="00B04D6F">
              <w:rPr>
                <w:rFonts w:ascii="Times New Roman" w:hAnsi="Times New Roman" w:cs="Times New Roman"/>
                <w:noProof/>
                <w:color w:val="000000"/>
                <w:sz w:val="20"/>
                <w:szCs w:val="20"/>
                <w:shd w:val="clear" w:color="auto" w:fill="FFFFFF"/>
                <w:lang w:eastAsia="en-GB"/>
              </w:rPr>
              <w:t xml:space="preserve">  improved fisheries advice, improved data on landings, effort and economic value of the sector as required for ICES; STECF data calls and DCF requirements.</w:t>
            </w:r>
          </w:p>
          <w:p w14:paraId="35634F8F" w14:textId="2F9F5DAB" w:rsidR="00B04D6F" w:rsidRDefault="00B04D6F" w:rsidP="000B1CE5">
            <w:pPr>
              <w:pStyle w:val="ListParagraph"/>
              <w:numPr>
                <w:ilvl w:val="2"/>
                <w:numId w:val="19"/>
              </w:num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Assessment of fisheries/habitat interaction</w:t>
            </w:r>
            <w:r>
              <w:rPr>
                <w:rFonts w:ascii="Times New Roman" w:hAnsi="Times New Roman" w:cs="Times New Roman"/>
                <w:noProof/>
                <w:color w:val="000000"/>
                <w:sz w:val="20"/>
                <w:szCs w:val="20"/>
                <w:shd w:val="clear" w:color="auto" w:fill="FFFFFF"/>
                <w:lang w:eastAsia="en-GB"/>
              </w:rPr>
              <w:t>s on Irish offshore reef habitats</w:t>
            </w:r>
            <w:r w:rsidR="001D33B8">
              <w:rPr>
                <w:rFonts w:ascii="Times New Roman" w:hAnsi="Times New Roman" w:cs="Times New Roman"/>
                <w:noProof/>
                <w:color w:val="000000"/>
                <w:sz w:val="20"/>
                <w:szCs w:val="20"/>
                <w:shd w:val="clear" w:color="auto" w:fill="FFFFFF"/>
                <w:lang w:eastAsia="en-GB"/>
              </w:rPr>
              <w:t xml:space="preserve"> Phase 2 </w:t>
            </w:r>
          </w:p>
          <w:p w14:paraId="3DEFE0DD" w14:textId="1B7219FC" w:rsidR="00B04D6F" w:rsidRDefault="00B04D6F" w:rsidP="000B1CE5">
            <w:pPr>
              <w:pStyle w:val="ListParagraph"/>
              <w:spacing w:line="360" w:lineRule="auto"/>
              <w:ind w:left="0"/>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 xml:space="preserve"> Assessment of fisheries/habitat interaction</w:t>
            </w:r>
            <w:r>
              <w:rPr>
                <w:rFonts w:ascii="Times New Roman" w:hAnsi="Times New Roman" w:cs="Times New Roman"/>
                <w:noProof/>
                <w:color w:val="000000"/>
                <w:sz w:val="20"/>
                <w:szCs w:val="20"/>
                <w:shd w:val="clear" w:color="auto" w:fill="FFFFFF"/>
                <w:lang w:eastAsia="en-GB"/>
              </w:rPr>
              <w:t xml:space="preserve">s </w:t>
            </w:r>
            <w:r w:rsidRPr="00B04D6F">
              <w:rPr>
                <w:rFonts w:ascii="Times New Roman" w:hAnsi="Times New Roman" w:cs="Times New Roman"/>
                <w:noProof/>
                <w:color w:val="000000"/>
                <w:sz w:val="20"/>
                <w:szCs w:val="20"/>
                <w:shd w:val="clear" w:color="auto" w:fill="FFFFFF"/>
                <w:lang w:eastAsia="en-GB"/>
              </w:rPr>
              <w:t xml:space="preserve">will be carried out on offshore reefs. Ireland will </w:t>
            </w:r>
            <w:r w:rsidR="003A76EA">
              <w:rPr>
                <w:rFonts w:ascii="Times New Roman" w:hAnsi="Times New Roman" w:cs="Times New Roman"/>
                <w:noProof/>
                <w:color w:val="000000"/>
                <w:sz w:val="20"/>
                <w:szCs w:val="20"/>
                <w:shd w:val="clear" w:color="auto" w:fill="FFFFFF"/>
                <w:lang w:eastAsia="en-GB"/>
              </w:rPr>
              <w:t xml:space="preserve">have </w:t>
            </w:r>
            <w:r w:rsidR="001D33B8">
              <w:rPr>
                <w:rFonts w:ascii="Times New Roman" w:hAnsi="Times New Roman" w:cs="Times New Roman"/>
                <w:noProof/>
                <w:color w:val="000000"/>
                <w:sz w:val="20"/>
                <w:szCs w:val="20"/>
                <w:shd w:val="clear" w:color="auto" w:fill="FFFFFF"/>
                <w:lang w:eastAsia="en-GB"/>
              </w:rPr>
              <w:t>complete</w:t>
            </w:r>
            <w:r w:rsidR="003A76EA">
              <w:rPr>
                <w:rFonts w:ascii="Times New Roman" w:hAnsi="Times New Roman" w:cs="Times New Roman"/>
                <w:noProof/>
                <w:color w:val="000000"/>
                <w:sz w:val="20"/>
                <w:szCs w:val="20"/>
                <w:shd w:val="clear" w:color="auto" w:fill="FFFFFF"/>
                <w:lang w:eastAsia="en-GB"/>
              </w:rPr>
              <w:t>d</w:t>
            </w:r>
            <w:r w:rsidR="001D33B8">
              <w:rPr>
                <w:rFonts w:ascii="Times New Roman" w:hAnsi="Times New Roman" w:cs="Times New Roman"/>
                <w:noProof/>
                <w:color w:val="000000"/>
                <w:sz w:val="20"/>
                <w:szCs w:val="20"/>
                <w:shd w:val="clear" w:color="auto" w:fill="FFFFFF"/>
                <w:lang w:eastAsia="en-GB"/>
              </w:rPr>
              <w:t xml:space="preserve"> three</w:t>
            </w:r>
            <w:r w:rsidR="001D33B8" w:rsidRPr="00B04D6F">
              <w:rPr>
                <w:rFonts w:ascii="Times New Roman" w:hAnsi="Times New Roman" w:cs="Times New Roman"/>
                <w:noProof/>
                <w:color w:val="000000"/>
                <w:sz w:val="20"/>
                <w:szCs w:val="20"/>
                <w:shd w:val="clear" w:color="auto" w:fill="FFFFFF"/>
                <w:lang w:eastAsia="en-GB"/>
              </w:rPr>
              <w:t xml:space="preserve"> </w:t>
            </w:r>
            <w:r w:rsidR="001D33B8">
              <w:rPr>
                <w:rFonts w:ascii="Times New Roman" w:hAnsi="Times New Roman" w:cs="Times New Roman"/>
                <w:noProof/>
                <w:color w:val="000000"/>
                <w:sz w:val="20"/>
                <w:szCs w:val="20"/>
                <w:shd w:val="clear" w:color="auto" w:fill="FFFFFF"/>
                <w:lang w:eastAsia="en-GB"/>
              </w:rPr>
              <w:t xml:space="preserve">ROV (remote operated vehicle) </w:t>
            </w:r>
            <w:r w:rsidRPr="00B04D6F">
              <w:rPr>
                <w:rFonts w:ascii="Times New Roman" w:hAnsi="Times New Roman" w:cs="Times New Roman"/>
                <w:noProof/>
                <w:color w:val="000000"/>
                <w:sz w:val="20"/>
                <w:szCs w:val="20"/>
                <w:shd w:val="clear" w:color="auto" w:fill="FFFFFF"/>
                <w:lang w:eastAsia="en-GB"/>
              </w:rPr>
              <w:t>surveys of offshore reefs with a view to mapping of status and pressures from fishing</w:t>
            </w:r>
            <w:r w:rsidR="00CF3150">
              <w:rPr>
                <w:rFonts w:ascii="Times New Roman" w:hAnsi="Times New Roman" w:cs="Times New Roman"/>
                <w:noProof/>
                <w:color w:val="000000"/>
                <w:sz w:val="20"/>
                <w:szCs w:val="20"/>
                <w:shd w:val="clear" w:color="auto" w:fill="FFFFFF"/>
                <w:lang w:eastAsia="en-GB"/>
              </w:rPr>
              <w:t xml:space="preserve"> on offshore reef habitat</w:t>
            </w:r>
            <w:r w:rsidRPr="00B04D6F">
              <w:rPr>
                <w:rFonts w:ascii="Times New Roman" w:hAnsi="Times New Roman" w:cs="Times New Roman"/>
                <w:noProof/>
                <w:color w:val="000000"/>
                <w:sz w:val="20"/>
                <w:szCs w:val="20"/>
                <w:shd w:val="clear" w:color="auto" w:fill="FFFFFF"/>
                <w:lang w:eastAsia="en-GB"/>
              </w:rPr>
              <w:t xml:space="preserve">. </w:t>
            </w:r>
            <w:r w:rsidR="003A76EA">
              <w:rPr>
                <w:rFonts w:ascii="Times New Roman" w:hAnsi="Times New Roman" w:cs="Times New Roman"/>
                <w:noProof/>
                <w:color w:val="000000"/>
                <w:sz w:val="20"/>
                <w:szCs w:val="20"/>
                <w:shd w:val="clear" w:color="auto" w:fill="FFFFFF"/>
                <w:lang w:eastAsia="en-GB"/>
              </w:rPr>
              <w:t>The</w:t>
            </w:r>
            <w:r w:rsidR="00474948">
              <w:rPr>
                <w:rFonts w:ascii="Times New Roman" w:hAnsi="Times New Roman" w:cs="Times New Roman"/>
                <w:noProof/>
                <w:color w:val="000000"/>
                <w:sz w:val="20"/>
                <w:szCs w:val="20"/>
                <w:shd w:val="clear" w:color="auto" w:fill="FFFFFF"/>
                <w:lang w:eastAsia="en-GB"/>
              </w:rPr>
              <w:t xml:space="preserve"> survey</w:t>
            </w:r>
            <w:r w:rsidR="003A76EA">
              <w:rPr>
                <w:rFonts w:ascii="Times New Roman" w:hAnsi="Times New Roman" w:cs="Times New Roman"/>
                <w:noProof/>
                <w:color w:val="000000"/>
                <w:sz w:val="20"/>
                <w:szCs w:val="20"/>
                <w:shd w:val="clear" w:color="auto" w:fill="FFFFFF"/>
                <w:lang w:eastAsia="en-GB"/>
              </w:rPr>
              <w:t xml:space="preserve"> results will be consolidated and synthesised in 2020 to prepare data dissemination for endusers and scientific advice support for policy makers.</w:t>
            </w:r>
            <w:r w:rsidRPr="00B04D6F">
              <w:rPr>
                <w:rFonts w:ascii="Times New Roman" w:hAnsi="Times New Roman" w:cs="Times New Roman"/>
                <w:noProof/>
                <w:color w:val="000000"/>
                <w:sz w:val="20"/>
                <w:szCs w:val="20"/>
                <w:shd w:val="clear" w:color="auto" w:fill="FFFFFF"/>
                <w:lang w:eastAsia="en-GB"/>
              </w:rPr>
              <w:t xml:space="preserve"> Expected outcome is </w:t>
            </w:r>
            <w:r w:rsidRPr="00B04D6F">
              <w:rPr>
                <w:rFonts w:ascii="Times New Roman" w:hAnsi="Times New Roman" w:cs="Times New Roman"/>
                <w:noProof/>
                <w:color w:val="000000"/>
                <w:sz w:val="20"/>
                <w:szCs w:val="20"/>
                <w:shd w:val="clear" w:color="auto" w:fill="FFFFFF"/>
                <w:lang w:eastAsia="en-GB"/>
              </w:rPr>
              <w:lastRenderedPageBreak/>
              <w:t xml:space="preserve">improved spatial data of offshore reefs and their status in relation to spatial distribution of bottom impacting fishing pressure. </w:t>
            </w:r>
          </w:p>
          <w:p w14:paraId="369255CD" w14:textId="77777777" w:rsidR="00B04D6F" w:rsidRPr="00B04D6F" w:rsidRDefault="00B04D6F" w:rsidP="000B1CE5">
            <w:pPr>
              <w:pStyle w:val="ListParagraph"/>
              <w:spacing w:line="360" w:lineRule="auto"/>
              <w:ind w:left="0"/>
              <w:jc w:val="both"/>
              <w:rPr>
                <w:rFonts w:ascii="Times New Roman" w:hAnsi="Times New Roman" w:cs="Times New Roman"/>
                <w:noProof/>
                <w:color w:val="000000"/>
                <w:sz w:val="20"/>
                <w:szCs w:val="20"/>
                <w:shd w:val="clear" w:color="auto" w:fill="FFFFFF"/>
                <w:lang w:eastAsia="en-GB"/>
              </w:rPr>
            </w:pPr>
          </w:p>
          <w:p w14:paraId="26F2794F" w14:textId="77777777" w:rsidR="00B04D6F" w:rsidRDefault="004763EC" w:rsidP="000B1CE5">
            <w:pPr>
              <w:pStyle w:val="ListParagraph"/>
              <w:numPr>
                <w:ilvl w:val="1"/>
                <w:numId w:val="19"/>
              </w:num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Ecosystem fisheries interaction (2 projects)</w:t>
            </w:r>
          </w:p>
          <w:p w14:paraId="3F248B63" w14:textId="711406F6" w:rsidR="00B04D6F" w:rsidRPr="00B04D6F" w:rsidRDefault="004763EC" w:rsidP="000B1CE5">
            <w:pPr>
              <w:pStyle w:val="ListParagraph"/>
              <w:numPr>
                <w:ilvl w:val="2"/>
                <w:numId w:val="19"/>
              </w:num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sz w:val="20"/>
                <w:szCs w:val="20"/>
                <w:shd w:val="clear" w:color="auto" w:fill="FFFFFF"/>
                <w:lang w:eastAsia="en-GB"/>
              </w:rPr>
              <w:t>Species catch composition in fisheries posing a risk to biodiversity</w:t>
            </w:r>
            <w:r w:rsidR="00CF3150">
              <w:rPr>
                <w:rFonts w:ascii="Times New Roman" w:hAnsi="Times New Roman" w:cs="Times New Roman"/>
                <w:noProof/>
                <w:sz w:val="20"/>
                <w:szCs w:val="20"/>
                <w:shd w:val="clear" w:color="auto" w:fill="FFFFFF"/>
                <w:lang w:eastAsia="en-GB"/>
              </w:rPr>
              <w:t xml:space="preserve"> (Phase 2)</w:t>
            </w:r>
          </w:p>
          <w:p w14:paraId="78043DF0" w14:textId="035B8E59" w:rsidR="00B04D6F" w:rsidRDefault="004763EC" w:rsidP="000B1CE5">
            <w:p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sz w:val="20"/>
                <w:szCs w:val="20"/>
                <w:shd w:val="clear" w:color="auto" w:fill="FFFFFF"/>
                <w:lang w:eastAsia="en-GB"/>
              </w:rPr>
              <w:t xml:space="preserve">In Ireland, the data collection scheme under EMFF UP 3 monitors the bycatch of endangered and protected species as part of the at sea observer scheme. The sampling effort of this observer scheme is, however, stratified according to commercial fisheries and might not provide adequate resolution for statistically meaningful bycatch data. As part of this </w:t>
            </w:r>
            <w:r w:rsidR="00CF3150">
              <w:rPr>
                <w:rFonts w:ascii="Times New Roman" w:hAnsi="Times New Roman" w:cs="Times New Roman"/>
                <w:noProof/>
                <w:sz w:val="20"/>
                <w:szCs w:val="20"/>
                <w:shd w:val="clear" w:color="auto" w:fill="FFFFFF"/>
                <w:lang w:eastAsia="en-GB"/>
              </w:rPr>
              <w:t>pilot study</w:t>
            </w:r>
            <w:r w:rsidRPr="00B04D6F">
              <w:rPr>
                <w:rFonts w:ascii="Times New Roman" w:hAnsi="Times New Roman" w:cs="Times New Roman"/>
                <w:noProof/>
                <w:sz w:val="20"/>
                <w:szCs w:val="20"/>
                <w:shd w:val="clear" w:color="auto" w:fill="FFFFFF"/>
                <w:lang w:eastAsia="en-GB"/>
              </w:rPr>
              <w:t>, additional sampling effort will be allocated to fisheries that pose a potential risk to biodiversity through bycatch of PET species. Monitoring of retained and non-retained by-catch including endangered and protected species will be carried out via an at sea observer programme targeting fisheries that have been identified by endusers as a potential risk to the conservation objectives under NATURA, and GES GES for MSFD. These include tangle netting, gill netting, trammel netting and pelagic trawling</w:t>
            </w:r>
            <w:r w:rsidR="00CF3150">
              <w:rPr>
                <w:rFonts w:ascii="Times New Roman" w:hAnsi="Times New Roman" w:cs="Times New Roman"/>
                <w:noProof/>
                <w:sz w:val="20"/>
                <w:szCs w:val="20"/>
                <w:shd w:val="clear" w:color="auto" w:fill="FFFFFF"/>
                <w:lang w:eastAsia="en-GB"/>
              </w:rPr>
              <w:t xml:space="preserve"> (horse mackerel)</w:t>
            </w:r>
            <w:r w:rsidRPr="00B04D6F">
              <w:rPr>
                <w:rFonts w:ascii="Times New Roman" w:hAnsi="Times New Roman" w:cs="Times New Roman"/>
                <w:noProof/>
                <w:sz w:val="20"/>
                <w:szCs w:val="20"/>
                <w:shd w:val="clear" w:color="auto" w:fill="FFFFFF"/>
                <w:lang w:eastAsia="en-GB"/>
              </w:rPr>
              <w:t xml:space="preserve">. </w:t>
            </w:r>
            <w:r w:rsidR="00CF3150" w:rsidRPr="00CF3150">
              <w:rPr>
                <w:rFonts w:ascii="Times New Roman" w:hAnsi="Times New Roman" w:cs="Times New Roman"/>
                <w:noProof/>
                <w:sz w:val="20"/>
                <w:szCs w:val="20"/>
                <w:shd w:val="clear" w:color="auto" w:fill="FFFFFF"/>
                <w:lang w:eastAsia="en-GB"/>
              </w:rPr>
              <w:t xml:space="preserve">Additional information is obtained by determining the cause of mortality of stranded </w:t>
            </w:r>
            <w:r w:rsidR="00CF3150">
              <w:rPr>
                <w:rFonts w:ascii="Times New Roman" w:hAnsi="Times New Roman" w:cs="Times New Roman"/>
                <w:noProof/>
                <w:sz w:val="20"/>
                <w:szCs w:val="20"/>
                <w:shd w:val="clear" w:color="auto" w:fill="FFFFFF"/>
                <w:lang w:eastAsia="en-GB"/>
              </w:rPr>
              <w:t>marine mammals</w:t>
            </w:r>
            <w:r w:rsidR="00CF3150" w:rsidRPr="00CF3150">
              <w:rPr>
                <w:rFonts w:ascii="Times New Roman" w:hAnsi="Times New Roman" w:cs="Times New Roman"/>
                <w:noProof/>
                <w:sz w:val="20"/>
                <w:szCs w:val="20"/>
                <w:shd w:val="clear" w:color="auto" w:fill="FFFFFF"/>
                <w:lang w:eastAsia="en-GB"/>
              </w:rPr>
              <w:t xml:space="preserve">. Under Ireland’s ongoing Cetacean Strandings Scheme a proportion of the annual stranding of four cetacean species are selected to carry out post mortem examinations. </w:t>
            </w:r>
            <w:r w:rsidRPr="00B04D6F">
              <w:rPr>
                <w:rFonts w:ascii="Times New Roman" w:hAnsi="Times New Roman" w:cs="Times New Roman"/>
                <w:noProof/>
                <w:sz w:val="20"/>
                <w:szCs w:val="20"/>
                <w:shd w:val="clear" w:color="auto" w:fill="FFFFFF"/>
                <w:lang w:eastAsia="en-GB"/>
              </w:rPr>
              <w:t>Expected outcomes are actual recorded bycatch figures by species per unit of fishing effort; total bycatch estimates by métier for selected métiers, season/month, area fished, vessel size; risk profiling of the observed fisheries; identification of problem areas and/or fishing practices where possible; identification of sources of variability &amp; data gaps; recommendations for ongoing monitoring.</w:t>
            </w:r>
          </w:p>
          <w:p w14:paraId="55C90C62" w14:textId="5D007285" w:rsidR="00B04D6F" w:rsidRDefault="006F50AF" w:rsidP="000B1CE5">
            <w:pPr>
              <w:pStyle w:val="ListParagraph"/>
              <w:numPr>
                <w:ilvl w:val="2"/>
                <w:numId w:val="19"/>
              </w:numPr>
              <w:spacing w:line="360" w:lineRule="auto"/>
              <w:jc w:val="both"/>
              <w:rPr>
                <w:rFonts w:ascii="Times New Roman" w:hAnsi="Times New Roman" w:cs="Times New Roman"/>
                <w:noProof/>
                <w:color w:val="000000"/>
                <w:sz w:val="20"/>
                <w:szCs w:val="20"/>
                <w:shd w:val="clear" w:color="auto" w:fill="FFFFFF"/>
                <w:lang w:eastAsia="en-GB"/>
              </w:rPr>
            </w:pPr>
            <w:r w:rsidRPr="00B04D6F">
              <w:rPr>
                <w:rFonts w:ascii="Times New Roman" w:hAnsi="Times New Roman" w:cs="Times New Roman"/>
                <w:noProof/>
                <w:color w:val="000000"/>
                <w:sz w:val="20"/>
                <w:szCs w:val="20"/>
                <w:shd w:val="clear" w:color="auto" w:fill="FFFFFF"/>
                <w:lang w:eastAsia="en-GB"/>
              </w:rPr>
              <w:t>Establishing Maximum Sustainable Yield (MSY) proxies for data-limited stocks for key stone species and species sensitive to the impacts of fishing</w:t>
            </w:r>
            <w:r w:rsidR="00CF3150">
              <w:rPr>
                <w:rFonts w:ascii="Times New Roman" w:hAnsi="Times New Roman" w:cs="Times New Roman"/>
                <w:noProof/>
                <w:color w:val="000000"/>
                <w:sz w:val="20"/>
                <w:szCs w:val="20"/>
                <w:shd w:val="clear" w:color="auto" w:fill="FFFFFF"/>
                <w:lang w:eastAsia="en-GB"/>
              </w:rPr>
              <w:t xml:space="preserve"> (Phase 2)</w:t>
            </w:r>
            <w:r w:rsidRPr="00B04D6F">
              <w:rPr>
                <w:rFonts w:ascii="Times New Roman" w:hAnsi="Times New Roman" w:cs="Times New Roman"/>
                <w:noProof/>
                <w:color w:val="000000"/>
                <w:sz w:val="20"/>
                <w:szCs w:val="20"/>
                <w:shd w:val="clear" w:color="auto" w:fill="FFFFFF"/>
                <w:lang w:eastAsia="en-GB"/>
              </w:rPr>
              <w:t xml:space="preserve">: </w:t>
            </w:r>
          </w:p>
          <w:p w14:paraId="796020F9" w14:textId="77777777" w:rsidR="00D00229" w:rsidRDefault="00CF3150" w:rsidP="000B1CE5">
            <w:pPr>
              <w:spacing w:before="120" w:after="120" w:line="360" w:lineRule="auto"/>
              <w:jc w:val="both"/>
              <w:rPr>
                <w:rFonts w:ascii="Times New Roman" w:hAnsi="Times New Roman" w:cs="Times New Roman"/>
                <w:noProof/>
                <w:color w:val="000000"/>
                <w:sz w:val="20"/>
                <w:szCs w:val="20"/>
                <w:shd w:val="clear" w:color="auto" w:fill="FFFFFF"/>
                <w:lang w:eastAsia="en-GB"/>
              </w:rPr>
            </w:pPr>
            <w:r w:rsidRPr="00CF3150">
              <w:rPr>
                <w:rFonts w:ascii="Times New Roman" w:hAnsi="Times New Roman" w:cs="Times New Roman"/>
                <w:noProof/>
                <w:color w:val="000000"/>
                <w:sz w:val="20"/>
                <w:szCs w:val="20"/>
                <w:shd w:val="clear" w:color="auto" w:fill="FFFFFF"/>
                <w:lang w:eastAsia="en-GB"/>
              </w:rPr>
              <w:t xml:space="preserve">Many stocks of Irish importance are data-limited or not assessed at all. In phase 1 of the MYDAS project, a framework was developed to establish and test a range of assessment models and methods to establish MSY (or proxy MSY) across the spectrum of data-limited stocks. Phase 2 aims to implement the approaches and build capacity </w:t>
            </w:r>
            <w:r w:rsidR="00D00229">
              <w:rPr>
                <w:rFonts w:ascii="Times New Roman" w:hAnsi="Times New Roman" w:cs="Times New Roman"/>
                <w:noProof/>
                <w:color w:val="000000"/>
                <w:sz w:val="20"/>
                <w:szCs w:val="20"/>
                <w:shd w:val="clear" w:color="auto" w:fill="FFFFFF"/>
                <w:lang w:eastAsia="en-GB"/>
              </w:rPr>
              <w:t>internally</w:t>
            </w:r>
            <w:r w:rsidRPr="00CF3150">
              <w:rPr>
                <w:rFonts w:ascii="Times New Roman" w:hAnsi="Times New Roman" w:cs="Times New Roman"/>
                <w:noProof/>
                <w:color w:val="000000"/>
                <w:sz w:val="20"/>
                <w:szCs w:val="20"/>
                <w:shd w:val="clear" w:color="auto" w:fill="FFFFFF"/>
                <w:lang w:eastAsia="en-GB"/>
              </w:rPr>
              <w:t xml:space="preserve"> and internationally using a number of case studies including as identified in WW MAP (Pollack, black angler fish, 4 spot megrim); WW MAP non target stocks (rays; ling); non TAC species of ecological signi</w:t>
            </w:r>
            <w:r w:rsidR="00D00229">
              <w:rPr>
                <w:rFonts w:ascii="Times New Roman" w:hAnsi="Times New Roman" w:cs="Times New Roman"/>
                <w:noProof/>
                <w:color w:val="000000"/>
                <w:sz w:val="20"/>
                <w:szCs w:val="20"/>
                <w:shd w:val="clear" w:color="auto" w:fill="FFFFFF"/>
                <w:lang w:eastAsia="en-GB"/>
              </w:rPr>
              <w:t>ficance (sprat, witch lemon sole</w:t>
            </w:r>
            <w:r w:rsidRPr="00CF3150">
              <w:rPr>
                <w:rFonts w:ascii="Times New Roman" w:hAnsi="Times New Roman" w:cs="Times New Roman"/>
                <w:noProof/>
                <w:color w:val="000000"/>
                <w:sz w:val="20"/>
                <w:szCs w:val="20"/>
                <w:shd w:val="clear" w:color="auto" w:fill="FFFFFF"/>
                <w:lang w:eastAsia="en-GB"/>
              </w:rPr>
              <w:t xml:space="preserve">, MSE not related to catch (eg V notching); time series for stock status (lobster); and development of growth parameters using mark recapture for crustaceans. </w:t>
            </w:r>
          </w:p>
          <w:p w14:paraId="61A89990" w14:textId="10232EA1" w:rsidR="004763EC" w:rsidRDefault="004763EC" w:rsidP="000B1CE5">
            <w:pPr>
              <w:spacing w:before="120" w:after="120" w:line="360" w:lineRule="auto"/>
              <w:jc w:val="both"/>
              <w:rPr>
                <w:rFonts w:ascii="Times New Roman" w:hAnsi="Times New Roman" w:cs="Times New Roman"/>
                <w:noProof/>
                <w:color w:val="000000"/>
                <w:sz w:val="20"/>
                <w:szCs w:val="20"/>
                <w:shd w:val="clear" w:color="auto" w:fill="FFFFFF"/>
                <w:lang w:eastAsia="en-GB"/>
              </w:rPr>
            </w:pPr>
            <w:r w:rsidRPr="005F3EED">
              <w:rPr>
                <w:rFonts w:ascii="Times New Roman" w:hAnsi="Times New Roman" w:cs="Times New Roman"/>
                <w:noProof/>
                <w:color w:val="000000"/>
                <w:sz w:val="20"/>
                <w:szCs w:val="20"/>
                <w:shd w:val="clear" w:color="auto" w:fill="FFFFFF"/>
                <w:lang w:eastAsia="en-GB"/>
              </w:rPr>
              <w:t xml:space="preserve">For more detail in relation to the Irish EMFF marine biodiversity scheme please see: </w:t>
            </w:r>
          </w:p>
          <w:p w14:paraId="6CBA18DD" w14:textId="4054213F" w:rsidR="00D00229" w:rsidRPr="005F3EED" w:rsidRDefault="00D50E61" w:rsidP="000B1CE5">
            <w:pPr>
              <w:spacing w:before="120" w:after="120" w:line="360" w:lineRule="auto"/>
              <w:jc w:val="both"/>
              <w:rPr>
                <w:rFonts w:ascii="Times New Roman" w:hAnsi="Times New Roman" w:cs="Times New Roman"/>
                <w:noProof/>
                <w:color w:val="000000"/>
                <w:sz w:val="20"/>
                <w:szCs w:val="20"/>
                <w:shd w:val="clear" w:color="auto" w:fill="FFFFFF"/>
                <w:lang w:eastAsia="en-GB"/>
              </w:rPr>
            </w:pPr>
            <w:hyperlink r:id="rId8" w:history="1">
              <w:r w:rsidR="00D00229" w:rsidRPr="00D13120">
                <w:rPr>
                  <w:rStyle w:val="Hyperlink"/>
                  <w:rFonts w:ascii="Times New Roman" w:hAnsi="Times New Roman" w:cs="Times New Roman"/>
                  <w:noProof/>
                  <w:sz w:val="20"/>
                  <w:szCs w:val="20"/>
                  <w:shd w:val="clear" w:color="auto" w:fill="FFFFFF"/>
                  <w:lang w:eastAsia="en-GB"/>
                </w:rPr>
                <w:t>https://emff.marine.ie/</w:t>
              </w:r>
            </w:hyperlink>
          </w:p>
          <w:p w14:paraId="207AB53C" w14:textId="0A6A3422" w:rsidR="00D00229" w:rsidRDefault="004763EC" w:rsidP="000B1CE5">
            <w:pPr>
              <w:spacing w:before="120" w:after="120" w:line="360" w:lineRule="auto"/>
              <w:jc w:val="both"/>
              <w:rPr>
                <w:rFonts w:ascii="Times New Roman" w:hAnsi="Times New Roman" w:cs="Times New Roman"/>
                <w:noProof/>
                <w:color w:val="000000"/>
                <w:sz w:val="20"/>
                <w:szCs w:val="20"/>
                <w:shd w:val="clear" w:color="auto" w:fill="FFFFFF"/>
                <w:lang w:eastAsia="en-GB"/>
              </w:rPr>
            </w:pPr>
            <w:r w:rsidRPr="005F3EED">
              <w:rPr>
                <w:rFonts w:ascii="Times New Roman" w:hAnsi="Times New Roman" w:cs="Times New Roman"/>
                <w:noProof/>
                <w:color w:val="000000"/>
                <w:sz w:val="20"/>
                <w:szCs w:val="20"/>
                <w:shd w:val="clear" w:color="auto" w:fill="FFFFFF"/>
                <w:lang w:eastAsia="en-GB"/>
              </w:rPr>
              <w:t xml:space="preserve"> </w:t>
            </w:r>
            <w:hyperlink r:id="rId9" w:history="1">
              <w:r w:rsidRPr="00F548EF">
                <w:rPr>
                  <w:rFonts w:ascii="Times New Roman" w:hAnsi="Times New Roman" w:cs="Times New Roman"/>
                  <w:noProof/>
                  <w:color w:val="000000"/>
                  <w:sz w:val="20"/>
                  <w:szCs w:val="20"/>
                  <w:shd w:val="clear" w:color="auto" w:fill="FFFFFF"/>
                  <w:lang w:eastAsia="en-GB"/>
                </w:rPr>
                <w:t>https://www.agriculture.gov.ie/emffoperationalprogramme/</w:t>
              </w:r>
            </w:hyperlink>
          </w:p>
          <w:p w14:paraId="11DF9691" w14:textId="77777777" w:rsidR="00E13764" w:rsidRDefault="00D50E61" w:rsidP="00E13764">
            <w:pPr>
              <w:spacing w:before="120" w:line="360" w:lineRule="auto"/>
              <w:rPr>
                <w:noProof/>
                <w:color w:val="000000"/>
                <w:sz w:val="20"/>
                <w:szCs w:val="20"/>
                <w:shd w:val="clear" w:color="auto" w:fill="FFFFFF"/>
                <w:lang w:eastAsia="en-GB"/>
              </w:rPr>
            </w:pPr>
            <w:hyperlink r:id="rId10" w:history="1">
              <w:r w:rsidR="00E13764" w:rsidRPr="00DF2F58">
                <w:rPr>
                  <w:rStyle w:val="Hyperlink"/>
                  <w:noProof/>
                  <w:sz w:val="20"/>
                  <w:szCs w:val="20"/>
                  <w:shd w:val="clear" w:color="auto" w:fill="FFFFFF"/>
                  <w:lang w:eastAsia="en-GB"/>
                </w:rPr>
                <w:t>https://www.agriculture.gov.ie/media/migration/seafood/marineagenciesandprogrammes/emff/EMFFOPSummary251116.pdf</w:t>
              </w:r>
            </w:hyperlink>
          </w:p>
          <w:p w14:paraId="0ABCD74C" w14:textId="11887D8A" w:rsidR="004A2E2D" w:rsidRPr="004B6D7F" w:rsidRDefault="004763EC" w:rsidP="004763EC">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 xml:space="preserve"> </w:t>
            </w:r>
            <w:r w:rsidR="004A2E2D" w:rsidRPr="004B6D7F">
              <w:rPr>
                <w:rFonts w:ascii="Times New Roman" w:hAnsi="Times New Roman" w:cs="Times New Roman"/>
                <w:i/>
                <w:noProof/>
                <w:sz w:val="20"/>
                <w:szCs w:val="20"/>
                <w:lang w:eastAsia="en-GB"/>
              </w:rPr>
              <w:t>(max 900 words)</w:t>
            </w:r>
          </w:p>
        </w:tc>
      </w:tr>
    </w:tbl>
    <w:p w14:paraId="435F1E18" w14:textId="3C6CADEF" w:rsidR="004A2E2D" w:rsidRPr="004B6D7F" w:rsidRDefault="004A2E2D" w:rsidP="003E3F73">
      <w:pPr>
        <w:keepNext/>
        <w:tabs>
          <w:tab w:val="left" w:pos="850"/>
        </w:tabs>
        <w:spacing w:before="360" w:line="360" w:lineRule="auto"/>
        <w:jc w:val="center"/>
        <w:outlineLvl w:val="0"/>
        <w:rPr>
          <w:rFonts w:ascii="Times New Roman" w:hAnsi="Times New Roman" w:cs="Times New Roman"/>
          <w:b/>
          <w:smallCaps/>
          <w:noProof/>
          <w:lang w:eastAsia="en-GB"/>
        </w:rPr>
      </w:pPr>
      <w:bookmarkStart w:id="18" w:name="_Toc456791738"/>
      <w:bookmarkStart w:id="19" w:name="_Toc456792467"/>
      <w:bookmarkStart w:id="20" w:name="_Toc457817107"/>
      <w:r w:rsidRPr="004B6D7F">
        <w:rPr>
          <w:rFonts w:ascii="Times New Roman" w:hAnsi="Times New Roman" w:cs="Times New Roman"/>
          <w:smallCaps/>
          <w:noProof/>
          <w:lang w:eastAsia="en-GB"/>
        </w:rPr>
        <w:lastRenderedPageBreak/>
        <w:t>Section 1: Biological Data</w:t>
      </w:r>
      <w:bookmarkEnd w:id="18"/>
      <w:bookmarkEnd w:id="19"/>
      <w:bookmarkEnd w:id="20"/>
    </w:p>
    <w:p w14:paraId="331252A4" w14:textId="77777777" w:rsidR="004A2E2D" w:rsidRPr="004B6D7F" w:rsidRDefault="004A2E2D" w:rsidP="00DF23B4">
      <w:pPr>
        <w:pStyle w:val="StyleTitre2Gras"/>
        <w:spacing w:line="360" w:lineRule="auto"/>
        <w:rPr>
          <w:rFonts w:cs="Times New Roman"/>
          <w:noProof/>
          <w:lang w:val="en-GB" w:eastAsia="en-GB"/>
        </w:rPr>
      </w:pPr>
      <w:bookmarkStart w:id="21" w:name="_Toc457817108"/>
      <w:r w:rsidRPr="004B6D7F">
        <w:rPr>
          <w:rFonts w:cs="Times New Roman"/>
          <w:noProof/>
          <w:lang w:val="en-GB" w:eastAsia="en-GB"/>
        </w:rPr>
        <w:t>Text Box 1G: List of research surveys at sea</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750B0E" w:rsidRPr="004B6D7F" w14:paraId="5093FACA" w14:textId="77777777" w:rsidTr="00F011B7">
        <w:trPr>
          <w:trHeight w:val="405"/>
        </w:trPr>
        <w:tc>
          <w:tcPr>
            <w:tcW w:w="9180" w:type="dxa"/>
            <w:noWrap/>
            <w:vAlign w:val="center"/>
          </w:tcPr>
          <w:p w14:paraId="60F921D6" w14:textId="42369BC0" w:rsidR="00750B0E" w:rsidRPr="004B6D7F" w:rsidRDefault="00B33BF2" w:rsidP="00F011B7">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p>
        </w:tc>
      </w:tr>
      <w:tr w:rsidR="00750B0E" w:rsidRPr="004B6D7F" w14:paraId="392A38BB" w14:textId="77777777" w:rsidTr="00F011B7">
        <w:trPr>
          <w:trHeight w:val="545"/>
        </w:trPr>
        <w:tc>
          <w:tcPr>
            <w:tcW w:w="9180" w:type="dxa"/>
            <w:noWrap/>
            <w:vAlign w:val="center"/>
          </w:tcPr>
          <w:p w14:paraId="5808EE60" w14:textId="77777777" w:rsidR="00750B0E" w:rsidRPr="004B6D7F" w:rsidRDefault="00750B0E" w:rsidP="00F011B7">
            <w:pPr>
              <w:spacing w:before="120" w:after="120" w:line="360" w:lineRule="auto"/>
              <w:rPr>
                <w:rFonts w:ascii="Times New Roman" w:hAnsi="Times New Roman" w:cs="Times New Roman"/>
                <w:b/>
                <w:sz w:val="20"/>
                <w:szCs w:val="20"/>
                <w:lang w:eastAsia="en-GB"/>
              </w:rPr>
            </w:pPr>
            <w:r w:rsidRPr="004B6D7F">
              <w:rPr>
                <w:rFonts w:ascii="Times New Roman" w:hAnsi="Times New Roman" w:cs="Times New Roman"/>
                <w:b/>
                <w:sz w:val="20"/>
                <w:szCs w:val="20"/>
                <w:lang w:eastAsia="en-GB"/>
              </w:rPr>
              <w:t>Western IBTS 4th quarter(including Porcupine survey)</w:t>
            </w:r>
            <w:r w:rsidR="001E71DF">
              <w:rPr>
                <w:rFonts w:ascii="Times New Roman" w:hAnsi="Times New Roman" w:cs="Times New Roman"/>
                <w:b/>
                <w:sz w:val="20"/>
                <w:szCs w:val="20"/>
                <w:lang w:eastAsia="en-GB"/>
              </w:rPr>
              <w:t xml:space="preserve"> (IBTS Q4) </w:t>
            </w:r>
          </w:p>
          <w:p w14:paraId="69ADAE4B"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1. Objectives of the survey: </w:t>
            </w:r>
          </w:p>
          <w:p w14:paraId="47044FC8" w14:textId="77777777" w:rsidR="00750B0E" w:rsidRPr="004B6D7F" w:rsidRDefault="00750B0E" w:rsidP="005D5312">
            <w:p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 xml:space="preserve">The main objectives of the Irish </w:t>
            </w:r>
            <w:proofErr w:type="spellStart"/>
            <w:r w:rsidRPr="004B6D7F">
              <w:rPr>
                <w:rFonts w:ascii="Times New Roman" w:hAnsi="Times New Roman" w:cs="Times New Roman"/>
                <w:sz w:val="20"/>
                <w:szCs w:val="20"/>
                <w:lang w:val="en-US" w:eastAsia="en-GB"/>
              </w:rPr>
              <w:t>Groundfish</w:t>
            </w:r>
            <w:proofErr w:type="spellEnd"/>
            <w:r w:rsidRPr="004B6D7F">
              <w:rPr>
                <w:rFonts w:ascii="Times New Roman" w:hAnsi="Times New Roman" w:cs="Times New Roman"/>
                <w:sz w:val="20"/>
                <w:szCs w:val="20"/>
                <w:lang w:val="en-US" w:eastAsia="en-GB"/>
              </w:rPr>
              <w:t xml:space="preserve"> Survey (IGFS) are to provide a relative index of abundance for commercially exploited demersal fish stocks around Ireland. In particular recruitment indices for tuning ICES stock assessment models. The survey also collects data on non-commercial fish, elasmobranch, cephalopod and invertebrate species; oceanographic data; litter data; and additional international research sample requests where possible.</w:t>
            </w:r>
          </w:p>
          <w:p w14:paraId="0B759203"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2. Description of the methods used in the survey. </w:t>
            </w:r>
          </w:p>
          <w:p w14:paraId="386F3536" w14:textId="77777777" w:rsidR="00750B0E" w:rsidRPr="004B6D7F" w:rsidRDefault="00750B0E" w:rsidP="00F011B7">
            <w:pPr>
              <w:spacing w:before="120" w:after="120" w:line="360" w:lineRule="auto"/>
              <w:rPr>
                <w:rFonts w:ascii="Times New Roman" w:hAnsi="Times New Roman" w:cs="Times New Roman"/>
                <w:noProof/>
                <w:sz w:val="20"/>
                <w:szCs w:val="20"/>
                <w:lang w:val="en-IE" w:eastAsia="en-IE"/>
              </w:rPr>
            </w:pPr>
            <w:r w:rsidRPr="004B6D7F">
              <w:rPr>
                <w:rFonts w:ascii="Times New Roman" w:hAnsi="Times New Roman" w:cs="Times New Roman"/>
                <w:sz w:val="20"/>
                <w:szCs w:val="20"/>
                <w:lang w:eastAsia="en-GB"/>
              </w:rPr>
              <w:t>Methodology is per general IBTS protocols (</w:t>
            </w:r>
            <w:proofErr w:type="spellStart"/>
            <w:r w:rsidR="00215FEF">
              <w:fldChar w:fldCharType="begin"/>
            </w:r>
            <w:r w:rsidR="00215FEF">
              <w:instrText xml:space="preserve"> HYPERLINK "http://www.ices.dk/sites/pub/Publication%20Reports/ICES%20Survey%20Protocols%20(SISP)/SISP%2010%20-%20Manual%20for%20the%20International%20Bottom%20Trawl%20Surveys%20-%20Revision%20IX.pdf)" </w:instrText>
            </w:r>
            <w:r w:rsidR="00215FEF">
              <w:fldChar w:fldCharType="separate"/>
            </w:r>
            <w:r w:rsidRPr="004B6D7F">
              <w:rPr>
                <w:rStyle w:val="Hyperlink"/>
                <w:rFonts w:ascii="Times New Roman" w:hAnsi="Times New Roman" w:cs="Times New Roman"/>
                <w:sz w:val="20"/>
                <w:szCs w:val="20"/>
                <w:lang w:eastAsia="en-GB"/>
              </w:rPr>
              <w:t>IBTS_Manual</w:t>
            </w:r>
            <w:proofErr w:type="spellEnd"/>
            <w:r w:rsidR="00215FEF">
              <w:rPr>
                <w:rStyle w:val="Hyperlink"/>
                <w:rFonts w:ascii="Times New Roman" w:hAnsi="Times New Roman" w:cs="Times New Roman"/>
                <w:sz w:val="20"/>
                <w:szCs w:val="20"/>
                <w:lang w:eastAsia="en-GB"/>
              </w:rPr>
              <w:fldChar w:fldCharType="end"/>
            </w:r>
            <w:r w:rsidRPr="004B6D7F">
              <w:rPr>
                <w:rFonts w:ascii="Times New Roman" w:hAnsi="Times New Roman" w:cs="Times New Roman"/>
                <w:sz w:val="20"/>
                <w:szCs w:val="20"/>
                <w:lang w:eastAsia="en-GB"/>
              </w:rPr>
              <w:t xml:space="preserve">) using the GOV 36/47 otter trawl. More specific details for the Western Area surveys can be found in the </w:t>
            </w:r>
            <w:hyperlink r:id="rId11" w:history="1">
              <w:r w:rsidRPr="004B6D7F">
                <w:rPr>
                  <w:rStyle w:val="Hyperlink"/>
                  <w:rFonts w:ascii="Times New Roman" w:hAnsi="Times New Roman" w:cs="Times New Roman"/>
                  <w:sz w:val="20"/>
                  <w:szCs w:val="20"/>
                  <w:lang w:eastAsia="en-GB"/>
                </w:rPr>
                <w:t>Western Area IBTS Manual</w:t>
              </w:r>
            </w:hyperlink>
            <w:r w:rsidRPr="004B6D7F">
              <w:rPr>
                <w:rFonts w:ascii="Times New Roman" w:hAnsi="Times New Roman" w:cs="Times New Roman"/>
                <w:sz w:val="20"/>
                <w:szCs w:val="20"/>
                <w:lang w:eastAsia="en-GB"/>
              </w:rPr>
              <w:t>. The survey is essentially a depth stratified semi-random trawl survey of 30min duration per haul.</w:t>
            </w:r>
            <w:r w:rsidRPr="004B6D7F">
              <w:rPr>
                <w:rFonts w:ascii="Times New Roman" w:hAnsi="Times New Roman" w:cs="Times New Roman"/>
                <w:noProof/>
                <w:sz w:val="20"/>
                <w:szCs w:val="20"/>
                <w:lang w:val="en-IE" w:eastAsia="en-IE"/>
              </w:rPr>
              <w:t xml:space="preserve"> </w:t>
            </w:r>
          </w:p>
          <w:p w14:paraId="1D593455" w14:textId="6D579C59" w:rsidR="00750B0E" w:rsidRDefault="004F408C" w:rsidP="00F011B7">
            <w:pPr>
              <w:spacing w:before="120" w:after="120" w:line="360" w:lineRule="auto"/>
              <w:jc w:val="center"/>
              <w:rPr>
                <w:rFonts w:ascii="Times New Roman" w:hAnsi="Times New Roman" w:cs="Times New Roman"/>
                <w:sz w:val="20"/>
                <w:szCs w:val="20"/>
                <w:lang w:eastAsia="en-GB"/>
              </w:rPr>
            </w:pPr>
            <w:r w:rsidRPr="004F408C">
              <w:rPr>
                <w:rFonts w:ascii="Times New Roman" w:hAnsi="Times New Roman" w:cs="Times New Roman"/>
                <w:noProof/>
                <w:sz w:val="20"/>
                <w:szCs w:val="20"/>
                <w:lang w:val="en-IE" w:eastAsia="en-IE"/>
              </w:rPr>
              <w:drawing>
                <wp:inline distT="0" distB="0" distL="0" distR="0" wp14:anchorId="512615A9" wp14:editId="0BA88A0D">
                  <wp:extent cx="3355340" cy="3291551"/>
                  <wp:effectExtent l="0" t="0" r="0" b="4445"/>
                  <wp:docPr id="11" name="Picture 11" descr="C:\Users\helenmc\AppData\Local\Microsoft\Windows\INetCache\Content.Outlook\I25K87LK\IGFS2018_IB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enmc\AppData\Local\Microsoft\Windows\INetCache\Content.Outlook\I25K87LK\IGFS2018_IBT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134" cy="3306064"/>
                          </a:xfrm>
                          <a:prstGeom prst="rect">
                            <a:avLst/>
                          </a:prstGeom>
                          <a:noFill/>
                          <a:ln>
                            <a:noFill/>
                          </a:ln>
                        </pic:spPr>
                      </pic:pic>
                    </a:graphicData>
                  </a:graphic>
                </wp:inline>
              </w:drawing>
            </w:r>
          </w:p>
          <w:p w14:paraId="6F76FBD8" w14:textId="43A5AAB3" w:rsidR="004F408C" w:rsidRDefault="004F408C" w:rsidP="00F011B7">
            <w:pPr>
              <w:spacing w:before="120" w:after="120" w:line="360" w:lineRule="auto"/>
              <w:jc w:val="center"/>
              <w:rPr>
                <w:rFonts w:ascii="Times New Roman" w:hAnsi="Times New Roman" w:cs="Times New Roman"/>
                <w:sz w:val="20"/>
                <w:szCs w:val="20"/>
                <w:lang w:eastAsia="en-GB"/>
              </w:rPr>
            </w:pPr>
          </w:p>
          <w:p w14:paraId="45925AEF" w14:textId="73079C54" w:rsidR="004F408C" w:rsidRPr="004B6D7F" w:rsidRDefault="004F408C" w:rsidP="00F011B7">
            <w:pPr>
              <w:spacing w:before="120" w:after="120" w:line="360" w:lineRule="auto"/>
              <w:jc w:val="center"/>
              <w:rPr>
                <w:rFonts w:ascii="Times New Roman" w:hAnsi="Times New Roman" w:cs="Times New Roman"/>
                <w:sz w:val="20"/>
                <w:szCs w:val="20"/>
                <w:lang w:eastAsia="en-GB"/>
              </w:rPr>
            </w:pPr>
          </w:p>
          <w:p w14:paraId="023960F2" w14:textId="62E1E84B" w:rsidR="005D5312" w:rsidRPr="004B6D7F" w:rsidRDefault="005D5312" w:rsidP="00F011B7">
            <w:pPr>
              <w:spacing w:before="120" w:after="120" w:line="360" w:lineRule="auto"/>
              <w:jc w:val="center"/>
              <w:rPr>
                <w:rFonts w:ascii="Times New Roman" w:hAnsi="Times New Roman" w:cs="Times New Roman"/>
                <w:sz w:val="20"/>
                <w:szCs w:val="20"/>
                <w:lang w:eastAsia="en-GB"/>
              </w:rPr>
            </w:pPr>
            <w:r w:rsidRPr="004B6D7F">
              <w:rPr>
                <w:rFonts w:ascii="Times New Roman" w:hAnsi="Times New Roman" w:cs="Times New Roman"/>
                <w:sz w:val="20"/>
                <w:szCs w:val="20"/>
                <w:lang w:eastAsia="en-GB"/>
              </w:rPr>
              <w:t>Fig 1.</w:t>
            </w:r>
            <w:r w:rsidR="004F408C">
              <w:rPr>
                <w:rFonts w:ascii="Times New Roman" w:hAnsi="Times New Roman" w:cs="Times New Roman"/>
                <w:sz w:val="20"/>
                <w:szCs w:val="20"/>
                <w:lang w:eastAsia="en-GB"/>
              </w:rPr>
              <w:t xml:space="preserve"> Latest </w:t>
            </w:r>
            <w:r w:rsidRPr="004B6D7F">
              <w:rPr>
                <w:rFonts w:ascii="Times New Roman" w:hAnsi="Times New Roman" w:cs="Times New Roman"/>
                <w:sz w:val="20"/>
                <w:szCs w:val="20"/>
                <w:lang w:eastAsia="en-GB"/>
              </w:rPr>
              <w:t xml:space="preserve"> IGFS stations</w:t>
            </w:r>
            <w:r w:rsidR="001E71DF">
              <w:rPr>
                <w:rFonts w:ascii="Times New Roman" w:hAnsi="Times New Roman" w:cs="Times New Roman"/>
                <w:sz w:val="20"/>
                <w:szCs w:val="20"/>
                <w:lang w:eastAsia="en-GB"/>
              </w:rPr>
              <w:t xml:space="preserve"> </w:t>
            </w:r>
          </w:p>
          <w:p w14:paraId="6E48E300" w14:textId="77777777" w:rsidR="005D5312" w:rsidRPr="004B6D7F" w:rsidRDefault="005D5312" w:rsidP="00F011B7">
            <w:pPr>
              <w:spacing w:before="120" w:after="120" w:line="360" w:lineRule="auto"/>
              <w:jc w:val="center"/>
              <w:rPr>
                <w:rFonts w:ascii="Times New Roman" w:hAnsi="Times New Roman" w:cs="Times New Roman"/>
                <w:sz w:val="20"/>
                <w:szCs w:val="20"/>
                <w:lang w:eastAsia="en-GB"/>
              </w:rPr>
            </w:pPr>
          </w:p>
          <w:p w14:paraId="7D3974F4"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3. For internationally coordinated surveys, describe the participating Member States/vessels and the relevant international group in charge of planning the survey</w:t>
            </w:r>
          </w:p>
          <w:p w14:paraId="2048B273" w14:textId="77777777" w:rsidR="00750B0E" w:rsidRPr="00A442E2" w:rsidRDefault="00750B0E" w:rsidP="00F011B7">
            <w:pPr>
              <w:spacing w:before="120" w:after="120" w:line="360" w:lineRule="auto"/>
              <w:rPr>
                <w:rFonts w:ascii="Times New Roman" w:hAnsi="Times New Roman" w:cs="Times New Roman"/>
                <w:noProof/>
                <w:sz w:val="20"/>
                <w:szCs w:val="20"/>
                <w:lang w:eastAsia="en-GB"/>
              </w:rPr>
            </w:pPr>
            <w:r w:rsidRPr="00A442E2">
              <w:rPr>
                <w:rFonts w:ascii="Times New Roman" w:hAnsi="Times New Roman" w:cs="Times New Roman"/>
                <w:noProof/>
                <w:sz w:val="20"/>
                <w:szCs w:val="20"/>
                <w:lang w:eastAsia="en-GB"/>
              </w:rPr>
              <w:t>The IGFS is co-ordinated under the ICES International Bottom Trawl Survey Working Group (</w:t>
            </w:r>
            <w:hyperlink r:id="rId13" w:history="1">
              <w:r w:rsidRPr="00A442E2">
                <w:rPr>
                  <w:rStyle w:val="Hyperlink"/>
                  <w:rFonts w:ascii="Times New Roman" w:hAnsi="Times New Roman" w:cs="Times New Roman"/>
                  <w:noProof/>
                  <w:sz w:val="20"/>
                  <w:szCs w:val="20"/>
                  <w:lang w:eastAsia="en-GB"/>
                </w:rPr>
                <w:t>http://www.ices.dk/community/groups/Pages/IBTSWG.aspx</w:t>
              </w:r>
            </w:hyperlink>
            <w:r w:rsidRPr="00A442E2">
              <w:rPr>
                <w:rFonts w:ascii="Times New Roman" w:hAnsi="Times New Roman" w:cs="Times New Roman"/>
                <w:noProof/>
                <w:sz w:val="20"/>
                <w:szCs w:val="20"/>
                <w:lang w:eastAsia="en-GB"/>
              </w:rPr>
              <w:t xml:space="preserve">). Co-ordination occurs from Norway, Sweden, Denmark, Holland and Germany in N. Sea; to Scotland, Ireland, N. Ireland, England, France, Spain and Portugal in the NE Atlantic. </w:t>
            </w:r>
          </w:p>
          <w:p w14:paraId="1FF2985B"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4. Where applicable, describe the international task sharing (physical and/or financial) and the cost sharing agreement used</w:t>
            </w:r>
          </w:p>
          <w:p w14:paraId="38CBA5D6" w14:textId="77777777" w:rsidR="00750B0E" w:rsidRPr="004B6D7F" w:rsidRDefault="00750B0E" w:rsidP="00F011B7">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Main shared tasks are the construction of combined indices for cod, haddock and whiting between Ireland and France for WGCSE.</w:t>
            </w:r>
          </w:p>
          <w:p w14:paraId="77A5E738" w14:textId="77777777" w:rsidR="00750B0E" w:rsidRPr="004B6D7F" w:rsidRDefault="00750B0E" w:rsidP="00F011B7">
            <w:pPr>
              <w:autoSpaceDE w:val="0"/>
              <w:autoSpaceDN w:val="0"/>
              <w:adjustRightInd w:val="0"/>
              <w:spacing w:before="120" w:after="120" w:line="360" w:lineRule="auto"/>
              <w:rPr>
                <w:rFonts w:ascii="Times New Roman" w:hAnsi="Times New Roman" w:cs="Times New Roman"/>
                <w:sz w:val="20"/>
                <w:szCs w:val="20"/>
                <w:lang w:eastAsia="en-GB"/>
              </w:rPr>
            </w:pPr>
          </w:p>
          <w:p w14:paraId="32A43F70"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p>
          <w:p w14:paraId="62227B56" w14:textId="77777777" w:rsidR="00750B0E" w:rsidRPr="004B6D7F" w:rsidRDefault="005D5312" w:rsidP="00F011B7">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5FE26F4D" w14:textId="77777777" w:rsidR="00750B0E" w:rsidRPr="004B6D7F" w:rsidRDefault="00750B0E" w:rsidP="00F011B7">
            <w:pPr>
              <w:spacing w:before="120" w:after="120" w:line="360" w:lineRule="auto"/>
              <w:rPr>
                <w:rFonts w:ascii="Times New Roman" w:hAnsi="Times New Roman" w:cs="Times New Roman"/>
                <w:i/>
                <w:noProof/>
                <w:sz w:val="20"/>
                <w:szCs w:val="20"/>
                <w:lang w:eastAsia="en-GB"/>
              </w:rPr>
            </w:pPr>
          </w:p>
          <w:p w14:paraId="0CD4CDBE" w14:textId="77777777" w:rsidR="00750B0E" w:rsidRPr="004B6D7F" w:rsidRDefault="00750B0E" w:rsidP="00F011B7">
            <w:pPr>
              <w:spacing w:before="120" w:after="120" w:line="360" w:lineRule="auto"/>
              <w:rPr>
                <w:rFonts w:ascii="Times New Roman" w:hAnsi="Times New Roman" w:cs="Times New Roman"/>
                <w:i/>
                <w:noProof/>
                <w:sz w:val="20"/>
                <w:szCs w:val="20"/>
                <w:lang w:eastAsia="en-GB"/>
              </w:rPr>
            </w:pPr>
          </w:p>
          <w:p w14:paraId="5AE5B3A9" w14:textId="77777777" w:rsidR="00750B0E" w:rsidRPr="004B6D7F" w:rsidRDefault="00750B0E" w:rsidP="00F011B7">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(max 450 words per survey)</w:t>
            </w:r>
          </w:p>
        </w:tc>
      </w:tr>
    </w:tbl>
    <w:p w14:paraId="7D4A1087" w14:textId="0980042E" w:rsidR="003E3F73" w:rsidRPr="004B6D7F" w:rsidRDefault="003E3F73" w:rsidP="00BB1991">
      <w:pPr>
        <w:spacing w:line="360" w:lineRule="auto"/>
        <w:rPr>
          <w:rFonts w:ascii="Times New Roman" w:hAnsi="Times New Roman" w:cs="Times New Roman"/>
          <w:b/>
          <w:noProof/>
          <w:color w:val="FF0000"/>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750B0E" w:rsidRPr="004B6D7F" w14:paraId="5CA61EEA" w14:textId="77777777" w:rsidTr="00F011B7">
        <w:trPr>
          <w:trHeight w:val="405"/>
        </w:trPr>
        <w:tc>
          <w:tcPr>
            <w:tcW w:w="9180" w:type="dxa"/>
            <w:noWrap/>
            <w:vAlign w:val="center"/>
          </w:tcPr>
          <w:p w14:paraId="713A178B" w14:textId="4E884CC2" w:rsidR="00750B0E" w:rsidRPr="004B6D7F" w:rsidRDefault="00B33BF2" w:rsidP="00F011B7">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r w:rsidR="00750B0E" w:rsidRPr="004B6D7F">
              <w:rPr>
                <w:rFonts w:ascii="Times New Roman" w:hAnsi="Times New Roman" w:cs="Times New Roman"/>
                <w:i/>
                <w:noProof/>
                <w:sz w:val="20"/>
                <w:szCs w:val="20"/>
                <w:lang w:eastAsia="en-GB"/>
              </w:rPr>
              <w:t xml:space="preserve">. </w:t>
            </w:r>
          </w:p>
        </w:tc>
      </w:tr>
      <w:tr w:rsidR="00750B0E" w:rsidRPr="004B6D7F" w14:paraId="117D2460" w14:textId="77777777" w:rsidTr="00F011B7">
        <w:trPr>
          <w:trHeight w:val="545"/>
        </w:trPr>
        <w:tc>
          <w:tcPr>
            <w:tcW w:w="9180" w:type="dxa"/>
            <w:vMerge w:val="restart"/>
            <w:noWrap/>
            <w:vAlign w:val="center"/>
          </w:tcPr>
          <w:p w14:paraId="6BFCD4BE" w14:textId="77777777" w:rsidR="00750B0E" w:rsidRPr="004B6D7F" w:rsidRDefault="00912716"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B</w:t>
            </w:r>
            <w:r w:rsidR="00750B0E" w:rsidRPr="004B6D7F">
              <w:rPr>
                <w:rFonts w:ascii="Times New Roman" w:hAnsi="Times New Roman" w:cs="Times New Roman"/>
                <w:sz w:val="20"/>
                <w:szCs w:val="20"/>
                <w:lang w:eastAsia="en-GB"/>
              </w:rPr>
              <w:t xml:space="preserve">lue whiting survey </w:t>
            </w:r>
          </w:p>
          <w:p w14:paraId="5D7A5FC7"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1. Objectives of the survey: </w:t>
            </w:r>
          </w:p>
          <w:p w14:paraId="3AB93EB8" w14:textId="77777777" w:rsidR="00750B0E" w:rsidRPr="004B6D7F" w:rsidRDefault="00750B0E" w:rsidP="00F011B7">
            <w:p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eastAsia="en-GB"/>
              </w:rPr>
              <w:t>The primary objective of the survey is to provide an age stratified abundance and biomass index for pre-spawning /spawning aggregations of blue whiting observed over the survey area and to combine data to produce a global estimate of abundance for this widely distributed stock on the western spawning grounds.</w:t>
            </w:r>
          </w:p>
          <w:p w14:paraId="6FA7E21F"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2. Description of the methods used in the survey. For mandatory surveys, link to the manuals. Include a graphical representation (map)</w:t>
            </w:r>
          </w:p>
          <w:p w14:paraId="169AB1D4" w14:textId="10F1EF3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Survey methods applied during the survey are provided in the survey cruise report </w:t>
            </w:r>
            <w:hyperlink r:id="rId14" w:history="1">
              <w:r w:rsidR="00D6311F" w:rsidRPr="004E7F6D">
                <w:rPr>
                  <w:rStyle w:val="Hyperlink"/>
                  <w:rFonts w:ascii="Times New Roman" w:hAnsi="Times New Roman" w:cs="Times New Roman"/>
                  <w:sz w:val="20"/>
                </w:rPr>
                <w:t>ICES, 2019</w:t>
              </w:r>
            </w:hyperlink>
            <w:r w:rsidR="00D6311F" w:rsidRPr="004B6D7F" w:rsidDel="00D6311F">
              <w:rPr>
                <w:rFonts w:ascii="Times New Roman" w:hAnsi="Times New Roman" w:cs="Times New Roman"/>
                <w:sz w:val="20"/>
                <w:szCs w:val="20"/>
                <w:lang w:eastAsia="en-GB"/>
              </w:rPr>
              <w:t xml:space="preserve"> </w:t>
            </w:r>
            <w:r w:rsidR="00D6311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 xml:space="preserve">and detailed in the Manual for International Pelagic Surveys </w:t>
            </w:r>
            <w:hyperlink r:id="rId15" w:history="1">
              <w:r w:rsidR="00D6311F" w:rsidRPr="004E7F6D">
                <w:rPr>
                  <w:rStyle w:val="Hyperlink"/>
                  <w:rFonts w:ascii="Times New Roman" w:hAnsi="Times New Roman" w:cs="Times New Roman"/>
                  <w:sz w:val="20"/>
                  <w:szCs w:val="20"/>
                  <w:lang w:eastAsia="en-GB"/>
                </w:rPr>
                <w:t>ICES, 2015</w:t>
              </w:r>
            </w:hyperlink>
            <w:r w:rsidR="00D6311F" w:rsidRPr="004B6D7F" w:rsidDel="00D6311F">
              <w:rPr>
                <w:rFonts w:ascii="Times New Roman" w:hAnsi="Times New Roman" w:cs="Times New Roman"/>
                <w:sz w:val="20"/>
                <w:szCs w:val="20"/>
                <w:lang w:eastAsia="en-GB"/>
              </w:rPr>
              <w:t xml:space="preserve"> </w:t>
            </w:r>
          </w:p>
          <w:p w14:paraId="47A4E184" w14:textId="2C72C090" w:rsidR="00750B0E" w:rsidRPr="004B6D7F" w:rsidRDefault="00D6311F" w:rsidP="00F011B7">
            <w:pPr>
              <w:jc w:val="center"/>
              <w:rPr>
                <w:rFonts w:ascii="Times New Roman" w:hAnsi="Times New Roman" w:cs="Times New Roman"/>
                <w:sz w:val="20"/>
              </w:rPr>
            </w:pPr>
            <w:r w:rsidRPr="004E7F6D">
              <w:rPr>
                <w:rFonts w:ascii="Times New Roman" w:hAnsi="Times New Roman" w:cs="Times New Roman"/>
                <w:noProof/>
                <w:sz w:val="20"/>
                <w:lang w:val="en-IE" w:eastAsia="en-IE"/>
              </w:rPr>
              <w:lastRenderedPageBreak/>
              <w:drawing>
                <wp:inline distT="0" distB="0" distL="0" distR="0" wp14:anchorId="29DB2F20" wp14:editId="58AB9612">
                  <wp:extent cx="3544171" cy="3723640"/>
                  <wp:effectExtent l="0" t="0" r="0" b="0"/>
                  <wp:docPr id="12" name="Picture 12" descr="H:\My Documents\Blue Whiting Surveys\Blue Whiting 2019\Post Cruise 2019\Fig2_PT WHB 2019_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y Documents\Blue Whiting Surveys\Blue Whiting 2019\Post Cruise 2019\Fig2_PT WHB 2019_c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6451" cy="3705023"/>
                          </a:xfrm>
                          <a:prstGeom prst="rect">
                            <a:avLst/>
                          </a:prstGeom>
                          <a:noFill/>
                          <a:ln>
                            <a:noFill/>
                          </a:ln>
                        </pic:spPr>
                      </pic:pic>
                    </a:graphicData>
                  </a:graphic>
                </wp:inline>
              </w:drawing>
            </w:r>
          </w:p>
          <w:p w14:paraId="1B6C5414" w14:textId="30245C68" w:rsidR="00750B0E" w:rsidRPr="004B6D7F" w:rsidRDefault="00750B0E" w:rsidP="00F011B7">
            <w:pPr>
              <w:rPr>
                <w:rFonts w:ascii="Times New Roman" w:hAnsi="Times New Roman" w:cs="Times New Roman"/>
                <w:sz w:val="20"/>
              </w:rPr>
            </w:pPr>
            <w:r w:rsidRPr="004B6D7F">
              <w:rPr>
                <w:rFonts w:ascii="Times New Roman" w:hAnsi="Times New Roman" w:cs="Times New Roman"/>
                <w:sz w:val="20"/>
              </w:rPr>
              <w:t xml:space="preserve">Figure </w:t>
            </w:r>
            <w:r w:rsidR="005D5312" w:rsidRPr="004B6D7F">
              <w:rPr>
                <w:rFonts w:ascii="Times New Roman" w:hAnsi="Times New Roman" w:cs="Times New Roman"/>
                <w:sz w:val="20"/>
              </w:rPr>
              <w:t>2.</w:t>
            </w:r>
            <w:r w:rsidRPr="004B6D7F">
              <w:rPr>
                <w:rFonts w:ascii="Times New Roman" w:hAnsi="Times New Roman" w:cs="Times New Roman"/>
                <w:sz w:val="20"/>
              </w:rPr>
              <w:t xml:space="preserve"> </w:t>
            </w:r>
            <w:r w:rsidR="00D6311F" w:rsidRPr="004B6D7F">
              <w:rPr>
                <w:rFonts w:ascii="Times New Roman" w:hAnsi="Times New Roman" w:cs="Times New Roman"/>
                <w:sz w:val="20"/>
              </w:rPr>
              <w:t>201</w:t>
            </w:r>
            <w:r w:rsidR="00D6311F">
              <w:rPr>
                <w:rFonts w:ascii="Times New Roman" w:hAnsi="Times New Roman" w:cs="Times New Roman"/>
                <w:sz w:val="20"/>
              </w:rPr>
              <w:t>9</w:t>
            </w:r>
            <w:r w:rsidR="00D6311F" w:rsidRPr="004B6D7F">
              <w:rPr>
                <w:rFonts w:ascii="Times New Roman" w:hAnsi="Times New Roman" w:cs="Times New Roman"/>
                <w:sz w:val="20"/>
              </w:rPr>
              <w:t xml:space="preserve"> </w:t>
            </w:r>
            <w:r w:rsidR="00912716" w:rsidRPr="004B6D7F">
              <w:rPr>
                <w:rFonts w:ascii="Times New Roman" w:hAnsi="Times New Roman" w:cs="Times New Roman"/>
                <w:sz w:val="20"/>
              </w:rPr>
              <w:t>Blue whiting</w:t>
            </w:r>
            <w:r w:rsidRPr="004B6D7F">
              <w:rPr>
                <w:rFonts w:ascii="Times New Roman" w:hAnsi="Times New Roman" w:cs="Times New Roman"/>
                <w:sz w:val="20"/>
              </w:rPr>
              <w:t xml:space="preserve"> survey cruise track by nation and trawl stations (triangle). </w:t>
            </w:r>
          </w:p>
          <w:p w14:paraId="25E255EA"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3. For internationally coordinated surveys, describe the participating Member States/vessels and the relevant international group in charge of planning the survey. </w:t>
            </w:r>
          </w:p>
          <w:p w14:paraId="7706B2E5"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The survey is coordinated by WGIPS through by the IBWSS survey coordinator. Details of the IBWSS area, participant countries are latest stock estimate of provided in the WGIPS report</w:t>
            </w:r>
            <w:r w:rsidR="00D444A7" w:rsidRPr="004B6D7F">
              <w:rPr>
                <w:rFonts w:ascii="Times New Roman" w:hAnsi="Times New Roman" w:cs="Times New Roman"/>
                <w:sz w:val="20"/>
                <w:szCs w:val="20"/>
                <w:lang w:eastAsia="en-GB"/>
              </w:rPr>
              <w:t>. (</w:t>
            </w:r>
            <w:hyperlink r:id="rId17" w:history="1">
              <w:r w:rsidRPr="004B6D7F">
                <w:rPr>
                  <w:rStyle w:val="Hyperlink"/>
                  <w:rFonts w:ascii="Times New Roman" w:hAnsi="Times New Roman" w:cs="Times New Roman"/>
                  <w:sz w:val="20"/>
                  <w:szCs w:val="20"/>
                  <w:lang w:eastAsia="en-GB"/>
                </w:rPr>
                <w:t>http://www.ices.dk/community/groups/Pages/WGIPS.aspx</w:t>
              </w:r>
            </w:hyperlink>
            <w:r w:rsidRPr="004B6D7F">
              <w:rPr>
                <w:rFonts w:ascii="Times New Roman" w:hAnsi="Times New Roman" w:cs="Times New Roman"/>
                <w:sz w:val="20"/>
                <w:szCs w:val="20"/>
                <w:lang w:eastAsia="en-GB"/>
              </w:rPr>
              <w:t>).</w:t>
            </w:r>
          </w:p>
          <w:p w14:paraId="5709E091"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4. Where applicable, describe the international task sharing (physical and/or financial) and the cost sharing agreement used </w:t>
            </w:r>
          </w:p>
          <w:p w14:paraId="30F911BD"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Data is shared internationally between participant countries. International data is compiled to produce acoustic abundance and biomass for blue whiting.  Denmark </w:t>
            </w:r>
            <w:r w:rsidR="00A442E2" w:rsidRPr="004B6D7F">
              <w:rPr>
                <w:rFonts w:ascii="Times New Roman" w:hAnsi="Times New Roman" w:cs="Times New Roman"/>
                <w:sz w:val="20"/>
                <w:szCs w:val="20"/>
                <w:lang w:eastAsia="en-GB"/>
              </w:rPr>
              <w:t>provides</w:t>
            </w:r>
            <w:r w:rsidRPr="004B6D7F">
              <w:rPr>
                <w:rFonts w:ascii="Times New Roman" w:hAnsi="Times New Roman" w:cs="Times New Roman"/>
                <w:sz w:val="20"/>
                <w:szCs w:val="20"/>
                <w:lang w:eastAsia="en-GB"/>
              </w:rPr>
              <w:t xml:space="preserve"> a scientist annually to participate in this survey as art of a cost sharing agreement. </w:t>
            </w:r>
          </w:p>
          <w:p w14:paraId="5E2A4B30" w14:textId="77777777" w:rsidR="00750B0E" w:rsidRPr="004B6D7F" w:rsidRDefault="00750B0E"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p>
          <w:p w14:paraId="17934DE0" w14:textId="77777777" w:rsidR="005D5312" w:rsidRPr="004B6D7F" w:rsidRDefault="005D5312" w:rsidP="005D5312">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091F5143" w14:textId="77777777" w:rsidR="00750B0E" w:rsidRPr="004B6D7F" w:rsidRDefault="005D5312" w:rsidP="005D5312">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 xml:space="preserve"> </w:t>
            </w:r>
            <w:r w:rsidR="00750B0E" w:rsidRPr="004B6D7F">
              <w:rPr>
                <w:rFonts w:ascii="Times New Roman" w:hAnsi="Times New Roman" w:cs="Times New Roman"/>
                <w:i/>
                <w:noProof/>
                <w:sz w:val="20"/>
                <w:szCs w:val="20"/>
                <w:lang w:eastAsia="en-GB"/>
              </w:rPr>
              <w:t>(max 450 words per survey)</w:t>
            </w:r>
          </w:p>
        </w:tc>
      </w:tr>
      <w:tr w:rsidR="00750B0E" w:rsidRPr="004B6D7F" w14:paraId="74FEE55F" w14:textId="77777777" w:rsidTr="00F011B7">
        <w:trPr>
          <w:trHeight w:val="585"/>
        </w:trPr>
        <w:tc>
          <w:tcPr>
            <w:tcW w:w="9180" w:type="dxa"/>
            <w:vMerge/>
            <w:vAlign w:val="center"/>
          </w:tcPr>
          <w:p w14:paraId="08E930B9"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645600BE" w14:textId="77777777" w:rsidTr="00F011B7">
        <w:trPr>
          <w:trHeight w:val="585"/>
        </w:trPr>
        <w:tc>
          <w:tcPr>
            <w:tcW w:w="9180" w:type="dxa"/>
            <w:vMerge/>
            <w:vAlign w:val="center"/>
          </w:tcPr>
          <w:p w14:paraId="71B2683E"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62022D06" w14:textId="77777777" w:rsidTr="00F011B7">
        <w:trPr>
          <w:trHeight w:val="585"/>
        </w:trPr>
        <w:tc>
          <w:tcPr>
            <w:tcW w:w="9180" w:type="dxa"/>
            <w:vMerge/>
            <w:vAlign w:val="center"/>
          </w:tcPr>
          <w:p w14:paraId="52675A5B"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1CE4D632" w14:textId="77777777" w:rsidTr="00F011B7">
        <w:trPr>
          <w:trHeight w:val="585"/>
        </w:trPr>
        <w:tc>
          <w:tcPr>
            <w:tcW w:w="9180" w:type="dxa"/>
            <w:vMerge/>
            <w:vAlign w:val="center"/>
          </w:tcPr>
          <w:p w14:paraId="08862277"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3F061A3F" w14:textId="77777777" w:rsidTr="00F011B7">
        <w:trPr>
          <w:trHeight w:val="585"/>
        </w:trPr>
        <w:tc>
          <w:tcPr>
            <w:tcW w:w="9180" w:type="dxa"/>
            <w:vMerge/>
            <w:vAlign w:val="center"/>
          </w:tcPr>
          <w:p w14:paraId="11FA0107"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249BB8D9" w14:textId="77777777" w:rsidTr="00F011B7">
        <w:trPr>
          <w:trHeight w:val="585"/>
        </w:trPr>
        <w:tc>
          <w:tcPr>
            <w:tcW w:w="9180" w:type="dxa"/>
            <w:vMerge/>
            <w:vAlign w:val="center"/>
          </w:tcPr>
          <w:p w14:paraId="6829BF45"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2FDFE221" w14:textId="77777777" w:rsidTr="00F011B7">
        <w:trPr>
          <w:trHeight w:val="585"/>
        </w:trPr>
        <w:tc>
          <w:tcPr>
            <w:tcW w:w="9180" w:type="dxa"/>
            <w:vMerge/>
            <w:vAlign w:val="center"/>
          </w:tcPr>
          <w:p w14:paraId="050F1D33"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10992806" w14:textId="77777777" w:rsidTr="00F011B7">
        <w:trPr>
          <w:trHeight w:val="585"/>
        </w:trPr>
        <w:tc>
          <w:tcPr>
            <w:tcW w:w="9180" w:type="dxa"/>
            <w:vMerge/>
            <w:vAlign w:val="center"/>
          </w:tcPr>
          <w:p w14:paraId="3AF2D319"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65AF060C" w14:textId="77777777" w:rsidTr="00F011B7">
        <w:trPr>
          <w:trHeight w:val="585"/>
        </w:trPr>
        <w:tc>
          <w:tcPr>
            <w:tcW w:w="9180" w:type="dxa"/>
            <w:vMerge/>
            <w:vAlign w:val="center"/>
          </w:tcPr>
          <w:p w14:paraId="5EA11BA9"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r w:rsidR="00750B0E" w:rsidRPr="004B6D7F" w14:paraId="273D13A9" w14:textId="77777777" w:rsidTr="00F011B7">
        <w:trPr>
          <w:trHeight w:val="585"/>
        </w:trPr>
        <w:tc>
          <w:tcPr>
            <w:tcW w:w="9180" w:type="dxa"/>
            <w:vMerge/>
            <w:vAlign w:val="center"/>
          </w:tcPr>
          <w:p w14:paraId="0687EA88" w14:textId="77777777" w:rsidR="00750B0E" w:rsidRPr="004B6D7F" w:rsidRDefault="00750B0E" w:rsidP="00F011B7">
            <w:pPr>
              <w:spacing w:before="120" w:after="120" w:line="360" w:lineRule="auto"/>
              <w:rPr>
                <w:rFonts w:ascii="Times New Roman" w:hAnsi="Times New Roman" w:cs="Times New Roman"/>
                <w:noProof/>
                <w:sz w:val="20"/>
                <w:szCs w:val="20"/>
                <w:lang w:eastAsia="en-GB"/>
              </w:rPr>
            </w:pPr>
          </w:p>
        </w:tc>
      </w:tr>
    </w:tbl>
    <w:p w14:paraId="6D281355" w14:textId="626BED2B" w:rsidR="00750B0E" w:rsidRDefault="00750B0E" w:rsidP="00BB1991">
      <w:pPr>
        <w:spacing w:line="360" w:lineRule="auto"/>
        <w:rPr>
          <w:rFonts w:ascii="Times New Roman" w:hAnsi="Times New Roman" w:cs="Times New Roman"/>
          <w:b/>
          <w:noProof/>
          <w:color w:val="FF0000"/>
          <w:lang w:eastAsia="en-GB"/>
        </w:rPr>
      </w:pPr>
    </w:p>
    <w:p w14:paraId="354FEEE0" w14:textId="027DDDD6" w:rsidR="003E3F73" w:rsidRDefault="003E3F73" w:rsidP="00BB1991">
      <w:pPr>
        <w:spacing w:line="360" w:lineRule="auto"/>
        <w:rPr>
          <w:rFonts w:ascii="Times New Roman" w:hAnsi="Times New Roman" w:cs="Times New Roman"/>
          <w:b/>
          <w:noProof/>
          <w:color w:val="FF0000"/>
          <w:lang w:eastAsia="en-GB"/>
        </w:rPr>
      </w:pPr>
    </w:p>
    <w:p w14:paraId="5ED378FA" w14:textId="77777777" w:rsidR="003E3F73" w:rsidRPr="004B6D7F" w:rsidRDefault="003E3F73" w:rsidP="00BB1991">
      <w:pPr>
        <w:spacing w:line="360" w:lineRule="auto"/>
        <w:rPr>
          <w:rFonts w:ascii="Times New Roman" w:hAnsi="Times New Roman" w:cs="Times New Roman"/>
          <w:b/>
          <w:noProof/>
          <w:color w:val="FF0000"/>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3AB3C572" w14:textId="77777777" w:rsidTr="00BB1991">
        <w:trPr>
          <w:trHeight w:val="405"/>
        </w:trPr>
        <w:tc>
          <w:tcPr>
            <w:tcW w:w="9180" w:type="dxa"/>
            <w:noWrap/>
            <w:vAlign w:val="center"/>
          </w:tcPr>
          <w:p w14:paraId="357A9506" w14:textId="71A8E6C3" w:rsidR="004A2E2D" w:rsidRPr="004B6D7F" w:rsidRDefault="00B33BF2" w:rsidP="00B470A9">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lastRenderedPageBreak/>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p>
        </w:tc>
      </w:tr>
      <w:tr w:rsidR="004A2E2D" w:rsidRPr="004B6D7F" w14:paraId="72A93BF9" w14:textId="77777777" w:rsidTr="00BB1991">
        <w:trPr>
          <w:trHeight w:val="545"/>
        </w:trPr>
        <w:tc>
          <w:tcPr>
            <w:tcW w:w="9180" w:type="dxa"/>
            <w:vMerge w:val="restart"/>
            <w:noWrap/>
            <w:vAlign w:val="center"/>
          </w:tcPr>
          <w:p w14:paraId="1DAA7E15" w14:textId="69F8A224" w:rsidR="00244CAD" w:rsidRDefault="00244CAD"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International Mackerel and Horse Mackerel Egg Survey ( Triennial)</w:t>
            </w:r>
            <w:r w:rsidR="001E71DF">
              <w:rPr>
                <w:rFonts w:ascii="Times New Roman" w:hAnsi="Times New Roman" w:cs="Times New Roman"/>
                <w:sz w:val="20"/>
                <w:szCs w:val="20"/>
                <w:lang w:eastAsia="en-GB"/>
              </w:rPr>
              <w:t xml:space="preserve"> MEGS</w:t>
            </w:r>
          </w:p>
          <w:p w14:paraId="02712643" w14:textId="4C209946" w:rsidR="00AE37A4" w:rsidRPr="004B6D7F" w:rsidRDefault="00AE37A4" w:rsidP="00B470A9">
            <w:pPr>
              <w:spacing w:before="120" w:after="120" w:line="360" w:lineRule="auto"/>
              <w:rPr>
                <w:rFonts w:ascii="Times New Roman" w:hAnsi="Times New Roman" w:cs="Times New Roman"/>
                <w:sz w:val="20"/>
                <w:szCs w:val="20"/>
                <w:lang w:eastAsia="en-GB"/>
              </w:rPr>
            </w:pPr>
            <w:r>
              <w:rPr>
                <w:rFonts w:ascii="Times New Roman" w:hAnsi="Times New Roman" w:cs="Times New Roman"/>
                <w:sz w:val="20"/>
                <w:szCs w:val="20"/>
                <w:lang w:eastAsia="en-GB"/>
              </w:rPr>
              <w:t xml:space="preserve">Next survey takes place in 2022 </w:t>
            </w:r>
          </w:p>
          <w:p w14:paraId="30B3B309" w14:textId="77A9B4D5" w:rsidR="004A2E2D" w:rsidRPr="004B6D7F" w:rsidRDefault="004A2E2D"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1. Objectives of the survey</w:t>
            </w:r>
            <w:r w:rsidR="0088364E" w:rsidRPr="004B6D7F">
              <w:rPr>
                <w:rFonts w:ascii="Times New Roman" w:hAnsi="Times New Roman" w:cs="Times New Roman"/>
                <w:sz w:val="20"/>
                <w:szCs w:val="20"/>
                <w:lang w:eastAsia="en-GB"/>
              </w:rPr>
              <w:t xml:space="preserve">: </w:t>
            </w:r>
            <w:r w:rsidR="002B4476" w:rsidRPr="004B6D7F">
              <w:rPr>
                <w:rFonts w:ascii="Times New Roman" w:hAnsi="Times New Roman" w:cs="Times New Roman"/>
                <w:sz w:val="20"/>
                <w:szCs w:val="20"/>
                <w:lang w:eastAsia="en-GB"/>
              </w:rPr>
              <w:t>T</w:t>
            </w:r>
            <w:r w:rsidR="00FF5955" w:rsidRPr="004B6D7F">
              <w:rPr>
                <w:rFonts w:ascii="Times New Roman" w:hAnsi="Times New Roman" w:cs="Times New Roman"/>
                <w:sz w:val="20"/>
                <w:szCs w:val="20"/>
                <w:lang w:eastAsia="en-GB"/>
              </w:rPr>
              <w:t xml:space="preserve">he surveys are carried out over a </w:t>
            </w:r>
            <w:r w:rsidR="007976DD">
              <w:rPr>
                <w:rFonts w:ascii="Times New Roman" w:hAnsi="Times New Roman" w:cs="Times New Roman"/>
                <w:sz w:val="20"/>
                <w:szCs w:val="20"/>
                <w:lang w:eastAsia="en-GB"/>
              </w:rPr>
              <w:t>seven</w:t>
            </w:r>
            <w:r w:rsidR="007976DD" w:rsidRPr="004B6D7F">
              <w:rPr>
                <w:rFonts w:ascii="Times New Roman" w:hAnsi="Times New Roman" w:cs="Times New Roman"/>
                <w:sz w:val="20"/>
                <w:szCs w:val="20"/>
                <w:lang w:eastAsia="en-GB"/>
              </w:rPr>
              <w:t xml:space="preserve"> </w:t>
            </w:r>
            <w:r w:rsidR="00FF5955" w:rsidRPr="004B6D7F">
              <w:rPr>
                <w:rFonts w:ascii="Times New Roman" w:hAnsi="Times New Roman" w:cs="Times New Roman"/>
                <w:sz w:val="20"/>
                <w:szCs w:val="20"/>
                <w:lang w:eastAsia="en-GB"/>
              </w:rPr>
              <w:t xml:space="preserve">month period every three years and provide the main </w:t>
            </w:r>
            <w:r w:rsidR="0001500C" w:rsidRPr="004B6D7F">
              <w:rPr>
                <w:rFonts w:ascii="Times New Roman" w:hAnsi="Times New Roman" w:cs="Times New Roman"/>
                <w:sz w:val="20"/>
                <w:szCs w:val="20"/>
                <w:lang w:eastAsia="en-GB"/>
              </w:rPr>
              <w:t>fishery independent data for the assessment programme. Members</w:t>
            </w:r>
            <w:r w:rsidR="002B4476" w:rsidRPr="004B6D7F">
              <w:rPr>
                <w:rFonts w:ascii="Times New Roman" w:hAnsi="Times New Roman" w:cs="Times New Roman"/>
                <w:sz w:val="20"/>
                <w:szCs w:val="20"/>
                <w:lang w:eastAsia="en-GB"/>
              </w:rPr>
              <w:t xml:space="preserve"> collect, count and stage mackerel and horse mackerel eggs from plankton hauls</w:t>
            </w:r>
            <w:r w:rsidR="000A3811" w:rsidRPr="004B6D7F">
              <w:rPr>
                <w:rFonts w:ascii="Times New Roman" w:hAnsi="Times New Roman" w:cs="Times New Roman"/>
                <w:sz w:val="20"/>
                <w:szCs w:val="20"/>
                <w:lang w:eastAsia="en-GB"/>
              </w:rPr>
              <w:t xml:space="preserve">. Fishing tows are also carried out to collect adult fish for fecundity and atresia </w:t>
            </w:r>
            <w:r w:rsidR="0001500C" w:rsidRPr="004B6D7F">
              <w:rPr>
                <w:rFonts w:ascii="Times New Roman" w:hAnsi="Times New Roman" w:cs="Times New Roman"/>
                <w:sz w:val="20"/>
                <w:szCs w:val="20"/>
                <w:lang w:eastAsia="en-GB"/>
              </w:rPr>
              <w:t>estim</w:t>
            </w:r>
            <w:r w:rsidR="000A3811" w:rsidRPr="004B6D7F">
              <w:rPr>
                <w:rFonts w:ascii="Times New Roman" w:hAnsi="Times New Roman" w:cs="Times New Roman"/>
                <w:sz w:val="20"/>
                <w:szCs w:val="20"/>
                <w:lang w:eastAsia="en-GB"/>
              </w:rPr>
              <w:t>ations.</w:t>
            </w:r>
          </w:p>
          <w:p w14:paraId="78E83E14" w14:textId="77777777" w:rsidR="004A2E2D" w:rsidRPr="004B6D7F" w:rsidRDefault="004A2E2D" w:rsidP="00B470A9">
            <w:pPr>
              <w:spacing w:before="120" w:after="120" w:line="360" w:lineRule="auto"/>
              <w:rPr>
                <w:rFonts w:ascii="Times New Roman" w:hAnsi="Times New Roman" w:cs="Times New Roman"/>
                <w:sz w:val="20"/>
                <w:szCs w:val="20"/>
                <w:lang w:val="en-US" w:eastAsia="en-GB"/>
              </w:rPr>
            </w:pPr>
          </w:p>
          <w:p w14:paraId="00A26EFE" w14:textId="77777777" w:rsidR="00912716" w:rsidRPr="004B6D7F" w:rsidRDefault="004A2E2D"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2. Description of the methods used in the survey. </w:t>
            </w:r>
          </w:p>
          <w:p w14:paraId="7288C523" w14:textId="604F04E6" w:rsidR="004A2E2D" w:rsidRPr="004B6D7F" w:rsidRDefault="00FF5955"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The surveys are carried out over a number of time periods and areas</w:t>
            </w:r>
            <w:r w:rsidR="0001500C" w:rsidRPr="004B6D7F">
              <w:rPr>
                <w:rFonts w:ascii="Times New Roman" w:hAnsi="Times New Roman" w:cs="Times New Roman"/>
                <w:sz w:val="20"/>
                <w:szCs w:val="20"/>
                <w:lang w:eastAsia="en-GB"/>
              </w:rPr>
              <w:t xml:space="preserve"> between January and the end of July</w:t>
            </w:r>
            <w:r w:rsidRPr="004B6D7F">
              <w:rPr>
                <w:rFonts w:ascii="Times New Roman" w:hAnsi="Times New Roman" w:cs="Times New Roman"/>
                <w:sz w:val="20"/>
                <w:szCs w:val="20"/>
                <w:lang w:eastAsia="en-GB"/>
              </w:rPr>
              <w:t>. Participants are given time periods and areas within which to work. The survey is adaptive and participants are requested to cover their areas on alternate transects on a first pass, filling in any gaps where time allows. During each survey double oblique p</w:t>
            </w:r>
            <w:r w:rsidR="000A3811" w:rsidRPr="004B6D7F">
              <w:rPr>
                <w:rFonts w:ascii="Times New Roman" w:hAnsi="Times New Roman" w:cs="Times New Roman"/>
                <w:sz w:val="20"/>
                <w:szCs w:val="20"/>
                <w:lang w:eastAsia="en-GB"/>
              </w:rPr>
              <w:t>lankton tows are carried out every ICES half statistical rectangle</w:t>
            </w:r>
            <w:r w:rsidRPr="004B6D7F">
              <w:rPr>
                <w:rFonts w:ascii="Times New Roman" w:hAnsi="Times New Roman" w:cs="Times New Roman"/>
                <w:sz w:val="20"/>
                <w:szCs w:val="20"/>
                <w:lang w:eastAsia="en-GB"/>
              </w:rPr>
              <w:t>, either to within 5m of the bottom or to a maximum depth of 200m</w:t>
            </w:r>
            <w:r w:rsidR="000A3811" w:rsidRPr="004B6D7F">
              <w:rPr>
                <w:rFonts w:ascii="Times New Roman" w:hAnsi="Times New Roman" w:cs="Times New Roman"/>
                <w:sz w:val="20"/>
                <w:szCs w:val="20"/>
                <w:lang w:eastAsia="en-GB"/>
              </w:rPr>
              <w:t>. These plankton tows are sorted and mackerel and horse mackerel eggs are extracted, counted and development stage recorded. Adult fish are collected</w:t>
            </w:r>
            <w:r w:rsidRPr="004B6D7F">
              <w:rPr>
                <w:rFonts w:ascii="Times New Roman" w:hAnsi="Times New Roman" w:cs="Times New Roman"/>
                <w:sz w:val="20"/>
                <w:szCs w:val="20"/>
                <w:lang w:eastAsia="en-GB"/>
              </w:rPr>
              <w:t xml:space="preserve"> at various latitudes</w:t>
            </w:r>
            <w:r w:rsidR="000A3811" w:rsidRPr="004B6D7F">
              <w:rPr>
                <w:rFonts w:ascii="Times New Roman" w:hAnsi="Times New Roman" w:cs="Times New Roman"/>
                <w:sz w:val="20"/>
                <w:szCs w:val="20"/>
                <w:lang w:eastAsia="en-GB"/>
              </w:rPr>
              <w:t xml:space="preserve"> for histology sample collection. The p</w:t>
            </w:r>
            <w:r w:rsidR="002B4476" w:rsidRPr="004B6D7F">
              <w:rPr>
                <w:rFonts w:ascii="Times New Roman" w:hAnsi="Times New Roman" w:cs="Times New Roman"/>
                <w:sz w:val="20"/>
                <w:szCs w:val="20"/>
                <w:lang w:eastAsia="en-GB"/>
              </w:rPr>
              <w:t xml:space="preserve">rotocols used on the survey can be found in </w:t>
            </w:r>
            <w:hyperlink r:id="rId18" w:history="1">
              <w:r w:rsidR="007976DD" w:rsidRPr="00E61BE3">
                <w:rPr>
                  <w:rStyle w:val="Hyperlink"/>
                  <w:rFonts w:ascii="Times New Roman" w:hAnsi="Times New Roman" w:cs="Times New Roman"/>
                  <w:sz w:val="20"/>
                  <w:szCs w:val="20"/>
                  <w:lang w:eastAsia="en-GB"/>
                </w:rPr>
                <w:t>http://www.ices.dk/sites/pub/Publication%20Reports/ICES%20Survey%20Protocols%20(SISP)/SISP%206%20Manual%20for%20the%20mackerel%20and%20horse%20mackerel%20egg%20surveys,%20smapling%20at%20sea_Jan%202019.pdf</w:t>
              </w:r>
            </w:hyperlink>
            <w:r w:rsidR="007976DD">
              <w:rPr>
                <w:rFonts w:ascii="Times New Roman" w:hAnsi="Times New Roman" w:cs="Times New Roman"/>
                <w:sz w:val="20"/>
                <w:szCs w:val="20"/>
                <w:lang w:eastAsia="en-GB"/>
              </w:rPr>
              <w:t xml:space="preserve"> and p</w:t>
            </w:r>
            <w:r w:rsidR="007976DD" w:rsidRPr="004B6D7F">
              <w:rPr>
                <w:rFonts w:ascii="Times New Roman" w:hAnsi="Times New Roman" w:cs="Times New Roman"/>
                <w:sz w:val="20"/>
                <w:szCs w:val="20"/>
                <w:lang w:eastAsia="en-GB"/>
              </w:rPr>
              <w:t xml:space="preserve">rocedures for fecundity sampling can be found in </w:t>
            </w:r>
            <w:r w:rsidR="007976DD" w:rsidRPr="00E555A9">
              <w:rPr>
                <w:rFonts w:ascii="Times New Roman" w:hAnsi="Times New Roman" w:cs="Times New Roman"/>
                <w:sz w:val="20"/>
                <w:szCs w:val="20"/>
                <w:lang w:eastAsia="en-GB"/>
              </w:rPr>
              <w:t>http://www.ices.dk/sites/pub/Publication%20Reports/ICES%20Survey%20Protocols%20(SISP)/SISP%205%20-%20WGMEGS%20Manual%20for%20AEPM%20and%20DEPM.pdf</w:t>
            </w:r>
          </w:p>
          <w:p w14:paraId="03FFB8C5" w14:textId="527BD9A0" w:rsidR="004A2E2D" w:rsidRPr="004B6D7F" w:rsidRDefault="007976DD" w:rsidP="00B470A9">
            <w:pPr>
              <w:spacing w:before="120" w:after="120" w:line="360" w:lineRule="auto"/>
              <w:rPr>
                <w:rFonts w:ascii="Times New Roman" w:hAnsi="Times New Roman" w:cs="Times New Roman"/>
                <w:sz w:val="20"/>
                <w:szCs w:val="20"/>
                <w:lang w:eastAsia="en-GB"/>
              </w:rPr>
            </w:pPr>
            <w:r>
              <w:rPr>
                <w:rFonts w:ascii="Times New Roman" w:hAnsi="Times New Roman" w:cs="Times New Roman"/>
                <w:noProof/>
                <w:sz w:val="20"/>
                <w:szCs w:val="20"/>
                <w:lang w:val="en-IE" w:eastAsia="en-IE"/>
              </w:rPr>
              <w:lastRenderedPageBreak/>
              <w:drawing>
                <wp:inline distT="0" distB="0" distL="0" distR="0" wp14:anchorId="5784EF5A" wp14:editId="21DF3992">
                  <wp:extent cx="5731510" cy="40525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 - June IRL survey station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04600F8C" w14:textId="11ECC144" w:rsidR="005D5312" w:rsidRPr="004B6D7F" w:rsidRDefault="005D5312"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Fig 3 MEGS </w:t>
            </w:r>
            <w:r w:rsidR="007976DD">
              <w:rPr>
                <w:rFonts w:ascii="Times New Roman" w:hAnsi="Times New Roman" w:cs="Times New Roman"/>
                <w:sz w:val="20"/>
                <w:szCs w:val="20"/>
                <w:lang w:eastAsia="en-GB"/>
              </w:rPr>
              <w:t>2019</w:t>
            </w:r>
            <w:r w:rsidR="007976DD" w:rsidRPr="004B6D7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stations</w:t>
            </w:r>
          </w:p>
          <w:p w14:paraId="74412740" w14:textId="42BF1782" w:rsidR="004A2E2D" w:rsidRPr="004B6D7F" w:rsidRDefault="004A2E2D"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3. For internationally coordinated surveys, describe the participating Member States/vessels and the relevant international group in charge of planning the survey</w:t>
            </w:r>
            <w:r w:rsidR="002B4476" w:rsidRPr="004B6D7F">
              <w:rPr>
                <w:rFonts w:ascii="Times New Roman" w:hAnsi="Times New Roman" w:cs="Times New Roman"/>
                <w:sz w:val="20"/>
                <w:szCs w:val="20"/>
                <w:lang w:eastAsia="en-GB"/>
              </w:rPr>
              <w:t xml:space="preserve">: </w:t>
            </w:r>
            <w:r w:rsidR="000A3811" w:rsidRPr="004B6D7F">
              <w:rPr>
                <w:rFonts w:ascii="Times New Roman" w:hAnsi="Times New Roman" w:cs="Times New Roman"/>
                <w:sz w:val="20"/>
                <w:szCs w:val="20"/>
                <w:lang w:eastAsia="en-GB"/>
              </w:rPr>
              <w:t>The participating</w:t>
            </w:r>
            <w:r w:rsidR="002B4476" w:rsidRPr="004B6D7F">
              <w:rPr>
                <w:rFonts w:ascii="Times New Roman" w:hAnsi="Times New Roman" w:cs="Times New Roman"/>
                <w:sz w:val="20"/>
                <w:szCs w:val="20"/>
                <w:lang w:eastAsia="en-GB"/>
              </w:rPr>
              <w:t xml:space="preserve"> states </w:t>
            </w:r>
            <w:r w:rsidR="000A3811" w:rsidRPr="004B6D7F">
              <w:rPr>
                <w:rFonts w:ascii="Times New Roman" w:hAnsi="Times New Roman" w:cs="Times New Roman"/>
                <w:sz w:val="20"/>
                <w:szCs w:val="20"/>
                <w:lang w:eastAsia="en-GB"/>
              </w:rPr>
              <w:t>are</w:t>
            </w:r>
            <w:r w:rsidR="002B4476" w:rsidRPr="004B6D7F">
              <w:rPr>
                <w:rFonts w:ascii="Times New Roman" w:hAnsi="Times New Roman" w:cs="Times New Roman"/>
                <w:sz w:val="20"/>
                <w:szCs w:val="20"/>
                <w:lang w:eastAsia="en-GB"/>
              </w:rPr>
              <w:t xml:space="preserve"> Ireland, Scotland, Netherlands, Germany, Spain (IEO), Spain (AZTI), Portugal, </w:t>
            </w:r>
            <w:r w:rsidR="007976DD">
              <w:rPr>
                <w:rFonts w:ascii="Times New Roman" w:hAnsi="Times New Roman" w:cs="Times New Roman"/>
                <w:sz w:val="20"/>
                <w:szCs w:val="20"/>
                <w:lang w:eastAsia="en-GB"/>
              </w:rPr>
              <w:t>Norway</w:t>
            </w:r>
            <w:r w:rsidR="002B4476" w:rsidRPr="004B6D7F">
              <w:rPr>
                <w:rFonts w:ascii="Times New Roman" w:hAnsi="Times New Roman" w:cs="Times New Roman"/>
                <w:sz w:val="20"/>
                <w:szCs w:val="20"/>
                <w:lang w:eastAsia="en-GB"/>
              </w:rPr>
              <w:t>, and Faroes</w:t>
            </w:r>
            <w:r w:rsidR="000A3811" w:rsidRPr="004B6D7F">
              <w:rPr>
                <w:rFonts w:ascii="Times New Roman" w:hAnsi="Times New Roman" w:cs="Times New Roman"/>
                <w:sz w:val="20"/>
                <w:szCs w:val="20"/>
                <w:lang w:eastAsia="en-GB"/>
              </w:rPr>
              <w:t xml:space="preserve">, working either on </w:t>
            </w:r>
            <w:r w:rsidR="0001500C" w:rsidRPr="004B6D7F">
              <w:rPr>
                <w:rFonts w:ascii="Times New Roman" w:hAnsi="Times New Roman" w:cs="Times New Roman"/>
                <w:sz w:val="20"/>
                <w:szCs w:val="20"/>
                <w:lang w:eastAsia="en-GB"/>
              </w:rPr>
              <w:t xml:space="preserve">national </w:t>
            </w:r>
            <w:r w:rsidR="000A3811" w:rsidRPr="004B6D7F">
              <w:rPr>
                <w:rFonts w:ascii="Times New Roman" w:hAnsi="Times New Roman" w:cs="Times New Roman"/>
                <w:sz w:val="20"/>
                <w:szCs w:val="20"/>
                <w:lang w:eastAsia="en-GB"/>
              </w:rPr>
              <w:t>research or commercially chartered vessels</w:t>
            </w:r>
            <w:r w:rsidR="002B4476" w:rsidRPr="004B6D7F">
              <w:rPr>
                <w:rFonts w:ascii="Times New Roman" w:hAnsi="Times New Roman" w:cs="Times New Roman"/>
                <w:sz w:val="20"/>
                <w:szCs w:val="20"/>
                <w:lang w:eastAsia="en-GB"/>
              </w:rPr>
              <w:t>. The survey</w:t>
            </w:r>
            <w:r w:rsidR="000A3811" w:rsidRPr="004B6D7F">
              <w:rPr>
                <w:rFonts w:ascii="Times New Roman" w:hAnsi="Times New Roman" w:cs="Times New Roman"/>
                <w:sz w:val="20"/>
                <w:szCs w:val="20"/>
                <w:lang w:eastAsia="en-GB"/>
              </w:rPr>
              <w:t xml:space="preserve"> programme</w:t>
            </w:r>
            <w:r w:rsidR="002B4476" w:rsidRPr="004B6D7F">
              <w:rPr>
                <w:rFonts w:ascii="Times New Roman" w:hAnsi="Times New Roman" w:cs="Times New Roman"/>
                <w:sz w:val="20"/>
                <w:szCs w:val="20"/>
                <w:lang w:eastAsia="en-GB"/>
              </w:rPr>
              <w:t xml:space="preserve"> </w:t>
            </w:r>
            <w:r w:rsidR="000A3811" w:rsidRPr="004B6D7F">
              <w:rPr>
                <w:rFonts w:ascii="Times New Roman" w:hAnsi="Times New Roman" w:cs="Times New Roman"/>
                <w:sz w:val="20"/>
                <w:szCs w:val="20"/>
                <w:lang w:eastAsia="en-GB"/>
              </w:rPr>
              <w:t>is</w:t>
            </w:r>
            <w:r w:rsidR="002B4476" w:rsidRPr="004B6D7F">
              <w:rPr>
                <w:rFonts w:ascii="Times New Roman" w:hAnsi="Times New Roman" w:cs="Times New Roman"/>
                <w:sz w:val="20"/>
                <w:szCs w:val="20"/>
                <w:lang w:eastAsia="en-GB"/>
              </w:rPr>
              <w:t xml:space="preserve"> coordinated by WGMEGS.</w:t>
            </w:r>
          </w:p>
          <w:p w14:paraId="028BC7B4" w14:textId="77777777" w:rsidR="004A2E2D" w:rsidRPr="004B6D7F" w:rsidRDefault="004A2E2D" w:rsidP="00B470A9">
            <w:pPr>
              <w:spacing w:before="120" w:after="120" w:line="360" w:lineRule="auto"/>
              <w:rPr>
                <w:rFonts w:ascii="Times New Roman" w:hAnsi="Times New Roman" w:cs="Times New Roman"/>
                <w:noProof/>
                <w:lang w:eastAsia="en-GB"/>
              </w:rPr>
            </w:pPr>
          </w:p>
          <w:p w14:paraId="4778E4D6" w14:textId="77777777" w:rsidR="004A2E2D" w:rsidRPr="004B6D7F" w:rsidRDefault="004A2E2D" w:rsidP="00F011B7">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4. Where applicable, describe the international task sharing (physical and/or financial) and the cost sharing agreement used</w:t>
            </w:r>
            <w:r w:rsidR="000A3811" w:rsidRPr="004B6D7F">
              <w:rPr>
                <w:rFonts w:ascii="Times New Roman" w:hAnsi="Times New Roman" w:cs="Times New Roman"/>
                <w:sz w:val="20"/>
                <w:szCs w:val="20"/>
                <w:lang w:eastAsia="en-GB"/>
              </w:rPr>
              <w:t>:</w:t>
            </w:r>
            <w:r w:rsidR="0001500C" w:rsidRPr="004B6D7F">
              <w:rPr>
                <w:rFonts w:ascii="Times New Roman" w:hAnsi="Times New Roman" w:cs="Times New Roman"/>
                <w:sz w:val="20"/>
                <w:szCs w:val="20"/>
                <w:lang w:eastAsia="en-GB"/>
              </w:rPr>
              <w:t xml:space="preserve"> Participants carry out between one and three surveys. Each member analyses their own egg samples. Fecundity samples are pooled and analysed by five participants.</w:t>
            </w:r>
          </w:p>
          <w:p w14:paraId="03EFB22D" w14:textId="77777777" w:rsidR="00F011B7" w:rsidRPr="004B6D7F" w:rsidRDefault="00F011B7" w:rsidP="00F011B7">
            <w:pPr>
              <w:spacing w:before="120" w:after="120" w:line="360" w:lineRule="auto"/>
              <w:rPr>
                <w:rFonts w:ascii="Times New Roman" w:hAnsi="Times New Roman" w:cs="Times New Roman"/>
                <w:sz w:val="20"/>
                <w:szCs w:val="20"/>
                <w:lang w:eastAsia="en-GB"/>
              </w:rPr>
            </w:pPr>
          </w:p>
          <w:p w14:paraId="1D9316F5" w14:textId="77777777" w:rsidR="004A2E2D" w:rsidRPr="004B6D7F" w:rsidRDefault="004A2E2D" w:rsidP="00B470A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r w:rsidR="000A3811" w:rsidRPr="004B6D7F">
              <w:rPr>
                <w:rFonts w:ascii="Times New Roman" w:hAnsi="Times New Roman" w:cs="Times New Roman"/>
                <w:sz w:val="20"/>
                <w:szCs w:val="20"/>
                <w:lang w:eastAsia="en-GB"/>
              </w:rPr>
              <w:t>:</w:t>
            </w:r>
          </w:p>
          <w:p w14:paraId="2EE467BB" w14:textId="77777777" w:rsidR="005D5312" w:rsidRPr="004B6D7F" w:rsidRDefault="005D5312" w:rsidP="005D5312">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0B6C49A7" w14:textId="77777777" w:rsidR="005D5312" w:rsidRPr="004B6D7F" w:rsidRDefault="005D5312" w:rsidP="00B470A9">
            <w:pPr>
              <w:spacing w:before="120" w:after="120" w:line="360" w:lineRule="auto"/>
              <w:rPr>
                <w:rFonts w:ascii="Times New Roman" w:hAnsi="Times New Roman" w:cs="Times New Roman"/>
                <w:sz w:val="20"/>
                <w:szCs w:val="20"/>
                <w:lang w:eastAsia="en-GB"/>
              </w:rPr>
            </w:pPr>
          </w:p>
          <w:p w14:paraId="5452418A"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(max 450 words per survey)</w:t>
            </w:r>
          </w:p>
        </w:tc>
      </w:tr>
      <w:tr w:rsidR="004A2E2D" w:rsidRPr="004B6D7F" w14:paraId="6E2665E2" w14:textId="77777777" w:rsidTr="00BB1991">
        <w:trPr>
          <w:trHeight w:val="585"/>
        </w:trPr>
        <w:tc>
          <w:tcPr>
            <w:tcW w:w="9180" w:type="dxa"/>
            <w:vMerge/>
            <w:vAlign w:val="center"/>
          </w:tcPr>
          <w:p w14:paraId="616EAE6D"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1F145D28" w14:textId="77777777" w:rsidTr="00BB1991">
        <w:trPr>
          <w:trHeight w:val="585"/>
        </w:trPr>
        <w:tc>
          <w:tcPr>
            <w:tcW w:w="9180" w:type="dxa"/>
            <w:vMerge/>
            <w:vAlign w:val="center"/>
          </w:tcPr>
          <w:p w14:paraId="521F8A95"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0E423B5A" w14:textId="77777777" w:rsidTr="00BB1991">
        <w:trPr>
          <w:trHeight w:val="585"/>
        </w:trPr>
        <w:tc>
          <w:tcPr>
            <w:tcW w:w="9180" w:type="dxa"/>
            <w:vMerge/>
            <w:vAlign w:val="center"/>
          </w:tcPr>
          <w:p w14:paraId="6B469800"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75AD50FA" w14:textId="77777777" w:rsidTr="00BB1991">
        <w:trPr>
          <w:trHeight w:val="585"/>
        </w:trPr>
        <w:tc>
          <w:tcPr>
            <w:tcW w:w="9180" w:type="dxa"/>
            <w:vMerge/>
            <w:vAlign w:val="center"/>
          </w:tcPr>
          <w:p w14:paraId="1DEBAF35"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0330C2EE" w14:textId="77777777" w:rsidTr="00BB1991">
        <w:trPr>
          <w:trHeight w:val="585"/>
        </w:trPr>
        <w:tc>
          <w:tcPr>
            <w:tcW w:w="9180" w:type="dxa"/>
            <w:vMerge/>
            <w:vAlign w:val="center"/>
          </w:tcPr>
          <w:p w14:paraId="15088707"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690CF89C" w14:textId="77777777" w:rsidTr="00BB1991">
        <w:trPr>
          <w:trHeight w:val="585"/>
        </w:trPr>
        <w:tc>
          <w:tcPr>
            <w:tcW w:w="9180" w:type="dxa"/>
            <w:vMerge/>
            <w:vAlign w:val="center"/>
          </w:tcPr>
          <w:p w14:paraId="00B2DE76"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6F9073C1" w14:textId="77777777" w:rsidTr="00BB1991">
        <w:trPr>
          <w:trHeight w:val="585"/>
        </w:trPr>
        <w:tc>
          <w:tcPr>
            <w:tcW w:w="9180" w:type="dxa"/>
            <w:vMerge/>
            <w:vAlign w:val="center"/>
          </w:tcPr>
          <w:p w14:paraId="31AA5BCC"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8EFC750" w14:textId="77777777" w:rsidTr="00BB1991">
        <w:trPr>
          <w:trHeight w:val="585"/>
        </w:trPr>
        <w:tc>
          <w:tcPr>
            <w:tcW w:w="9180" w:type="dxa"/>
            <w:vMerge/>
            <w:vAlign w:val="center"/>
          </w:tcPr>
          <w:p w14:paraId="13B59A5E"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56DC8471" w14:textId="77777777" w:rsidTr="00BB1991">
        <w:trPr>
          <w:trHeight w:val="585"/>
        </w:trPr>
        <w:tc>
          <w:tcPr>
            <w:tcW w:w="9180" w:type="dxa"/>
            <w:vMerge/>
            <w:vAlign w:val="center"/>
          </w:tcPr>
          <w:p w14:paraId="61BE269F"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5E8D19E2" w14:textId="77777777" w:rsidTr="00BB1991">
        <w:trPr>
          <w:trHeight w:val="585"/>
        </w:trPr>
        <w:tc>
          <w:tcPr>
            <w:tcW w:w="9180" w:type="dxa"/>
            <w:vMerge/>
            <w:vAlign w:val="center"/>
          </w:tcPr>
          <w:p w14:paraId="64D1C55B"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bl>
    <w:p w14:paraId="6626ED88" w14:textId="36BDAA8A" w:rsidR="004A2E2D" w:rsidRDefault="004A2E2D" w:rsidP="00BB1991">
      <w:pPr>
        <w:spacing w:line="360" w:lineRule="auto"/>
        <w:rPr>
          <w:rFonts w:ascii="Times New Roman" w:hAnsi="Times New Roman" w:cs="Times New Roman"/>
          <w:noProof/>
          <w:lang w:eastAsia="en-GB"/>
        </w:rPr>
      </w:pPr>
    </w:p>
    <w:p w14:paraId="254449AD" w14:textId="77777777" w:rsidR="003E3F73" w:rsidRPr="004B6D7F" w:rsidRDefault="003E3F73" w:rsidP="00BB1991">
      <w:pPr>
        <w:spacing w:line="360" w:lineRule="auto"/>
        <w:rPr>
          <w:rFonts w:ascii="Times New Roman" w:hAnsi="Times New Roman" w:cs="Times New Roman"/>
          <w:noProof/>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88364E" w:rsidRPr="004B6D7F" w14:paraId="2E0E5189" w14:textId="77777777" w:rsidTr="0088364E">
        <w:trPr>
          <w:trHeight w:val="405"/>
        </w:trPr>
        <w:tc>
          <w:tcPr>
            <w:tcW w:w="9180" w:type="dxa"/>
            <w:noWrap/>
            <w:vAlign w:val="center"/>
          </w:tcPr>
          <w:p w14:paraId="7E7372F6" w14:textId="6C7D33C3" w:rsidR="0088364E" w:rsidRPr="004B6D7F" w:rsidRDefault="00B33BF2" w:rsidP="0088364E">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lastRenderedPageBreak/>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p>
        </w:tc>
      </w:tr>
      <w:tr w:rsidR="0088364E" w:rsidRPr="004B6D7F" w14:paraId="78DA3C6A" w14:textId="77777777" w:rsidTr="0088364E">
        <w:trPr>
          <w:trHeight w:val="545"/>
        </w:trPr>
        <w:tc>
          <w:tcPr>
            <w:tcW w:w="9180" w:type="dxa"/>
            <w:vMerge w:val="restart"/>
            <w:noWrap/>
            <w:vAlign w:val="center"/>
          </w:tcPr>
          <w:p w14:paraId="765ACC82" w14:textId="77777777" w:rsidR="0088364E" w:rsidRPr="004B6D7F" w:rsidRDefault="00244CAD"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Spawning/Pre spawning Herring/Boarfish acoustic survey</w:t>
            </w:r>
            <w:r w:rsidR="001E71DF">
              <w:rPr>
                <w:rFonts w:ascii="Times New Roman" w:hAnsi="Times New Roman" w:cs="Times New Roman"/>
                <w:sz w:val="20"/>
                <w:szCs w:val="20"/>
                <w:lang w:eastAsia="en-GB"/>
              </w:rPr>
              <w:t xml:space="preserve"> </w:t>
            </w:r>
            <w:r w:rsidR="00912716" w:rsidRPr="004B6D7F">
              <w:rPr>
                <w:rFonts w:ascii="Times New Roman" w:hAnsi="Times New Roman" w:cs="Times New Roman"/>
                <w:sz w:val="20"/>
                <w:szCs w:val="20"/>
                <w:lang w:eastAsia="en-GB"/>
              </w:rPr>
              <w:t>(WESPAS</w:t>
            </w:r>
            <w:r w:rsidR="001E71DF">
              <w:rPr>
                <w:rFonts w:ascii="Times New Roman" w:hAnsi="Times New Roman" w:cs="Times New Roman"/>
                <w:sz w:val="20"/>
                <w:szCs w:val="20"/>
                <w:lang w:eastAsia="en-GB"/>
              </w:rPr>
              <w:t xml:space="preserve"> component </w:t>
            </w:r>
            <w:r w:rsidR="00912716" w:rsidRPr="004B6D7F">
              <w:rPr>
                <w:rFonts w:ascii="Times New Roman" w:hAnsi="Times New Roman" w:cs="Times New Roman"/>
                <w:sz w:val="20"/>
                <w:szCs w:val="20"/>
                <w:lang w:eastAsia="en-GB"/>
              </w:rPr>
              <w:t>)</w:t>
            </w:r>
          </w:p>
          <w:p w14:paraId="14648BF8"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1. Objectives of the survey: </w:t>
            </w:r>
          </w:p>
          <w:p w14:paraId="705A5C91" w14:textId="77777777" w:rsidR="0088364E" w:rsidRPr="004B6D7F" w:rsidRDefault="007B6953"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The </w:t>
            </w:r>
            <w:r w:rsidR="00B903D4" w:rsidRPr="004B6D7F">
              <w:rPr>
                <w:rFonts w:ascii="Times New Roman" w:hAnsi="Times New Roman" w:cs="Times New Roman"/>
                <w:sz w:val="20"/>
                <w:szCs w:val="20"/>
                <w:lang w:eastAsia="en-GB"/>
              </w:rPr>
              <w:t xml:space="preserve">primary </w:t>
            </w:r>
            <w:r w:rsidRPr="004B6D7F">
              <w:rPr>
                <w:rFonts w:ascii="Times New Roman" w:hAnsi="Times New Roman" w:cs="Times New Roman"/>
                <w:sz w:val="20"/>
                <w:szCs w:val="20"/>
                <w:lang w:eastAsia="en-GB"/>
              </w:rPr>
              <w:t xml:space="preserve">objective of the survey is to provide an age stratified abundance and biomass index for target species observed over the survey area. For the WESPAS survey this represents; spawning/pre-spawning aggregations of boarfish and feeding aggregations of Malin Shelf herring. In addition data is collected on the hydrographic conditions encountered over the survey area alongside seabird and marine mammal abundance surveys.    </w:t>
            </w:r>
          </w:p>
          <w:p w14:paraId="559E1EB6"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2. Description of the methods used in the survey. For mandatory surveys, link to the manuals. Include a graphical representation (map)</w:t>
            </w:r>
            <w:r w:rsidR="007B6953" w:rsidRPr="004B6D7F">
              <w:rPr>
                <w:rFonts w:ascii="Times New Roman" w:hAnsi="Times New Roman" w:cs="Times New Roman"/>
                <w:sz w:val="20"/>
                <w:szCs w:val="20"/>
                <w:lang w:eastAsia="en-GB"/>
              </w:rPr>
              <w:t xml:space="preserve">. </w:t>
            </w:r>
          </w:p>
          <w:p w14:paraId="2E0D05A8" w14:textId="684AD241" w:rsidR="007B6953" w:rsidRPr="004B6D7F" w:rsidRDefault="007B6953"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Survey methods applied during the survey are provided in the survey cruise report</w:t>
            </w:r>
            <w:r w:rsidR="00D6311F">
              <w:rPr>
                <w:rFonts w:ascii="Times New Roman" w:hAnsi="Times New Roman" w:cs="Times New Roman"/>
                <w:sz w:val="20"/>
                <w:szCs w:val="20"/>
                <w:lang w:eastAsia="en-GB"/>
              </w:rPr>
              <w:t xml:space="preserve"> (</w:t>
            </w:r>
            <w:hyperlink r:id="rId20" w:history="1">
              <w:r w:rsidR="00D6311F" w:rsidRPr="003329F6">
                <w:rPr>
                  <w:rStyle w:val="Hyperlink"/>
                  <w:rFonts w:ascii="Times New Roman" w:hAnsi="Times New Roman" w:cs="Times New Roman"/>
                  <w:sz w:val="20"/>
                  <w:szCs w:val="20"/>
                  <w:lang w:eastAsia="en-GB"/>
                </w:rPr>
                <w:t>O'Donnell, et. al, 2018</w:t>
              </w:r>
            </w:hyperlink>
            <w:r w:rsidR="00D6311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 xml:space="preserve"> and detailed in the Manual for International Pelagic Surveys </w:t>
            </w:r>
            <w:r w:rsidR="00D6311F" w:rsidRPr="004B6D7F">
              <w:rPr>
                <w:rFonts w:ascii="Times New Roman" w:hAnsi="Times New Roman" w:cs="Times New Roman"/>
                <w:sz w:val="20"/>
                <w:szCs w:val="20"/>
                <w:lang w:eastAsia="en-GB"/>
              </w:rPr>
              <w:t>(</w:t>
            </w:r>
            <w:hyperlink r:id="rId21" w:history="1">
              <w:r w:rsidR="00D6311F" w:rsidRPr="004E7F6D">
                <w:rPr>
                  <w:rStyle w:val="Hyperlink"/>
                  <w:rFonts w:ascii="Times New Roman" w:hAnsi="Times New Roman" w:cs="Times New Roman"/>
                  <w:sz w:val="20"/>
                  <w:szCs w:val="20"/>
                  <w:lang w:eastAsia="en-GB"/>
                </w:rPr>
                <w:t>ICES, 2015</w:t>
              </w:r>
            </w:hyperlink>
            <w:r w:rsidR="00D6311F">
              <w:rPr>
                <w:rStyle w:val="Hyperlink"/>
                <w:rFonts w:ascii="Times New Roman" w:hAnsi="Times New Roman" w:cs="Times New Roman"/>
                <w:sz w:val="20"/>
                <w:szCs w:val="20"/>
                <w:lang w:eastAsia="en-GB"/>
              </w:rPr>
              <w:t>).</w:t>
            </w:r>
          </w:p>
          <w:p w14:paraId="449EDA31" w14:textId="77777777" w:rsidR="00822071" w:rsidRPr="004B6D7F" w:rsidRDefault="00822071" w:rsidP="0088364E">
            <w:pPr>
              <w:spacing w:before="120" w:after="120" w:line="360" w:lineRule="auto"/>
              <w:rPr>
                <w:rFonts w:ascii="Times New Roman" w:hAnsi="Times New Roman" w:cs="Times New Roman"/>
                <w:sz w:val="20"/>
                <w:szCs w:val="20"/>
                <w:lang w:eastAsia="en-GB"/>
              </w:rPr>
            </w:pPr>
          </w:p>
          <w:p w14:paraId="1D2573AD" w14:textId="77777777" w:rsidR="00822071" w:rsidRPr="004B6D7F" w:rsidRDefault="00822071" w:rsidP="0088364E">
            <w:pPr>
              <w:spacing w:before="120" w:after="120" w:line="360" w:lineRule="auto"/>
              <w:rPr>
                <w:rFonts w:ascii="Times New Roman" w:hAnsi="Times New Roman" w:cs="Times New Roman"/>
                <w:sz w:val="20"/>
                <w:szCs w:val="20"/>
                <w:lang w:eastAsia="en-GB"/>
              </w:rPr>
            </w:pPr>
          </w:p>
          <w:p w14:paraId="40D38093" w14:textId="1970FD8E" w:rsidR="00822071" w:rsidRPr="004B6D7F" w:rsidRDefault="00D6311F" w:rsidP="00822071">
            <w:pPr>
              <w:jc w:val="center"/>
              <w:rPr>
                <w:rFonts w:ascii="Times New Roman" w:hAnsi="Times New Roman" w:cs="Times New Roman"/>
              </w:rPr>
            </w:pPr>
            <w:r w:rsidRPr="00F410EF">
              <w:rPr>
                <w:rFonts w:ascii="Arial" w:hAnsi="Arial" w:cs="Arial"/>
                <w:noProof/>
                <w:lang w:val="en-IE" w:eastAsia="en-IE"/>
              </w:rPr>
              <w:drawing>
                <wp:inline distT="0" distB="0" distL="0" distR="0" wp14:anchorId="0F7553D2" wp14:editId="231D57DD">
                  <wp:extent cx="3381375" cy="3713390"/>
                  <wp:effectExtent l="0" t="0" r="0" b="1905"/>
                  <wp:docPr id="13" name="Picture 13" descr="Figure 1 Track and  Haul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Track and  Hauls 2019"/>
                          <pic:cNvPicPr>
                            <a:picLocks noChangeAspect="1" noChangeArrowheads="1"/>
                          </pic:cNvPicPr>
                        </pic:nvPicPr>
                        <pic:blipFill rotWithShape="1">
                          <a:blip r:embed="rId22">
                            <a:extLst>
                              <a:ext uri="{28A0092B-C50C-407E-A947-70E740481C1C}">
                                <a14:useLocalDpi xmlns:a14="http://schemas.microsoft.com/office/drawing/2010/main" val="0"/>
                              </a:ext>
                            </a:extLst>
                          </a:blip>
                          <a:srcRect t="7153"/>
                          <a:stretch/>
                        </pic:blipFill>
                        <pic:spPr bwMode="auto">
                          <a:xfrm>
                            <a:off x="0" y="0"/>
                            <a:ext cx="3385906" cy="3718366"/>
                          </a:xfrm>
                          <a:prstGeom prst="rect">
                            <a:avLst/>
                          </a:prstGeom>
                          <a:noFill/>
                          <a:ln>
                            <a:noFill/>
                          </a:ln>
                          <a:extLst>
                            <a:ext uri="{53640926-AAD7-44D8-BBD7-CCE9431645EC}">
                              <a14:shadowObscured xmlns:a14="http://schemas.microsoft.com/office/drawing/2010/main"/>
                            </a:ext>
                          </a:extLst>
                        </pic:spPr>
                      </pic:pic>
                    </a:graphicData>
                  </a:graphic>
                </wp:inline>
              </w:drawing>
            </w:r>
          </w:p>
          <w:p w14:paraId="0CF8613F" w14:textId="49AB0C90" w:rsidR="00822071" w:rsidRPr="004B6D7F" w:rsidRDefault="00822071" w:rsidP="00B903D4">
            <w:pPr>
              <w:rPr>
                <w:rFonts w:ascii="Times New Roman" w:hAnsi="Times New Roman" w:cs="Times New Roman"/>
                <w:sz w:val="20"/>
              </w:rPr>
            </w:pPr>
            <w:r w:rsidRPr="004B6D7F">
              <w:rPr>
                <w:rFonts w:ascii="Times New Roman" w:hAnsi="Times New Roman" w:cs="Times New Roman"/>
                <w:sz w:val="20"/>
              </w:rPr>
              <w:t xml:space="preserve">Figure </w:t>
            </w:r>
            <w:r w:rsidR="005D5312" w:rsidRPr="004B6D7F">
              <w:rPr>
                <w:rFonts w:ascii="Times New Roman" w:hAnsi="Times New Roman" w:cs="Times New Roman"/>
                <w:sz w:val="20"/>
              </w:rPr>
              <w:t>4</w:t>
            </w:r>
            <w:r w:rsidRPr="004B6D7F">
              <w:rPr>
                <w:rFonts w:ascii="Times New Roman" w:hAnsi="Times New Roman" w:cs="Times New Roman"/>
                <w:sz w:val="20"/>
              </w:rPr>
              <w:t xml:space="preserve"> Spawning/Pre spawning Herring/Boarfish acoustic survey (WESPAS</w:t>
            </w:r>
            <w:r w:rsidR="005D5312" w:rsidRPr="004B6D7F">
              <w:rPr>
                <w:rFonts w:ascii="Times New Roman" w:hAnsi="Times New Roman" w:cs="Times New Roman"/>
                <w:sz w:val="20"/>
              </w:rPr>
              <w:t xml:space="preserve"> component</w:t>
            </w:r>
            <w:r w:rsidRPr="004B6D7F">
              <w:rPr>
                <w:rFonts w:ascii="Times New Roman" w:hAnsi="Times New Roman" w:cs="Times New Roman"/>
                <w:sz w:val="20"/>
              </w:rPr>
              <w:t>) survey track 201</w:t>
            </w:r>
            <w:r w:rsidR="00D6311F">
              <w:rPr>
                <w:rFonts w:ascii="Times New Roman" w:hAnsi="Times New Roman" w:cs="Times New Roman"/>
                <w:sz w:val="20"/>
              </w:rPr>
              <w:t>9 and haul positions.</w:t>
            </w:r>
          </w:p>
          <w:p w14:paraId="2FB75932"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lastRenderedPageBreak/>
              <w:t>3. For internationally coordinated surveys, describe the participating Member States/vessels and the relevant international group in charge of planning the survey</w:t>
            </w:r>
            <w:r w:rsidR="007B6953" w:rsidRPr="004B6D7F">
              <w:rPr>
                <w:rFonts w:ascii="Times New Roman" w:hAnsi="Times New Roman" w:cs="Times New Roman"/>
                <w:sz w:val="20"/>
                <w:szCs w:val="20"/>
                <w:lang w:eastAsia="en-GB"/>
              </w:rPr>
              <w:t>.</w:t>
            </w:r>
          </w:p>
          <w:p w14:paraId="27E5AC8E" w14:textId="77777777" w:rsidR="0088364E" w:rsidRPr="004B6D7F" w:rsidRDefault="007B6953"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The herring component of the survey is coordinated by WGIPS through by the HERAS survey coordinator. This position is rotated every four years within HERAS member countries. Details of the current HERAS coordinator and latest work schedule is provided in the latest WGIPS report (</w:t>
            </w:r>
            <w:hyperlink r:id="rId23" w:history="1">
              <w:r w:rsidRPr="004B6D7F">
                <w:rPr>
                  <w:rStyle w:val="Hyperlink"/>
                  <w:rFonts w:ascii="Times New Roman" w:hAnsi="Times New Roman" w:cs="Times New Roman"/>
                  <w:sz w:val="20"/>
                  <w:szCs w:val="20"/>
                  <w:lang w:eastAsia="en-GB"/>
                </w:rPr>
                <w:t>http://www.ices.dk/community/groups/Pages/WGIPS.aspx</w:t>
              </w:r>
            </w:hyperlink>
            <w:r w:rsidRPr="004B6D7F">
              <w:rPr>
                <w:rFonts w:ascii="Times New Roman" w:hAnsi="Times New Roman" w:cs="Times New Roman"/>
                <w:sz w:val="20"/>
                <w:szCs w:val="20"/>
                <w:lang w:eastAsia="en-GB"/>
              </w:rPr>
              <w:t>)</w:t>
            </w:r>
          </w:p>
          <w:p w14:paraId="311991D0"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4. Where applicable, describe the international task sharing (physical and/or financial) and the cost sharing agreement used</w:t>
            </w:r>
            <w:r w:rsidR="00822071" w:rsidRPr="004B6D7F">
              <w:rPr>
                <w:rFonts w:ascii="Times New Roman" w:hAnsi="Times New Roman" w:cs="Times New Roman"/>
                <w:sz w:val="20"/>
                <w:szCs w:val="20"/>
                <w:lang w:eastAsia="en-GB"/>
              </w:rPr>
              <w:t>.</w:t>
            </w:r>
          </w:p>
          <w:p w14:paraId="3CFBA451" w14:textId="77777777" w:rsidR="0088364E" w:rsidRPr="004B6D7F" w:rsidRDefault="00822071" w:rsidP="00822071">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The herring component of the survey is coordinated by WGIPS through by the HERAS survey coordinator. Data is shared internationally between participant countries. International data is compiled to produce acoustic abundance and biomass for herring.  Details of the HERAS area, participant countries are latest stock estimate of provided in the WGIPS report.(</w:t>
            </w:r>
            <w:hyperlink r:id="rId24" w:history="1">
              <w:r w:rsidRPr="004B6D7F">
                <w:rPr>
                  <w:rStyle w:val="Hyperlink"/>
                  <w:rFonts w:ascii="Times New Roman" w:hAnsi="Times New Roman" w:cs="Times New Roman"/>
                  <w:sz w:val="20"/>
                  <w:szCs w:val="20"/>
                  <w:lang w:eastAsia="en-GB"/>
                </w:rPr>
                <w:t>http://www.ices.dk/community/groups/Pages/WGIPS.aspx</w:t>
              </w:r>
            </w:hyperlink>
            <w:r w:rsidRPr="004B6D7F">
              <w:rPr>
                <w:rFonts w:ascii="Times New Roman" w:hAnsi="Times New Roman" w:cs="Times New Roman"/>
                <w:sz w:val="20"/>
                <w:szCs w:val="20"/>
                <w:lang w:eastAsia="en-GB"/>
              </w:rPr>
              <w:t>)</w:t>
            </w:r>
          </w:p>
          <w:p w14:paraId="1CDB8368"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p>
          <w:p w14:paraId="2C4CE74D" w14:textId="77777777" w:rsidR="005D5312" w:rsidRPr="004B6D7F" w:rsidRDefault="005D5312" w:rsidP="005D5312">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1D52497F" w14:textId="77777777" w:rsidR="0088364E" w:rsidRPr="004B6D7F" w:rsidRDefault="0088364E" w:rsidP="0088364E">
            <w:pPr>
              <w:spacing w:before="120" w:after="120" w:line="360" w:lineRule="auto"/>
              <w:rPr>
                <w:rFonts w:ascii="Times New Roman" w:hAnsi="Times New Roman" w:cs="Times New Roman"/>
                <w:i/>
                <w:noProof/>
                <w:sz w:val="20"/>
                <w:szCs w:val="20"/>
                <w:lang w:eastAsia="en-GB"/>
              </w:rPr>
            </w:pPr>
          </w:p>
        </w:tc>
      </w:tr>
      <w:tr w:rsidR="0088364E" w:rsidRPr="004B6D7F" w14:paraId="01A1076C" w14:textId="77777777" w:rsidTr="0088364E">
        <w:trPr>
          <w:trHeight w:val="585"/>
        </w:trPr>
        <w:tc>
          <w:tcPr>
            <w:tcW w:w="9180" w:type="dxa"/>
            <w:vMerge/>
            <w:vAlign w:val="center"/>
          </w:tcPr>
          <w:p w14:paraId="674C9FF2"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1DFFF0FF" w14:textId="77777777" w:rsidTr="0088364E">
        <w:trPr>
          <w:trHeight w:val="585"/>
        </w:trPr>
        <w:tc>
          <w:tcPr>
            <w:tcW w:w="9180" w:type="dxa"/>
            <w:vMerge/>
            <w:vAlign w:val="center"/>
          </w:tcPr>
          <w:p w14:paraId="19A65B0E"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1DA4C9D1" w14:textId="77777777" w:rsidTr="0088364E">
        <w:trPr>
          <w:trHeight w:val="585"/>
        </w:trPr>
        <w:tc>
          <w:tcPr>
            <w:tcW w:w="9180" w:type="dxa"/>
            <w:vMerge/>
            <w:vAlign w:val="center"/>
          </w:tcPr>
          <w:p w14:paraId="7ECD1B7F"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6B8481B9" w14:textId="77777777" w:rsidTr="0088364E">
        <w:trPr>
          <w:trHeight w:val="585"/>
        </w:trPr>
        <w:tc>
          <w:tcPr>
            <w:tcW w:w="9180" w:type="dxa"/>
            <w:vMerge/>
            <w:vAlign w:val="center"/>
          </w:tcPr>
          <w:p w14:paraId="55DF1DBB"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D76BBFF" w14:textId="77777777" w:rsidTr="0088364E">
        <w:trPr>
          <w:trHeight w:val="585"/>
        </w:trPr>
        <w:tc>
          <w:tcPr>
            <w:tcW w:w="9180" w:type="dxa"/>
            <w:vMerge/>
            <w:vAlign w:val="center"/>
          </w:tcPr>
          <w:p w14:paraId="55717A89"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46D41243" w14:textId="77777777" w:rsidTr="0088364E">
        <w:trPr>
          <w:trHeight w:val="585"/>
        </w:trPr>
        <w:tc>
          <w:tcPr>
            <w:tcW w:w="9180" w:type="dxa"/>
            <w:vMerge/>
            <w:vAlign w:val="center"/>
          </w:tcPr>
          <w:p w14:paraId="4F172ADC"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4EBC22A" w14:textId="77777777" w:rsidTr="0088364E">
        <w:trPr>
          <w:trHeight w:val="585"/>
        </w:trPr>
        <w:tc>
          <w:tcPr>
            <w:tcW w:w="9180" w:type="dxa"/>
            <w:vMerge/>
            <w:vAlign w:val="center"/>
          </w:tcPr>
          <w:p w14:paraId="50CD7419"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64BB1284" w14:textId="77777777" w:rsidTr="0088364E">
        <w:trPr>
          <w:trHeight w:val="585"/>
        </w:trPr>
        <w:tc>
          <w:tcPr>
            <w:tcW w:w="9180" w:type="dxa"/>
            <w:vMerge/>
            <w:vAlign w:val="center"/>
          </w:tcPr>
          <w:p w14:paraId="1384B25B"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1476332" w14:textId="77777777" w:rsidTr="0088364E">
        <w:trPr>
          <w:trHeight w:val="585"/>
        </w:trPr>
        <w:tc>
          <w:tcPr>
            <w:tcW w:w="9180" w:type="dxa"/>
            <w:vMerge/>
            <w:vAlign w:val="center"/>
          </w:tcPr>
          <w:p w14:paraId="77C23A66"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EA3A60C" w14:textId="77777777" w:rsidTr="0088364E">
        <w:trPr>
          <w:trHeight w:val="585"/>
        </w:trPr>
        <w:tc>
          <w:tcPr>
            <w:tcW w:w="9180" w:type="dxa"/>
            <w:vMerge/>
            <w:vAlign w:val="center"/>
          </w:tcPr>
          <w:p w14:paraId="5AB57703"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bl>
    <w:p w14:paraId="67261324" w14:textId="77777777" w:rsidR="0088364E" w:rsidRPr="004B6D7F" w:rsidRDefault="0088364E" w:rsidP="00BB1991">
      <w:pPr>
        <w:pStyle w:val="Heading1"/>
        <w:spacing w:line="360" w:lineRule="auto"/>
        <w:rPr>
          <w:rFonts w:cs="Times New Roman"/>
          <w:b/>
          <w:smallCaps/>
          <w:noProof/>
          <w:u w:val="single"/>
          <w:lang w:val="en-GB" w:eastAsia="en-GB"/>
        </w:rPr>
      </w:pPr>
    </w:p>
    <w:p w14:paraId="3AB944CA" w14:textId="77777777" w:rsidR="0088364E" w:rsidRPr="004B6D7F" w:rsidRDefault="0088364E" w:rsidP="00BB1991">
      <w:pPr>
        <w:pStyle w:val="Heading1"/>
        <w:spacing w:line="360" w:lineRule="auto"/>
        <w:rPr>
          <w:rFonts w:cs="Times New Roman"/>
          <w:b/>
          <w:smallCaps/>
          <w:noProof/>
          <w:u w:val="single"/>
          <w:lang w:val="en-GB"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88364E" w:rsidRPr="004B6D7F" w14:paraId="7CD93C56" w14:textId="77777777" w:rsidTr="00D07B07">
        <w:trPr>
          <w:trHeight w:val="405"/>
        </w:trPr>
        <w:tc>
          <w:tcPr>
            <w:tcW w:w="8954" w:type="dxa"/>
            <w:noWrap/>
            <w:vAlign w:val="center"/>
          </w:tcPr>
          <w:p w14:paraId="7090C4C2" w14:textId="44715011" w:rsidR="0088364E" w:rsidRPr="004B6D7F" w:rsidRDefault="00B33BF2" w:rsidP="0088364E">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p>
        </w:tc>
      </w:tr>
      <w:tr w:rsidR="0088364E" w:rsidRPr="004B6D7F" w14:paraId="32F80F7D" w14:textId="77777777" w:rsidTr="00D07B07">
        <w:trPr>
          <w:trHeight w:val="545"/>
        </w:trPr>
        <w:tc>
          <w:tcPr>
            <w:tcW w:w="8954" w:type="dxa"/>
            <w:vMerge w:val="restart"/>
            <w:noWrap/>
            <w:vAlign w:val="center"/>
          </w:tcPr>
          <w:p w14:paraId="34ECA4CE" w14:textId="77777777" w:rsidR="0088364E" w:rsidRPr="004B6D7F" w:rsidRDefault="005D5312"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Spawning/Pre spawning Herring/Boarfish acoustic survey: </w:t>
            </w:r>
            <w:r w:rsidR="001E71DF">
              <w:rPr>
                <w:rFonts w:ascii="Times New Roman" w:hAnsi="Times New Roman" w:cs="Times New Roman"/>
                <w:sz w:val="20"/>
                <w:szCs w:val="20"/>
                <w:lang w:eastAsia="en-GB"/>
              </w:rPr>
              <w:t>(</w:t>
            </w:r>
            <w:r w:rsidR="00DD1AAB" w:rsidRPr="004B6D7F">
              <w:rPr>
                <w:rFonts w:ascii="Times New Roman" w:hAnsi="Times New Roman" w:cs="Times New Roman"/>
                <w:sz w:val="20"/>
                <w:szCs w:val="20"/>
                <w:lang w:eastAsia="en-GB"/>
              </w:rPr>
              <w:t xml:space="preserve">Celtic Sea Herring Acoustic Survey </w:t>
            </w:r>
            <w:r w:rsidRPr="004B6D7F">
              <w:rPr>
                <w:rFonts w:ascii="Times New Roman" w:hAnsi="Times New Roman" w:cs="Times New Roman"/>
                <w:sz w:val="20"/>
                <w:szCs w:val="20"/>
                <w:lang w:eastAsia="en-GB"/>
              </w:rPr>
              <w:t>Component</w:t>
            </w:r>
            <w:r w:rsidR="001E71DF">
              <w:rPr>
                <w:rFonts w:ascii="Times New Roman" w:hAnsi="Times New Roman" w:cs="Times New Roman"/>
                <w:sz w:val="20"/>
                <w:szCs w:val="20"/>
                <w:lang w:eastAsia="en-GB"/>
              </w:rPr>
              <w:t xml:space="preserve"> CHAS)</w:t>
            </w:r>
          </w:p>
          <w:p w14:paraId="757B4C86"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1. Objectives of the survey: </w:t>
            </w:r>
          </w:p>
          <w:p w14:paraId="16339AC8" w14:textId="77777777" w:rsidR="0088364E" w:rsidRPr="004B6D7F" w:rsidRDefault="00DD1AAB" w:rsidP="0088364E">
            <w:p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eastAsia="en-GB"/>
              </w:rPr>
              <w:t>The objective of the survey is to provide an age stratified abundance and biomass index for pre-spawning /spawning aggregations of herring observed over the survey area.</w:t>
            </w:r>
          </w:p>
          <w:p w14:paraId="54C5A5EC" w14:textId="77777777" w:rsidR="00DD1AAB"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2. Description of the methods used in the survey. For mandatory surveys, link to the manuals. Include a graphical representation (map)</w:t>
            </w:r>
            <w:r w:rsidR="00DD1AAB" w:rsidRPr="004B6D7F">
              <w:rPr>
                <w:rFonts w:ascii="Times New Roman" w:hAnsi="Times New Roman" w:cs="Times New Roman"/>
                <w:sz w:val="20"/>
                <w:szCs w:val="20"/>
                <w:lang w:eastAsia="en-GB"/>
              </w:rPr>
              <w:t xml:space="preserve">. </w:t>
            </w:r>
          </w:p>
          <w:p w14:paraId="3D7B4293" w14:textId="71385CA3" w:rsidR="00822071" w:rsidRPr="004B6D7F" w:rsidRDefault="00DD1AAB" w:rsidP="0088364E">
            <w:pPr>
              <w:spacing w:before="120" w:after="120" w:line="360" w:lineRule="auto"/>
              <w:rPr>
                <w:rStyle w:val="Hyperlink"/>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Details of survey methods outlined in the CSHAS cruise report </w:t>
            </w:r>
            <w:hyperlink r:id="rId25" w:history="1">
              <w:r w:rsidR="00D6311F" w:rsidRPr="00C27224">
                <w:rPr>
                  <w:rStyle w:val="Hyperlink"/>
                  <w:rFonts w:ascii="Times New Roman" w:hAnsi="Times New Roman" w:cs="Times New Roman"/>
                  <w:sz w:val="20"/>
                  <w:szCs w:val="20"/>
                </w:rPr>
                <w:t>O'Donnell, et. al, 2018</w:t>
              </w:r>
            </w:hyperlink>
            <w:r w:rsidR="00D6311F" w:rsidRPr="004B6D7F" w:rsidDel="00D6311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 xml:space="preserve">and detailed in the Manual for International Pelagic Surveys </w:t>
            </w:r>
            <w:hyperlink r:id="rId26" w:history="1">
              <w:r w:rsidR="00D6311F" w:rsidRPr="004E7F6D">
                <w:rPr>
                  <w:rStyle w:val="Hyperlink"/>
                  <w:rFonts w:ascii="Times New Roman" w:hAnsi="Times New Roman" w:cs="Times New Roman"/>
                  <w:sz w:val="20"/>
                  <w:szCs w:val="20"/>
                  <w:lang w:eastAsia="en-GB"/>
                </w:rPr>
                <w:t>ICES, 2015</w:t>
              </w:r>
            </w:hyperlink>
          </w:p>
          <w:p w14:paraId="3CB5D433" w14:textId="1A46C0B2" w:rsidR="00822071" w:rsidRPr="004B6D7F" w:rsidRDefault="00D6311F" w:rsidP="00822071">
            <w:pPr>
              <w:jc w:val="center"/>
              <w:rPr>
                <w:rFonts w:ascii="Times New Roman" w:hAnsi="Times New Roman" w:cs="Times New Roman"/>
              </w:rPr>
            </w:pPr>
            <w:r w:rsidRPr="00C27224">
              <w:rPr>
                <w:rFonts w:ascii="Times New Roman" w:hAnsi="Times New Roman" w:cs="Times New Roman"/>
                <w:noProof/>
                <w:lang w:val="en-IE" w:eastAsia="en-IE"/>
              </w:rPr>
              <w:lastRenderedPageBreak/>
              <w:drawing>
                <wp:inline distT="0" distB="0" distL="0" distR="0" wp14:anchorId="48BC9D15" wp14:editId="06E309D2">
                  <wp:extent cx="3582000" cy="2628000"/>
                  <wp:effectExtent l="0" t="0" r="0" b="127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2000" cy="2628000"/>
                          </a:xfrm>
                          <a:prstGeom prst="rect">
                            <a:avLst/>
                          </a:prstGeom>
                          <a:noFill/>
                          <a:ln>
                            <a:noFill/>
                          </a:ln>
                          <a:effectLst/>
                          <a:extLst/>
                        </pic:spPr>
                      </pic:pic>
                    </a:graphicData>
                  </a:graphic>
                </wp:inline>
              </w:drawing>
            </w:r>
          </w:p>
          <w:p w14:paraId="269A775B" w14:textId="0DBBE783" w:rsidR="00822071" w:rsidRPr="004B6D7F" w:rsidRDefault="00822071" w:rsidP="00B903D4">
            <w:pPr>
              <w:rPr>
                <w:rFonts w:ascii="Times New Roman" w:hAnsi="Times New Roman" w:cs="Times New Roman"/>
                <w:sz w:val="20"/>
              </w:rPr>
            </w:pPr>
            <w:r w:rsidRPr="004B6D7F">
              <w:rPr>
                <w:rFonts w:ascii="Times New Roman" w:hAnsi="Times New Roman" w:cs="Times New Roman"/>
                <w:sz w:val="20"/>
              </w:rPr>
              <w:t xml:space="preserve">Figure </w:t>
            </w:r>
            <w:r w:rsidR="005D5312" w:rsidRPr="004B6D7F">
              <w:rPr>
                <w:rFonts w:ascii="Times New Roman" w:hAnsi="Times New Roman" w:cs="Times New Roman"/>
                <w:sz w:val="20"/>
              </w:rPr>
              <w:t>5</w:t>
            </w:r>
            <w:r w:rsidRPr="004B6D7F">
              <w:rPr>
                <w:rFonts w:ascii="Times New Roman" w:hAnsi="Times New Roman" w:cs="Times New Roman"/>
                <w:sz w:val="20"/>
              </w:rPr>
              <w:t xml:space="preserve"> CSHAS survey cruise track 201</w:t>
            </w:r>
            <w:r w:rsidR="00D6311F">
              <w:rPr>
                <w:rFonts w:ascii="Times New Roman" w:hAnsi="Times New Roman" w:cs="Times New Roman"/>
                <w:sz w:val="20"/>
              </w:rPr>
              <w:t>8 and haul positions.</w:t>
            </w:r>
          </w:p>
          <w:p w14:paraId="0EE194D6"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3. For internationally coordinated surveys, describe the participating Member States/vessels and the relevant international group in charge of planning the survey</w:t>
            </w:r>
          </w:p>
          <w:p w14:paraId="7F1780BF" w14:textId="77777777" w:rsidR="00DD1AAB" w:rsidRPr="004B6D7F" w:rsidRDefault="00DD1AAB"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NA</w:t>
            </w:r>
          </w:p>
          <w:p w14:paraId="43B329A1"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4. Where applicable, describe the international task sharing (physical and/or financial) and the cost sharing agreement used</w:t>
            </w:r>
          </w:p>
          <w:p w14:paraId="4B50E446" w14:textId="77777777" w:rsidR="0088364E" w:rsidRPr="004B6D7F" w:rsidRDefault="00DD1AAB" w:rsidP="0088364E">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N</w:t>
            </w:r>
            <w:r w:rsidR="00912716" w:rsidRPr="004B6D7F">
              <w:rPr>
                <w:rFonts w:ascii="Times New Roman" w:hAnsi="Times New Roman" w:cs="Times New Roman"/>
                <w:sz w:val="20"/>
                <w:szCs w:val="20"/>
                <w:lang w:eastAsia="en-GB"/>
              </w:rPr>
              <w:t>/</w:t>
            </w:r>
            <w:r w:rsidRPr="004B6D7F">
              <w:rPr>
                <w:rFonts w:ascii="Times New Roman" w:hAnsi="Times New Roman" w:cs="Times New Roman"/>
                <w:sz w:val="20"/>
                <w:szCs w:val="20"/>
                <w:lang w:eastAsia="en-GB"/>
              </w:rPr>
              <w:t>A</w:t>
            </w:r>
          </w:p>
          <w:p w14:paraId="795222A6"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p>
          <w:p w14:paraId="5F08369C" w14:textId="77777777" w:rsidR="005D5312" w:rsidRPr="004B6D7F" w:rsidRDefault="005D5312" w:rsidP="005D5312">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5923E5B2" w14:textId="77777777" w:rsidR="005D5312" w:rsidRPr="004B6D7F" w:rsidRDefault="005D5312" w:rsidP="0088364E">
            <w:pPr>
              <w:spacing w:before="120" w:after="120" w:line="360" w:lineRule="auto"/>
              <w:rPr>
                <w:rFonts w:ascii="Times New Roman" w:hAnsi="Times New Roman" w:cs="Times New Roman"/>
                <w:sz w:val="20"/>
                <w:szCs w:val="20"/>
                <w:lang w:eastAsia="en-GB"/>
              </w:rPr>
            </w:pPr>
          </w:p>
          <w:p w14:paraId="512FD480" w14:textId="77777777" w:rsidR="0088364E" w:rsidRPr="004B6D7F" w:rsidRDefault="0088364E" w:rsidP="0088364E">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(max 450 words per survey)</w:t>
            </w:r>
          </w:p>
        </w:tc>
      </w:tr>
      <w:tr w:rsidR="0088364E" w:rsidRPr="004B6D7F" w14:paraId="7B28D796" w14:textId="77777777" w:rsidTr="00D07B07">
        <w:trPr>
          <w:trHeight w:val="585"/>
        </w:trPr>
        <w:tc>
          <w:tcPr>
            <w:tcW w:w="8954" w:type="dxa"/>
            <w:vMerge/>
            <w:vAlign w:val="center"/>
          </w:tcPr>
          <w:p w14:paraId="7176F1D8"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E93982A" w14:textId="77777777" w:rsidTr="00D07B07">
        <w:trPr>
          <w:trHeight w:val="585"/>
        </w:trPr>
        <w:tc>
          <w:tcPr>
            <w:tcW w:w="8954" w:type="dxa"/>
            <w:vMerge/>
            <w:vAlign w:val="center"/>
          </w:tcPr>
          <w:p w14:paraId="68E399E3"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10402D7A" w14:textId="77777777" w:rsidTr="00D07B07">
        <w:trPr>
          <w:trHeight w:val="585"/>
        </w:trPr>
        <w:tc>
          <w:tcPr>
            <w:tcW w:w="8954" w:type="dxa"/>
            <w:vMerge/>
            <w:vAlign w:val="center"/>
          </w:tcPr>
          <w:p w14:paraId="7F418960"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44877093" w14:textId="77777777" w:rsidTr="00D07B07">
        <w:trPr>
          <w:trHeight w:val="585"/>
        </w:trPr>
        <w:tc>
          <w:tcPr>
            <w:tcW w:w="8954" w:type="dxa"/>
            <w:vMerge/>
            <w:vAlign w:val="center"/>
          </w:tcPr>
          <w:p w14:paraId="091D4FB4"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01DDF5CD" w14:textId="77777777" w:rsidTr="00D07B07">
        <w:trPr>
          <w:trHeight w:val="585"/>
        </w:trPr>
        <w:tc>
          <w:tcPr>
            <w:tcW w:w="8954" w:type="dxa"/>
            <w:vMerge/>
            <w:vAlign w:val="center"/>
          </w:tcPr>
          <w:p w14:paraId="1AF69C7C"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0B47803B" w14:textId="77777777" w:rsidTr="00D07B07">
        <w:trPr>
          <w:trHeight w:val="585"/>
        </w:trPr>
        <w:tc>
          <w:tcPr>
            <w:tcW w:w="8954" w:type="dxa"/>
            <w:vMerge/>
            <w:vAlign w:val="center"/>
          </w:tcPr>
          <w:p w14:paraId="3B2B6827"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4BCB9FAA" w14:textId="77777777" w:rsidTr="00D07B07">
        <w:trPr>
          <w:trHeight w:val="585"/>
        </w:trPr>
        <w:tc>
          <w:tcPr>
            <w:tcW w:w="8954" w:type="dxa"/>
            <w:vMerge/>
            <w:vAlign w:val="center"/>
          </w:tcPr>
          <w:p w14:paraId="510F1CAB"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23AFBA35" w14:textId="77777777" w:rsidTr="00D07B07">
        <w:trPr>
          <w:trHeight w:val="585"/>
        </w:trPr>
        <w:tc>
          <w:tcPr>
            <w:tcW w:w="8954" w:type="dxa"/>
            <w:vMerge/>
            <w:vAlign w:val="center"/>
          </w:tcPr>
          <w:p w14:paraId="5DB92AE7"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0E561B8B" w14:textId="77777777" w:rsidTr="00D07B07">
        <w:trPr>
          <w:trHeight w:val="585"/>
        </w:trPr>
        <w:tc>
          <w:tcPr>
            <w:tcW w:w="8954" w:type="dxa"/>
            <w:vMerge/>
            <w:vAlign w:val="center"/>
          </w:tcPr>
          <w:p w14:paraId="27875860"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678D104B" w14:textId="77777777" w:rsidTr="00D07B07">
        <w:trPr>
          <w:trHeight w:val="585"/>
        </w:trPr>
        <w:tc>
          <w:tcPr>
            <w:tcW w:w="8954" w:type="dxa"/>
            <w:vMerge/>
            <w:vAlign w:val="center"/>
          </w:tcPr>
          <w:p w14:paraId="186B4D9C"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DD1AAB" w:rsidRPr="004B6D7F" w14:paraId="6C0C8751" w14:textId="77777777" w:rsidTr="00D07B07">
        <w:trPr>
          <w:trHeight w:val="585"/>
        </w:trPr>
        <w:tc>
          <w:tcPr>
            <w:tcW w:w="8954" w:type="dxa"/>
            <w:vMerge/>
            <w:vAlign w:val="center"/>
          </w:tcPr>
          <w:p w14:paraId="288E096E"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7A72E568" w14:textId="77777777" w:rsidTr="00D07B07">
        <w:trPr>
          <w:trHeight w:val="585"/>
        </w:trPr>
        <w:tc>
          <w:tcPr>
            <w:tcW w:w="8954" w:type="dxa"/>
            <w:vMerge/>
            <w:vAlign w:val="center"/>
          </w:tcPr>
          <w:p w14:paraId="37B01DC5"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0239430F" w14:textId="77777777" w:rsidTr="00D07B07">
        <w:trPr>
          <w:trHeight w:val="585"/>
        </w:trPr>
        <w:tc>
          <w:tcPr>
            <w:tcW w:w="8954" w:type="dxa"/>
            <w:vMerge/>
            <w:vAlign w:val="center"/>
          </w:tcPr>
          <w:p w14:paraId="24D7B4A1"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281110A1" w14:textId="77777777" w:rsidTr="00D07B07">
        <w:trPr>
          <w:trHeight w:val="585"/>
        </w:trPr>
        <w:tc>
          <w:tcPr>
            <w:tcW w:w="8954" w:type="dxa"/>
            <w:vMerge/>
            <w:vAlign w:val="center"/>
          </w:tcPr>
          <w:p w14:paraId="69CE3D43"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715E5B41" w14:textId="77777777" w:rsidTr="00D07B07">
        <w:trPr>
          <w:trHeight w:val="585"/>
        </w:trPr>
        <w:tc>
          <w:tcPr>
            <w:tcW w:w="8954" w:type="dxa"/>
            <w:vMerge/>
            <w:vAlign w:val="center"/>
          </w:tcPr>
          <w:p w14:paraId="31B7C070"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64B8748C" w14:textId="77777777" w:rsidTr="00D07B07">
        <w:trPr>
          <w:trHeight w:val="585"/>
        </w:trPr>
        <w:tc>
          <w:tcPr>
            <w:tcW w:w="8954" w:type="dxa"/>
            <w:vMerge/>
            <w:vAlign w:val="center"/>
          </w:tcPr>
          <w:p w14:paraId="4BDFD342"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4FBBDF03" w14:textId="77777777" w:rsidTr="00D07B07">
        <w:trPr>
          <w:trHeight w:val="585"/>
        </w:trPr>
        <w:tc>
          <w:tcPr>
            <w:tcW w:w="8954" w:type="dxa"/>
            <w:vMerge/>
            <w:vAlign w:val="center"/>
          </w:tcPr>
          <w:p w14:paraId="135C1C71"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15FF5FD2" w14:textId="77777777" w:rsidTr="00D07B07">
        <w:trPr>
          <w:trHeight w:val="585"/>
        </w:trPr>
        <w:tc>
          <w:tcPr>
            <w:tcW w:w="8954" w:type="dxa"/>
            <w:vMerge/>
            <w:vAlign w:val="center"/>
          </w:tcPr>
          <w:p w14:paraId="75674643"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375C30F7" w14:textId="77777777" w:rsidTr="00D07B07">
        <w:trPr>
          <w:trHeight w:val="585"/>
        </w:trPr>
        <w:tc>
          <w:tcPr>
            <w:tcW w:w="8954" w:type="dxa"/>
            <w:vMerge/>
            <w:vAlign w:val="center"/>
          </w:tcPr>
          <w:p w14:paraId="010BA8ED"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r w:rsidR="00DD1AAB" w:rsidRPr="004B6D7F" w14:paraId="363C6114" w14:textId="77777777" w:rsidTr="00D07B07">
        <w:trPr>
          <w:trHeight w:val="585"/>
        </w:trPr>
        <w:tc>
          <w:tcPr>
            <w:tcW w:w="8954" w:type="dxa"/>
            <w:vMerge/>
            <w:vAlign w:val="center"/>
          </w:tcPr>
          <w:p w14:paraId="66CF354B" w14:textId="77777777" w:rsidR="00DD1AAB" w:rsidRPr="004B6D7F" w:rsidRDefault="00DD1AAB" w:rsidP="004455CF">
            <w:pPr>
              <w:spacing w:before="120" w:after="120" w:line="360" w:lineRule="auto"/>
              <w:rPr>
                <w:rFonts w:ascii="Times New Roman" w:hAnsi="Times New Roman" w:cs="Times New Roman"/>
                <w:noProof/>
                <w:sz w:val="20"/>
                <w:szCs w:val="20"/>
                <w:lang w:eastAsia="en-GB"/>
              </w:rPr>
            </w:pPr>
          </w:p>
        </w:tc>
      </w:tr>
    </w:tbl>
    <w:p w14:paraId="45650625" w14:textId="77777777" w:rsidR="0088364E" w:rsidRPr="004B6D7F" w:rsidRDefault="0088364E" w:rsidP="00BB1991">
      <w:pPr>
        <w:pStyle w:val="Heading1"/>
        <w:spacing w:line="360" w:lineRule="auto"/>
        <w:rPr>
          <w:rFonts w:cs="Times New Roman"/>
          <w:b/>
          <w:smallCaps/>
          <w:noProof/>
          <w:u w:val="single"/>
          <w:lang w:val="en-GB" w:eastAsia="en-GB"/>
        </w:rPr>
      </w:pPr>
    </w:p>
    <w:p w14:paraId="4FA99707" w14:textId="30C4167A" w:rsidR="0088364E" w:rsidRDefault="0088364E" w:rsidP="00BB1991">
      <w:pPr>
        <w:pStyle w:val="Heading1"/>
        <w:spacing w:line="360" w:lineRule="auto"/>
        <w:rPr>
          <w:rFonts w:cs="Times New Roman"/>
          <w:b/>
          <w:smallCaps/>
          <w:noProof/>
          <w:u w:val="single"/>
          <w:lang w:val="en-GB" w:eastAsia="en-GB"/>
        </w:rPr>
      </w:pPr>
    </w:p>
    <w:p w14:paraId="6D9F1511" w14:textId="793A612D" w:rsidR="003E3F73" w:rsidRDefault="003E3F73" w:rsidP="003E3F73">
      <w:pPr>
        <w:rPr>
          <w:lang w:eastAsia="en-GB"/>
        </w:rPr>
      </w:pPr>
    </w:p>
    <w:p w14:paraId="4FAF0537" w14:textId="0B160E76" w:rsidR="003E3F73" w:rsidRDefault="003E3F73" w:rsidP="003E3F73">
      <w:pPr>
        <w:rPr>
          <w:lang w:eastAsia="en-GB"/>
        </w:rPr>
      </w:pPr>
    </w:p>
    <w:p w14:paraId="68357053" w14:textId="242D5BFC" w:rsidR="003E3F73" w:rsidRDefault="003E3F73" w:rsidP="003E3F73">
      <w:pPr>
        <w:rPr>
          <w:lang w:eastAsia="en-GB"/>
        </w:rPr>
      </w:pPr>
    </w:p>
    <w:p w14:paraId="7B2E9D2C" w14:textId="5B34421B" w:rsidR="003E3F73" w:rsidRDefault="003E3F73" w:rsidP="003E3F73">
      <w:pPr>
        <w:rPr>
          <w:lang w:eastAsia="en-GB"/>
        </w:rPr>
      </w:pPr>
    </w:p>
    <w:p w14:paraId="7ED8F021" w14:textId="154BA6CF" w:rsidR="003E3F73" w:rsidRDefault="003E3F73" w:rsidP="003E3F73">
      <w:pPr>
        <w:rPr>
          <w:lang w:eastAsia="en-GB"/>
        </w:rPr>
      </w:pPr>
    </w:p>
    <w:p w14:paraId="124B112B" w14:textId="77777777" w:rsidR="003E3F73" w:rsidRPr="003E3F73" w:rsidRDefault="003E3F73" w:rsidP="003E3F73">
      <w:pPr>
        <w:rPr>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88364E" w:rsidRPr="004B6D7F" w14:paraId="682E06F0" w14:textId="77777777" w:rsidTr="0088364E">
        <w:trPr>
          <w:trHeight w:val="405"/>
        </w:trPr>
        <w:tc>
          <w:tcPr>
            <w:tcW w:w="9180" w:type="dxa"/>
            <w:noWrap/>
            <w:vAlign w:val="center"/>
          </w:tcPr>
          <w:p w14:paraId="3813BC5D" w14:textId="714E8DDB" w:rsidR="0088364E" w:rsidRPr="004B6D7F" w:rsidRDefault="00B33BF2" w:rsidP="0088364E">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lastRenderedPageBreak/>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r w:rsidR="0088364E" w:rsidRPr="004B6D7F">
              <w:rPr>
                <w:rFonts w:ascii="Times New Roman" w:hAnsi="Times New Roman" w:cs="Times New Roman"/>
                <w:i/>
                <w:noProof/>
                <w:sz w:val="20"/>
                <w:szCs w:val="20"/>
                <w:lang w:eastAsia="en-GB"/>
              </w:rPr>
              <w:t xml:space="preserve">. </w:t>
            </w:r>
          </w:p>
        </w:tc>
      </w:tr>
      <w:tr w:rsidR="0088364E" w:rsidRPr="004B6D7F" w14:paraId="4FC7D167" w14:textId="77777777" w:rsidTr="0088364E">
        <w:trPr>
          <w:trHeight w:val="545"/>
        </w:trPr>
        <w:tc>
          <w:tcPr>
            <w:tcW w:w="9180" w:type="dxa"/>
            <w:vMerge w:val="restart"/>
            <w:noWrap/>
            <w:vAlign w:val="center"/>
          </w:tcPr>
          <w:p w14:paraId="48CD0625" w14:textId="77777777" w:rsidR="0088364E" w:rsidRDefault="000176E4" w:rsidP="00912716">
            <w:pPr>
              <w:rPr>
                <w:rFonts w:ascii="Times New Roman" w:hAnsi="Times New Roman" w:cs="Times New Roman"/>
                <w:color w:val="000000"/>
                <w:sz w:val="20"/>
                <w:szCs w:val="20"/>
              </w:rPr>
            </w:pPr>
            <w:r w:rsidRPr="004B6D7F">
              <w:rPr>
                <w:rFonts w:ascii="Times New Roman" w:hAnsi="Times New Roman" w:cs="Times New Roman"/>
                <w:color w:val="000000"/>
                <w:sz w:val="20"/>
                <w:szCs w:val="20"/>
              </w:rPr>
              <w:t xml:space="preserve">Nephrops UWTV </w:t>
            </w:r>
            <w:r w:rsidR="004455CF" w:rsidRPr="004B6D7F">
              <w:rPr>
                <w:rFonts w:ascii="Times New Roman" w:hAnsi="Times New Roman" w:cs="Times New Roman"/>
                <w:color w:val="000000"/>
                <w:sz w:val="20"/>
                <w:szCs w:val="20"/>
              </w:rPr>
              <w:t>surveys</w:t>
            </w:r>
            <w:r w:rsidR="006E0BE5">
              <w:rPr>
                <w:rFonts w:ascii="Times New Roman" w:hAnsi="Times New Roman" w:cs="Times New Roman"/>
                <w:color w:val="000000"/>
                <w:sz w:val="20"/>
                <w:szCs w:val="20"/>
              </w:rPr>
              <w:t>-</w:t>
            </w:r>
          </w:p>
          <w:p w14:paraId="7C7194ED" w14:textId="77777777" w:rsidR="006E0BE5" w:rsidRPr="004B6D7F" w:rsidRDefault="006E0BE5" w:rsidP="00912716">
            <w:pPr>
              <w:rPr>
                <w:rFonts w:ascii="Times New Roman" w:hAnsi="Times New Roman" w:cs="Times New Roman"/>
                <w:color w:val="000000"/>
                <w:sz w:val="20"/>
                <w:szCs w:val="20"/>
              </w:rPr>
            </w:pPr>
            <w:r>
              <w:rPr>
                <w:rFonts w:ascii="Times New Roman" w:hAnsi="Times New Roman" w:cs="Times New Roman"/>
                <w:color w:val="000000"/>
                <w:sz w:val="20"/>
                <w:szCs w:val="20"/>
              </w:rPr>
              <w:t xml:space="preserve">These are not as described in Annex 1 but are re arranged  following the recommendations in  </w:t>
            </w:r>
            <w:hyperlink r:id="rId28" w:history="1">
              <w:r w:rsidRPr="003E67C1">
                <w:rPr>
                  <w:rStyle w:val="Hyperlink"/>
                  <w:rFonts w:ascii="Times New Roman" w:hAnsi="Times New Roman" w:cs="Times New Roman"/>
                  <w:sz w:val="20"/>
                  <w:szCs w:val="20"/>
                  <w:lang w:eastAsia="en-GB"/>
                </w:rPr>
                <w:t>http://oar.marine.ie/bitstream/10793/863/1/SGNEPS12%5B1%5D.pdf</w:t>
              </w:r>
            </w:hyperlink>
            <w:r>
              <w:rPr>
                <w:rFonts w:ascii="Times New Roman" w:hAnsi="Times New Roman" w:cs="Times New Roman"/>
                <w:sz w:val="20"/>
                <w:szCs w:val="20"/>
                <w:lang w:eastAsia="en-GB"/>
              </w:rPr>
              <w:t xml:space="preserve"> where the Irish survey effort was moved from ICES division </w:t>
            </w:r>
            <w:proofErr w:type="spellStart"/>
            <w:r>
              <w:rPr>
                <w:rFonts w:ascii="Times New Roman" w:hAnsi="Times New Roman" w:cs="Times New Roman"/>
                <w:sz w:val="20"/>
                <w:szCs w:val="20"/>
                <w:lang w:eastAsia="en-GB"/>
              </w:rPr>
              <w:t>VIIa</w:t>
            </w:r>
            <w:proofErr w:type="spellEnd"/>
            <w:r>
              <w:rPr>
                <w:rFonts w:ascii="Times New Roman" w:hAnsi="Times New Roman" w:cs="Times New Roman"/>
                <w:sz w:val="20"/>
                <w:szCs w:val="20"/>
                <w:lang w:eastAsia="en-GB"/>
              </w:rPr>
              <w:t xml:space="preserve"> and extended in to </w:t>
            </w:r>
            <w:proofErr w:type="spellStart"/>
            <w:r>
              <w:rPr>
                <w:rFonts w:ascii="Times New Roman" w:hAnsi="Times New Roman" w:cs="Times New Roman"/>
                <w:sz w:val="20"/>
                <w:szCs w:val="20"/>
                <w:lang w:eastAsia="en-GB"/>
              </w:rPr>
              <w:t>VIIbcjk</w:t>
            </w:r>
            <w:proofErr w:type="spellEnd"/>
            <w:r>
              <w:rPr>
                <w:rFonts w:ascii="Times New Roman" w:hAnsi="Times New Roman" w:cs="Times New Roman"/>
                <w:sz w:val="20"/>
                <w:szCs w:val="20"/>
                <w:lang w:eastAsia="en-GB"/>
              </w:rPr>
              <w:t xml:space="preserve"> and </w:t>
            </w:r>
            <w:proofErr w:type="spellStart"/>
            <w:r>
              <w:rPr>
                <w:rFonts w:ascii="Times New Roman" w:hAnsi="Times New Roman" w:cs="Times New Roman"/>
                <w:sz w:val="20"/>
                <w:szCs w:val="20"/>
                <w:lang w:eastAsia="en-GB"/>
              </w:rPr>
              <w:t>VIIfgh</w:t>
            </w:r>
            <w:proofErr w:type="spellEnd"/>
          </w:p>
          <w:p w14:paraId="2C6B3FFC"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1. Objectives of the survey: </w:t>
            </w:r>
          </w:p>
          <w:p w14:paraId="29827200" w14:textId="605657E9" w:rsidR="00DA785C" w:rsidRPr="004B6D7F" w:rsidRDefault="00DA785C" w:rsidP="00A52019">
            <w:pPr>
              <w:pStyle w:val="ListParagraph"/>
              <w:numPr>
                <w:ilvl w:val="0"/>
                <w:numId w:val="3"/>
              </w:num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 xml:space="preserve">To obtain quality assured estimates of </w:t>
            </w:r>
            <w:r w:rsidRPr="004B6D7F">
              <w:rPr>
                <w:rFonts w:ascii="Times New Roman" w:hAnsi="Times New Roman" w:cs="Times New Roman"/>
                <w:i/>
                <w:sz w:val="20"/>
                <w:szCs w:val="20"/>
                <w:lang w:val="en-US" w:eastAsia="en-GB"/>
              </w:rPr>
              <w:t>Nephrops</w:t>
            </w:r>
            <w:r w:rsidRPr="004B6D7F">
              <w:rPr>
                <w:rFonts w:ascii="Times New Roman" w:hAnsi="Times New Roman" w:cs="Times New Roman"/>
                <w:sz w:val="20"/>
                <w:szCs w:val="20"/>
                <w:lang w:val="en-US" w:eastAsia="en-GB"/>
              </w:rPr>
              <w:t xml:space="preserve"> burrow densities for the following Functional Units FU16, 17, 19, 20-21 </w:t>
            </w:r>
            <w:r w:rsidR="0062774A">
              <w:rPr>
                <w:rFonts w:ascii="Times New Roman" w:hAnsi="Times New Roman" w:cs="Times New Roman"/>
                <w:sz w:val="20"/>
                <w:szCs w:val="20"/>
                <w:lang w:val="en-US" w:eastAsia="en-GB"/>
              </w:rPr>
              <w:t xml:space="preserve">combined </w:t>
            </w:r>
            <w:r w:rsidRPr="004B6D7F">
              <w:rPr>
                <w:rFonts w:ascii="Times New Roman" w:hAnsi="Times New Roman" w:cs="Times New Roman"/>
                <w:sz w:val="20"/>
                <w:szCs w:val="20"/>
                <w:lang w:val="en-US" w:eastAsia="en-GB"/>
              </w:rPr>
              <w:t xml:space="preserve">and 22.  </w:t>
            </w:r>
            <w:r w:rsidR="00FD5E75" w:rsidRPr="004B6D7F">
              <w:rPr>
                <w:rFonts w:ascii="Times New Roman" w:hAnsi="Times New Roman" w:cs="Times New Roman"/>
                <w:sz w:val="20"/>
                <w:szCs w:val="20"/>
                <w:lang w:val="en-US" w:eastAsia="en-GB"/>
              </w:rPr>
              <w:t xml:space="preserve">The number of </w:t>
            </w:r>
            <w:r w:rsidR="0072639F" w:rsidRPr="004B6D7F">
              <w:rPr>
                <w:rFonts w:ascii="Times New Roman" w:hAnsi="Times New Roman" w:cs="Times New Roman"/>
                <w:sz w:val="20"/>
                <w:szCs w:val="20"/>
                <w:lang w:val="en-US" w:eastAsia="en-GB"/>
              </w:rPr>
              <w:t xml:space="preserve">random </w:t>
            </w:r>
            <w:r w:rsidR="00FD5E75" w:rsidRPr="004B6D7F">
              <w:rPr>
                <w:rFonts w:ascii="Times New Roman" w:hAnsi="Times New Roman" w:cs="Times New Roman"/>
                <w:sz w:val="20"/>
                <w:szCs w:val="20"/>
                <w:lang w:val="en-US" w:eastAsia="en-GB"/>
              </w:rPr>
              <w:t>stations should be sufficient to cover adequately the known spatial a bathymetric of the stock and should ensure a CV of less than 20% for the total abundance estimate</w:t>
            </w:r>
            <w:r w:rsidR="0072639F" w:rsidRPr="004B6D7F">
              <w:rPr>
                <w:rFonts w:ascii="Times New Roman" w:hAnsi="Times New Roman" w:cs="Times New Roman"/>
                <w:sz w:val="20"/>
                <w:szCs w:val="20"/>
                <w:lang w:val="en-US" w:eastAsia="en-GB"/>
              </w:rPr>
              <w:t xml:space="preserve"> as recommended by WGNEPS</w:t>
            </w:r>
            <w:r w:rsidR="00FD5E75" w:rsidRPr="004B6D7F">
              <w:rPr>
                <w:rFonts w:ascii="Times New Roman" w:hAnsi="Times New Roman" w:cs="Times New Roman"/>
                <w:sz w:val="20"/>
                <w:szCs w:val="20"/>
                <w:lang w:val="en-US" w:eastAsia="en-GB"/>
              </w:rPr>
              <w:t>.</w:t>
            </w:r>
          </w:p>
          <w:p w14:paraId="0C5C4079" w14:textId="77777777" w:rsidR="00DA785C" w:rsidRPr="004B6D7F" w:rsidRDefault="00DA785C" w:rsidP="00A52019">
            <w:pPr>
              <w:pStyle w:val="ListParagraph"/>
              <w:numPr>
                <w:ilvl w:val="0"/>
                <w:numId w:val="3"/>
              </w:num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 xml:space="preserve">To collect ancillary information from the UWTV footage collected at each station such as the occurrence of sea-pens, other macro benthos and fish species and trawl marks on the sea bed. </w:t>
            </w:r>
          </w:p>
          <w:p w14:paraId="4A220699" w14:textId="77777777" w:rsidR="00DA785C" w:rsidRPr="004B6D7F" w:rsidRDefault="00DA785C" w:rsidP="00A52019">
            <w:pPr>
              <w:pStyle w:val="ListParagraph"/>
              <w:numPr>
                <w:ilvl w:val="0"/>
                <w:numId w:val="3"/>
              </w:num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 xml:space="preserve">To collect oceanographic data using a sledge mounted CTD. </w:t>
            </w:r>
          </w:p>
          <w:p w14:paraId="1663EE9B" w14:textId="6DA4FDCC" w:rsidR="0088364E" w:rsidRPr="004B6D7F" w:rsidRDefault="00DA785C" w:rsidP="00A52019">
            <w:pPr>
              <w:pStyle w:val="ListParagraph"/>
              <w:numPr>
                <w:ilvl w:val="0"/>
                <w:numId w:val="3"/>
              </w:num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 xml:space="preserve">To </w:t>
            </w:r>
            <w:r w:rsidR="00FD5E75" w:rsidRPr="004B6D7F">
              <w:rPr>
                <w:rFonts w:ascii="Times New Roman" w:hAnsi="Times New Roman" w:cs="Times New Roman"/>
                <w:sz w:val="20"/>
                <w:szCs w:val="20"/>
                <w:lang w:val="en-US" w:eastAsia="en-GB"/>
              </w:rPr>
              <w:t xml:space="preserve">opportunistically </w:t>
            </w:r>
            <w:r w:rsidRPr="004B6D7F">
              <w:rPr>
                <w:rFonts w:ascii="Times New Roman" w:hAnsi="Times New Roman" w:cs="Times New Roman"/>
                <w:sz w:val="20"/>
                <w:szCs w:val="20"/>
                <w:lang w:val="en-US" w:eastAsia="en-GB"/>
              </w:rPr>
              <w:t xml:space="preserve">sample </w:t>
            </w:r>
            <w:r w:rsidRPr="004B6D7F">
              <w:rPr>
                <w:rFonts w:ascii="Times New Roman" w:hAnsi="Times New Roman" w:cs="Times New Roman"/>
                <w:i/>
                <w:sz w:val="20"/>
                <w:szCs w:val="20"/>
                <w:lang w:val="en-US" w:eastAsia="en-GB"/>
              </w:rPr>
              <w:t>Nephrops</w:t>
            </w:r>
            <w:r w:rsidRPr="004B6D7F">
              <w:rPr>
                <w:rFonts w:ascii="Times New Roman" w:hAnsi="Times New Roman" w:cs="Times New Roman"/>
                <w:sz w:val="20"/>
                <w:szCs w:val="20"/>
                <w:lang w:val="en-US" w:eastAsia="en-GB"/>
              </w:rPr>
              <w:t xml:space="preserve"> and macro </w:t>
            </w:r>
            <w:r w:rsidR="00A442E2" w:rsidRPr="004B6D7F">
              <w:rPr>
                <w:rFonts w:ascii="Times New Roman" w:hAnsi="Times New Roman" w:cs="Times New Roman"/>
                <w:sz w:val="20"/>
                <w:szCs w:val="20"/>
                <w:lang w:val="en-US" w:eastAsia="en-GB"/>
              </w:rPr>
              <w:t xml:space="preserve">benthos using a </w:t>
            </w:r>
            <w:r w:rsidR="0062774A">
              <w:rPr>
                <w:rFonts w:ascii="Times New Roman" w:hAnsi="Times New Roman" w:cs="Times New Roman"/>
                <w:sz w:val="20"/>
                <w:szCs w:val="20"/>
                <w:lang w:val="en-US" w:eastAsia="en-GB"/>
              </w:rPr>
              <w:t xml:space="preserve">3 </w:t>
            </w:r>
            <w:r w:rsidR="00A442E2" w:rsidRPr="004B6D7F">
              <w:rPr>
                <w:rFonts w:ascii="Times New Roman" w:hAnsi="Times New Roman" w:cs="Times New Roman"/>
                <w:sz w:val="20"/>
                <w:szCs w:val="20"/>
                <w:lang w:val="en-US" w:eastAsia="en-GB"/>
              </w:rPr>
              <w:t>m beam trawl</w:t>
            </w:r>
            <w:r w:rsidR="00C111DF" w:rsidRPr="004B6D7F">
              <w:rPr>
                <w:rFonts w:ascii="Times New Roman" w:hAnsi="Times New Roman" w:cs="Times New Roman"/>
                <w:sz w:val="20"/>
                <w:szCs w:val="20"/>
                <w:lang w:val="en-US" w:eastAsia="en-GB"/>
              </w:rPr>
              <w:t>.</w:t>
            </w:r>
          </w:p>
          <w:p w14:paraId="12C56DAE"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2. Description of the methods used in the survey. </w:t>
            </w:r>
          </w:p>
          <w:p w14:paraId="3B0D569F" w14:textId="77777777" w:rsidR="0088364E" w:rsidRPr="004B6D7F" w:rsidRDefault="004455CF"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Methods used on the surveys is described here: </w:t>
            </w:r>
            <w:hyperlink r:id="rId29" w:history="1">
              <w:r w:rsidRPr="004B6D7F">
                <w:rPr>
                  <w:rStyle w:val="Hyperlink"/>
                  <w:rFonts w:ascii="Times New Roman" w:hAnsi="Times New Roman" w:cs="Times New Roman"/>
                  <w:sz w:val="20"/>
                  <w:szCs w:val="20"/>
                  <w:lang w:eastAsia="en-GB"/>
                </w:rPr>
                <w:t>http://oar.marine.ie/handle/10793/59</w:t>
              </w:r>
            </w:hyperlink>
          </w:p>
          <w:p w14:paraId="09C0E443" w14:textId="77777777" w:rsidR="00A52019" w:rsidRPr="004B6D7F" w:rsidRDefault="0072639F"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The survey</w:t>
            </w:r>
            <w:r w:rsidR="00A52019" w:rsidRPr="004B6D7F">
              <w:rPr>
                <w:rFonts w:ascii="Times New Roman" w:hAnsi="Times New Roman" w:cs="Times New Roman"/>
                <w:sz w:val="20"/>
                <w:szCs w:val="20"/>
                <w:lang w:eastAsia="en-GB"/>
              </w:rPr>
              <w:t xml:space="preserve"> is typically carried out between June and August over 3 legs of 10-12 days each.</w:t>
            </w:r>
          </w:p>
          <w:p w14:paraId="4801914A" w14:textId="7851518C" w:rsidR="004455CF" w:rsidRPr="004B6D7F" w:rsidRDefault="0062774A" w:rsidP="0088364E">
            <w:pPr>
              <w:spacing w:before="120" w:after="120" w:line="360" w:lineRule="auto"/>
              <w:rPr>
                <w:rFonts w:ascii="Times New Roman" w:hAnsi="Times New Roman" w:cs="Times New Roman"/>
                <w:sz w:val="20"/>
                <w:szCs w:val="20"/>
                <w:lang w:eastAsia="en-GB"/>
              </w:rPr>
            </w:pPr>
            <w:r>
              <w:rPr>
                <w:rFonts w:ascii="Times New Roman" w:hAnsi="Times New Roman" w:cs="Times New Roman"/>
                <w:noProof/>
                <w:sz w:val="20"/>
                <w:szCs w:val="20"/>
                <w:lang w:val="en-IE" w:eastAsia="en-IE"/>
              </w:rPr>
              <w:drawing>
                <wp:inline distT="0" distB="0" distL="0" distR="0" wp14:anchorId="3640E4B1" wp14:editId="72921844">
                  <wp:extent cx="5572125" cy="34518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6.UWTV.dcf.repo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3229" cy="3452544"/>
                          </a:xfrm>
                          <a:prstGeom prst="rect">
                            <a:avLst/>
                          </a:prstGeom>
                        </pic:spPr>
                      </pic:pic>
                    </a:graphicData>
                  </a:graphic>
                </wp:inline>
              </w:drawing>
            </w:r>
          </w:p>
          <w:p w14:paraId="7F2FB180" w14:textId="3C477115" w:rsidR="00FD5E75" w:rsidRPr="004B6D7F" w:rsidRDefault="000176E4"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Fig 6 </w:t>
            </w:r>
            <w:r w:rsidR="00FD5E75" w:rsidRPr="004B6D7F">
              <w:rPr>
                <w:rFonts w:ascii="Times New Roman" w:hAnsi="Times New Roman" w:cs="Times New Roman"/>
                <w:sz w:val="20"/>
                <w:szCs w:val="20"/>
                <w:lang w:eastAsia="en-GB"/>
              </w:rPr>
              <w:t xml:space="preserve">station positions </w:t>
            </w:r>
            <w:r w:rsidR="0062774A">
              <w:rPr>
                <w:rFonts w:ascii="Times New Roman" w:hAnsi="Times New Roman" w:cs="Times New Roman"/>
                <w:sz w:val="20"/>
                <w:szCs w:val="20"/>
                <w:lang w:eastAsia="en-GB"/>
              </w:rPr>
              <w:t xml:space="preserve">from </w:t>
            </w:r>
            <w:proofErr w:type="gramStart"/>
            <w:r w:rsidR="0062774A">
              <w:rPr>
                <w:rFonts w:ascii="Times New Roman" w:hAnsi="Times New Roman" w:cs="Times New Roman"/>
                <w:sz w:val="20"/>
                <w:szCs w:val="20"/>
                <w:lang w:eastAsia="en-GB"/>
              </w:rPr>
              <w:t xml:space="preserve">2019  </w:t>
            </w:r>
            <w:r w:rsidR="00FD5E75" w:rsidRPr="004B6D7F">
              <w:rPr>
                <w:rFonts w:ascii="Times New Roman" w:hAnsi="Times New Roman" w:cs="Times New Roman"/>
                <w:sz w:val="20"/>
                <w:szCs w:val="20"/>
                <w:lang w:eastAsia="en-GB"/>
              </w:rPr>
              <w:t>Irish</w:t>
            </w:r>
            <w:proofErr w:type="gramEnd"/>
            <w:r w:rsidR="00FD5E75" w:rsidRPr="004B6D7F">
              <w:rPr>
                <w:rFonts w:ascii="Times New Roman" w:hAnsi="Times New Roman" w:cs="Times New Roman"/>
                <w:sz w:val="20"/>
                <w:szCs w:val="20"/>
                <w:lang w:eastAsia="en-GB"/>
              </w:rPr>
              <w:t xml:space="preserve"> UWTV surveys.</w:t>
            </w:r>
          </w:p>
          <w:p w14:paraId="63B971BC" w14:textId="4A89644F" w:rsidR="00A52019" w:rsidRPr="004B6D7F" w:rsidRDefault="00A52019" w:rsidP="0088364E">
            <w:pPr>
              <w:spacing w:before="120" w:after="120" w:line="360" w:lineRule="auto"/>
              <w:rPr>
                <w:rFonts w:ascii="Times New Roman" w:hAnsi="Times New Roman" w:cs="Times New Roman"/>
                <w:sz w:val="20"/>
                <w:szCs w:val="20"/>
                <w:lang w:eastAsia="en-GB"/>
              </w:rPr>
            </w:pPr>
          </w:p>
          <w:p w14:paraId="5C4D2B69" w14:textId="77777777" w:rsidR="0088364E" w:rsidRPr="006E0BE5" w:rsidRDefault="0088364E" w:rsidP="006E0BE5">
            <w:pPr>
              <w:pStyle w:val="ListParagraph"/>
              <w:numPr>
                <w:ilvl w:val="0"/>
                <w:numId w:val="19"/>
              </w:numPr>
              <w:spacing w:before="120" w:after="120" w:line="360" w:lineRule="auto"/>
              <w:rPr>
                <w:rFonts w:ascii="Times New Roman" w:hAnsi="Times New Roman" w:cs="Times New Roman"/>
                <w:sz w:val="20"/>
                <w:szCs w:val="20"/>
                <w:lang w:eastAsia="en-GB"/>
              </w:rPr>
            </w:pPr>
            <w:r w:rsidRPr="006E0BE5">
              <w:rPr>
                <w:rFonts w:ascii="Times New Roman" w:hAnsi="Times New Roman" w:cs="Times New Roman"/>
                <w:sz w:val="20"/>
                <w:szCs w:val="20"/>
                <w:lang w:eastAsia="en-GB"/>
              </w:rPr>
              <w:t>For internationally coordinated surveys, describe the participating Member States/vessels and the relevant international group in charge of planning the survey</w:t>
            </w:r>
          </w:p>
          <w:p w14:paraId="17874D7D" w14:textId="77777777" w:rsidR="0088364E" w:rsidRPr="004B6D7F" w:rsidRDefault="00FD5E75" w:rsidP="0088364E">
            <w:pPr>
              <w:spacing w:before="120" w:after="120" w:line="360" w:lineRule="auto"/>
              <w:rPr>
                <w:rFonts w:ascii="Times New Roman" w:hAnsi="Times New Roman" w:cs="Times New Roman"/>
                <w:noProof/>
                <w:lang w:eastAsia="en-GB"/>
              </w:rPr>
            </w:pPr>
            <w:r w:rsidRPr="004B6D7F">
              <w:rPr>
                <w:rFonts w:ascii="Times New Roman" w:hAnsi="Times New Roman" w:cs="Times New Roman"/>
                <w:noProof/>
                <w:sz w:val="20"/>
                <w:szCs w:val="20"/>
                <w:lang w:eastAsia="en-GB"/>
              </w:rPr>
              <w:t xml:space="preserve">These surveys are co-ordinated internationally by WGNEPS </w:t>
            </w:r>
            <w:hyperlink r:id="rId31" w:history="1">
              <w:r w:rsidRPr="004B6D7F">
                <w:rPr>
                  <w:rStyle w:val="Hyperlink"/>
                  <w:rFonts w:ascii="Times New Roman" w:hAnsi="Times New Roman" w:cs="Times New Roman"/>
                  <w:noProof/>
                  <w:sz w:val="20"/>
                  <w:szCs w:val="20"/>
                  <w:lang w:eastAsia="en-GB"/>
                </w:rPr>
                <w:t>http://www.ices.dk/community/groups/Pages/WGNEPS.aspx</w:t>
              </w:r>
            </w:hyperlink>
          </w:p>
          <w:p w14:paraId="3CB46EEE"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4. Where applicable, describe the international task sharing (physical and/or financial) and the cost sharing agreement used</w:t>
            </w:r>
          </w:p>
          <w:p w14:paraId="711074FA" w14:textId="1BC9FADD" w:rsidR="0088364E" w:rsidRPr="004B6D7F" w:rsidRDefault="00FD5E75" w:rsidP="0088364E">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The Marine Institute </w:t>
            </w:r>
            <w:r w:rsidR="00376B99">
              <w:rPr>
                <w:rFonts w:ascii="Times New Roman" w:hAnsi="Times New Roman" w:cs="Times New Roman"/>
                <w:sz w:val="20"/>
                <w:szCs w:val="20"/>
                <w:lang w:eastAsia="en-GB"/>
              </w:rPr>
              <w:t>task</w:t>
            </w:r>
            <w:r w:rsidRPr="004B6D7F">
              <w:rPr>
                <w:rFonts w:ascii="Times New Roman" w:hAnsi="Times New Roman" w:cs="Times New Roman"/>
                <w:sz w:val="20"/>
                <w:szCs w:val="20"/>
                <w:lang w:eastAsia="en-GB"/>
              </w:rPr>
              <w:t xml:space="preserve"> shares with the UK and France by exchanging staff between </w:t>
            </w:r>
            <w:r w:rsidR="0072639F" w:rsidRPr="004B6D7F">
              <w:rPr>
                <w:rFonts w:ascii="Times New Roman" w:hAnsi="Times New Roman" w:cs="Times New Roman"/>
                <w:sz w:val="20"/>
                <w:szCs w:val="20"/>
                <w:lang w:eastAsia="en-GB"/>
              </w:rPr>
              <w:t xml:space="preserve">Irish </w:t>
            </w:r>
            <w:r w:rsidRPr="004B6D7F">
              <w:rPr>
                <w:rFonts w:ascii="Times New Roman" w:hAnsi="Times New Roman" w:cs="Times New Roman"/>
                <w:sz w:val="20"/>
                <w:szCs w:val="20"/>
                <w:lang w:eastAsia="en-GB"/>
              </w:rPr>
              <w:t>UWTV surveys</w:t>
            </w:r>
            <w:r w:rsidR="0072639F" w:rsidRPr="004B6D7F">
              <w:rPr>
                <w:rFonts w:ascii="Times New Roman" w:hAnsi="Times New Roman" w:cs="Times New Roman"/>
                <w:sz w:val="20"/>
                <w:szCs w:val="20"/>
                <w:lang w:eastAsia="en-GB"/>
              </w:rPr>
              <w:t xml:space="preserve"> and those in FU14, 15 and 23</w:t>
            </w:r>
            <w:r w:rsidR="0062774A">
              <w:rPr>
                <w:rFonts w:ascii="Times New Roman" w:hAnsi="Times New Roman" w:cs="Times New Roman"/>
                <w:sz w:val="20"/>
                <w:szCs w:val="20"/>
                <w:lang w:eastAsia="en-GB"/>
              </w:rPr>
              <w:t>-24 combined.</w:t>
            </w:r>
          </w:p>
          <w:p w14:paraId="1F6496D4" w14:textId="77777777" w:rsidR="0088364E" w:rsidRPr="004B6D7F" w:rsidRDefault="0088364E" w:rsidP="0088364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p>
          <w:p w14:paraId="70FB0E2B" w14:textId="77777777" w:rsidR="000176E4" w:rsidRPr="004B6D7F" w:rsidRDefault="000176E4" w:rsidP="000176E4">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6A5B6893" w14:textId="77777777" w:rsidR="0088364E" w:rsidRPr="004B6D7F" w:rsidRDefault="000176E4" w:rsidP="000176E4">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 xml:space="preserve"> </w:t>
            </w:r>
            <w:r w:rsidR="0088364E" w:rsidRPr="004B6D7F">
              <w:rPr>
                <w:rFonts w:ascii="Times New Roman" w:hAnsi="Times New Roman" w:cs="Times New Roman"/>
                <w:i/>
                <w:noProof/>
                <w:sz w:val="20"/>
                <w:szCs w:val="20"/>
                <w:lang w:eastAsia="en-GB"/>
              </w:rPr>
              <w:t>(max 450 words per survey)</w:t>
            </w:r>
          </w:p>
        </w:tc>
      </w:tr>
      <w:tr w:rsidR="0088364E" w:rsidRPr="004B6D7F" w14:paraId="403AE9F3" w14:textId="77777777" w:rsidTr="0088364E">
        <w:trPr>
          <w:trHeight w:val="585"/>
        </w:trPr>
        <w:tc>
          <w:tcPr>
            <w:tcW w:w="9180" w:type="dxa"/>
            <w:vMerge/>
            <w:vAlign w:val="center"/>
          </w:tcPr>
          <w:p w14:paraId="3FB93BE1"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0EF05A1A" w14:textId="77777777" w:rsidTr="0088364E">
        <w:trPr>
          <w:trHeight w:val="585"/>
        </w:trPr>
        <w:tc>
          <w:tcPr>
            <w:tcW w:w="9180" w:type="dxa"/>
            <w:vMerge/>
            <w:vAlign w:val="center"/>
          </w:tcPr>
          <w:p w14:paraId="2F2DE67F"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387D4217" w14:textId="77777777" w:rsidTr="0088364E">
        <w:trPr>
          <w:trHeight w:val="585"/>
        </w:trPr>
        <w:tc>
          <w:tcPr>
            <w:tcW w:w="9180" w:type="dxa"/>
            <w:vMerge/>
            <w:vAlign w:val="center"/>
          </w:tcPr>
          <w:p w14:paraId="35BD4142"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6C77A80D" w14:textId="77777777" w:rsidTr="0088364E">
        <w:trPr>
          <w:trHeight w:val="585"/>
        </w:trPr>
        <w:tc>
          <w:tcPr>
            <w:tcW w:w="9180" w:type="dxa"/>
            <w:vMerge/>
            <w:vAlign w:val="center"/>
          </w:tcPr>
          <w:p w14:paraId="385D4047"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D7FEAB4" w14:textId="77777777" w:rsidTr="0088364E">
        <w:trPr>
          <w:trHeight w:val="585"/>
        </w:trPr>
        <w:tc>
          <w:tcPr>
            <w:tcW w:w="9180" w:type="dxa"/>
            <w:vMerge/>
            <w:vAlign w:val="center"/>
          </w:tcPr>
          <w:p w14:paraId="4576E6C5"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783CD79D" w14:textId="77777777" w:rsidTr="0088364E">
        <w:trPr>
          <w:trHeight w:val="585"/>
        </w:trPr>
        <w:tc>
          <w:tcPr>
            <w:tcW w:w="9180" w:type="dxa"/>
            <w:vMerge/>
            <w:vAlign w:val="center"/>
          </w:tcPr>
          <w:p w14:paraId="2F5C051C"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1D388341" w14:textId="77777777" w:rsidTr="0088364E">
        <w:trPr>
          <w:trHeight w:val="585"/>
        </w:trPr>
        <w:tc>
          <w:tcPr>
            <w:tcW w:w="9180" w:type="dxa"/>
            <w:vMerge/>
            <w:vAlign w:val="center"/>
          </w:tcPr>
          <w:p w14:paraId="51289713"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3021345D" w14:textId="77777777" w:rsidTr="0088364E">
        <w:trPr>
          <w:trHeight w:val="585"/>
        </w:trPr>
        <w:tc>
          <w:tcPr>
            <w:tcW w:w="9180" w:type="dxa"/>
            <w:vMerge/>
            <w:vAlign w:val="center"/>
          </w:tcPr>
          <w:p w14:paraId="1C1015CE"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0351B129" w14:textId="77777777" w:rsidTr="0088364E">
        <w:trPr>
          <w:trHeight w:val="585"/>
        </w:trPr>
        <w:tc>
          <w:tcPr>
            <w:tcW w:w="9180" w:type="dxa"/>
            <w:vMerge/>
            <w:vAlign w:val="center"/>
          </w:tcPr>
          <w:p w14:paraId="04E293ED"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r w:rsidR="0088364E" w:rsidRPr="004B6D7F" w14:paraId="35E02A2E" w14:textId="77777777" w:rsidTr="0088364E">
        <w:trPr>
          <w:trHeight w:val="585"/>
        </w:trPr>
        <w:tc>
          <w:tcPr>
            <w:tcW w:w="9180" w:type="dxa"/>
            <w:vMerge/>
            <w:vAlign w:val="center"/>
          </w:tcPr>
          <w:p w14:paraId="70061F00" w14:textId="77777777" w:rsidR="0088364E" w:rsidRPr="004B6D7F" w:rsidRDefault="0088364E" w:rsidP="0088364E">
            <w:pPr>
              <w:spacing w:before="120" w:after="120" w:line="360" w:lineRule="auto"/>
              <w:rPr>
                <w:rFonts w:ascii="Times New Roman" w:hAnsi="Times New Roman" w:cs="Times New Roman"/>
                <w:noProof/>
                <w:sz w:val="20"/>
                <w:szCs w:val="20"/>
                <w:lang w:eastAsia="en-GB"/>
              </w:rPr>
            </w:pPr>
          </w:p>
        </w:tc>
      </w:tr>
    </w:tbl>
    <w:p w14:paraId="73BEF5C2" w14:textId="77777777" w:rsidR="00B903D4" w:rsidRPr="004B6D7F" w:rsidRDefault="00B903D4" w:rsidP="00B903D4">
      <w:pPr>
        <w:rPr>
          <w:rFonts w:ascii="Times New Roman" w:hAnsi="Times New Roman" w:cs="Times New Roman"/>
          <w:lang w:eastAsia="en-GB"/>
        </w:rPr>
      </w:pPr>
    </w:p>
    <w:p w14:paraId="7FE70584" w14:textId="77777777" w:rsidR="00912716" w:rsidRPr="004B6D7F" w:rsidRDefault="00912716" w:rsidP="00B903D4">
      <w:pPr>
        <w:rPr>
          <w:rFonts w:ascii="Times New Roman" w:hAnsi="Times New Roman" w:cs="Times New Roman"/>
          <w:lang w:eastAsia="en-GB"/>
        </w:rPr>
      </w:pPr>
    </w:p>
    <w:p w14:paraId="5CCB8479" w14:textId="77777777" w:rsidR="00912716" w:rsidRPr="004B6D7F" w:rsidRDefault="00912716" w:rsidP="00B903D4">
      <w:pPr>
        <w:rPr>
          <w:rFonts w:ascii="Times New Roman" w:hAnsi="Times New Roman" w:cs="Times New Roman"/>
          <w:lang w:eastAsia="en-GB"/>
        </w:rPr>
      </w:pPr>
    </w:p>
    <w:p w14:paraId="06A608FA" w14:textId="77777777" w:rsidR="00912716" w:rsidRPr="004B6D7F" w:rsidRDefault="00912716" w:rsidP="00B903D4">
      <w:pPr>
        <w:rPr>
          <w:rFonts w:ascii="Times New Roman" w:hAnsi="Times New Roman" w:cs="Times New Roman"/>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244CAD" w:rsidRPr="004B6D7F" w14:paraId="31C66B4F" w14:textId="77777777" w:rsidTr="00AF3AEE">
        <w:trPr>
          <w:trHeight w:val="405"/>
        </w:trPr>
        <w:tc>
          <w:tcPr>
            <w:tcW w:w="9180" w:type="dxa"/>
            <w:noWrap/>
            <w:vAlign w:val="center"/>
          </w:tcPr>
          <w:p w14:paraId="2AB30B54" w14:textId="2AFB5BAB" w:rsidR="00244CAD" w:rsidRPr="004B6D7F" w:rsidRDefault="00B33BF2" w:rsidP="00AF3AEE">
            <w:pPr>
              <w:widowControl w:val="0"/>
              <w:autoSpaceDE w:val="0"/>
              <w:autoSpaceDN w:val="0"/>
              <w:adjustRightInd w:val="0"/>
              <w:spacing w:before="120" w:after="120" w:line="240" w:lineRule="auto"/>
              <w:jc w:val="both"/>
              <w:rPr>
                <w:rFonts w:ascii="Times New Roman" w:hAnsi="Times New Roman" w:cs="Times New Roman"/>
                <w:i/>
                <w:noProof/>
                <w:sz w:val="20"/>
                <w:szCs w:val="20"/>
                <w:lang w:eastAsia="en-GB"/>
              </w:rPr>
            </w:pPr>
            <w:r>
              <w:rPr>
                <w:rFonts w:eastAsia="Calibri"/>
                <w:i/>
                <w:noProof/>
                <w:sz w:val="20"/>
                <w:szCs w:val="20"/>
                <w:lang w:eastAsia="en-GB"/>
              </w:rPr>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p>
        </w:tc>
      </w:tr>
      <w:tr w:rsidR="00244CAD" w:rsidRPr="004B6D7F" w14:paraId="0FA5C49C" w14:textId="77777777" w:rsidTr="00AF3AEE">
        <w:trPr>
          <w:trHeight w:val="545"/>
        </w:trPr>
        <w:tc>
          <w:tcPr>
            <w:tcW w:w="9180" w:type="dxa"/>
            <w:vMerge w:val="restart"/>
            <w:noWrap/>
            <w:vAlign w:val="center"/>
          </w:tcPr>
          <w:p w14:paraId="240F8EB7" w14:textId="77777777" w:rsidR="00244CAD" w:rsidRPr="004B6D7F" w:rsidRDefault="00244CAD" w:rsidP="00AF3AE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Irish Anglerfish and Megrim Survey</w:t>
            </w:r>
            <w:r w:rsidR="00912716" w:rsidRPr="004B6D7F">
              <w:rPr>
                <w:rFonts w:ascii="Times New Roman" w:hAnsi="Times New Roman" w:cs="Times New Roman"/>
                <w:sz w:val="20"/>
                <w:szCs w:val="20"/>
                <w:lang w:eastAsia="en-GB"/>
              </w:rPr>
              <w:t xml:space="preserve"> ( IAMS)</w:t>
            </w:r>
          </w:p>
          <w:p w14:paraId="03E2D43B" w14:textId="16F5B2AF" w:rsidR="00244CAD" w:rsidRPr="004B6D7F" w:rsidRDefault="00961482" w:rsidP="00AF3AE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Not included in table 10.</w:t>
            </w:r>
          </w:p>
          <w:p w14:paraId="5576E652" w14:textId="77777777" w:rsidR="0004618E" w:rsidRDefault="0004618E" w:rsidP="00AF3AEE">
            <w:pPr>
              <w:spacing w:before="120" w:after="120" w:line="360" w:lineRule="auto"/>
              <w:rPr>
                <w:rFonts w:ascii="Times New Roman" w:hAnsi="Times New Roman" w:cs="Times New Roman"/>
                <w:sz w:val="20"/>
                <w:szCs w:val="20"/>
                <w:lang w:eastAsia="en-GB"/>
              </w:rPr>
            </w:pPr>
          </w:p>
          <w:p w14:paraId="2FF4956E" w14:textId="77777777" w:rsidR="00244CAD" w:rsidRPr="004B6D7F" w:rsidRDefault="00244CAD" w:rsidP="00AF3AE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1. Objectives of the survey: </w:t>
            </w:r>
          </w:p>
          <w:p w14:paraId="55156710" w14:textId="020F288E" w:rsidR="00244CAD" w:rsidRPr="004B6D7F" w:rsidRDefault="00AE402C" w:rsidP="00AF3AEE">
            <w:pPr>
              <w:spacing w:before="120" w:after="120" w:line="360" w:lineRule="auto"/>
              <w:rPr>
                <w:rFonts w:ascii="Times New Roman" w:hAnsi="Times New Roman" w:cs="Times New Roman"/>
                <w:sz w:val="20"/>
                <w:szCs w:val="20"/>
                <w:lang w:val="en-US" w:eastAsia="en-GB"/>
              </w:rPr>
            </w:pPr>
            <w:r w:rsidRPr="004B6D7F">
              <w:rPr>
                <w:rFonts w:ascii="Times New Roman" w:hAnsi="Times New Roman" w:cs="Times New Roman"/>
                <w:sz w:val="20"/>
                <w:szCs w:val="20"/>
                <w:lang w:val="en-US" w:eastAsia="en-GB"/>
              </w:rPr>
              <w:t xml:space="preserve">The main objective of the survey is to obtain </w:t>
            </w:r>
            <w:r w:rsidR="00C46556">
              <w:rPr>
                <w:rFonts w:ascii="Times New Roman" w:hAnsi="Times New Roman" w:cs="Times New Roman"/>
                <w:sz w:val="20"/>
                <w:szCs w:val="20"/>
                <w:lang w:val="en-US" w:eastAsia="en-GB"/>
              </w:rPr>
              <w:t>abundance indices</w:t>
            </w:r>
            <w:r w:rsidRPr="004B6D7F">
              <w:rPr>
                <w:rFonts w:ascii="Times New Roman" w:hAnsi="Times New Roman" w:cs="Times New Roman"/>
                <w:sz w:val="20"/>
                <w:szCs w:val="20"/>
                <w:lang w:val="en-US" w:eastAsia="en-GB"/>
              </w:rPr>
              <w:t xml:space="preserve"> for anglerfish</w:t>
            </w:r>
            <w:r w:rsidR="00C46556">
              <w:rPr>
                <w:rFonts w:ascii="Times New Roman" w:hAnsi="Times New Roman" w:cs="Times New Roman"/>
                <w:sz w:val="20"/>
                <w:szCs w:val="20"/>
                <w:lang w:val="en-US" w:eastAsia="en-GB"/>
              </w:rPr>
              <w:t xml:space="preserve"> </w:t>
            </w:r>
            <w:r w:rsidR="00C46556" w:rsidRPr="00EB6B1B">
              <w:rPr>
                <w:rFonts w:ascii="Times New Roman" w:hAnsi="Times New Roman" w:cs="Times New Roman"/>
                <w:sz w:val="20"/>
                <w:szCs w:val="20"/>
                <w:lang w:val="en-US" w:eastAsia="en-GB"/>
              </w:rPr>
              <w:t xml:space="preserve">and </w:t>
            </w:r>
            <w:r w:rsidRPr="00EB6B1B">
              <w:rPr>
                <w:rFonts w:ascii="Times New Roman" w:hAnsi="Times New Roman" w:cs="Times New Roman"/>
                <w:sz w:val="20"/>
                <w:szCs w:val="20"/>
                <w:lang w:val="en-US" w:eastAsia="en-GB"/>
              </w:rPr>
              <w:t>for megrim in</w:t>
            </w:r>
            <w:r w:rsidRPr="004B6D7F">
              <w:rPr>
                <w:rFonts w:ascii="Times New Roman" w:hAnsi="Times New Roman" w:cs="Times New Roman"/>
                <w:sz w:val="20"/>
                <w:szCs w:val="20"/>
                <w:lang w:val="en-US" w:eastAsia="en-GB"/>
              </w:rPr>
              <w:t xml:space="preserve"> </w:t>
            </w:r>
            <w:proofErr w:type="spellStart"/>
            <w:r w:rsidRPr="004B6D7F">
              <w:rPr>
                <w:rFonts w:ascii="Times New Roman" w:hAnsi="Times New Roman" w:cs="Times New Roman"/>
                <w:sz w:val="20"/>
                <w:szCs w:val="20"/>
                <w:lang w:val="en-US" w:eastAsia="en-GB"/>
              </w:rPr>
              <w:t>VIa</w:t>
            </w:r>
            <w:proofErr w:type="spellEnd"/>
            <w:r w:rsidRPr="004B6D7F">
              <w:rPr>
                <w:rFonts w:ascii="Times New Roman" w:hAnsi="Times New Roman" w:cs="Times New Roman"/>
                <w:sz w:val="20"/>
                <w:szCs w:val="20"/>
                <w:lang w:val="en-US" w:eastAsia="en-GB"/>
              </w:rPr>
              <w:t xml:space="preserve"> and VII. Secondary objectives are to collect data on the distribution and relative abundance of anglerfish, megrim and other commercially exploited species. The survey also collects maturity and biological information for commercial fish species.</w:t>
            </w:r>
          </w:p>
          <w:p w14:paraId="311FC34E" w14:textId="7BD8ACDB" w:rsidR="00961482" w:rsidRPr="004B6D7F" w:rsidRDefault="00244CAD" w:rsidP="00AF3AE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2. </w:t>
            </w:r>
            <w:r w:rsidR="00C46556">
              <w:rPr>
                <w:rFonts w:ascii="Times New Roman" w:hAnsi="Times New Roman" w:cs="Times New Roman"/>
                <w:sz w:val="20"/>
                <w:szCs w:val="20"/>
                <w:lang w:eastAsia="en-GB"/>
              </w:rPr>
              <w:t>M</w:t>
            </w:r>
            <w:r w:rsidR="00C46556" w:rsidRPr="004B6D7F">
              <w:rPr>
                <w:rFonts w:ascii="Times New Roman" w:hAnsi="Times New Roman" w:cs="Times New Roman"/>
                <w:sz w:val="20"/>
                <w:szCs w:val="20"/>
                <w:lang w:eastAsia="en-GB"/>
              </w:rPr>
              <w:t xml:space="preserve">ethods </w:t>
            </w:r>
            <w:r w:rsidRPr="004B6D7F">
              <w:rPr>
                <w:rFonts w:ascii="Times New Roman" w:hAnsi="Times New Roman" w:cs="Times New Roman"/>
                <w:sz w:val="20"/>
                <w:szCs w:val="20"/>
                <w:lang w:eastAsia="en-GB"/>
              </w:rPr>
              <w:t xml:space="preserve">used in the survey. </w:t>
            </w:r>
            <w:r w:rsidR="00AE402C" w:rsidRPr="004B6D7F">
              <w:rPr>
                <w:rFonts w:ascii="Times New Roman" w:hAnsi="Times New Roman" w:cs="Times New Roman"/>
                <w:sz w:val="20"/>
                <w:szCs w:val="20"/>
                <w:lang w:eastAsia="en-GB"/>
              </w:rPr>
              <w:t>The trawl survey take</w:t>
            </w:r>
            <w:r w:rsidR="00961482" w:rsidRPr="004B6D7F">
              <w:rPr>
                <w:rFonts w:ascii="Times New Roman" w:hAnsi="Times New Roman" w:cs="Times New Roman"/>
                <w:sz w:val="20"/>
                <w:szCs w:val="20"/>
                <w:lang w:eastAsia="en-GB"/>
              </w:rPr>
              <w:t>s</w:t>
            </w:r>
            <w:r w:rsidR="00AE402C" w:rsidRPr="004B6D7F">
              <w:rPr>
                <w:rFonts w:ascii="Times New Roman" w:hAnsi="Times New Roman" w:cs="Times New Roman"/>
                <w:sz w:val="20"/>
                <w:szCs w:val="20"/>
                <w:lang w:eastAsia="en-GB"/>
              </w:rPr>
              <w:t xml:space="preserve"> place in area</w:t>
            </w:r>
            <w:r w:rsidR="00961482" w:rsidRPr="004B6D7F">
              <w:rPr>
                <w:rFonts w:ascii="Times New Roman" w:hAnsi="Times New Roman" w:cs="Times New Roman"/>
                <w:sz w:val="20"/>
                <w:szCs w:val="20"/>
                <w:lang w:eastAsia="en-GB"/>
              </w:rPr>
              <w:t xml:space="preserve">s </w:t>
            </w:r>
            <w:proofErr w:type="spellStart"/>
            <w:r w:rsidR="00961482" w:rsidRPr="004B6D7F">
              <w:rPr>
                <w:rFonts w:ascii="Times New Roman" w:hAnsi="Times New Roman" w:cs="Times New Roman"/>
                <w:sz w:val="20"/>
                <w:szCs w:val="20"/>
                <w:lang w:eastAsia="en-GB"/>
              </w:rPr>
              <w:t>VIa</w:t>
            </w:r>
            <w:proofErr w:type="spellEnd"/>
            <w:r w:rsidR="00961482" w:rsidRPr="004B6D7F">
              <w:rPr>
                <w:rFonts w:ascii="Times New Roman" w:hAnsi="Times New Roman" w:cs="Times New Roman"/>
                <w:sz w:val="20"/>
                <w:szCs w:val="20"/>
                <w:lang w:eastAsia="en-GB"/>
              </w:rPr>
              <w:t xml:space="preserve"> and </w:t>
            </w:r>
            <w:r w:rsidR="00AE402C" w:rsidRPr="004B6D7F">
              <w:rPr>
                <w:rFonts w:ascii="Times New Roman" w:hAnsi="Times New Roman" w:cs="Times New Roman"/>
                <w:sz w:val="20"/>
                <w:szCs w:val="20"/>
                <w:lang w:eastAsia="en-GB"/>
              </w:rPr>
              <w:t>VII at depths from ar</w:t>
            </w:r>
            <w:r w:rsidR="00961482" w:rsidRPr="004B6D7F">
              <w:rPr>
                <w:rFonts w:ascii="Times New Roman" w:hAnsi="Times New Roman" w:cs="Times New Roman"/>
                <w:sz w:val="20"/>
                <w:szCs w:val="20"/>
                <w:lang w:eastAsia="en-GB"/>
              </w:rPr>
              <w:t>ound 150m to 1000m and uses a bottom</w:t>
            </w:r>
            <w:r w:rsidR="00AE402C" w:rsidRPr="004B6D7F">
              <w:rPr>
                <w:rFonts w:ascii="Times New Roman" w:hAnsi="Times New Roman" w:cs="Times New Roman"/>
                <w:sz w:val="20"/>
                <w:szCs w:val="20"/>
                <w:lang w:eastAsia="en-GB"/>
              </w:rPr>
              <w:t xml:space="preserve"> trawl </w:t>
            </w:r>
            <w:r w:rsidR="00961482" w:rsidRPr="004B6D7F">
              <w:rPr>
                <w:rFonts w:ascii="Times New Roman" w:hAnsi="Times New Roman" w:cs="Times New Roman"/>
                <w:sz w:val="20"/>
                <w:szCs w:val="20"/>
                <w:lang w:eastAsia="en-GB"/>
              </w:rPr>
              <w:t>which is based on commercial monkfish trawls.</w:t>
            </w:r>
            <w:r w:rsidR="00AE402C" w:rsidRPr="004B6D7F">
              <w:rPr>
                <w:rFonts w:ascii="Times New Roman" w:hAnsi="Times New Roman" w:cs="Times New Roman"/>
                <w:sz w:val="20"/>
                <w:szCs w:val="20"/>
                <w:lang w:eastAsia="en-GB"/>
              </w:rPr>
              <w:t xml:space="preserve"> The survey operate</w:t>
            </w:r>
            <w:r w:rsidR="00961482" w:rsidRPr="004B6D7F">
              <w:rPr>
                <w:rFonts w:ascii="Times New Roman" w:hAnsi="Times New Roman" w:cs="Times New Roman"/>
                <w:sz w:val="20"/>
                <w:szCs w:val="20"/>
                <w:lang w:eastAsia="en-GB"/>
              </w:rPr>
              <w:t>s</w:t>
            </w:r>
            <w:r w:rsidR="00AE402C" w:rsidRPr="004B6D7F">
              <w:rPr>
                <w:rFonts w:ascii="Times New Roman" w:hAnsi="Times New Roman" w:cs="Times New Roman"/>
                <w:sz w:val="20"/>
                <w:szCs w:val="20"/>
                <w:lang w:eastAsia="en-GB"/>
              </w:rPr>
              <w:t xml:space="preserve"> 24 hours per day with 1-hour tows. The sampling protocol </w:t>
            </w:r>
            <w:r w:rsidR="00961482" w:rsidRPr="004B6D7F">
              <w:rPr>
                <w:rFonts w:ascii="Times New Roman" w:hAnsi="Times New Roman" w:cs="Times New Roman"/>
                <w:sz w:val="20"/>
                <w:szCs w:val="20"/>
                <w:lang w:eastAsia="en-GB"/>
              </w:rPr>
              <w:t>is</w:t>
            </w:r>
            <w:r w:rsidR="00AE402C" w:rsidRPr="004B6D7F">
              <w:rPr>
                <w:rFonts w:ascii="Times New Roman" w:hAnsi="Times New Roman" w:cs="Times New Roman"/>
                <w:sz w:val="20"/>
                <w:szCs w:val="20"/>
                <w:lang w:eastAsia="en-GB"/>
              </w:rPr>
              <w:t xml:space="preserve"> focused on monkfish and megrim but maturity data of other ‘commercial’ species </w:t>
            </w:r>
            <w:r w:rsidR="00961482" w:rsidRPr="004B6D7F">
              <w:rPr>
                <w:rFonts w:ascii="Times New Roman" w:hAnsi="Times New Roman" w:cs="Times New Roman"/>
                <w:sz w:val="20"/>
                <w:szCs w:val="20"/>
                <w:lang w:eastAsia="en-GB"/>
              </w:rPr>
              <w:t xml:space="preserve">are also </w:t>
            </w:r>
            <w:r w:rsidR="00AE402C" w:rsidRPr="004B6D7F">
              <w:rPr>
                <w:rFonts w:ascii="Times New Roman" w:hAnsi="Times New Roman" w:cs="Times New Roman"/>
                <w:sz w:val="20"/>
                <w:szCs w:val="20"/>
                <w:lang w:eastAsia="en-GB"/>
              </w:rPr>
              <w:t>collected.</w:t>
            </w:r>
          </w:p>
          <w:p w14:paraId="2A944FCB" w14:textId="77777777" w:rsidR="00961482" w:rsidRPr="004B6D7F" w:rsidRDefault="00961482" w:rsidP="00961482">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lastRenderedPageBreak/>
              <w:t xml:space="preserve">Station positions, heading and bottom depth were recorded at the moment the gear settled on the bottom and when the gear </w:t>
            </w:r>
            <w:r w:rsidR="00C46556">
              <w:rPr>
                <w:rFonts w:ascii="Times New Roman" w:hAnsi="Times New Roman" w:cs="Times New Roman"/>
                <w:sz w:val="20"/>
                <w:szCs w:val="20"/>
                <w:lang w:eastAsia="en-GB"/>
              </w:rPr>
              <w:t>is</w:t>
            </w:r>
            <w:r w:rsidR="00C46556" w:rsidRPr="004B6D7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 xml:space="preserve">hauled back. Tide and wind direction and speed, barometric pressure, heave, pitch and roll </w:t>
            </w:r>
            <w:r w:rsidR="00C46556">
              <w:rPr>
                <w:rFonts w:ascii="Times New Roman" w:hAnsi="Times New Roman" w:cs="Times New Roman"/>
                <w:sz w:val="20"/>
                <w:szCs w:val="20"/>
                <w:lang w:eastAsia="en-GB"/>
              </w:rPr>
              <w:t>are</w:t>
            </w:r>
            <w:r w:rsidR="00C46556" w:rsidRPr="004B6D7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recorded at the mid-point in the tow. Bottom depth and GPS position are also recorded in a SQL database at intervals of approximately 1 per second.</w:t>
            </w:r>
          </w:p>
          <w:p w14:paraId="16C5EB07" w14:textId="5EB4113B" w:rsidR="00244CAD" w:rsidRPr="004B6D7F" w:rsidRDefault="00961482" w:rsidP="00961482">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Catch weights, length frequency distributions and biological data (sex, live</w:t>
            </w:r>
            <w:r w:rsidR="005D2AE9" w:rsidRPr="004B6D7F">
              <w:rPr>
                <w:rFonts w:ascii="Times New Roman" w:hAnsi="Times New Roman" w:cs="Times New Roman"/>
                <w:sz w:val="20"/>
                <w:szCs w:val="20"/>
                <w:lang w:eastAsia="en-GB"/>
              </w:rPr>
              <w:t xml:space="preserve"> </w:t>
            </w:r>
            <w:r w:rsidRPr="004B6D7F">
              <w:rPr>
                <w:rFonts w:ascii="Times New Roman" w:hAnsi="Times New Roman" w:cs="Times New Roman"/>
                <w:sz w:val="20"/>
                <w:szCs w:val="20"/>
                <w:lang w:eastAsia="en-GB"/>
              </w:rPr>
              <w:t xml:space="preserve">weight, maturity, age) were captured using </w:t>
            </w:r>
            <w:r w:rsidR="00C46556">
              <w:rPr>
                <w:rFonts w:ascii="Times New Roman" w:hAnsi="Times New Roman" w:cs="Times New Roman"/>
                <w:sz w:val="20"/>
                <w:szCs w:val="20"/>
                <w:lang w:eastAsia="en-GB"/>
              </w:rPr>
              <w:t>an</w:t>
            </w:r>
            <w:r w:rsidRPr="004B6D7F">
              <w:rPr>
                <w:rFonts w:ascii="Times New Roman" w:hAnsi="Times New Roman" w:cs="Times New Roman"/>
                <w:sz w:val="20"/>
                <w:szCs w:val="20"/>
                <w:lang w:eastAsia="en-GB"/>
              </w:rPr>
              <w:t xml:space="preserve"> Electronic Data Capture (EDC) system and stored into a central SQL database</w:t>
            </w:r>
            <w:r w:rsidR="00AE00B4">
              <w:rPr>
                <w:rFonts w:ascii="Times New Roman" w:hAnsi="Times New Roman" w:cs="Times New Roman"/>
                <w:sz w:val="20"/>
                <w:szCs w:val="20"/>
                <w:lang w:eastAsia="en-GB"/>
              </w:rPr>
              <w:t xml:space="preserve"> that also hold the station information.</w:t>
            </w:r>
          </w:p>
          <w:p w14:paraId="41D61B92" w14:textId="158A6B93" w:rsidR="00244CAD" w:rsidRPr="004B6D7F" w:rsidRDefault="00704B48" w:rsidP="002309C8">
            <w:pPr>
              <w:spacing w:before="120" w:after="120" w:line="360" w:lineRule="auto"/>
              <w:jc w:val="center"/>
              <w:rPr>
                <w:rFonts w:ascii="Times New Roman" w:hAnsi="Times New Roman" w:cs="Times New Roman"/>
                <w:sz w:val="20"/>
                <w:szCs w:val="20"/>
                <w:lang w:eastAsia="en-GB"/>
              </w:rPr>
            </w:pPr>
            <w:r>
              <w:rPr>
                <w:rFonts w:ascii="Times New Roman" w:hAnsi="Times New Roman" w:cs="Times New Roman"/>
                <w:noProof/>
                <w:sz w:val="20"/>
                <w:szCs w:val="20"/>
                <w:lang w:val="en-IE" w:eastAsia="en-IE"/>
              </w:rPr>
              <w:drawing>
                <wp:inline distT="0" distB="0" distL="0" distR="0" wp14:anchorId="7A4D99CD" wp14:editId="0E123E8B">
                  <wp:extent cx="3632337" cy="5448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8562" cy="5457638"/>
                          </a:xfrm>
                          <a:prstGeom prst="rect">
                            <a:avLst/>
                          </a:prstGeom>
                          <a:noFill/>
                        </pic:spPr>
                      </pic:pic>
                    </a:graphicData>
                  </a:graphic>
                </wp:inline>
              </w:drawing>
            </w:r>
          </w:p>
          <w:p w14:paraId="4DEC9A70" w14:textId="42D532A5" w:rsidR="002309C8" w:rsidRPr="004B6D7F" w:rsidRDefault="000176E4" w:rsidP="002309C8">
            <w:pPr>
              <w:spacing w:before="120" w:after="120" w:line="360" w:lineRule="auto"/>
              <w:jc w:val="center"/>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Fig 7. </w:t>
            </w:r>
            <w:r w:rsidR="002309C8" w:rsidRPr="004B6D7F">
              <w:rPr>
                <w:rFonts w:ascii="Times New Roman" w:hAnsi="Times New Roman" w:cs="Times New Roman"/>
                <w:sz w:val="20"/>
                <w:szCs w:val="20"/>
                <w:lang w:eastAsia="en-GB"/>
              </w:rPr>
              <w:t xml:space="preserve">Completed stations from </w:t>
            </w:r>
            <w:r w:rsidR="00704B48" w:rsidRPr="004B6D7F">
              <w:rPr>
                <w:rFonts w:ascii="Times New Roman" w:hAnsi="Times New Roman" w:cs="Times New Roman"/>
                <w:sz w:val="20"/>
                <w:szCs w:val="20"/>
                <w:lang w:eastAsia="en-GB"/>
              </w:rPr>
              <w:t>201</w:t>
            </w:r>
            <w:r w:rsidR="00704B48">
              <w:rPr>
                <w:rFonts w:ascii="Times New Roman" w:hAnsi="Times New Roman" w:cs="Times New Roman"/>
                <w:sz w:val="20"/>
                <w:szCs w:val="20"/>
                <w:lang w:eastAsia="en-GB"/>
              </w:rPr>
              <w:t>9</w:t>
            </w:r>
            <w:r w:rsidR="00704B48" w:rsidRPr="004B6D7F">
              <w:rPr>
                <w:rFonts w:ascii="Times New Roman" w:hAnsi="Times New Roman" w:cs="Times New Roman"/>
                <w:sz w:val="20"/>
                <w:szCs w:val="20"/>
                <w:lang w:eastAsia="en-GB"/>
              </w:rPr>
              <w:t xml:space="preserve"> </w:t>
            </w:r>
            <w:r w:rsidR="006F4C3C" w:rsidRPr="004B6D7F">
              <w:rPr>
                <w:rFonts w:ascii="Times New Roman" w:hAnsi="Times New Roman" w:cs="Times New Roman"/>
                <w:sz w:val="20"/>
                <w:szCs w:val="20"/>
                <w:lang w:eastAsia="en-GB"/>
              </w:rPr>
              <w:t>Irish Anglerfish and Megrim Sur</w:t>
            </w:r>
            <w:r w:rsidR="002309C8" w:rsidRPr="004B6D7F">
              <w:rPr>
                <w:rFonts w:ascii="Times New Roman" w:hAnsi="Times New Roman" w:cs="Times New Roman"/>
                <w:sz w:val="20"/>
                <w:szCs w:val="20"/>
                <w:lang w:eastAsia="en-GB"/>
              </w:rPr>
              <w:t>vey</w:t>
            </w:r>
          </w:p>
          <w:p w14:paraId="08ED91D5" w14:textId="77777777" w:rsidR="005D2AE9" w:rsidRPr="004B6D7F" w:rsidRDefault="00244CAD" w:rsidP="00AF3AE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3. For internationally coordinated surveys, describe the participating Member States/vessels and the relevant international group in charge of planning the survey</w:t>
            </w:r>
            <w:r w:rsidR="00AE402C" w:rsidRPr="004B6D7F">
              <w:rPr>
                <w:rFonts w:ascii="Times New Roman" w:hAnsi="Times New Roman" w:cs="Times New Roman"/>
                <w:sz w:val="20"/>
                <w:szCs w:val="20"/>
                <w:lang w:eastAsia="en-GB"/>
              </w:rPr>
              <w:t>:</w:t>
            </w:r>
          </w:p>
          <w:p w14:paraId="1D00555F" w14:textId="79AE9E49" w:rsidR="005D2AE9" w:rsidRPr="004B6D7F" w:rsidRDefault="005D2AE9" w:rsidP="00AF3AEE">
            <w:pPr>
              <w:spacing w:before="120" w:after="120" w:line="360" w:lineRule="auto"/>
              <w:rPr>
                <w:rFonts w:ascii="Times New Roman" w:hAnsi="Times New Roman" w:cs="Times New Roman"/>
                <w:noProof/>
                <w:lang w:eastAsia="en-GB"/>
              </w:rPr>
            </w:pPr>
            <w:r w:rsidRPr="004B6D7F">
              <w:rPr>
                <w:rFonts w:ascii="Times New Roman" w:hAnsi="Times New Roman" w:cs="Times New Roman"/>
                <w:sz w:val="20"/>
                <w:szCs w:val="20"/>
                <w:lang w:eastAsia="en-GB"/>
              </w:rPr>
              <w:t xml:space="preserve">The survey is coordinated </w:t>
            </w:r>
            <w:r w:rsidR="00AE00B4">
              <w:rPr>
                <w:rFonts w:ascii="Times New Roman" w:hAnsi="Times New Roman" w:cs="Times New Roman"/>
                <w:sz w:val="20"/>
                <w:szCs w:val="20"/>
                <w:lang w:eastAsia="en-GB"/>
              </w:rPr>
              <w:t xml:space="preserve">by ICES IBTSWG </w:t>
            </w:r>
          </w:p>
          <w:p w14:paraId="30D7F1CF" w14:textId="77777777" w:rsidR="005D2AE9" w:rsidRPr="004B6D7F" w:rsidRDefault="00244CAD" w:rsidP="00BF0D0F">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lastRenderedPageBreak/>
              <w:t>4. Where applicable, describe the international task sharing (physical and/or financial) and the cost sharing agreement used</w:t>
            </w:r>
            <w:r w:rsidR="00AE402C" w:rsidRPr="004B6D7F">
              <w:rPr>
                <w:rFonts w:ascii="Times New Roman" w:hAnsi="Times New Roman" w:cs="Times New Roman"/>
                <w:sz w:val="20"/>
                <w:szCs w:val="20"/>
                <w:lang w:eastAsia="en-GB"/>
              </w:rPr>
              <w:t xml:space="preserve">: </w:t>
            </w:r>
          </w:p>
          <w:p w14:paraId="0ECE98A2" w14:textId="655629F6" w:rsidR="00244CAD" w:rsidRPr="004B6D7F" w:rsidRDefault="005D2AE9" w:rsidP="005D2AE9">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 xml:space="preserve">The trawl survey </w:t>
            </w:r>
            <w:r w:rsidR="00AE00B4">
              <w:rPr>
                <w:rFonts w:ascii="Times New Roman" w:hAnsi="Times New Roman" w:cs="Times New Roman"/>
                <w:sz w:val="20"/>
                <w:szCs w:val="20"/>
                <w:lang w:eastAsia="en-GB"/>
              </w:rPr>
              <w:t xml:space="preserve">is coordinated with </w:t>
            </w:r>
            <w:r w:rsidRPr="004B6D7F">
              <w:rPr>
                <w:rFonts w:ascii="Times New Roman" w:hAnsi="Times New Roman" w:cs="Times New Roman"/>
                <w:sz w:val="20"/>
                <w:szCs w:val="20"/>
                <w:lang w:eastAsia="en-GB"/>
              </w:rPr>
              <w:t>the Scottish monkfish survey in IV</w:t>
            </w:r>
            <w:r w:rsidR="00A442E2" w:rsidRPr="004B6D7F">
              <w:rPr>
                <w:rFonts w:ascii="Times New Roman" w:hAnsi="Times New Roman" w:cs="Times New Roman"/>
                <w:sz w:val="20"/>
                <w:szCs w:val="20"/>
                <w:lang w:eastAsia="en-GB"/>
              </w:rPr>
              <w:t>, VI</w:t>
            </w:r>
            <w:r w:rsidR="00AE00B4">
              <w:rPr>
                <w:rFonts w:ascii="Times New Roman" w:hAnsi="Times New Roman" w:cs="Times New Roman"/>
                <w:sz w:val="20"/>
                <w:szCs w:val="20"/>
                <w:lang w:eastAsia="en-GB"/>
              </w:rPr>
              <w:t>: the combined surveys have nearly complete coverage of the stock area. The combined index from the two surveys is used in the assessment of monkfish and megrim in the area.</w:t>
            </w:r>
          </w:p>
          <w:p w14:paraId="26C2315B" w14:textId="77777777" w:rsidR="00244CAD" w:rsidRPr="004B6D7F" w:rsidRDefault="00244CAD" w:rsidP="00AF3AEE">
            <w:pPr>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5. Explain where thresholds apply</w:t>
            </w:r>
          </w:p>
          <w:p w14:paraId="02EC33DF" w14:textId="4B3C6807" w:rsidR="000176E4" w:rsidRPr="004B6D7F" w:rsidRDefault="000176E4" w:rsidP="000176E4">
            <w:pPr>
              <w:autoSpaceDE w:val="0"/>
              <w:autoSpaceDN w:val="0"/>
              <w:adjustRightInd w:val="0"/>
              <w:spacing w:before="120" w:after="120" w:line="360" w:lineRule="auto"/>
              <w:rPr>
                <w:rFonts w:ascii="Times New Roman" w:hAnsi="Times New Roman" w:cs="Times New Roman"/>
                <w:sz w:val="20"/>
                <w:szCs w:val="20"/>
                <w:lang w:eastAsia="en-GB"/>
              </w:rPr>
            </w:pPr>
            <w:r w:rsidRPr="004B6D7F">
              <w:rPr>
                <w:rFonts w:ascii="Times New Roman" w:hAnsi="Times New Roman" w:cs="Times New Roman"/>
                <w:sz w:val="20"/>
                <w:szCs w:val="20"/>
                <w:lang w:eastAsia="en-GB"/>
              </w:rPr>
              <w:t>Share of Union TAC for target species is above 3%</w:t>
            </w:r>
          </w:p>
          <w:p w14:paraId="3A8EB440" w14:textId="329E8E1C" w:rsidR="00244CAD" w:rsidRPr="004B6D7F" w:rsidRDefault="000176E4">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 xml:space="preserve"> </w:t>
            </w:r>
            <w:r w:rsidR="00244CAD" w:rsidRPr="004B6D7F">
              <w:rPr>
                <w:rFonts w:ascii="Times New Roman" w:hAnsi="Times New Roman" w:cs="Times New Roman"/>
                <w:i/>
                <w:noProof/>
                <w:sz w:val="20"/>
                <w:szCs w:val="20"/>
                <w:lang w:eastAsia="en-GB"/>
              </w:rPr>
              <w:t>(max 450 words per survey)</w:t>
            </w:r>
          </w:p>
        </w:tc>
      </w:tr>
      <w:tr w:rsidR="00244CAD" w:rsidRPr="004B6D7F" w14:paraId="3B734F49" w14:textId="77777777" w:rsidTr="00AF3AEE">
        <w:trPr>
          <w:trHeight w:val="585"/>
        </w:trPr>
        <w:tc>
          <w:tcPr>
            <w:tcW w:w="9180" w:type="dxa"/>
            <w:vMerge/>
            <w:vAlign w:val="center"/>
          </w:tcPr>
          <w:p w14:paraId="6574587B"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381EA08C" w14:textId="77777777" w:rsidTr="00AF3AEE">
        <w:trPr>
          <w:trHeight w:val="585"/>
        </w:trPr>
        <w:tc>
          <w:tcPr>
            <w:tcW w:w="9180" w:type="dxa"/>
            <w:vMerge/>
            <w:vAlign w:val="center"/>
          </w:tcPr>
          <w:p w14:paraId="51B56CE0"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05E7A1CB" w14:textId="77777777" w:rsidTr="00AF3AEE">
        <w:trPr>
          <w:trHeight w:val="585"/>
        </w:trPr>
        <w:tc>
          <w:tcPr>
            <w:tcW w:w="9180" w:type="dxa"/>
            <w:vMerge/>
            <w:vAlign w:val="center"/>
          </w:tcPr>
          <w:p w14:paraId="0A01E62A"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231713C3" w14:textId="77777777" w:rsidTr="00AF3AEE">
        <w:trPr>
          <w:trHeight w:val="585"/>
        </w:trPr>
        <w:tc>
          <w:tcPr>
            <w:tcW w:w="9180" w:type="dxa"/>
            <w:vMerge/>
            <w:vAlign w:val="center"/>
          </w:tcPr>
          <w:p w14:paraId="223695A1"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780A3EDE" w14:textId="77777777" w:rsidTr="00AF3AEE">
        <w:trPr>
          <w:trHeight w:val="585"/>
        </w:trPr>
        <w:tc>
          <w:tcPr>
            <w:tcW w:w="9180" w:type="dxa"/>
            <w:vMerge/>
            <w:vAlign w:val="center"/>
          </w:tcPr>
          <w:p w14:paraId="475DE440"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693B7215" w14:textId="77777777" w:rsidTr="00AF3AEE">
        <w:trPr>
          <w:trHeight w:val="585"/>
        </w:trPr>
        <w:tc>
          <w:tcPr>
            <w:tcW w:w="9180" w:type="dxa"/>
            <w:vMerge/>
            <w:vAlign w:val="center"/>
          </w:tcPr>
          <w:p w14:paraId="3C1ABFC3"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61038DBD" w14:textId="77777777" w:rsidTr="00AF3AEE">
        <w:trPr>
          <w:trHeight w:val="585"/>
        </w:trPr>
        <w:tc>
          <w:tcPr>
            <w:tcW w:w="9180" w:type="dxa"/>
            <w:vMerge/>
            <w:vAlign w:val="center"/>
          </w:tcPr>
          <w:p w14:paraId="28946C18"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14D0020B" w14:textId="77777777" w:rsidTr="00AF3AEE">
        <w:trPr>
          <w:trHeight w:val="585"/>
        </w:trPr>
        <w:tc>
          <w:tcPr>
            <w:tcW w:w="9180" w:type="dxa"/>
            <w:vMerge/>
            <w:vAlign w:val="center"/>
          </w:tcPr>
          <w:p w14:paraId="60616E44"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79C0DED2" w14:textId="77777777" w:rsidTr="00AF3AEE">
        <w:trPr>
          <w:trHeight w:val="585"/>
        </w:trPr>
        <w:tc>
          <w:tcPr>
            <w:tcW w:w="9180" w:type="dxa"/>
            <w:vMerge/>
            <w:vAlign w:val="center"/>
          </w:tcPr>
          <w:p w14:paraId="0AEB2396"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r w:rsidR="00244CAD" w:rsidRPr="004B6D7F" w14:paraId="31CD808F" w14:textId="77777777" w:rsidTr="00AF3AEE">
        <w:trPr>
          <w:trHeight w:val="585"/>
        </w:trPr>
        <w:tc>
          <w:tcPr>
            <w:tcW w:w="9180" w:type="dxa"/>
            <w:vMerge/>
            <w:vAlign w:val="center"/>
          </w:tcPr>
          <w:p w14:paraId="77311A5E" w14:textId="77777777" w:rsidR="00244CAD" w:rsidRPr="004B6D7F" w:rsidRDefault="00244CAD" w:rsidP="00AF3AEE">
            <w:pPr>
              <w:spacing w:before="120" w:after="120" w:line="360" w:lineRule="auto"/>
              <w:rPr>
                <w:rFonts w:ascii="Times New Roman" w:hAnsi="Times New Roman" w:cs="Times New Roman"/>
                <w:noProof/>
                <w:sz w:val="20"/>
                <w:szCs w:val="20"/>
                <w:lang w:eastAsia="en-GB"/>
              </w:rPr>
            </w:pPr>
          </w:p>
        </w:tc>
      </w:tr>
    </w:tbl>
    <w:p w14:paraId="33C9C3E5" w14:textId="77777777" w:rsidR="00B903D4" w:rsidRPr="004B6D7F" w:rsidRDefault="00B903D4" w:rsidP="00B903D4">
      <w:pPr>
        <w:rPr>
          <w:rFonts w:ascii="Times New Roman" w:hAnsi="Times New Roman" w:cs="Times New Roman"/>
          <w:lang w:eastAsia="en-GB"/>
        </w:rPr>
      </w:pPr>
    </w:p>
    <w:tbl>
      <w:tblPr>
        <w:tblW w:w="90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2"/>
      </w:tblGrid>
      <w:tr w:rsidR="00F011B7" w:rsidRPr="004B6D7F" w14:paraId="132B0A2A" w14:textId="77777777" w:rsidTr="00F011B7">
        <w:trPr>
          <w:trHeight w:val="405"/>
        </w:trPr>
        <w:tc>
          <w:tcPr>
            <w:tcW w:w="9062" w:type="dxa"/>
            <w:shd w:val="clear" w:color="auto" w:fill="auto"/>
            <w:noWrap/>
          </w:tcPr>
          <w:p w14:paraId="5E6CE8C7" w14:textId="4B6C7874" w:rsidR="00F011B7" w:rsidRPr="004B6D7F" w:rsidRDefault="00B33BF2" w:rsidP="00F011B7">
            <w:pPr>
              <w:widowControl w:val="0"/>
              <w:autoSpaceDE w:val="0"/>
              <w:autoSpaceDN w:val="0"/>
              <w:adjustRightInd w:val="0"/>
              <w:spacing w:after="0"/>
              <w:rPr>
                <w:rFonts w:ascii="Times New Roman" w:eastAsia="Calibri" w:hAnsi="Times New Roman" w:cs="Times New Roman"/>
                <w:i/>
                <w:noProof/>
                <w:sz w:val="20"/>
                <w:szCs w:val="20"/>
                <w:lang w:eastAsia="en-GB"/>
              </w:rPr>
            </w:pPr>
            <w:r>
              <w:rPr>
                <w:rFonts w:eastAsia="Calibri"/>
                <w:i/>
                <w:noProof/>
                <w:sz w:val="20"/>
                <w:szCs w:val="20"/>
                <w:lang w:eastAsia="en-GB"/>
              </w:rPr>
              <w:t xml:space="preserve">General Comment: </w:t>
            </w:r>
            <w:r w:rsidRPr="0003376D">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03376D">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Chapter I</w:t>
            </w:r>
            <w:r w:rsidRPr="0003376D">
              <w:rPr>
                <w:rFonts w:eastAsia="Calibri"/>
                <w:i/>
                <w:noProof/>
                <w:color w:val="000000"/>
                <w:sz w:val="20"/>
                <w:szCs w:val="20"/>
                <w:shd w:val="clear" w:color="auto" w:fill="FFFFFF"/>
                <w:lang w:eastAsia="en-GB"/>
              </w:rPr>
              <w:t xml:space="preserve"> of the</w:t>
            </w:r>
            <w:r w:rsidRPr="0003376D">
              <w:rPr>
                <w:rFonts w:eastAsia="Calibri"/>
                <w:i/>
                <w:noProof/>
                <w:sz w:val="20"/>
                <w:szCs w:val="20"/>
                <w:lang w:eastAsia="en-GB"/>
              </w:rPr>
              <w:t xml:space="preserve"> </w:t>
            </w:r>
            <w:r>
              <w:rPr>
                <w:i/>
                <w:noProof/>
                <w:sz w:val="20"/>
                <w:szCs w:val="20"/>
                <w:lang w:eastAsia="en-GB"/>
              </w:rPr>
              <w:t xml:space="preserve">Implementing Decision on the </w:t>
            </w:r>
            <w:r w:rsidRPr="0003376D">
              <w:rPr>
                <w:rFonts w:eastAsia="Calibri"/>
                <w:i/>
                <w:noProof/>
                <w:sz w:val="20"/>
                <w:szCs w:val="20"/>
                <w:lang w:eastAsia="en-GB"/>
              </w:rPr>
              <w:t>multi-annual Union programme</w:t>
            </w:r>
            <w:r>
              <w:rPr>
                <w:rFonts w:eastAsia="Calibri"/>
                <w:i/>
                <w:noProof/>
                <w:sz w:val="20"/>
                <w:szCs w:val="20"/>
                <w:lang w:eastAsia="en-GB"/>
              </w:rPr>
              <w:t>.</w:t>
            </w:r>
            <w:r w:rsidRPr="00DF6FD4">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It is intended to specify which reseach surveys at sea set out in </w:t>
            </w:r>
            <w:r w:rsidRPr="00AA77CC">
              <w:rPr>
                <w:rFonts w:eastAsia="Calibri"/>
                <w:i/>
                <w:noProof/>
                <w:color w:val="000000"/>
                <w:sz w:val="20"/>
                <w:szCs w:val="20"/>
                <w:shd w:val="clear" w:color="auto" w:fill="FFFFFF"/>
                <w:lang w:eastAsia="en-GB"/>
              </w:rPr>
              <w:t>the Annex</w:t>
            </w:r>
            <w:r>
              <w:rPr>
                <w:rFonts w:eastAsia="Calibri"/>
                <w:i/>
                <w:noProof/>
                <w:color w:val="000000"/>
                <w:sz w:val="20"/>
                <w:szCs w:val="20"/>
                <w:shd w:val="clear" w:color="auto" w:fill="FFFFFF"/>
                <w:lang w:eastAsia="en-GB"/>
              </w:rPr>
              <w:t xml:space="preserve"> to</w:t>
            </w:r>
            <w:r w:rsidRPr="00B4296A">
              <w:rPr>
                <w:rFonts w:eastAsia="Calibri"/>
                <w:i/>
                <w:noProof/>
                <w:color w:val="000000"/>
                <w:sz w:val="20"/>
                <w:szCs w:val="20"/>
                <w:shd w:val="clear" w:color="auto" w:fill="FFFFFF"/>
                <w:lang w:eastAsia="en-GB"/>
              </w:rPr>
              <w:t xml:space="preserve"> </w:t>
            </w:r>
            <w:r w:rsidRPr="004A361E">
              <w:rPr>
                <w:rFonts w:eastAsia="Calibri"/>
                <w:i/>
                <w:noProof/>
                <w:color w:val="000000"/>
                <w:sz w:val="20"/>
                <w:szCs w:val="20"/>
                <w:shd w:val="clear" w:color="auto" w:fill="FFFFFF"/>
                <w:lang w:eastAsia="en-GB"/>
              </w:rPr>
              <w:t xml:space="preserve">the Implementing Decision </w:t>
            </w:r>
            <w:r>
              <w:rPr>
                <w:rFonts w:eastAsia="Calibri"/>
                <w:i/>
                <w:noProof/>
                <w:color w:val="000000"/>
                <w:sz w:val="20"/>
                <w:szCs w:val="20"/>
                <w:shd w:val="clear" w:color="auto" w:fill="FFFFFF"/>
                <w:lang w:eastAsia="en-GB"/>
              </w:rPr>
              <w:t>on</w:t>
            </w:r>
            <w:r w:rsidRPr="00B4296A">
              <w:rPr>
                <w:rFonts w:eastAsia="Calibri"/>
                <w:i/>
                <w:noProof/>
                <w:color w:val="000000"/>
                <w:sz w:val="20"/>
                <w:szCs w:val="20"/>
                <w:shd w:val="clear" w:color="auto" w:fill="FFFFFF"/>
                <w:lang w:eastAsia="en-GB"/>
              </w:rPr>
              <w:t xml:space="preserve"> the </w:t>
            </w:r>
            <w:r w:rsidRPr="00B4296A">
              <w:rPr>
                <w:rFonts w:eastAsia="Calibri"/>
                <w:i/>
                <w:noProof/>
                <w:sz w:val="20"/>
                <w:szCs w:val="20"/>
                <w:lang w:eastAsia="en-GB"/>
              </w:rPr>
              <w:t>multi-annual Union programme</w:t>
            </w:r>
            <w:r>
              <w:rPr>
                <w:rFonts w:eastAsia="Calibri"/>
                <w:i/>
                <w:noProof/>
                <w:sz w:val="20"/>
                <w:szCs w:val="20"/>
                <w:lang w:eastAsia="en-GB"/>
              </w:rPr>
              <w:t xml:space="preserve"> will be carried out. </w:t>
            </w:r>
            <w:r w:rsidRPr="00B4296A">
              <w:rPr>
                <w:rFonts w:eastAsia="Calibri"/>
                <w:i/>
                <w:noProof/>
                <w:sz w:val="20"/>
                <w:szCs w:val="20"/>
                <w:lang w:eastAsia="en-GB"/>
              </w:rPr>
              <w:t>Member States shall specify whether</w:t>
            </w:r>
            <w:r>
              <w:rPr>
                <w:rFonts w:eastAsia="Calibri"/>
                <w:i/>
                <w:noProof/>
                <w:sz w:val="20"/>
                <w:szCs w:val="20"/>
                <w:lang w:eastAsia="en-GB"/>
              </w:rPr>
              <w:t xml:space="preserve"> the research survey is included in the </w:t>
            </w:r>
            <w:r w:rsidRPr="004A361E">
              <w:rPr>
                <w:rFonts w:eastAsia="Calibri"/>
                <w:i/>
                <w:noProof/>
                <w:color w:val="000000"/>
                <w:sz w:val="20"/>
                <w:szCs w:val="20"/>
                <w:shd w:val="clear" w:color="auto" w:fill="FFFFFF"/>
                <w:lang w:eastAsia="en-GB"/>
              </w:rPr>
              <w:t xml:space="preserve">Implementing Decision </w:t>
            </w:r>
            <w:r>
              <w:rPr>
                <w:rFonts w:eastAsia="Calibri"/>
                <w:i/>
                <w:noProof/>
                <w:color w:val="000000"/>
                <w:sz w:val="20"/>
                <w:szCs w:val="20"/>
                <w:shd w:val="clear" w:color="auto" w:fill="FFFFFF"/>
                <w:lang w:eastAsia="en-GB"/>
              </w:rPr>
              <w:t xml:space="preserve">on </w:t>
            </w:r>
            <w:r>
              <w:rPr>
                <w:rFonts w:eastAsia="Calibri"/>
                <w:i/>
                <w:noProof/>
                <w:sz w:val="20"/>
                <w:szCs w:val="20"/>
                <w:lang w:eastAsia="en-GB"/>
              </w:rPr>
              <w:t>the multi-annual Union programme or whether it is an additional survey.</w:t>
            </w:r>
          </w:p>
        </w:tc>
      </w:tr>
      <w:tr w:rsidR="00F011B7" w:rsidRPr="004B6D7F" w14:paraId="7946BE4F" w14:textId="77777777" w:rsidTr="00F011B7">
        <w:trPr>
          <w:trHeight w:val="481"/>
        </w:trPr>
        <w:tc>
          <w:tcPr>
            <w:tcW w:w="9062" w:type="dxa"/>
            <w:vMerge w:val="restart"/>
            <w:shd w:val="clear" w:color="auto" w:fill="auto"/>
            <w:noWrap/>
            <w:hideMark/>
          </w:tcPr>
          <w:p w14:paraId="7531A800" w14:textId="77777777" w:rsidR="00F011B7" w:rsidRPr="004B6D7F" w:rsidRDefault="00F011B7" w:rsidP="00F011B7">
            <w:pPr>
              <w:rPr>
                <w:rFonts w:ascii="Times New Roman" w:hAnsi="Times New Roman" w:cs="Times New Roman"/>
                <w:b/>
                <w:sz w:val="20"/>
              </w:rPr>
            </w:pPr>
            <w:r w:rsidRPr="004B6D7F">
              <w:rPr>
                <w:rFonts w:ascii="Times New Roman" w:eastAsia="Calibri" w:hAnsi="Times New Roman" w:cs="Times New Roman"/>
                <w:b/>
                <w:sz w:val="18"/>
                <w:szCs w:val="20"/>
                <w:lang w:eastAsia="en-GB"/>
              </w:rPr>
              <w:t xml:space="preserve">Name of survey: </w:t>
            </w:r>
            <w:r w:rsidRPr="004B6D7F">
              <w:rPr>
                <w:rFonts w:ascii="Times New Roman" w:hAnsi="Times New Roman" w:cs="Times New Roman"/>
                <w:b/>
                <w:sz w:val="20"/>
              </w:rPr>
              <w:t>Razor clam Irish Sea (RCIS)</w:t>
            </w:r>
          </w:p>
          <w:p w14:paraId="0D06F16D" w14:textId="77777777" w:rsidR="00F011B7" w:rsidRPr="004B6D7F" w:rsidRDefault="00F011B7" w:rsidP="00F011B7">
            <w:pPr>
              <w:pStyle w:val="ListParagraph"/>
              <w:numPr>
                <w:ilvl w:val="0"/>
                <w:numId w:val="4"/>
              </w:numPr>
              <w:ind w:left="175" w:hanging="175"/>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Objectives of the survey</w:t>
            </w:r>
          </w:p>
          <w:p w14:paraId="5E68ABF3"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Estimation of biomass to provide catch advice. Monitoring of benthic habitats in the fished area. Correspondence between survey estimates and fishery dependent indicators</w:t>
            </w:r>
          </w:p>
          <w:p w14:paraId="709982CF"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2. Description of the methods used in the survey. For mandatory surveys, link to the manuals. Include a graphical representation (map)</w:t>
            </w:r>
          </w:p>
          <w:p w14:paraId="4C3C30DD" w14:textId="77777777" w:rsidR="00F011B7" w:rsidRPr="004B6D7F" w:rsidRDefault="00F011B7" w:rsidP="00F011B7">
            <w:pPr>
              <w:rPr>
                <w:rFonts w:ascii="Times New Roman" w:eastAsia="Calibri" w:hAnsi="Times New Roman" w:cs="Times New Roman"/>
                <w:sz w:val="18"/>
                <w:szCs w:val="24"/>
                <w:lang w:eastAsia="en-GB"/>
              </w:rPr>
            </w:pPr>
            <w:r w:rsidRPr="004B6D7F">
              <w:rPr>
                <w:rFonts w:ascii="Times New Roman" w:eastAsia="Calibri" w:hAnsi="Times New Roman" w:cs="Times New Roman"/>
                <w:sz w:val="18"/>
                <w:szCs w:val="24"/>
                <w:lang w:eastAsia="en-GB"/>
              </w:rPr>
              <w:t xml:space="preserve">Stratified random based on high frequency </w:t>
            </w:r>
            <w:proofErr w:type="spellStart"/>
            <w:r w:rsidRPr="004B6D7F">
              <w:rPr>
                <w:rFonts w:ascii="Times New Roman" w:eastAsia="Calibri" w:hAnsi="Times New Roman" w:cs="Times New Roman"/>
                <w:sz w:val="18"/>
                <w:szCs w:val="24"/>
                <w:lang w:eastAsia="en-GB"/>
              </w:rPr>
              <w:t>iVMS</w:t>
            </w:r>
            <w:proofErr w:type="spellEnd"/>
            <w:r w:rsidRPr="004B6D7F">
              <w:rPr>
                <w:rFonts w:ascii="Times New Roman" w:eastAsia="Calibri" w:hAnsi="Times New Roman" w:cs="Times New Roman"/>
                <w:sz w:val="18"/>
                <w:szCs w:val="24"/>
                <w:lang w:eastAsia="en-GB"/>
              </w:rPr>
              <w:t xml:space="preserve"> data (Fig</w:t>
            </w:r>
            <w:r w:rsidR="000176E4" w:rsidRPr="004B6D7F">
              <w:rPr>
                <w:rFonts w:ascii="Times New Roman" w:eastAsia="Calibri" w:hAnsi="Times New Roman" w:cs="Times New Roman"/>
                <w:sz w:val="18"/>
                <w:szCs w:val="24"/>
                <w:lang w:eastAsia="en-GB"/>
              </w:rPr>
              <w:t xml:space="preserve"> </w:t>
            </w:r>
            <w:proofErr w:type="gramStart"/>
            <w:r w:rsidR="000176E4" w:rsidRPr="004B6D7F">
              <w:rPr>
                <w:rFonts w:ascii="Times New Roman" w:eastAsia="Calibri" w:hAnsi="Times New Roman" w:cs="Times New Roman"/>
                <w:sz w:val="18"/>
                <w:szCs w:val="24"/>
                <w:lang w:eastAsia="en-GB"/>
              </w:rPr>
              <w:t>7</w:t>
            </w:r>
            <w:r w:rsidRPr="004B6D7F">
              <w:rPr>
                <w:rFonts w:ascii="Times New Roman" w:eastAsia="Calibri" w:hAnsi="Times New Roman" w:cs="Times New Roman"/>
                <w:sz w:val="18"/>
                <w:szCs w:val="24"/>
                <w:lang w:eastAsia="en-GB"/>
              </w:rPr>
              <w:t xml:space="preserve"> )</w:t>
            </w:r>
            <w:proofErr w:type="gramEnd"/>
            <w:r w:rsidRPr="004B6D7F">
              <w:rPr>
                <w:rFonts w:ascii="Times New Roman" w:eastAsia="Calibri" w:hAnsi="Times New Roman" w:cs="Times New Roman"/>
                <w:sz w:val="18"/>
                <w:szCs w:val="24"/>
                <w:lang w:eastAsia="en-GB"/>
              </w:rPr>
              <w:t>. Hydraulic dredge used for fish hauls. Day Grab for benthic grab samples. Enumeration of target species and other bivalves in by-catch. Size distributions target species. Marine Community assessment.</w:t>
            </w:r>
          </w:p>
          <w:p w14:paraId="3C2B7D41"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3. For internationally coordinated surveys, describe the participating Member States/vessels and the relevant international group in charge of planning the survey</w:t>
            </w:r>
          </w:p>
          <w:p w14:paraId="6B7100D3" w14:textId="77777777" w:rsidR="00F011B7" w:rsidRPr="004B6D7F" w:rsidRDefault="00F011B7" w:rsidP="00F011B7">
            <w:pPr>
              <w:rPr>
                <w:rFonts w:ascii="Times New Roman" w:eastAsia="Calibri" w:hAnsi="Times New Roman" w:cs="Times New Roman"/>
                <w:noProof/>
                <w:sz w:val="18"/>
                <w:szCs w:val="24"/>
                <w:lang w:eastAsia="en-GB"/>
              </w:rPr>
            </w:pPr>
            <w:r w:rsidRPr="004B6D7F">
              <w:rPr>
                <w:rFonts w:ascii="Times New Roman" w:eastAsia="Calibri" w:hAnsi="Times New Roman" w:cs="Times New Roman"/>
                <w:noProof/>
                <w:sz w:val="18"/>
                <w:szCs w:val="24"/>
                <w:lang w:eastAsia="en-GB"/>
              </w:rPr>
              <w:t>NA</w:t>
            </w:r>
          </w:p>
          <w:p w14:paraId="6939932A"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4. Where applicable, describe the international task sharing (physical and/or financial) and the cost sharing agreement used</w:t>
            </w:r>
          </w:p>
          <w:p w14:paraId="60CF9D7B"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17D94EC1"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06AEF824"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5. Explain where thresholds apply</w:t>
            </w:r>
          </w:p>
          <w:p w14:paraId="01722F22"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1486EBB8"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170DA673" w14:textId="77777777" w:rsidR="00F011B7" w:rsidRPr="004B6D7F" w:rsidRDefault="00F011B7" w:rsidP="00F011B7">
            <w:pPr>
              <w:autoSpaceDE w:val="0"/>
              <w:autoSpaceDN w:val="0"/>
              <w:adjustRightInd w:val="0"/>
              <w:spacing w:after="0"/>
              <w:jc w:val="center"/>
              <w:rPr>
                <w:rFonts w:ascii="Times New Roman" w:eastAsia="Calibri" w:hAnsi="Times New Roman" w:cs="Times New Roman"/>
                <w:sz w:val="20"/>
                <w:szCs w:val="20"/>
                <w:lang w:eastAsia="en-GB"/>
              </w:rPr>
            </w:pPr>
            <w:r w:rsidRPr="004B6D7F">
              <w:rPr>
                <w:rFonts w:ascii="Times New Roman" w:eastAsia="Calibri" w:hAnsi="Times New Roman" w:cs="Times New Roman"/>
                <w:noProof/>
                <w:sz w:val="20"/>
                <w:szCs w:val="20"/>
                <w:lang w:val="en-IE" w:eastAsia="en-IE"/>
              </w:rPr>
              <w:lastRenderedPageBreak/>
              <w:drawing>
                <wp:inline distT="0" distB="0" distL="0" distR="0" wp14:anchorId="617B223B" wp14:editId="4BDD2340">
                  <wp:extent cx="2850472" cy="4029075"/>
                  <wp:effectExtent l="19050" t="0" r="7028" b="0"/>
                  <wp:docPr id="1" name="Picture 3" descr="W:\INSHORE\Species\Razor_Clams\Maps\AST data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SHORE\Species\Razor_Clams\Maps\AST data 2015.jpg"/>
                          <pic:cNvPicPr>
                            <a:picLocks noChangeAspect="1" noChangeArrowheads="1"/>
                          </pic:cNvPicPr>
                        </pic:nvPicPr>
                        <pic:blipFill>
                          <a:blip r:embed="rId33" cstate="print"/>
                          <a:srcRect/>
                          <a:stretch>
                            <a:fillRect/>
                          </a:stretch>
                        </pic:blipFill>
                        <pic:spPr bwMode="auto">
                          <a:xfrm>
                            <a:off x="0" y="0"/>
                            <a:ext cx="2850472" cy="4029075"/>
                          </a:xfrm>
                          <a:prstGeom prst="rect">
                            <a:avLst/>
                          </a:prstGeom>
                          <a:noFill/>
                          <a:ln w="9525">
                            <a:noFill/>
                            <a:miter lim="800000"/>
                            <a:headEnd/>
                            <a:tailEnd/>
                          </a:ln>
                        </pic:spPr>
                      </pic:pic>
                    </a:graphicData>
                  </a:graphic>
                </wp:inline>
              </w:drawing>
            </w:r>
          </w:p>
          <w:p w14:paraId="01B73607" w14:textId="77777777" w:rsidR="00F011B7" w:rsidRPr="004B6D7F" w:rsidRDefault="00F011B7" w:rsidP="00F011B7">
            <w:pPr>
              <w:autoSpaceDE w:val="0"/>
              <w:autoSpaceDN w:val="0"/>
              <w:adjustRightInd w:val="0"/>
              <w:spacing w:after="0"/>
              <w:jc w:val="cente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Fig</w:t>
            </w:r>
            <w:r w:rsidR="000176E4" w:rsidRPr="004B6D7F">
              <w:rPr>
                <w:rFonts w:ascii="Times New Roman" w:eastAsia="Calibri" w:hAnsi="Times New Roman" w:cs="Times New Roman"/>
                <w:sz w:val="20"/>
                <w:szCs w:val="20"/>
                <w:lang w:eastAsia="en-GB"/>
              </w:rPr>
              <w:t xml:space="preserve"> 8</w:t>
            </w:r>
            <w:r w:rsidRPr="004B6D7F">
              <w:rPr>
                <w:rFonts w:ascii="Times New Roman" w:eastAsia="Calibri" w:hAnsi="Times New Roman" w:cs="Times New Roman"/>
                <w:sz w:val="20"/>
                <w:szCs w:val="20"/>
                <w:lang w:eastAsia="en-GB"/>
              </w:rPr>
              <w:t xml:space="preserve">. </w:t>
            </w:r>
            <w:proofErr w:type="spellStart"/>
            <w:r w:rsidRPr="004B6D7F">
              <w:rPr>
                <w:rFonts w:ascii="Times New Roman" w:eastAsia="Calibri" w:hAnsi="Times New Roman" w:cs="Times New Roman"/>
                <w:sz w:val="20"/>
                <w:szCs w:val="20"/>
                <w:lang w:eastAsia="en-GB"/>
              </w:rPr>
              <w:t>iVMS</w:t>
            </w:r>
            <w:proofErr w:type="spellEnd"/>
            <w:r w:rsidRPr="004B6D7F">
              <w:rPr>
                <w:rFonts w:ascii="Times New Roman" w:eastAsia="Calibri" w:hAnsi="Times New Roman" w:cs="Times New Roman"/>
                <w:sz w:val="20"/>
                <w:szCs w:val="20"/>
                <w:lang w:eastAsia="en-GB"/>
              </w:rPr>
              <w:t xml:space="preserve"> data showing distribution of Razor clam fishery in the north Irish Sea inside 10m depth contour.</w:t>
            </w:r>
          </w:p>
          <w:p w14:paraId="6CA054C3" w14:textId="77777777" w:rsidR="00F011B7" w:rsidRPr="004B6D7F" w:rsidRDefault="00F011B7" w:rsidP="00F011B7">
            <w:pPr>
              <w:autoSpaceDE w:val="0"/>
              <w:autoSpaceDN w:val="0"/>
              <w:adjustRightInd w:val="0"/>
              <w:spacing w:after="0"/>
              <w:jc w:val="center"/>
              <w:rPr>
                <w:rFonts w:ascii="Times New Roman" w:eastAsia="Calibri" w:hAnsi="Times New Roman" w:cs="Times New Roman"/>
                <w:sz w:val="20"/>
                <w:szCs w:val="20"/>
                <w:lang w:eastAsia="en-GB"/>
              </w:rPr>
            </w:pPr>
          </w:p>
          <w:p w14:paraId="5DE0B776" w14:textId="77777777" w:rsidR="00F011B7" w:rsidRPr="004B6D7F" w:rsidRDefault="00F011B7" w:rsidP="00F011B7">
            <w:pPr>
              <w:autoSpaceDE w:val="0"/>
              <w:autoSpaceDN w:val="0"/>
              <w:adjustRightInd w:val="0"/>
              <w:spacing w:after="0"/>
              <w:jc w:val="center"/>
              <w:rPr>
                <w:rFonts w:ascii="Times New Roman" w:eastAsia="Calibri" w:hAnsi="Times New Roman" w:cs="Times New Roman"/>
                <w:sz w:val="20"/>
                <w:szCs w:val="20"/>
                <w:lang w:eastAsia="en-GB"/>
              </w:rPr>
            </w:pPr>
            <w:r w:rsidRPr="004B6D7F">
              <w:rPr>
                <w:rFonts w:ascii="Times New Roman" w:eastAsia="Calibri" w:hAnsi="Times New Roman" w:cs="Times New Roman"/>
                <w:noProof/>
                <w:sz w:val="20"/>
                <w:szCs w:val="20"/>
                <w:lang w:val="en-IE" w:eastAsia="en-IE"/>
              </w:rPr>
              <w:drawing>
                <wp:inline distT="0" distB="0" distL="0" distR="0" wp14:anchorId="7D9E24B7" wp14:editId="36F371D9">
                  <wp:extent cx="2769608" cy="3914775"/>
                  <wp:effectExtent l="19050" t="0" r="0" b="0"/>
                  <wp:docPr id="32" name="Picture 1" descr="W:\INSHORE\Razor Clams\Maps\Wexford_VMS_2015\RC_VMS effort_All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SHORE\Razor Clams\Maps\Wexford_VMS_2015\RC_VMS effort_All2015.jpg"/>
                          <pic:cNvPicPr>
                            <a:picLocks noChangeAspect="1" noChangeArrowheads="1"/>
                          </pic:cNvPicPr>
                        </pic:nvPicPr>
                        <pic:blipFill>
                          <a:blip r:embed="rId34" cstate="print"/>
                          <a:srcRect/>
                          <a:stretch>
                            <a:fillRect/>
                          </a:stretch>
                        </pic:blipFill>
                        <pic:spPr bwMode="auto">
                          <a:xfrm>
                            <a:off x="0" y="0"/>
                            <a:ext cx="2772617" cy="3919029"/>
                          </a:xfrm>
                          <a:prstGeom prst="rect">
                            <a:avLst/>
                          </a:prstGeom>
                          <a:noFill/>
                          <a:ln w="9525">
                            <a:noFill/>
                            <a:miter lim="800000"/>
                            <a:headEnd/>
                            <a:tailEnd/>
                          </a:ln>
                        </pic:spPr>
                      </pic:pic>
                    </a:graphicData>
                  </a:graphic>
                </wp:inline>
              </w:drawing>
            </w:r>
          </w:p>
          <w:p w14:paraId="10EB1159" w14:textId="77777777" w:rsidR="00F011B7" w:rsidRPr="004B6D7F" w:rsidRDefault="00F011B7" w:rsidP="00F011B7">
            <w:pPr>
              <w:autoSpaceDE w:val="0"/>
              <w:autoSpaceDN w:val="0"/>
              <w:adjustRightInd w:val="0"/>
              <w:spacing w:after="0"/>
              <w:jc w:val="cente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Fig</w:t>
            </w:r>
            <w:r w:rsidR="000176E4" w:rsidRPr="004B6D7F">
              <w:rPr>
                <w:rFonts w:ascii="Times New Roman" w:eastAsia="Calibri" w:hAnsi="Times New Roman" w:cs="Times New Roman"/>
                <w:sz w:val="20"/>
                <w:szCs w:val="20"/>
                <w:lang w:eastAsia="en-GB"/>
              </w:rPr>
              <w:t xml:space="preserve"> 9</w:t>
            </w:r>
            <w:r w:rsidRPr="004B6D7F">
              <w:rPr>
                <w:rFonts w:ascii="Times New Roman" w:eastAsia="Calibri" w:hAnsi="Times New Roman" w:cs="Times New Roman"/>
                <w:sz w:val="20"/>
                <w:szCs w:val="20"/>
                <w:lang w:eastAsia="en-GB"/>
              </w:rPr>
              <w:t xml:space="preserve">. </w:t>
            </w:r>
            <w:proofErr w:type="spellStart"/>
            <w:r w:rsidRPr="004B6D7F">
              <w:rPr>
                <w:rFonts w:ascii="Times New Roman" w:eastAsia="Calibri" w:hAnsi="Times New Roman" w:cs="Times New Roman"/>
                <w:sz w:val="20"/>
                <w:szCs w:val="20"/>
                <w:lang w:eastAsia="en-GB"/>
              </w:rPr>
              <w:t>iVMS</w:t>
            </w:r>
            <w:proofErr w:type="spellEnd"/>
            <w:r w:rsidRPr="004B6D7F">
              <w:rPr>
                <w:rFonts w:ascii="Times New Roman" w:eastAsia="Calibri" w:hAnsi="Times New Roman" w:cs="Times New Roman"/>
                <w:sz w:val="20"/>
                <w:szCs w:val="20"/>
                <w:lang w:eastAsia="en-GB"/>
              </w:rPr>
              <w:t xml:space="preserve"> data showing distribution of Razor clam fishery in the south Irish Sea.</w:t>
            </w:r>
          </w:p>
          <w:p w14:paraId="250530E4" w14:textId="77777777" w:rsidR="00F011B7" w:rsidRPr="004B6D7F" w:rsidRDefault="00F011B7" w:rsidP="00F011B7">
            <w:pPr>
              <w:autoSpaceDE w:val="0"/>
              <w:autoSpaceDN w:val="0"/>
              <w:adjustRightInd w:val="0"/>
              <w:spacing w:after="0"/>
              <w:jc w:val="center"/>
              <w:rPr>
                <w:rFonts w:ascii="Times New Roman" w:eastAsia="Calibri" w:hAnsi="Times New Roman" w:cs="Times New Roman"/>
                <w:sz w:val="20"/>
                <w:szCs w:val="20"/>
                <w:lang w:eastAsia="en-GB"/>
              </w:rPr>
            </w:pPr>
          </w:p>
          <w:p w14:paraId="53315F16"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2819BB0A" w14:textId="77777777" w:rsidR="00F011B7" w:rsidRPr="004B6D7F" w:rsidRDefault="00F011B7" w:rsidP="00F011B7">
            <w:pPr>
              <w:rPr>
                <w:rFonts w:ascii="Times New Roman" w:hAnsi="Times New Roman" w:cs="Times New Roman"/>
                <w:b/>
                <w:sz w:val="20"/>
              </w:rPr>
            </w:pPr>
            <w:r w:rsidRPr="004B6D7F">
              <w:rPr>
                <w:rFonts w:ascii="Times New Roman" w:eastAsia="Calibri" w:hAnsi="Times New Roman" w:cs="Times New Roman"/>
                <w:b/>
                <w:sz w:val="18"/>
                <w:szCs w:val="20"/>
                <w:lang w:eastAsia="en-GB"/>
              </w:rPr>
              <w:lastRenderedPageBreak/>
              <w:t xml:space="preserve">Name of survey: </w:t>
            </w:r>
            <w:r w:rsidRPr="004B6D7F">
              <w:rPr>
                <w:rFonts w:ascii="Times New Roman" w:hAnsi="Times New Roman" w:cs="Times New Roman"/>
                <w:b/>
                <w:sz w:val="20"/>
              </w:rPr>
              <w:t>Razor Clam West Ireland (RCWI)</w:t>
            </w:r>
          </w:p>
          <w:p w14:paraId="7E29459F" w14:textId="77777777" w:rsidR="00F011B7" w:rsidRPr="004B6D7F" w:rsidRDefault="00F011B7" w:rsidP="00F011B7">
            <w:pPr>
              <w:pStyle w:val="ListParagraph"/>
              <w:numPr>
                <w:ilvl w:val="0"/>
                <w:numId w:val="5"/>
              </w:num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Objectives of the survey</w:t>
            </w:r>
          </w:p>
          <w:p w14:paraId="1060E08C"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Estimation of biomass to provide catch advice. Monitoring of benthic habitats in the fished area. Correspondence between survey estimates and fishery dependent indicators</w:t>
            </w:r>
          </w:p>
          <w:p w14:paraId="6F931108"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2. Description of the methods used in the survey. For mandatory surveys, link to the manuals. Include a graphical representation (map)</w:t>
            </w:r>
          </w:p>
          <w:p w14:paraId="78014641" w14:textId="77777777" w:rsidR="00F011B7" w:rsidRPr="004B6D7F" w:rsidRDefault="00BF0D0F"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Regular grid surveys or where available stratified surveys based on high frequency VMS data</w:t>
            </w:r>
            <w:r w:rsidR="00F011B7" w:rsidRPr="004B6D7F">
              <w:rPr>
                <w:rFonts w:ascii="Times New Roman" w:eastAsia="Calibri" w:hAnsi="Times New Roman" w:cs="Times New Roman"/>
                <w:sz w:val="20"/>
                <w:szCs w:val="20"/>
                <w:lang w:eastAsia="en-GB"/>
              </w:rPr>
              <w:t>.</w:t>
            </w:r>
            <w:r w:rsidRPr="004B6D7F">
              <w:rPr>
                <w:rFonts w:ascii="Times New Roman" w:eastAsia="Calibri" w:hAnsi="Times New Roman" w:cs="Times New Roman"/>
                <w:sz w:val="20"/>
                <w:szCs w:val="20"/>
                <w:lang w:eastAsia="en-GB"/>
              </w:rPr>
              <w:t xml:space="preserve"> Survey areas small &lt;1 square kilometre for a number of locally distributed stocks.</w:t>
            </w:r>
            <w:r w:rsidR="00F011B7" w:rsidRPr="004B6D7F">
              <w:rPr>
                <w:rFonts w:ascii="Times New Roman" w:eastAsia="Calibri" w:hAnsi="Times New Roman" w:cs="Times New Roman"/>
                <w:sz w:val="20"/>
                <w:szCs w:val="20"/>
                <w:lang w:eastAsia="en-GB"/>
              </w:rPr>
              <w:t xml:space="preserve"> Hydraulic dredge used for fish hauls. Day Grab for benthic grab samples. Enumeration of target species and other bivalves in by-catch. Marine Community assessment. </w:t>
            </w:r>
          </w:p>
          <w:p w14:paraId="63F1309C" w14:textId="77777777" w:rsidR="002434EB" w:rsidRPr="004B6D7F" w:rsidRDefault="002434EB"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No map available as locations are very local &amp; dispersed</w:t>
            </w:r>
          </w:p>
          <w:p w14:paraId="36E2BA66"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3. For internationally coordinated surveys, describe the participating Member States/vessels and the relevant international group in charge of planning the survey</w:t>
            </w:r>
          </w:p>
          <w:p w14:paraId="331599D9" w14:textId="77777777" w:rsidR="00F011B7" w:rsidRPr="004B6D7F" w:rsidRDefault="00F011B7" w:rsidP="00F011B7">
            <w:pPr>
              <w:rPr>
                <w:rFonts w:ascii="Times New Roman" w:eastAsia="Calibri" w:hAnsi="Times New Roman" w:cs="Times New Roman"/>
                <w:noProof/>
                <w:sz w:val="18"/>
                <w:szCs w:val="24"/>
                <w:lang w:eastAsia="en-GB"/>
              </w:rPr>
            </w:pPr>
            <w:r w:rsidRPr="004B6D7F">
              <w:rPr>
                <w:rFonts w:ascii="Times New Roman" w:eastAsia="Calibri" w:hAnsi="Times New Roman" w:cs="Times New Roman"/>
                <w:noProof/>
                <w:sz w:val="18"/>
                <w:szCs w:val="24"/>
                <w:lang w:eastAsia="en-GB"/>
              </w:rPr>
              <w:t>NA</w:t>
            </w:r>
          </w:p>
          <w:p w14:paraId="5EBBD58C"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4. Where applicable, describe the international task sharing (physical and/or financial) and the cost sharing agreement used</w:t>
            </w:r>
          </w:p>
          <w:p w14:paraId="66FC5325"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790E92DF"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3F256C73"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5. Explain where thresholds apply</w:t>
            </w:r>
          </w:p>
          <w:p w14:paraId="19BE3FF0"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32A78A98"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607CA9BB" w14:textId="77777777" w:rsidR="00F011B7" w:rsidRPr="004B6D7F" w:rsidRDefault="00F011B7" w:rsidP="00F011B7">
            <w:pPr>
              <w:rPr>
                <w:rFonts w:ascii="Times New Roman" w:hAnsi="Times New Roman" w:cs="Times New Roman"/>
                <w:b/>
                <w:sz w:val="20"/>
              </w:rPr>
            </w:pPr>
            <w:r w:rsidRPr="004B6D7F">
              <w:rPr>
                <w:rFonts w:ascii="Times New Roman" w:eastAsia="Calibri" w:hAnsi="Times New Roman" w:cs="Times New Roman"/>
                <w:b/>
                <w:sz w:val="18"/>
                <w:szCs w:val="20"/>
                <w:lang w:eastAsia="en-GB"/>
              </w:rPr>
              <w:t xml:space="preserve">Name of survey: </w:t>
            </w:r>
            <w:r w:rsidRPr="004B6D7F">
              <w:rPr>
                <w:rFonts w:ascii="Times New Roman" w:hAnsi="Times New Roman" w:cs="Times New Roman"/>
                <w:b/>
                <w:sz w:val="20"/>
              </w:rPr>
              <w:t>Scallop Inshore (SIS)</w:t>
            </w:r>
          </w:p>
          <w:p w14:paraId="298853D6" w14:textId="77777777" w:rsidR="00F011B7" w:rsidRPr="004B6D7F" w:rsidRDefault="00F011B7" w:rsidP="00F011B7">
            <w:pPr>
              <w:pStyle w:val="ListParagraph"/>
              <w:numPr>
                <w:ilvl w:val="0"/>
                <w:numId w:val="7"/>
              </w:num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Objectives of the survey</w:t>
            </w:r>
          </w:p>
          <w:p w14:paraId="6E04F79B"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Estimation of relative abundance and/or biomass in inshore scallop stocks west of Ireland</w:t>
            </w:r>
          </w:p>
          <w:p w14:paraId="4F9BDE5C"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2. Description of the methods used in the survey. For mandatory surveys, link to the manuals. Include a graphical representation (map)</w:t>
            </w:r>
          </w:p>
          <w:p w14:paraId="29AE3C60" w14:textId="77777777" w:rsidR="00F011B7" w:rsidRPr="004B6D7F" w:rsidRDefault="00BF0D0F" w:rsidP="00F011B7">
            <w:pPr>
              <w:rPr>
                <w:rFonts w:ascii="Times New Roman" w:eastAsia="Calibri" w:hAnsi="Times New Roman" w:cs="Times New Roman"/>
                <w:sz w:val="18"/>
                <w:szCs w:val="24"/>
                <w:lang w:eastAsia="en-GB"/>
              </w:rPr>
            </w:pPr>
            <w:r w:rsidRPr="004B6D7F">
              <w:rPr>
                <w:rFonts w:ascii="Times New Roman" w:eastAsia="Calibri" w:hAnsi="Times New Roman" w:cs="Times New Roman"/>
                <w:sz w:val="18"/>
                <w:szCs w:val="24"/>
                <w:lang w:eastAsia="en-GB"/>
              </w:rPr>
              <w:t xml:space="preserve">Regular grid surveys or where available stratified surveys based on high frequency VMS data or </w:t>
            </w:r>
            <w:r w:rsidR="00F011B7" w:rsidRPr="004B6D7F">
              <w:rPr>
                <w:rFonts w:ascii="Times New Roman" w:eastAsia="Calibri" w:hAnsi="Times New Roman" w:cs="Times New Roman"/>
                <w:sz w:val="18"/>
                <w:szCs w:val="24"/>
                <w:lang w:eastAsia="en-GB"/>
              </w:rPr>
              <w:t>benthic habitats (sediments). Scallop dredge tows. Enumeration of target species and by-catch.</w:t>
            </w:r>
          </w:p>
          <w:p w14:paraId="1C4EF742"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3. For internationally coordinated surveys, describe the participating Member States/vessels and the relevant international group in charge of planning the survey</w:t>
            </w:r>
          </w:p>
          <w:p w14:paraId="1C70644A" w14:textId="77777777" w:rsidR="00F011B7" w:rsidRPr="004B6D7F" w:rsidRDefault="00BF0D0F"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1EC41F09" w14:textId="77777777" w:rsidR="00BF0D0F" w:rsidRPr="004B6D7F" w:rsidRDefault="00BF0D0F" w:rsidP="00F011B7">
            <w:pPr>
              <w:autoSpaceDE w:val="0"/>
              <w:autoSpaceDN w:val="0"/>
              <w:adjustRightInd w:val="0"/>
              <w:spacing w:after="0"/>
              <w:rPr>
                <w:rFonts w:ascii="Times New Roman" w:eastAsia="Calibri" w:hAnsi="Times New Roman" w:cs="Times New Roman"/>
                <w:sz w:val="20"/>
                <w:szCs w:val="20"/>
                <w:lang w:eastAsia="en-GB"/>
              </w:rPr>
            </w:pPr>
          </w:p>
          <w:p w14:paraId="64E75FEE"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4. Where applicable, describe the international task sharing (physical and/or financial) and the cost sharing agreement used</w:t>
            </w:r>
          </w:p>
          <w:p w14:paraId="1B580820"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1B3C8539"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7BCFAE20"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5. Explain where thresholds apply</w:t>
            </w:r>
          </w:p>
          <w:p w14:paraId="6957FA55"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6F2B80B1"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72F50321" w14:textId="77777777" w:rsidR="00F011B7" w:rsidRPr="004B6D7F" w:rsidRDefault="00F011B7" w:rsidP="00F011B7">
            <w:pPr>
              <w:rPr>
                <w:rFonts w:ascii="Times New Roman" w:hAnsi="Times New Roman" w:cs="Times New Roman"/>
                <w:b/>
                <w:sz w:val="20"/>
              </w:rPr>
            </w:pPr>
            <w:r w:rsidRPr="004B6D7F">
              <w:rPr>
                <w:rFonts w:ascii="Times New Roman" w:eastAsia="Calibri" w:hAnsi="Times New Roman" w:cs="Times New Roman"/>
                <w:b/>
                <w:sz w:val="18"/>
                <w:szCs w:val="20"/>
                <w:lang w:eastAsia="en-GB"/>
              </w:rPr>
              <w:t xml:space="preserve">Name of survey: </w:t>
            </w:r>
            <w:r w:rsidRPr="004B6D7F">
              <w:rPr>
                <w:rFonts w:ascii="Times New Roman" w:hAnsi="Times New Roman" w:cs="Times New Roman"/>
                <w:b/>
                <w:sz w:val="20"/>
              </w:rPr>
              <w:t>Cockle North Irish Sea (CNIS)</w:t>
            </w:r>
          </w:p>
          <w:p w14:paraId="3C85FA81" w14:textId="77777777" w:rsidR="00F011B7" w:rsidRPr="004B6D7F" w:rsidRDefault="00F011B7" w:rsidP="00F011B7">
            <w:pPr>
              <w:pStyle w:val="ListParagraph"/>
              <w:numPr>
                <w:ilvl w:val="0"/>
                <w:numId w:val="6"/>
              </w:num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Objectives of the survey</w:t>
            </w:r>
          </w:p>
          <w:p w14:paraId="7AE807E4"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lastRenderedPageBreak/>
              <w:t>Estimation of biomass to provide catch advice</w:t>
            </w:r>
            <w:r w:rsidR="00BF0D0F" w:rsidRPr="004B6D7F">
              <w:rPr>
                <w:rFonts w:ascii="Times New Roman" w:eastAsia="Calibri" w:hAnsi="Times New Roman" w:cs="Times New Roman"/>
                <w:sz w:val="20"/>
                <w:szCs w:val="20"/>
                <w:lang w:eastAsia="en-GB"/>
              </w:rPr>
              <w:t>. Habitat assessment and impact of fishery on designated bird populations.</w:t>
            </w:r>
          </w:p>
          <w:p w14:paraId="3283BEA6"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2. Description of the methods used in the survey. For mandatory surveys, link to the manuals. Include a graphical representation (map)</w:t>
            </w:r>
          </w:p>
          <w:p w14:paraId="0335B3DC" w14:textId="77777777" w:rsidR="00F011B7" w:rsidRPr="004B6D7F" w:rsidRDefault="00F011B7" w:rsidP="00F011B7">
            <w:pPr>
              <w:rPr>
                <w:rFonts w:ascii="Times New Roman" w:eastAsia="Calibri" w:hAnsi="Times New Roman" w:cs="Times New Roman"/>
                <w:sz w:val="18"/>
                <w:szCs w:val="24"/>
                <w:lang w:eastAsia="en-GB"/>
              </w:rPr>
            </w:pPr>
            <w:r w:rsidRPr="004B6D7F">
              <w:rPr>
                <w:rFonts w:ascii="Times New Roman" w:eastAsia="Calibri" w:hAnsi="Times New Roman" w:cs="Times New Roman"/>
                <w:sz w:val="18"/>
                <w:szCs w:val="24"/>
                <w:lang w:eastAsia="en-GB"/>
              </w:rPr>
              <w:t>Stratified random. Scientific quadrat sampling. Enumeration of target species and other characterising species of benthic habitat.</w:t>
            </w:r>
          </w:p>
          <w:p w14:paraId="3E41B253"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3. For internationally coordinated surveys, describe the participating Member States/vessels and the relevant international group in charge of planning the survey</w:t>
            </w:r>
          </w:p>
          <w:p w14:paraId="7962E4DB" w14:textId="77777777" w:rsidR="00F011B7" w:rsidRPr="004B6D7F" w:rsidRDefault="00F011B7" w:rsidP="00F011B7">
            <w:pPr>
              <w:rPr>
                <w:rFonts w:ascii="Times New Roman" w:eastAsia="Calibri" w:hAnsi="Times New Roman" w:cs="Times New Roman"/>
                <w:noProof/>
                <w:sz w:val="18"/>
                <w:szCs w:val="24"/>
                <w:lang w:eastAsia="en-GB"/>
              </w:rPr>
            </w:pPr>
            <w:r w:rsidRPr="004B6D7F">
              <w:rPr>
                <w:rFonts w:ascii="Times New Roman" w:eastAsia="Calibri" w:hAnsi="Times New Roman" w:cs="Times New Roman"/>
                <w:noProof/>
                <w:sz w:val="18"/>
                <w:szCs w:val="24"/>
                <w:lang w:eastAsia="en-GB"/>
              </w:rPr>
              <w:t>NA</w:t>
            </w:r>
          </w:p>
          <w:p w14:paraId="61F29A12"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4. Where applicable, describe the international task sharing (physical and/or financial) and the cost sharing agreement used</w:t>
            </w:r>
          </w:p>
          <w:p w14:paraId="330D8FC3"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2A5102E8"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00E95AAC"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5. Explain where thresholds apply</w:t>
            </w:r>
          </w:p>
          <w:p w14:paraId="13482A8A"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5294B07F"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2D43DE9A" w14:textId="77777777" w:rsidR="00BF0D0F" w:rsidRPr="004B6D7F" w:rsidRDefault="00BF0D0F" w:rsidP="00BF0D0F">
            <w:pPr>
              <w:autoSpaceDE w:val="0"/>
              <w:autoSpaceDN w:val="0"/>
              <w:adjustRightInd w:val="0"/>
              <w:spacing w:after="0"/>
              <w:jc w:val="center"/>
              <w:rPr>
                <w:rFonts w:ascii="Times New Roman" w:eastAsia="Calibri" w:hAnsi="Times New Roman" w:cs="Times New Roman"/>
                <w:sz w:val="20"/>
                <w:szCs w:val="20"/>
                <w:lang w:eastAsia="en-GB"/>
              </w:rPr>
            </w:pPr>
            <w:r w:rsidRPr="004B6D7F">
              <w:rPr>
                <w:rFonts w:ascii="Times New Roman" w:eastAsia="Calibri" w:hAnsi="Times New Roman" w:cs="Times New Roman"/>
                <w:noProof/>
                <w:sz w:val="20"/>
                <w:szCs w:val="20"/>
                <w:lang w:val="en-IE" w:eastAsia="en-IE"/>
              </w:rPr>
              <w:drawing>
                <wp:inline distT="0" distB="0" distL="0" distR="0" wp14:anchorId="346364EE" wp14:editId="6423C2CB">
                  <wp:extent cx="1998425" cy="2819400"/>
                  <wp:effectExtent l="0" t="0" r="18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1998425" cy="2819400"/>
                          </a:xfrm>
                          <a:prstGeom prst="rect">
                            <a:avLst/>
                          </a:prstGeom>
                          <a:noFill/>
                          <a:ln w="9525">
                            <a:noFill/>
                            <a:miter lim="800000"/>
                            <a:headEnd/>
                            <a:tailEnd/>
                          </a:ln>
                        </pic:spPr>
                      </pic:pic>
                    </a:graphicData>
                  </a:graphic>
                </wp:inline>
              </w:drawing>
            </w:r>
          </w:p>
          <w:p w14:paraId="1FBF8FAA" w14:textId="77777777" w:rsidR="00BF0D0F" w:rsidRPr="004B6D7F" w:rsidRDefault="001F532C" w:rsidP="00BF0D0F">
            <w:pPr>
              <w:autoSpaceDE w:val="0"/>
              <w:autoSpaceDN w:val="0"/>
              <w:adjustRightInd w:val="0"/>
              <w:spacing w:after="0"/>
              <w:jc w:val="cente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Fig. 12.</w:t>
            </w:r>
            <w:r w:rsidR="00BF0D0F" w:rsidRPr="004B6D7F">
              <w:rPr>
                <w:rFonts w:ascii="Times New Roman" w:eastAsia="Calibri" w:hAnsi="Times New Roman" w:cs="Times New Roman"/>
                <w:sz w:val="20"/>
                <w:szCs w:val="20"/>
                <w:lang w:eastAsia="en-GB"/>
              </w:rPr>
              <w:t xml:space="preserve"> Stratified random grid for cockle survey in Dundalk Bay SAC/SPA in north Irish Sea</w:t>
            </w:r>
          </w:p>
          <w:p w14:paraId="12F73ECF" w14:textId="77777777" w:rsidR="00BF0D0F" w:rsidRPr="004B6D7F" w:rsidRDefault="00BF0D0F" w:rsidP="00BF0D0F">
            <w:pPr>
              <w:autoSpaceDE w:val="0"/>
              <w:autoSpaceDN w:val="0"/>
              <w:adjustRightInd w:val="0"/>
              <w:spacing w:after="0"/>
              <w:jc w:val="center"/>
              <w:rPr>
                <w:rFonts w:ascii="Times New Roman" w:eastAsia="Calibri" w:hAnsi="Times New Roman" w:cs="Times New Roman"/>
                <w:sz w:val="20"/>
                <w:szCs w:val="20"/>
                <w:lang w:eastAsia="en-GB"/>
              </w:rPr>
            </w:pPr>
          </w:p>
          <w:p w14:paraId="32313AB4" w14:textId="77777777" w:rsidR="00F011B7" w:rsidRPr="004B6D7F" w:rsidRDefault="00F011B7" w:rsidP="00F011B7">
            <w:pPr>
              <w:rPr>
                <w:rFonts w:ascii="Times New Roman" w:hAnsi="Times New Roman" w:cs="Times New Roman"/>
                <w:b/>
                <w:sz w:val="20"/>
              </w:rPr>
            </w:pPr>
            <w:r w:rsidRPr="004B6D7F">
              <w:rPr>
                <w:rFonts w:ascii="Times New Roman" w:eastAsia="Calibri" w:hAnsi="Times New Roman" w:cs="Times New Roman"/>
                <w:b/>
                <w:sz w:val="18"/>
                <w:szCs w:val="20"/>
                <w:lang w:eastAsia="en-GB"/>
              </w:rPr>
              <w:t xml:space="preserve">Name of survey: </w:t>
            </w:r>
            <w:r w:rsidRPr="004B6D7F">
              <w:rPr>
                <w:rFonts w:ascii="Times New Roman" w:hAnsi="Times New Roman" w:cs="Times New Roman"/>
                <w:b/>
                <w:sz w:val="20"/>
              </w:rPr>
              <w:t>Oyster West Ireland (OWI)</w:t>
            </w:r>
          </w:p>
          <w:p w14:paraId="25A5EB60" w14:textId="77777777" w:rsidR="00F011B7" w:rsidRPr="004B6D7F" w:rsidRDefault="00F011B7" w:rsidP="00F011B7">
            <w:pPr>
              <w:pStyle w:val="ListParagraph"/>
              <w:numPr>
                <w:ilvl w:val="0"/>
                <w:numId w:val="6"/>
              </w:num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Objectives of the survey</w:t>
            </w:r>
          </w:p>
          <w:p w14:paraId="69438F80"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Estimation of biomass to provide catch advice. Habitat assessment.</w:t>
            </w:r>
          </w:p>
          <w:p w14:paraId="5FE5023B" w14:textId="77777777" w:rsidR="00F011B7" w:rsidRPr="004B6D7F" w:rsidRDefault="00F011B7" w:rsidP="00F011B7">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2. Description of the methods used in the survey. For mandatory surveys, link to the manuals. Include a graphical representation (map)</w:t>
            </w:r>
          </w:p>
          <w:p w14:paraId="6F937E60" w14:textId="77777777" w:rsidR="00F011B7" w:rsidRPr="004B6D7F" w:rsidRDefault="00F011B7" w:rsidP="00F011B7">
            <w:pPr>
              <w:rPr>
                <w:rFonts w:ascii="Times New Roman" w:eastAsia="Calibri" w:hAnsi="Times New Roman" w:cs="Times New Roman"/>
                <w:sz w:val="18"/>
                <w:szCs w:val="24"/>
                <w:lang w:eastAsia="en-GB"/>
              </w:rPr>
            </w:pPr>
            <w:r w:rsidRPr="004B6D7F">
              <w:rPr>
                <w:rFonts w:ascii="Times New Roman" w:eastAsia="Calibri" w:hAnsi="Times New Roman" w:cs="Times New Roman"/>
                <w:sz w:val="18"/>
                <w:szCs w:val="24"/>
                <w:lang w:eastAsia="en-GB"/>
              </w:rPr>
              <w:t xml:space="preserve">Regular grid or random, oyster dredge hauls. Enumeration of target and by-catch. Size distribution data. </w:t>
            </w:r>
          </w:p>
          <w:p w14:paraId="08642D21" w14:textId="77777777" w:rsidR="002434EB" w:rsidRPr="004B6D7F" w:rsidRDefault="002434EB" w:rsidP="002434EB">
            <w:pPr>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No map available as locations are very local &amp; dispersed</w:t>
            </w:r>
          </w:p>
          <w:p w14:paraId="0623EF08" w14:textId="77777777" w:rsidR="002434EB" w:rsidRPr="004B6D7F" w:rsidRDefault="002434EB" w:rsidP="00F011B7">
            <w:pPr>
              <w:rPr>
                <w:rFonts w:ascii="Times New Roman" w:eastAsia="Calibri" w:hAnsi="Times New Roman" w:cs="Times New Roman"/>
                <w:sz w:val="18"/>
                <w:szCs w:val="24"/>
                <w:lang w:eastAsia="en-GB"/>
              </w:rPr>
            </w:pPr>
          </w:p>
          <w:p w14:paraId="2B95C78C"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3. For internationally coordinated surveys, describe the participating Member States/vessels and the relevant international group in charge of planning the survey</w:t>
            </w:r>
          </w:p>
          <w:p w14:paraId="2C14FDD5" w14:textId="77777777" w:rsidR="00F011B7" w:rsidRPr="004B6D7F" w:rsidRDefault="00F011B7" w:rsidP="00F011B7">
            <w:pPr>
              <w:rPr>
                <w:rFonts w:ascii="Times New Roman" w:eastAsia="Calibri" w:hAnsi="Times New Roman" w:cs="Times New Roman"/>
                <w:noProof/>
                <w:sz w:val="18"/>
                <w:szCs w:val="24"/>
                <w:lang w:eastAsia="en-GB"/>
              </w:rPr>
            </w:pPr>
            <w:r w:rsidRPr="004B6D7F">
              <w:rPr>
                <w:rFonts w:ascii="Times New Roman" w:eastAsia="Calibri" w:hAnsi="Times New Roman" w:cs="Times New Roman"/>
                <w:noProof/>
                <w:sz w:val="18"/>
                <w:szCs w:val="24"/>
                <w:lang w:eastAsia="en-GB"/>
              </w:rPr>
              <w:lastRenderedPageBreak/>
              <w:t>NA</w:t>
            </w:r>
          </w:p>
          <w:p w14:paraId="3C5AA228"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4. Where applicable, describe the international task sharing (physical and/or financial) and the cost sharing agreement used</w:t>
            </w:r>
          </w:p>
          <w:p w14:paraId="7C0BA0D5"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65261672"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p w14:paraId="0137F20D"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5. Explain where thresholds apply</w:t>
            </w:r>
          </w:p>
          <w:p w14:paraId="5A4DA002"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r w:rsidRPr="004B6D7F">
              <w:rPr>
                <w:rFonts w:ascii="Times New Roman" w:eastAsia="Calibri" w:hAnsi="Times New Roman" w:cs="Times New Roman"/>
                <w:sz w:val="20"/>
                <w:szCs w:val="20"/>
                <w:lang w:eastAsia="en-GB"/>
              </w:rPr>
              <w:t>NA</w:t>
            </w:r>
          </w:p>
          <w:p w14:paraId="6F004AE9" w14:textId="77777777" w:rsidR="00F011B7" w:rsidRPr="004B6D7F" w:rsidRDefault="00F011B7" w:rsidP="00F011B7">
            <w:pPr>
              <w:autoSpaceDE w:val="0"/>
              <w:autoSpaceDN w:val="0"/>
              <w:adjustRightInd w:val="0"/>
              <w:spacing w:after="0"/>
              <w:rPr>
                <w:rFonts w:ascii="Times New Roman" w:eastAsia="Calibri" w:hAnsi="Times New Roman" w:cs="Times New Roman"/>
                <w:sz w:val="20"/>
                <w:szCs w:val="20"/>
                <w:lang w:eastAsia="en-GB"/>
              </w:rPr>
            </w:pPr>
          </w:p>
        </w:tc>
      </w:tr>
      <w:tr w:rsidR="00F011B7" w:rsidRPr="004B6D7F" w14:paraId="55353969" w14:textId="77777777" w:rsidTr="00F011B7">
        <w:trPr>
          <w:trHeight w:val="509"/>
        </w:trPr>
        <w:tc>
          <w:tcPr>
            <w:tcW w:w="9062" w:type="dxa"/>
            <w:vMerge/>
            <w:shd w:val="clear" w:color="auto" w:fill="auto"/>
            <w:hideMark/>
          </w:tcPr>
          <w:p w14:paraId="29FFCBAB"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ADC5F5D" w14:textId="77777777" w:rsidTr="00F011B7">
        <w:trPr>
          <w:trHeight w:val="509"/>
        </w:trPr>
        <w:tc>
          <w:tcPr>
            <w:tcW w:w="9062" w:type="dxa"/>
            <w:vMerge/>
            <w:shd w:val="clear" w:color="auto" w:fill="auto"/>
            <w:hideMark/>
          </w:tcPr>
          <w:p w14:paraId="75E84643"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C3AB5B1" w14:textId="77777777" w:rsidTr="00F011B7">
        <w:trPr>
          <w:trHeight w:val="509"/>
        </w:trPr>
        <w:tc>
          <w:tcPr>
            <w:tcW w:w="9062" w:type="dxa"/>
            <w:vMerge/>
            <w:shd w:val="clear" w:color="auto" w:fill="auto"/>
            <w:hideMark/>
          </w:tcPr>
          <w:p w14:paraId="234369B3"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02AB371" w14:textId="77777777" w:rsidTr="00F011B7">
        <w:trPr>
          <w:trHeight w:val="509"/>
        </w:trPr>
        <w:tc>
          <w:tcPr>
            <w:tcW w:w="9062" w:type="dxa"/>
            <w:vMerge/>
            <w:shd w:val="clear" w:color="auto" w:fill="auto"/>
            <w:hideMark/>
          </w:tcPr>
          <w:p w14:paraId="235933F3"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1DA77FB" w14:textId="77777777" w:rsidTr="00F011B7">
        <w:trPr>
          <w:trHeight w:val="509"/>
        </w:trPr>
        <w:tc>
          <w:tcPr>
            <w:tcW w:w="9062" w:type="dxa"/>
            <w:vMerge/>
            <w:shd w:val="clear" w:color="auto" w:fill="auto"/>
            <w:hideMark/>
          </w:tcPr>
          <w:p w14:paraId="7132B86F"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F363B75" w14:textId="77777777" w:rsidTr="00F011B7">
        <w:trPr>
          <w:trHeight w:val="509"/>
        </w:trPr>
        <w:tc>
          <w:tcPr>
            <w:tcW w:w="9062" w:type="dxa"/>
            <w:vMerge/>
            <w:shd w:val="clear" w:color="auto" w:fill="auto"/>
            <w:hideMark/>
          </w:tcPr>
          <w:p w14:paraId="7539A32F"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294E5D92" w14:textId="77777777" w:rsidTr="00F011B7">
        <w:trPr>
          <w:trHeight w:val="509"/>
        </w:trPr>
        <w:tc>
          <w:tcPr>
            <w:tcW w:w="9062" w:type="dxa"/>
            <w:vMerge/>
            <w:shd w:val="clear" w:color="auto" w:fill="auto"/>
            <w:hideMark/>
          </w:tcPr>
          <w:p w14:paraId="1E93DB3C"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97E6D15" w14:textId="77777777" w:rsidTr="00F011B7">
        <w:trPr>
          <w:trHeight w:val="509"/>
        </w:trPr>
        <w:tc>
          <w:tcPr>
            <w:tcW w:w="9062" w:type="dxa"/>
            <w:vMerge/>
            <w:shd w:val="clear" w:color="auto" w:fill="auto"/>
            <w:hideMark/>
          </w:tcPr>
          <w:p w14:paraId="3E687C89"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07BE320" w14:textId="77777777" w:rsidTr="00F011B7">
        <w:trPr>
          <w:trHeight w:val="509"/>
        </w:trPr>
        <w:tc>
          <w:tcPr>
            <w:tcW w:w="9062" w:type="dxa"/>
            <w:vMerge/>
            <w:shd w:val="clear" w:color="auto" w:fill="auto"/>
            <w:hideMark/>
          </w:tcPr>
          <w:p w14:paraId="122BAC41"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71BFAB79" w14:textId="77777777" w:rsidTr="00F011B7">
        <w:trPr>
          <w:trHeight w:val="509"/>
        </w:trPr>
        <w:tc>
          <w:tcPr>
            <w:tcW w:w="9062" w:type="dxa"/>
            <w:vMerge/>
            <w:shd w:val="clear" w:color="auto" w:fill="auto"/>
            <w:hideMark/>
          </w:tcPr>
          <w:p w14:paraId="1BC50E3B"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76B53B78" w14:textId="77777777" w:rsidTr="00F011B7">
        <w:trPr>
          <w:trHeight w:val="509"/>
        </w:trPr>
        <w:tc>
          <w:tcPr>
            <w:tcW w:w="9062" w:type="dxa"/>
            <w:vMerge/>
            <w:shd w:val="clear" w:color="auto" w:fill="auto"/>
            <w:hideMark/>
          </w:tcPr>
          <w:p w14:paraId="61222A14"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60174FE" w14:textId="77777777" w:rsidTr="00F011B7">
        <w:trPr>
          <w:trHeight w:val="509"/>
        </w:trPr>
        <w:tc>
          <w:tcPr>
            <w:tcW w:w="9062" w:type="dxa"/>
            <w:vMerge/>
            <w:shd w:val="clear" w:color="auto" w:fill="auto"/>
            <w:hideMark/>
          </w:tcPr>
          <w:p w14:paraId="21B7749D"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CEF8FED" w14:textId="77777777" w:rsidTr="00F011B7">
        <w:trPr>
          <w:trHeight w:val="509"/>
        </w:trPr>
        <w:tc>
          <w:tcPr>
            <w:tcW w:w="9062" w:type="dxa"/>
            <w:vMerge/>
            <w:shd w:val="clear" w:color="auto" w:fill="auto"/>
            <w:hideMark/>
          </w:tcPr>
          <w:p w14:paraId="50F1F277"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2D58F59" w14:textId="77777777" w:rsidTr="00F011B7">
        <w:trPr>
          <w:trHeight w:val="509"/>
        </w:trPr>
        <w:tc>
          <w:tcPr>
            <w:tcW w:w="9062" w:type="dxa"/>
            <w:vMerge/>
            <w:shd w:val="clear" w:color="auto" w:fill="auto"/>
            <w:hideMark/>
          </w:tcPr>
          <w:p w14:paraId="3D7168FD"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291FE161" w14:textId="77777777" w:rsidTr="00F011B7">
        <w:trPr>
          <w:trHeight w:val="509"/>
        </w:trPr>
        <w:tc>
          <w:tcPr>
            <w:tcW w:w="9062" w:type="dxa"/>
            <w:vMerge/>
            <w:shd w:val="clear" w:color="auto" w:fill="auto"/>
            <w:hideMark/>
          </w:tcPr>
          <w:p w14:paraId="15E91038"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20E0829" w14:textId="77777777" w:rsidTr="00F011B7">
        <w:trPr>
          <w:trHeight w:val="509"/>
        </w:trPr>
        <w:tc>
          <w:tcPr>
            <w:tcW w:w="9062" w:type="dxa"/>
            <w:vMerge/>
            <w:shd w:val="clear" w:color="auto" w:fill="auto"/>
            <w:hideMark/>
          </w:tcPr>
          <w:p w14:paraId="47160015"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2DDB568" w14:textId="77777777" w:rsidTr="00F011B7">
        <w:trPr>
          <w:trHeight w:val="509"/>
        </w:trPr>
        <w:tc>
          <w:tcPr>
            <w:tcW w:w="9062" w:type="dxa"/>
            <w:vMerge/>
            <w:shd w:val="clear" w:color="auto" w:fill="auto"/>
            <w:hideMark/>
          </w:tcPr>
          <w:p w14:paraId="5F5BE143"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0B6CBE79" w14:textId="77777777" w:rsidTr="00F011B7">
        <w:trPr>
          <w:trHeight w:val="509"/>
        </w:trPr>
        <w:tc>
          <w:tcPr>
            <w:tcW w:w="9062" w:type="dxa"/>
            <w:vMerge/>
            <w:shd w:val="clear" w:color="auto" w:fill="auto"/>
            <w:hideMark/>
          </w:tcPr>
          <w:p w14:paraId="6E855076"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0D846CC1" w14:textId="77777777" w:rsidTr="00F011B7">
        <w:trPr>
          <w:trHeight w:val="509"/>
        </w:trPr>
        <w:tc>
          <w:tcPr>
            <w:tcW w:w="9062" w:type="dxa"/>
            <w:vMerge/>
            <w:shd w:val="clear" w:color="auto" w:fill="auto"/>
            <w:hideMark/>
          </w:tcPr>
          <w:p w14:paraId="65D3E852"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E821FA5" w14:textId="77777777" w:rsidTr="00F011B7">
        <w:trPr>
          <w:trHeight w:val="509"/>
        </w:trPr>
        <w:tc>
          <w:tcPr>
            <w:tcW w:w="9062" w:type="dxa"/>
            <w:vMerge/>
            <w:shd w:val="clear" w:color="auto" w:fill="auto"/>
            <w:hideMark/>
          </w:tcPr>
          <w:p w14:paraId="2C4CEF39"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0CA92AD" w14:textId="77777777" w:rsidTr="00F011B7">
        <w:trPr>
          <w:trHeight w:val="509"/>
        </w:trPr>
        <w:tc>
          <w:tcPr>
            <w:tcW w:w="9062" w:type="dxa"/>
            <w:vMerge/>
            <w:shd w:val="clear" w:color="auto" w:fill="auto"/>
            <w:hideMark/>
          </w:tcPr>
          <w:p w14:paraId="0104D0CA"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0210A8CA" w14:textId="77777777" w:rsidTr="00F011B7">
        <w:trPr>
          <w:trHeight w:val="509"/>
        </w:trPr>
        <w:tc>
          <w:tcPr>
            <w:tcW w:w="9062" w:type="dxa"/>
            <w:vMerge/>
            <w:shd w:val="clear" w:color="auto" w:fill="auto"/>
            <w:hideMark/>
          </w:tcPr>
          <w:p w14:paraId="6669C0A7"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FC3D1EF" w14:textId="77777777" w:rsidTr="00F011B7">
        <w:trPr>
          <w:trHeight w:val="509"/>
        </w:trPr>
        <w:tc>
          <w:tcPr>
            <w:tcW w:w="9062" w:type="dxa"/>
            <w:vMerge/>
            <w:shd w:val="clear" w:color="auto" w:fill="auto"/>
            <w:hideMark/>
          </w:tcPr>
          <w:p w14:paraId="54280E92"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FF4ED4D" w14:textId="77777777" w:rsidTr="00F011B7">
        <w:trPr>
          <w:trHeight w:val="509"/>
        </w:trPr>
        <w:tc>
          <w:tcPr>
            <w:tcW w:w="9062" w:type="dxa"/>
            <w:vMerge/>
            <w:shd w:val="clear" w:color="auto" w:fill="auto"/>
            <w:hideMark/>
          </w:tcPr>
          <w:p w14:paraId="36596E9A"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E2C52CE" w14:textId="77777777" w:rsidTr="00F011B7">
        <w:trPr>
          <w:trHeight w:val="509"/>
        </w:trPr>
        <w:tc>
          <w:tcPr>
            <w:tcW w:w="9062" w:type="dxa"/>
            <w:vMerge/>
            <w:shd w:val="clear" w:color="auto" w:fill="auto"/>
            <w:hideMark/>
          </w:tcPr>
          <w:p w14:paraId="12407745"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E52FCA9" w14:textId="77777777" w:rsidTr="00F011B7">
        <w:trPr>
          <w:trHeight w:val="509"/>
        </w:trPr>
        <w:tc>
          <w:tcPr>
            <w:tcW w:w="9062" w:type="dxa"/>
            <w:vMerge/>
            <w:shd w:val="clear" w:color="auto" w:fill="auto"/>
            <w:hideMark/>
          </w:tcPr>
          <w:p w14:paraId="15718048"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5688EA7D" w14:textId="77777777" w:rsidTr="00F011B7">
        <w:trPr>
          <w:trHeight w:val="509"/>
        </w:trPr>
        <w:tc>
          <w:tcPr>
            <w:tcW w:w="9062" w:type="dxa"/>
            <w:vMerge/>
            <w:shd w:val="clear" w:color="auto" w:fill="auto"/>
            <w:hideMark/>
          </w:tcPr>
          <w:p w14:paraId="10B3A335"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5369E29" w14:textId="77777777" w:rsidTr="00F011B7">
        <w:trPr>
          <w:trHeight w:val="509"/>
        </w:trPr>
        <w:tc>
          <w:tcPr>
            <w:tcW w:w="9062" w:type="dxa"/>
            <w:vMerge/>
            <w:shd w:val="clear" w:color="auto" w:fill="auto"/>
            <w:hideMark/>
          </w:tcPr>
          <w:p w14:paraId="5D98AD20"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D1DAB0F" w14:textId="77777777" w:rsidTr="00F011B7">
        <w:trPr>
          <w:trHeight w:val="509"/>
        </w:trPr>
        <w:tc>
          <w:tcPr>
            <w:tcW w:w="9062" w:type="dxa"/>
            <w:vMerge/>
            <w:shd w:val="clear" w:color="auto" w:fill="auto"/>
            <w:hideMark/>
          </w:tcPr>
          <w:p w14:paraId="5B5E5632"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4D74BF0" w14:textId="77777777" w:rsidTr="00F011B7">
        <w:trPr>
          <w:trHeight w:val="509"/>
        </w:trPr>
        <w:tc>
          <w:tcPr>
            <w:tcW w:w="9062" w:type="dxa"/>
            <w:vMerge/>
            <w:shd w:val="clear" w:color="auto" w:fill="auto"/>
            <w:hideMark/>
          </w:tcPr>
          <w:p w14:paraId="063831B3"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C029334" w14:textId="77777777" w:rsidTr="00F011B7">
        <w:trPr>
          <w:trHeight w:val="509"/>
        </w:trPr>
        <w:tc>
          <w:tcPr>
            <w:tcW w:w="9062" w:type="dxa"/>
            <w:vMerge/>
            <w:shd w:val="clear" w:color="auto" w:fill="auto"/>
            <w:hideMark/>
          </w:tcPr>
          <w:p w14:paraId="4288FA99"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1E369C0" w14:textId="77777777" w:rsidTr="00F011B7">
        <w:trPr>
          <w:trHeight w:val="509"/>
        </w:trPr>
        <w:tc>
          <w:tcPr>
            <w:tcW w:w="9062" w:type="dxa"/>
            <w:vMerge/>
            <w:shd w:val="clear" w:color="auto" w:fill="auto"/>
            <w:hideMark/>
          </w:tcPr>
          <w:p w14:paraId="29D600A4"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788303E" w14:textId="77777777" w:rsidTr="00F011B7">
        <w:trPr>
          <w:trHeight w:val="509"/>
        </w:trPr>
        <w:tc>
          <w:tcPr>
            <w:tcW w:w="9062" w:type="dxa"/>
            <w:vMerge/>
            <w:shd w:val="clear" w:color="auto" w:fill="auto"/>
            <w:hideMark/>
          </w:tcPr>
          <w:p w14:paraId="5C5C99E1"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21D76F9" w14:textId="77777777" w:rsidTr="00F011B7">
        <w:trPr>
          <w:trHeight w:val="509"/>
        </w:trPr>
        <w:tc>
          <w:tcPr>
            <w:tcW w:w="9062" w:type="dxa"/>
            <w:vMerge/>
            <w:shd w:val="clear" w:color="auto" w:fill="auto"/>
            <w:hideMark/>
          </w:tcPr>
          <w:p w14:paraId="6EAF9CC0"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41939FDE" w14:textId="77777777" w:rsidTr="00F011B7">
        <w:trPr>
          <w:trHeight w:val="509"/>
        </w:trPr>
        <w:tc>
          <w:tcPr>
            <w:tcW w:w="9062" w:type="dxa"/>
            <w:vMerge/>
            <w:shd w:val="clear" w:color="auto" w:fill="auto"/>
            <w:hideMark/>
          </w:tcPr>
          <w:p w14:paraId="1F6A06CD"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6E688107" w14:textId="77777777" w:rsidTr="00F011B7">
        <w:trPr>
          <w:trHeight w:val="509"/>
        </w:trPr>
        <w:tc>
          <w:tcPr>
            <w:tcW w:w="9062" w:type="dxa"/>
            <w:vMerge/>
            <w:shd w:val="clear" w:color="auto" w:fill="auto"/>
            <w:hideMark/>
          </w:tcPr>
          <w:p w14:paraId="5768E6BB"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18483950" w14:textId="77777777" w:rsidTr="00F011B7">
        <w:trPr>
          <w:trHeight w:val="509"/>
        </w:trPr>
        <w:tc>
          <w:tcPr>
            <w:tcW w:w="9062" w:type="dxa"/>
            <w:vMerge/>
            <w:shd w:val="clear" w:color="auto" w:fill="auto"/>
            <w:hideMark/>
          </w:tcPr>
          <w:p w14:paraId="3A2AD55E"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093F3713" w14:textId="77777777" w:rsidTr="00F011B7">
        <w:trPr>
          <w:trHeight w:val="509"/>
        </w:trPr>
        <w:tc>
          <w:tcPr>
            <w:tcW w:w="9062" w:type="dxa"/>
            <w:vMerge/>
            <w:shd w:val="clear" w:color="auto" w:fill="auto"/>
            <w:hideMark/>
          </w:tcPr>
          <w:p w14:paraId="25CB7473"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338A5FA6" w14:textId="77777777" w:rsidTr="00F011B7">
        <w:trPr>
          <w:trHeight w:val="509"/>
        </w:trPr>
        <w:tc>
          <w:tcPr>
            <w:tcW w:w="9062" w:type="dxa"/>
            <w:vMerge/>
            <w:shd w:val="clear" w:color="auto" w:fill="auto"/>
            <w:hideMark/>
          </w:tcPr>
          <w:p w14:paraId="59307877" w14:textId="77777777" w:rsidR="00F011B7" w:rsidRPr="004B6D7F" w:rsidRDefault="00F011B7" w:rsidP="00F011B7">
            <w:pPr>
              <w:rPr>
                <w:rFonts w:ascii="Times New Roman" w:eastAsia="Calibri" w:hAnsi="Times New Roman" w:cs="Times New Roman"/>
                <w:noProof/>
                <w:sz w:val="20"/>
                <w:szCs w:val="20"/>
                <w:lang w:eastAsia="en-GB"/>
              </w:rPr>
            </w:pPr>
          </w:p>
        </w:tc>
      </w:tr>
      <w:tr w:rsidR="00F011B7" w:rsidRPr="004B6D7F" w14:paraId="0E845026" w14:textId="77777777" w:rsidTr="00F011B7">
        <w:trPr>
          <w:trHeight w:val="509"/>
        </w:trPr>
        <w:tc>
          <w:tcPr>
            <w:tcW w:w="9062" w:type="dxa"/>
            <w:vMerge/>
            <w:shd w:val="clear" w:color="auto" w:fill="auto"/>
            <w:hideMark/>
          </w:tcPr>
          <w:p w14:paraId="5E8424CA" w14:textId="77777777" w:rsidR="00F011B7" w:rsidRPr="004B6D7F" w:rsidRDefault="00F011B7" w:rsidP="00F011B7">
            <w:pPr>
              <w:rPr>
                <w:rFonts w:ascii="Times New Roman" w:eastAsia="Calibri" w:hAnsi="Times New Roman" w:cs="Times New Roman"/>
                <w:noProof/>
                <w:sz w:val="20"/>
                <w:szCs w:val="20"/>
                <w:lang w:eastAsia="en-GB"/>
              </w:rPr>
            </w:pPr>
          </w:p>
        </w:tc>
      </w:tr>
    </w:tbl>
    <w:p w14:paraId="05037177" w14:textId="77777777" w:rsidR="00F011B7" w:rsidRPr="004B6D7F" w:rsidRDefault="00F011B7" w:rsidP="00B903D4">
      <w:pPr>
        <w:rPr>
          <w:rFonts w:ascii="Times New Roman" w:hAnsi="Times New Roman" w:cs="Times New Roman"/>
          <w:lang w:eastAsia="en-GB"/>
        </w:rPr>
      </w:pPr>
    </w:p>
    <w:p w14:paraId="7024836C" w14:textId="77777777" w:rsidR="00B903D4" w:rsidRPr="004B6D7F" w:rsidRDefault="00B903D4" w:rsidP="00B903D4">
      <w:pPr>
        <w:rPr>
          <w:rFonts w:ascii="Times New Roman" w:hAnsi="Times New Roman" w:cs="Times New Roman"/>
          <w:lang w:eastAsia="en-GB"/>
        </w:rPr>
      </w:pPr>
    </w:p>
    <w:p w14:paraId="43D2B1FB" w14:textId="77777777" w:rsidR="00B903D4" w:rsidRPr="004B6D7F" w:rsidRDefault="00B903D4" w:rsidP="00B903D4">
      <w:pPr>
        <w:rPr>
          <w:rFonts w:ascii="Times New Roman" w:hAnsi="Times New Roman" w:cs="Times New Roman"/>
          <w:lang w:eastAsia="en-GB"/>
        </w:rPr>
      </w:pPr>
    </w:p>
    <w:p w14:paraId="0502CBD2" w14:textId="77777777" w:rsidR="00B903D4" w:rsidRPr="004B6D7F" w:rsidRDefault="00B903D4" w:rsidP="00B903D4">
      <w:pPr>
        <w:rPr>
          <w:rFonts w:ascii="Times New Roman" w:hAnsi="Times New Roman" w:cs="Times New Roman"/>
          <w:lang w:eastAsia="en-GB"/>
        </w:rPr>
      </w:pPr>
    </w:p>
    <w:p w14:paraId="5751DE67" w14:textId="77777777" w:rsidR="00B903D4" w:rsidRPr="004B6D7F" w:rsidRDefault="00B903D4" w:rsidP="00B903D4">
      <w:pPr>
        <w:rPr>
          <w:rFonts w:ascii="Times New Roman" w:hAnsi="Times New Roman" w:cs="Times New Roman"/>
          <w:lang w:eastAsia="en-GB"/>
        </w:rPr>
      </w:pPr>
    </w:p>
    <w:p w14:paraId="7ACDE836" w14:textId="77777777" w:rsidR="00B903D4" w:rsidRPr="004B6D7F" w:rsidRDefault="00B903D4" w:rsidP="00B903D4">
      <w:pPr>
        <w:rPr>
          <w:rFonts w:ascii="Times New Roman" w:hAnsi="Times New Roman" w:cs="Times New Roman"/>
          <w:lang w:eastAsia="en-GB"/>
        </w:rPr>
      </w:pPr>
    </w:p>
    <w:p w14:paraId="485254CE" w14:textId="77777777" w:rsidR="00B903D4" w:rsidRPr="004B6D7F" w:rsidRDefault="00B903D4" w:rsidP="00B903D4">
      <w:pPr>
        <w:rPr>
          <w:rFonts w:ascii="Times New Roman" w:hAnsi="Times New Roman" w:cs="Times New Roman"/>
          <w:lang w:eastAsia="en-GB"/>
        </w:rPr>
      </w:pPr>
    </w:p>
    <w:p w14:paraId="198C3FF9" w14:textId="77777777" w:rsidR="00B903D4" w:rsidRPr="004B6D7F" w:rsidRDefault="00B903D4" w:rsidP="00B903D4">
      <w:pPr>
        <w:rPr>
          <w:rFonts w:ascii="Times New Roman" w:hAnsi="Times New Roman" w:cs="Times New Roman"/>
          <w:lang w:eastAsia="en-GB"/>
        </w:rPr>
      </w:pPr>
    </w:p>
    <w:p w14:paraId="347F04D5" w14:textId="77777777" w:rsidR="00244CAD" w:rsidRPr="004B6D7F" w:rsidRDefault="00244CAD" w:rsidP="00BB1991">
      <w:pPr>
        <w:pStyle w:val="Heading1"/>
        <w:spacing w:line="360" w:lineRule="auto"/>
        <w:rPr>
          <w:rFonts w:cs="Times New Roman"/>
          <w:b/>
          <w:smallCaps/>
          <w:noProof/>
          <w:u w:val="single"/>
          <w:lang w:val="en-GB" w:eastAsia="en-GB"/>
        </w:rPr>
      </w:pPr>
    </w:p>
    <w:p w14:paraId="07E91CE6" w14:textId="77777777" w:rsidR="004A2E2D" w:rsidRPr="004B6D7F" w:rsidRDefault="004A2E2D" w:rsidP="00BB1991">
      <w:pPr>
        <w:pStyle w:val="Heading1"/>
        <w:spacing w:line="360" w:lineRule="auto"/>
        <w:rPr>
          <w:rFonts w:cs="Times New Roman"/>
          <w:smallCaps/>
          <w:noProof/>
          <w:lang w:val="en-GB" w:eastAsia="en-GB"/>
        </w:rPr>
      </w:pPr>
      <w:r w:rsidRPr="004B6D7F">
        <w:rPr>
          <w:rFonts w:cs="Times New Roman"/>
          <w:b/>
          <w:smallCaps/>
          <w:noProof/>
          <w:u w:val="single"/>
          <w:lang w:val="en-GB" w:eastAsia="en-GB"/>
        </w:rPr>
        <w:br w:type="page"/>
      </w:r>
      <w:bookmarkStart w:id="22" w:name="_Toc457817109"/>
      <w:r w:rsidRPr="004B6D7F">
        <w:rPr>
          <w:rFonts w:cs="Times New Roman"/>
          <w:smallCaps/>
          <w:noProof/>
          <w:lang w:val="en-GB" w:eastAsia="en-GB"/>
        </w:rPr>
        <w:lastRenderedPageBreak/>
        <w:t>Section 2: Fishing Activity Data</w:t>
      </w:r>
      <w:bookmarkEnd w:id="22"/>
    </w:p>
    <w:p w14:paraId="15065BE7" w14:textId="77777777" w:rsidR="004A2E2D" w:rsidRPr="004B6D7F" w:rsidRDefault="004A2E2D" w:rsidP="00BB1991">
      <w:pPr>
        <w:pStyle w:val="StyleTitre2Gras"/>
        <w:spacing w:line="360" w:lineRule="auto"/>
        <w:rPr>
          <w:rFonts w:cs="Times New Roman"/>
          <w:noProof/>
          <w:lang w:val="en-GB" w:eastAsia="en-GB"/>
        </w:rPr>
      </w:pPr>
      <w:bookmarkStart w:id="23" w:name="_Toc457817110"/>
      <w:r w:rsidRPr="004B6D7F">
        <w:rPr>
          <w:rFonts w:cs="Times New Roman"/>
          <w:noProof/>
          <w:lang w:val="en-GB" w:eastAsia="en-GB"/>
        </w:rPr>
        <w:t>Text Box 2A: Fishing activity variables data collection strategy</w:t>
      </w:r>
      <w:bookmarkEnd w:id="23"/>
      <w:r w:rsidRPr="004B6D7F">
        <w:rPr>
          <w:rFonts w:cs="Times New Roman"/>
          <w:noProof/>
          <w:lang w:val="en-GB" w:eastAsia="en-GB"/>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1CE8AD0D" w14:textId="77777777" w:rsidTr="00BB1991">
        <w:trPr>
          <w:trHeight w:val="389"/>
        </w:trPr>
        <w:tc>
          <w:tcPr>
            <w:tcW w:w="9180" w:type="dxa"/>
            <w:noWrap/>
            <w:vAlign w:val="center"/>
          </w:tcPr>
          <w:p w14:paraId="3000772C" w14:textId="7C42198D" w:rsidR="004A2E2D" w:rsidRPr="004B6D7F" w:rsidRDefault="00835CB9" w:rsidP="00B470A9">
            <w:pPr>
              <w:spacing w:before="120" w:after="120" w:line="240" w:lineRule="auto"/>
              <w:jc w:val="both"/>
              <w:rPr>
                <w:rFonts w:ascii="Times New Roman" w:hAnsi="Times New Roman" w:cs="Times New Roman"/>
                <w:i/>
                <w:noProof/>
                <w:sz w:val="20"/>
                <w:szCs w:val="20"/>
                <w:lang w:eastAsia="en-GB"/>
              </w:rPr>
            </w:pPr>
            <w:r w:rsidRPr="00DF6FD4">
              <w:rPr>
                <w:rFonts w:eastAsia="Calibri"/>
                <w:i/>
                <w:noProof/>
                <w:color w:val="000000"/>
                <w:sz w:val="20"/>
                <w:szCs w:val="20"/>
                <w:shd w:val="clear" w:color="auto" w:fill="FFFFFF"/>
                <w:lang w:eastAsia="en-GB"/>
              </w:rPr>
              <w:t xml:space="preserve">General comment: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 4</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of Chapter III </w:t>
            </w:r>
            <w:r w:rsidRPr="00FC21D2">
              <w:rPr>
                <w:rFonts w:eastAsia="Calibri"/>
                <w:i/>
                <w:noProof/>
                <w:color w:val="000000"/>
                <w:sz w:val="20"/>
                <w:szCs w:val="20"/>
                <w:shd w:val="clear" w:color="auto" w:fill="FFFFFF"/>
                <w:lang w:eastAsia="en-GB"/>
              </w:rPr>
              <w:t>of the</w:t>
            </w:r>
            <w:r w:rsidRPr="00FC21D2">
              <w:rPr>
                <w:rFonts w:eastAsia="Calibri"/>
                <w:i/>
                <w:noProof/>
                <w:sz w:val="20"/>
                <w:szCs w:val="20"/>
                <w:lang w:eastAsia="en-GB"/>
              </w:rPr>
              <w:t xml:space="preserve"> </w:t>
            </w:r>
            <w:r>
              <w:rPr>
                <w:i/>
                <w:noProof/>
                <w:sz w:val="20"/>
                <w:szCs w:val="20"/>
                <w:lang w:eastAsia="en-GB"/>
              </w:rPr>
              <w:t xml:space="preserve">Delegated Decision on the </w:t>
            </w:r>
            <w:r w:rsidRPr="00FC21D2">
              <w:rPr>
                <w:rFonts w:eastAsia="Calibri"/>
                <w:i/>
                <w:noProof/>
                <w:sz w:val="20"/>
                <w:szCs w:val="20"/>
                <w:lang w:eastAsia="en-GB"/>
              </w:rPr>
              <w:t>multi-annual Union programme.</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It</w:t>
            </w:r>
            <w:r w:rsidRPr="00FC21D2">
              <w:rPr>
                <w:rFonts w:eastAsia="Calibri"/>
                <w:i/>
                <w:noProof/>
                <w:color w:val="000000"/>
                <w:sz w:val="20"/>
                <w:szCs w:val="20"/>
                <w:shd w:val="clear" w:color="auto" w:fill="FFFFFF"/>
                <w:lang w:eastAsia="en-GB"/>
              </w:rPr>
              <w:t xml:space="preserve"> is intended </w:t>
            </w:r>
            <w:r w:rsidRPr="00DF6FD4">
              <w:rPr>
                <w:rFonts w:eastAsia="Calibri"/>
                <w:i/>
                <w:noProof/>
                <w:color w:val="000000"/>
                <w:sz w:val="20"/>
                <w:szCs w:val="20"/>
                <w:shd w:val="clear" w:color="auto" w:fill="FFFFFF"/>
                <w:lang w:eastAsia="en-GB"/>
              </w:rPr>
              <w:t xml:space="preserve">to </w:t>
            </w:r>
            <w:r>
              <w:rPr>
                <w:rFonts w:eastAsia="Calibri"/>
                <w:i/>
                <w:noProof/>
                <w:color w:val="000000"/>
                <w:sz w:val="20"/>
                <w:szCs w:val="20"/>
                <w:shd w:val="clear" w:color="auto" w:fill="FFFFFF"/>
                <w:lang w:eastAsia="en-GB"/>
              </w:rPr>
              <w:t xml:space="preserve">describe the method used to derive estimates on representative samples where data are not to be recorded under </w:t>
            </w:r>
            <w:r w:rsidRPr="00DF6FD4">
              <w:rPr>
                <w:rFonts w:eastAsia="Calibri"/>
                <w:i/>
                <w:noProof/>
                <w:color w:val="000000"/>
                <w:sz w:val="20"/>
                <w:szCs w:val="20"/>
                <w:shd w:val="clear" w:color="auto" w:fill="FFFFFF"/>
                <w:lang w:eastAsia="en-GB"/>
              </w:rPr>
              <w:t>Regulation (EU) No 1224/2009</w:t>
            </w:r>
            <w:r>
              <w:rPr>
                <w:rFonts w:eastAsia="Calibri"/>
                <w:i/>
                <w:noProof/>
                <w:color w:val="000000"/>
                <w:sz w:val="20"/>
                <w:szCs w:val="20"/>
                <w:shd w:val="clear" w:color="auto" w:fill="FFFFFF"/>
                <w:lang w:eastAsia="en-GB"/>
              </w:rPr>
              <w:t xml:space="preserve"> or where data collected under Regulation (EU) No 1224/2009 are not at the right aggregation level for the intended scientific use.</w:t>
            </w:r>
          </w:p>
        </w:tc>
      </w:tr>
      <w:tr w:rsidR="004A2E2D" w:rsidRPr="004B6D7F" w14:paraId="33ACB49F" w14:textId="77777777" w:rsidTr="00B470A9">
        <w:trPr>
          <w:trHeight w:val="545"/>
        </w:trPr>
        <w:tc>
          <w:tcPr>
            <w:tcW w:w="9180" w:type="dxa"/>
            <w:vMerge w:val="restart"/>
            <w:noWrap/>
          </w:tcPr>
          <w:p w14:paraId="25438BF0" w14:textId="77777777" w:rsidR="004A2E2D" w:rsidRPr="007D6558" w:rsidRDefault="004A2E2D" w:rsidP="007D6558">
            <w:pPr>
              <w:pStyle w:val="ListParagraph"/>
              <w:widowControl w:val="0"/>
              <w:numPr>
                <w:ilvl w:val="0"/>
                <w:numId w:val="24"/>
              </w:numPr>
              <w:suppressAutoHyphens/>
              <w:spacing w:before="120" w:after="120" w:line="360" w:lineRule="auto"/>
              <w:ind w:right="75"/>
              <w:rPr>
                <w:rFonts w:ascii="Times New Roman" w:hAnsi="Times New Roman" w:cs="Times New Roman"/>
                <w:noProof/>
                <w:color w:val="000000"/>
                <w:sz w:val="20"/>
                <w:szCs w:val="20"/>
                <w:shd w:val="clear" w:color="auto" w:fill="FFFFFF"/>
                <w:lang w:eastAsia="ar-SA"/>
              </w:rPr>
            </w:pPr>
            <w:r w:rsidRPr="007D6558">
              <w:rPr>
                <w:rFonts w:ascii="Times New Roman" w:hAnsi="Times New Roman" w:cs="Times New Roman"/>
                <w:noProof/>
                <w:color w:val="000000"/>
                <w:sz w:val="20"/>
                <w:szCs w:val="20"/>
                <w:shd w:val="clear" w:color="auto" w:fill="FFFFFF"/>
                <w:lang w:eastAsia="ar-SA"/>
              </w:rPr>
              <w:t xml:space="preserve">Description of methodologies used to cross-validate the different sources of data. </w:t>
            </w:r>
          </w:p>
          <w:p w14:paraId="2B5C4337" w14:textId="77777777" w:rsidR="007D6558" w:rsidRDefault="007D6558" w:rsidP="007D6558">
            <w:pPr>
              <w:pStyle w:val="BodyText"/>
              <w:jc w:val="both"/>
              <w:rPr>
                <w:rFonts w:eastAsiaTheme="minorHAnsi"/>
                <w:noProof/>
                <w:color w:val="000000"/>
                <w:sz w:val="20"/>
                <w:szCs w:val="20"/>
                <w:shd w:val="clear" w:color="auto" w:fill="FFFFFF"/>
                <w:lang w:eastAsia="ar-SA"/>
              </w:rPr>
            </w:pPr>
            <w:r w:rsidRPr="003934B6">
              <w:rPr>
                <w:rFonts w:eastAsiaTheme="minorHAnsi"/>
                <w:noProof/>
                <w:color w:val="000000"/>
                <w:sz w:val="20"/>
                <w:szCs w:val="20"/>
                <w:shd w:val="clear" w:color="auto" w:fill="FFFFFF"/>
                <w:lang w:eastAsia="ar-SA"/>
              </w:rPr>
              <w:t>The Member State will continue to collect transversal</w:t>
            </w:r>
            <w:r>
              <w:rPr>
                <w:rFonts w:eastAsiaTheme="minorHAnsi"/>
                <w:noProof/>
                <w:color w:val="000000"/>
                <w:sz w:val="20"/>
                <w:szCs w:val="20"/>
                <w:shd w:val="clear" w:color="auto" w:fill="FFFFFF"/>
                <w:lang w:eastAsia="ar-SA"/>
              </w:rPr>
              <w:t>,</w:t>
            </w:r>
            <w:r w:rsidRPr="003934B6">
              <w:rPr>
                <w:rFonts w:eastAsiaTheme="minorHAnsi"/>
                <w:noProof/>
                <w:color w:val="000000"/>
                <w:sz w:val="20"/>
                <w:szCs w:val="20"/>
                <w:shd w:val="clear" w:color="auto" w:fill="FFFFFF"/>
                <w:lang w:eastAsia="ar-SA"/>
              </w:rPr>
              <w:t xml:space="preserve"> economic </w:t>
            </w:r>
            <w:r>
              <w:rPr>
                <w:rFonts w:eastAsiaTheme="minorHAnsi"/>
                <w:noProof/>
                <w:color w:val="000000"/>
                <w:sz w:val="20"/>
                <w:szCs w:val="20"/>
                <w:shd w:val="clear" w:color="auto" w:fill="FFFFFF"/>
                <w:lang w:eastAsia="ar-SA"/>
              </w:rPr>
              <w:t xml:space="preserve">and social </w:t>
            </w:r>
            <w:r w:rsidRPr="003934B6">
              <w:rPr>
                <w:rFonts w:eastAsiaTheme="minorHAnsi"/>
                <w:noProof/>
                <w:color w:val="000000"/>
                <w:sz w:val="20"/>
                <w:szCs w:val="20"/>
                <w:shd w:val="clear" w:color="auto" w:fill="FFFFFF"/>
                <w:lang w:eastAsia="ar-SA"/>
              </w:rPr>
              <w:t xml:space="preserve">parameters, on a daily basis, from vessels &lt; 12 meters in length (LOA) in a national, sentinel vessel programme.  This is justified on the basis that it is not currently possible to define quantitative targets for a sampling programme for transversal parameters within metiers containing an inshore component; specifically for vessels &lt;10 metres LOA and where official declarations of their landings are not required. </w:t>
            </w:r>
          </w:p>
          <w:p w14:paraId="0D8B6455" w14:textId="77777777" w:rsidR="007D6558" w:rsidRDefault="007D6558" w:rsidP="007D6558">
            <w:pPr>
              <w:pStyle w:val="BodyText"/>
              <w:jc w:val="both"/>
              <w:rPr>
                <w:rFonts w:eastAsiaTheme="minorHAnsi"/>
                <w:noProof/>
                <w:color w:val="000000"/>
                <w:sz w:val="20"/>
                <w:szCs w:val="20"/>
                <w:shd w:val="clear" w:color="auto" w:fill="FFFFFF"/>
                <w:lang w:eastAsia="ar-SA"/>
              </w:rPr>
            </w:pPr>
          </w:p>
          <w:p w14:paraId="3794D211" w14:textId="77777777" w:rsidR="007D6558" w:rsidRDefault="007D6558" w:rsidP="007D6558">
            <w:pPr>
              <w:pStyle w:val="BodyText"/>
              <w:jc w:val="both"/>
              <w:rPr>
                <w:rFonts w:eastAsiaTheme="minorHAnsi"/>
                <w:noProof/>
                <w:color w:val="000000"/>
                <w:sz w:val="20"/>
                <w:szCs w:val="20"/>
                <w:shd w:val="clear" w:color="auto" w:fill="FFFFFF"/>
                <w:lang w:eastAsia="ar-SA"/>
              </w:rPr>
            </w:pPr>
            <w:r w:rsidRPr="003934B6">
              <w:rPr>
                <w:rFonts w:eastAsiaTheme="minorHAnsi"/>
                <w:noProof/>
                <w:color w:val="000000"/>
                <w:sz w:val="20"/>
                <w:szCs w:val="20"/>
                <w:shd w:val="clear" w:color="auto" w:fill="FFFFFF"/>
                <w:lang w:eastAsia="ar-SA"/>
              </w:rPr>
              <w:t xml:space="preserve">In accordance with Article 11(4) of Council Regulation (EC) No 199/2008 – defining the eligibility of self-sampling aboard Community fishing vessels – vessel owners participating in the sentinel programme will record their daily landings, effort and price data in a ‘sentinel record book’, specifically designed to capture these data, for a full calendar year.  </w:t>
            </w:r>
          </w:p>
          <w:p w14:paraId="634BB110" w14:textId="77777777" w:rsidR="007D6558" w:rsidRPr="003934B6" w:rsidRDefault="007D6558" w:rsidP="007D6558">
            <w:pPr>
              <w:pStyle w:val="BodyText"/>
              <w:jc w:val="both"/>
              <w:rPr>
                <w:rFonts w:eastAsiaTheme="minorHAnsi"/>
                <w:noProof/>
                <w:color w:val="000000"/>
                <w:sz w:val="20"/>
                <w:szCs w:val="20"/>
                <w:shd w:val="clear" w:color="auto" w:fill="FFFFFF"/>
                <w:lang w:eastAsia="ar-SA"/>
              </w:rPr>
            </w:pPr>
          </w:p>
          <w:p w14:paraId="69D49950" w14:textId="77777777" w:rsidR="007D6558" w:rsidRPr="003934B6" w:rsidRDefault="007D6558" w:rsidP="007D6558">
            <w:pPr>
              <w:pStyle w:val="BodyText"/>
              <w:jc w:val="both"/>
              <w:rPr>
                <w:rFonts w:eastAsiaTheme="minorHAnsi"/>
                <w:noProof/>
                <w:color w:val="000000"/>
                <w:sz w:val="20"/>
                <w:szCs w:val="20"/>
                <w:shd w:val="clear" w:color="auto" w:fill="FFFFFF"/>
                <w:lang w:eastAsia="ar-SA"/>
              </w:rPr>
            </w:pPr>
            <w:r w:rsidRPr="003934B6">
              <w:rPr>
                <w:rFonts w:eastAsiaTheme="minorHAnsi"/>
                <w:noProof/>
                <w:color w:val="000000"/>
                <w:sz w:val="20"/>
                <w:szCs w:val="20"/>
                <w:shd w:val="clear" w:color="auto" w:fill="FFFFFF"/>
                <w:lang w:eastAsia="ar-SA"/>
              </w:rPr>
              <w:t>Additionally, and to enhance the cost-effectiveness of this programme;</w:t>
            </w:r>
          </w:p>
          <w:p w14:paraId="1C0A7E7C" w14:textId="77777777" w:rsidR="007D6558" w:rsidRPr="003934B6" w:rsidRDefault="007D6558" w:rsidP="007D6558">
            <w:pPr>
              <w:pStyle w:val="BodyText"/>
              <w:jc w:val="both"/>
              <w:rPr>
                <w:rFonts w:eastAsiaTheme="minorHAnsi"/>
                <w:noProof/>
                <w:color w:val="000000"/>
                <w:sz w:val="20"/>
                <w:szCs w:val="20"/>
                <w:shd w:val="clear" w:color="auto" w:fill="FFFFFF"/>
                <w:lang w:eastAsia="ar-SA"/>
              </w:rPr>
            </w:pPr>
          </w:p>
          <w:p w14:paraId="59A32E84" w14:textId="77777777" w:rsidR="007D6558" w:rsidRPr="003934B6" w:rsidRDefault="007D6558" w:rsidP="007D6558">
            <w:pPr>
              <w:pStyle w:val="BodyText"/>
              <w:numPr>
                <w:ilvl w:val="0"/>
                <w:numId w:val="25"/>
              </w:numPr>
              <w:jc w:val="both"/>
              <w:rPr>
                <w:rFonts w:eastAsiaTheme="minorHAnsi"/>
                <w:noProof/>
                <w:color w:val="000000"/>
                <w:sz w:val="20"/>
                <w:szCs w:val="20"/>
                <w:shd w:val="clear" w:color="auto" w:fill="FFFFFF"/>
                <w:lang w:eastAsia="ar-SA"/>
              </w:rPr>
            </w:pPr>
            <w:r w:rsidRPr="003934B6">
              <w:rPr>
                <w:rFonts w:eastAsiaTheme="minorHAnsi"/>
                <w:noProof/>
                <w:color w:val="000000"/>
                <w:sz w:val="20"/>
                <w:szCs w:val="20"/>
                <w:shd w:val="clear" w:color="auto" w:fill="FFFFFF"/>
                <w:lang w:eastAsia="ar-SA"/>
              </w:rPr>
              <w:t xml:space="preserve">Non-transversal economic parameter will also be collected, again on a daily basis, by vessels &lt; 12 meters (LOA) participating in the sentinel programme; </w:t>
            </w:r>
          </w:p>
          <w:p w14:paraId="643C6521" w14:textId="77777777" w:rsidR="007D6558" w:rsidRPr="003934B6" w:rsidRDefault="007D6558" w:rsidP="007D6558">
            <w:pPr>
              <w:pStyle w:val="BodyText"/>
              <w:numPr>
                <w:ilvl w:val="0"/>
                <w:numId w:val="25"/>
              </w:numPr>
              <w:jc w:val="both"/>
              <w:rPr>
                <w:rFonts w:eastAsiaTheme="minorHAnsi"/>
                <w:noProof/>
                <w:color w:val="000000"/>
                <w:sz w:val="20"/>
                <w:szCs w:val="20"/>
                <w:shd w:val="clear" w:color="auto" w:fill="FFFFFF"/>
                <w:lang w:eastAsia="ar-SA"/>
              </w:rPr>
            </w:pPr>
            <w:r w:rsidRPr="003934B6">
              <w:rPr>
                <w:rFonts w:eastAsiaTheme="minorHAnsi"/>
                <w:noProof/>
                <w:color w:val="000000"/>
                <w:sz w:val="20"/>
                <w:szCs w:val="20"/>
                <w:shd w:val="clear" w:color="auto" w:fill="FFFFFF"/>
                <w:lang w:eastAsia="ar-SA"/>
              </w:rPr>
              <w:t>Non-operational economic parameters will also be collected at the end of the reference year. These data will be collected using a survey and an exit interview from the sentinel programme;</w:t>
            </w:r>
          </w:p>
          <w:p w14:paraId="7C008165" w14:textId="77777777" w:rsidR="007D6558" w:rsidRDefault="007D6558" w:rsidP="007D6558">
            <w:pPr>
              <w:pStyle w:val="BodyText"/>
              <w:numPr>
                <w:ilvl w:val="0"/>
                <w:numId w:val="25"/>
              </w:numPr>
              <w:jc w:val="both"/>
              <w:rPr>
                <w:rFonts w:eastAsiaTheme="minorHAnsi"/>
                <w:noProof/>
                <w:color w:val="000000"/>
                <w:sz w:val="20"/>
                <w:szCs w:val="20"/>
                <w:shd w:val="clear" w:color="auto" w:fill="FFFFFF"/>
                <w:lang w:eastAsia="ar-SA"/>
              </w:rPr>
            </w:pPr>
            <w:r w:rsidRPr="003934B6">
              <w:rPr>
                <w:rFonts w:eastAsiaTheme="minorHAnsi"/>
                <w:noProof/>
                <w:color w:val="000000"/>
                <w:sz w:val="20"/>
                <w:szCs w:val="20"/>
                <w:shd w:val="clear" w:color="auto" w:fill="FFFFFF"/>
                <w:lang w:eastAsia="ar-SA"/>
              </w:rPr>
              <w:t>Biological (length composition) and discard information will be collected on a weekly basis by vessels participating in the sentinel programme to complement the data on biological variables in these metiers.</w:t>
            </w:r>
          </w:p>
          <w:p w14:paraId="3A70FACD" w14:textId="77777777" w:rsidR="007D6558" w:rsidRPr="007D6558" w:rsidRDefault="007D6558" w:rsidP="007D6558">
            <w:pPr>
              <w:pStyle w:val="BodyText"/>
              <w:numPr>
                <w:ilvl w:val="0"/>
                <w:numId w:val="25"/>
              </w:numPr>
              <w:jc w:val="both"/>
              <w:rPr>
                <w:rFonts w:eastAsiaTheme="minorHAnsi"/>
                <w:noProof/>
                <w:color w:val="000000"/>
                <w:sz w:val="20"/>
                <w:szCs w:val="20"/>
                <w:shd w:val="clear" w:color="auto" w:fill="FFFFFF"/>
                <w:lang w:eastAsia="ar-SA"/>
              </w:rPr>
            </w:pPr>
            <w:r>
              <w:rPr>
                <w:rFonts w:eastAsiaTheme="minorHAnsi"/>
                <w:noProof/>
                <w:color w:val="000000"/>
                <w:sz w:val="20"/>
                <w:szCs w:val="20"/>
                <w:shd w:val="clear" w:color="auto" w:fill="FFFFFF"/>
                <w:lang w:eastAsia="ar-SA"/>
              </w:rPr>
              <w:t>Daily landings and price figures are collected</w:t>
            </w:r>
          </w:p>
          <w:p w14:paraId="1B524EBC" w14:textId="77777777" w:rsidR="004A2E2D" w:rsidRPr="004B6D7F" w:rsidRDefault="004A2E2D" w:rsidP="00B470A9">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p>
          <w:p w14:paraId="3FA347FB" w14:textId="77777777" w:rsidR="004A2E2D" w:rsidRPr="004B6D7F" w:rsidRDefault="004A2E2D" w:rsidP="00B470A9">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sidRPr="004B6D7F">
              <w:rPr>
                <w:rFonts w:ascii="Times New Roman" w:hAnsi="Times New Roman" w:cs="Times New Roman"/>
                <w:noProof/>
                <w:color w:val="000000"/>
                <w:sz w:val="20"/>
                <w:szCs w:val="20"/>
                <w:shd w:val="clear" w:color="auto" w:fill="FFFFFF"/>
                <w:lang w:eastAsia="ar-SA"/>
              </w:rPr>
              <w:t xml:space="preserve">2. Description of methodologies used to estimate the value of landings. </w:t>
            </w:r>
          </w:p>
          <w:p w14:paraId="760D3F2C" w14:textId="77777777" w:rsidR="007E618A" w:rsidRPr="007E618A" w:rsidRDefault="007E618A" w:rsidP="007E618A">
            <w:pPr>
              <w:pStyle w:val="BodyText"/>
              <w:spacing w:line="276" w:lineRule="auto"/>
              <w:jc w:val="both"/>
              <w:rPr>
                <w:rFonts w:eastAsiaTheme="minorHAnsi"/>
                <w:noProof/>
                <w:color w:val="000000"/>
                <w:sz w:val="20"/>
                <w:szCs w:val="20"/>
                <w:shd w:val="clear" w:color="auto" w:fill="FFFFFF"/>
                <w:lang w:eastAsia="ar-SA"/>
              </w:rPr>
            </w:pPr>
            <w:r w:rsidRPr="007E618A">
              <w:rPr>
                <w:rFonts w:eastAsiaTheme="minorHAnsi"/>
                <w:noProof/>
                <w:color w:val="000000"/>
                <w:sz w:val="20"/>
                <w:szCs w:val="20"/>
                <w:shd w:val="clear" w:color="auto" w:fill="FFFFFF"/>
                <w:lang w:eastAsia="ar-SA"/>
              </w:rPr>
              <w:t>Buyers and sellers (sales note) data provide estimates of landings by all vessels and value of landings at first point of sale. In addition the sentinel vessel data from the pilot programme provides data on unit value for species landed by these vessels.</w:t>
            </w:r>
          </w:p>
          <w:p w14:paraId="753D76C3" w14:textId="77777777" w:rsidR="004A2E2D" w:rsidRPr="004B6D7F" w:rsidRDefault="004A2E2D" w:rsidP="00B470A9">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p>
          <w:p w14:paraId="520219BD" w14:textId="77777777" w:rsidR="004A2E2D" w:rsidRPr="004B6D7F" w:rsidRDefault="004A2E2D" w:rsidP="00B470A9">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sidRPr="004B6D7F">
              <w:rPr>
                <w:rFonts w:ascii="Times New Roman" w:hAnsi="Times New Roman" w:cs="Times New Roman"/>
                <w:noProof/>
                <w:color w:val="000000"/>
                <w:sz w:val="20"/>
                <w:szCs w:val="20"/>
                <w:shd w:val="clear" w:color="auto" w:fill="FFFFFF"/>
                <w:lang w:eastAsia="ar-SA"/>
              </w:rPr>
              <w:t>3. Description of methodologies used to estimate the average price (it is recommended to use weighted averages, trip by trip)</w:t>
            </w:r>
          </w:p>
          <w:p w14:paraId="35A24E17" w14:textId="77777777" w:rsidR="007D6558" w:rsidRDefault="007D6558" w:rsidP="007D6558">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Pr>
                <w:rFonts w:ascii="Times New Roman" w:hAnsi="Times New Roman" w:cs="Times New Roman"/>
                <w:noProof/>
                <w:color w:val="000000"/>
                <w:sz w:val="20"/>
                <w:szCs w:val="20"/>
                <w:shd w:val="clear" w:color="auto" w:fill="FFFFFF"/>
                <w:lang w:eastAsia="ar-SA"/>
              </w:rPr>
              <w:t xml:space="preserve">Daily landed price figures are collected in the logbooks by all vessels. These averages are weighted by segment, species and trip. </w:t>
            </w:r>
          </w:p>
          <w:p w14:paraId="2E9A8772" w14:textId="77777777" w:rsidR="004A2E2D" w:rsidRPr="004B6D7F" w:rsidRDefault="004A2E2D" w:rsidP="00B470A9">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p>
          <w:p w14:paraId="794AF801" w14:textId="77777777" w:rsidR="004A2E2D" w:rsidRPr="004B6D7F" w:rsidRDefault="004A2E2D" w:rsidP="00B470A9">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sidRPr="004B6D7F">
              <w:rPr>
                <w:rFonts w:ascii="Times New Roman" w:hAnsi="Times New Roman" w:cs="Times New Roman"/>
                <w:noProof/>
                <w:color w:val="000000"/>
                <w:sz w:val="20"/>
                <w:szCs w:val="20"/>
                <w:shd w:val="clear" w:color="auto" w:fill="FFFFFF"/>
                <w:lang w:eastAsia="ar-SA"/>
              </w:rPr>
              <w:t>4. Description of methodologies used to plan collection of the complementary data (sample plan methodology, type of data collected, frequency of collection etc)</w:t>
            </w:r>
          </w:p>
          <w:p w14:paraId="4C19252A" w14:textId="155002CD" w:rsidR="007D6558" w:rsidRDefault="007D6558" w:rsidP="007D6558">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Pr>
                <w:rFonts w:ascii="Times New Roman" w:hAnsi="Times New Roman" w:cs="Times New Roman"/>
                <w:noProof/>
                <w:color w:val="000000"/>
                <w:sz w:val="20"/>
                <w:szCs w:val="20"/>
                <w:shd w:val="clear" w:color="auto" w:fill="FFFFFF"/>
                <w:lang w:eastAsia="ar-SA"/>
              </w:rPr>
              <w:t>The sample population for the sentineal programme is designed to represent the diverse inshore fisheries sector in irelan</w:t>
            </w:r>
            <w:r w:rsidR="0097108A">
              <w:rPr>
                <w:rFonts w:ascii="Times New Roman" w:hAnsi="Times New Roman" w:cs="Times New Roman"/>
                <w:noProof/>
                <w:color w:val="000000"/>
                <w:sz w:val="20"/>
                <w:szCs w:val="20"/>
                <w:shd w:val="clear" w:color="auto" w:fill="FFFFFF"/>
                <w:lang w:eastAsia="ar-SA"/>
              </w:rPr>
              <w:t>d. Specific fisheries are target</w:t>
            </w:r>
            <w:r>
              <w:rPr>
                <w:rFonts w:ascii="Times New Roman" w:hAnsi="Times New Roman" w:cs="Times New Roman"/>
                <w:noProof/>
                <w:color w:val="000000"/>
                <w:sz w:val="20"/>
                <w:szCs w:val="20"/>
                <w:shd w:val="clear" w:color="auto" w:fill="FFFFFF"/>
                <w:lang w:eastAsia="ar-SA"/>
              </w:rPr>
              <w:t xml:space="preserve">ed that represent gear usage, target species, and geographical </w:t>
            </w:r>
            <w:r>
              <w:rPr>
                <w:rFonts w:ascii="Times New Roman" w:hAnsi="Times New Roman" w:cs="Times New Roman"/>
                <w:noProof/>
                <w:color w:val="000000"/>
                <w:sz w:val="20"/>
                <w:szCs w:val="20"/>
                <w:shd w:val="clear" w:color="auto" w:fill="FFFFFF"/>
                <w:lang w:eastAsia="ar-SA"/>
              </w:rPr>
              <w:lastRenderedPageBreak/>
              <w:t>location. The list of partic</w:t>
            </w:r>
            <w:r w:rsidR="001971B3">
              <w:rPr>
                <w:rFonts w:ascii="Times New Roman" w:hAnsi="Times New Roman" w:cs="Times New Roman"/>
                <w:noProof/>
                <w:color w:val="000000"/>
                <w:sz w:val="20"/>
                <w:szCs w:val="20"/>
                <w:shd w:val="clear" w:color="auto" w:fill="FFFFFF"/>
                <w:lang w:eastAsia="ar-SA"/>
              </w:rPr>
              <w:t>i</w:t>
            </w:r>
            <w:r>
              <w:rPr>
                <w:rFonts w:ascii="Times New Roman" w:hAnsi="Times New Roman" w:cs="Times New Roman"/>
                <w:noProof/>
                <w:color w:val="000000"/>
                <w:sz w:val="20"/>
                <w:szCs w:val="20"/>
                <w:shd w:val="clear" w:color="auto" w:fill="FFFFFF"/>
                <w:lang w:eastAsia="ar-SA"/>
              </w:rPr>
              <w:t xml:space="preserve">pants is </w:t>
            </w:r>
            <w:r w:rsidR="001971B3">
              <w:rPr>
                <w:rFonts w:ascii="Times New Roman" w:hAnsi="Times New Roman" w:cs="Times New Roman"/>
                <w:noProof/>
                <w:color w:val="000000"/>
                <w:sz w:val="20"/>
                <w:szCs w:val="20"/>
                <w:shd w:val="clear" w:color="auto" w:fill="FFFFFF"/>
                <w:lang w:eastAsia="ar-SA"/>
              </w:rPr>
              <w:t>reviewed ann</w:t>
            </w:r>
            <w:r>
              <w:rPr>
                <w:rFonts w:ascii="Times New Roman" w:hAnsi="Times New Roman" w:cs="Times New Roman"/>
                <w:noProof/>
                <w:color w:val="000000"/>
                <w:sz w:val="20"/>
                <w:szCs w:val="20"/>
                <w:shd w:val="clear" w:color="auto" w:fill="FFFFFF"/>
                <w:lang w:eastAsia="ar-SA"/>
              </w:rPr>
              <w:t>u</w:t>
            </w:r>
            <w:r w:rsidR="001971B3">
              <w:rPr>
                <w:rFonts w:ascii="Times New Roman" w:hAnsi="Times New Roman" w:cs="Times New Roman"/>
                <w:noProof/>
                <w:color w:val="000000"/>
                <w:sz w:val="20"/>
                <w:szCs w:val="20"/>
                <w:shd w:val="clear" w:color="auto" w:fill="FFFFFF"/>
                <w:lang w:eastAsia="ar-SA"/>
              </w:rPr>
              <w:t>a</w:t>
            </w:r>
            <w:r>
              <w:rPr>
                <w:rFonts w:ascii="Times New Roman" w:hAnsi="Times New Roman" w:cs="Times New Roman"/>
                <w:noProof/>
                <w:color w:val="000000"/>
                <w:sz w:val="20"/>
                <w:szCs w:val="20"/>
                <w:shd w:val="clear" w:color="auto" w:fill="FFFFFF"/>
                <w:lang w:eastAsia="ar-SA"/>
              </w:rPr>
              <w:t xml:space="preserve">lly to ensure that it remains representative of the small scale fisheries. </w:t>
            </w:r>
          </w:p>
          <w:p w14:paraId="7BB39E30" w14:textId="77777777" w:rsidR="007D6558" w:rsidRDefault="007D6558" w:rsidP="007D6558">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Pr>
                <w:rFonts w:ascii="Times New Roman" w:hAnsi="Times New Roman" w:cs="Times New Roman"/>
                <w:noProof/>
                <w:color w:val="000000"/>
                <w:sz w:val="20"/>
                <w:szCs w:val="20"/>
                <w:shd w:val="clear" w:color="auto" w:fill="FFFFFF"/>
                <w:lang w:eastAsia="ar-SA"/>
              </w:rPr>
              <w:t xml:space="preserve">Logbooks are provided to partiticpants every January. The logbooks record, vessel details and economic data annaully. Daily logbook entries record target species, effort, landings, and economic data (fish prices, fuel prices). Weekly logbook entries record biological data of the catches. Logbooks are collected at the end of the year and data is entered and checked. </w:t>
            </w:r>
          </w:p>
          <w:p w14:paraId="34C880CA" w14:textId="77777777" w:rsidR="007D6558" w:rsidRPr="00921B50" w:rsidRDefault="007D6558" w:rsidP="007D6558">
            <w:pPr>
              <w:widowControl w:val="0"/>
              <w:suppressAutoHyphens/>
              <w:spacing w:before="120" w:after="120" w:line="360" w:lineRule="auto"/>
              <w:ind w:right="75"/>
              <w:rPr>
                <w:rFonts w:ascii="Times New Roman" w:hAnsi="Times New Roman" w:cs="Times New Roman"/>
                <w:noProof/>
                <w:color w:val="000000"/>
                <w:sz w:val="20"/>
                <w:szCs w:val="20"/>
                <w:shd w:val="clear" w:color="auto" w:fill="FFFFFF"/>
                <w:lang w:eastAsia="ar-SA"/>
              </w:rPr>
            </w:pPr>
          </w:p>
          <w:p w14:paraId="0B0187D9" w14:textId="77777777" w:rsidR="007D6558" w:rsidRPr="004A2E2D" w:rsidRDefault="007D6558" w:rsidP="007D6558">
            <w:pPr>
              <w:widowControl w:val="0"/>
              <w:suppressAutoHyphens/>
              <w:spacing w:before="120" w:after="120" w:line="360" w:lineRule="auto"/>
              <w:ind w:left="20" w:right="75"/>
              <w:rPr>
                <w:rFonts w:ascii="Times New Roman" w:hAnsi="Times New Roman" w:cs="Times New Roman"/>
                <w:noProof/>
                <w:color w:val="000000"/>
                <w:sz w:val="20"/>
                <w:szCs w:val="20"/>
                <w:shd w:val="clear" w:color="auto" w:fill="FFFFFF"/>
                <w:lang w:eastAsia="ar-SA"/>
              </w:rPr>
            </w:pPr>
            <w:r w:rsidRPr="003934B6">
              <w:rPr>
                <w:rFonts w:ascii="Times New Roman" w:hAnsi="Times New Roman" w:cs="Times New Roman"/>
                <w:noProof/>
                <w:color w:val="000000"/>
                <w:sz w:val="20"/>
                <w:szCs w:val="20"/>
                <w:shd w:val="clear" w:color="auto" w:fill="FFFFFF"/>
                <w:lang w:eastAsia="ar-SA"/>
              </w:rPr>
              <w:t xml:space="preserve">Those vessels accepted into the sentinel programme </w:t>
            </w:r>
            <w:r>
              <w:rPr>
                <w:rFonts w:ascii="Times New Roman" w:hAnsi="Times New Roman" w:cs="Times New Roman"/>
                <w:noProof/>
                <w:color w:val="000000"/>
                <w:sz w:val="20"/>
                <w:szCs w:val="20"/>
                <w:shd w:val="clear" w:color="auto" w:fill="FFFFFF"/>
                <w:lang w:eastAsia="ar-SA"/>
              </w:rPr>
              <w:t>are</w:t>
            </w:r>
            <w:r w:rsidRPr="003934B6">
              <w:rPr>
                <w:rFonts w:ascii="Times New Roman" w:hAnsi="Times New Roman" w:cs="Times New Roman"/>
                <w:noProof/>
                <w:color w:val="000000"/>
                <w:sz w:val="20"/>
                <w:szCs w:val="20"/>
                <w:shd w:val="clear" w:color="auto" w:fill="FFFFFF"/>
                <w:lang w:eastAsia="ar-SA"/>
              </w:rPr>
              <w:t xml:space="preserve"> remunerated to the amount of €1000 per vessel per annum. Remuneration is based on an average of 180 days at sea per year, and an estimated 30 - 40 minutes to record the data in the supplied sentinel record book. When the additional time commitment required from each participating vessel owner for direct contact with survey personnel, to complete the exit interview required at the end of the data collection period and to provide non-operation data are included, the total commitment amounts to 115 hours per year. Using the national minimum wage in Ireland (currently €8.65 per hour for adults over the age of 18) the total annual cost of 115 hours at €8.65 per hour is €1,000. This remuneration is deemed the minimum necessary to attract eligible fishermen into the programme and to ensure accurate and reliable data are recorded</w:t>
            </w:r>
            <w:r>
              <w:rPr>
                <w:rFonts w:ascii="Times New Roman" w:hAnsi="Times New Roman" w:cs="Times New Roman"/>
                <w:noProof/>
                <w:color w:val="000000"/>
                <w:sz w:val="20"/>
                <w:szCs w:val="20"/>
                <w:shd w:val="clear" w:color="auto" w:fill="FFFFFF"/>
                <w:lang w:eastAsia="ar-SA"/>
              </w:rPr>
              <w:t>.</w:t>
            </w:r>
          </w:p>
          <w:p w14:paraId="54C547BA"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2F5D97BE" w14:textId="77777777" w:rsidR="00B470A9" w:rsidRPr="004B6D7F" w:rsidRDefault="00B470A9"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34932074" w14:textId="77777777" w:rsidR="00B470A9" w:rsidRPr="004B6D7F" w:rsidRDefault="00B470A9"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0B50C01C" w14:textId="77777777" w:rsidR="00B470A9" w:rsidRPr="004B6D7F" w:rsidRDefault="00B470A9"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33E6ADF7"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r w:rsidRPr="004B6D7F">
              <w:rPr>
                <w:rFonts w:ascii="Times New Roman" w:hAnsi="Times New Roman" w:cs="Times New Roman"/>
                <w:i/>
                <w:noProof/>
                <w:sz w:val="20"/>
                <w:szCs w:val="20"/>
                <w:lang w:eastAsia="en-GB"/>
              </w:rPr>
              <w:t xml:space="preserve"> (max 900 words per Region)</w:t>
            </w:r>
          </w:p>
        </w:tc>
      </w:tr>
      <w:tr w:rsidR="004A2E2D" w:rsidRPr="004B6D7F" w14:paraId="4900EE59" w14:textId="77777777" w:rsidTr="00BB1991">
        <w:trPr>
          <w:trHeight w:val="585"/>
        </w:trPr>
        <w:tc>
          <w:tcPr>
            <w:tcW w:w="9180" w:type="dxa"/>
            <w:vMerge/>
            <w:vAlign w:val="center"/>
          </w:tcPr>
          <w:p w14:paraId="039A1414"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6CB43A4C" w14:textId="77777777" w:rsidTr="00BB1991">
        <w:trPr>
          <w:trHeight w:val="585"/>
        </w:trPr>
        <w:tc>
          <w:tcPr>
            <w:tcW w:w="9180" w:type="dxa"/>
            <w:vMerge/>
            <w:vAlign w:val="center"/>
          </w:tcPr>
          <w:p w14:paraId="43C4B72E"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DC5F87D" w14:textId="77777777" w:rsidTr="00BB1991">
        <w:trPr>
          <w:trHeight w:val="585"/>
        </w:trPr>
        <w:tc>
          <w:tcPr>
            <w:tcW w:w="9180" w:type="dxa"/>
            <w:vMerge/>
            <w:vAlign w:val="center"/>
          </w:tcPr>
          <w:p w14:paraId="592D669A"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55076F80" w14:textId="77777777" w:rsidTr="00BB1991">
        <w:trPr>
          <w:trHeight w:val="585"/>
        </w:trPr>
        <w:tc>
          <w:tcPr>
            <w:tcW w:w="9180" w:type="dxa"/>
            <w:vMerge/>
            <w:vAlign w:val="center"/>
          </w:tcPr>
          <w:p w14:paraId="6EDAA561"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4942986E" w14:textId="77777777" w:rsidTr="00BB1991">
        <w:trPr>
          <w:trHeight w:val="585"/>
        </w:trPr>
        <w:tc>
          <w:tcPr>
            <w:tcW w:w="9180" w:type="dxa"/>
            <w:vMerge/>
            <w:vAlign w:val="center"/>
          </w:tcPr>
          <w:p w14:paraId="194D65AF"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67E43847" w14:textId="77777777" w:rsidTr="00BB1991">
        <w:trPr>
          <w:trHeight w:val="585"/>
        </w:trPr>
        <w:tc>
          <w:tcPr>
            <w:tcW w:w="9180" w:type="dxa"/>
            <w:vMerge/>
            <w:vAlign w:val="center"/>
          </w:tcPr>
          <w:p w14:paraId="1ADE9419"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4C4F79A3" w14:textId="77777777" w:rsidTr="00BB1991">
        <w:trPr>
          <w:trHeight w:val="585"/>
        </w:trPr>
        <w:tc>
          <w:tcPr>
            <w:tcW w:w="9180" w:type="dxa"/>
            <w:vMerge/>
            <w:vAlign w:val="center"/>
          </w:tcPr>
          <w:p w14:paraId="394FFAA6"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5D6BBBEE" w14:textId="77777777" w:rsidTr="00BB1991">
        <w:trPr>
          <w:trHeight w:val="585"/>
        </w:trPr>
        <w:tc>
          <w:tcPr>
            <w:tcW w:w="9180" w:type="dxa"/>
            <w:vMerge/>
            <w:vAlign w:val="center"/>
          </w:tcPr>
          <w:p w14:paraId="1FFA390F"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1898CFC4" w14:textId="77777777" w:rsidTr="00BB1991">
        <w:trPr>
          <w:trHeight w:val="585"/>
        </w:trPr>
        <w:tc>
          <w:tcPr>
            <w:tcW w:w="9180" w:type="dxa"/>
            <w:vMerge/>
            <w:vAlign w:val="center"/>
          </w:tcPr>
          <w:p w14:paraId="09157E3E"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4BA961B5" w14:textId="77777777" w:rsidTr="00BB1991">
        <w:trPr>
          <w:trHeight w:val="585"/>
        </w:trPr>
        <w:tc>
          <w:tcPr>
            <w:tcW w:w="9180" w:type="dxa"/>
            <w:vMerge/>
            <w:vAlign w:val="center"/>
          </w:tcPr>
          <w:p w14:paraId="3967515E"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bl>
    <w:p w14:paraId="3C163F6F" w14:textId="77777777" w:rsidR="004A2E2D" w:rsidRPr="004B6D7F" w:rsidRDefault="004A2E2D" w:rsidP="00BB1991">
      <w:pPr>
        <w:widowControl w:val="0"/>
        <w:suppressAutoHyphens/>
        <w:spacing w:line="360" w:lineRule="auto"/>
        <w:ind w:right="23"/>
        <w:rPr>
          <w:rFonts w:ascii="Times New Roman" w:hAnsi="Times New Roman" w:cs="Times New Roman"/>
          <w:noProof/>
          <w:color w:val="000000"/>
          <w:shd w:val="clear" w:color="auto" w:fill="FFFFFF"/>
          <w:lang w:eastAsia="ar-SA"/>
        </w:rPr>
      </w:pPr>
      <w:r w:rsidRPr="004B6D7F">
        <w:rPr>
          <w:rFonts w:ascii="Times New Roman" w:hAnsi="Times New Roman" w:cs="Times New Roman"/>
          <w:noProof/>
          <w:color w:val="000000"/>
          <w:shd w:val="clear" w:color="auto" w:fill="FFFFFF"/>
          <w:lang w:eastAsia="ar-SA"/>
        </w:rPr>
        <w:t xml:space="preserve"> </w:t>
      </w:r>
    </w:p>
    <w:p w14:paraId="3C8C67A1" w14:textId="77777777" w:rsidR="004A2E2D" w:rsidRPr="004B6D7F" w:rsidRDefault="004A2E2D" w:rsidP="00BB1991">
      <w:pPr>
        <w:pStyle w:val="Heading1"/>
        <w:spacing w:line="360" w:lineRule="auto"/>
        <w:rPr>
          <w:rFonts w:cs="Times New Roman"/>
          <w:noProof/>
          <w:lang w:val="en-GB" w:eastAsia="en-GB"/>
        </w:rPr>
      </w:pPr>
      <w:r w:rsidRPr="004B6D7F">
        <w:rPr>
          <w:rFonts w:cs="Times New Roman"/>
          <w:b/>
          <w:smallCaps/>
          <w:noProof/>
          <w:color w:val="000000"/>
          <w:shd w:val="clear" w:color="auto" w:fill="FFFFFF"/>
          <w:lang w:val="en-GB" w:eastAsia="en-GB"/>
        </w:rPr>
        <w:br w:type="page"/>
      </w:r>
      <w:bookmarkStart w:id="24" w:name="_Toc457817111"/>
      <w:r w:rsidR="00297F35" w:rsidRPr="004B6D7F">
        <w:rPr>
          <w:rFonts w:cs="Times New Roman"/>
          <w:smallCaps/>
          <w:noProof/>
          <w:lang w:val="en-GB" w:eastAsia="en-GB"/>
        </w:rPr>
        <w:lastRenderedPageBreak/>
        <w:t>Section 3: Economic and Social Data</w:t>
      </w:r>
      <w:bookmarkEnd w:id="24"/>
    </w:p>
    <w:p w14:paraId="71707150" w14:textId="77777777" w:rsidR="004A2E2D" w:rsidRPr="004B6D7F" w:rsidRDefault="004A2E2D" w:rsidP="00BB1991">
      <w:pPr>
        <w:pStyle w:val="StyleTitre2Gras"/>
        <w:spacing w:line="360" w:lineRule="auto"/>
        <w:rPr>
          <w:rFonts w:cs="Times New Roman"/>
          <w:noProof/>
          <w:lang w:val="en-GB" w:eastAsia="en-GB"/>
        </w:rPr>
      </w:pPr>
      <w:bookmarkStart w:id="25" w:name="_Toc457817112"/>
      <w:r w:rsidRPr="004B6D7F">
        <w:rPr>
          <w:rFonts w:cs="Times New Roman"/>
          <w:noProof/>
          <w:lang w:val="en-GB" w:eastAsia="en-GB"/>
        </w:rPr>
        <w:t>Text Box 3A: Population segments for collection of economic and social data for fisheries</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0B914E7D" w14:textId="77777777" w:rsidTr="00BB1991">
        <w:trPr>
          <w:trHeight w:val="509"/>
        </w:trPr>
        <w:tc>
          <w:tcPr>
            <w:tcW w:w="9180" w:type="dxa"/>
            <w:noWrap/>
            <w:vAlign w:val="center"/>
          </w:tcPr>
          <w:p w14:paraId="01B80480" w14:textId="54CFFCC3" w:rsidR="004A2E2D" w:rsidRPr="004B6D7F" w:rsidRDefault="00835CB9" w:rsidP="00B470A9">
            <w:pPr>
              <w:spacing w:before="120" w:after="120" w:line="240" w:lineRule="auto"/>
              <w:jc w:val="both"/>
              <w:rPr>
                <w:rFonts w:ascii="Times New Roman" w:hAnsi="Times New Roman" w:cs="Times New Roman"/>
                <w:b/>
                <w:bCs/>
                <w:color w:val="000000"/>
                <w:lang w:eastAsia="en-GB"/>
              </w:rPr>
            </w:pPr>
            <w:r w:rsidRPr="00DF6FD4">
              <w:rPr>
                <w:rFonts w:eastAsia="Calibri"/>
                <w:i/>
                <w:noProof/>
                <w:color w:val="000000"/>
                <w:sz w:val="20"/>
                <w:szCs w:val="20"/>
                <w:shd w:val="clear" w:color="auto" w:fill="FFFFFF"/>
                <w:lang w:eastAsia="en-GB"/>
              </w:rPr>
              <w:t xml:space="preserve">General comment: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 5 points (a) and (b)</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of Chapter III </w:t>
            </w:r>
            <w:r w:rsidRPr="00FC21D2">
              <w:rPr>
                <w:rFonts w:eastAsia="Calibri"/>
                <w:i/>
                <w:noProof/>
                <w:color w:val="000000"/>
                <w:sz w:val="20"/>
                <w:szCs w:val="20"/>
                <w:shd w:val="clear" w:color="auto" w:fill="FFFFFF"/>
                <w:lang w:eastAsia="en-GB"/>
              </w:rPr>
              <w:t>of the</w:t>
            </w:r>
            <w:r w:rsidRPr="00FC21D2">
              <w:rPr>
                <w:rFonts w:eastAsia="Calibri"/>
                <w:i/>
                <w:noProof/>
                <w:sz w:val="20"/>
                <w:szCs w:val="20"/>
                <w:lang w:eastAsia="en-GB"/>
              </w:rPr>
              <w:t xml:space="preserve"> </w:t>
            </w:r>
            <w:r>
              <w:rPr>
                <w:i/>
                <w:noProof/>
                <w:sz w:val="20"/>
                <w:szCs w:val="20"/>
                <w:lang w:eastAsia="en-GB"/>
              </w:rPr>
              <w:t xml:space="preserve">Delegated Decision on the </w:t>
            </w:r>
            <w:r w:rsidRPr="00FC21D2">
              <w:rPr>
                <w:rFonts w:eastAsia="Calibri"/>
                <w:i/>
                <w:noProof/>
                <w:sz w:val="20"/>
                <w:szCs w:val="20"/>
                <w:lang w:eastAsia="en-GB"/>
              </w:rPr>
              <w:t>multi-annual Union programme.</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It</w:t>
            </w:r>
            <w:r w:rsidRPr="00FC21D2">
              <w:rPr>
                <w:rFonts w:eastAsia="Calibri"/>
                <w:i/>
                <w:noProof/>
                <w:color w:val="000000"/>
                <w:sz w:val="20"/>
                <w:szCs w:val="20"/>
                <w:shd w:val="clear" w:color="auto" w:fill="FFFFFF"/>
                <w:lang w:eastAsia="en-GB"/>
              </w:rPr>
              <w:t xml:space="preserve"> is intended to specify da</w:t>
            </w:r>
            <w:r>
              <w:rPr>
                <w:rFonts w:eastAsia="Calibri"/>
                <w:i/>
                <w:noProof/>
                <w:color w:val="000000"/>
                <w:sz w:val="20"/>
                <w:szCs w:val="20"/>
                <w:shd w:val="clear" w:color="auto" w:fill="FFFFFF"/>
                <w:lang w:eastAsia="en-GB"/>
              </w:rPr>
              <w:t>t</w:t>
            </w:r>
            <w:r w:rsidRPr="00FC21D2">
              <w:rPr>
                <w:rFonts w:eastAsia="Calibri"/>
                <w:i/>
                <w:noProof/>
                <w:color w:val="000000"/>
                <w:sz w:val="20"/>
                <w:szCs w:val="20"/>
                <w:shd w:val="clear" w:color="auto" w:fill="FFFFFF"/>
                <w:lang w:eastAsia="en-GB"/>
              </w:rPr>
              <w:t xml:space="preserve">a to be collected under </w:t>
            </w:r>
            <w:r>
              <w:rPr>
                <w:rFonts w:eastAsia="Calibri"/>
                <w:i/>
                <w:noProof/>
                <w:color w:val="000000"/>
                <w:sz w:val="20"/>
                <w:szCs w:val="20"/>
                <w:shd w:val="clear" w:color="auto" w:fill="FFFFFF"/>
                <w:lang w:eastAsia="en-GB"/>
              </w:rPr>
              <w:t>Tables 5(A) and 6</w:t>
            </w:r>
            <w:r w:rsidRPr="00FC21D2">
              <w:rPr>
                <w:rFonts w:eastAsia="Calibri"/>
                <w:i/>
                <w:noProof/>
                <w:color w:val="000000"/>
                <w:sz w:val="20"/>
                <w:szCs w:val="20"/>
                <w:shd w:val="clear" w:color="auto" w:fill="FFFFFF"/>
                <w:lang w:eastAsia="en-GB"/>
              </w:rPr>
              <w:t xml:space="preserve"> of the </w:t>
            </w:r>
            <w:r>
              <w:rPr>
                <w:i/>
                <w:noProof/>
                <w:sz w:val="20"/>
                <w:szCs w:val="20"/>
                <w:lang w:eastAsia="en-GB"/>
              </w:rPr>
              <w:t xml:space="preserve">Delegated Decision on the </w:t>
            </w:r>
            <w:r w:rsidRPr="00FC21D2">
              <w:rPr>
                <w:rFonts w:eastAsia="Calibri"/>
                <w:i/>
                <w:noProof/>
                <w:sz w:val="20"/>
                <w:szCs w:val="20"/>
                <w:lang w:eastAsia="en-GB"/>
              </w:rPr>
              <w:t>multi-annual Union programme</w:t>
            </w:r>
            <w:r>
              <w:rPr>
                <w:rFonts w:eastAsia="Calibri"/>
                <w:i/>
                <w:noProof/>
                <w:sz w:val="20"/>
                <w:szCs w:val="20"/>
                <w:lang w:eastAsia="en-GB"/>
              </w:rPr>
              <w:t>.</w:t>
            </w:r>
          </w:p>
        </w:tc>
      </w:tr>
      <w:tr w:rsidR="004A2E2D" w:rsidRPr="004B6D7F" w14:paraId="7A93F29D" w14:textId="77777777" w:rsidTr="00BB1991">
        <w:trPr>
          <w:trHeight w:val="545"/>
        </w:trPr>
        <w:tc>
          <w:tcPr>
            <w:tcW w:w="9180" w:type="dxa"/>
            <w:vMerge w:val="restart"/>
            <w:noWrap/>
            <w:vAlign w:val="center"/>
          </w:tcPr>
          <w:p w14:paraId="607CB66D" w14:textId="77777777" w:rsidR="007D6558" w:rsidRDefault="007D6558" w:rsidP="007D6558">
            <w:pPr>
              <w:pStyle w:val="ListParagraph"/>
              <w:widowControl w:val="0"/>
              <w:numPr>
                <w:ilvl w:val="0"/>
                <w:numId w:val="30"/>
              </w:numPr>
              <w:suppressAutoHyphens/>
              <w:spacing w:before="120" w:after="120" w:line="360" w:lineRule="auto"/>
              <w:ind w:right="75"/>
              <w:rPr>
                <w:rFonts w:ascii="Times New Roman" w:hAnsi="Times New Roman" w:cs="Times New Roman"/>
                <w:b/>
                <w:noProof/>
                <w:color w:val="000000"/>
                <w:sz w:val="20"/>
                <w:szCs w:val="20"/>
                <w:shd w:val="clear" w:color="auto" w:fill="FFFFFF"/>
                <w:lang w:eastAsia="ar-SA"/>
              </w:rPr>
            </w:pPr>
            <w:r w:rsidRPr="001C6293">
              <w:rPr>
                <w:rFonts w:ascii="Times New Roman" w:hAnsi="Times New Roman" w:cs="Times New Roman"/>
                <w:b/>
                <w:noProof/>
                <w:color w:val="000000"/>
                <w:sz w:val="20"/>
                <w:szCs w:val="20"/>
                <w:shd w:val="clear" w:color="auto" w:fill="FFFFFF"/>
                <w:lang w:eastAsia="ar-SA"/>
              </w:rPr>
              <w:t xml:space="preserve">Description of methodologies used to choose the different sources of data </w:t>
            </w:r>
          </w:p>
          <w:p w14:paraId="2B6F5A17" w14:textId="77777777" w:rsidR="007D6558" w:rsidRDefault="007D6558" w:rsidP="007D6558">
            <w:pPr>
              <w:jc w:val="both"/>
              <w:rPr>
                <w:rFonts w:ascii="Times New Roman" w:hAnsi="Times New Roman" w:cs="Times New Roman"/>
                <w:noProof/>
                <w:color w:val="000000"/>
                <w:sz w:val="20"/>
                <w:szCs w:val="20"/>
                <w:shd w:val="clear" w:color="auto" w:fill="FFFFFF"/>
                <w:lang w:eastAsia="en-GB"/>
              </w:rPr>
            </w:pPr>
            <w:r w:rsidRPr="001C6293">
              <w:rPr>
                <w:rFonts w:ascii="Times New Roman" w:hAnsi="Times New Roman" w:cs="Times New Roman"/>
                <w:noProof/>
                <w:color w:val="000000"/>
                <w:sz w:val="20"/>
                <w:szCs w:val="20"/>
                <w:shd w:val="clear" w:color="auto" w:fill="FFFFFF"/>
                <w:lang w:eastAsia="en-GB"/>
              </w:rPr>
              <w:t xml:space="preserve">The data sources used to collect economic </w:t>
            </w:r>
            <w:r>
              <w:rPr>
                <w:rFonts w:ascii="Times New Roman" w:hAnsi="Times New Roman" w:cs="Times New Roman"/>
                <w:noProof/>
                <w:color w:val="000000"/>
                <w:sz w:val="20"/>
                <w:szCs w:val="20"/>
                <w:shd w:val="clear" w:color="auto" w:fill="FFFFFF"/>
                <w:lang w:eastAsia="en-GB"/>
              </w:rPr>
              <w:t>and social data from fleet segments are:</w:t>
            </w:r>
          </w:p>
          <w:p w14:paraId="69E0017D" w14:textId="77777777" w:rsidR="007D6558" w:rsidRPr="00AD1537" w:rsidRDefault="007D6558" w:rsidP="007D6558">
            <w:pPr>
              <w:pStyle w:val="ListParagraph"/>
              <w:numPr>
                <w:ilvl w:val="0"/>
                <w:numId w:val="31"/>
              </w:numPr>
              <w:spacing w:after="80"/>
              <w:jc w:val="both"/>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 xml:space="preserve">Sales notes data for landing income for vessels under 10m. </w:t>
            </w:r>
          </w:p>
          <w:p w14:paraId="51A61025" w14:textId="77777777" w:rsidR="007D6558" w:rsidRPr="00AD1537" w:rsidRDefault="007D6558" w:rsidP="007D6558">
            <w:pPr>
              <w:pStyle w:val="ListParagraph"/>
              <w:numPr>
                <w:ilvl w:val="0"/>
                <w:numId w:val="31"/>
              </w:numPr>
              <w:spacing w:after="80"/>
              <w:jc w:val="both"/>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 xml:space="preserve">Logbook data for effort and landing income for vessels over 10m. </w:t>
            </w:r>
          </w:p>
          <w:p w14:paraId="6AC63F52" w14:textId="77777777" w:rsidR="007D6558" w:rsidRPr="00AD1537" w:rsidRDefault="007D6558" w:rsidP="007D6558">
            <w:pPr>
              <w:pStyle w:val="ListParagraph"/>
              <w:numPr>
                <w:ilvl w:val="0"/>
                <w:numId w:val="31"/>
              </w:numPr>
              <w:spacing w:after="80"/>
              <w:jc w:val="both"/>
              <w:rPr>
                <w:rFonts w:ascii="Times New Roman" w:hAnsi="Times New Roman" w:cs="Times New Roman"/>
                <w:noProof/>
                <w:color w:val="000000"/>
                <w:sz w:val="20"/>
                <w:szCs w:val="20"/>
                <w:shd w:val="clear" w:color="auto" w:fill="FFFFFF"/>
                <w:lang w:eastAsia="en-GB"/>
              </w:rPr>
            </w:pPr>
            <w:r w:rsidRPr="00AD1537">
              <w:rPr>
                <w:rFonts w:ascii="Times New Roman" w:hAnsi="Times New Roman" w:cs="Times New Roman"/>
                <w:noProof/>
                <w:color w:val="000000"/>
                <w:sz w:val="20"/>
                <w:szCs w:val="20"/>
                <w:shd w:val="clear" w:color="auto" w:fill="FFFFFF"/>
                <w:lang w:eastAsia="en-GB"/>
              </w:rPr>
              <w:t xml:space="preserve">Voluntary questionnaire information returned by vessel owners targeted in the annual economic </w:t>
            </w:r>
            <w:r>
              <w:rPr>
                <w:rFonts w:ascii="Times New Roman" w:hAnsi="Times New Roman" w:cs="Times New Roman"/>
                <w:noProof/>
                <w:color w:val="000000"/>
                <w:sz w:val="20"/>
                <w:szCs w:val="20"/>
                <w:shd w:val="clear" w:color="auto" w:fill="FFFFFF"/>
                <w:lang w:eastAsia="en-GB"/>
              </w:rPr>
              <w:t xml:space="preserve">survey for all economic and social variables. </w:t>
            </w:r>
          </w:p>
          <w:p w14:paraId="52780B7F" w14:textId="77777777" w:rsidR="007D6558" w:rsidRPr="00AD1537" w:rsidRDefault="007D6558" w:rsidP="007D6558">
            <w:pPr>
              <w:pStyle w:val="ListParagraph"/>
              <w:numPr>
                <w:ilvl w:val="0"/>
                <w:numId w:val="31"/>
              </w:numPr>
              <w:spacing w:after="80"/>
              <w:jc w:val="both"/>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Face</w:t>
            </w:r>
            <w:r w:rsidRPr="00AD1537">
              <w:rPr>
                <w:rFonts w:ascii="Times New Roman" w:hAnsi="Times New Roman" w:cs="Times New Roman"/>
                <w:noProof/>
                <w:color w:val="000000"/>
                <w:sz w:val="20"/>
                <w:szCs w:val="20"/>
                <w:shd w:val="clear" w:color="auto" w:fill="FFFFFF"/>
                <w:lang w:eastAsia="en-GB"/>
              </w:rPr>
              <w:t>-to-fac</w:t>
            </w:r>
            <w:r>
              <w:rPr>
                <w:rFonts w:ascii="Times New Roman" w:hAnsi="Times New Roman" w:cs="Times New Roman"/>
                <w:noProof/>
                <w:color w:val="000000"/>
                <w:sz w:val="20"/>
                <w:szCs w:val="20"/>
                <w:shd w:val="clear" w:color="auto" w:fill="FFFFFF"/>
                <w:lang w:eastAsia="en-GB"/>
              </w:rPr>
              <w:t xml:space="preserve">e/phone interviews with vessel owners to clarrify any issues arising with economic an social variables from questionairre. </w:t>
            </w:r>
          </w:p>
          <w:p w14:paraId="625DF7C1" w14:textId="77777777" w:rsidR="007D6558" w:rsidRPr="00AD1537" w:rsidRDefault="007D6558" w:rsidP="007D6558">
            <w:pPr>
              <w:pStyle w:val="ListParagraph"/>
              <w:numPr>
                <w:ilvl w:val="0"/>
                <w:numId w:val="31"/>
              </w:numPr>
              <w:spacing w:after="80"/>
              <w:jc w:val="both"/>
              <w:rPr>
                <w:rFonts w:ascii="Times New Roman" w:hAnsi="Times New Roman" w:cs="Times New Roman"/>
                <w:noProof/>
                <w:color w:val="000000"/>
                <w:sz w:val="20"/>
                <w:szCs w:val="20"/>
                <w:shd w:val="clear" w:color="auto" w:fill="FFFFFF"/>
                <w:lang w:eastAsia="en-GB"/>
              </w:rPr>
            </w:pPr>
            <w:r w:rsidRPr="00AD1537">
              <w:rPr>
                <w:rFonts w:ascii="Times New Roman" w:hAnsi="Times New Roman" w:cs="Times New Roman"/>
                <w:noProof/>
                <w:color w:val="000000"/>
                <w:sz w:val="20"/>
                <w:szCs w:val="20"/>
                <w:shd w:val="clear" w:color="auto" w:fill="FFFFFF"/>
                <w:lang w:eastAsia="en-GB"/>
              </w:rPr>
              <w:t xml:space="preserve">Mandatory </w:t>
            </w:r>
            <w:r>
              <w:rPr>
                <w:rFonts w:ascii="Times New Roman" w:hAnsi="Times New Roman" w:cs="Times New Roman"/>
                <w:noProof/>
                <w:color w:val="000000"/>
                <w:sz w:val="20"/>
                <w:szCs w:val="20"/>
                <w:shd w:val="clear" w:color="auto" w:fill="FFFFFF"/>
                <w:lang w:eastAsia="en-GB"/>
              </w:rPr>
              <w:t xml:space="preserve">economic and social </w:t>
            </w:r>
            <w:r w:rsidRPr="00AD1537">
              <w:rPr>
                <w:rFonts w:ascii="Times New Roman" w:hAnsi="Times New Roman" w:cs="Times New Roman"/>
                <w:noProof/>
                <w:color w:val="000000"/>
                <w:sz w:val="20"/>
                <w:szCs w:val="20"/>
                <w:shd w:val="clear" w:color="auto" w:fill="FFFFFF"/>
                <w:lang w:eastAsia="en-GB"/>
              </w:rPr>
              <w:t>questionnaire information returned by vessel owners applying for EU/National grant aid,</w:t>
            </w:r>
          </w:p>
          <w:p w14:paraId="49F6812D" w14:textId="77777777" w:rsidR="007D6558" w:rsidRPr="00AD1537" w:rsidRDefault="007D6558" w:rsidP="007D6558">
            <w:pPr>
              <w:pStyle w:val="ListParagraph"/>
              <w:numPr>
                <w:ilvl w:val="0"/>
                <w:numId w:val="31"/>
              </w:numPr>
              <w:spacing w:after="80"/>
              <w:jc w:val="both"/>
              <w:rPr>
                <w:rFonts w:ascii="Times New Roman" w:hAnsi="Times New Roman" w:cs="Times New Roman"/>
                <w:noProof/>
                <w:color w:val="000000"/>
                <w:sz w:val="20"/>
                <w:szCs w:val="20"/>
                <w:shd w:val="clear" w:color="auto" w:fill="FFFFFF"/>
                <w:lang w:eastAsia="en-GB"/>
              </w:rPr>
            </w:pPr>
            <w:r w:rsidRPr="00AD1537">
              <w:rPr>
                <w:rFonts w:ascii="Times New Roman" w:hAnsi="Times New Roman" w:cs="Times New Roman"/>
                <w:noProof/>
                <w:color w:val="000000"/>
                <w:sz w:val="20"/>
                <w:szCs w:val="20"/>
                <w:shd w:val="clear" w:color="auto" w:fill="FFFFFF"/>
                <w:lang w:eastAsia="en-GB"/>
              </w:rPr>
              <w:t xml:space="preserve">Data from vessel owners from a national sentinel vessel programme (to collect both transversal and non-transversal economic </w:t>
            </w:r>
            <w:r>
              <w:rPr>
                <w:rFonts w:ascii="Times New Roman" w:hAnsi="Times New Roman" w:cs="Times New Roman"/>
                <w:noProof/>
                <w:color w:val="000000"/>
                <w:sz w:val="20"/>
                <w:szCs w:val="20"/>
                <w:shd w:val="clear" w:color="auto" w:fill="FFFFFF"/>
                <w:lang w:eastAsia="en-GB"/>
              </w:rPr>
              <w:t xml:space="preserve">and social </w:t>
            </w:r>
            <w:r w:rsidRPr="00AD1537">
              <w:rPr>
                <w:rFonts w:ascii="Times New Roman" w:hAnsi="Times New Roman" w:cs="Times New Roman"/>
                <w:noProof/>
                <w:color w:val="000000"/>
                <w:sz w:val="20"/>
                <w:szCs w:val="20"/>
                <w:shd w:val="clear" w:color="auto" w:fill="FFFFFF"/>
                <w:lang w:eastAsia="en-GB"/>
              </w:rPr>
              <w:t xml:space="preserve">data from vessels in the </w:t>
            </w:r>
            <w:r>
              <w:rPr>
                <w:rFonts w:ascii="Times New Roman" w:hAnsi="Times New Roman" w:cs="Times New Roman"/>
                <w:noProof/>
                <w:color w:val="000000"/>
                <w:sz w:val="20"/>
                <w:szCs w:val="20"/>
                <w:shd w:val="clear" w:color="auto" w:fill="FFFFFF"/>
                <w:lang w:eastAsia="en-GB"/>
              </w:rPr>
              <w:t>small scale fisheries</w:t>
            </w:r>
            <w:r w:rsidRPr="00AD1537">
              <w:rPr>
                <w:rFonts w:ascii="Times New Roman" w:hAnsi="Times New Roman" w:cs="Times New Roman"/>
                <w:noProof/>
                <w:color w:val="000000"/>
                <w:sz w:val="20"/>
                <w:szCs w:val="20"/>
                <w:shd w:val="clear" w:color="auto" w:fill="FFFFFF"/>
                <w:lang w:eastAsia="en-GB"/>
              </w:rPr>
              <w:t xml:space="preserve"> where log-book declarations are not mandatory). See table text box 2a for details. </w:t>
            </w:r>
          </w:p>
          <w:p w14:paraId="10C681ED" w14:textId="77777777" w:rsidR="007D6558" w:rsidRDefault="007D6558" w:rsidP="007D6558">
            <w:pPr>
              <w:spacing w:before="120" w:after="120" w:line="360" w:lineRule="auto"/>
              <w:rPr>
                <w:rFonts w:ascii="Times New Roman" w:hAnsi="Times New Roman" w:cs="Times New Roman"/>
                <w:b/>
                <w:noProof/>
                <w:color w:val="000000"/>
                <w:sz w:val="20"/>
                <w:szCs w:val="20"/>
                <w:shd w:val="clear" w:color="auto" w:fill="FFFFFF"/>
                <w:lang w:eastAsia="ar-SA"/>
              </w:rPr>
            </w:pPr>
            <w:r w:rsidRPr="00494B26">
              <w:rPr>
                <w:rFonts w:ascii="Times New Roman" w:hAnsi="Times New Roman" w:cs="Times New Roman"/>
                <w:b/>
                <w:noProof/>
                <w:color w:val="000000"/>
                <w:sz w:val="20"/>
                <w:szCs w:val="20"/>
                <w:shd w:val="clear" w:color="auto" w:fill="FFFFFF"/>
                <w:lang w:eastAsia="en-GB"/>
              </w:rPr>
              <w:t xml:space="preserve">2. </w:t>
            </w:r>
            <w:r w:rsidRPr="00494B26">
              <w:rPr>
                <w:rFonts w:ascii="Times New Roman" w:hAnsi="Times New Roman" w:cs="Times New Roman"/>
                <w:b/>
                <w:noProof/>
                <w:color w:val="000000"/>
                <w:sz w:val="20"/>
                <w:szCs w:val="20"/>
                <w:shd w:val="clear" w:color="auto" w:fill="FFFFFF"/>
                <w:lang w:eastAsia="ar-SA"/>
              </w:rPr>
              <w:t>Description of methodologies used to choose the different types of data collection</w:t>
            </w:r>
          </w:p>
          <w:p w14:paraId="2A732E20" w14:textId="77777777" w:rsidR="007D6558" w:rsidRDefault="007D6558" w:rsidP="007D6558">
            <w:pPr>
              <w:spacing w:before="120" w:after="120" w:line="360" w:lineRule="auto"/>
              <w:rPr>
                <w:rFonts w:ascii="Times New Roman" w:hAnsi="Times New Roman" w:cs="Times New Roman"/>
                <w:noProof/>
                <w:color w:val="000000"/>
                <w:sz w:val="20"/>
                <w:szCs w:val="20"/>
                <w:shd w:val="clear" w:color="auto" w:fill="FFFFFF"/>
                <w:lang w:eastAsia="ar-SA"/>
              </w:rPr>
            </w:pPr>
            <w:r>
              <w:rPr>
                <w:rFonts w:ascii="Times New Roman" w:hAnsi="Times New Roman" w:cs="Times New Roman"/>
                <w:noProof/>
                <w:color w:val="000000"/>
                <w:sz w:val="20"/>
                <w:szCs w:val="20"/>
                <w:shd w:val="clear" w:color="auto" w:fill="FFFFFF"/>
                <w:lang w:eastAsia="ar-SA"/>
              </w:rPr>
              <w:t xml:space="preserve">Data collected through EU register, Logbook and Sales notes is treated as census data. </w:t>
            </w:r>
          </w:p>
          <w:p w14:paraId="1FBD50FA" w14:textId="77777777" w:rsidR="007D6558" w:rsidRPr="00305971" w:rsidRDefault="007D6558" w:rsidP="007D6558">
            <w:pPr>
              <w:spacing w:before="120" w:after="120" w:line="360" w:lineRule="auto"/>
              <w:rPr>
                <w:rFonts w:ascii="Times New Roman" w:hAnsi="Times New Roman" w:cs="Times New Roman"/>
                <w:noProof/>
                <w:color w:val="000000"/>
                <w:sz w:val="20"/>
                <w:szCs w:val="20"/>
                <w:shd w:val="clear" w:color="auto" w:fill="FFFFFF"/>
                <w:lang w:eastAsia="ar-SA"/>
              </w:rPr>
            </w:pPr>
            <w:r w:rsidRPr="00305971">
              <w:rPr>
                <w:rFonts w:ascii="Times New Roman" w:hAnsi="Times New Roman" w:cs="Times New Roman"/>
                <w:noProof/>
                <w:color w:val="000000"/>
                <w:sz w:val="20"/>
                <w:szCs w:val="20"/>
                <w:shd w:val="clear" w:color="auto" w:fill="FFFFFF"/>
                <w:lang w:eastAsia="ar-SA"/>
              </w:rPr>
              <w:t>Given the constraints imposed by the voluntary nature of the current data collection regime, the data collection scheme for all economic variables from all metiers segments</w:t>
            </w:r>
            <w:r>
              <w:rPr>
                <w:rFonts w:ascii="Times New Roman" w:hAnsi="Times New Roman" w:cs="Times New Roman"/>
                <w:noProof/>
                <w:color w:val="000000"/>
                <w:sz w:val="20"/>
                <w:szCs w:val="20"/>
                <w:shd w:val="clear" w:color="auto" w:fill="FFFFFF"/>
                <w:lang w:eastAsia="ar-SA"/>
              </w:rPr>
              <w:t xml:space="preserve"> </w:t>
            </w:r>
            <w:r w:rsidRPr="00305971">
              <w:rPr>
                <w:rFonts w:ascii="Times New Roman" w:hAnsi="Times New Roman" w:cs="Times New Roman"/>
                <w:noProof/>
                <w:color w:val="000000"/>
                <w:sz w:val="20"/>
                <w:szCs w:val="20"/>
                <w:shd w:val="clear" w:color="auto" w:fill="FFFFFF"/>
                <w:lang w:eastAsia="ar-SA"/>
              </w:rPr>
              <w:t xml:space="preserve">is a non-probability sample survey based on a </w:t>
            </w:r>
            <w:r>
              <w:rPr>
                <w:rFonts w:ascii="Times New Roman" w:hAnsi="Times New Roman" w:cs="Times New Roman"/>
                <w:noProof/>
                <w:color w:val="000000"/>
                <w:sz w:val="20"/>
                <w:szCs w:val="20"/>
                <w:shd w:val="clear" w:color="auto" w:fill="FFFFFF"/>
                <w:lang w:eastAsia="ar-SA"/>
              </w:rPr>
              <w:t>probability sample survey design.</w:t>
            </w:r>
          </w:p>
          <w:p w14:paraId="3CD84802" w14:textId="5E23850D" w:rsidR="007D6558" w:rsidRDefault="007D6558" w:rsidP="007D6558">
            <w:pPr>
              <w:spacing w:before="120" w:after="120" w:line="360" w:lineRule="auto"/>
              <w:rPr>
                <w:rFonts w:ascii="Times New Roman" w:hAnsi="Times New Roman" w:cs="Times New Roman"/>
                <w:noProof/>
                <w:color w:val="000000"/>
                <w:sz w:val="20"/>
                <w:szCs w:val="20"/>
                <w:shd w:val="clear" w:color="auto" w:fill="FFFFFF"/>
                <w:lang w:eastAsia="ar-SA"/>
              </w:rPr>
            </w:pPr>
            <w:r w:rsidRPr="00305971">
              <w:rPr>
                <w:rFonts w:ascii="Times New Roman" w:hAnsi="Times New Roman" w:cs="Times New Roman"/>
                <w:noProof/>
                <w:color w:val="000000"/>
                <w:sz w:val="20"/>
                <w:szCs w:val="20"/>
                <w:shd w:val="clear" w:color="auto" w:fill="FFFFFF"/>
                <w:lang w:eastAsia="ar-SA"/>
              </w:rPr>
              <w:t>In 2010, a Statutory Instrument (S.I.  132 of 2010) was introduced by the MS requiring all fishery sector  operators to collect and maintain economic data as listed in Annex XII of the Commission Decision.</w:t>
            </w:r>
          </w:p>
          <w:p w14:paraId="13B432D8" w14:textId="0A01B2E2" w:rsidR="00E20C15" w:rsidRDefault="00E20C15" w:rsidP="007D6558">
            <w:pPr>
              <w:spacing w:before="120" w:after="120" w:line="360" w:lineRule="auto"/>
              <w:rPr>
                <w:rFonts w:ascii="Times New Roman" w:hAnsi="Times New Roman" w:cs="Times New Roman"/>
                <w:noProof/>
                <w:color w:val="000000"/>
                <w:sz w:val="20"/>
                <w:szCs w:val="20"/>
                <w:shd w:val="clear" w:color="auto" w:fill="FFFFFF"/>
                <w:lang w:eastAsia="ar-SA"/>
              </w:rPr>
            </w:pPr>
            <w:r>
              <w:rPr>
                <w:rFonts w:ascii="Times New Roman" w:hAnsi="Times New Roman" w:cs="Times New Roman"/>
                <w:noProof/>
                <w:color w:val="000000"/>
                <w:sz w:val="20"/>
                <w:szCs w:val="20"/>
                <w:shd w:val="clear" w:color="auto" w:fill="FFFFFF"/>
                <w:lang w:eastAsia="ar-SA"/>
              </w:rPr>
              <w:t>However, there is no enforcement of this national legislation.</w:t>
            </w:r>
          </w:p>
          <w:p w14:paraId="504F4F9D" w14:textId="77777777" w:rsidR="007D6558" w:rsidRPr="00494B26" w:rsidRDefault="007D6558" w:rsidP="007D6558">
            <w:pPr>
              <w:spacing w:before="120" w:after="120" w:line="360" w:lineRule="auto"/>
              <w:rPr>
                <w:rFonts w:ascii="Times New Roman" w:hAnsi="Times New Roman" w:cs="Times New Roman"/>
                <w:b/>
                <w:noProof/>
                <w:color w:val="000000"/>
                <w:sz w:val="20"/>
                <w:szCs w:val="20"/>
                <w:shd w:val="clear" w:color="auto" w:fill="FFFFFF"/>
                <w:lang w:eastAsia="en-GB"/>
              </w:rPr>
            </w:pPr>
            <w:r w:rsidRPr="00494B26">
              <w:rPr>
                <w:rFonts w:ascii="Times New Roman" w:hAnsi="Times New Roman" w:cs="Times New Roman"/>
                <w:b/>
                <w:noProof/>
                <w:color w:val="000000"/>
                <w:sz w:val="20"/>
                <w:szCs w:val="20"/>
                <w:shd w:val="clear" w:color="auto" w:fill="FFFFFF"/>
                <w:lang w:eastAsia="en-GB"/>
              </w:rPr>
              <w:t xml:space="preserve">3. </w:t>
            </w:r>
            <w:r w:rsidRPr="00494B26">
              <w:rPr>
                <w:rFonts w:ascii="Times New Roman" w:hAnsi="Times New Roman" w:cs="Times New Roman"/>
                <w:b/>
                <w:noProof/>
                <w:color w:val="000000"/>
                <w:sz w:val="20"/>
                <w:szCs w:val="20"/>
                <w:shd w:val="clear" w:color="auto" w:fill="FFFFFF"/>
                <w:lang w:eastAsia="ar-SA"/>
              </w:rPr>
              <w:t>Description of methodologies used to choose s</w:t>
            </w:r>
            <w:r w:rsidRPr="00494B26">
              <w:rPr>
                <w:rFonts w:ascii="Times New Roman" w:hAnsi="Times New Roman" w:cs="Times New Roman"/>
                <w:b/>
                <w:noProof/>
                <w:color w:val="000000"/>
                <w:sz w:val="20"/>
                <w:szCs w:val="20"/>
                <w:shd w:val="clear" w:color="auto" w:fill="FFFFFF"/>
                <w:lang w:eastAsia="en-GB"/>
              </w:rPr>
              <w:t>ampling frame and allocation scheme</w:t>
            </w:r>
          </w:p>
          <w:p w14:paraId="0DAE208A" w14:textId="77777777" w:rsidR="007D6558" w:rsidRDefault="007D6558" w:rsidP="007D6558">
            <w:pPr>
              <w:spacing w:before="120" w:after="120" w:line="360" w:lineRule="auto"/>
              <w:rPr>
                <w:rFonts w:ascii="Times New Roman" w:hAnsi="Times New Roman" w:cs="Times New Roman"/>
                <w:noProof/>
                <w:color w:val="000000"/>
                <w:sz w:val="20"/>
                <w:szCs w:val="20"/>
                <w:shd w:val="clear" w:color="auto" w:fill="FFFFFF"/>
                <w:lang w:eastAsia="en-GB"/>
              </w:rPr>
            </w:pPr>
            <w:r w:rsidRPr="001C6293">
              <w:rPr>
                <w:rFonts w:ascii="Times New Roman" w:hAnsi="Times New Roman" w:cs="Times New Roman"/>
                <w:noProof/>
                <w:color w:val="000000"/>
                <w:sz w:val="20"/>
                <w:szCs w:val="20"/>
                <w:shd w:val="clear" w:color="auto" w:fill="FFFFFF"/>
                <w:lang w:eastAsia="en-GB"/>
              </w:rPr>
              <w:t>The population shall be all active and inactive vessels registered in the Union Fishing Fleet Register as defined in Commission Regulation (EC) No 26/2004 (2) on 31 December of the reporting year and vessels that do not appear on the Register at that date but have fished at least one day during the reporting year</w:t>
            </w:r>
            <w:r>
              <w:rPr>
                <w:rFonts w:ascii="Times New Roman" w:hAnsi="Times New Roman" w:cs="Times New Roman"/>
                <w:noProof/>
                <w:color w:val="000000"/>
                <w:sz w:val="20"/>
                <w:szCs w:val="20"/>
                <w:shd w:val="clear" w:color="auto" w:fill="FFFFFF"/>
                <w:lang w:eastAsia="en-GB"/>
              </w:rPr>
              <w:t>.</w:t>
            </w:r>
          </w:p>
          <w:p w14:paraId="6C231430" w14:textId="77777777" w:rsidR="007D6558" w:rsidRPr="00BF6085" w:rsidRDefault="007D6558" w:rsidP="007D6558">
            <w:pPr>
              <w:pStyle w:val="BodyText"/>
              <w:jc w:val="both"/>
              <w:rPr>
                <w:rFonts w:eastAsiaTheme="minorHAnsi"/>
                <w:noProof/>
                <w:color w:val="000000"/>
                <w:sz w:val="20"/>
                <w:szCs w:val="20"/>
                <w:shd w:val="clear" w:color="auto" w:fill="FFFFFF"/>
                <w:lang w:eastAsia="en-GB"/>
              </w:rPr>
            </w:pPr>
            <w:r w:rsidRPr="00BF6085">
              <w:rPr>
                <w:rFonts w:eastAsiaTheme="minorHAnsi"/>
                <w:noProof/>
                <w:color w:val="000000"/>
                <w:sz w:val="20"/>
                <w:szCs w:val="20"/>
                <w:shd w:val="clear" w:color="auto" w:fill="FFFFFF"/>
                <w:lang w:eastAsia="en-GB"/>
              </w:rPr>
              <w:t>The data sources for the national implementation for the fleet target population are:</w:t>
            </w:r>
          </w:p>
          <w:p w14:paraId="18CA6F46" w14:textId="77777777" w:rsidR="007D6558" w:rsidRPr="00BF6085" w:rsidRDefault="007D6558" w:rsidP="007D6558">
            <w:pPr>
              <w:pStyle w:val="BodyText"/>
              <w:numPr>
                <w:ilvl w:val="0"/>
                <w:numId w:val="28"/>
              </w:numPr>
              <w:jc w:val="both"/>
              <w:rPr>
                <w:rFonts w:eastAsiaTheme="minorHAnsi"/>
                <w:noProof/>
                <w:color w:val="000000"/>
                <w:sz w:val="20"/>
                <w:szCs w:val="20"/>
                <w:shd w:val="clear" w:color="auto" w:fill="FFFFFF"/>
                <w:lang w:eastAsia="en-GB"/>
              </w:rPr>
            </w:pPr>
            <w:r w:rsidRPr="00BF6085">
              <w:rPr>
                <w:rFonts w:eastAsiaTheme="minorHAnsi"/>
                <w:noProof/>
                <w:color w:val="000000"/>
                <w:sz w:val="20"/>
                <w:szCs w:val="20"/>
                <w:shd w:val="clear" w:color="auto" w:fill="FFFFFF"/>
                <w:lang w:eastAsia="en-GB"/>
              </w:rPr>
              <w:t>EU Fleet register;</w:t>
            </w:r>
          </w:p>
          <w:p w14:paraId="291B9165" w14:textId="77777777" w:rsidR="007D6558" w:rsidRPr="00BF6085" w:rsidRDefault="007D6558" w:rsidP="007D6558">
            <w:pPr>
              <w:pStyle w:val="BodyText"/>
              <w:numPr>
                <w:ilvl w:val="0"/>
                <w:numId w:val="28"/>
              </w:numPr>
              <w:jc w:val="both"/>
              <w:rPr>
                <w:rFonts w:eastAsiaTheme="minorHAnsi"/>
                <w:noProof/>
                <w:color w:val="000000"/>
                <w:sz w:val="20"/>
                <w:szCs w:val="20"/>
                <w:shd w:val="clear" w:color="auto" w:fill="FFFFFF"/>
                <w:lang w:eastAsia="en-GB"/>
              </w:rPr>
            </w:pPr>
            <w:r w:rsidRPr="00BF6085">
              <w:rPr>
                <w:rFonts w:eastAsiaTheme="minorHAnsi"/>
                <w:noProof/>
                <w:color w:val="000000"/>
                <w:sz w:val="20"/>
                <w:szCs w:val="20"/>
                <w:shd w:val="clear" w:color="auto" w:fill="FFFFFF"/>
                <w:lang w:eastAsia="en-GB"/>
              </w:rPr>
              <w:t>EU Log-book data.</w:t>
            </w:r>
          </w:p>
          <w:p w14:paraId="21A595AD" w14:textId="77777777" w:rsidR="007D6558" w:rsidRDefault="007D6558" w:rsidP="007D6558">
            <w:pPr>
              <w:pStyle w:val="BodyText"/>
              <w:jc w:val="both"/>
              <w:rPr>
                <w:rFonts w:eastAsiaTheme="minorHAnsi"/>
                <w:noProof/>
                <w:color w:val="000000"/>
                <w:sz w:val="20"/>
                <w:szCs w:val="20"/>
                <w:shd w:val="clear" w:color="auto" w:fill="FFFFFF"/>
                <w:lang w:eastAsia="en-GB"/>
              </w:rPr>
            </w:pPr>
          </w:p>
          <w:p w14:paraId="686BDA59" w14:textId="77777777" w:rsidR="007D6558" w:rsidRPr="00BF6085" w:rsidRDefault="007D6558" w:rsidP="007D6558">
            <w:pPr>
              <w:pStyle w:val="BodyText"/>
              <w:jc w:val="both"/>
              <w:rPr>
                <w:rFonts w:eastAsiaTheme="minorHAnsi"/>
                <w:noProof/>
                <w:color w:val="000000"/>
                <w:sz w:val="20"/>
                <w:szCs w:val="20"/>
                <w:shd w:val="clear" w:color="auto" w:fill="FFFFFF"/>
                <w:lang w:eastAsia="en-GB"/>
              </w:rPr>
            </w:pPr>
            <w:r w:rsidRPr="00BF6085">
              <w:rPr>
                <w:rFonts w:eastAsiaTheme="minorHAnsi"/>
                <w:noProof/>
                <w:color w:val="000000"/>
                <w:sz w:val="20"/>
                <w:szCs w:val="20"/>
                <w:shd w:val="clear" w:color="auto" w:fill="FFFFFF"/>
                <w:lang w:eastAsia="en-GB"/>
              </w:rPr>
              <w:t xml:space="preserve">The target population is the “commercial fishing fleet” as recorded in the EU Fleet Register on the </w:t>
            </w:r>
            <w:r>
              <w:rPr>
                <w:rFonts w:eastAsiaTheme="minorHAnsi"/>
                <w:noProof/>
                <w:color w:val="000000"/>
                <w:sz w:val="20"/>
                <w:szCs w:val="20"/>
                <w:shd w:val="clear" w:color="auto" w:fill="FFFFFF"/>
                <w:lang w:eastAsia="en-GB"/>
              </w:rPr>
              <w:t>last day of</w:t>
            </w:r>
            <w:r w:rsidRPr="00BF6085">
              <w:rPr>
                <w:rFonts w:eastAsiaTheme="minorHAnsi"/>
                <w:noProof/>
                <w:color w:val="000000"/>
                <w:sz w:val="20"/>
                <w:szCs w:val="20"/>
                <w:shd w:val="clear" w:color="auto" w:fill="FFFFFF"/>
                <w:lang w:eastAsia="en-GB"/>
              </w:rPr>
              <w:t xml:space="preserve"> the reference year.  </w:t>
            </w:r>
          </w:p>
          <w:p w14:paraId="0CA473A2" w14:textId="77777777" w:rsidR="007D6558" w:rsidRPr="00BF6085" w:rsidRDefault="007D6558" w:rsidP="007D6558">
            <w:pPr>
              <w:pStyle w:val="BodyText"/>
              <w:jc w:val="both"/>
              <w:rPr>
                <w:rFonts w:eastAsiaTheme="minorHAnsi"/>
                <w:noProof/>
                <w:color w:val="000000"/>
                <w:sz w:val="20"/>
                <w:szCs w:val="20"/>
                <w:shd w:val="clear" w:color="auto" w:fill="FFFFFF"/>
                <w:lang w:eastAsia="en-GB"/>
              </w:rPr>
            </w:pPr>
          </w:p>
          <w:p w14:paraId="1BF4C587" w14:textId="77777777" w:rsidR="007D6558" w:rsidRPr="00BF6085" w:rsidRDefault="007D6558" w:rsidP="007D6558">
            <w:pPr>
              <w:jc w:val="both"/>
              <w:rPr>
                <w:rFonts w:ascii="Times New Roman" w:hAnsi="Times New Roman" w:cs="Times New Roman"/>
                <w:noProof/>
                <w:color w:val="000000"/>
                <w:sz w:val="20"/>
                <w:szCs w:val="20"/>
                <w:shd w:val="clear" w:color="auto" w:fill="FFFFFF"/>
                <w:lang w:eastAsia="en-GB"/>
              </w:rPr>
            </w:pPr>
            <w:r w:rsidRPr="00BF6085">
              <w:rPr>
                <w:rFonts w:ascii="Times New Roman" w:hAnsi="Times New Roman" w:cs="Times New Roman"/>
                <w:noProof/>
                <w:color w:val="000000"/>
                <w:sz w:val="20"/>
                <w:szCs w:val="20"/>
                <w:shd w:val="clear" w:color="auto" w:fill="FFFFFF"/>
                <w:lang w:eastAsia="en-GB"/>
              </w:rPr>
              <w:lastRenderedPageBreak/>
              <w:t xml:space="preserve">Fleet Segmentation: The segmentation of the fleet, </w:t>
            </w:r>
            <w:r>
              <w:rPr>
                <w:rFonts w:ascii="Times New Roman" w:hAnsi="Times New Roman" w:cs="Times New Roman"/>
                <w:noProof/>
                <w:color w:val="000000"/>
                <w:sz w:val="20"/>
                <w:szCs w:val="20"/>
                <w:shd w:val="clear" w:color="auto" w:fill="FFFFFF"/>
                <w:lang w:eastAsia="en-GB"/>
              </w:rPr>
              <w:t xml:space="preserve">will follow the guidelines in Table 5b </w:t>
            </w:r>
            <w:r w:rsidRPr="00BF6085">
              <w:rPr>
                <w:rFonts w:ascii="Times New Roman" w:hAnsi="Times New Roman" w:cs="Times New Roman"/>
                <w:noProof/>
                <w:color w:val="000000"/>
                <w:sz w:val="20"/>
                <w:szCs w:val="20"/>
                <w:shd w:val="clear" w:color="auto" w:fill="FFFFFF"/>
                <w:lang w:eastAsia="en-GB"/>
              </w:rPr>
              <w:t xml:space="preserve">of Commission </w:t>
            </w:r>
            <w:r>
              <w:rPr>
                <w:rFonts w:ascii="Times New Roman" w:hAnsi="Times New Roman" w:cs="Times New Roman"/>
                <w:noProof/>
                <w:color w:val="000000"/>
                <w:sz w:val="20"/>
                <w:szCs w:val="20"/>
                <w:shd w:val="clear" w:color="auto" w:fill="FFFFFF"/>
                <w:lang w:eastAsia="en-GB"/>
              </w:rPr>
              <w:t xml:space="preserve">Implenting Decision (2016/1251) and </w:t>
            </w:r>
            <w:r w:rsidRPr="00BF6085">
              <w:rPr>
                <w:rFonts w:ascii="Times New Roman" w:hAnsi="Times New Roman" w:cs="Times New Roman"/>
                <w:noProof/>
                <w:color w:val="000000"/>
                <w:sz w:val="20"/>
                <w:szCs w:val="20"/>
                <w:shd w:val="clear" w:color="auto" w:fill="FFFFFF"/>
                <w:lang w:eastAsia="en-GB"/>
              </w:rPr>
              <w:t xml:space="preserve">is used to stratify the collection of all, non-transversal, economic parameters.  </w:t>
            </w:r>
          </w:p>
          <w:p w14:paraId="184A7DF3" w14:textId="77777777" w:rsidR="007D6558" w:rsidRPr="00D2490E" w:rsidRDefault="007D6558" w:rsidP="007D6558">
            <w:pPr>
              <w:pStyle w:val="BodyText"/>
              <w:jc w:val="both"/>
              <w:rPr>
                <w:rFonts w:eastAsiaTheme="minorHAnsi"/>
                <w:noProof/>
                <w:color w:val="000000"/>
                <w:sz w:val="20"/>
                <w:szCs w:val="20"/>
                <w:shd w:val="clear" w:color="auto" w:fill="FFFFFF"/>
                <w:lang w:eastAsia="en-GB"/>
              </w:rPr>
            </w:pPr>
            <w:r w:rsidRPr="00D2490E">
              <w:rPr>
                <w:rFonts w:eastAsiaTheme="minorHAnsi"/>
                <w:noProof/>
                <w:color w:val="000000"/>
                <w:sz w:val="20"/>
                <w:szCs w:val="20"/>
                <w:shd w:val="clear" w:color="auto" w:fill="FFFFFF"/>
                <w:lang w:eastAsia="en-GB"/>
              </w:rPr>
              <w:t>The following data sources will be used to segment the fleet:</w:t>
            </w:r>
          </w:p>
          <w:p w14:paraId="7CCE85B3" w14:textId="77777777" w:rsidR="007D6558" w:rsidRPr="00D2490E" w:rsidRDefault="007D6558" w:rsidP="007D6558">
            <w:pPr>
              <w:pStyle w:val="BodyText"/>
              <w:jc w:val="both"/>
              <w:rPr>
                <w:rFonts w:eastAsiaTheme="minorHAnsi"/>
                <w:noProof/>
                <w:color w:val="000000"/>
                <w:sz w:val="20"/>
                <w:szCs w:val="20"/>
                <w:shd w:val="clear" w:color="auto" w:fill="FFFFFF"/>
                <w:lang w:eastAsia="en-GB"/>
              </w:rPr>
            </w:pPr>
          </w:p>
          <w:p w14:paraId="19EC2D99" w14:textId="77777777" w:rsidR="007D6558" w:rsidRPr="00D2490E" w:rsidRDefault="007D6558" w:rsidP="007D6558">
            <w:pPr>
              <w:pStyle w:val="BodyText"/>
              <w:numPr>
                <w:ilvl w:val="0"/>
                <w:numId w:val="29"/>
              </w:numPr>
              <w:jc w:val="both"/>
              <w:rPr>
                <w:rFonts w:eastAsiaTheme="minorHAnsi"/>
                <w:noProof/>
                <w:color w:val="000000"/>
                <w:sz w:val="20"/>
                <w:szCs w:val="20"/>
                <w:shd w:val="clear" w:color="auto" w:fill="FFFFFF"/>
                <w:lang w:eastAsia="en-GB"/>
              </w:rPr>
            </w:pPr>
            <w:r w:rsidRPr="00D2490E">
              <w:rPr>
                <w:rFonts w:eastAsiaTheme="minorHAnsi"/>
                <w:noProof/>
                <w:color w:val="000000"/>
                <w:sz w:val="20"/>
                <w:szCs w:val="20"/>
                <w:shd w:val="clear" w:color="auto" w:fill="FFFFFF"/>
                <w:lang w:eastAsia="en-GB"/>
              </w:rPr>
              <w:t>EU Fleet Register on the 31</w:t>
            </w:r>
            <w:r w:rsidRPr="00D2490E">
              <w:rPr>
                <w:rFonts w:eastAsiaTheme="minorHAnsi"/>
                <w:noProof/>
                <w:color w:val="000000"/>
                <w:sz w:val="20"/>
                <w:szCs w:val="20"/>
                <w:shd w:val="clear" w:color="auto" w:fill="FFFFFF"/>
                <w:vertAlign w:val="superscript"/>
                <w:lang w:eastAsia="en-GB"/>
              </w:rPr>
              <w:t>st</w:t>
            </w:r>
            <w:r w:rsidRPr="00D2490E">
              <w:rPr>
                <w:rFonts w:eastAsiaTheme="minorHAnsi"/>
                <w:noProof/>
                <w:color w:val="000000"/>
                <w:sz w:val="20"/>
                <w:szCs w:val="20"/>
                <w:shd w:val="clear" w:color="auto" w:fill="FFFFFF"/>
                <w:lang w:eastAsia="en-GB"/>
              </w:rPr>
              <w:t xml:space="preserve"> December for the reference year. </w:t>
            </w:r>
          </w:p>
          <w:p w14:paraId="149E0CF1" w14:textId="77777777" w:rsidR="007D6558" w:rsidRPr="00D2490E" w:rsidRDefault="007D6558" w:rsidP="007D6558">
            <w:pPr>
              <w:pStyle w:val="BodyText"/>
              <w:numPr>
                <w:ilvl w:val="0"/>
                <w:numId w:val="29"/>
              </w:numPr>
              <w:jc w:val="both"/>
              <w:rPr>
                <w:rFonts w:eastAsiaTheme="minorHAnsi"/>
                <w:noProof/>
                <w:color w:val="000000"/>
                <w:sz w:val="20"/>
                <w:szCs w:val="20"/>
                <w:shd w:val="clear" w:color="auto" w:fill="FFFFFF"/>
                <w:lang w:eastAsia="en-GB"/>
              </w:rPr>
            </w:pPr>
            <w:r w:rsidRPr="00D2490E">
              <w:rPr>
                <w:rFonts w:eastAsiaTheme="minorHAnsi"/>
                <w:noProof/>
                <w:color w:val="000000"/>
                <w:sz w:val="20"/>
                <w:szCs w:val="20"/>
                <w:shd w:val="clear" w:color="auto" w:fill="FFFFFF"/>
                <w:lang w:eastAsia="en-GB"/>
              </w:rPr>
              <w:t>EU log-book activity records for vessels active in the reference year  (&gt;10 meters);</w:t>
            </w:r>
          </w:p>
          <w:p w14:paraId="0E634289" w14:textId="77777777" w:rsidR="007D6558" w:rsidRPr="00D2490E" w:rsidRDefault="007D6558" w:rsidP="007D6558">
            <w:pPr>
              <w:pStyle w:val="BodyText"/>
              <w:numPr>
                <w:ilvl w:val="0"/>
                <w:numId w:val="29"/>
              </w:numPr>
              <w:jc w:val="both"/>
              <w:rPr>
                <w:rFonts w:eastAsiaTheme="minorHAnsi"/>
                <w:noProof/>
                <w:color w:val="000000"/>
                <w:sz w:val="20"/>
                <w:szCs w:val="20"/>
                <w:shd w:val="clear" w:color="auto" w:fill="FFFFFF"/>
                <w:lang w:eastAsia="en-GB"/>
              </w:rPr>
            </w:pPr>
            <w:r w:rsidRPr="00D2490E">
              <w:rPr>
                <w:rFonts w:eastAsiaTheme="minorHAnsi"/>
                <w:noProof/>
                <w:color w:val="000000"/>
                <w:sz w:val="20"/>
                <w:szCs w:val="20"/>
                <w:shd w:val="clear" w:color="auto" w:fill="FFFFFF"/>
                <w:lang w:eastAsia="en-GB"/>
              </w:rPr>
              <w:t>Sentinel Vessel Programme Effort Data</w:t>
            </w:r>
          </w:p>
          <w:p w14:paraId="10FC321A" w14:textId="77777777" w:rsidR="007D6558" w:rsidRPr="00D2490E" w:rsidRDefault="007D6558" w:rsidP="007D6558">
            <w:pPr>
              <w:pStyle w:val="BodyText"/>
              <w:numPr>
                <w:ilvl w:val="0"/>
                <w:numId w:val="29"/>
              </w:numPr>
              <w:jc w:val="both"/>
              <w:rPr>
                <w:rFonts w:eastAsiaTheme="minorHAnsi"/>
                <w:noProof/>
                <w:color w:val="000000"/>
                <w:sz w:val="20"/>
                <w:szCs w:val="20"/>
                <w:shd w:val="clear" w:color="auto" w:fill="FFFFFF"/>
                <w:lang w:eastAsia="en-GB"/>
              </w:rPr>
            </w:pPr>
            <w:r w:rsidRPr="00D2490E">
              <w:rPr>
                <w:rFonts w:eastAsiaTheme="minorHAnsi"/>
                <w:noProof/>
                <w:color w:val="000000"/>
                <w:sz w:val="20"/>
                <w:szCs w:val="20"/>
                <w:shd w:val="clear" w:color="auto" w:fill="FFFFFF"/>
                <w:lang w:eastAsia="en-GB"/>
              </w:rPr>
              <w:t>Recorded fishing activity from previous economic surveys.</w:t>
            </w:r>
          </w:p>
          <w:p w14:paraId="361AC8FE" w14:textId="77777777" w:rsidR="007D6558" w:rsidRPr="00D2490E" w:rsidRDefault="007D6558" w:rsidP="007D6558">
            <w:pPr>
              <w:pStyle w:val="BodyText"/>
              <w:jc w:val="both"/>
              <w:rPr>
                <w:rFonts w:eastAsiaTheme="minorHAnsi"/>
                <w:noProof/>
                <w:color w:val="000000"/>
                <w:sz w:val="20"/>
                <w:szCs w:val="20"/>
                <w:shd w:val="clear" w:color="auto" w:fill="FFFFFF"/>
                <w:lang w:eastAsia="en-GB"/>
              </w:rPr>
            </w:pPr>
          </w:p>
          <w:p w14:paraId="3C9D7EEE" w14:textId="77777777" w:rsidR="007D6558" w:rsidRPr="00BF6085" w:rsidRDefault="007D6558" w:rsidP="007D6558">
            <w:pPr>
              <w:pStyle w:val="BodyText"/>
              <w:jc w:val="both"/>
              <w:rPr>
                <w:rFonts w:eastAsiaTheme="minorHAnsi"/>
                <w:noProof/>
                <w:color w:val="000000"/>
                <w:sz w:val="20"/>
                <w:szCs w:val="20"/>
                <w:shd w:val="clear" w:color="auto" w:fill="FFFFFF"/>
                <w:lang w:eastAsia="en-GB"/>
              </w:rPr>
            </w:pPr>
            <w:r w:rsidRPr="00D2490E">
              <w:rPr>
                <w:rFonts w:eastAsiaTheme="minorHAnsi"/>
                <w:noProof/>
                <w:color w:val="000000"/>
                <w:sz w:val="20"/>
                <w:szCs w:val="20"/>
                <w:shd w:val="clear" w:color="auto" w:fill="FFFFFF"/>
                <w:lang w:eastAsia="en-GB"/>
              </w:rPr>
              <w:t xml:space="preserve">Individual vessels are assigned to fleet segments by overall length (LOA) class and the main fishing method engaged in by the vessel, in the previous calendar year.  </w:t>
            </w:r>
            <w:r w:rsidRPr="005B3BC9">
              <w:rPr>
                <w:rFonts w:eastAsiaTheme="minorHAnsi"/>
                <w:noProof/>
                <w:color w:val="000000"/>
                <w:sz w:val="20"/>
                <w:szCs w:val="20"/>
                <w:shd w:val="clear" w:color="auto" w:fill="FFFFFF"/>
                <w:lang w:eastAsia="en-GB"/>
              </w:rPr>
              <w:t>In cases where there is a risk of natural persons and/or legal entities being identified clustering may be applied to report economic variables in order to ens</w:t>
            </w:r>
            <w:r>
              <w:rPr>
                <w:rFonts w:eastAsiaTheme="minorHAnsi"/>
                <w:noProof/>
                <w:color w:val="000000"/>
                <w:sz w:val="20"/>
                <w:szCs w:val="20"/>
                <w:shd w:val="clear" w:color="auto" w:fill="FFFFFF"/>
                <w:lang w:eastAsia="en-GB"/>
              </w:rPr>
              <w:t>ure statistical confidentiality</w:t>
            </w:r>
            <w:r w:rsidRPr="005B3BC9">
              <w:rPr>
                <w:rFonts w:eastAsiaTheme="minorHAnsi"/>
                <w:noProof/>
                <w:color w:val="000000"/>
                <w:sz w:val="20"/>
                <w:szCs w:val="20"/>
                <w:shd w:val="clear" w:color="auto" w:fill="FFFFFF"/>
                <w:lang w:eastAsia="en-GB"/>
              </w:rPr>
              <w:t>. Such a clustering scheme shall be consistent over time.</w:t>
            </w:r>
          </w:p>
          <w:p w14:paraId="011B5552" w14:textId="77777777" w:rsidR="007D6558" w:rsidRDefault="007D6558" w:rsidP="007D6558">
            <w:pPr>
              <w:pStyle w:val="BodyText"/>
              <w:jc w:val="both"/>
              <w:rPr>
                <w:rFonts w:eastAsiaTheme="minorHAnsi"/>
                <w:noProof/>
                <w:color w:val="000000"/>
                <w:sz w:val="20"/>
                <w:szCs w:val="20"/>
                <w:shd w:val="clear" w:color="auto" w:fill="FFFFFF"/>
                <w:lang w:eastAsia="en-GB"/>
              </w:rPr>
            </w:pPr>
          </w:p>
          <w:p w14:paraId="10A4CAA3" w14:textId="77777777" w:rsidR="007D6558" w:rsidRPr="00085A0E" w:rsidRDefault="007D6558" w:rsidP="007D6558">
            <w:pPr>
              <w:pStyle w:val="BodyText"/>
              <w:jc w:val="both"/>
              <w:rPr>
                <w:rFonts w:eastAsiaTheme="minorHAnsi"/>
                <w:noProof/>
                <w:color w:val="000000"/>
                <w:sz w:val="20"/>
                <w:szCs w:val="20"/>
                <w:shd w:val="clear" w:color="auto" w:fill="FFFFFF"/>
                <w:lang w:eastAsia="en-GB"/>
              </w:rPr>
            </w:pPr>
            <w:r w:rsidRPr="00085A0E">
              <w:rPr>
                <w:rFonts w:eastAsiaTheme="minorHAnsi"/>
                <w:noProof/>
                <w:color w:val="000000"/>
                <w:sz w:val="20"/>
                <w:szCs w:val="20"/>
                <w:shd w:val="clear" w:color="auto" w:fill="FFFFFF"/>
                <w:lang w:eastAsia="en-GB"/>
              </w:rPr>
              <w:t>The source of information used to distinguish the sampling frame from the target population, will be based on EU logbook data as follows:</w:t>
            </w:r>
          </w:p>
          <w:p w14:paraId="1CFE8A43" w14:textId="77777777" w:rsidR="007D6558" w:rsidRPr="00085A0E" w:rsidRDefault="007D6558" w:rsidP="007D6558">
            <w:pPr>
              <w:pStyle w:val="BodyText"/>
              <w:jc w:val="both"/>
              <w:rPr>
                <w:rFonts w:eastAsiaTheme="minorHAnsi"/>
                <w:noProof/>
                <w:color w:val="000000"/>
                <w:sz w:val="20"/>
                <w:szCs w:val="20"/>
                <w:shd w:val="clear" w:color="auto" w:fill="FFFFFF"/>
                <w:lang w:eastAsia="en-GB"/>
              </w:rPr>
            </w:pPr>
            <w:r w:rsidRPr="00085A0E">
              <w:rPr>
                <w:rFonts w:eastAsiaTheme="minorHAnsi"/>
                <w:noProof/>
                <w:color w:val="000000"/>
                <w:sz w:val="20"/>
                <w:szCs w:val="20"/>
                <w:shd w:val="clear" w:color="auto" w:fill="FFFFFF"/>
                <w:lang w:eastAsia="en-GB"/>
              </w:rPr>
              <w:t xml:space="preserve"> </w:t>
            </w:r>
          </w:p>
          <w:p w14:paraId="6C0AF069" w14:textId="77777777" w:rsidR="007D6558" w:rsidRPr="00085A0E" w:rsidRDefault="007D6558" w:rsidP="007D6558">
            <w:pPr>
              <w:pStyle w:val="BodyText"/>
              <w:numPr>
                <w:ilvl w:val="0"/>
                <w:numId w:val="27"/>
              </w:numPr>
              <w:jc w:val="both"/>
              <w:rPr>
                <w:rFonts w:eastAsiaTheme="minorHAnsi"/>
                <w:noProof/>
                <w:color w:val="000000"/>
                <w:sz w:val="20"/>
                <w:szCs w:val="20"/>
                <w:shd w:val="clear" w:color="auto" w:fill="FFFFFF"/>
                <w:lang w:eastAsia="en-GB"/>
              </w:rPr>
            </w:pPr>
            <w:r w:rsidRPr="00085A0E">
              <w:rPr>
                <w:rFonts w:eastAsiaTheme="minorHAnsi"/>
                <w:noProof/>
                <w:color w:val="000000"/>
                <w:sz w:val="20"/>
                <w:szCs w:val="20"/>
                <w:shd w:val="clear" w:color="auto" w:fill="FFFFFF"/>
                <w:lang w:eastAsia="en-GB"/>
              </w:rPr>
              <w:t>Active Vessels: For vessels greater than 10 meters in overall length, only those with at lea</w:t>
            </w:r>
            <w:r>
              <w:rPr>
                <w:rFonts w:eastAsiaTheme="minorHAnsi"/>
                <w:noProof/>
                <w:color w:val="000000"/>
                <w:sz w:val="20"/>
                <w:szCs w:val="20"/>
                <w:shd w:val="clear" w:color="auto" w:fill="FFFFFF"/>
                <w:lang w:eastAsia="en-GB"/>
              </w:rPr>
              <w:t>st one entry in the EU log-book</w:t>
            </w:r>
            <w:r w:rsidRPr="00085A0E">
              <w:rPr>
                <w:rFonts w:eastAsiaTheme="minorHAnsi"/>
                <w:noProof/>
                <w:color w:val="000000"/>
                <w:sz w:val="20"/>
                <w:szCs w:val="20"/>
                <w:shd w:val="clear" w:color="auto" w:fill="FFFFFF"/>
                <w:lang w:eastAsia="en-GB"/>
              </w:rPr>
              <w:t>, in the reference year, will be deemed active.  This analysis will take place once the log-book data are available for a particular reference year, which is approximately 3 months after the end of the calendar year</w:t>
            </w:r>
            <w:r>
              <w:rPr>
                <w:rFonts w:eastAsiaTheme="minorHAnsi"/>
                <w:noProof/>
                <w:color w:val="000000"/>
                <w:sz w:val="20"/>
                <w:szCs w:val="20"/>
                <w:shd w:val="clear" w:color="auto" w:fill="FFFFFF"/>
                <w:lang w:eastAsia="en-GB"/>
              </w:rPr>
              <w:t xml:space="preserve"> (March n-1)</w:t>
            </w:r>
            <w:r w:rsidRPr="00085A0E">
              <w:rPr>
                <w:rFonts w:eastAsiaTheme="minorHAnsi"/>
                <w:noProof/>
                <w:color w:val="000000"/>
                <w:sz w:val="20"/>
                <w:szCs w:val="20"/>
                <w:shd w:val="clear" w:color="auto" w:fill="FFFFFF"/>
                <w:lang w:eastAsia="en-GB"/>
              </w:rPr>
              <w:t>;</w:t>
            </w:r>
          </w:p>
          <w:p w14:paraId="7AB5D9F3" w14:textId="77777777" w:rsidR="007D6558" w:rsidRPr="00085A0E" w:rsidRDefault="007D6558" w:rsidP="007D6558">
            <w:pPr>
              <w:pStyle w:val="BodyText"/>
              <w:jc w:val="both"/>
              <w:rPr>
                <w:rFonts w:eastAsiaTheme="minorHAnsi"/>
                <w:noProof/>
                <w:color w:val="000000"/>
                <w:sz w:val="20"/>
                <w:szCs w:val="20"/>
                <w:shd w:val="clear" w:color="auto" w:fill="FFFFFF"/>
                <w:lang w:eastAsia="en-GB"/>
              </w:rPr>
            </w:pPr>
            <w:r w:rsidRPr="00085A0E">
              <w:rPr>
                <w:rFonts w:eastAsiaTheme="minorHAnsi"/>
                <w:noProof/>
                <w:color w:val="000000"/>
                <w:sz w:val="20"/>
                <w:szCs w:val="20"/>
                <w:shd w:val="clear" w:color="auto" w:fill="FFFFFF"/>
                <w:lang w:eastAsia="en-GB"/>
              </w:rPr>
              <w:t xml:space="preserve"> </w:t>
            </w:r>
          </w:p>
          <w:p w14:paraId="2D7733CB" w14:textId="77777777" w:rsidR="007D6558" w:rsidRPr="00085A0E" w:rsidRDefault="007D6558" w:rsidP="007D6558">
            <w:pPr>
              <w:pStyle w:val="BodyText"/>
              <w:numPr>
                <w:ilvl w:val="0"/>
                <w:numId w:val="26"/>
              </w:numPr>
              <w:jc w:val="both"/>
              <w:rPr>
                <w:rFonts w:eastAsiaTheme="minorHAnsi"/>
                <w:noProof/>
                <w:color w:val="000000"/>
                <w:sz w:val="20"/>
                <w:szCs w:val="20"/>
                <w:shd w:val="clear" w:color="auto" w:fill="FFFFFF"/>
                <w:lang w:eastAsia="en-GB"/>
              </w:rPr>
            </w:pPr>
            <w:r w:rsidRPr="00085A0E">
              <w:rPr>
                <w:rFonts w:eastAsiaTheme="minorHAnsi"/>
                <w:noProof/>
                <w:color w:val="000000"/>
                <w:sz w:val="20"/>
                <w:szCs w:val="20"/>
                <w:shd w:val="clear" w:color="auto" w:fill="FFFFFF"/>
                <w:lang w:eastAsia="en-GB"/>
              </w:rPr>
              <w:t>For vessels less than 10 meters in overall length, an estimate of inactivity will be conducted each year using all available sources, including: previous</w:t>
            </w:r>
            <w:r>
              <w:rPr>
                <w:rFonts w:eastAsiaTheme="minorHAnsi"/>
                <w:noProof/>
                <w:color w:val="000000"/>
                <w:sz w:val="20"/>
                <w:szCs w:val="20"/>
                <w:shd w:val="clear" w:color="auto" w:fill="FFFFFF"/>
                <w:lang w:eastAsia="en-GB"/>
              </w:rPr>
              <w:t xml:space="preserve"> survey responses, the National Inshore Sentinel programme, sales notes data and the fleet register.</w:t>
            </w:r>
          </w:p>
          <w:p w14:paraId="510AB79B" w14:textId="77777777" w:rsidR="007D6558" w:rsidRDefault="007D6558" w:rsidP="007D6558">
            <w:pPr>
              <w:pStyle w:val="BodyText"/>
              <w:jc w:val="both"/>
              <w:rPr>
                <w:rFonts w:eastAsiaTheme="minorHAnsi"/>
                <w:noProof/>
                <w:color w:val="000000"/>
                <w:sz w:val="20"/>
                <w:szCs w:val="20"/>
                <w:shd w:val="clear" w:color="auto" w:fill="FFFFFF"/>
                <w:lang w:eastAsia="en-GB"/>
              </w:rPr>
            </w:pPr>
          </w:p>
          <w:p w14:paraId="23328C61" w14:textId="77777777" w:rsidR="007D6558" w:rsidRPr="00D2490E" w:rsidRDefault="007D6558" w:rsidP="007D6558">
            <w:pPr>
              <w:pStyle w:val="BodyText"/>
              <w:jc w:val="both"/>
              <w:rPr>
                <w:rFonts w:eastAsiaTheme="minorHAnsi"/>
                <w:noProof/>
                <w:color w:val="000000"/>
                <w:sz w:val="20"/>
                <w:szCs w:val="20"/>
                <w:shd w:val="clear" w:color="auto" w:fill="FFFFFF"/>
                <w:lang w:eastAsia="en-GB"/>
              </w:rPr>
            </w:pPr>
          </w:p>
          <w:p w14:paraId="65401B42" w14:textId="77777777" w:rsidR="007D6558" w:rsidRPr="00D2490E" w:rsidRDefault="007D6558" w:rsidP="007D6558">
            <w:pPr>
              <w:autoSpaceDE w:val="0"/>
              <w:autoSpaceDN w:val="0"/>
              <w:adjustRightInd w:val="0"/>
              <w:spacing w:after="0" w:line="240" w:lineRule="auto"/>
              <w:rPr>
                <w:rFonts w:ascii="Times New Roman" w:hAnsi="Times New Roman" w:cs="Times New Roman"/>
                <w:noProof/>
                <w:color w:val="000000"/>
                <w:sz w:val="20"/>
                <w:szCs w:val="20"/>
                <w:shd w:val="clear" w:color="auto" w:fill="FFFFFF"/>
                <w:lang w:eastAsia="en-GB"/>
              </w:rPr>
            </w:pPr>
            <w:r w:rsidRPr="00D2490E">
              <w:rPr>
                <w:rFonts w:ascii="Times New Roman" w:hAnsi="Times New Roman" w:cs="Times New Roman"/>
                <w:noProof/>
                <w:color w:val="000000"/>
                <w:sz w:val="20"/>
                <w:szCs w:val="20"/>
                <w:shd w:val="clear" w:color="auto" w:fill="FFFFFF"/>
                <w:lang w:eastAsia="en-GB"/>
              </w:rPr>
              <w:t>Required sampling in</w:t>
            </w:r>
            <w:r>
              <w:rPr>
                <w:rFonts w:ascii="Times New Roman" w:hAnsi="Times New Roman" w:cs="Times New Roman"/>
                <w:noProof/>
                <w:color w:val="000000"/>
                <w:sz w:val="20"/>
                <w:szCs w:val="20"/>
                <w:shd w:val="clear" w:color="auto" w:fill="FFFFFF"/>
                <w:lang w:eastAsia="en-GB"/>
              </w:rPr>
              <w:t>tensities have been estimated using</w:t>
            </w:r>
            <w:r w:rsidRPr="00D2490E">
              <w:rPr>
                <w:rFonts w:ascii="Times New Roman" w:hAnsi="Times New Roman" w:cs="Times New Roman"/>
                <w:noProof/>
                <w:color w:val="000000"/>
                <w:sz w:val="20"/>
                <w:szCs w:val="20"/>
                <w:shd w:val="clear" w:color="auto" w:fill="FFFFFF"/>
                <w:lang w:eastAsia="en-GB"/>
              </w:rPr>
              <w:t xml:space="preserve"> statistical analysis of the previous year’s survey data.  The analysis determines required sample size</w:t>
            </w:r>
            <w:r>
              <w:rPr>
                <w:rFonts w:ascii="Times New Roman" w:hAnsi="Times New Roman" w:cs="Times New Roman"/>
                <w:noProof/>
                <w:color w:val="000000"/>
                <w:sz w:val="20"/>
                <w:szCs w:val="20"/>
                <w:shd w:val="clear" w:color="auto" w:fill="FFFFFF"/>
                <w:lang w:eastAsia="en-GB"/>
              </w:rPr>
              <w:t xml:space="preserve"> </w:t>
            </w:r>
            <w:r w:rsidRPr="00D2490E">
              <w:rPr>
                <w:rFonts w:ascii="Times New Roman" w:hAnsi="Times New Roman" w:cs="Times New Roman"/>
                <w:i/>
                <w:noProof/>
                <w:color w:val="000000"/>
                <w:sz w:val="20"/>
                <w:szCs w:val="20"/>
                <w:shd w:val="clear" w:color="auto" w:fill="FFFFFF"/>
                <w:lang w:eastAsia="en-GB"/>
              </w:rPr>
              <w:t>n</w:t>
            </w:r>
            <w:r>
              <w:rPr>
                <w:rFonts w:ascii="Times New Roman" w:hAnsi="Times New Roman" w:cs="Times New Roman"/>
                <w:noProof/>
                <w:color w:val="000000"/>
                <w:sz w:val="20"/>
                <w:szCs w:val="20"/>
                <w:shd w:val="clear" w:color="auto" w:fill="FFFFFF"/>
                <w:lang w:eastAsia="en-GB"/>
              </w:rPr>
              <w:t>,</w:t>
            </w:r>
            <w:r w:rsidRPr="00D2490E">
              <w:rPr>
                <w:rFonts w:ascii="Times New Roman" w:hAnsi="Times New Roman" w:cs="Times New Roman"/>
                <w:noProof/>
                <w:color w:val="000000"/>
                <w:sz w:val="20"/>
                <w:szCs w:val="20"/>
                <w:shd w:val="clear" w:color="auto" w:fill="FFFFFF"/>
                <w:lang w:eastAsia="en-GB"/>
              </w:rPr>
              <w:t xml:space="preserve"> based on the mean</w:t>
            </w:r>
            <w:r>
              <w:rPr>
                <w:rFonts w:ascii="Times New Roman" w:hAnsi="Times New Roman" w:cs="Times New Roman"/>
                <w:noProof/>
                <w:color w:val="000000"/>
                <w:sz w:val="20"/>
                <w:szCs w:val="20"/>
                <w:shd w:val="clear" w:color="auto" w:fill="FFFFFF"/>
                <w:lang w:eastAsia="en-GB"/>
              </w:rPr>
              <w:t xml:space="preserve"> of a finite population,</w:t>
            </w:r>
            <w:r w:rsidRPr="00D2490E">
              <w:rPr>
                <w:rFonts w:ascii="Times New Roman" w:hAnsi="Times New Roman" w:cs="Times New Roman"/>
                <w:noProof/>
                <w:color w:val="000000"/>
                <w:sz w:val="20"/>
                <w:szCs w:val="20"/>
                <w:shd w:val="clear" w:color="auto" w:fill="FFFFFF"/>
                <w:lang w:eastAsia="en-GB"/>
              </w:rPr>
              <w:t xml:space="preserve"> to achieve a given level of </w:t>
            </w:r>
            <w:r>
              <w:rPr>
                <w:rFonts w:ascii="Times New Roman" w:hAnsi="Times New Roman" w:cs="Times New Roman"/>
                <w:noProof/>
                <w:color w:val="000000"/>
                <w:sz w:val="20"/>
                <w:szCs w:val="20"/>
                <w:shd w:val="clear" w:color="auto" w:fill="FFFFFF"/>
                <w:lang w:eastAsia="en-GB"/>
              </w:rPr>
              <w:t xml:space="preserve">precision (e.g., a CV of 25% on </w:t>
            </w:r>
            <w:r w:rsidRPr="00D2490E">
              <w:rPr>
                <w:rFonts w:ascii="Times New Roman" w:hAnsi="Times New Roman" w:cs="Times New Roman"/>
                <w:noProof/>
                <w:color w:val="000000"/>
                <w:sz w:val="20"/>
                <w:szCs w:val="20"/>
                <w:shd w:val="clear" w:color="auto" w:fill="FFFFFF"/>
                <w:lang w:eastAsia="en-GB"/>
              </w:rPr>
              <w:t>the sample mean)</w:t>
            </w:r>
            <w:r>
              <w:rPr>
                <w:rFonts w:ascii="Times New Roman" w:hAnsi="Times New Roman" w:cs="Times New Roman"/>
                <w:noProof/>
                <w:color w:val="000000"/>
                <w:sz w:val="20"/>
                <w:szCs w:val="20"/>
                <w:shd w:val="clear" w:color="auto" w:fill="FFFFFF"/>
                <w:lang w:eastAsia="en-GB"/>
              </w:rPr>
              <w:t xml:space="preserve">. </w:t>
            </w:r>
          </w:p>
          <w:p w14:paraId="6762B1C1" w14:textId="77777777" w:rsidR="007D6558" w:rsidRDefault="007D6558" w:rsidP="007D6558">
            <w:pPr>
              <w:pStyle w:val="BodyText"/>
              <w:jc w:val="both"/>
              <w:rPr>
                <w:rFonts w:eastAsiaTheme="minorHAnsi"/>
                <w:noProof/>
                <w:color w:val="000000"/>
                <w:sz w:val="20"/>
                <w:szCs w:val="20"/>
                <w:shd w:val="clear" w:color="auto" w:fill="FFFFFF"/>
                <w:lang w:eastAsia="en-GB"/>
              </w:rPr>
            </w:pPr>
          </w:p>
          <w:p w14:paraId="504A1FD7" w14:textId="77777777" w:rsidR="007D6558" w:rsidRDefault="007D6558" w:rsidP="007D6558">
            <w:pPr>
              <w:pStyle w:val="BodyText"/>
              <w:jc w:val="both"/>
              <w:rPr>
                <w:rFonts w:eastAsiaTheme="minorHAnsi"/>
                <w:noProof/>
                <w:color w:val="000000"/>
                <w:sz w:val="20"/>
                <w:szCs w:val="20"/>
                <w:shd w:val="clear" w:color="auto" w:fill="FFFFFF"/>
                <w:lang w:eastAsia="en-GB"/>
              </w:rPr>
            </w:pPr>
            <w:r>
              <w:rPr>
                <w:rFonts w:eastAsiaTheme="minorHAnsi"/>
                <w:noProof/>
                <w:color w:val="000000"/>
                <w:sz w:val="20"/>
                <w:szCs w:val="20"/>
                <w:shd w:val="clear" w:color="auto" w:fill="FFFFFF"/>
                <w:lang w:val="en-IE" w:eastAsia="en-IE"/>
              </w:rPr>
              <w:drawing>
                <wp:inline distT="0" distB="0" distL="0" distR="0" wp14:anchorId="4AF4D8C3" wp14:editId="2E2C83B6">
                  <wp:extent cx="1900052" cy="450398"/>
                  <wp:effectExtent l="0" t="0" r="5080"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1656" cy="450778"/>
                          </a:xfrm>
                          <a:prstGeom prst="rect">
                            <a:avLst/>
                          </a:prstGeom>
                          <a:noFill/>
                          <a:ln>
                            <a:noFill/>
                          </a:ln>
                        </pic:spPr>
                      </pic:pic>
                    </a:graphicData>
                  </a:graphic>
                </wp:inline>
              </w:drawing>
            </w:r>
          </w:p>
          <w:p w14:paraId="46B45611" w14:textId="77777777" w:rsidR="007D6558" w:rsidRDefault="007D6558" w:rsidP="007D6558">
            <w:pPr>
              <w:pStyle w:val="BodyText"/>
              <w:jc w:val="both"/>
              <w:rPr>
                <w:rFonts w:eastAsiaTheme="minorHAnsi"/>
                <w:noProof/>
                <w:color w:val="000000"/>
                <w:sz w:val="20"/>
                <w:szCs w:val="20"/>
                <w:shd w:val="clear" w:color="auto" w:fill="FFFFFF"/>
                <w:lang w:eastAsia="en-GB"/>
              </w:rPr>
            </w:pPr>
            <w:r w:rsidRPr="00D12F95">
              <w:rPr>
                <w:rFonts w:eastAsiaTheme="minorHAnsi"/>
                <w:noProof/>
                <w:color w:val="000000"/>
                <w:sz w:val="20"/>
                <w:szCs w:val="20"/>
                <w:shd w:val="clear" w:color="auto" w:fill="FFFFFF"/>
                <w:lang w:eastAsia="en-GB"/>
              </w:rPr>
              <w:t>Applying the function we can see th</w:t>
            </w:r>
            <w:r>
              <w:rPr>
                <w:rFonts w:eastAsiaTheme="minorHAnsi"/>
                <w:noProof/>
                <w:color w:val="000000"/>
                <w:sz w:val="20"/>
                <w:szCs w:val="20"/>
                <w:shd w:val="clear" w:color="auto" w:fill="FFFFFF"/>
                <w:lang w:eastAsia="en-GB"/>
              </w:rPr>
              <w:t xml:space="preserve">at for very low CV, all vessels </w:t>
            </w:r>
            <w:r w:rsidRPr="00D12F95">
              <w:rPr>
                <w:rFonts w:eastAsiaTheme="minorHAnsi"/>
                <w:noProof/>
                <w:color w:val="000000"/>
                <w:sz w:val="20"/>
                <w:szCs w:val="20"/>
                <w:shd w:val="clear" w:color="auto" w:fill="FFFFFF"/>
                <w:lang w:eastAsia="en-GB"/>
              </w:rPr>
              <w:t>need to be sampled and that the required sample number increases</w:t>
            </w:r>
            <w:r>
              <w:rPr>
                <w:rFonts w:eastAsiaTheme="minorHAnsi"/>
                <w:noProof/>
                <w:color w:val="000000"/>
                <w:sz w:val="20"/>
                <w:szCs w:val="20"/>
                <w:shd w:val="clear" w:color="auto" w:fill="FFFFFF"/>
                <w:lang w:eastAsia="en-GB"/>
              </w:rPr>
              <w:t xml:space="preserve"> with the standard deviation of the segment. However, due to the finite population fuction </w:t>
            </w:r>
            <w:r w:rsidRPr="00D12F95">
              <w:rPr>
                <w:rFonts w:eastAsiaTheme="minorHAnsi"/>
                <w:noProof/>
                <w:color w:val="000000"/>
                <w:sz w:val="20"/>
                <w:szCs w:val="20"/>
                <w:shd w:val="clear" w:color="auto" w:fill="FFFFFF"/>
                <w:lang w:eastAsia="en-GB"/>
              </w:rPr>
              <w:t>you can never sample more th</w:t>
            </w:r>
            <w:r>
              <w:rPr>
                <w:rFonts w:eastAsiaTheme="minorHAnsi"/>
                <w:noProof/>
                <w:color w:val="000000"/>
                <w:sz w:val="20"/>
                <w:szCs w:val="20"/>
                <w:shd w:val="clear" w:color="auto" w:fill="FFFFFF"/>
                <w:lang w:eastAsia="en-GB"/>
              </w:rPr>
              <w:t xml:space="preserve">an the full population (census). Some segment have a planned sample rate of 0% as the number of active vessel in the segment are very low (n=&lt;5). These segments have been presented in their entirety in Table 3A (Sample Rate ‘N’) but will most likely be clustered with similar segments which have higher number of vessels for data submission. </w:t>
            </w:r>
          </w:p>
          <w:p w14:paraId="0F56B7A6" w14:textId="77777777" w:rsidR="007D6558" w:rsidRDefault="007D6558" w:rsidP="007D6558">
            <w:pPr>
              <w:pStyle w:val="BodyText"/>
              <w:jc w:val="both"/>
              <w:rPr>
                <w:rFonts w:eastAsiaTheme="minorHAnsi"/>
                <w:noProof/>
                <w:color w:val="000000"/>
                <w:sz w:val="20"/>
                <w:szCs w:val="20"/>
                <w:shd w:val="clear" w:color="auto" w:fill="FFFFFF"/>
                <w:lang w:eastAsia="en-GB"/>
              </w:rPr>
            </w:pPr>
          </w:p>
          <w:p w14:paraId="0CD01D3F" w14:textId="77777777" w:rsidR="007D6558" w:rsidRPr="00D12F95" w:rsidRDefault="007D6558" w:rsidP="007D6558">
            <w:pPr>
              <w:pStyle w:val="BodyText"/>
              <w:jc w:val="both"/>
              <w:rPr>
                <w:rFonts w:eastAsiaTheme="minorHAnsi"/>
                <w:noProof/>
                <w:color w:val="000000"/>
                <w:sz w:val="20"/>
                <w:szCs w:val="20"/>
                <w:shd w:val="clear" w:color="auto" w:fill="FFFFFF"/>
                <w:lang w:eastAsia="en-GB"/>
              </w:rPr>
            </w:pPr>
            <w:r w:rsidRPr="00494B26">
              <w:rPr>
                <w:b/>
                <w:noProof/>
                <w:color w:val="000000"/>
                <w:sz w:val="20"/>
                <w:szCs w:val="20"/>
                <w:shd w:val="clear" w:color="auto" w:fill="FFFFFF"/>
              </w:rPr>
              <w:t xml:space="preserve">4. </w:t>
            </w:r>
            <w:r w:rsidRPr="00494B26">
              <w:rPr>
                <w:b/>
                <w:noProof/>
                <w:color w:val="000000"/>
                <w:sz w:val="20"/>
                <w:szCs w:val="20"/>
                <w:shd w:val="clear" w:color="auto" w:fill="FFFFFF"/>
                <w:lang w:eastAsia="ar-SA"/>
              </w:rPr>
              <w:t>Description of methodologies used for e</w:t>
            </w:r>
            <w:r w:rsidRPr="00494B26">
              <w:rPr>
                <w:b/>
                <w:noProof/>
                <w:color w:val="000000"/>
                <w:sz w:val="20"/>
                <w:szCs w:val="20"/>
                <w:shd w:val="clear" w:color="auto" w:fill="FFFFFF"/>
              </w:rPr>
              <w:t>stimation procedures</w:t>
            </w:r>
          </w:p>
          <w:p w14:paraId="26FEA75F" w14:textId="77777777" w:rsidR="00FA219F"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Recognising the implications and influences imposed by the voluntary nature of the annual survey on the probability sample survey designstandard appropriate raising techniques will be used, to derive final estimates for each variable collected.</w:t>
            </w:r>
            <w:r>
              <w:rPr>
                <w:rFonts w:ascii="Times New Roman" w:hAnsi="Times New Roman" w:cs="Times New Roman"/>
                <w:noProof/>
                <w:color w:val="000000"/>
                <w:sz w:val="20"/>
                <w:szCs w:val="20"/>
                <w:shd w:val="clear" w:color="auto" w:fill="FFFFFF"/>
                <w:lang w:eastAsia="en-GB"/>
              </w:rPr>
              <w:t xml:space="preserve"> This methodology   was reviewed in 2018, which resulted in a report to assess and improve the raising estimations. Various methods of raising are </w:t>
            </w:r>
            <w:r w:rsidRPr="007A3AFC">
              <w:rPr>
                <w:rFonts w:ascii="Times New Roman" w:hAnsi="Times New Roman" w:cs="Times New Roman"/>
                <w:noProof/>
                <w:color w:val="000000"/>
                <w:sz w:val="20"/>
                <w:szCs w:val="20"/>
                <w:shd w:val="clear" w:color="auto" w:fill="FFFFFF"/>
                <w:lang w:eastAsia="en-GB"/>
              </w:rPr>
              <w:t xml:space="preserve">possible and this report </w:t>
            </w:r>
            <w:r>
              <w:rPr>
                <w:rFonts w:ascii="Times New Roman" w:hAnsi="Times New Roman" w:cs="Times New Roman"/>
                <w:noProof/>
                <w:color w:val="000000"/>
                <w:sz w:val="20"/>
                <w:szCs w:val="20"/>
                <w:shd w:val="clear" w:color="auto" w:fill="FFFFFF"/>
                <w:lang w:eastAsia="en-GB"/>
              </w:rPr>
              <w:t xml:space="preserve">set </w:t>
            </w:r>
            <w:r w:rsidRPr="007A3AFC">
              <w:rPr>
                <w:rFonts w:ascii="Times New Roman" w:hAnsi="Times New Roman" w:cs="Times New Roman"/>
                <w:noProof/>
                <w:color w:val="000000"/>
                <w:sz w:val="20"/>
                <w:szCs w:val="20"/>
                <w:shd w:val="clear" w:color="auto" w:fill="FFFFFF"/>
                <w:lang w:eastAsia="en-GB"/>
              </w:rPr>
              <w:t>to establish a theo</w:t>
            </w:r>
            <w:r>
              <w:rPr>
                <w:rFonts w:ascii="Times New Roman" w:hAnsi="Times New Roman" w:cs="Times New Roman"/>
                <w:noProof/>
                <w:color w:val="000000"/>
                <w:sz w:val="20"/>
                <w:szCs w:val="20"/>
                <w:shd w:val="clear" w:color="auto" w:fill="FFFFFF"/>
                <w:lang w:eastAsia="en-GB"/>
              </w:rPr>
              <w:t xml:space="preserve">retical and empirical basis for </w:t>
            </w:r>
            <w:r w:rsidRPr="007A3AFC">
              <w:rPr>
                <w:rFonts w:ascii="Times New Roman" w:hAnsi="Times New Roman" w:cs="Times New Roman"/>
                <w:noProof/>
                <w:color w:val="000000"/>
                <w:sz w:val="20"/>
                <w:szCs w:val="20"/>
                <w:shd w:val="clear" w:color="auto" w:fill="FFFFFF"/>
                <w:lang w:eastAsia="en-GB"/>
              </w:rPr>
              <w:t>the decision as to how best to raise sampled economic data to the fleet level.</w:t>
            </w:r>
          </w:p>
          <w:p w14:paraId="1267A4CE" w14:textId="77777777" w:rsidR="00FA219F"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7A3AFC">
              <w:rPr>
                <w:rFonts w:ascii="Times New Roman" w:hAnsi="Times New Roman" w:cs="Times New Roman"/>
                <w:noProof/>
                <w:color w:val="000000"/>
                <w:sz w:val="20"/>
                <w:szCs w:val="20"/>
                <w:shd w:val="clear" w:color="auto" w:fill="FFFFFF"/>
                <w:lang w:eastAsia="en-GB"/>
              </w:rPr>
              <w:t>The mean squared error (MSE) encapsulates the bias and</w:t>
            </w:r>
            <w:r>
              <w:rPr>
                <w:rFonts w:ascii="Times New Roman" w:hAnsi="Times New Roman" w:cs="Times New Roman"/>
                <w:noProof/>
                <w:color w:val="000000"/>
                <w:sz w:val="20"/>
                <w:szCs w:val="20"/>
                <w:shd w:val="clear" w:color="auto" w:fill="FFFFFF"/>
                <w:lang w:eastAsia="en-GB"/>
              </w:rPr>
              <w:t xml:space="preserve"> variance of an estimator. The </w:t>
            </w:r>
            <w:r w:rsidRPr="007A3AFC">
              <w:rPr>
                <w:rFonts w:ascii="Times New Roman" w:hAnsi="Times New Roman" w:cs="Times New Roman"/>
                <w:noProof/>
                <w:color w:val="000000"/>
                <w:sz w:val="20"/>
                <w:szCs w:val="20"/>
                <w:shd w:val="clear" w:color="auto" w:fill="FFFFFF"/>
                <w:lang w:eastAsia="en-GB"/>
              </w:rPr>
              <w:t xml:space="preserve">MSE </w:t>
            </w:r>
            <w:r>
              <w:rPr>
                <w:rFonts w:ascii="Times New Roman" w:hAnsi="Times New Roman" w:cs="Times New Roman"/>
                <w:noProof/>
                <w:color w:val="000000"/>
                <w:sz w:val="20"/>
                <w:szCs w:val="20"/>
                <w:shd w:val="clear" w:color="auto" w:fill="FFFFFF"/>
                <w:lang w:eastAsia="en-GB"/>
              </w:rPr>
              <w:t xml:space="preserve">was used </w:t>
            </w:r>
            <w:r w:rsidRPr="007A3AFC">
              <w:rPr>
                <w:rFonts w:ascii="Times New Roman" w:hAnsi="Times New Roman" w:cs="Times New Roman"/>
                <w:noProof/>
                <w:color w:val="000000"/>
                <w:sz w:val="20"/>
                <w:szCs w:val="20"/>
                <w:shd w:val="clear" w:color="auto" w:fill="FFFFFF"/>
                <w:lang w:eastAsia="en-GB"/>
              </w:rPr>
              <w:t>as the basis for comparing raising performan</w:t>
            </w:r>
            <w:r>
              <w:rPr>
                <w:rFonts w:ascii="Times New Roman" w:hAnsi="Times New Roman" w:cs="Times New Roman"/>
                <w:noProof/>
                <w:color w:val="000000"/>
                <w:sz w:val="20"/>
                <w:szCs w:val="20"/>
                <w:shd w:val="clear" w:color="auto" w:fill="FFFFFF"/>
                <w:lang w:eastAsia="en-GB"/>
              </w:rPr>
              <w:t xml:space="preserve">ce. We first derive theoretical </w:t>
            </w:r>
            <w:r w:rsidRPr="007A3AFC">
              <w:rPr>
                <w:rFonts w:ascii="Times New Roman" w:hAnsi="Times New Roman" w:cs="Times New Roman"/>
                <w:noProof/>
                <w:color w:val="000000"/>
                <w:sz w:val="20"/>
                <w:szCs w:val="20"/>
                <w:shd w:val="clear" w:color="auto" w:fill="FFFFFF"/>
                <w:lang w:eastAsia="en-GB"/>
              </w:rPr>
              <w:t>expectations on which raising method would work best when th</w:t>
            </w:r>
            <w:r>
              <w:rPr>
                <w:rFonts w:ascii="Times New Roman" w:hAnsi="Times New Roman" w:cs="Times New Roman"/>
                <w:noProof/>
                <w:color w:val="000000"/>
                <w:sz w:val="20"/>
                <w:szCs w:val="20"/>
                <w:shd w:val="clear" w:color="auto" w:fill="FFFFFF"/>
                <w:lang w:eastAsia="en-GB"/>
              </w:rPr>
              <w:t xml:space="preserve">ere is or is not a relationship </w:t>
            </w:r>
            <w:r w:rsidRPr="007A3AFC">
              <w:rPr>
                <w:rFonts w:ascii="Times New Roman" w:hAnsi="Times New Roman" w:cs="Times New Roman"/>
                <w:noProof/>
                <w:color w:val="000000"/>
                <w:sz w:val="20"/>
                <w:szCs w:val="20"/>
                <w:shd w:val="clear" w:color="auto" w:fill="FFFFFF"/>
                <w:lang w:eastAsia="en-GB"/>
              </w:rPr>
              <w:t xml:space="preserve">with </w:t>
            </w:r>
            <w:r>
              <w:rPr>
                <w:rFonts w:ascii="Times New Roman" w:hAnsi="Times New Roman" w:cs="Times New Roman"/>
                <w:noProof/>
                <w:color w:val="000000"/>
                <w:sz w:val="20"/>
                <w:szCs w:val="20"/>
                <w:shd w:val="clear" w:color="auto" w:fill="FFFFFF"/>
                <w:lang w:eastAsia="en-GB"/>
              </w:rPr>
              <w:t xml:space="preserve">fishing </w:t>
            </w:r>
            <w:r w:rsidRPr="007A3AFC">
              <w:rPr>
                <w:rFonts w:ascii="Times New Roman" w:hAnsi="Times New Roman" w:cs="Times New Roman"/>
                <w:noProof/>
                <w:color w:val="000000"/>
                <w:sz w:val="20"/>
                <w:szCs w:val="20"/>
                <w:shd w:val="clear" w:color="auto" w:fill="FFFFFF"/>
                <w:lang w:eastAsia="en-GB"/>
              </w:rPr>
              <w:t xml:space="preserve">effort. Raising methods </w:t>
            </w:r>
            <w:r>
              <w:rPr>
                <w:rFonts w:ascii="Times New Roman" w:hAnsi="Times New Roman" w:cs="Times New Roman"/>
                <w:noProof/>
                <w:color w:val="000000"/>
                <w:sz w:val="20"/>
                <w:szCs w:val="20"/>
                <w:shd w:val="clear" w:color="auto" w:fill="FFFFFF"/>
                <w:lang w:eastAsia="en-GB"/>
              </w:rPr>
              <w:t>were</w:t>
            </w:r>
            <w:r w:rsidRPr="007A3AFC">
              <w:rPr>
                <w:rFonts w:ascii="Times New Roman" w:hAnsi="Times New Roman" w:cs="Times New Roman"/>
                <w:noProof/>
                <w:color w:val="000000"/>
                <w:sz w:val="20"/>
                <w:szCs w:val="20"/>
                <w:shd w:val="clear" w:color="auto" w:fill="FFFFFF"/>
                <w:lang w:eastAsia="en-GB"/>
              </w:rPr>
              <w:t xml:space="preserve"> then tested on the real dat</w:t>
            </w:r>
            <w:r>
              <w:rPr>
                <w:rFonts w:ascii="Times New Roman" w:hAnsi="Times New Roman" w:cs="Times New Roman"/>
                <w:noProof/>
                <w:color w:val="000000"/>
                <w:sz w:val="20"/>
                <w:szCs w:val="20"/>
                <w:shd w:val="clear" w:color="auto" w:fill="FFFFFF"/>
                <w:lang w:eastAsia="en-GB"/>
              </w:rPr>
              <w:t xml:space="preserve">a via re-sampling and appraisal </w:t>
            </w:r>
            <w:r w:rsidRPr="007A3AFC">
              <w:rPr>
                <w:rFonts w:ascii="Times New Roman" w:hAnsi="Times New Roman" w:cs="Times New Roman"/>
                <w:noProof/>
                <w:color w:val="000000"/>
                <w:sz w:val="20"/>
                <w:szCs w:val="20"/>
                <w:shd w:val="clear" w:color="auto" w:fill="FFFFFF"/>
                <w:lang w:eastAsia="en-GB"/>
              </w:rPr>
              <w:t>of the ability of various raising</w:t>
            </w:r>
            <w:r>
              <w:rPr>
                <w:rFonts w:ascii="Times New Roman" w:hAnsi="Times New Roman" w:cs="Times New Roman"/>
                <w:noProof/>
                <w:color w:val="000000"/>
                <w:sz w:val="20"/>
                <w:szCs w:val="20"/>
                <w:shd w:val="clear" w:color="auto" w:fill="FFFFFF"/>
                <w:lang w:eastAsia="en-GB"/>
              </w:rPr>
              <w:t xml:space="preserve"> </w:t>
            </w:r>
            <w:r w:rsidRPr="007A3AFC">
              <w:rPr>
                <w:rFonts w:ascii="Times New Roman" w:hAnsi="Times New Roman" w:cs="Times New Roman"/>
                <w:noProof/>
                <w:color w:val="000000"/>
                <w:sz w:val="20"/>
                <w:szCs w:val="20"/>
                <w:shd w:val="clear" w:color="auto" w:fill="FFFFFF"/>
                <w:lang w:eastAsia="en-GB"/>
              </w:rPr>
              <w:t xml:space="preserve">methods to recover the true sum. A suite </w:t>
            </w:r>
            <w:r>
              <w:rPr>
                <w:rFonts w:ascii="Times New Roman" w:hAnsi="Times New Roman" w:cs="Times New Roman"/>
                <w:noProof/>
                <w:color w:val="000000"/>
                <w:sz w:val="20"/>
                <w:szCs w:val="20"/>
                <w:shd w:val="clear" w:color="auto" w:fill="FFFFFF"/>
                <w:lang w:eastAsia="en-GB"/>
              </w:rPr>
              <w:t xml:space="preserve">of specifically developed </w:t>
            </w:r>
            <w:r w:rsidRPr="007A3AFC">
              <w:rPr>
                <w:rFonts w:ascii="Times New Roman" w:hAnsi="Times New Roman" w:cs="Times New Roman"/>
                <w:noProof/>
                <w:color w:val="000000"/>
                <w:sz w:val="20"/>
                <w:szCs w:val="20"/>
                <w:shd w:val="clear" w:color="auto" w:fill="FFFFFF"/>
                <w:lang w:eastAsia="en-GB"/>
              </w:rPr>
              <w:t xml:space="preserve">visualisation code assists in appraising the distribution </w:t>
            </w:r>
            <w:r>
              <w:rPr>
                <w:rFonts w:ascii="Times New Roman" w:hAnsi="Times New Roman" w:cs="Times New Roman"/>
                <w:noProof/>
                <w:color w:val="000000"/>
                <w:sz w:val="20"/>
                <w:szCs w:val="20"/>
                <w:shd w:val="clear" w:color="auto" w:fill="FFFFFF"/>
                <w:lang w:eastAsia="en-GB"/>
              </w:rPr>
              <w:t xml:space="preserve">of the data, in particular with </w:t>
            </w:r>
            <w:r w:rsidRPr="007A3AFC">
              <w:rPr>
                <w:rFonts w:ascii="Times New Roman" w:hAnsi="Times New Roman" w:cs="Times New Roman"/>
                <w:noProof/>
                <w:color w:val="000000"/>
                <w:sz w:val="20"/>
                <w:szCs w:val="20"/>
                <w:shd w:val="clear" w:color="auto" w:fill="FFFFFF"/>
                <w:lang w:eastAsia="en-GB"/>
              </w:rPr>
              <w:t>identifying outlying values that can overly influence the raised sum.</w:t>
            </w:r>
            <w:r>
              <w:rPr>
                <w:rFonts w:ascii="Times New Roman" w:hAnsi="Times New Roman" w:cs="Times New Roman"/>
                <w:noProof/>
                <w:color w:val="000000"/>
                <w:sz w:val="20"/>
                <w:szCs w:val="20"/>
                <w:shd w:val="clear" w:color="auto" w:fill="FFFFFF"/>
                <w:lang w:eastAsia="en-GB"/>
              </w:rPr>
              <w:t xml:space="preserve"> </w:t>
            </w:r>
          </w:p>
          <w:p w14:paraId="2D2A3CA4" w14:textId="77777777" w:rsidR="00FA219F" w:rsidRPr="007A3AFC"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7A3AFC">
              <w:rPr>
                <w:rFonts w:ascii="Times New Roman" w:hAnsi="Times New Roman" w:cs="Times New Roman"/>
                <w:noProof/>
                <w:color w:val="000000"/>
                <w:sz w:val="20"/>
                <w:szCs w:val="20"/>
                <w:shd w:val="clear" w:color="auto" w:fill="FFFFFF"/>
                <w:lang w:eastAsia="en-GB"/>
              </w:rPr>
              <w:t>From the theoretical analyses</w:t>
            </w:r>
            <w:r>
              <w:rPr>
                <w:rFonts w:ascii="Times New Roman" w:hAnsi="Times New Roman" w:cs="Times New Roman"/>
                <w:noProof/>
                <w:color w:val="000000"/>
                <w:sz w:val="20"/>
                <w:szCs w:val="20"/>
                <w:shd w:val="clear" w:color="auto" w:fill="FFFFFF"/>
                <w:lang w:eastAsia="en-GB"/>
              </w:rPr>
              <w:t xml:space="preserve"> there were two major conclusions for raising sample data</w:t>
            </w:r>
            <w:r w:rsidRPr="007A3AFC">
              <w:rPr>
                <w:rFonts w:ascii="Times New Roman" w:hAnsi="Times New Roman" w:cs="Times New Roman"/>
                <w:noProof/>
                <w:color w:val="000000"/>
                <w:sz w:val="20"/>
                <w:szCs w:val="20"/>
                <w:shd w:val="clear" w:color="auto" w:fill="FFFFFF"/>
                <w:lang w:eastAsia="en-GB"/>
              </w:rPr>
              <w:t>:</w:t>
            </w:r>
          </w:p>
          <w:p w14:paraId="48653632" w14:textId="77777777" w:rsidR="00FA219F" w:rsidRPr="007A3AFC"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7A3AFC">
              <w:rPr>
                <w:rFonts w:ascii="Times New Roman" w:hAnsi="Times New Roman" w:cs="Times New Roman"/>
                <w:noProof/>
                <w:color w:val="000000"/>
                <w:sz w:val="20"/>
                <w:szCs w:val="20"/>
                <w:shd w:val="clear" w:color="auto" w:fill="FFFFFF"/>
                <w:lang w:eastAsia="en-GB"/>
              </w:rPr>
              <w:lastRenderedPageBreak/>
              <w:t>1. Where a variable is independent of effort it is best to r</w:t>
            </w:r>
            <w:r>
              <w:rPr>
                <w:rFonts w:ascii="Times New Roman" w:hAnsi="Times New Roman" w:cs="Times New Roman"/>
                <w:noProof/>
                <w:color w:val="000000"/>
                <w:sz w:val="20"/>
                <w:szCs w:val="20"/>
                <w:shd w:val="clear" w:color="auto" w:fill="FFFFFF"/>
                <w:lang w:eastAsia="en-GB"/>
              </w:rPr>
              <w:t xml:space="preserve">aise the average to the segment </w:t>
            </w:r>
            <w:r w:rsidRPr="007A3AFC">
              <w:rPr>
                <w:rFonts w:ascii="Times New Roman" w:hAnsi="Times New Roman" w:cs="Times New Roman"/>
                <w:noProof/>
                <w:color w:val="000000"/>
                <w:sz w:val="20"/>
                <w:szCs w:val="20"/>
                <w:shd w:val="clear" w:color="auto" w:fill="FFFFFF"/>
                <w:lang w:eastAsia="en-GB"/>
              </w:rPr>
              <w:t>level as the inclusion of unrelated effort adds additional variance to the estimator.</w:t>
            </w:r>
          </w:p>
          <w:p w14:paraId="6DDCF51A" w14:textId="60C4C743" w:rsidR="00FA219F" w:rsidRPr="005D2CE1"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7A3AFC">
              <w:rPr>
                <w:rFonts w:ascii="Times New Roman" w:hAnsi="Times New Roman" w:cs="Times New Roman"/>
                <w:noProof/>
                <w:color w:val="000000"/>
                <w:sz w:val="20"/>
                <w:szCs w:val="20"/>
                <w:shd w:val="clear" w:color="auto" w:fill="FFFFFF"/>
                <w:lang w:eastAsia="en-GB"/>
              </w:rPr>
              <w:t>2. Where a variable is proportional to effort, raising based on effort will pr</w:t>
            </w:r>
            <w:r>
              <w:rPr>
                <w:rFonts w:ascii="Times New Roman" w:hAnsi="Times New Roman" w:cs="Times New Roman"/>
                <w:noProof/>
                <w:color w:val="000000"/>
                <w:sz w:val="20"/>
                <w:szCs w:val="20"/>
                <w:shd w:val="clear" w:color="auto" w:fill="FFFFFF"/>
                <w:lang w:eastAsia="en-GB"/>
              </w:rPr>
              <w:t xml:space="preserve">ovide a better </w:t>
            </w:r>
            <w:r w:rsidRPr="007A3AFC">
              <w:rPr>
                <w:rFonts w:ascii="Times New Roman" w:hAnsi="Times New Roman" w:cs="Times New Roman"/>
                <w:noProof/>
                <w:color w:val="000000"/>
                <w:sz w:val="20"/>
                <w:szCs w:val="20"/>
                <w:shd w:val="clear" w:color="auto" w:fill="FFFFFF"/>
                <w:lang w:eastAsia="en-GB"/>
              </w:rPr>
              <w:t>estimator as long as the residual variance of the relationshi</w:t>
            </w:r>
            <w:r>
              <w:rPr>
                <w:rFonts w:ascii="Times New Roman" w:hAnsi="Times New Roman" w:cs="Times New Roman"/>
                <w:noProof/>
                <w:color w:val="000000"/>
                <w:sz w:val="20"/>
                <w:szCs w:val="20"/>
                <w:shd w:val="clear" w:color="auto" w:fill="FFFFFF"/>
                <w:lang w:eastAsia="en-GB"/>
              </w:rPr>
              <w:t xml:space="preserve">p between the economic variable </w:t>
            </w:r>
            <w:r w:rsidRPr="007A3AFC">
              <w:rPr>
                <w:rFonts w:ascii="Times New Roman" w:hAnsi="Times New Roman" w:cs="Times New Roman"/>
                <w:noProof/>
                <w:color w:val="000000"/>
                <w:sz w:val="20"/>
                <w:szCs w:val="20"/>
                <w:shd w:val="clear" w:color="auto" w:fill="FFFFFF"/>
                <w:lang w:eastAsia="en-GB"/>
              </w:rPr>
              <w:t xml:space="preserve">and effort is comparatively small and the strength </w:t>
            </w:r>
            <w:r>
              <w:rPr>
                <w:rFonts w:ascii="Times New Roman" w:hAnsi="Times New Roman" w:cs="Times New Roman"/>
                <w:noProof/>
                <w:color w:val="000000"/>
                <w:sz w:val="20"/>
                <w:szCs w:val="20"/>
                <w:shd w:val="clear" w:color="auto" w:fill="FFFFFF"/>
                <w:lang w:eastAsia="en-GB"/>
              </w:rPr>
              <w:t xml:space="preserve">of the proportionality constant </w:t>
            </w:r>
            <w:r w:rsidRPr="007A3AFC">
              <w:rPr>
                <w:rFonts w:ascii="Times New Roman" w:hAnsi="Times New Roman" w:cs="Times New Roman"/>
                <w:noProof/>
                <w:color w:val="000000"/>
                <w:sz w:val="20"/>
                <w:szCs w:val="20"/>
                <w:shd w:val="clear" w:color="auto" w:fill="FFFFFF"/>
                <w:lang w:eastAsia="en-GB"/>
              </w:rPr>
              <w:t>comparatively large. In other words if there is a strong relation</w:t>
            </w:r>
            <w:r>
              <w:rPr>
                <w:rFonts w:ascii="Times New Roman" w:hAnsi="Times New Roman" w:cs="Times New Roman"/>
                <w:noProof/>
                <w:color w:val="000000"/>
                <w:sz w:val="20"/>
                <w:szCs w:val="20"/>
                <w:shd w:val="clear" w:color="auto" w:fill="FFFFFF"/>
                <w:lang w:eastAsia="en-GB"/>
              </w:rPr>
              <w:t xml:space="preserve">ship with effort, raise by </w:t>
            </w:r>
            <w:r w:rsidRPr="007A3AFC">
              <w:rPr>
                <w:rFonts w:ascii="Times New Roman" w:hAnsi="Times New Roman" w:cs="Times New Roman"/>
                <w:noProof/>
                <w:color w:val="000000"/>
                <w:sz w:val="20"/>
                <w:szCs w:val="20"/>
                <w:shd w:val="clear" w:color="auto" w:fill="FFFFFF"/>
                <w:lang w:eastAsia="en-GB"/>
              </w:rPr>
              <w:t>effort, if not raise by the average</w:t>
            </w:r>
            <w:r w:rsidR="00E20C15">
              <w:rPr>
                <w:rFonts w:ascii="Times New Roman" w:hAnsi="Times New Roman" w:cs="Times New Roman"/>
                <w:noProof/>
                <w:color w:val="000000"/>
                <w:sz w:val="20"/>
                <w:szCs w:val="20"/>
                <w:shd w:val="clear" w:color="auto" w:fill="FFFFFF"/>
                <w:lang w:eastAsia="en-GB"/>
              </w:rPr>
              <w:t xml:space="preserve"> A </w:t>
            </w:r>
            <w:r w:rsidR="00E20C15" w:rsidRPr="007A3AFC">
              <w:rPr>
                <w:rFonts w:ascii="Times New Roman" w:hAnsi="Times New Roman" w:cs="Times New Roman"/>
                <w:noProof/>
                <w:color w:val="000000"/>
                <w:sz w:val="20"/>
                <w:szCs w:val="20"/>
                <w:shd w:val="clear" w:color="auto" w:fill="FFFFFF"/>
                <w:lang w:eastAsia="en-GB"/>
              </w:rPr>
              <w:t>‘</w:t>
            </w:r>
            <w:r w:rsidR="00E20C15">
              <w:rPr>
                <w:rFonts w:ascii="Times New Roman" w:hAnsi="Times New Roman" w:cs="Times New Roman"/>
                <w:noProof/>
                <w:color w:val="000000"/>
                <w:sz w:val="20"/>
                <w:szCs w:val="20"/>
                <w:shd w:val="clear" w:color="auto" w:fill="FFFFFF"/>
                <w:lang w:eastAsia="en-GB"/>
              </w:rPr>
              <w:t>s</w:t>
            </w:r>
            <w:r w:rsidR="00E20C15" w:rsidRPr="007A3AFC">
              <w:rPr>
                <w:rFonts w:ascii="Times New Roman" w:hAnsi="Times New Roman" w:cs="Times New Roman"/>
                <w:noProof/>
                <w:color w:val="000000"/>
                <w:sz w:val="20"/>
                <w:szCs w:val="20"/>
                <w:shd w:val="clear" w:color="auto" w:fill="FFFFFF"/>
                <w:lang w:eastAsia="en-GB"/>
              </w:rPr>
              <w:t xml:space="preserve">trong’ </w:t>
            </w:r>
            <w:r w:rsidR="00E20C15">
              <w:rPr>
                <w:rFonts w:ascii="Times New Roman" w:hAnsi="Times New Roman" w:cs="Times New Roman"/>
                <w:noProof/>
                <w:color w:val="000000"/>
                <w:sz w:val="20"/>
                <w:szCs w:val="20"/>
                <w:shd w:val="clear" w:color="auto" w:fill="FFFFFF"/>
                <w:lang w:eastAsia="en-GB"/>
              </w:rPr>
              <w:t xml:space="preserve">relationship </w:t>
            </w:r>
            <w:r w:rsidR="00E20C15" w:rsidRPr="007A3AFC">
              <w:rPr>
                <w:rFonts w:ascii="Times New Roman" w:hAnsi="Times New Roman" w:cs="Times New Roman"/>
                <w:noProof/>
                <w:color w:val="000000"/>
                <w:sz w:val="20"/>
                <w:szCs w:val="20"/>
                <w:shd w:val="clear" w:color="auto" w:fill="FFFFFF"/>
                <w:lang w:eastAsia="en-GB"/>
              </w:rPr>
              <w:t xml:space="preserve">is </w:t>
            </w:r>
            <w:r w:rsidR="00E20C15">
              <w:rPr>
                <w:rFonts w:ascii="Times New Roman" w:hAnsi="Times New Roman" w:cs="Times New Roman"/>
                <w:noProof/>
                <w:color w:val="000000"/>
                <w:sz w:val="20"/>
                <w:szCs w:val="20"/>
                <w:shd w:val="clear" w:color="auto" w:fill="FFFFFF"/>
                <w:lang w:eastAsia="en-GB"/>
              </w:rPr>
              <w:t>defined as having less bias associated with raised estimating using this theory.</w:t>
            </w:r>
          </w:p>
          <w:p w14:paraId="50B3D796" w14:textId="77777777" w:rsidR="00FA219F" w:rsidRPr="005D2CE1"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 xml:space="preserve">In accordance with Appendix VI of Commission Decision (2008/199/EC), the Perpetual Inventory Method (PIM) will be applied to estimate capital value and costs for each of the fleet segments.  </w:t>
            </w:r>
          </w:p>
          <w:p w14:paraId="1E627A20" w14:textId="77777777" w:rsidR="00FA219F" w:rsidRPr="005D2CE1"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Capacity indicators and capital value will be estimated for all vessels on the register, regardless of their activity.  The following sources will be used to estimate the inp</w:t>
            </w:r>
            <w:r>
              <w:rPr>
                <w:rFonts w:ascii="Times New Roman" w:hAnsi="Times New Roman" w:cs="Times New Roman"/>
                <w:noProof/>
                <w:color w:val="000000"/>
                <w:sz w:val="20"/>
                <w:szCs w:val="20"/>
                <w:shd w:val="clear" w:color="auto" w:fill="FFFFFF"/>
                <w:lang w:eastAsia="en-GB"/>
              </w:rPr>
              <w:t>ut parameters to the PIM model:</w:t>
            </w:r>
          </w:p>
          <w:p w14:paraId="42F3CEEE" w14:textId="77777777" w:rsidR="00FA219F" w:rsidRPr="005D2CE1" w:rsidRDefault="00FA219F" w:rsidP="00FA219F">
            <w:pPr>
              <w:pStyle w:val="ListParagraph"/>
              <w:numPr>
                <w:ilvl w:val="0"/>
                <w:numId w:val="26"/>
              </w:num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 xml:space="preserve">Questions on fixed assets, investments, and depreciation from the annual economic survey, </w:t>
            </w:r>
          </w:p>
          <w:p w14:paraId="1E5647DF" w14:textId="77777777" w:rsidR="00FA219F" w:rsidRPr="005D2CE1" w:rsidRDefault="00FA219F" w:rsidP="00FA219F">
            <w:pPr>
              <w:pStyle w:val="ListParagraph"/>
              <w:numPr>
                <w:ilvl w:val="0"/>
                <w:numId w:val="26"/>
              </w:num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EU fleet register,</w:t>
            </w:r>
          </w:p>
          <w:p w14:paraId="6F0FED75" w14:textId="77777777" w:rsidR="00FA219F" w:rsidRPr="005D2CE1" w:rsidRDefault="00FA219F" w:rsidP="00FA219F">
            <w:pPr>
              <w:pStyle w:val="ListParagraph"/>
              <w:numPr>
                <w:ilvl w:val="0"/>
                <w:numId w:val="26"/>
              </w:num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 xml:space="preserve">EU log-book data </w:t>
            </w:r>
          </w:p>
          <w:p w14:paraId="51158B3A" w14:textId="77777777" w:rsidR="00FA219F" w:rsidRPr="005D2CE1" w:rsidRDefault="00FA219F" w:rsidP="00FA219F">
            <w:pPr>
              <w:pStyle w:val="ListParagraph"/>
              <w:numPr>
                <w:ilvl w:val="0"/>
                <w:numId w:val="26"/>
              </w:numPr>
              <w:spacing w:before="120" w:after="120" w:line="240" w:lineRule="auto"/>
              <w:rPr>
                <w:rFonts w:ascii="Times New Roman" w:hAnsi="Times New Roman" w:cs="Times New Roman"/>
                <w:noProof/>
                <w:color w:val="000000"/>
                <w:sz w:val="20"/>
                <w:szCs w:val="20"/>
                <w:shd w:val="clear" w:color="auto" w:fill="FFFFFF"/>
                <w:lang w:eastAsia="en-GB"/>
              </w:rPr>
            </w:pPr>
            <w:r w:rsidRPr="005D2CE1">
              <w:rPr>
                <w:rFonts w:ascii="Times New Roman" w:hAnsi="Times New Roman" w:cs="Times New Roman"/>
                <w:noProof/>
                <w:color w:val="000000"/>
                <w:sz w:val="20"/>
                <w:szCs w:val="20"/>
                <w:shd w:val="clear" w:color="auto" w:fill="FFFFFF"/>
                <w:lang w:eastAsia="en-GB"/>
              </w:rPr>
              <w:t>Sentinel vessel programme,</w:t>
            </w:r>
          </w:p>
          <w:p w14:paraId="428B154C" w14:textId="781D2E6D" w:rsidR="00FA219F" w:rsidRDefault="00FA219F" w:rsidP="00FA219F">
            <w:pPr>
              <w:spacing w:before="120" w:after="120" w:line="240" w:lineRule="auto"/>
              <w:rPr>
                <w:rFonts w:ascii="Times New Roman" w:hAnsi="Times New Roman" w:cs="Times New Roman"/>
                <w:noProof/>
                <w:color w:val="000000"/>
                <w:sz w:val="20"/>
                <w:szCs w:val="20"/>
                <w:shd w:val="clear" w:color="auto" w:fill="FFFFFF"/>
                <w:lang w:eastAsia="en-GB"/>
              </w:rPr>
            </w:pPr>
            <w:r>
              <w:rPr>
                <w:rFonts w:ascii="Times New Roman" w:hAnsi="Times New Roman" w:cs="Times New Roman"/>
                <w:noProof/>
                <w:color w:val="000000"/>
                <w:sz w:val="20"/>
                <w:szCs w:val="20"/>
                <w:shd w:val="clear" w:color="auto" w:fill="FFFFFF"/>
                <w:lang w:eastAsia="en-GB"/>
              </w:rPr>
              <w:t>A</w:t>
            </w:r>
            <w:r w:rsidRPr="005D2CE1">
              <w:rPr>
                <w:rFonts w:ascii="Times New Roman" w:hAnsi="Times New Roman" w:cs="Times New Roman"/>
                <w:noProof/>
                <w:color w:val="000000"/>
                <w:sz w:val="20"/>
                <w:szCs w:val="20"/>
                <w:shd w:val="clear" w:color="auto" w:fill="FFFFFF"/>
                <w:lang w:eastAsia="en-GB"/>
              </w:rPr>
              <w:t xml:space="preserve"> harmonised FTE will be estimated </w:t>
            </w:r>
            <w:r>
              <w:rPr>
                <w:rFonts w:ascii="Times New Roman" w:hAnsi="Times New Roman" w:cs="Times New Roman"/>
                <w:noProof/>
                <w:color w:val="000000"/>
                <w:sz w:val="20"/>
                <w:szCs w:val="20"/>
                <w:shd w:val="clear" w:color="auto" w:fill="FFFFFF"/>
                <w:lang w:eastAsia="en-GB"/>
              </w:rPr>
              <w:t>for each of the fleet segments</w:t>
            </w:r>
            <w:r w:rsidRPr="005D2CE1">
              <w:rPr>
                <w:rFonts w:ascii="Times New Roman" w:hAnsi="Times New Roman" w:cs="Times New Roman"/>
                <w:noProof/>
                <w:color w:val="000000"/>
                <w:sz w:val="20"/>
                <w:szCs w:val="20"/>
                <w:shd w:val="clear" w:color="auto" w:fill="FFFFFF"/>
                <w:lang w:eastAsia="en-GB"/>
              </w:rPr>
              <w:t xml:space="preserve">.  For vessels &gt;10 meters in length (LOA), operational data from log-book submissions will be used in the estimation of fishing time on a trip-by-trip basis.  In addition, there are several questions on the annual economic survey forms that deal </w:t>
            </w:r>
            <w:r>
              <w:rPr>
                <w:rFonts w:ascii="Times New Roman" w:hAnsi="Times New Roman" w:cs="Times New Roman"/>
                <w:noProof/>
                <w:color w:val="000000"/>
                <w:sz w:val="20"/>
                <w:szCs w:val="20"/>
                <w:shd w:val="clear" w:color="auto" w:fill="FFFFFF"/>
                <w:lang w:eastAsia="en-GB"/>
              </w:rPr>
              <w:t>specifically with hours worked and the nature of the engagement (full-time, part-time, casual). Questions regarding gender breakdown and age profiles</w:t>
            </w:r>
            <w:r w:rsidR="00E20C15">
              <w:rPr>
                <w:rFonts w:ascii="Times New Roman" w:hAnsi="Times New Roman" w:cs="Times New Roman"/>
                <w:noProof/>
                <w:color w:val="000000"/>
                <w:sz w:val="20"/>
                <w:szCs w:val="20"/>
                <w:shd w:val="clear" w:color="auto" w:fill="FFFFFF"/>
                <w:lang w:eastAsia="en-GB"/>
              </w:rPr>
              <w:t xml:space="preserve">, education and nationality have been </w:t>
            </w:r>
            <w:r>
              <w:rPr>
                <w:rFonts w:ascii="Times New Roman" w:hAnsi="Times New Roman" w:cs="Times New Roman"/>
                <w:noProof/>
                <w:color w:val="000000"/>
                <w:sz w:val="20"/>
                <w:szCs w:val="20"/>
                <w:shd w:val="clear" w:color="auto" w:fill="FFFFFF"/>
                <w:lang w:eastAsia="en-GB"/>
              </w:rPr>
              <w:t xml:space="preserve"> added to the</w:t>
            </w:r>
            <w:r w:rsidR="00E20C15">
              <w:rPr>
                <w:rFonts w:ascii="Times New Roman" w:hAnsi="Times New Roman" w:cs="Times New Roman"/>
                <w:noProof/>
                <w:color w:val="000000"/>
                <w:sz w:val="20"/>
                <w:szCs w:val="20"/>
                <w:shd w:val="clear" w:color="auto" w:fill="FFFFFF"/>
                <w:lang w:eastAsia="en-GB"/>
              </w:rPr>
              <w:t xml:space="preserve"> annual</w:t>
            </w:r>
            <w:r>
              <w:rPr>
                <w:rFonts w:ascii="Times New Roman" w:hAnsi="Times New Roman" w:cs="Times New Roman"/>
                <w:noProof/>
                <w:color w:val="000000"/>
                <w:sz w:val="20"/>
                <w:szCs w:val="20"/>
                <w:shd w:val="clear" w:color="auto" w:fill="FFFFFF"/>
                <w:lang w:eastAsia="en-GB"/>
              </w:rPr>
              <w:t xml:space="preserve"> survey. </w:t>
            </w:r>
          </w:p>
          <w:p w14:paraId="24F70C43" w14:textId="77777777" w:rsidR="007D6558" w:rsidRDefault="007D6558" w:rsidP="007D6558">
            <w:pPr>
              <w:spacing w:before="120" w:after="120" w:line="240" w:lineRule="auto"/>
              <w:rPr>
                <w:rFonts w:ascii="Times New Roman" w:hAnsi="Times New Roman" w:cs="Times New Roman"/>
                <w:noProof/>
                <w:color w:val="000000"/>
                <w:sz w:val="20"/>
                <w:szCs w:val="20"/>
                <w:shd w:val="clear" w:color="auto" w:fill="FFFFFF"/>
                <w:lang w:eastAsia="en-GB"/>
              </w:rPr>
            </w:pPr>
          </w:p>
          <w:p w14:paraId="349E3970" w14:textId="77777777" w:rsidR="007D6558" w:rsidRPr="00494B26" w:rsidRDefault="007D6558" w:rsidP="007D6558">
            <w:pPr>
              <w:spacing w:before="120" w:after="120" w:line="240" w:lineRule="auto"/>
              <w:rPr>
                <w:rFonts w:ascii="Times New Roman" w:hAnsi="Times New Roman" w:cs="Times New Roman"/>
                <w:b/>
                <w:noProof/>
                <w:color w:val="000000"/>
                <w:sz w:val="20"/>
                <w:szCs w:val="20"/>
                <w:shd w:val="clear" w:color="auto" w:fill="FFFFFF"/>
                <w:lang w:eastAsia="en-GB"/>
              </w:rPr>
            </w:pPr>
            <w:r w:rsidRPr="00494B26">
              <w:rPr>
                <w:rFonts w:ascii="Times New Roman" w:hAnsi="Times New Roman" w:cs="Times New Roman"/>
                <w:b/>
                <w:noProof/>
                <w:color w:val="000000"/>
                <w:sz w:val="20"/>
                <w:szCs w:val="20"/>
                <w:shd w:val="clear" w:color="auto" w:fill="FFFFFF"/>
                <w:lang w:eastAsia="en-GB"/>
              </w:rPr>
              <w:t xml:space="preserve">5. </w:t>
            </w:r>
            <w:r w:rsidRPr="00494B26">
              <w:rPr>
                <w:rFonts w:ascii="Times New Roman" w:hAnsi="Times New Roman" w:cs="Times New Roman"/>
                <w:b/>
                <w:noProof/>
                <w:color w:val="000000"/>
                <w:sz w:val="20"/>
                <w:szCs w:val="20"/>
                <w:shd w:val="clear" w:color="auto" w:fill="FFFFFF"/>
                <w:lang w:eastAsia="ar-SA"/>
              </w:rPr>
              <w:t>Description of methodologies used on d</w:t>
            </w:r>
            <w:proofErr w:type="spellStart"/>
            <w:r w:rsidRPr="00494B26">
              <w:rPr>
                <w:rFonts w:ascii="Times New Roman" w:hAnsi="Times New Roman" w:cs="Times New Roman"/>
                <w:b/>
                <w:bCs/>
                <w:color w:val="000000"/>
                <w:sz w:val="20"/>
                <w:szCs w:val="20"/>
                <w:shd w:val="clear" w:color="auto" w:fill="FFFFFF"/>
                <w:lang w:eastAsia="en-GB"/>
              </w:rPr>
              <w:t>ata</w:t>
            </w:r>
            <w:proofErr w:type="spellEnd"/>
            <w:r w:rsidRPr="00494B26">
              <w:rPr>
                <w:rFonts w:ascii="Times New Roman" w:hAnsi="Times New Roman" w:cs="Times New Roman"/>
                <w:b/>
                <w:bCs/>
                <w:color w:val="000000"/>
                <w:sz w:val="20"/>
                <w:szCs w:val="20"/>
                <w:shd w:val="clear" w:color="auto" w:fill="FFFFFF"/>
                <w:lang w:eastAsia="en-GB"/>
              </w:rPr>
              <w:t xml:space="preserve"> quality </w:t>
            </w:r>
            <w:r w:rsidRPr="00494B26">
              <w:rPr>
                <w:rFonts w:ascii="Times New Roman" w:hAnsi="Times New Roman" w:cs="Times New Roman"/>
                <w:b/>
                <w:noProof/>
                <w:color w:val="000000"/>
                <w:sz w:val="20"/>
                <w:szCs w:val="20"/>
                <w:shd w:val="clear" w:color="auto" w:fill="FFFFFF"/>
                <w:lang w:eastAsia="en-GB"/>
              </w:rPr>
              <w:t xml:space="preserve"> </w:t>
            </w:r>
          </w:p>
          <w:p w14:paraId="350E4206" w14:textId="7B256B15" w:rsidR="007D6558" w:rsidRPr="001C6293" w:rsidRDefault="007D6558" w:rsidP="007D6558">
            <w:pPr>
              <w:spacing w:before="120" w:after="120" w:line="240" w:lineRule="auto"/>
              <w:rPr>
                <w:rFonts w:ascii="Times New Roman" w:hAnsi="Times New Roman" w:cs="Times New Roman"/>
                <w:noProof/>
                <w:color w:val="000000"/>
                <w:sz w:val="20"/>
                <w:szCs w:val="20"/>
                <w:shd w:val="clear" w:color="auto" w:fill="FFFFFF"/>
                <w:lang w:eastAsia="en-GB"/>
              </w:rPr>
            </w:pPr>
            <w:r w:rsidRPr="001C6293">
              <w:rPr>
                <w:rFonts w:ascii="Times New Roman" w:hAnsi="Times New Roman" w:cs="Times New Roman"/>
                <w:noProof/>
                <w:color w:val="000000"/>
                <w:sz w:val="20"/>
                <w:szCs w:val="20"/>
                <w:shd w:val="clear" w:color="auto" w:fill="FFFFFF"/>
                <w:lang w:eastAsia="en-GB"/>
              </w:rPr>
              <w:t>The sampling intensity is based on an analysis of the variance of historic, operational data, as these have proved to be the most uniform, with the aim of achieving a precision of</w:t>
            </w:r>
            <w:r>
              <w:rPr>
                <w:rFonts w:ascii="Times New Roman" w:hAnsi="Times New Roman" w:cs="Times New Roman"/>
                <w:noProof/>
                <w:color w:val="000000"/>
                <w:sz w:val="20"/>
                <w:szCs w:val="20"/>
                <w:shd w:val="clear" w:color="auto" w:fill="FFFFFF"/>
                <w:lang w:eastAsia="en-GB"/>
              </w:rPr>
              <w:t xml:space="preserve"> 25% at a 95% confidence level. </w:t>
            </w:r>
            <w:r w:rsidRPr="001C6293">
              <w:rPr>
                <w:rFonts w:ascii="Times New Roman" w:hAnsi="Times New Roman" w:cs="Times New Roman"/>
                <w:noProof/>
                <w:color w:val="000000"/>
                <w:sz w:val="20"/>
                <w:szCs w:val="20"/>
                <w:shd w:val="clear" w:color="auto" w:fill="FFFFFF"/>
                <w:lang w:eastAsia="en-GB"/>
              </w:rPr>
              <w:t xml:space="preserve">Variances within fixed costs have proved much higher than expected and, as such, quality will be measured at a coverage rate, commensurate with the target precision for the non-operational parameters.  </w:t>
            </w:r>
          </w:p>
          <w:p w14:paraId="7F07ACD4" w14:textId="6589F578" w:rsidR="007D6558" w:rsidRPr="001C6293" w:rsidRDefault="007D6558" w:rsidP="007D6558">
            <w:pPr>
              <w:spacing w:before="120" w:after="120" w:line="240" w:lineRule="auto"/>
              <w:rPr>
                <w:rFonts w:ascii="Times New Roman" w:hAnsi="Times New Roman" w:cs="Times New Roman"/>
                <w:noProof/>
                <w:color w:val="000000"/>
                <w:sz w:val="20"/>
                <w:szCs w:val="20"/>
                <w:shd w:val="clear" w:color="auto" w:fill="FFFFFF"/>
                <w:lang w:eastAsia="en-GB"/>
              </w:rPr>
            </w:pPr>
            <w:r w:rsidRPr="001C6293">
              <w:rPr>
                <w:rFonts w:ascii="Times New Roman" w:hAnsi="Times New Roman" w:cs="Times New Roman"/>
                <w:noProof/>
                <w:color w:val="000000"/>
                <w:sz w:val="20"/>
                <w:szCs w:val="20"/>
                <w:shd w:val="clear" w:color="auto" w:fill="FFFFFF"/>
                <w:lang w:eastAsia="en-GB"/>
              </w:rPr>
              <w:t xml:space="preserve">Data for the </w:t>
            </w:r>
            <w:r w:rsidR="00E20C15">
              <w:rPr>
                <w:rFonts w:ascii="Times New Roman" w:hAnsi="Times New Roman" w:cs="Times New Roman"/>
                <w:noProof/>
                <w:color w:val="000000"/>
                <w:sz w:val="20"/>
                <w:szCs w:val="20"/>
                <w:shd w:val="clear" w:color="auto" w:fill="FFFFFF"/>
                <w:lang w:eastAsia="en-GB"/>
              </w:rPr>
              <w:t>2020</w:t>
            </w:r>
            <w:r w:rsidRPr="001C6293">
              <w:rPr>
                <w:rFonts w:ascii="Times New Roman" w:hAnsi="Times New Roman" w:cs="Times New Roman"/>
                <w:noProof/>
                <w:color w:val="000000"/>
                <w:sz w:val="20"/>
                <w:szCs w:val="20"/>
                <w:shd w:val="clear" w:color="auto" w:fill="FFFFFF"/>
                <w:lang w:eastAsia="en-GB"/>
              </w:rPr>
              <w:t xml:space="preserve"> </w:t>
            </w:r>
            <w:r>
              <w:rPr>
                <w:rFonts w:ascii="Times New Roman" w:hAnsi="Times New Roman" w:cs="Times New Roman"/>
                <w:noProof/>
                <w:color w:val="000000"/>
                <w:sz w:val="20"/>
                <w:szCs w:val="20"/>
                <w:shd w:val="clear" w:color="auto" w:fill="FFFFFF"/>
                <w:lang w:eastAsia="en-GB"/>
              </w:rPr>
              <w:t>work</w:t>
            </w:r>
            <w:r w:rsidRPr="001C6293">
              <w:rPr>
                <w:rFonts w:ascii="Times New Roman" w:hAnsi="Times New Roman" w:cs="Times New Roman"/>
                <w:noProof/>
                <w:color w:val="000000"/>
                <w:sz w:val="20"/>
                <w:szCs w:val="20"/>
                <w:shd w:val="clear" w:color="auto" w:fill="FFFFFF"/>
                <w:lang w:eastAsia="en-GB"/>
              </w:rPr>
              <w:t xml:space="preserve"> Programme will be submitted electronically via interactive PDF forms</w:t>
            </w:r>
            <w:r>
              <w:rPr>
                <w:rFonts w:ascii="Times New Roman" w:hAnsi="Times New Roman" w:cs="Times New Roman"/>
                <w:noProof/>
                <w:color w:val="000000"/>
                <w:sz w:val="20"/>
                <w:szCs w:val="20"/>
                <w:shd w:val="clear" w:color="auto" w:fill="FFFFFF"/>
                <w:lang w:eastAsia="en-GB"/>
              </w:rPr>
              <w:t xml:space="preserve"> and website interface</w:t>
            </w:r>
            <w:r w:rsidRPr="001C6293">
              <w:rPr>
                <w:rFonts w:ascii="Times New Roman" w:hAnsi="Times New Roman" w:cs="Times New Roman"/>
                <w:noProof/>
                <w:color w:val="000000"/>
                <w:sz w:val="20"/>
                <w:szCs w:val="20"/>
                <w:shd w:val="clear" w:color="auto" w:fill="FFFFFF"/>
                <w:lang w:eastAsia="en-GB"/>
              </w:rPr>
              <w:t xml:space="preserve"> to a centralised database, with pre-validation necessary before the accountants can successfully submit the forms.  A secondary validation process will be performed on the data once received, and any erroneous data will be queried directly with the vessel owners or their accountants, by survey personnel.  Similarly, any erroneous data supplied by vessel owners, contracted under the sentinel vessel programme, will be queried and rectified by survey personnel, as and when it arises, or at the exit inte</w:t>
            </w:r>
            <w:r>
              <w:rPr>
                <w:rFonts w:ascii="Times New Roman" w:hAnsi="Times New Roman" w:cs="Times New Roman"/>
                <w:noProof/>
                <w:color w:val="000000"/>
                <w:sz w:val="20"/>
                <w:szCs w:val="20"/>
                <w:shd w:val="clear" w:color="auto" w:fill="FFFFFF"/>
                <w:lang w:eastAsia="en-GB"/>
              </w:rPr>
              <w:t xml:space="preserve">rview stage of the programme.  </w:t>
            </w:r>
          </w:p>
          <w:p w14:paraId="647E3A3F" w14:textId="77777777" w:rsidR="007D6558" w:rsidRPr="001C6293" w:rsidRDefault="007D6558" w:rsidP="007D6558">
            <w:pPr>
              <w:spacing w:before="120" w:after="120" w:line="240" w:lineRule="auto"/>
              <w:rPr>
                <w:rFonts w:ascii="Times New Roman" w:hAnsi="Times New Roman" w:cs="Times New Roman"/>
                <w:noProof/>
                <w:color w:val="000000"/>
                <w:sz w:val="20"/>
                <w:szCs w:val="20"/>
                <w:shd w:val="clear" w:color="auto" w:fill="FFFFFF"/>
                <w:lang w:eastAsia="en-GB"/>
              </w:rPr>
            </w:pPr>
            <w:r w:rsidRPr="001C6293">
              <w:rPr>
                <w:rFonts w:ascii="Times New Roman" w:hAnsi="Times New Roman" w:cs="Times New Roman"/>
                <w:noProof/>
                <w:color w:val="000000"/>
                <w:sz w:val="20"/>
                <w:szCs w:val="20"/>
                <w:shd w:val="clear" w:color="auto" w:fill="FFFFFF"/>
                <w:lang w:eastAsia="en-GB"/>
              </w:rPr>
              <w:t>Although error associated with bias and variability will effectively be introduced if observed returns do not match those expected, these descriptors will be reported where possible</w:t>
            </w:r>
            <w:r>
              <w:rPr>
                <w:rFonts w:ascii="Times New Roman" w:hAnsi="Times New Roman" w:cs="Times New Roman"/>
                <w:noProof/>
                <w:color w:val="000000"/>
                <w:sz w:val="20"/>
                <w:szCs w:val="20"/>
                <w:shd w:val="clear" w:color="auto" w:fill="FFFFFF"/>
                <w:lang w:eastAsia="en-GB"/>
              </w:rPr>
              <w:t xml:space="preserve"> and with appropriate caveats. </w:t>
            </w:r>
          </w:p>
          <w:p w14:paraId="598D7F31" w14:textId="77777777" w:rsidR="007D6558" w:rsidRPr="004A2E2D" w:rsidRDefault="007D6558" w:rsidP="007D6558">
            <w:pPr>
              <w:spacing w:before="120" w:after="120" w:line="240" w:lineRule="auto"/>
              <w:rPr>
                <w:rFonts w:ascii="Times New Roman" w:hAnsi="Times New Roman" w:cs="Times New Roman"/>
                <w:noProof/>
                <w:color w:val="000000"/>
                <w:sz w:val="20"/>
                <w:szCs w:val="20"/>
                <w:shd w:val="clear" w:color="auto" w:fill="FFFFFF"/>
                <w:lang w:eastAsia="en-GB"/>
              </w:rPr>
            </w:pPr>
            <w:r w:rsidRPr="001C6293">
              <w:rPr>
                <w:rFonts w:ascii="Times New Roman" w:hAnsi="Times New Roman" w:cs="Times New Roman"/>
                <w:noProof/>
                <w:color w:val="000000"/>
                <w:sz w:val="20"/>
                <w:szCs w:val="20"/>
                <w:shd w:val="clear" w:color="auto" w:fill="FFFFFF"/>
                <w:lang w:eastAsia="en-GB"/>
              </w:rPr>
              <w:t>The issue of consistency of data coming from different data sources is recognized as being of significant importance. The introduction of bias in this area, is under continual assessment and is currently being addressed by restricting acceptance of data to a small number of official data streams (i.e. data items consistent with fields in annual company returns (provided via accountants), EU logbook data and Sales notes data).</w:t>
            </w:r>
          </w:p>
          <w:p w14:paraId="245561C1"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6A4ED649" w14:textId="77777777" w:rsidTr="00BB1991">
        <w:trPr>
          <w:trHeight w:val="585"/>
        </w:trPr>
        <w:tc>
          <w:tcPr>
            <w:tcW w:w="9180" w:type="dxa"/>
            <w:vMerge/>
            <w:vAlign w:val="center"/>
          </w:tcPr>
          <w:p w14:paraId="18CF7882"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53E37D76" w14:textId="77777777" w:rsidTr="00BB1991">
        <w:trPr>
          <w:trHeight w:val="585"/>
        </w:trPr>
        <w:tc>
          <w:tcPr>
            <w:tcW w:w="9180" w:type="dxa"/>
            <w:vMerge/>
            <w:vAlign w:val="center"/>
          </w:tcPr>
          <w:p w14:paraId="6D7F9E29"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0FC8D047" w14:textId="77777777" w:rsidTr="00BB1991">
        <w:trPr>
          <w:trHeight w:val="585"/>
        </w:trPr>
        <w:tc>
          <w:tcPr>
            <w:tcW w:w="9180" w:type="dxa"/>
            <w:vMerge/>
            <w:vAlign w:val="center"/>
          </w:tcPr>
          <w:p w14:paraId="5950E75D"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EA32027" w14:textId="77777777" w:rsidTr="00BB1991">
        <w:trPr>
          <w:trHeight w:val="585"/>
        </w:trPr>
        <w:tc>
          <w:tcPr>
            <w:tcW w:w="9180" w:type="dxa"/>
            <w:vMerge/>
            <w:vAlign w:val="center"/>
          </w:tcPr>
          <w:p w14:paraId="25EAE014"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5B2947C" w14:textId="77777777" w:rsidTr="00BB1991">
        <w:trPr>
          <w:trHeight w:val="585"/>
        </w:trPr>
        <w:tc>
          <w:tcPr>
            <w:tcW w:w="9180" w:type="dxa"/>
            <w:vMerge/>
            <w:vAlign w:val="center"/>
          </w:tcPr>
          <w:p w14:paraId="13155D8D"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0937A4DE" w14:textId="77777777" w:rsidTr="00BB1991">
        <w:trPr>
          <w:trHeight w:val="585"/>
        </w:trPr>
        <w:tc>
          <w:tcPr>
            <w:tcW w:w="9180" w:type="dxa"/>
            <w:vMerge/>
            <w:vAlign w:val="center"/>
          </w:tcPr>
          <w:p w14:paraId="1EF71D9C"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7D329872" w14:textId="77777777" w:rsidTr="00BB1991">
        <w:trPr>
          <w:trHeight w:val="585"/>
        </w:trPr>
        <w:tc>
          <w:tcPr>
            <w:tcW w:w="9180" w:type="dxa"/>
            <w:vMerge/>
            <w:vAlign w:val="center"/>
          </w:tcPr>
          <w:p w14:paraId="36BC9F28"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796C8BCD" w14:textId="77777777" w:rsidTr="00BB1991">
        <w:trPr>
          <w:trHeight w:val="585"/>
        </w:trPr>
        <w:tc>
          <w:tcPr>
            <w:tcW w:w="9180" w:type="dxa"/>
            <w:vMerge/>
            <w:vAlign w:val="center"/>
          </w:tcPr>
          <w:p w14:paraId="190F423B"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224DFAE9" w14:textId="77777777" w:rsidTr="00BB1991">
        <w:trPr>
          <w:trHeight w:val="585"/>
        </w:trPr>
        <w:tc>
          <w:tcPr>
            <w:tcW w:w="9180" w:type="dxa"/>
            <w:vMerge/>
            <w:vAlign w:val="center"/>
          </w:tcPr>
          <w:p w14:paraId="543C246B"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1360C9A7" w14:textId="77777777" w:rsidTr="00BB1991">
        <w:trPr>
          <w:trHeight w:val="585"/>
        </w:trPr>
        <w:tc>
          <w:tcPr>
            <w:tcW w:w="9180" w:type="dxa"/>
            <w:vMerge/>
            <w:vAlign w:val="center"/>
          </w:tcPr>
          <w:p w14:paraId="249F6E8C"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bl>
    <w:p w14:paraId="0324C884" w14:textId="77777777" w:rsidR="004A2E2D" w:rsidRPr="004B6D7F" w:rsidRDefault="004A2E2D" w:rsidP="00BB1991">
      <w:pPr>
        <w:spacing w:line="360" w:lineRule="auto"/>
        <w:rPr>
          <w:rFonts w:ascii="Times New Roman" w:hAnsi="Times New Roman" w:cs="Times New Roman"/>
          <w:noProof/>
          <w:u w:val="single"/>
          <w:lang w:eastAsia="en-GB"/>
        </w:rPr>
      </w:pPr>
    </w:p>
    <w:p w14:paraId="352D0FF3" w14:textId="77777777" w:rsidR="004A2E2D" w:rsidRPr="004B6D7F" w:rsidRDefault="004A2E2D" w:rsidP="00BB1991">
      <w:pPr>
        <w:keepNext/>
        <w:tabs>
          <w:tab w:val="left" w:pos="850"/>
        </w:tabs>
        <w:spacing w:before="360" w:line="360" w:lineRule="auto"/>
        <w:ind w:left="850" w:hanging="850"/>
        <w:jc w:val="center"/>
        <w:outlineLvl w:val="0"/>
        <w:rPr>
          <w:rFonts w:ascii="Times New Roman" w:hAnsi="Times New Roman" w:cs="Times New Roman"/>
          <w:smallCaps/>
          <w:noProof/>
          <w:lang w:eastAsia="en-GB"/>
        </w:rPr>
      </w:pPr>
      <w:r w:rsidRPr="004B6D7F">
        <w:rPr>
          <w:rFonts w:ascii="Times New Roman" w:hAnsi="Times New Roman" w:cs="Times New Roman"/>
          <w:noProof/>
          <w:u w:val="single"/>
          <w:lang w:eastAsia="en-GB"/>
        </w:rPr>
        <w:br w:type="page"/>
      </w:r>
      <w:bookmarkStart w:id="26" w:name="_Toc456791744"/>
      <w:bookmarkStart w:id="27" w:name="_Toc456792473"/>
      <w:bookmarkStart w:id="28" w:name="_Toc457817113"/>
      <w:r w:rsidRPr="004B6D7F">
        <w:rPr>
          <w:rFonts w:ascii="Times New Roman" w:hAnsi="Times New Roman" w:cs="Times New Roman"/>
          <w:smallCaps/>
          <w:noProof/>
          <w:lang w:eastAsia="en-GB"/>
        </w:rPr>
        <w:lastRenderedPageBreak/>
        <w:t>Section 3: Economic and Social Data</w:t>
      </w:r>
      <w:bookmarkEnd w:id="26"/>
      <w:bookmarkEnd w:id="27"/>
      <w:bookmarkEnd w:id="28"/>
    </w:p>
    <w:p w14:paraId="1CC9A643" w14:textId="77777777" w:rsidR="004A2E2D" w:rsidRPr="004B6D7F" w:rsidRDefault="004A2E2D" w:rsidP="00BB1991">
      <w:pPr>
        <w:pStyle w:val="StyleTitre2Gras"/>
        <w:spacing w:line="360" w:lineRule="auto"/>
        <w:rPr>
          <w:rFonts w:cs="Times New Roman"/>
          <w:noProof/>
          <w:lang w:val="en-GB" w:eastAsia="en-GB"/>
        </w:rPr>
      </w:pPr>
      <w:bookmarkStart w:id="29" w:name="_Toc457817114"/>
      <w:r w:rsidRPr="004B6D7F">
        <w:rPr>
          <w:rFonts w:cs="Times New Roman"/>
          <w:noProof/>
          <w:lang w:val="en-GB" w:eastAsia="en-GB"/>
        </w:rPr>
        <w:t>Pilot Study 3: Data on employment by education level and nationality</w:t>
      </w:r>
      <w:bookmarkEnd w:id="29"/>
      <w:r w:rsidRPr="004B6D7F">
        <w:rPr>
          <w:rFonts w:cs="Times New Roman"/>
          <w:noProof/>
          <w:lang w:val="en-GB" w:eastAsia="en-GB"/>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2957E054" w14:textId="77777777" w:rsidTr="00BB1991">
        <w:trPr>
          <w:trHeight w:val="389"/>
        </w:trPr>
        <w:tc>
          <w:tcPr>
            <w:tcW w:w="9180" w:type="dxa"/>
            <w:noWrap/>
            <w:vAlign w:val="center"/>
          </w:tcPr>
          <w:p w14:paraId="7EFC1FAB" w14:textId="00AAD79B" w:rsidR="004A2E2D" w:rsidRPr="004B6D7F" w:rsidRDefault="00835CB9" w:rsidP="00B470A9">
            <w:pPr>
              <w:spacing w:before="120" w:after="120" w:line="240" w:lineRule="auto"/>
              <w:jc w:val="both"/>
              <w:rPr>
                <w:rFonts w:ascii="Times New Roman" w:hAnsi="Times New Roman" w:cs="Times New Roman"/>
                <w:b/>
                <w:bCs/>
                <w:color w:val="000000"/>
                <w:lang w:eastAsia="en-GB"/>
              </w:rPr>
            </w:pPr>
            <w:r w:rsidRPr="00DF6FD4">
              <w:rPr>
                <w:rFonts w:eastAsia="Calibri"/>
                <w:i/>
                <w:noProof/>
                <w:color w:val="000000"/>
                <w:sz w:val="20"/>
                <w:szCs w:val="20"/>
                <w:shd w:val="clear" w:color="auto" w:fill="FFFFFF"/>
                <w:lang w:eastAsia="en-GB"/>
              </w:rPr>
              <w:t xml:space="preserve">General comment: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 5 point (b)</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and paragraph 6 point (b) of Chapter III </w:t>
            </w:r>
            <w:r w:rsidRPr="00FC21D2">
              <w:rPr>
                <w:rFonts w:eastAsia="Calibri"/>
                <w:i/>
                <w:noProof/>
                <w:color w:val="000000"/>
                <w:sz w:val="20"/>
                <w:szCs w:val="20"/>
                <w:shd w:val="clear" w:color="auto" w:fill="FFFFFF"/>
                <w:lang w:eastAsia="en-GB"/>
              </w:rPr>
              <w:t>of the</w:t>
            </w:r>
            <w:r w:rsidRPr="00FC21D2">
              <w:rPr>
                <w:rFonts w:eastAsia="Calibri"/>
                <w:i/>
                <w:noProof/>
                <w:sz w:val="20"/>
                <w:szCs w:val="20"/>
                <w:lang w:eastAsia="en-GB"/>
              </w:rPr>
              <w:t xml:space="preserve"> </w:t>
            </w:r>
            <w:r>
              <w:rPr>
                <w:i/>
                <w:noProof/>
                <w:sz w:val="20"/>
                <w:szCs w:val="20"/>
                <w:lang w:eastAsia="en-GB"/>
              </w:rPr>
              <w:t xml:space="preserve">Delegated Decision on the </w:t>
            </w:r>
            <w:r w:rsidRPr="00FC21D2">
              <w:rPr>
                <w:rFonts w:eastAsia="Calibri"/>
                <w:i/>
                <w:noProof/>
                <w:sz w:val="20"/>
                <w:szCs w:val="20"/>
                <w:lang w:eastAsia="en-GB"/>
              </w:rPr>
              <w:t>multi-annual Union programme.</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It</w:t>
            </w:r>
            <w:r w:rsidRPr="00FC21D2">
              <w:rPr>
                <w:rFonts w:eastAsia="Calibri"/>
                <w:i/>
                <w:noProof/>
                <w:color w:val="000000"/>
                <w:sz w:val="20"/>
                <w:szCs w:val="20"/>
                <w:shd w:val="clear" w:color="auto" w:fill="FFFFFF"/>
                <w:lang w:eastAsia="en-GB"/>
              </w:rPr>
              <w:t xml:space="preserve"> is intended to specify da</w:t>
            </w:r>
            <w:r>
              <w:rPr>
                <w:rFonts w:eastAsia="Calibri"/>
                <w:i/>
                <w:noProof/>
                <w:color w:val="000000"/>
                <w:sz w:val="20"/>
                <w:szCs w:val="20"/>
                <w:shd w:val="clear" w:color="auto" w:fill="FFFFFF"/>
                <w:lang w:eastAsia="en-GB"/>
              </w:rPr>
              <w:t>t</w:t>
            </w:r>
            <w:r w:rsidRPr="00FC21D2">
              <w:rPr>
                <w:rFonts w:eastAsia="Calibri"/>
                <w:i/>
                <w:noProof/>
                <w:color w:val="000000"/>
                <w:sz w:val="20"/>
                <w:szCs w:val="20"/>
                <w:shd w:val="clear" w:color="auto" w:fill="FFFFFF"/>
                <w:lang w:eastAsia="en-GB"/>
              </w:rPr>
              <w:t xml:space="preserve">a to be collected under </w:t>
            </w:r>
            <w:r>
              <w:rPr>
                <w:rFonts w:eastAsia="Calibri"/>
                <w:i/>
                <w:noProof/>
                <w:color w:val="000000"/>
                <w:sz w:val="20"/>
                <w:szCs w:val="20"/>
                <w:shd w:val="clear" w:color="auto" w:fill="FFFFFF"/>
                <w:lang w:eastAsia="en-GB"/>
              </w:rPr>
              <w:t>Table 6</w:t>
            </w:r>
            <w:r w:rsidRPr="00FC21D2">
              <w:rPr>
                <w:rFonts w:eastAsia="Calibri"/>
                <w:i/>
                <w:noProof/>
                <w:color w:val="000000"/>
                <w:sz w:val="20"/>
                <w:szCs w:val="20"/>
                <w:shd w:val="clear" w:color="auto" w:fill="FFFFFF"/>
                <w:lang w:eastAsia="en-GB"/>
              </w:rPr>
              <w:t xml:space="preserve"> of the </w:t>
            </w:r>
            <w:r>
              <w:rPr>
                <w:i/>
                <w:noProof/>
                <w:sz w:val="20"/>
                <w:szCs w:val="20"/>
                <w:lang w:eastAsia="en-GB"/>
              </w:rPr>
              <w:t xml:space="preserve">Delegated Decision on the </w:t>
            </w:r>
            <w:r w:rsidRPr="00FC21D2">
              <w:rPr>
                <w:rFonts w:eastAsia="Calibri"/>
                <w:i/>
                <w:noProof/>
                <w:sz w:val="20"/>
                <w:szCs w:val="20"/>
                <w:lang w:eastAsia="en-GB"/>
              </w:rPr>
              <w:t>multi-annual Union programme</w:t>
            </w:r>
            <w:r>
              <w:rPr>
                <w:rFonts w:eastAsia="Calibri"/>
                <w:i/>
                <w:noProof/>
                <w:sz w:val="20"/>
                <w:szCs w:val="20"/>
                <w:lang w:eastAsia="en-GB"/>
              </w:rPr>
              <w:t>.</w:t>
            </w:r>
          </w:p>
        </w:tc>
      </w:tr>
      <w:tr w:rsidR="007D6558" w:rsidRPr="004B6D7F" w14:paraId="172DD585" w14:textId="77777777" w:rsidTr="00BB1991">
        <w:trPr>
          <w:trHeight w:val="389"/>
        </w:trPr>
        <w:tc>
          <w:tcPr>
            <w:tcW w:w="9180" w:type="dxa"/>
            <w:noWrap/>
            <w:vAlign w:val="center"/>
          </w:tcPr>
          <w:p w14:paraId="2B45BE13" w14:textId="77777777" w:rsidR="007D6558" w:rsidRPr="00D948AC" w:rsidRDefault="007D6558" w:rsidP="007D6558">
            <w:pPr>
              <w:spacing w:before="120" w:after="120" w:line="360" w:lineRule="auto"/>
              <w:rPr>
                <w:rFonts w:ascii="Times New Roman" w:hAnsi="Times New Roman" w:cs="Times New Roman"/>
                <w:b/>
                <w:noProof/>
                <w:sz w:val="20"/>
                <w:szCs w:val="20"/>
                <w:lang w:eastAsia="en-GB"/>
              </w:rPr>
            </w:pPr>
            <w:r w:rsidRPr="00D948AC">
              <w:rPr>
                <w:rFonts w:ascii="Times New Roman" w:hAnsi="Times New Roman" w:cs="Times New Roman"/>
                <w:b/>
                <w:noProof/>
                <w:sz w:val="20"/>
                <w:szCs w:val="20"/>
                <w:lang w:eastAsia="en-GB"/>
              </w:rPr>
              <w:t>1. Aim of pilot study</w:t>
            </w:r>
          </w:p>
          <w:p w14:paraId="2D99A44A" w14:textId="51A54945" w:rsidR="007D6558" w:rsidRDefault="00E20C15" w:rsidP="007D6558">
            <w:pPr>
              <w:spacing w:before="120" w:after="120" w:line="360" w:lineRule="auto"/>
              <w:rPr>
                <w:rFonts w:ascii="Times New Roman" w:hAnsi="Times New Roman" w:cs="Times New Roman"/>
                <w:noProof/>
                <w:color w:val="000000" w:themeColor="text1"/>
                <w:sz w:val="20"/>
                <w:szCs w:val="20"/>
                <w:lang w:eastAsia="en-GB"/>
              </w:rPr>
            </w:pPr>
            <w:r>
              <w:rPr>
                <w:rFonts w:ascii="Times New Roman" w:hAnsi="Times New Roman" w:cs="Times New Roman"/>
                <w:noProof/>
                <w:color w:val="000000" w:themeColor="text1"/>
                <w:sz w:val="20"/>
                <w:szCs w:val="20"/>
                <w:lang w:eastAsia="en-GB"/>
              </w:rPr>
              <w:t xml:space="preserve">Workplan 2017-2019: </w:t>
            </w:r>
            <w:r w:rsidR="007D6558" w:rsidRPr="00D948AC">
              <w:rPr>
                <w:rFonts w:ascii="Times New Roman" w:hAnsi="Times New Roman" w:cs="Times New Roman"/>
                <w:noProof/>
                <w:color w:val="000000" w:themeColor="text1"/>
                <w:sz w:val="20"/>
                <w:szCs w:val="20"/>
                <w:lang w:eastAsia="en-GB"/>
              </w:rPr>
              <w:t xml:space="preserve">Assess feasability of gathering </w:t>
            </w:r>
            <w:r w:rsidR="007D6558">
              <w:rPr>
                <w:rFonts w:ascii="Times New Roman" w:hAnsi="Times New Roman" w:cs="Times New Roman"/>
                <w:noProof/>
                <w:color w:val="000000" w:themeColor="text1"/>
                <w:sz w:val="20"/>
                <w:szCs w:val="20"/>
                <w:lang w:eastAsia="en-GB"/>
              </w:rPr>
              <w:t xml:space="preserve">data on </w:t>
            </w:r>
            <w:r w:rsidR="001971B3">
              <w:rPr>
                <w:rFonts w:ascii="Times New Roman" w:hAnsi="Times New Roman" w:cs="Times New Roman"/>
                <w:noProof/>
                <w:color w:val="000000" w:themeColor="text1"/>
                <w:sz w:val="20"/>
                <w:szCs w:val="20"/>
                <w:lang w:eastAsia="en-GB"/>
              </w:rPr>
              <w:t>s</w:t>
            </w:r>
            <w:r w:rsidR="007D6558">
              <w:rPr>
                <w:rFonts w:ascii="Times New Roman" w:hAnsi="Times New Roman" w:cs="Times New Roman"/>
                <w:noProof/>
                <w:color w:val="000000" w:themeColor="text1"/>
                <w:sz w:val="20"/>
                <w:szCs w:val="20"/>
                <w:lang w:eastAsia="en-GB"/>
              </w:rPr>
              <w:t>ocial variables</w:t>
            </w:r>
            <w:r w:rsidR="007D6558" w:rsidRPr="00D948AC">
              <w:rPr>
                <w:rFonts w:ascii="Times New Roman" w:hAnsi="Times New Roman" w:cs="Times New Roman"/>
                <w:noProof/>
                <w:color w:val="000000" w:themeColor="text1"/>
                <w:sz w:val="20"/>
                <w:szCs w:val="20"/>
                <w:lang w:eastAsia="en-GB"/>
              </w:rPr>
              <w:t xml:space="preserve"> from the fisheries and </w:t>
            </w:r>
            <w:r w:rsidR="007D6558">
              <w:rPr>
                <w:rFonts w:ascii="Times New Roman" w:hAnsi="Times New Roman" w:cs="Times New Roman"/>
                <w:noProof/>
                <w:color w:val="000000" w:themeColor="text1"/>
                <w:sz w:val="20"/>
                <w:szCs w:val="20"/>
                <w:lang w:eastAsia="en-GB"/>
              </w:rPr>
              <w:t xml:space="preserve"> aquaculture sector as listed in Table 6 of the </w:t>
            </w:r>
            <w:r w:rsidR="001971B3">
              <w:rPr>
                <w:rFonts w:ascii="Times New Roman" w:hAnsi="Times New Roman" w:cs="Times New Roman"/>
                <w:noProof/>
                <w:color w:val="000000" w:themeColor="text1"/>
                <w:sz w:val="20"/>
                <w:szCs w:val="20"/>
                <w:lang w:eastAsia="en-GB"/>
              </w:rPr>
              <w:t xml:space="preserve">EUMAP </w:t>
            </w:r>
            <w:r w:rsidR="007D6558">
              <w:rPr>
                <w:rFonts w:ascii="Times New Roman" w:hAnsi="Times New Roman" w:cs="Times New Roman"/>
                <w:noProof/>
                <w:color w:val="000000" w:themeColor="text1"/>
                <w:sz w:val="20"/>
                <w:szCs w:val="20"/>
                <w:lang w:eastAsia="en-GB"/>
              </w:rPr>
              <w:t xml:space="preserve">multi-annaul programme. </w:t>
            </w:r>
          </w:p>
          <w:p w14:paraId="55ED2C97" w14:textId="77777777" w:rsidR="00E20C15" w:rsidRPr="00D948AC" w:rsidRDefault="00E20C15" w:rsidP="00E20C15">
            <w:pPr>
              <w:spacing w:before="120" w:after="120" w:line="360" w:lineRule="auto"/>
              <w:rPr>
                <w:rFonts w:ascii="Times New Roman" w:hAnsi="Times New Roman" w:cs="Times New Roman"/>
                <w:noProof/>
                <w:color w:val="000000" w:themeColor="text1"/>
                <w:sz w:val="20"/>
                <w:szCs w:val="20"/>
                <w:lang w:eastAsia="en-GB"/>
              </w:rPr>
            </w:pPr>
            <w:r>
              <w:rPr>
                <w:rFonts w:ascii="Times New Roman" w:hAnsi="Times New Roman" w:cs="Times New Roman"/>
                <w:noProof/>
                <w:color w:val="000000" w:themeColor="text1"/>
                <w:sz w:val="20"/>
                <w:szCs w:val="20"/>
                <w:lang w:eastAsia="en-GB"/>
              </w:rPr>
              <w:t xml:space="preserve">In the 2019 and 2020 workplan social variables as listed in Table 6 have been added to the annual fishery and aquaculture surveys. </w:t>
            </w:r>
          </w:p>
          <w:p w14:paraId="4CF8B0A9" w14:textId="77777777" w:rsidR="00E20C15" w:rsidRPr="00D948AC" w:rsidRDefault="00E20C15" w:rsidP="007D6558">
            <w:pPr>
              <w:spacing w:before="120" w:after="120" w:line="360" w:lineRule="auto"/>
              <w:rPr>
                <w:rFonts w:ascii="Times New Roman" w:hAnsi="Times New Roman" w:cs="Times New Roman"/>
                <w:noProof/>
                <w:color w:val="000000" w:themeColor="text1"/>
                <w:sz w:val="20"/>
                <w:szCs w:val="20"/>
                <w:lang w:eastAsia="en-GB"/>
              </w:rPr>
            </w:pPr>
          </w:p>
          <w:p w14:paraId="7A4065FF" w14:textId="77777777" w:rsidR="007D6558" w:rsidRPr="00D948AC" w:rsidRDefault="007D6558" w:rsidP="007D6558">
            <w:pPr>
              <w:spacing w:before="120" w:after="120" w:line="360" w:lineRule="auto"/>
              <w:rPr>
                <w:rFonts w:ascii="Times New Roman" w:hAnsi="Times New Roman" w:cs="Times New Roman"/>
                <w:b/>
                <w:noProof/>
                <w:sz w:val="20"/>
                <w:szCs w:val="20"/>
                <w:lang w:eastAsia="en-GB"/>
              </w:rPr>
            </w:pPr>
            <w:r w:rsidRPr="00D948AC">
              <w:rPr>
                <w:rFonts w:ascii="Times New Roman" w:hAnsi="Times New Roman" w:cs="Times New Roman"/>
                <w:b/>
                <w:noProof/>
                <w:sz w:val="20"/>
                <w:szCs w:val="20"/>
                <w:lang w:eastAsia="en-GB"/>
              </w:rPr>
              <w:t>2. Duration of pilot study</w:t>
            </w:r>
          </w:p>
          <w:p w14:paraId="1395F3E8" w14:textId="77777777" w:rsidR="007D6558" w:rsidRPr="000B31F3" w:rsidRDefault="007D6558" w:rsidP="007D6558">
            <w:pPr>
              <w:spacing w:before="120" w:after="120" w:line="360" w:lineRule="auto"/>
              <w:rPr>
                <w:rFonts w:ascii="Times New Roman" w:hAnsi="Times New Roman" w:cs="Times New Roman"/>
                <w:noProof/>
                <w:color w:val="000000" w:themeColor="text1"/>
                <w:sz w:val="20"/>
                <w:szCs w:val="20"/>
                <w:lang w:eastAsia="en-GB"/>
              </w:rPr>
            </w:pPr>
            <w:r>
              <w:rPr>
                <w:rFonts w:ascii="Times New Roman" w:hAnsi="Times New Roman" w:cs="Times New Roman"/>
                <w:noProof/>
                <w:color w:val="000000" w:themeColor="text1"/>
                <w:sz w:val="20"/>
                <w:szCs w:val="20"/>
                <w:lang w:eastAsia="en-GB"/>
              </w:rPr>
              <w:t>Three years. Data gathering excercis</w:t>
            </w:r>
            <w:r w:rsidR="001971B3">
              <w:rPr>
                <w:rFonts w:ascii="Times New Roman" w:hAnsi="Times New Roman" w:cs="Times New Roman"/>
                <w:noProof/>
                <w:color w:val="000000" w:themeColor="text1"/>
                <w:sz w:val="20"/>
                <w:szCs w:val="20"/>
                <w:lang w:eastAsia="en-GB"/>
              </w:rPr>
              <w:t>e</w:t>
            </w:r>
            <w:r>
              <w:rPr>
                <w:rFonts w:ascii="Times New Roman" w:hAnsi="Times New Roman" w:cs="Times New Roman"/>
                <w:noProof/>
                <w:color w:val="000000" w:themeColor="text1"/>
                <w:sz w:val="20"/>
                <w:szCs w:val="20"/>
                <w:lang w:eastAsia="en-GB"/>
              </w:rPr>
              <w:t xml:space="preserve">, where necessary, will be designed and comence in 2017. The first round of data will then be avaiable in early formats in 2018. The data collection methodology can be redefined in 2018 based on the intital data gathering excerise and improved upon for data collection in 2018 with output in 2019. </w:t>
            </w:r>
          </w:p>
          <w:p w14:paraId="7ABABFF4" w14:textId="77777777" w:rsidR="007D6558" w:rsidRPr="00D948AC" w:rsidRDefault="007D6558" w:rsidP="007D6558">
            <w:pPr>
              <w:spacing w:before="120" w:after="120" w:line="360" w:lineRule="auto"/>
              <w:rPr>
                <w:rFonts w:ascii="Times New Roman" w:hAnsi="Times New Roman" w:cs="Times New Roman"/>
                <w:noProof/>
                <w:color w:val="FF0000"/>
                <w:sz w:val="20"/>
                <w:szCs w:val="20"/>
                <w:lang w:eastAsia="en-GB"/>
              </w:rPr>
            </w:pPr>
            <w:r w:rsidRPr="00D948AC">
              <w:rPr>
                <w:rFonts w:ascii="Times New Roman" w:hAnsi="Times New Roman" w:cs="Times New Roman"/>
                <w:b/>
                <w:noProof/>
                <w:sz w:val="20"/>
                <w:szCs w:val="20"/>
                <w:lang w:eastAsia="en-GB"/>
              </w:rPr>
              <w:t>3. Methodology and expected outcomes of pilot study</w:t>
            </w:r>
          </w:p>
          <w:p w14:paraId="6962E814" w14:textId="77777777" w:rsidR="007D6558" w:rsidRPr="00D948AC" w:rsidRDefault="007D6558" w:rsidP="007D6558">
            <w:pPr>
              <w:spacing w:before="120" w:after="120" w:line="360" w:lineRule="auto"/>
              <w:rPr>
                <w:rFonts w:ascii="Times New Roman" w:hAnsi="Times New Roman" w:cs="Times New Roman"/>
                <w:noProof/>
                <w:color w:val="000000" w:themeColor="text1"/>
                <w:sz w:val="20"/>
                <w:szCs w:val="20"/>
                <w:lang w:eastAsia="en-GB"/>
              </w:rPr>
            </w:pPr>
            <w:r w:rsidRPr="00D948AC">
              <w:rPr>
                <w:rFonts w:ascii="Times New Roman" w:hAnsi="Times New Roman" w:cs="Times New Roman"/>
                <w:noProof/>
                <w:color w:val="000000" w:themeColor="text1"/>
                <w:sz w:val="20"/>
                <w:szCs w:val="20"/>
                <w:lang w:eastAsia="en-GB"/>
              </w:rPr>
              <w:t>Data will be collected either by direct census or sample survey and by access to indirect sources if these can be identified.</w:t>
            </w:r>
          </w:p>
          <w:p w14:paraId="4D422BA7" w14:textId="77777777" w:rsidR="00E20C15" w:rsidRPr="004A2E2D" w:rsidRDefault="00E20C15" w:rsidP="00E20C15">
            <w:pPr>
              <w:spacing w:before="120" w:after="120" w:line="360" w:lineRule="auto"/>
              <w:rPr>
                <w:rFonts w:ascii="Times New Roman" w:hAnsi="Times New Roman" w:cs="Times New Roman"/>
                <w:noProof/>
                <w:sz w:val="20"/>
                <w:szCs w:val="20"/>
                <w:lang w:eastAsia="en-GB"/>
              </w:rPr>
            </w:pPr>
            <w:r>
              <w:rPr>
                <w:rFonts w:ascii="Times New Roman" w:hAnsi="Times New Roman" w:cs="Times New Roman"/>
                <w:noProof/>
                <w:sz w:val="20"/>
                <w:szCs w:val="20"/>
                <w:lang w:eastAsia="en-GB"/>
              </w:rPr>
              <w:t xml:space="preserve">Following the pilot study in 2018 for the collection of socio-economic data these variables were incorportaed into the annual economic survey. In general there was good response to the questions on </w:t>
            </w:r>
            <w:r>
              <w:rPr>
                <w:rFonts w:ascii="Times New Roman" w:hAnsi="Times New Roman" w:cs="Times New Roman"/>
                <w:noProof/>
                <w:color w:val="000000" w:themeColor="text1"/>
                <w:sz w:val="20"/>
                <w:szCs w:val="20"/>
                <w:lang w:eastAsia="en-GB"/>
              </w:rPr>
              <w:t xml:space="preserve">by age, and employment status. However, employment by education level, was difficult to collect. None the less this has also been added to the annual survey.  </w:t>
            </w:r>
          </w:p>
          <w:p w14:paraId="278B4860" w14:textId="77777777" w:rsidR="007D6558" w:rsidRPr="004A2E2D" w:rsidRDefault="007D6558" w:rsidP="007D6558">
            <w:pPr>
              <w:spacing w:before="120" w:after="120" w:line="360" w:lineRule="auto"/>
              <w:rPr>
                <w:rFonts w:ascii="Times New Roman" w:hAnsi="Times New Roman" w:cs="Times New Roman"/>
                <w:noProof/>
                <w:sz w:val="20"/>
                <w:szCs w:val="20"/>
                <w:lang w:eastAsia="en-GB"/>
              </w:rPr>
            </w:pPr>
          </w:p>
          <w:p w14:paraId="256462C5" w14:textId="77777777" w:rsidR="007D6558" w:rsidRPr="004A2E2D" w:rsidRDefault="007D6558" w:rsidP="007D6558">
            <w:pPr>
              <w:spacing w:before="120" w:after="120" w:line="360" w:lineRule="auto"/>
              <w:rPr>
                <w:rFonts w:ascii="Times New Roman" w:hAnsi="Times New Roman" w:cs="Times New Roman"/>
                <w:i/>
                <w:noProof/>
                <w:sz w:val="20"/>
                <w:szCs w:val="20"/>
                <w:lang w:eastAsia="en-GB"/>
              </w:rPr>
            </w:pPr>
            <w:r w:rsidRPr="004A2E2D">
              <w:rPr>
                <w:rFonts w:ascii="Times New Roman" w:hAnsi="Times New Roman" w:cs="Times New Roman"/>
                <w:i/>
                <w:noProof/>
                <w:sz w:val="20"/>
                <w:szCs w:val="20"/>
                <w:lang w:eastAsia="en-GB"/>
              </w:rPr>
              <w:t>(max 900 words)</w:t>
            </w:r>
          </w:p>
        </w:tc>
      </w:tr>
    </w:tbl>
    <w:p w14:paraId="5464FA66" w14:textId="77777777" w:rsidR="004A2E2D" w:rsidRPr="004B6D7F" w:rsidRDefault="004A2E2D" w:rsidP="00BB1991">
      <w:pPr>
        <w:keepNext/>
        <w:tabs>
          <w:tab w:val="left" w:pos="850"/>
        </w:tabs>
        <w:spacing w:before="360" w:line="360" w:lineRule="auto"/>
        <w:ind w:left="850" w:hanging="850"/>
        <w:jc w:val="center"/>
        <w:outlineLvl w:val="0"/>
        <w:rPr>
          <w:rFonts w:ascii="Times New Roman" w:hAnsi="Times New Roman" w:cs="Times New Roman"/>
          <w:smallCaps/>
          <w:noProof/>
          <w:lang w:eastAsia="en-GB"/>
        </w:rPr>
      </w:pPr>
    </w:p>
    <w:p w14:paraId="40E705E7" w14:textId="77777777" w:rsidR="004A2E2D" w:rsidRPr="004B6D7F" w:rsidRDefault="004A2E2D" w:rsidP="00BB1991">
      <w:pPr>
        <w:keepNext/>
        <w:tabs>
          <w:tab w:val="left" w:pos="850"/>
        </w:tabs>
        <w:spacing w:before="360" w:line="360" w:lineRule="auto"/>
        <w:ind w:left="850" w:hanging="850"/>
        <w:jc w:val="center"/>
        <w:outlineLvl w:val="0"/>
        <w:rPr>
          <w:rFonts w:ascii="Times New Roman" w:hAnsi="Times New Roman" w:cs="Times New Roman"/>
          <w:smallCaps/>
          <w:noProof/>
          <w:lang w:eastAsia="en-GB"/>
        </w:rPr>
      </w:pPr>
      <w:r w:rsidRPr="004B6D7F">
        <w:rPr>
          <w:rFonts w:ascii="Times New Roman" w:hAnsi="Times New Roman" w:cs="Times New Roman"/>
          <w:noProof/>
          <w:lang w:eastAsia="en-GB"/>
        </w:rPr>
        <w:br w:type="page"/>
      </w:r>
      <w:bookmarkStart w:id="30" w:name="_Toc456791746"/>
      <w:bookmarkStart w:id="31" w:name="_Toc456792475"/>
      <w:bookmarkStart w:id="32" w:name="_Toc457817115"/>
      <w:r w:rsidRPr="004B6D7F">
        <w:rPr>
          <w:rFonts w:ascii="Times New Roman" w:hAnsi="Times New Roman" w:cs="Times New Roman"/>
          <w:smallCaps/>
          <w:noProof/>
          <w:lang w:eastAsia="en-GB"/>
        </w:rPr>
        <w:lastRenderedPageBreak/>
        <w:t>Section 3: Economic and Social Data</w:t>
      </w:r>
      <w:bookmarkEnd w:id="30"/>
      <w:bookmarkEnd w:id="31"/>
      <w:bookmarkEnd w:id="32"/>
    </w:p>
    <w:p w14:paraId="79DA4981" w14:textId="77777777" w:rsidR="004A2E2D" w:rsidRPr="004B6D7F" w:rsidRDefault="004A2E2D" w:rsidP="00BB1991">
      <w:pPr>
        <w:pStyle w:val="StyleTitre2Gras"/>
        <w:spacing w:line="360" w:lineRule="auto"/>
        <w:rPr>
          <w:rFonts w:cs="Times New Roman"/>
          <w:noProof/>
          <w:lang w:val="en-GB" w:eastAsia="en-GB"/>
        </w:rPr>
      </w:pPr>
      <w:bookmarkStart w:id="33" w:name="_Toc457817116"/>
      <w:r w:rsidRPr="004B6D7F">
        <w:rPr>
          <w:rFonts w:cs="Times New Roman"/>
          <w:noProof/>
          <w:lang w:val="en-GB" w:eastAsia="en-GB"/>
        </w:rPr>
        <w:t>Text Box 3B: Population segments for collection of economic and social data for aquaculture</w:t>
      </w:r>
      <w:bookmarkEnd w:id="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0B6D0A1B" w14:textId="77777777" w:rsidTr="00BB1991">
        <w:trPr>
          <w:trHeight w:val="509"/>
        </w:trPr>
        <w:tc>
          <w:tcPr>
            <w:tcW w:w="9180" w:type="dxa"/>
            <w:noWrap/>
            <w:vAlign w:val="center"/>
          </w:tcPr>
          <w:p w14:paraId="4642CADB" w14:textId="66902F8B" w:rsidR="004A2E2D" w:rsidRPr="004B6D7F" w:rsidRDefault="00835CB9" w:rsidP="00B470A9">
            <w:pPr>
              <w:spacing w:before="120" w:after="120" w:line="240" w:lineRule="auto"/>
              <w:jc w:val="both"/>
              <w:rPr>
                <w:rFonts w:ascii="Times New Roman" w:hAnsi="Times New Roman" w:cs="Times New Roman"/>
                <w:b/>
                <w:bCs/>
                <w:color w:val="000000"/>
                <w:lang w:eastAsia="en-GB"/>
              </w:rPr>
            </w:pPr>
            <w:r w:rsidRPr="00DF6FD4">
              <w:rPr>
                <w:rFonts w:eastAsia="Calibri"/>
                <w:i/>
                <w:noProof/>
                <w:color w:val="000000"/>
                <w:sz w:val="20"/>
                <w:szCs w:val="20"/>
                <w:shd w:val="clear" w:color="auto" w:fill="FFFFFF"/>
                <w:lang w:eastAsia="en-GB"/>
              </w:rPr>
              <w:t xml:space="preserve">General comment: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 6 points (a) and (b)</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of Chapter III </w:t>
            </w:r>
            <w:r w:rsidRPr="00FC21D2">
              <w:rPr>
                <w:rFonts w:eastAsia="Calibri"/>
                <w:i/>
                <w:noProof/>
                <w:color w:val="000000"/>
                <w:sz w:val="20"/>
                <w:szCs w:val="20"/>
                <w:shd w:val="clear" w:color="auto" w:fill="FFFFFF"/>
                <w:lang w:eastAsia="en-GB"/>
              </w:rPr>
              <w:t>of the</w:t>
            </w:r>
            <w:r w:rsidRPr="00FC21D2">
              <w:rPr>
                <w:rFonts w:eastAsia="Calibri"/>
                <w:i/>
                <w:noProof/>
                <w:sz w:val="20"/>
                <w:szCs w:val="20"/>
                <w:lang w:eastAsia="en-GB"/>
              </w:rPr>
              <w:t xml:space="preserv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sidRPr="00FC21D2">
              <w:rPr>
                <w:rFonts w:eastAsia="Calibri"/>
                <w:i/>
                <w:noProof/>
                <w:sz w:val="20"/>
                <w:szCs w:val="20"/>
                <w:lang w:eastAsia="en-GB"/>
              </w:rPr>
              <w:t>multi-annual Union programme.</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It</w:t>
            </w:r>
            <w:r w:rsidRPr="00FC21D2">
              <w:rPr>
                <w:rFonts w:eastAsia="Calibri"/>
                <w:i/>
                <w:noProof/>
                <w:color w:val="000000"/>
                <w:sz w:val="20"/>
                <w:szCs w:val="20"/>
                <w:shd w:val="clear" w:color="auto" w:fill="FFFFFF"/>
                <w:lang w:eastAsia="en-GB"/>
              </w:rPr>
              <w:t xml:space="preserve"> is intended to specify da</w:t>
            </w:r>
            <w:r>
              <w:rPr>
                <w:rFonts w:eastAsia="Calibri"/>
                <w:i/>
                <w:noProof/>
                <w:color w:val="000000"/>
                <w:sz w:val="20"/>
                <w:szCs w:val="20"/>
                <w:shd w:val="clear" w:color="auto" w:fill="FFFFFF"/>
                <w:lang w:eastAsia="en-GB"/>
              </w:rPr>
              <w:t>t</w:t>
            </w:r>
            <w:r w:rsidRPr="00FC21D2">
              <w:rPr>
                <w:rFonts w:eastAsia="Calibri"/>
                <w:i/>
                <w:noProof/>
                <w:color w:val="000000"/>
                <w:sz w:val="20"/>
                <w:szCs w:val="20"/>
                <w:shd w:val="clear" w:color="auto" w:fill="FFFFFF"/>
                <w:lang w:eastAsia="en-GB"/>
              </w:rPr>
              <w:t xml:space="preserve">a to be collected under </w:t>
            </w:r>
            <w:r>
              <w:rPr>
                <w:rFonts w:eastAsia="Calibri"/>
                <w:i/>
                <w:noProof/>
                <w:color w:val="000000"/>
                <w:sz w:val="20"/>
                <w:szCs w:val="20"/>
                <w:shd w:val="clear" w:color="auto" w:fill="FFFFFF"/>
                <w:lang w:eastAsia="en-GB"/>
              </w:rPr>
              <w:t>Tables 6 and 7</w:t>
            </w:r>
            <w:r w:rsidRPr="00FC21D2">
              <w:rPr>
                <w:rFonts w:eastAsia="Calibri"/>
                <w:i/>
                <w:noProof/>
                <w:color w:val="000000"/>
                <w:sz w:val="20"/>
                <w:szCs w:val="20"/>
                <w:shd w:val="clear" w:color="auto" w:fill="FFFFFF"/>
                <w:lang w:eastAsia="en-GB"/>
              </w:rPr>
              <w:t xml:space="preserve"> of the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sidRPr="00FC21D2">
              <w:rPr>
                <w:rFonts w:eastAsia="Calibri"/>
                <w:i/>
                <w:noProof/>
                <w:sz w:val="20"/>
                <w:szCs w:val="20"/>
                <w:lang w:eastAsia="en-GB"/>
              </w:rPr>
              <w:t>multi-annual Union programme</w:t>
            </w:r>
            <w:r>
              <w:rPr>
                <w:rFonts w:eastAsia="Calibri"/>
                <w:i/>
                <w:noProof/>
                <w:sz w:val="20"/>
                <w:szCs w:val="20"/>
                <w:lang w:eastAsia="en-GB"/>
              </w:rPr>
              <w:t>.</w:t>
            </w:r>
          </w:p>
        </w:tc>
      </w:tr>
      <w:tr w:rsidR="004A2E2D" w:rsidRPr="004B6D7F" w14:paraId="445EC952" w14:textId="77777777" w:rsidTr="00BB1991">
        <w:trPr>
          <w:trHeight w:val="545"/>
        </w:trPr>
        <w:tc>
          <w:tcPr>
            <w:tcW w:w="9180" w:type="dxa"/>
            <w:vMerge w:val="restart"/>
            <w:noWrap/>
            <w:vAlign w:val="center"/>
          </w:tcPr>
          <w:p w14:paraId="7129596A" w14:textId="77777777" w:rsidR="007D6558" w:rsidRPr="00C33DD6" w:rsidRDefault="007D6558" w:rsidP="007D6558">
            <w:pPr>
              <w:widowControl w:val="0"/>
              <w:suppressAutoHyphens/>
              <w:spacing w:before="120" w:after="120" w:line="360" w:lineRule="auto"/>
              <w:ind w:left="20" w:right="75"/>
              <w:rPr>
                <w:rFonts w:ascii="Times New Roman" w:hAnsi="Times New Roman" w:cs="Times New Roman"/>
                <w:b/>
                <w:noProof/>
                <w:sz w:val="20"/>
                <w:szCs w:val="20"/>
                <w:shd w:val="clear" w:color="auto" w:fill="FFFFFF"/>
                <w:lang w:eastAsia="ar-SA"/>
              </w:rPr>
            </w:pPr>
            <w:r w:rsidRPr="00C33DD6">
              <w:rPr>
                <w:rFonts w:ascii="Times New Roman" w:hAnsi="Times New Roman" w:cs="Times New Roman"/>
                <w:b/>
                <w:sz w:val="20"/>
                <w:szCs w:val="20"/>
                <w:lang w:eastAsia="ar-SA"/>
              </w:rPr>
              <w:t xml:space="preserve">1. </w:t>
            </w:r>
            <w:r w:rsidRPr="00C33DD6">
              <w:rPr>
                <w:rFonts w:ascii="Times New Roman" w:hAnsi="Times New Roman" w:cs="Times New Roman"/>
                <w:b/>
                <w:noProof/>
                <w:sz w:val="20"/>
                <w:szCs w:val="20"/>
                <w:shd w:val="clear" w:color="auto" w:fill="FFFFFF"/>
                <w:lang w:eastAsia="ar-SA"/>
              </w:rPr>
              <w:t xml:space="preserve">Description of methodologies used to choose the different sources of data </w:t>
            </w:r>
          </w:p>
          <w:p w14:paraId="5A582CC5" w14:textId="77777777" w:rsidR="007D6558"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The source of variable data</w:t>
            </w:r>
            <w:r>
              <w:rPr>
                <w:rFonts w:ascii="Times New Roman" w:hAnsi="Times New Roman" w:cs="Times New Roman"/>
                <w:noProof/>
                <w:sz w:val="20"/>
                <w:szCs w:val="20"/>
                <w:shd w:val="clear" w:color="auto" w:fill="FFFFFF"/>
                <w:lang w:eastAsia="en-GB"/>
              </w:rPr>
              <w:t xml:space="preserve"> are</w:t>
            </w:r>
            <w:r w:rsidRPr="00C33DD6">
              <w:rPr>
                <w:rFonts w:ascii="Times New Roman" w:hAnsi="Times New Roman" w:cs="Times New Roman"/>
                <w:noProof/>
                <w:sz w:val="20"/>
                <w:szCs w:val="20"/>
                <w:shd w:val="clear" w:color="auto" w:fill="FFFFFF"/>
                <w:lang w:eastAsia="en-GB"/>
              </w:rPr>
              <w:t xml:space="preserve"> chosen on the basis of quality consistency and accessability</w:t>
            </w:r>
            <w:r>
              <w:rPr>
                <w:rFonts w:ascii="Times New Roman" w:hAnsi="Times New Roman" w:cs="Times New Roman"/>
                <w:noProof/>
                <w:sz w:val="20"/>
                <w:szCs w:val="20"/>
                <w:shd w:val="clear" w:color="auto" w:fill="FFFFFF"/>
                <w:lang w:eastAsia="en-GB"/>
              </w:rPr>
              <w:t>. B</w:t>
            </w:r>
            <w:r w:rsidRPr="00C33DD6">
              <w:rPr>
                <w:rFonts w:ascii="Times New Roman" w:hAnsi="Times New Roman" w:cs="Times New Roman"/>
                <w:noProof/>
                <w:sz w:val="20"/>
                <w:szCs w:val="20"/>
                <w:shd w:val="clear" w:color="auto" w:fill="FFFFFF"/>
                <w:lang w:eastAsia="en-GB"/>
              </w:rPr>
              <w:t xml:space="preserve">usiness owners are found to be the best source for input-output production data and employment breakdown and operational costs data. Detailed accounts, when these can be obtained, </w:t>
            </w:r>
            <w:r>
              <w:rPr>
                <w:rFonts w:ascii="Times New Roman" w:hAnsi="Times New Roman" w:cs="Times New Roman"/>
                <w:noProof/>
                <w:sz w:val="20"/>
                <w:szCs w:val="20"/>
                <w:shd w:val="clear" w:color="auto" w:fill="FFFFFF"/>
                <w:lang w:eastAsia="en-GB"/>
              </w:rPr>
              <w:t>also provide</w:t>
            </w:r>
            <w:r w:rsidRPr="00C33DD6">
              <w:rPr>
                <w:rFonts w:ascii="Times New Roman" w:hAnsi="Times New Roman" w:cs="Times New Roman"/>
                <w:noProof/>
                <w:sz w:val="20"/>
                <w:szCs w:val="20"/>
                <w:shd w:val="clear" w:color="auto" w:fill="FFFFFF"/>
                <w:lang w:eastAsia="en-GB"/>
              </w:rPr>
              <w:t xml:space="preserve"> an accurate source of operational costs </w:t>
            </w:r>
            <w:r>
              <w:rPr>
                <w:rFonts w:ascii="Times New Roman" w:hAnsi="Times New Roman" w:cs="Times New Roman"/>
                <w:noProof/>
                <w:sz w:val="20"/>
                <w:szCs w:val="20"/>
                <w:shd w:val="clear" w:color="auto" w:fill="FFFFFF"/>
                <w:lang w:eastAsia="en-GB"/>
              </w:rPr>
              <w:t xml:space="preserve">and accounts data. These data sources are more detailed than the </w:t>
            </w:r>
            <w:r w:rsidRPr="00C33DD6">
              <w:rPr>
                <w:rFonts w:ascii="Times New Roman" w:hAnsi="Times New Roman" w:cs="Times New Roman"/>
                <w:noProof/>
                <w:sz w:val="20"/>
                <w:szCs w:val="20"/>
                <w:shd w:val="clear" w:color="auto" w:fill="FFFFFF"/>
                <w:lang w:eastAsia="en-GB"/>
              </w:rPr>
              <w:t>abridged accounts found on-line</w:t>
            </w:r>
            <w:r>
              <w:rPr>
                <w:rFonts w:ascii="Times New Roman" w:hAnsi="Times New Roman" w:cs="Times New Roman"/>
                <w:noProof/>
                <w:sz w:val="20"/>
                <w:szCs w:val="20"/>
                <w:shd w:val="clear" w:color="auto" w:fill="FFFFFF"/>
                <w:lang w:eastAsia="en-GB"/>
              </w:rPr>
              <w:t xml:space="preserve"> which are also obstained</w:t>
            </w:r>
            <w:r w:rsidRPr="00C33DD6">
              <w:rPr>
                <w:rFonts w:ascii="Times New Roman" w:hAnsi="Times New Roman" w:cs="Times New Roman"/>
                <w:noProof/>
                <w:sz w:val="20"/>
                <w:szCs w:val="20"/>
                <w:shd w:val="clear" w:color="auto" w:fill="FFFFFF"/>
                <w:lang w:eastAsia="en-GB"/>
              </w:rPr>
              <w:t xml:space="preserve">. </w:t>
            </w:r>
          </w:p>
          <w:p w14:paraId="03BA65C0" w14:textId="447CC874"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r>
              <w:rPr>
                <w:rFonts w:ascii="Times New Roman" w:hAnsi="Times New Roman" w:cs="Times New Roman"/>
                <w:noProof/>
                <w:sz w:val="20"/>
                <w:szCs w:val="20"/>
                <w:shd w:val="clear" w:color="auto" w:fill="FFFFFF"/>
                <w:lang w:eastAsia="en-GB"/>
              </w:rPr>
              <w:t xml:space="preserve">Economic </w:t>
            </w:r>
            <w:r w:rsidRPr="00C33DD6">
              <w:rPr>
                <w:rFonts w:ascii="Times New Roman" w:hAnsi="Times New Roman" w:cs="Times New Roman"/>
                <w:noProof/>
                <w:sz w:val="20"/>
                <w:szCs w:val="20"/>
                <w:shd w:val="clear" w:color="auto" w:fill="FFFFFF"/>
                <w:lang w:eastAsia="en-GB"/>
              </w:rPr>
              <w:t xml:space="preserve">Data </w:t>
            </w:r>
            <w:r w:rsidR="00E20C15">
              <w:rPr>
                <w:rFonts w:ascii="Times New Roman" w:hAnsi="Times New Roman" w:cs="Times New Roman"/>
                <w:noProof/>
                <w:sz w:val="20"/>
                <w:szCs w:val="20"/>
                <w:shd w:val="clear" w:color="auto" w:fill="FFFFFF"/>
                <w:lang w:eastAsia="en-GB"/>
              </w:rPr>
              <w:t>will be</w:t>
            </w:r>
            <w:r>
              <w:rPr>
                <w:rFonts w:ascii="Times New Roman" w:hAnsi="Times New Roman" w:cs="Times New Roman"/>
                <w:noProof/>
                <w:sz w:val="20"/>
                <w:szCs w:val="20"/>
                <w:shd w:val="clear" w:color="auto" w:fill="FFFFFF"/>
                <w:lang w:eastAsia="en-GB"/>
              </w:rPr>
              <w:t xml:space="preserve"> </w:t>
            </w:r>
            <w:r w:rsidRPr="00C33DD6">
              <w:rPr>
                <w:rFonts w:ascii="Times New Roman" w:hAnsi="Times New Roman" w:cs="Times New Roman"/>
                <w:noProof/>
                <w:sz w:val="20"/>
                <w:szCs w:val="20"/>
                <w:shd w:val="clear" w:color="auto" w:fill="FFFFFF"/>
                <w:lang w:eastAsia="en-GB"/>
              </w:rPr>
              <w:t xml:space="preserve">collected </w:t>
            </w:r>
            <w:r>
              <w:rPr>
                <w:rFonts w:ascii="Times New Roman" w:hAnsi="Times New Roman" w:cs="Times New Roman"/>
                <w:noProof/>
                <w:sz w:val="20"/>
                <w:szCs w:val="20"/>
                <w:shd w:val="clear" w:color="auto" w:fill="FFFFFF"/>
                <w:lang w:eastAsia="en-GB"/>
              </w:rPr>
              <w:t xml:space="preserve">as part of national </w:t>
            </w:r>
            <w:r w:rsidRPr="00C33DD6">
              <w:rPr>
                <w:rFonts w:ascii="Times New Roman" w:hAnsi="Times New Roman" w:cs="Times New Roman"/>
                <w:noProof/>
                <w:sz w:val="20"/>
                <w:szCs w:val="20"/>
                <w:shd w:val="clear" w:color="auto" w:fill="FFFFFF"/>
                <w:lang w:eastAsia="en-GB"/>
              </w:rPr>
              <w:t>grants or training</w:t>
            </w:r>
            <w:r>
              <w:rPr>
                <w:rFonts w:ascii="Times New Roman" w:hAnsi="Times New Roman" w:cs="Times New Roman"/>
                <w:noProof/>
                <w:sz w:val="20"/>
                <w:szCs w:val="20"/>
                <w:shd w:val="clear" w:color="auto" w:fill="FFFFFF"/>
                <w:lang w:eastAsia="en-GB"/>
              </w:rPr>
              <w:t xml:space="preserve"> applications and must be provided to obtrain these grants</w:t>
            </w:r>
            <w:r w:rsidRPr="00C33DD6">
              <w:rPr>
                <w:rFonts w:ascii="Times New Roman" w:hAnsi="Times New Roman" w:cs="Times New Roman"/>
                <w:noProof/>
                <w:sz w:val="20"/>
                <w:szCs w:val="20"/>
                <w:shd w:val="clear" w:color="auto" w:fill="FFFFFF"/>
                <w:lang w:eastAsia="en-GB"/>
              </w:rPr>
              <w:t>. Finally local officers can be called on to provide estimates based on their regular visits to non compliant business. Some raw material input data  can be sourced from both the census questionnaire survey and from other agency surveys. Bottom mussel seed data taken from landings data for example, is preferred over the in-house Census source, due to greater proximity to real time and close monitoring of activity. Oyster seed input data from the in-house Census can be compared with import data from other sources for quality assessment.</w:t>
            </w:r>
          </w:p>
          <w:p w14:paraId="20DE249C" w14:textId="77777777" w:rsidR="007D6558" w:rsidRPr="00C33DD6" w:rsidRDefault="007D6558" w:rsidP="007D6558">
            <w:pPr>
              <w:spacing w:before="120" w:after="120" w:line="360" w:lineRule="auto"/>
              <w:rPr>
                <w:rFonts w:ascii="Times New Roman" w:hAnsi="Times New Roman" w:cs="Times New Roman"/>
                <w:b/>
                <w:noProof/>
                <w:sz w:val="20"/>
                <w:szCs w:val="20"/>
                <w:shd w:val="clear" w:color="auto" w:fill="FFFFFF"/>
                <w:lang w:eastAsia="en-GB"/>
              </w:rPr>
            </w:pPr>
            <w:r w:rsidRPr="00C33DD6">
              <w:rPr>
                <w:rFonts w:ascii="Times New Roman" w:hAnsi="Times New Roman" w:cs="Times New Roman"/>
                <w:b/>
                <w:noProof/>
                <w:sz w:val="20"/>
                <w:szCs w:val="20"/>
                <w:shd w:val="clear" w:color="auto" w:fill="FFFFFF"/>
                <w:lang w:eastAsia="en-GB"/>
              </w:rPr>
              <w:t xml:space="preserve">2. </w:t>
            </w:r>
            <w:r w:rsidRPr="00C33DD6">
              <w:rPr>
                <w:rFonts w:ascii="Times New Roman" w:hAnsi="Times New Roman" w:cs="Times New Roman"/>
                <w:b/>
                <w:noProof/>
                <w:sz w:val="20"/>
                <w:szCs w:val="20"/>
                <w:shd w:val="clear" w:color="auto" w:fill="FFFFFF"/>
                <w:lang w:eastAsia="ar-SA"/>
              </w:rPr>
              <w:t>Description of methodologies used to choose the different types of data collection</w:t>
            </w:r>
          </w:p>
          <w:p w14:paraId="052F2E72" w14:textId="77777777" w:rsidR="007D6558"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 xml:space="preserve">The type of data collection used follow in order of choice and/or necessity: </w:t>
            </w:r>
          </w:p>
          <w:p w14:paraId="7E15809C" w14:textId="4EE79C95" w:rsidR="007D6558"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 xml:space="preserve">Direct:- census survey </w:t>
            </w:r>
            <w:r w:rsidR="000057DF">
              <w:rPr>
                <w:rFonts w:ascii="Times New Roman" w:hAnsi="Times New Roman" w:cs="Times New Roman"/>
                <w:noProof/>
                <w:sz w:val="20"/>
                <w:szCs w:val="20"/>
                <w:shd w:val="clear" w:color="auto" w:fill="FFFFFF"/>
                <w:lang w:eastAsia="en-GB"/>
              </w:rPr>
              <w:t>and/</w:t>
            </w:r>
            <w:r w:rsidRPr="00C33DD6">
              <w:rPr>
                <w:rFonts w:ascii="Times New Roman" w:hAnsi="Times New Roman" w:cs="Times New Roman"/>
                <w:noProof/>
                <w:sz w:val="20"/>
                <w:szCs w:val="20"/>
                <w:shd w:val="clear" w:color="auto" w:fill="FFFFFF"/>
                <w:lang w:eastAsia="en-GB"/>
              </w:rPr>
              <w:t xml:space="preserve">or sample survey questionnaires to clients, </w:t>
            </w:r>
          </w:p>
          <w:p w14:paraId="19F3DF87" w14:textId="77777777" w:rsidR="007D6558"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 xml:space="preserve">Indirect:- Online sample survey of Business accounts, aggregated data of other surveys conducted in-house or by other state agencies or a combination of methods where appropriate. </w:t>
            </w:r>
          </w:p>
          <w:p w14:paraId="3BD30573" w14:textId="77777777"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 xml:space="preserve">Overall the methods used to collect data for a particular variable are those proven over time to be the most effective in terms of accuracy, continuity of supply and minimum burden on the </w:t>
            </w:r>
            <w:r>
              <w:rPr>
                <w:rFonts w:ascii="Times New Roman" w:hAnsi="Times New Roman" w:cs="Times New Roman"/>
                <w:noProof/>
                <w:sz w:val="20"/>
                <w:szCs w:val="20"/>
                <w:shd w:val="clear" w:color="auto" w:fill="FFFFFF"/>
                <w:lang w:eastAsia="en-GB"/>
              </w:rPr>
              <w:t xml:space="preserve">survey </w:t>
            </w:r>
            <w:r w:rsidRPr="00C33DD6">
              <w:rPr>
                <w:rFonts w:ascii="Times New Roman" w:hAnsi="Times New Roman" w:cs="Times New Roman"/>
                <w:noProof/>
                <w:sz w:val="20"/>
                <w:szCs w:val="20"/>
                <w:shd w:val="clear" w:color="auto" w:fill="FFFFFF"/>
                <w:lang w:eastAsia="en-GB"/>
              </w:rPr>
              <w:t>population. Thus production input-output volumes, costs and values and employment breakdown are collected by the direct method of census survey as this approach is a long established practice, easily participated in and appreciated by clients as published results quickly follow the survey. Participation level in the production and employment census is generally about 80% of the total population.</w:t>
            </w:r>
          </w:p>
          <w:p w14:paraId="2984EA97" w14:textId="0222E5A2"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The majority of clien</w:t>
            </w:r>
            <w:r w:rsidR="001971B3">
              <w:rPr>
                <w:rFonts w:ascii="Times New Roman" w:hAnsi="Times New Roman" w:cs="Times New Roman"/>
                <w:noProof/>
                <w:sz w:val="20"/>
                <w:szCs w:val="20"/>
                <w:shd w:val="clear" w:color="auto" w:fill="FFFFFF"/>
                <w:lang w:eastAsia="en-GB"/>
              </w:rPr>
              <w:t>ts are small operators for whom</w:t>
            </w:r>
            <w:r w:rsidRPr="00C33DD6">
              <w:rPr>
                <w:rFonts w:ascii="Times New Roman" w:hAnsi="Times New Roman" w:cs="Times New Roman"/>
                <w:noProof/>
                <w:sz w:val="20"/>
                <w:szCs w:val="20"/>
                <w:shd w:val="clear" w:color="auto" w:fill="FFFFFF"/>
                <w:lang w:eastAsia="en-GB"/>
              </w:rPr>
              <w:t xml:space="preserve"> access to accountants is limited by cost and for many, financial data is sensitive to exposure. Access to full accounts documents from such businessses is limited to those submitted for grants purposes </w:t>
            </w:r>
            <w:r>
              <w:rPr>
                <w:rFonts w:ascii="Times New Roman" w:hAnsi="Times New Roman" w:cs="Times New Roman"/>
                <w:noProof/>
                <w:sz w:val="20"/>
                <w:szCs w:val="20"/>
                <w:shd w:val="clear" w:color="auto" w:fill="FFFFFF"/>
                <w:lang w:eastAsia="en-GB"/>
              </w:rPr>
              <w:t>through</w:t>
            </w:r>
            <w:r w:rsidRPr="00C33DD6">
              <w:rPr>
                <w:rFonts w:ascii="Times New Roman" w:hAnsi="Times New Roman" w:cs="Times New Roman"/>
                <w:noProof/>
                <w:sz w:val="20"/>
                <w:szCs w:val="20"/>
                <w:shd w:val="clear" w:color="auto" w:fill="FFFFFF"/>
                <w:lang w:eastAsia="en-GB"/>
              </w:rPr>
              <w:t xml:space="preserve"> on-line </w:t>
            </w:r>
            <w:r>
              <w:rPr>
                <w:rFonts w:ascii="Times New Roman" w:hAnsi="Times New Roman" w:cs="Times New Roman"/>
                <w:noProof/>
                <w:sz w:val="20"/>
                <w:szCs w:val="20"/>
                <w:shd w:val="clear" w:color="auto" w:fill="FFFFFF"/>
                <w:lang w:eastAsia="en-GB"/>
              </w:rPr>
              <w:t>surveys.</w:t>
            </w:r>
            <w:r w:rsidRPr="00C33DD6">
              <w:rPr>
                <w:rFonts w:ascii="Times New Roman" w:hAnsi="Times New Roman" w:cs="Times New Roman"/>
                <w:noProof/>
                <w:sz w:val="20"/>
                <w:szCs w:val="20"/>
                <w:shd w:val="clear" w:color="auto" w:fill="FFFFFF"/>
                <w:lang w:eastAsia="en-GB"/>
              </w:rPr>
              <w:t xml:space="preserve"> </w:t>
            </w:r>
            <w:r w:rsidR="000057DF">
              <w:rPr>
                <w:rFonts w:ascii="Times New Roman" w:hAnsi="Times New Roman" w:cs="Times New Roman"/>
                <w:noProof/>
                <w:sz w:val="20"/>
                <w:szCs w:val="20"/>
                <w:shd w:val="clear" w:color="auto" w:fill="FFFFFF"/>
                <w:lang w:eastAsia="en-GB"/>
              </w:rPr>
              <w:t>However</w:t>
            </w:r>
            <w:r w:rsidR="000057DF" w:rsidRPr="00C33DD6">
              <w:rPr>
                <w:rFonts w:ascii="Times New Roman" w:hAnsi="Times New Roman" w:cs="Times New Roman"/>
                <w:noProof/>
                <w:sz w:val="20"/>
                <w:szCs w:val="20"/>
                <w:shd w:val="clear" w:color="auto" w:fill="FFFFFF"/>
                <w:lang w:eastAsia="en-GB"/>
              </w:rPr>
              <w:t xml:space="preserve"> </w:t>
            </w:r>
            <w:r w:rsidRPr="00C33DD6">
              <w:rPr>
                <w:rFonts w:ascii="Times New Roman" w:hAnsi="Times New Roman" w:cs="Times New Roman"/>
                <w:noProof/>
                <w:sz w:val="20"/>
                <w:szCs w:val="20"/>
                <w:shd w:val="clear" w:color="auto" w:fill="FFFFFF"/>
                <w:lang w:eastAsia="en-GB"/>
              </w:rPr>
              <w:t>online data however is limited by exemption law and therefore operational costs data and some accounts data is obtained by direct sample questionnaire.</w:t>
            </w:r>
          </w:p>
          <w:p w14:paraId="6B286637" w14:textId="77777777"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lastRenderedPageBreak/>
              <w:t>Sample surveys are non random due to the diverse non-homogenous nature of aquaculture segments</w:t>
            </w:r>
            <w:r>
              <w:rPr>
                <w:rFonts w:ascii="Times New Roman" w:hAnsi="Times New Roman" w:cs="Times New Roman"/>
                <w:noProof/>
                <w:sz w:val="20"/>
                <w:szCs w:val="20"/>
                <w:shd w:val="clear" w:color="auto" w:fill="FFFFFF"/>
                <w:lang w:eastAsia="en-GB"/>
              </w:rPr>
              <w:t xml:space="preserve"> and business size in the Rebpublic of Ireland</w:t>
            </w:r>
            <w:r w:rsidR="001971B3">
              <w:rPr>
                <w:rFonts w:ascii="Times New Roman" w:hAnsi="Times New Roman" w:cs="Times New Roman"/>
                <w:noProof/>
                <w:sz w:val="20"/>
                <w:szCs w:val="20"/>
                <w:shd w:val="clear" w:color="auto" w:fill="FFFFFF"/>
                <w:lang w:eastAsia="en-GB"/>
              </w:rPr>
              <w:t>. They consist of a question</w:t>
            </w:r>
            <w:r w:rsidRPr="00C33DD6">
              <w:rPr>
                <w:rFonts w:ascii="Times New Roman" w:hAnsi="Times New Roman" w:cs="Times New Roman"/>
                <w:noProof/>
                <w:sz w:val="20"/>
                <w:szCs w:val="20"/>
                <w:shd w:val="clear" w:color="auto" w:fill="FFFFFF"/>
                <w:lang w:eastAsia="en-GB"/>
              </w:rPr>
              <w:t xml:space="preserve">aire to a rotating 25%  sample of the active commercial businesses annually for operational costs variables, some financial variables not found in abridged accounts and the new socio-economic variables. The latter may be collected by access to indirect sources </w:t>
            </w:r>
            <w:r>
              <w:rPr>
                <w:rFonts w:ascii="Times New Roman" w:hAnsi="Times New Roman" w:cs="Times New Roman"/>
                <w:noProof/>
                <w:sz w:val="20"/>
                <w:szCs w:val="20"/>
                <w:shd w:val="clear" w:color="auto" w:fill="FFFFFF"/>
                <w:lang w:eastAsia="en-GB"/>
              </w:rPr>
              <w:t>from excisting data collection excercises or from another agencies</w:t>
            </w:r>
            <w:r w:rsidRPr="00C33DD6">
              <w:rPr>
                <w:rFonts w:ascii="Times New Roman" w:hAnsi="Times New Roman" w:cs="Times New Roman"/>
                <w:noProof/>
                <w:sz w:val="20"/>
                <w:szCs w:val="20"/>
                <w:shd w:val="clear" w:color="auto" w:fill="FFFFFF"/>
                <w:lang w:eastAsia="en-GB"/>
              </w:rPr>
              <w:t xml:space="preserve">. Each business is requested therefore to fill a sample questionnaire once every 4 years </w:t>
            </w:r>
            <w:r>
              <w:rPr>
                <w:rFonts w:ascii="Times New Roman" w:hAnsi="Times New Roman" w:cs="Times New Roman"/>
                <w:noProof/>
                <w:sz w:val="20"/>
                <w:szCs w:val="20"/>
                <w:shd w:val="clear" w:color="auto" w:fill="FFFFFF"/>
                <w:lang w:eastAsia="en-GB"/>
              </w:rPr>
              <w:t>and</w:t>
            </w:r>
            <w:r w:rsidRPr="00C33DD6">
              <w:rPr>
                <w:rFonts w:ascii="Times New Roman" w:hAnsi="Times New Roman" w:cs="Times New Roman"/>
                <w:noProof/>
                <w:sz w:val="20"/>
                <w:szCs w:val="20"/>
                <w:shd w:val="clear" w:color="auto" w:fill="FFFFFF"/>
                <w:lang w:eastAsia="en-GB"/>
              </w:rPr>
              <w:t xml:space="preserve"> a census questionnaire annually. A larger sample of abridged accounts is obtained on-line; 33% of the population annually. This allows for the continuous on-line data collection from indicator companies annually in the larger segments as well as gathering sample data.</w:t>
            </w:r>
          </w:p>
          <w:p w14:paraId="07E63123" w14:textId="77777777" w:rsidR="007D6558" w:rsidRPr="00C33DD6" w:rsidRDefault="007D6558" w:rsidP="007D6558">
            <w:pPr>
              <w:spacing w:before="120" w:after="120" w:line="360" w:lineRule="auto"/>
              <w:rPr>
                <w:rFonts w:ascii="Times New Roman" w:hAnsi="Times New Roman" w:cs="Times New Roman"/>
                <w:b/>
                <w:noProof/>
                <w:sz w:val="20"/>
                <w:szCs w:val="20"/>
                <w:shd w:val="clear" w:color="auto" w:fill="FFFFFF"/>
                <w:lang w:eastAsia="en-GB"/>
              </w:rPr>
            </w:pPr>
            <w:r w:rsidRPr="00C33DD6">
              <w:rPr>
                <w:rFonts w:ascii="Times New Roman" w:hAnsi="Times New Roman" w:cs="Times New Roman"/>
                <w:b/>
                <w:noProof/>
                <w:sz w:val="20"/>
                <w:szCs w:val="20"/>
                <w:shd w:val="clear" w:color="auto" w:fill="FFFFFF"/>
                <w:lang w:eastAsia="en-GB"/>
              </w:rPr>
              <w:t xml:space="preserve">3. </w:t>
            </w:r>
            <w:r w:rsidRPr="00C33DD6">
              <w:rPr>
                <w:rFonts w:ascii="Times New Roman" w:hAnsi="Times New Roman" w:cs="Times New Roman"/>
                <w:b/>
                <w:noProof/>
                <w:sz w:val="20"/>
                <w:szCs w:val="20"/>
                <w:shd w:val="clear" w:color="auto" w:fill="FFFFFF"/>
                <w:lang w:eastAsia="ar-SA"/>
              </w:rPr>
              <w:t>Description of methodologies used to choose s</w:t>
            </w:r>
            <w:r w:rsidRPr="00C33DD6">
              <w:rPr>
                <w:rFonts w:ascii="Times New Roman" w:hAnsi="Times New Roman" w:cs="Times New Roman"/>
                <w:b/>
                <w:noProof/>
                <w:sz w:val="20"/>
                <w:szCs w:val="20"/>
                <w:shd w:val="clear" w:color="auto" w:fill="FFFFFF"/>
                <w:lang w:eastAsia="en-GB"/>
              </w:rPr>
              <w:t>ampling frame and allocation scheme</w:t>
            </w:r>
          </w:p>
          <w:p w14:paraId="24F7C796" w14:textId="77777777"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The census is conducted on all commercial businesses of the population. That is</w:t>
            </w:r>
            <w:r>
              <w:rPr>
                <w:rFonts w:ascii="Times New Roman" w:hAnsi="Times New Roman" w:cs="Times New Roman"/>
                <w:noProof/>
                <w:sz w:val="20"/>
                <w:szCs w:val="20"/>
                <w:shd w:val="clear" w:color="auto" w:fill="FFFFFF"/>
                <w:lang w:eastAsia="en-GB"/>
              </w:rPr>
              <w:t>,</w:t>
            </w:r>
            <w:r w:rsidRPr="00C33DD6">
              <w:rPr>
                <w:rFonts w:ascii="Times New Roman" w:hAnsi="Times New Roman" w:cs="Times New Roman"/>
                <w:noProof/>
                <w:sz w:val="20"/>
                <w:szCs w:val="20"/>
                <w:shd w:val="clear" w:color="auto" w:fill="FFFFFF"/>
                <w:lang w:eastAsia="en-GB"/>
              </w:rPr>
              <w:t xml:space="preserve"> all </w:t>
            </w:r>
            <w:r>
              <w:rPr>
                <w:rFonts w:ascii="Times New Roman" w:hAnsi="Times New Roman" w:cs="Times New Roman"/>
                <w:noProof/>
                <w:sz w:val="20"/>
                <w:szCs w:val="20"/>
                <w:shd w:val="clear" w:color="auto" w:fill="FFFFFF"/>
                <w:lang w:eastAsia="en-GB"/>
              </w:rPr>
              <w:t xml:space="preserve">businesses producing </w:t>
            </w:r>
            <w:r w:rsidRPr="00C33DD6">
              <w:rPr>
                <w:rFonts w:ascii="Times New Roman" w:hAnsi="Times New Roman" w:cs="Times New Roman"/>
                <w:noProof/>
                <w:sz w:val="20"/>
                <w:szCs w:val="20"/>
                <w:shd w:val="clear" w:color="auto" w:fill="FFFFFF"/>
                <w:lang w:eastAsia="en-GB"/>
              </w:rPr>
              <w:t>stock for purposes of sale and profit generation. This means that non-profit state owned enterprises and moribund businesses</w:t>
            </w:r>
            <w:r>
              <w:rPr>
                <w:rFonts w:ascii="Times New Roman" w:hAnsi="Times New Roman" w:cs="Times New Roman"/>
                <w:noProof/>
                <w:sz w:val="20"/>
                <w:szCs w:val="20"/>
                <w:shd w:val="clear" w:color="auto" w:fill="FFFFFF"/>
                <w:lang w:eastAsia="en-GB"/>
              </w:rPr>
              <w:t xml:space="preserve"> (</w:t>
            </w:r>
            <w:r w:rsidRPr="00C33DD6">
              <w:rPr>
                <w:rFonts w:ascii="Times New Roman" w:hAnsi="Times New Roman" w:cs="Times New Roman"/>
                <w:noProof/>
                <w:sz w:val="20"/>
                <w:szCs w:val="20"/>
                <w:shd w:val="clear" w:color="auto" w:fill="FFFFFF"/>
                <w:lang w:eastAsia="en-GB"/>
              </w:rPr>
              <w:t>no stock, no employment during surveyed period) are excluded from the frame. The 25 % sample is extracted from the same frame as the census. The rotating 25% sample was chosen by choosing a profile through the population, based on average turnover from each aquaculture segment. The segments are from the templates provided, populated by businesses based on Species and culture technique</w:t>
            </w:r>
          </w:p>
          <w:p w14:paraId="50B07DFD" w14:textId="77777777"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p>
          <w:p w14:paraId="1DDE2B1A" w14:textId="77777777" w:rsidR="007D6558" w:rsidRPr="00C33DD6" w:rsidRDefault="007D6558" w:rsidP="007D6558">
            <w:pPr>
              <w:widowControl w:val="0"/>
              <w:tabs>
                <w:tab w:val="left" w:pos="1861"/>
              </w:tabs>
              <w:spacing w:before="120" w:after="120" w:line="360" w:lineRule="auto"/>
              <w:rPr>
                <w:rFonts w:ascii="Times New Roman" w:hAnsi="Times New Roman" w:cs="Times New Roman"/>
                <w:b/>
                <w:noProof/>
                <w:sz w:val="20"/>
                <w:szCs w:val="20"/>
                <w:shd w:val="clear" w:color="auto" w:fill="FFFFFF"/>
              </w:rPr>
            </w:pPr>
            <w:r w:rsidRPr="00C33DD6">
              <w:rPr>
                <w:rFonts w:ascii="Times New Roman" w:hAnsi="Times New Roman" w:cs="Times New Roman"/>
                <w:b/>
                <w:noProof/>
                <w:sz w:val="20"/>
                <w:szCs w:val="20"/>
                <w:shd w:val="clear" w:color="auto" w:fill="FFFFFF"/>
              </w:rPr>
              <w:t xml:space="preserve">4. </w:t>
            </w:r>
            <w:r w:rsidRPr="00C33DD6">
              <w:rPr>
                <w:rFonts w:ascii="Times New Roman" w:hAnsi="Times New Roman" w:cs="Times New Roman"/>
                <w:b/>
                <w:noProof/>
                <w:sz w:val="20"/>
                <w:szCs w:val="20"/>
                <w:shd w:val="clear" w:color="auto" w:fill="FFFFFF"/>
                <w:lang w:eastAsia="ar-SA"/>
              </w:rPr>
              <w:t>Description of methodologies used for e</w:t>
            </w:r>
            <w:r w:rsidRPr="00C33DD6">
              <w:rPr>
                <w:rFonts w:ascii="Times New Roman" w:hAnsi="Times New Roman" w:cs="Times New Roman"/>
                <w:b/>
                <w:noProof/>
                <w:sz w:val="20"/>
                <w:szCs w:val="20"/>
                <w:shd w:val="clear" w:color="auto" w:fill="FFFFFF"/>
              </w:rPr>
              <w:t>stimation procedures</w:t>
            </w:r>
          </w:p>
          <w:p w14:paraId="6F285644" w14:textId="77777777" w:rsidR="007D6558" w:rsidRDefault="007D6558" w:rsidP="007D6558">
            <w:pPr>
              <w:widowControl w:val="0"/>
              <w:tabs>
                <w:tab w:val="left" w:pos="1861"/>
              </w:tabs>
              <w:spacing w:before="120" w:after="120" w:line="360" w:lineRule="auto"/>
              <w:rPr>
                <w:rFonts w:ascii="Times New Roman" w:hAnsi="Times New Roman" w:cs="Times New Roman"/>
                <w:noProof/>
                <w:sz w:val="20"/>
                <w:szCs w:val="20"/>
                <w:shd w:val="clear" w:color="auto" w:fill="FFFFFF"/>
              </w:rPr>
            </w:pPr>
            <w:r>
              <w:rPr>
                <w:rFonts w:ascii="Times New Roman" w:hAnsi="Times New Roman" w:cs="Times New Roman"/>
                <w:noProof/>
                <w:sz w:val="20"/>
                <w:szCs w:val="20"/>
                <w:shd w:val="clear" w:color="auto" w:fill="FFFFFF"/>
              </w:rPr>
              <w:t xml:space="preserve">Data for </w:t>
            </w:r>
            <w:r w:rsidRPr="00C33DD6">
              <w:rPr>
                <w:rFonts w:ascii="Times New Roman" w:hAnsi="Times New Roman" w:cs="Times New Roman"/>
                <w:noProof/>
                <w:sz w:val="20"/>
                <w:szCs w:val="20"/>
                <w:shd w:val="clear" w:color="auto" w:fill="FFFFFF"/>
              </w:rPr>
              <w:t>non participants of the census is estimated in order of preferred meth</w:t>
            </w:r>
            <w:r>
              <w:rPr>
                <w:rFonts w:ascii="Times New Roman" w:hAnsi="Times New Roman" w:cs="Times New Roman"/>
                <w:noProof/>
                <w:sz w:val="20"/>
                <w:szCs w:val="20"/>
                <w:shd w:val="clear" w:color="auto" w:fill="FFFFFF"/>
              </w:rPr>
              <w:t>od thus:</w:t>
            </w:r>
          </w:p>
          <w:p w14:paraId="79825607" w14:textId="77777777" w:rsidR="007D6558" w:rsidRDefault="007D6558" w:rsidP="007D6558">
            <w:pPr>
              <w:pStyle w:val="ListParagraph"/>
              <w:widowControl w:val="0"/>
              <w:numPr>
                <w:ilvl w:val="0"/>
                <w:numId w:val="26"/>
              </w:numPr>
              <w:tabs>
                <w:tab w:val="left" w:pos="1861"/>
              </w:tabs>
              <w:spacing w:before="120" w:after="120" w:line="360" w:lineRule="auto"/>
              <w:rPr>
                <w:rFonts w:ascii="Times New Roman" w:hAnsi="Times New Roman" w:cs="Times New Roman"/>
                <w:noProof/>
                <w:sz w:val="20"/>
                <w:szCs w:val="20"/>
                <w:shd w:val="clear" w:color="auto" w:fill="FFFFFF"/>
              </w:rPr>
            </w:pPr>
            <w:r w:rsidRPr="000B31F3">
              <w:rPr>
                <w:rFonts w:ascii="Times New Roman" w:hAnsi="Times New Roman" w:cs="Times New Roman"/>
                <w:noProof/>
                <w:sz w:val="20"/>
                <w:szCs w:val="20"/>
                <w:shd w:val="clear" w:color="auto" w:fill="FFFFFF"/>
              </w:rPr>
              <w:t>Estimate of the local officer in contact with the non survey participant is used if available.</w:t>
            </w:r>
          </w:p>
          <w:p w14:paraId="182B36F8" w14:textId="77777777" w:rsidR="007D6558" w:rsidRPr="000B31F3" w:rsidRDefault="007D6558" w:rsidP="007D6558">
            <w:pPr>
              <w:pStyle w:val="ListParagraph"/>
              <w:widowControl w:val="0"/>
              <w:numPr>
                <w:ilvl w:val="0"/>
                <w:numId w:val="26"/>
              </w:numPr>
              <w:tabs>
                <w:tab w:val="left" w:pos="1861"/>
              </w:tabs>
              <w:spacing w:before="120" w:after="120" w:line="360" w:lineRule="auto"/>
              <w:rPr>
                <w:rFonts w:ascii="Times New Roman" w:hAnsi="Times New Roman" w:cs="Times New Roman"/>
                <w:noProof/>
                <w:sz w:val="20"/>
                <w:szCs w:val="20"/>
                <w:shd w:val="clear" w:color="auto" w:fill="FFFFFF"/>
              </w:rPr>
            </w:pPr>
            <w:r w:rsidRPr="000B31F3">
              <w:rPr>
                <w:rFonts w:ascii="Times New Roman" w:hAnsi="Times New Roman" w:cs="Times New Roman"/>
                <w:noProof/>
                <w:sz w:val="20"/>
                <w:szCs w:val="20"/>
                <w:shd w:val="clear" w:color="auto" w:fill="FFFFFF"/>
              </w:rPr>
              <w:t xml:space="preserve">Average historical performance of the business has </w:t>
            </w:r>
            <w:r>
              <w:rPr>
                <w:rFonts w:ascii="Times New Roman" w:hAnsi="Times New Roman" w:cs="Times New Roman"/>
                <w:noProof/>
                <w:sz w:val="20"/>
                <w:szCs w:val="20"/>
                <w:shd w:val="clear" w:color="auto" w:fill="FFFFFF"/>
              </w:rPr>
              <w:t>been used to predict variables in instacnes of non-comliance with the surey. T</w:t>
            </w:r>
            <w:r w:rsidRPr="000B31F3">
              <w:rPr>
                <w:rFonts w:ascii="Times New Roman" w:hAnsi="Times New Roman" w:cs="Times New Roman"/>
                <w:noProof/>
                <w:sz w:val="20"/>
                <w:szCs w:val="20"/>
                <w:shd w:val="clear" w:color="auto" w:fill="FFFFFF"/>
              </w:rPr>
              <w:t>he % trend of the nearest participating business. ie if the neighbour is up n% or down n%, the ‘n’ trend is applied to the historical average of the non-participant.</w:t>
            </w:r>
          </w:p>
          <w:p w14:paraId="4CE87546" w14:textId="77777777" w:rsidR="007D6558" w:rsidRPr="00C33DD6" w:rsidRDefault="007D6558" w:rsidP="007D6558">
            <w:pPr>
              <w:widowControl w:val="0"/>
              <w:tabs>
                <w:tab w:val="left" w:pos="1861"/>
              </w:tabs>
              <w:spacing w:before="120" w:after="120" w:line="360" w:lineRule="auto"/>
              <w:rPr>
                <w:rFonts w:ascii="Times New Roman" w:hAnsi="Times New Roman" w:cs="Times New Roman"/>
                <w:noProof/>
                <w:sz w:val="20"/>
                <w:szCs w:val="20"/>
                <w:shd w:val="clear" w:color="auto" w:fill="FFFFFF"/>
              </w:rPr>
            </w:pPr>
            <w:r w:rsidRPr="00C33DD6">
              <w:rPr>
                <w:rFonts w:ascii="Times New Roman" w:hAnsi="Times New Roman" w:cs="Times New Roman"/>
                <w:noProof/>
                <w:sz w:val="20"/>
                <w:szCs w:val="20"/>
                <w:shd w:val="clear" w:color="auto" w:fill="FFFFFF"/>
              </w:rPr>
              <w:t>If neither option above is possible, indirect data from other agencies can be applied to obtain scale of production activity such as seed input, while abridged accounts will be available on-line if the business is a company.</w:t>
            </w:r>
          </w:p>
          <w:p w14:paraId="0CE7EC94" w14:textId="77777777" w:rsidR="007D6558" w:rsidRPr="00C33DD6" w:rsidRDefault="007D6558" w:rsidP="007D6558">
            <w:pPr>
              <w:widowControl w:val="0"/>
              <w:tabs>
                <w:tab w:val="left" w:pos="1861"/>
              </w:tabs>
              <w:spacing w:before="120" w:after="120" w:line="360" w:lineRule="auto"/>
              <w:rPr>
                <w:rFonts w:ascii="Times New Roman" w:hAnsi="Times New Roman" w:cs="Times New Roman"/>
                <w:noProof/>
                <w:sz w:val="20"/>
                <w:szCs w:val="20"/>
                <w:shd w:val="clear" w:color="auto" w:fill="FFFFFF"/>
              </w:rPr>
            </w:pPr>
            <w:r w:rsidRPr="00C33DD6">
              <w:rPr>
                <w:rFonts w:ascii="Times New Roman" w:hAnsi="Times New Roman" w:cs="Times New Roman"/>
                <w:noProof/>
                <w:sz w:val="20"/>
                <w:szCs w:val="20"/>
                <w:shd w:val="clear" w:color="auto" w:fill="FFFFFF"/>
              </w:rPr>
              <w:t>For sampled variables, national level data is estimated from sample data by summing up the total turnover value of the sample, where individuall turnover values were obtained through Census survey, expressing this sample sum as a % value of the national turnover value, also obtained through Census  and ascribing  this % to the sum values of other sample variables and extrapolating up to the 100 % equivalent values accordingly.</w:t>
            </w:r>
          </w:p>
          <w:p w14:paraId="386B9DB1" w14:textId="77777777" w:rsidR="007D6558" w:rsidRPr="00C33DD6" w:rsidRDefault="007D6558" w:rsidP="007D6558">
            <w:pPr>
              <w:widowControl w:val="0"/>
              <w:tabs>
                <w:tab w:val="left" w:pos="1861"/>
              </w:tabs>
              <w:spacing w:before="120" w:after="120" w:line="360" w:lineRule="auto"/>
              <w:rPr>
                <w:rFonts w:ascii="Times New Roman" w:hAnsi="Times New Roman" w:cs="Times New Roman"/>
                <w:noProof/>
                <w:sz w:val="20"/>
                <w:szCs w:val="20"/>
                <w:shd w:val="clear" w:color="auto" w:fill="FFFFFF"/>
              </w:rPr>
            </w:pPr>
            <w:r w:rsidRPr="00C33DD6">
              <w:rPr>
                <w:rFonts w:ascii="Times New Roman" w:hAnsi="Times New Roman" w:cs="Times New Roman"/>
                <w:noProof/>
                <w:sz w:val="20"/>
                <w:szCs w:val="20"/>
                <w:shd w:val="clear" w:color="auto" w:fill="FFFFFF"/>
              </w:rPr>
              <w:t>If feed volume data is not acquired by questionnaire then it is generated by applying the average FCR for the species to the weight gained from input weight to sales weight.</w:t>
            </w:r>
          </w:p>
          <w:p w14:paraId="138D646C" w14:textId="361FDD10" w:rsidR="007D6558" w:rsidRDefault="007D6558" w:rsidP="007D6558">
            <w:pPr>
              <w:widowControl w:val="0"/>
              <w:tabs>
                <w:tab w:val="left" w:pos="1861"/>
              </w:tabs>
              <w:spacing w:before="120" w:after="120" w:line="360" w:lineRule="auto"/>
              <w:rPr>
                <w:rFonts w:ascii="Times New Roman" w:hAnsi="Times New Roman" w:cs="Times New Roman"/>
                <w:noProof/>
                <w:sz w:val="20"/>
                <w:szCs w:val="20"/>
                <w:shd w:val="clear" w:color="auto" w:fill="FFFFFF"/>
              </w:rPr>
            </w:pPr>
            <w:r w:rsidRPr="00C33DD6">
              <w:rPr>
                <w:rFonts w:ascii="Times New Roman" w:hAnsi="Times New Roman" w:cs="Times New Roman"/>
                <w:noProof/>
                <w:sz w:val="20"/>
                <w:szCs w:val="20"/>
                <w:shd w:val="clear" w:color="auto" w:fill="FFFFFF"/>
              </w:rPr>
              <w:t>The minimum expected wage was calculated by multiplying the national minimum wage by the FTE of the segment obtained through census. The addition of the new related variables ‘number of unpaid’ and number of hours worked by them may simplify estimations.</w:t>
            </w:r>
          </w:p>
          <w:p w14:paraId="22121DC5" w14:textId="77777777" w:rsidR="000057DF" w:rsidRPr="003E3F73" w:rsidRDefault="000057DF" w:rsidP="000057DF">
            <w:pPr>
              <w:widowControl w:val="0"/>
              <w:tabs>
                <w:tab w:val="left" w:pos="1861"/>
              </w:tabs>
              <w:spacing w:before="120" w:after="120" w:line="360" w:lineRule="auto"/>
              <w:rPr>
                <w:rFonts w:ascii="Times New Roman" w:hAnsi="Times New Roman" w:cs="Times New Roman"/>
                <w:noProof/>
                <w:sz w:val="20"/>
                <w:szCs w:val="20"/>
                <w:shd w:val="clear" w:color="auto" w:fill="FFFFFF"/>
              </w:rPr>
            </w:pPr>
            <w:r w:rsidRPr="003E3F73">
              <w:rPr>
                <w:rFonts w:ascii="Times New Roman" w:hAnsi="Times New Roman" w:cs="Times New Roman"/>
                <w:noProof/>
                <w:sz w:val="20"/>
                <w:szCs w:val="20"/>
                <w:shd w:val="clear" w:color="auto" w:fill="FFFFFF"/>
              </w:rPr>
              <w:t xml:space="preserve">The imputed value of unpaid labour is obtained by comparing the sample-estimated value of Wages and </w:t>
            </w:r>
            <w:r w:rsidRPr="003E3F73">
              <w:rPr>
                <w:rFonts w:ascii="Times New Roman" w:hAnsi="Times New Roman" w:cs="Times New Roman"/>
                <w:noProof/>
                <w:sz w:val="20"/>
                <w:szCs w:val="20"/>
                <w:shd w:val="clear" w:color="auto" w:fill="FFFFFF"/>
              </w:rPr>
              <w:lastRenderedPageBreak/>
              <w:t>Salaries per segment with the value of the product of minimum wage and  FTE of the segment, obtained from the census. If the estimated value of the former is less than the value of the latter then the difference is the imputed value of unpaid labour</w:t>
            </w:r>
          </w:p>
          <w:p w14:paraId="7F708BDF" w14:textId="77777777" w:rsidR="000057DF" w:rsidRPr="00C33DD6" w:rsidRDefault="000057DF" w:rsidP="007D6558">
            <w:pPr>
              <w:widowControl w:val="0"/>
              <w:tabs>
                <w:tab w:val="left" w:pos="1861"/>
              </w:tabs>
              <w:spacing w:before="120" w:after="120" w:line="360" w:lineRule="auto"/>
              <w:rPr>
                <w:rFonts w:ascii="Times New Roman" w:hAnsi="Times New Roman" w:cs="Times New Roman"/>
                <w:noProof/>
                <w:sz w:val="20"/>
                <w:szCs w:val="20"/>
                <w:shd w:val="clear" w:color="auto" w:fill="FFFFFF"/>
              </w:rPr>
            </w:pPr>
          </w:p>
          <w:p w14:paraId="325243E6" w14:textId="77777777" w:rsidR="007D6558" w:rsidRPr="00C33DD6" w:rsidRDefault="007D6558" w:rsidP="007D6558">
            <w:pPr>
              <w:spacing w:before="120" w:after="120" w:line="360" w:lineRule="auto"/>
              <w:rPr>
                <w:rFonts w:ascii="Times New Roman" w:hAnsi="Times New Roman" w:cs="Times New Roman"/>
                <w:b/>
                <w:noProof/>
                <w:sz w:val="20"/>
                <w:szCs w:val="20"/>
                <w:shd w:val="clear" w:color="auto" w:fill="FFFFFF"/>
                <w:lang w:eastAsia="en-GB"/>
              </w:rPr>
            </w:pPr>
            <w:r w:rsidRPr="00C33DD6">
              <w:rPr>
                <w:rFonts w:ascii="Times New Roman" w:hAnsi="Times New Roman" w:cs="Times New Roman"/>
                <w:b/>
                <w:noProof/>
                <w:sz w:val="20"/>
                <w:szCs w:val="20"/>
                <w:shd w:val="clear" w:color="auto" w:fill="FFFFFF"/>
                <w:lang w:eastAsia="en-GB"/>
              </w:rPr>
              <w:t xml:space="preserve">5. </w:t>
            </w:r>
            <w:r w:rsidRPr="00C33DD6">
              <w:rPr>
                <w:rFonts w:ascii="Times New Roman" w:hAnsi="Times New Roman" w:cs="Times New Roman"/>
                <w:b/>
                <w:noProof/>
                <w:sz w:val="20"/>
                <w:szCs w:val="20"/>
                <w:shd w:val="clear" w:color="auto" w:fill="FFFFFF"/>
                <w:lang w:eastAsia="ar-SA"/>
              </w:rPr>
              <w:t>Description of methodologies used on d</w:t>
            </w:r>
            <w:proofErr w:type="spellStart"/>
            <w:r w:rsidRPr="00C33DD6">
              <w:rPr>
                <w:rFonts w:ascii="Times New Roman" w:hAnsi="Times New Roman" w:cs="Times New Roman"/>
                <w:b/>
                <w:bCs/>
                <w:sz w:val="20"/>
                <w:szCs w:val="20"/>
                <w:shd w:val="clear" w:color="auto" w:fill="FFFFFF"/>
                <w:lang w:eastAsia="en-GB"/>
              </w:rPr>
              <w:t>ata</w:t>
            </w:r>
            <w:proofErr w:type="spellEnd"/>
            <w:r w:rsidRPr="00C33DD6">
              <w:rPr>
                <w:rFonts w:ascii="Times New Roman" w:hAnsi="Times New Roman" w:cs="Times New Roman"/>
                <w:b/>
                <w:bCs/>
                <w:sz w:val="20"/>
                <w:szCs w:val="20"/>
                <w:shd w:val="clear" w:color="auto" w:fill="FFFFFF"/>
                <w:lang w:eastAsia="en-GB"/>
              </w:rPr>
              <w:t xml:space="preserve"> quality </w:t>
            </w:r>
            <w:r w:rsidRPr="00C33DD6">
              <w:rPr>
                <w:rFonts w:ascii="Times New Roman" w:hAnsi="Times New Roman" w:cs="Times New Roman"/>
                <w:b/>
                <w:noProof/>
                <w:sz w:val="20"/>
                <w:szCs w:val="20"/>
                <w:shd w:val="clear" w:color="auto" w:fill="FFFFFF"/>
                <w:lang w:eastAsia="en-GB"/>
              </w:rPr>
              <w:t xml:space="preserve"> </w:t>
            </w:r>
          </w:p>
          <w:p w14:paraId="19039F08" w14:textId="77777777" w:rsidR="007D6558" w:rsidRPr="00C33DD6" w:rsidRDefault="007D6558" w:rsidP="007D6558">
            <w:pPr>
              <w:spacing w:before="120" w:after="120" w:line="360" w:lineRule="auto"/>
              <w:rPr>
                <w:rFonts w:ascii="Times New Roman" w:hAnsi="Times New Roman" w:cs="Times New Roman"/>
                <w:noProof/>
                <w:sz w:val="20"/>
                <w:szCs w:val="20"/>
                <w:shd w:val="clear" w:color="auto" w:fill="FFFFFF"/>
                <w:lang w:eastAsia="en-GB"/>
              </w:rPr>
            </w:pPr>
            <w:r w:rsidRPr="00C33DD6">
              <w:rPr>
                <w:rFonts w:ascii="Times New Roman" w:hAnsi="Times New Roman" w:cs="Times New Roman"/>
                <w:noProof/>
                <w:sz w:val="20"/>
                <w:szCs w:val="20"/>
                <w:shd w:val="clear" w:color="auto" w:fill="FFFFFF"/>
                <w:lang w:eastAsia="en-GB"/>
              </w:rPr>
              <w:t>Variable data obtained from both questionnaire and indirect sources such as from other in-house or other agency data or business accounts are compared and the data used will be from the most competent source. Bottom mussel seed input data is taken from landings data if available rather than from the census due to the formers recording at the point of fishing activity.  The census is chosen as the best source for oyster seed input due to its recording of what was actually input over what was intended to be input. Turnover, employment and other variables are comparable between questionnaire and accounts sources depending on the style of accounts presentation. To aid in this, only accounts by calendar years are used to compare with calendar based census to check the quality of the latter data source.</w:t>
            </w:r>
          </w:p>
          <w:p w14:paraId="3AF8AC88"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70FFA0D7"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19CA443B"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7FA8431A"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75233B12"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639E20D7"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r w:rsidRPr="004B6D7F">
              <w:rPr>
                <w:rFonts w:ascii="Times New Roman" w:hAnsi="Times New Roman" w:cs="Times New Roman"/>
                <w:i/>
                <w:noProof/>
                <w:sz w:val="20"/>
                <w:szCs w:val="20"/>
                <w:lang w:eastAsia="en-GB"/>
              </w:rPr>
              <w:t>(max 1000 words)</w:t>
            </w:r>
          </w:p>
        </w:tc>
      </w:tr>
      <w:tr w:rsidR="004A2E2D" w:rsidRPr="004B6D7F" w14:paraId="50ECFBC5" w14:textId="77777777" w:rsidTr="00BB1991">
        <w:trPr>
          <w:trHeight w:val="585"/>
        </w:trPr>
        <w:tc>
          <w:tcPr>
            <w:tcW w:w="9180" w:type="dxa"/>
            <w:vMerge/>
            <w:vAlign w:val="center"/>
          </w:tcPr>
          <w:p w14:paraId="035E3A3E"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06826E66" w14:textId="77777777" w:rsidTr="00BB1991">
        <w:trPr>
          <w:trHeight w:val="585"/>
        </w:trPr>
        <w:tc>
          <w:tcPr>
            <w:tcW w:w="9180" w:type="dxa"/>
            <w:vMerge/>
            <w:vAlign w:val="center"/>
          </w:tcPr>
          <w:p w14:paraId="2E838497"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15AB3912" w14:textId="77777777" w:rsidTr="00BB1991">
        <w:trPr>
          <w:trHeight w:val="585"/>
        </w:trPr>
        <w:tc>
          <w:tcPr>
            <w:tcW w:w="9180" w:type="dxa"/>
            <w:vMerge/>
            <w:vAlign w:val="center"/>
          </w:tcPr>
          <w:p w14:paraId="54D1F4DA"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016EE8B" w14:textId="77777777" w:rsidTr="00BB1991">
        <w:trPr>
          <w:trHeight w:val="585"/>
        </w:trPr>
        <w:tc>
          <w:tcPr>
            <w:tcW w:w="9180" w:type="dxa"/>
            <w:vMerge/>
            <w:vAlign w:val="center"/>
          </w:tcPr>
          <w:p w14:paraId="64B93444"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6A77703" w14:textId="77777777" w:rsidTr="00BB1991">
        <w:trPr>
          <w:trHeight w:val="585"/>
        </w:trPr>
        <w:tc>
          <w:tcPr>
            <w:tcW w:w="9180" w:type="dxa"/>
            <w:vMerge/>
            <w:vAlign w:val="center"/>
          </w:tcPr>
          <w:p w14:paraId="7ACA1C2A"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BE9DB0D" w14:textId="77777777" w:rsidTr="00BB1991">
        <w:trPr>
          <w:trHeight w:val="585"/>
        </w:trPr>
        <w:tc>
          <w:tcPr>
            <w:tcW w:w="9180" w:type="dxa"/>
            <w:vMerge/>
            <w:vAlign w:val="center"/>
          </w:tcPr>
          <w:p w14:paraId="518D7C64"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5649406" w14:textId="77777777" w:rsidTr="00BB1991">
        <w:trPr>
          <w:trHeight w:val="585"/>
        </w:trPr>
        <w:tc>
          <w:tcPr>
            <w:tcW w:w="9180" w:type="dxa"/>
            <w:vMerge/>
            <w:vAlign w:val="center"/>
          </w:tcPr>
          <w:p w14:paraId="15854995"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117554C0" w14:textId="77777777" w:rsidTr="00BB1991">
        <w:trPr>
          <w:trHeight w:val="585"/>
        </w:trPr>
        <w:tc>
          <w:tcPr>
            <w:tcW w:w="9180" w:type="dxa"/>
            <w:vMerge/>
            <w:vAlign w:val="center"/>
          </w:tcPr>
          <w:p w14:paraId="6E8F7B2D"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2510BFC6" w14:textId="77777777" w:rsidTr="00BB1991">
        <w:trPr>
          <w:trHeight w:val="585"/>
        </w:trPr>
        <w:tc>
          <w:tcPr>
            <w:tcW w:w="9180" w:type="dxa"/>
            <w:vMerge/>
            <w:vAlign w:val="center"/>
          </w:tcPr>
          <w:p w14:paraId="5D4116B3"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r w:rsidR="004A2E2D" w:rsidRPr="004B6D7F" w14:paraId="3E7002AD" w14:textId="77777777" w:rsidTr="00BB1991">
        <w:trPr>
          <w:trHeight w:val="585"/>
        </w:trPr>
        <w:tc>
          <w:tcPr>
            <w:tcW w:w="9180" w:type="dxa"/>
            <w:vMerge/>
            <w:vAlign w:val="center"/>
          </w:tcPr>
          <w:p w14:paraId="0E99D43E"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p>
        </w:tc>
      </w:tr>
    </w:tbl>
    <w:p w14:paraId="6A236A81" w14:textId="77777777" w:rsidR="004A2E2D" w:rsidRPr="004B6D7F" w:rsidRDefault="004A2E2D" w:rsidP="00BB1991">
      <w:pPr>
        <w:spacing w:line="360" w:lineRule="auto"/>
        <w:rPr>
          <w:rFonts w:ascii="Times New Roman" w:hAnsi="Times New Roman" w:cs="Times New Roman"/>
          <w:noProof/>
          <w:u w:val="single"/>
          <w:lang w:eastAsia="en-GB"/>
        </w:rPr>
      </w:pPr>
    </w:p>
    <w:p w14:paraId="6BB9D7E3" w14:textId="77777777" w:rsidR="004A2E2D" w:rsidRPr="004B6D7F" w:rsidRDefault="004A2E2D" w:rsidP="00BB1991">
      <w:pPr>
        <w:spacing w:line="360" w:lineRule="auto"/>
        <w:rPr>
          <w:rFonts w:ascii="Times New Roman" w:hAnsi="Times New Roman" w:cs="Times New Roman"/>
          <w:noProof/>
          <w:lang w:eastAsia="en-GB"/>
        </w:rPr>
      </w:pPr>
    </w:p>
    <w:p w14:paraId="539C176D" w14:textId="77777777" w:rsidR="004A2E2D" w:rsidRPr="004B6D7F" w:rsidRDefault="004A2E2D" w:rsidP="00BB1991">
      <w:pPr>
        <w:keepNext/>
        <w:tabs>
          <w:tab w:val="left" w:pos="850"/>
        </w:tabs>
        <w:spacing w:before="360" w:line="360" w:lineRule="auto"/>
        <w:ind w:left="850" w:hanging="850"/>
        <w:jc w:val="center"/>
        <w:outlineLvl w:val="0"/>
        <w:rPr>
          <w:rFonts w:ascii="Times New Roman" w:hAnsi="Times New Roman" w:cs="Times New Roman"/>
          <w:smallCaps/>
          <w:noProof/>
          <w:lang w:eastAsia="en-GB"/>
        </w:rPr>
      </w:pPr>
      <w:r w:rsidRPr="004B6D7F">
        <w:rPr>
          <w:rFonts w:ascii="Times New Roman" w:hAnsi="Times New Roman" w:cs="Times New Roman"/>
          <w:noProof/>
          <w:lang w:eastAsia="en-GB"/>
        </w:rPr>
        <w:br w:type="page"/>
      </w:r>
      <w:bookmarkStart w:id="34" w:name="_Toc456791748"/>
      <w:bookmarkStart w:id="35" w:name="_Toc456792477"/>
      <w:bookmarkStart w:id="36" w:name="_Toc457817117"/>
      <w:r w:rsidRPr="004B6D7F">
        <w:rPr>
          <w:rFonts w:ascii="Times New Roman" w:hAnsi="Times New Roman" w:cs="Times New Roman"/>
          <w:smallCaps/>
          <w:noProof/>
          <w:lang w:eastAsia="en-GB"/>
        </w:rPr>
        <w:lastRenderedPageBreak/>
        <w:t>Section 3: Economic and Social Data</w:t>
      </w:r>
      <w:bookmarkEnd w:id="34"/>
      <w:bookmarkEnd w:id="35"/>
      <w:bookmarkEnd w:id="36"/>
    </w:p>
    <w:p w14:paraId="263B8318" w14:textId="77777777" w:rsidR="004A2E2D" w:rsidRPr="004B6D7F" w:rsidRDefault="004A2E2D" w:rsidP="00BB1991">
      <w:pPr>
        <w:pStyle w:val="StyleTitre2Gras"/>
        <w:spacing w:line="360" w:lineRule="auto"/>
        <w:rPr>
          <w:rFonts w:cs="Times New Roman"/>
          <w:noProof/>
          <w:lang w:val="en-GB" w:eastAsia="en-GB"/>
        </w:rPr>
      </w:pPr>
      <w:bookmarkStart w:id="37" w:name="_Toc457817118"/>
      <w:r w:rsidRPr="004B6D7F">
        <w:rPr>
          <w:rFonts w:cs="Times New Roman"/>
          <w:noProof/>
          <w:lang w:val="en-GB" w:eastAsia="en-GB"/>
        </w:rPr>
        <w:t>Pilot Study 4: Environmental data on aquaculture</w:t>
      </w:r>
      <w:bookmarkEnd w:id="37"/>
      <w:r w:rsidRPr="004B6D7F">
        <w:rPr>
          <w:rFonts w:cs="Times New Roman"/>
          <w:noProof/>
          <w:lang w:val="en-GB" w:eastAsia="en-GB"/>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12646588" w14:textId="77777777" w:rsidTr="00BB1991">
        <w:trPr>
          <w:trHeight w:val="389"/>
        </w:trPr>
        <w:tc>
          <w:tcPr>
            <w:tcW w:w="9180" w:type="dxa"/>
            <w:noWrap/>
            <w:vAlign w:val="center"/>
          </w:tcPr>
          <w:p w14:paraId="54210908" w14:textId="1DEA14C1" w:rsidR="004A2E2D" w:rsidRPr="004B6D7F" w:rsidRDefault="00835CB9" w:rsidP="00B470A9">
            <w:pPr>
              <w:spacing w:before="120" w:after="120" w:line="240" w:lineRule="auto"/>
              <w:jc w:val="both"/>
              <w:rPr>
                <w:rFonts w:ascii="Times New Roman" w:hAnsi="Times New Roman" w:cs="Times New Roman"/>
                <w:b/>
                <w:bCs/>
                <w:color w:val="000000"/>
                <w:lang w:eastAsia="en-GB"/>
              </w:rPr>
            </w:pPr>
            <w:r w:rsidRPr="00DF6FD4">
              <w:rPr>
                <w:rFonts w:eastAsia="Calibri"/>
                <w:i/>
                <w:noProof/>
                <w:color w:val="000000"/>
                <w:sz w:val="20"/>
                <w:szCs w:val="20"/>
                <w:shd w:val="clear" w:color="auto" w:fill="FFFFFF"/>
                <w:lang w:eastAsia="en-GB"/>
              </w:rPr>
              <w:t xml:space="preserve">General comment: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noProof/>
                <w:color w:val="000000"/>
                <w:sz w:val="20"/>
                <w:szCs w:val="20"/>
                <w:shd w:val="clear" w:color="auto" w:fill="FFFFFF"/>
                <w:lang w:eastAsia="en-GB"/>
              </w:rPr>
              <w:t>paragraph 6 point (c)</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of Chapter III </w:t>
            </w:r>
            <w:r w:rsidRPr="00FC21D2">
              <w:rPr>
                <w:rFonts w:eastAsia="Calibri"/>
                <w:i/>
                <w:noProof/>
                <w:color w:val="000000"/>
                <w:sz w:val="20"/>
                <w:szCs w:val="20"/>
                <w:shd w:val="clear" w:color="auto" w:fill="FFFFFF"/>
                <w:lang w:eastAsia="en-GB"/>
              </w:rPr>
              <w:t>of the</w:t>
            </w:r>
            <w:r w:rsidRPr="00FC21D2">
              <w:rPr>
                <w:rFonts w:eastAsia="Calibri"/>
                <w:i/>
                <w:noProof/>
                <w:sz w:val="20"/>
                <w:szCs w:val="20"/>
                <w:lang w:eastAsia="en-GB"/>
              </w:rPr>
              <w:t xml:space="preserv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sidRPr="00FC21D2">
              <w:rPr>
                <w:rFonts w:eastAsia="Calibri"/>
                <w:i/>
                <w:noProof/>
                <w:sz w:val="20"/>
                <w:szCs w:val="20"/>
                <w:lang w:eastAsia="en-GB"/>
              </w:rPr>
              <w:t>multi-annual Union programme.</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It</w:t>
            </w:r>
            <w:r w:rsidRPr="00FC21D2">
              <w:rPr>
                <w:rFonts w:eastAsia="Calibri"/>
                <w:i/>
                <w:noProof/>
                <w:color w:val="000000"/>
                <w:sz w:val="20"/>
                <w:szCs w:val="20"/>
                <w:shd w:val="clear" w:color="auto" w:fill="FFFFFF"/>
                <w:lang w:eastAsia="en-GB"/>
              </w:rPr>
              <w:t xml:space="preserve"> is intended to specify da</w:t>
            </w:r>
            <w:r>
              <w:rPr>
                <w:rFonts w:eastAsia="Calibri"/>
                <w:i/>
                <w:noProof/>
                <w:color w:val="000000"/>
                <w:sz w:val="20"/>
                <w:szCs w:val="20"/>
                <w:shd w:val="clear" w:color="auto" w:fill="FFFFFF"/>
                <w:lang w:eastAsia="en-GB"/>
              </w:rPr>
              <w:t>t</w:t>
            </w:r>
            <w:r w:rsidRPr="00FC21D2">
              <w:rPr>
                <w:rFonts w:eastAsia="Calibri"/>
                <w:i/>
                <w:noProof/>
                <w:color w:val="000000"/>
                <w:sz w:val="20"/>
                <w:szCs w:val="20"/>
                <w:shd w:val="clear" w:color="auto" w:fill="FFFFFF"/>
                <w:lang w:eastAsia="en-GB"/>
              </w:rPr>
              <w:t xml:space="preserve">a to be collected under </w:t>
            </w:r>
            <w:r>
              <w:rPr>
                <w:rFonts w:eastAsia="Calibri"/>
                <w:i/>
                <w:noProof/>
                <w:color w:val="000000"/>
                <w:sz w:val="20"/>
                <w:szCs w:val="20"/>
                <w:shd w:val="clear" w:color="auto" w:fill="FFFFFF"/>
                <w:lang w:eastAsia="en-GB"/>
              </w:rPr>
              <w:t>Table 8</w:t>
            </w:r>
            <w:r w:rsidRPr="00FC21D2">
              <w:rPr>
                <w:rFonts w:eastAsia="Calibri"/>
                <w:i/>
                <w:noProof/>
                <w:color w:val="000000"/>
                <w:sz w:val="20"/>
                <w:szCs w:val="20"/>
                <w:shd w:val="clear" w:color="auto" w:fill="FFFFFF"/>
                <w:lang w:eastAsia="en-GB"/>
              </w:rPr>
              <w:t xml:space="preserve"> of the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sidRPr="00FC21D2">
              <w:rPr>
                <w:rFonts w:eastAsia="Calibri"/>
                <w:i/>
                <w:noProof/>
                <w:sz w:val="20"/>
                <w:szCs w:val="20"/>
                <w:lang w:eastAsia="en-GB"/>
              </w:rPr>
              <w:t>multi-annual Union programme</w:t>
            </w:r>
            <w:r>
              <w:rPr>
                <w:rFonts w:eastAsia="Calibri"/>
                <w:i/>
                <w:noProof/>
                <w:sz w:val="20"/>
                <w:szCs w:val="20"/>
                <w:lang w:eastAsia="en-GB"/>
              </w:rPr>
              <w:t>.</w:t>
            </w:r>
          </w:p>
        </w:tc>
      </w:tr>
      <w:tr w:rsidR="004A2E2D" w:rsidRPr="004B6D7F" w14:paraId="0F97DD0D" w14:textId="77777777" w:rsidTr="00BB1991">
        <w:trPr>
          <w:trHeight w:val="389"/>
        </w:trPr>
        <w:tc>
          <w:tcPr>
            <w:tcW w:w="9180" w:type="dxa"/>
            <w:noWrap/>
            <w:vAlign w:val="center"/>
          </w:tcPr>
          <w:p w14:paraId="3097BBEB" w14:textId="77777777" w:rsidR="007D6558" w:rsidRPr="00C33DD6" w:rsidRDefault="007D6558" w:rsidP="007D6558">
            <w:pPr>
              <w:spacing w:before="120" w:after="120" w:line="360" w:lineRule="auto"/>
              <w:rPr>
                <w:rFonts w:ascii="Times New Roman" w:hAnsi="Times New Roman" w:cs="Times New Roman"/>
                <w:b/>
                <w:i/>
                <w:noProof/>
                <w:sz w:val="20"/>
                <w:szCs w:val="20"/>
                <w:lang w:eastAsia="en-GB"/>
              </w:rPr>
            </w:pPr>
            <w:r w:rsidRPr="00C33DD6">
              <w:rPr>
                <w:rFonts w:ascii="Times New Roman" w:hAnsi="Times New Roman" w:cs="Times New Roman"/>
                <w:b/>
                <w:i/>
                <w:noProof/>
                <w:sz w:val="20"/>
                <w:szCs w:val="20"/>
                <w:lang w:eastAsia="en-GB"/>
              </w:rPr>
              <w:t>1. Aim of pilot study</w:t>
            </w:r>
          </w:p>
          <w:p w14:paraId="4810F1F9" w14:textId="77777777" w:rsidR="007D6558" w:rsidRPr="00C33DD6" w:rsidRDefault="007D6558" w:rsidP="007D6558">
            <w:pPr>
              <w:spacing w:before="120" w:after="120" w:line="360" w:lineRule="auto"/>
              <w:rPr>
                <w:rFonts w:ascii="Times New Roman" w:hAnsi="Times New Roman" w:cs="Times New Roman"/>
                <w:noProof/>
                <w:sz w:val="20"/>
                <w:szCs w:val="20"/>
                <w:lang w:eastAsia="en-GB"/>
              </w:rPr>
            </w:pPr>
            <w:r w:rsidRPr="00C33DD6">
              <w:rPr>
                <w:rFonts w:ascii="Times New Roman" w:hAnsi="Times New Roman" w:cs="Times New Roman"/>
                <w:noProof/>
                <w:sz w:val="20"/>
                <w:szCs w:val="20"/>
                <w:lang w:eastAsia="en-GB"/>
              </w:rPr>
              <w:t>Assess feasability of gathering environmental data from aquaculture sector in terms of data quality and consistency over a time period.</w:t>
            </w:r>
          </w:p>
          <w:p w14:paraId="4D1FC1DC" w14:textId="77777777" w:rsidR="007D6558" w:rsidRPr="00C33DD6" w:rsidRDefault="007D6558" w:rsidP="007D6558">
            <w:pPr>
              <w:spacing w:before="120" w:after="120" w:line="360" w:lineRule="auto"/>
              <w:rPr>
                <w:rFonts w:ascii="Times New Roman" w:hAnsi="Times New Roman" w:cs="Times New Roman"/>
                <w:b/>
                <w:i/>
                <w:noProof/>
                <w:sz w:val="20"/>
                <w:szCs w:val="20"/>
                <w:lang w:eastAsia="en-GB"/>
              </w:rPr>
            </w:pPr>
            <w:r w:rsidRPr="00C33DD6">
              <w:rPr>
                <w:rFonts w:ascii="Times New Roman" w:hAnsi="Times New Roman" w:cs="Times New Roman"/>
                <w:b/>
                <w:i/>
                <w:noProof/>
                <w:sz w:val="20"/>
                <w:szCs w:val="20"/>
                <w:lang w:eastAsia="en-GB"/>
              </w:rPr>
              <w:t>2. Duration of pilot study</w:t>
            </w:r>
          </w:p>
          <w:p w14:paraId="565CFE0C" w14:textId="545AAF88" w:rsidR="007D6558" w:rsidRPr="00C33DD6" w:rsidRDefault="007D6558" w:rsidP="007D6558">
            <w:pPr>
              <w:spacing w:before="120" w:after="120" w:line="360" w:lineRule="auto"/>
              <w:rPr>
                <w:rFonts w:ascii="Times New Roman" w:hAnsi="Times New Roman" w:cs="Times New Roman"/>
                <w:noProof/>
                <w:sz w:val="20"/>
                <w:szCs w:val="20"/>
                <w:lang w:eastAsia="en-GB"/>
              </w:rPr>
            </w:pPr>
            <w:r w:rsidRPr="00C33DD6">
              <w:rPr>
                <w:rFonts w:ascii="Times New Roman" w:hAnsi="Times New Roman" w:cs="Times New Roman"/>
                <w:noProof/>
                <w:sz w:val="20"/>
                <w:szCs w:val="20"/>
                <w:lang w:eastAsia="en-GB"/>
              </w:rPr>
              <w:t xml:space="preserve">Three years, 2017-2019. </w:t>
            </w:r>
            <w:r w:rsidR="00215FEF">
              <w:rPr>
                <w:rFonts w:ascii="Times New Roman" w:hAnsi="Times New Roman" w:cs="Times New Roman"/>
                <w:noProof/>
                <w:sz w:val="20"/>
                <w:szCs w:val="20"/>
                <w:lang w:eastAsia="en-GB"/>
              </w:rPr>
              <w:t>Data collection will collection into 2020.</w:t>
            </w:r>
          </w:p>
          <w:p w14:paraId="488AE621" w14:textId="77777777" w:rsidR="007D6558" w:rsidRPr="00C33DD6" w:rsidRDefault="007D6558" w:rsidP="007D6558">
            <w:pPr>
              <w:spacing w:before="120" w:after="120" w:line="360" w:lineRule="auto"/>
              <w:rPr>
                <w:rFonts w:ascii="Times New Roman" w:hAnsi="Times New Roman" w:cs="Times New Roman"/>
                <w:b/>
                <w:i/>
                <w:noProof/>
                <w:sz w:val="20"/>
                <w:szCs w:val="20"/>
                <w:lang w:eastAsia="en-GB"/>
              </w:rPr>
            </w:pPr>
            <w:r w:rsidRPr="00C33DD6">
              <w:rPr>
                <w:rFonts w:ascii="Times New Roman" w:hAnsi="Times New Roman" w:cs="Times New Roman"/>
                <w:b/>
                <w:i/>
                <w:noProof/>
                <w:sz w:val="20"/>
                <w:szCs w:val="20"/>
                <w:lang w:eastAsia="en-GB"/>
              </w:rPr>
              <w:t>3. Methodology and expected outcomes of pilot study</w:t>
            </w:r>
          </w:p>
          <w:p w14:paraId="13AB5CAD" w14:textId="7D12C1B5" w:rsidR="007D6558" w:rsidRDefault="007D6558" w:rsidP="007D6558">
            <w:pPr>
              <w:spacing w:before="120" w:after="120" w:line="360" w:lineRule="auto"/>
              <w:rPr>
                <w:rFonts w:ascii="Times New Roman" w:hAnsi="Times New Roman" w:cs="Times New Roman"/>
                <w:noProof/>
                <w:sz w:val="20"/>
                <w:szCs w:val="20"/>
                <w:lang w:eastAsia="en-GB"/>
              </w:rPr>
            </w:pPr>
            <w:r w:rsidRPr="00C33DD6">
              <w:rPr>
                <w:rFonts w:ascii="Times New Roman" w:hAnsi="Times New Roman" w:cs="Times New Roman"/>
                <w:noProof/>
                <w:sz w:val="20"/>
                <w:szCs w:val="20"/>
                <w:lang w:eastAsia="en-GB"/>
              </w:rPr>
              <w:t>Data will be collected by direct census survey and by access to indirect sources if these can be identified</w:t>
            </w:r>
            <w:r>
              <w:rPr>
                <w:rFonts w:ascii="Times New Roman" w:hAnsi="Times New Roman" w:cs="Times New Roman"/>
                <w:noProof/>
                <w:sz w:val="20"/>
                <w:szCs w:val="20"/>
                <w:lang w:eastAsia="en-GB"/>
              </w:rPr>
              <w:t xml:space="preserve"> and collated</w:t>
            </w:r>
            <w:r w:rsidRPr="00C33DD6">
              <w:rPr>
                <w:rFonts w:ascii="Times New Roman" w:hAnsi="Times New Roman" w:cs="Times New Roman"/>
                <w:noProof/>
                <w:sz w:val="20"/>
                <w:szCs w:val="20"/>
                <w:lang w:eastAsia="en-GB"/>
              </w:rPr>
              <w:t>.</w:t>
            </w:r>
            <w:r w:rsidR="000057DF" w:rsidRPr="00BE49E9">
              <w:rPr>
                <w:rFonts w:ascii="Times New Roman" w:hAnsi="Times New Roman" w:cs="Times New Roman"/>
                <w:noProof/>
                <w:color w:val="FF0000"/>
                <w:sz w:val="20"/>
                <w:szCs w:val="20"/>
                <w:lang w:eastAsia="en-GB"/>
              </w:rPr>
              <w:t xml:space="preserve"> </w:t>
            </w:r>
            <w:r w:rsidR="000057DF" w:rsidRPr="003E3F73">
              <w:rPr>
                <w:rFonts w:ascii="Times New Roman" w:hAnsi="Times New Roman" w:cs="Times New Roman"/>
                <w:noProof/>
                <w:sz w:val="20"/>
                <w:szCs w:val="20"/>
                <w:lang w:eastAsia="en-GB"/>
              </w:rPr>
              <w:t xml:space="preserve">The amount of chemical use in Irish aquaculture is miniscule given its organic status and extensive nature. </w:t>
            </w:r>
            <w:r w:rsidRPr="003E3F73">
              <w:rPr>
                <w:rFonts w:ascii="Times New Roman" w:hAnsi="Times New Roman" w:cs="Times New Roman"/>
                <w:noProof/>
                <w:sz w:val="20"/>
                <w:szCs w:val="20"/>
                <w:lang w:eastAsia="en-GB"/>
              </w:rPr>
              <w:t xml:space="preserve"> </w:t>
            </w:r>
            <w:r w:rsidRPr="00C33DD6">
              <w:rPr>
                <w:rFonts w:ascii="Times New Roman" w:hAnsi="Times New Roman" w:cs="Times New Roman"/>
                <w:noProof/>
                <w:sz w:val="20"/>
                <w:szCs w:val="20"/>
                <w:lang w:eastAsia="en-GB"/>
              </w:rPr>
              <w:t>It is not known what level of data quantity or quality will be gathered for Chemical/medicinal inputs. The percentage of mortality should be gathered to a reasonable level of accuracy for intensive mollusc culture such as oysters but it will be more difficult in the case of extensive bottom cultures such as bottom mussels and native oysters.</w:t>
            </w:r>
          </w:p>
          <w:p w14:paraId="1F8B6A4B" w14:textId="77777777" w:rsidR="00215FEF" w:rsidRPr="00C33DD6" w:rsidRDefault="00215FEF" w:rsidP="00215FEF">
            <w:pPr>
              <w:spacing w:before="120" w:after="120" w:line="360" w:lineRule="auto"/>
              <w:rPr>
                <w:rFonts w:ascii="Times New Roman" w:hAnsi="Times New Roman" w:cs="Times New Roman"/>
                <w:noProof/>
                <w:sz w:val="20"/>
                <w:szCs w:val="20"/>
                <w:lang w:eastAsia="en-GB"/>
              </w:rPr>
            </w:pPr>
            <w:r>
              <w:rPr>
                <w:rFonts w:ascii="Times New Roman" w:hAnsi="Times New Roman" w:cs="Times New Roman"/>
                <w:noProof/>
                <w:sz w:val="20"/>
                <w:szCs w:val="20"/>
                <w:lang w:eastAsia="en-GB"/>
              </w:rPr>
              <w:t xml:space="preserve">Data collection of these two variables have proved difficult as entreprises are unsure as to why mortalities are being collected.  </w:t>
            </w:r>
          </w:p>
          <w:p w14:paraId="539E4533" w14:textId="77777777" w:rsidR="00215FEF" w:rsidRPr="00C33DD6" w:rsidRDefault="00215FEF" w:rsidP="007D6558">
            <w:pPr>
              <w:spacing w:before="120" w:after="120" w:line="360" w:lineRule="auto"/>
              <w:rPr>
                <w:rFonts w:ascii="Times New Roman" w:hAnsi="Times New Roman" w:cs="Times New Roman"/>
                <w:noProof/>
                <w:sz w:val="20"/>
                <w:szCs w:val="20"/>
                <w:lang w:eastAsia="en-GB"/>
              </w:rPr>
            </w:pPr>
          </w:p>
          <w:p w14:paraId="300F26C6"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504F502C"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0DC38473"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20BCE8CD"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0A3BBCB8"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30C393D2"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5A0AA2E0"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65173F11"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47DB6B42"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p>
          <w:p w14:paraId="47AE9506" w14:textId="77777777" w:rsidR="004A2E2D" w:rsidRPr="004B6D7F" w:rsidRDefault="004A2E2D" w:rsidP="00B470A9">
            <w:pPr>
              <w:spacing w:before="120" w:after="120" w:line="36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(max 900 words)</w:t>
            </w:r>
          </w:p>
        </w:tc>
      </w:tr>
    </w:tbl>
    <w:p w14:paraId="5007F558" w14:textId="77777777" w:rsidR="004A2E2D" w:rsidRPr="004B6D7F" w:rsidRDefault="004A2E2D" w:rsidP="00BB1991">
      <w:pPr>
        <w:spacing w:line="360" w:lineRule="auto"/>
        <w:rPr>
          <w:rFonts w:ascii="Times New Roman" w:hAnsi="Times New Roman" w:cs="Times New Roman"/>
          <w:noProof/>
          <w:lang w:eastAsia="en-GB"/>
        </w:rPr>
      </w:pPr>
    </w:p>
    <w:p w14:paraId="5C5BFE98" w14:textId="77777777" w:rsidR="004A2E2D" w:rsidRPr="004B6D7F" w:rsidRDefault="004A2E2D" w:rsidP="00BB1991">
      <w:pPr>
        <w:keepNext/>
        <w:tabs>
          <w:tab w:val="left" w:pos="850"/>
        </w:tabs>
        <w:spacing w:before="360" w:line="360" w:lineRule="auto"/>
        <w:ind w:left="850" w:hanging="850"/>
        <w:jc w:val="center"/>
        <w:outlineLvl w:val="0"/>
        <w:rPr>
          <w:rFonts w:ascii="Times New Roman" w:hAnsi="Times New Roman" w:cs="Times New Roman"/>
          <w:smallCaps/>
          <w:noProof/>
          <w:lang w:eastAsia="en-GB"/>
        </w:rPr>
      </w:pPr>
      <w:r w:rsidRPr="004B6D7F">
        <w:rPr>
          <w:rFonts w:ascii="Times New Roman" w:hAnsi="Times New Roman" w:cs="Times New Roman"/>
          <w:noProof/>
          <w:lang w:eastAsia="en-GB"/>
        </w:rPr>
        <w:br w:type="page"/>
      </w:r>
      <w:bookmarkStart w:id="38" w:name="_Toc456791750"/>
      <w:bookmarkStart w:id="39" w:name="_Toc456792479"/>
      <w:bookmarkStart w:id="40" w:name="_Toc457817119"/>
      <w:r w:rsidRPr="004B6D7F">
        <w:rPr>
          <w:rFonts w:ascii="Times New Roman" w:hAnsi="Times New Roman" w:cs="Times New Roman"/>
          <w:smallCaps/>
          <w:noProof/>
          <w:lang w:eastAsia="en-GB"/>
        </w:rPr>
        <w:lastRenderedPageBreak/>
        <w:t>Section 3: Economic and Social Data</w:t>
      </w:r>
      <w:bookmarkEnd w:id="38"/>
      <w:bookmarkEnd w:id="39"/>
      <w:bookmarkEnd w:id="40"/>
    </w:p>
    <w:p w14:paraId="5042EDF3" w14:textId="77777777" w:rsidR="004A2E2D" w:rsidRPr="004B6D7F" w:rsidRDefault="004A2E2D" w:rsidP="00BB1991">
      <w:pPr>
        <w:pStyle w:val="StyleTitre2Gras"/>
        <w:spacing w:line="360" w:lineRule="auto"/>
        <w:rPr>
          <w:rFonts w:cs="Times New Roman"/>
          <w:noProof/>
          <w:lang w:val="en-GB" w:eastAsia="en-GB"/>
        </w:rPr>
      </w:pPr>
      <w:bookmarkStart w:id="41" w:name="_Toc457817120"/>
      <w:r w:rsidRPr="004B6D7F">
        <w:rPr>
          <w:rFonts w:cs="Times New Roman"/>
          <w:noProof/>
          <w:lang w:val="en-GB" w:eastAsia="en-GB"/>
        </w:rPr>
        <w:t>Text Box 3C: Population segments for collection of economic and social data for the processing industry</w:t>
      </w:r>
      <w:bookmarkEnd w:id="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0F711898" w14:textId="77777777" w:rsidTr="00BB1991">
        <w:trPr>
          <w:trHeight w:val="509"/>
        </w:trPr>
        <w:tc>
          <w:tcPr>
            <w:tcW w:w="9180" w:type="dxa"/>
            <w:noWrap/>
            <w:vAlign w:val="center"/>
          </w:tcPr>
          <w:p w14:paraId="32AF7039" w14:textId="60A18280" w:rsidR="004A2E2D" w:rsidRPr="004B6D7F" w:rsidRDefault="00835CB9" w:rsidP="00B470A9">
            <w:pPr>
              <w:spacing w:before="120" w:after="120" w:line="240" w:lineRule="auto"/>
              <w:jc w:val="both"/>
              <w:rPr>
                <w:rFonts w:ascii="Times New Roman" w:hAnsi="Times New Roman" w:cs="Times New Roman"/>
                <w:b/>
                <w:bCs/>
                <w:color w:val="000000"/>
                <w:lang w:eastAsia="en-GB"/>
              </w:rPr>
            </w:pPr>
            <w:r w:rsidRPr="00DF6FD4">
              <w:rPr>
                <w:rFonts w:eastAsia="Calibri"/>
                <w:i/>
                <w:noProof/>
                <w:color w:val="000000"/>
                <w:sz w:val="20"/>
                <w:szCs w:val="20"/>
                <w:shd w:val="clear" w:color="auto" w:fill="FFFFFF"/>
                <w:lang w:eastAsia="en-GB"/>
              </w:rPr>
              <w:t xml:space="preserve">General comment: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fulfills </w:t>
            </w:r>
            <w:r>
              <w:rPr>
                <w:rFonts w:eastAsia="Calibri"/>
                <w:i/>
                <w:sz w:val="20"/>
                <w:szCs w:val="20"/>
                <w:lang w:eastAsia="en-GB"/>
              </w:rPr>
              <w:t xml:space="preserve">paragraph 1.1(d) of Chapter III </w:t>
            </w:r>
            <w:r>
              <w:rPr>
                <w:rFonts w:eastAsia="Calibri"/>
                <w:i/>
                <w:noProof/>
                <w:sz w:val="20"/>
                <w:szCs w:val="20"/>
                <w:lang w:eastAsia="en-GB"/>
              </w:rPr>
              <w:t xml:space="preserve">and Table 10 </w:t>
            </w:r>
            <w:r>
              <w:rPr>
                <w:rFonts w:eastAsia="Calibri"/>
                <w:i/>
                <w:sz w:val="20"/>
                <w:szCs w:val="20"/>
                <w:lang w:eastAsia="en-GB"/>
              </w:rPr>
              <w:t xml:space="preserve">of the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Pr>
                <w:rFonts w:eastAsia="Calibri"/>
                <w:i/>
                <w:sz w:val="20"/>
                <w:szCs w:val="20"/>
                <w:lang w:eastAsia="en-GB"/>
              </w:rPr>
              <w:t>multi-annual Union programme</w:t>
            </w:r>
            <w:r w:rsidRPr="00FC21D2">
              <w:rPr>
                <w:rFonts w:eastAsia="Calibri"/>
                <w:i/>
                <w:noProof/>
                <w:sz w:val="20"/>
                <w:szCs w:val="20"/>
                <w:lang w:eastAsia="en-GB"/>
              </w:rPr>
              <w:t>.</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It</w:t>
            </w:r>
            <w:r w:rsidRPr="00FC21D2">
              <w:rPr>
                <w:rFonts w:eastAsia="Calibri"/>
                <w:i/>
                <w:noProof/>
                <w:color w:val="000000"/>
                <w:sz w:val="20"/>
                <w:szCs w:val="20"/>
                <w:shd w:val="clear" w:color="auto" w:fill="FFFFFF"/>
                <w:lang w:eastAsia="en-GB"/>
              </w:rPr>
              <w:t xml:space="preserve"> is intended to specify da</w:t>
            </w:r>
            <w:r>
              <w:rPr>
                <w:rFonts w:eastAsia="Calibri"/>
                <w:i/>
                <w:noProof/>
                <w:color w:val="000000"/>
                <w:sz w:val="20"/>
                <w:szCs w:val="20"/>
                <w:shd w:val="clear" w:color="auto" w:fill="FFFFFF"/>
                <w:lang w:eastAsia="en-GB"/>
              </w:rPr>
              <w:t>t</w:t>
            </w:r>
            <w:r w:rsidRPr="00FC21D2">
              <w:rPr>
                <w:rFonts w:eastAsia="Calibri"/>
                <w:i/>
                <w:noProof/>
                <w:color w:val="000000"/>
                <w:sz w:val="20"/>
                <w:szCs w:val="20"/>
                <w:shd w:val="clear" w:color="auto" w:fill="FFFFFF"/>
                <w:lang w:eastAsia="en-GB"/>
              </w:rPr>
              <w:t xml:space="preserve">a to be collected under </w:t>
            </w:r>
            <w:r>
              <w:rPr>
                <w:rFonts w:eastAsia="Calibri"/>
                <w:i/>
                <w:noProof/>
                <w:color w:val="000000"/>
                <w:sz w:val="20"/>
                <w:szCs w:val="20"/>
                <w:shd w:val="clear" w:color="auto" w:fill="FFFFFF"/>
                <w:lang w:eastAsia="en-GB"/>
              </w:rPr>
              <w:t>Table 10</w:t>
            </w:r>
            <w:r w:rsidRPr="00FC21D2">
              <w:rPr>
                <w:rFonts w:eastAsia="Calibri"/>
                <w:i/>
                <w:noProof/>
                <w:color w:val="000000"/>
                <w:sz w:val="20"/>
                <w:szCs w:val="20"/>
                <w:shd w:val="clear" w:color="auto" w:fill="FFFFFF"/>
                <w:lang w:eastAsia="en-GB"/>
              </w:rPr>
              <w:t xml:space="preserve"> of the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sidRPr="00FC21D2">
              <w:rPr>
                <w:rFonts w:eastAsia="Calibri"/>
                <w:i/>
                <w:noProof/>
                <w:sz w:val="20"/>
                <w:szCs w:val="20"/>
                <w:lang w:eastAsia="en-GB"/>
              </w:rPr>
              <w:t>multi-annual Union programme</w:t>
            </w:r>
            <w:r>
              <w:rPr>
                <w:rFonts w:eastAsia="Calibri"/>
                <w:i/>
                <w:noProof/>
                <w:sz w:val="20"/>
                <w:szCs w:val="20"/>
                <w:lang w:eastAsia="en-GB"/>
              </w:rPr>
              <w:t>.</w:t>
            </w:r>
          </w:p>
        </w:tc>
      </w:tr>
      <w:tr w:rsidR="004A2E2D" w:rsidRPr="004B6D7F" w14:paraId="615CBE6D" w14:textId="77777777" w:rsidTr="00BB1991">
        <w:trPr>
          <w:trHeight w:val="509"/>
        </w:trPr>
        <w:tc>
          <w:tcPr>
            <w:tcW w:w="9180" w:type="dxa"/>
            <w:noWrap/>
            <w:vAlign w:val="center"/>
          </w:tcPr>
          <w:p w14:paraId="00C9498D" w14:textId="77777777" w:rsidR="007D6558" w:rsidRPr="00342995" w:rsidRDefault="007D6558" w:rsidP="007D6558">
            <w:pPr>
              <w:widowControl w:val="0"/>
              <w:suppressAutoHyphens/>
              <w:spacing w:before="120" w:after="120" w:line="360" w:lineRule="auto"/>
              <w:ind w:left="20" w:right="75"/>
              <w:rPr>
                <w:rFonts w:ascii="Times New Roman" w:hAnsi="Times New Roman" w:cs="Times New Roman"/>
                <w:b/>
                <w:noProof/>
                <w:color w:val="000000"/>
                <w:sz w:val="20"/>
                <w:szCs w:val="20"/>
                <w:shd w:val="clear" w:color="auto" w:fill="FFFFFF"/>
                <w:lang w:eastAsia="ar-SA"/>
              </w:rPr>
            </w:pPr>
            <w:r w:rsidRPr="00342995">
              <w:rPr>
                <w:rFonts w:ascii="Times New Roman" w:hAnsi="Times New Roman" w:cs="Times New Roman"/>
                <w:b/>
                <w:sz w:val="20"/>
                <w:szCs w:val="20"/>
                <w:lang w:eastAsia="ar-SA"/>
              </w:rPr>
              <w:t xml:space="preserve">1. </w:t>
            </w:r>
            <w:r w:rsidRPr="00342995">
              <w:rPr>
                <w:rFonts w:ascii="Times New Roman" w:hAnsi="Times New Roman" w:cs="Times New Roman"/>
                <w:b/>
                <w:noProof/>
                <w:color w:val="000000"/>
                <w:sz w:val="20"/>
                <w:szCs w:val="20"/>
                <w:shd w:val="clear" w:color="auto" w:fill="FFFFFF"/>
                <w:lang w:eastAsia="ar-SA"/>
              </w:rPr>
              <w:t xml:space="preserve">Description of methodologies used to choose the different sources of data </w:t>
            </w:r>
          </w:p>
          <w:p w14:paraId="451760E4" w14:textId="77777777" w:rsidR="007D6558" w:rsidRPr="00390371" w:rsidRDefault="007D6558" w:rsidP="007D6558">
            <w:pPr>
              <w:widowControl w:val="0"/>
              <w:suppressAutoHyphens/>
              <w:spacing w:after="0" w:line="360" w:lineRule="auto"/>
              <w:ind w:left="20" w:right="75"/>
              <w:rPr>
                <w:rFonts w:ascii="Times New Roman" w:eastAsiaTheme="minorEastAsia" w:hAnsi="Times New Roman" w:cs="Times New Roman"/>
                <w:sz w:val="20"/>
                <w:szCs w:val="20"/>
                <w:lang w:val="en-IE" w:eastAsia="en-IE"/>
              </w:rPr>
            </w:pPr>
            <w:r w:rsidRPr="00390371">
              <w:rPr>
                <w:rFonts w:ascii="Times New Roman" w:eastAsiaTheme="minorEastAsia" w:hAnsi="Times New Roman" w:cs="Times New Roman"/>
                <w:sz w:val="20"/>
                <w:szCs w:val="20"/>
                <w:lang w:val="en-IE" w:eastAsia="en-IE"/>
              </w:rPr>
              <w:t>The data collection scheme for all processing sector variables may be collected on a voluntary bas</w:t>
            </w:r>
            <w:r>
              <w:rPr>
                <w:rFonts w:ascii="Times New Roman" w:eastAsiaTheme="minorEastAsia" w:hAnsi="Times New Roman" w:cs="Times New Roman"/>
                <w:sz w:val="20"/>
                <w:szCs w:val="20"/>
                <w:lang w:val="en-IE" w:eastAsia="en-IE"/>
              </w:rPr>
              <w:t>is as per Table 11 of Commission Implementing Decisions</w:t>
            </w:r>
            <w:r w:rsidRPr="00390371">
              <w:rPr>
                <w:rFonts w:ascii="Times New Roman" w:eastAsiaTheme="minorEastAsia" w:hAnsi="Times New Roman" w:cs="Times New Roman"/>
                <w:sz w:val="20"/>
                <w:szCs w:val="20"/>
                <w:lang w:val="en-IE" w:eastAsia="en-IE"/>
              </w:rPr>
              <w:t xml:space="preserve"> (EU) 2016/1251. The data source for the target population is the national database of registered processing companies in the seafood sector. </w:t>
            </w:r>
          </w:p>
          <w:p w14:paraId="2CECED49" w14:textId="77777777" w:rsidR="007D6558" w:rsidRPr="00390371" w:rsidRDefault="007D6558" w:rsidP="007D6558">
            <w:pPr>
              <w:widowControl w:val="0"/>
              <w:suppressAutoHyphens/>
              <w:spacing w:after="0" w:line="360" w:lineRule="auto"/>
              <w:ind w:right="75"/>
              <w:rPr>
                <w:rFonts w:ascii="Times New Roman" w:eastAsiaTheme="minorEastAsia" w:hAnsi="Times New Roman" w:cs="Times New Roman"/>
                <w:sz w:val="20"/>
                <w:szCs w:val="20"/>
                <w:lang w:val="en-IE" w:eastAsia="en-IE"/>
              </w:rPr>
            </w:pPr>
          </w:p>
          <w:p w14:paraId="704EC10B" w14:textId="2F185E24" w:rsidR="000057DF" w:rsidRPr="00390371" w:rsidRDefault="007D6558" w:rsidP="000057DF">
            <w:pPr>
              <w:pStyle w:val="Default"/>
              <w:widowControl w:val="0"/>
              <w:spacing w:line="360" w:lineRule="auto"/>
              <w:rPr>
                <w:rFonts w:ascii="Times New Roman" w:eastAsiaTheme="minorEastAsia" w:hAnsi="Times New Roman" w:cs="Times New Roman"/>
                <w:color w:val="auto"/>
                <w:sz w:val="20"/>
                <w:szCs w:val="20"/>
                <w:lang w:eastAsia="en-IE"/>
              </w:rPr>
            </w:pPr>
            <w:r w:rsidRPr="00390371">
              <w:rPr>
                <w:rFonts w:ascii="Times New Roman" w:eastAsiaTheme="minorEastAsia" w:hAnsi="Times New Roman" w:cs="Times New Roman"/>
                <w:sz w:val="20"/>
                <w:szCs w:val="20"/>
                <w:lang w:eastAsia="en-IE"/>
              </w:rPr>
              <w:t xml:space="preserve">Data in relation to employment will be gathered in an annual employment survey which is </w:t>
            </w:r>
            <w:r w:rsidR="000057DF">
              <w:rPr>
                <w:rFonts w:ascii="Times New Roman" w:eastAsiaTheme="minorEastAsia" w:hAnsi="Times New Roman" w:cs="Times New Roman"/>
                <w:sz w:val="20"/>
                <w:szCs w:val="20"/>
                <w:lang w:eastAsia="en-IE"/>
              </w:rPr>
              <w:t>circulated</w:t>
            </w:r>
            <w:r w:rsidRPr="00390371">
              <w:rPr>
                <w:rFonts w:ascii="Times New Roman" w:eastAsiaTheme="minorEastAsia" w:hAnsi="Times New Roman" w:cs="Times New Roman"/>
                <w:sz w:val="20"/>
                <w:szCs w:val="20"/>
                <w:lang w:eastAsia="en-IE"/>
              </w:rPr>
              <w:t xml:space="preserve"> to every seafood processing company in the Republic of Ireland. </w:t>
            </w:r>
            <w:r w:rsidR="000057DF" w:rsidRPr="00390371">
              <w:rPr>
                <w:rFonts w:ascii="Times New Roman" w:eastAsiaTheme="minorEastAsia" w:hAnsi="Times New Roman" w:cs="Times New Roman"/>
                <w:sz w:val="20"/>
                <w:szCs w:val="20"/>
                <w:lang w:eastAsia="en-IE"/>
              </w:rPr>
              <w:t xml:space="preserve">Data collected relates to </w:t>
            </w:r>
            <w:r w:rsidR="000057DF">
              <w:rPr>
                <w:rFonts w:ascii="Times New Roman" w:eastAsiaTheme="minorEastAsia" w:hAnsi="Times New Roman" w:cs="Times New Roman"/>
                <w:sz w:val="20"/>
                <w:szCs w:val="20"/>
                <w:lang w:eastAsia="en-IE"/>
              </w:rPr>
              <w:t>Table 11 of Commission Implementing Decisions</w:t>
            </w:r>
            <w:r w:rsidR="000057DF" w:rsidRPr="00390371">
              <w:rPr>
                <w:rFonts w:ascii="Times New Roman" w:eastAsiaTheme="minorEastAsia" w:hAnsi="Times New Roman" w:cs="Times New Roman"/>
                <w:sz w:val="20"/>
                <w:szCs w:val="20"/>
                <w:lang w:eastAsia="en-IE"/>
              </w:rPr>
              <w:t xml:space="preserve"> (EU) 2016/1251.</w:t>
            </w:r>
            <w:r w:rsidR="000057DF">
              <w:rPr>
                <w:rFonts w:ascii="Times New Roman" w:eastAsiaTheme="minorEastAsia" w:hAnsi="Times New Roman" w:cs="Times New Roman"/>
                <w:sz w:val="20"/>
                <w:szCs w:val="20"/>
                <w:lang w:eastAsia="en-IE"/>
              </w:rPr>
              <w:t xml:space="preserve"> </w:t>
            </w:r>
            <w:r w:rsidR="000057DF" w:rsidRPr="00390371">
              <w:rPr>
                <w:rFonts w:ascii="Times New Roman" w:eastAsiaTheme="minorEastAsia" w:hAnsi="Times New Roman" w:cs="Times New Roman"/>
                <w:sz w:val="20"/>
                <w:szCs w:val="20"/>
                <w:lang w:eastAsia="en-IE"/>
              </w:rPr>
              <w:t xml:space="preserve">Data </w:t>
            </w:r>
            <w:r w:rsidR="000057DF">
              <w:rPr>
                <w:rFonts w:ascii="Times New Roman" w:eastAsiaTheme="minorEastAsia" w:hAnsi="Times New Roman" w:cs="Times New Roman"/>
                <w:sz w:val="20"/>
                <w:szCs w:val="20"/>
                <w:lang w:eastAsia="en-IE"/>
              </w:rPr>
              <w:t xml:space="preserve">is for economic data, or non-responses, is augmented from </w:t>
            </w:r>
            <w:r w:rsidR="000057DF" w:rsidRPr="00390371">
              <w:rPr>
                <w:rFonts w:ascii="Times New Roman" w:eastAsiaTheme="minorEastAsia" w:hAnsi="Times New Roman" w:cs="Times New Roman"/>
                <w:color w:val="auto"/>
                <w:sz w:val="20"/>
                <w:szCs w:val="20"/>
                <w:lang w:eastAsia="en-IE"/>
              </w:rPr>
              <w:t>Abridged Company accounts</w:t>
            </w:r>
            <w:r w:rsidR="000057DF">
              <w:rPr>
                <w:rFonts w:ascii="Times New Roman" w:eastAsiaTheme="minorEastAsia" w:hAnsi="Times New Roman" w:cs="Times New Roman"/>
                <w:color w:val="auto"/>
                <w:sz w:val="20"/>
                <w:szCs w:val="20"/>
                <w:lang w:eastAsia="en-IE"/>
              </w:rPr>
              <w:t>.</w:t>
            </w:r>
          </w:p>
          <w:p w14:paraId="1857E263" w14:textId="3ACF539E" w:rsidR="007D6558" w:rsidRPr="00390371" w:rsidRDefault="007D6558" w:rsidP="007D6558">
            <w:pPr>
              <w:widowControl w:val="0"/>
              <w:suppressAutoHyphens/>
              <w:spacing w:after="0" w:line="360" w:lineRule="auto"/>
              <w:ind w:right="75"/>
              <w:rPr>
                <w:rFonts w:ascii="Times New Roman" w:eastAsiaTheme="minorEastAsia" w:hAnsi="Times New Roman" w:cs="Times New Roman"/>
                <w:sz w:val="20"/>
                <w:szCs w:val="20"/>
                <w:lang w:val="en-IE" w:eastAsia="en-IE"/>
              </w:rPr>
            </w:pPr>
          </w:p>
          <w:p w14:paraId="7E94B3C5" w14:textId="77777777" w:rsidR="007D6558" w:rsidRPr="00390371" w:rsidRDefault="007D6558" w:rsidP="007D6558">
            <w:pPr>
              <w:widowControl w:val="0"/>
              <w:suppressAutoHyphens/>
              <w:spacing w:after="0" w:line="360" w:lineRule="auto"/>
              <w:ind w:right="75"/>
              <w:rPr>
                <w:rFonts w:ascii="Times New Roman" w:eastAsiaTheme="minorEastAsia" w:hAnsi="Times New Roman" w:cs="Times New Roman"/>
                <w:sz w:val="20"/>
                <w:szCs w:val="20"/>
                <w:lang w:val="en-IE" w:eastAsia="en-IE"/>
              </w:rPr>
            </w:pPr>
          </w:p>
          <w:p w14:paraId="29C19B88" w14:textId="77777777" w:rsidR="007D6558" w:rsidRPr="00390371" w:rsidRDefault="007D6558" w:rsidP="007D6558">
            <w:pPr>
              <w:widowControl w:val="0"/>
              <w:suppressAutoHyphens/>
              <w:spacing w:after="0" w:line="360" w:lineRule="auto"/>
              <w:ind w:right="75"/>
              <w:rPr>
                <w:rFonts w:ascii="Times New Roman" w:eastAsiaTheme="minorEastAsia" w:hAnsi="Times New Roman" w:cs="Times New Roman"/>
                <w:sz w:val="20"/>
                <w:szCs w:val="20"/>
                <w:lang w:val="en-IE" w:eastAsia="en-IE"/>
              </w:rPr>
            </w:pPr>
            <w:r w:rsidRPr="00390371">
              <w:rPr>
                <w:rFonts w:ascii="Times New Roman" w:eastAsiaTheme="minorEastAsia" w:hAnsi="Times New Roman" w:cs="Times New Roman"/>
                <w:sz w:val="20"/>
                <w:szCs w:val="20"/>
                <w:lang w:val="en-IE" w:eastAsia="en-IE"/>
              </w:rPr>
              <w:t xml:space="preserve">Data for all other variables will be collected by </w:t>
            </w:r>
          </w:p>
          <w:p w14:paraId="037879C4" w14:textId="77777777" w:rsidR="007D6558" w:rsidRPr="00390371" w:rsidRDefault="007D6558" w:rsidP="007D6558">
            <w:pPr>
              <w:pStyle w:val="Default"/>
              <w:widowControl w:val="0"/>
              <w:numPr>
                <w:ilvl w:val="0"/>
                <w:numId w:val="32"/>
              </w:numPr>
              <w:spacing w:line="360" w:lineRule="auto"/>
              <w:rPr>
                <w:rFonts w:ascii="Times New Roman" w:eastAsiaTheme="minorEastAsia" w:hAnsi="Times New Roman" w:cs="Times New Roman"/>
                <w:color w:val="auto"/>
                <w:sz w:val="20"/>
                <w:szCs w:val="20"/>
                <w:lang w:eastAsia="en-IE"/>
              </w:rPr>
            </w:pPr>
            <w:r w:rsidRPr="00390371">
              <w:rPr>
                <w:rFonts w:ascii="Times New Roman" w:eastAsiaTheme="minorEastAsia" w:hAnsi="Times New Roman" w:cs="Times New Roman"/>
                <w:color w:val="auto"/>
                <w:sz w:val="20"/>
                <w:szCs w:val="20"/>
                <w:lang w:eastAsia="en-IE"/>
              </w:rPr>
              <w:t xml:space="preserve">Data submitted voluntarily by processing enterprises via questionnaire </w:t>
            </w:r>
          </w:p>
          <w:p w14:paraId="3FE40103" w14:textId="77777777" w:rsidR="007D6558" w:rsidRPr="00390371" w:rsidRDefault="007D6558" w:rsidP="007D6558">
            <w:pPr>
              <w:pStyle w:val="Default"/>
              <w:widowControl w:val="0"/>
              <w:numPr>
                <w:ilvl w:val="0"/>
                <w:numId w:val="32"/>
              </w:numPr>
              <w:spacing w:line="360" w:lineRule="auto"/>
              <w:rPr>
                <w:rFonts w:ascii="Times New Roman" w:eastAsiaTheme="minorEastAsia" w:hAnsi="Times New Roman" w:cs="Times New Roman"/>
                <w:color w:val="auto"/>
                <w:sz w:val="20"/>
                <w:szCs w:val="20"/>
                <w:lang w:eastAsia="en-IE"/>
              </w:rPr>
            </w:pPr>
            <w:r w:rsidRPr="00390371">
              <w:rPr>
                <w:rFonts w:ascii="Times New Roman" w:eastAsiaTheme="minorEastAsia" w:hAnsi="Times New Roman" w:cs="Times New Roman"/>
                <w:color w:val="auto"/>
                <w:sz w:val="20"/>
                <w:szCs w:val="20"/>
                <w:lang w:eastAsia="en-IE"/>
              </w:rPr>
              <w:t>Abridged Company accounts</w:t>
            </w:r>
          </w:p>
          <w:p w14:paraId="29079B65" w14:textId="77777777" w:rsidR="007D6558" w:rsidRDefault="007D6558" w:rsidP="007D6558">
            <w:pPr>
              <w:spacing w:before="120" w:after="120" w:line="360" w:lineRule="auto"/>
              <w:rPr>
                <w:rFonts w:ascii="Times New Roman" w:hAnsi="Times New Roman" w:cs="Times New Roman"/>
                <w:b/>
                <w:noProof/>
                <w:color w:val="000000"/>
                <w:sz w:val="20"/>
                <w:szCs w:val="20"/>
                <w:shd w:val="clear" w:color="auto" w:fill="FFFFFF"/>
                <w:lang w:eastAsia="ar-SA"/>
              </w:rPr>
            </w:pPr>
            <w:r w:rsidRPr="00342995">
              <w:rPr>
                <w:rFonts w:ascii="Times New Roman" w:hAnsi="Times New Roman" w:cs="Times New Roman"/>
                <w:b/>
                <w:noProof/>
                <w:color w:val="000000"/>
                <w:sz w:val="20"/>
                <w:szCs w:val="20"/>
                <w:shd w:val="clear" w:color="auto" w:fill="FFFFFF"/>
                <w:lang w:eastAsia="en-GB"/>
              </w:rPr>
              <w:t xml:space="preserve">2. </w:t>
            </w:r>
            <w:r w:rsidRPr="00342995">
              <w:rPr>
                <w:rFonts w:ascii="Times New Roman" w:hAnsi="Times New Roman" w:cs="Times New Roman"/>
                <w:b/>
                <w:noProof/>
                <w:color w:val="000000"/>
                <w:sz w:val="20"/>
                <w:szCs w:val="20"/>
                <w:shd w:val="clear" w:color="auto" w:fill="FFFFFF"/>
                <w:lang w:eastAsia="ar-SA"/>
              </w:rPr>
              <w:t>Description of methodologies used to choose the different types of data collection</w:t>
            </w:r>
          </w:p>
          <w:p w14:paraId="23E13A39" w14:textId="2DEAC8C6" w:rsidR="007D6558" w:rsidRPr="00342995" w:rsidRDefault="007D6558" w:rsidP="007D6558">
            <w:pPr>
              <w:pStyle w:val="CM8"/>
              <w:spacing w:line="360" w:lineRule="auto"/>
              <w:rPr>
                <w:sz w:val="20"/>
                <w:szCs w:val="20"/>
              </w:rPr>
            </w:pPr>
            <w:r>
              <w:rPr>
                <w:sz w:val="20"/>
                <w:szCs w:val="20"/>
              </w:rPr>
              <w:t>Total population sampling will be by non-probability sample survey for all variables excluding employment data which will be gathered by census method.</w:t>
            </w:r>
            <w:r w:rsidR="000057DF">
              <w:rPr>
                <w:sz w:val="20"/>
                <w:szCs w:val="20"/>
              </w:rPr>
              <w:t xml:space="preserve"> Economic survey returns are obligatory for those companies applying for grant aid.</w:t>
            </w:r>
          </w:p>
          <w:p w14:paraId="12836FF5" w14:textId="77777777" w:rsidR="007D6558" w:rsidRDefault="007D6558" w:rsidP="007D6558">
            <w:pPr>
              <w:spacing w:before="120" w:after="120" w:line="360" w:lineRule="auto"/>
              <w:rPr>
                <w:rFonts w:ascii="Times New Roman" w:hAnsi="Times New Roman" w:cs="Times New Roman"/>
                <w:b/>
                <w:noProof/>
                <w:color w:val="000000"/>
                <w:sz w:val="20"/>
                <w:szCs w:val="20"/>
                <w:shd w:val="clear" w:color="auto" w:fill="FFFFFF"/>
                <w:lang w:eastAsia="en-GB"/>
              </w:rPr>
            </w:pPr>
            <w:r w:rsidRPr="00342995">
              <w:rPr>
                <w:rFonts w:ascii="Times New Roman" w:hAnsi="Times New Roman" w:cs="Times New Roman"/>
                <w:b/>
                <w:noProof/>
                <w:color w:val="000000"/>
                <w:sz w:val="20"/>
                <w:szCs w:val="20"/>
                <w:shd w:val="clear" w:color="auto" w:fill="FFFFFF"/>
                <w:lang w:eastAsia="en-GB"/>
              </w:rPr>
              <w:t xml:space="preserve">3. </w:t>
            </w:r>
            <w:r w:rsidRPr="00342995">
              <w:rPr>
                <w:rFonts w:ascii="Times New Roman" w:hAnsi="Times New Roman" w:cs="Times New Roman"/>
                <w:b/>
                <w:noProof/>
                <w:color w:val="000000"/>
                <w:sz w:val="20"/>
                <w:szCs w:val="20"/>
                <w:shd w:val="clear" w:color="auto" w:fill="FFFFFF"/>
                <w:lang w:eastAsia="ar-SA"/>
              </w:rPr>
              <w:t>Description of methodologies used to choose s</w:t>
            </w:r>
            <w:r w:rsidRPr="00342995">
              <w:rPr>
                <w:rFonts w:ascii="Times New Roman" w:hAnsi="Times New Roman" w:cs="Times New Roman"/>
                <w:b/>
                <w:noProof/>
                <w:color w:val="000000"/>
                <w:sz w:val="20"/>
                <w:szCs w:val="20"/>
                <w:shd w:val="clear" w:color="auto" w:fill="FFFFFF"/>
                <w:lang w:eastAsia="en-GB"/>
              </w:rPr>
              <w:t>ampling frame and allocation scheme</w:t>
            </w:r>
          </w:p>
          <w:p w14:paraId="576AB5E9" w14:textId="6C25EC22" w:rsidR="007D6558" w:rsidRDefault="007D6558" w:rsidP="007D6558">
            <w:pPr>
              <w:pStyle w:val="CM8"/>
              <w:spacing w:line="360" w:lineRule="auto"/>
              <w:rPr>
                <w:sz w:val="20"/>
                <w:szCs w:val="20"/>
              </w:rPr>
            </w:pPr>
            <w:r>
              <w:rPr>
                <w:sz w:val="20"/>
                <w:szCs w:val="20"/>
              </w:rPr>
              <w:t xml:space="preserve">Examining the total number employed by each processor in </w:t>
            </w:r>
            <w:r w:rsidR="000057DF">
              <w:rPr>
                <w:sz w:val="20"/>
                <w:szCs w:val="20"/>
              </w:rPr>
              <w:t>2017</w:t>
            </w:r>
            <w:r>
              <w:rPr>
                <w:sz w:val="20"/>
                <w:szCs w:val="20"/>
              </w:rPr>
              <w:t xml:space="preserve">, there were </w:t>
            </w:r>
            <w:r w:rsidR="000057DF">
              <w:rPr>
                <w:sz w:val="20"/>
                <w:szCs w:val="20"/>
              </w:rPr>
              <w:t xml:space="preserve">86 </w:t>
            </w:r>
            <w:r>
              <w:rPr>
                <w:sz w:val="20"/>
                <w:szCs w:val="20"/>
              </w:rPr>
              <w:t xml:space="preserve">companies in the “≤ 10” category size, </w:t>
            </w:r>
            <w:r w:rsidR="000057DF">
              <w:rPr>
                <w:sz w:val="20"/>
                <w:szCs w:val="20"/>
              </w:rPr>
              <w:t xml:space="preserve">45 </w:t>
            </w:r>
            <w:r>
              <w:rPr>
                <w:sz w:val="20"/>
                <w:szCs w:val="20"/>
              </w:rPr>
              <w:t xml:space="preserve">in the “11 – 49” category, and </w:t>
            </w:r>
            <w:r w:rsidR="000057DF">
              <w:rPr>
                <w:sz w:val="20"/>
                <w:szCs w:val="20"/>
              </w:rPr>
              <w:t xml:space="preserve">26 </w:t>
            </w:r>
            <w:r>
              <w:rPr>
                <w:sz w:val="20"/>
                <w:szCs w:val="20"/>
              </w:rPr>
              <w:t>in the “50 – 249” category.  A survey sampling rate of 10% in the “≤ 10” category, 30% in the “11 – 49” category, and 35% in the “50 – 249” category is deemed sufficient coverage to get a good representative sample of the sector. This represents a total of 31 companies, or 19% of the total population. As the majority of seafood processing companies in Ireland are limited liability (Ltd) companies they are required to publish abridged accounts on an annual basis. The Member State will carry out an analysis of these audited accounts through the Companies Registration Office (CRO)</w:t>
            </w:r>
            <w:r w:rsidR="00B573D0">
              <w:rPr>
                <w:sz w:val="20"/>
                <w:szCs w:val="20"/>
              </w:rPr>
              <w:t xml:space="preserve"> to augment the survey data.</w:t>
            </w:r>
          </w:p>
          <w:p w14:paraId="33D1966B" w14:textId="77777777" w:rsidR="007D6558" w:rsidRPr="001971B3" w:rsidRDefault="007D6558" w:rsidP="007D6558">
            <w:pPr>
              <w:rPr>
                <w:rFonts w:ascii="Times New Roman" w:eastAsiaTheme="minorEastAsia" w:hAnsi="Times New Roman" w:cs="Times New Roman"/>
                <w:sz w:val="20"/>
                <w:szCs w:val="20"/>
                <w:lang w:val="en-IE" w:eastAsia="en-IE"/>
              </w:rPr>
            </w:pPr>
          </w:p>
          <w:p w14:paraId="0A845A7F" w14:textId="77777777" w:rsidR="007D6558" w:rsidRPr="001971B3" w:rsidRDefault="007D6558" w:rsidP="007D6558">
            <w:pPr>
              <w:spacing w:before="120" w:after="120" w:line="360" w:lineRule="auto"/>
              <w:rPr>
                <w:rFonts w:ascii="Times New Roman" w:eastAsiaTheme="minorEastAsia" w:hAnsi="Times New Roman" w:cs="Times New Roman"/>
                <w:sz w:val="20"/>
                <w:szCs w:val="20"/>
                <w:lang w:val="en-IE" w:eastAsia="en-IE"/>
              </w:rPr>
            </w:pPr>
            <w:r w:rsidRPr="001971B3">
              <w:rPr>
                <w:rFonts w:ascii="Times New Roman" w:eastAsiaTheme="minorEastAsia" w:hAnsi="Times New Roman" w:cs="Times New Roman"/>
                <w:sz w:val="20"/>
                <w:szCs w:val="20"/>
                <w:lang w:val="en-IE" w:eastAsia="en-IE"/>
              </w:rPr>
              <w:t>Although the voluntary nature of the annual survey prevents the practical development of the sampling frame, the development of such innovation will represent a core function of the DCF staff group.</w:t>
            </w:r>
          </w:p>
          <w:p w14:paraId="12906287" w14:textId="77777777" w:rsidR="007D6558" w:rsidRPr="00342995" w:rsidRDefault="007D6558" w:rsidP="007D6558">
            <w:pPr>
              <w:spacing w:before="120" w:after="120" w:line="360" w:lineRule="auto"/>
              <w:rPr>
                <w:rFonts w:ascii="Times New Roman" w:hAnsi="Times New Roman" w:cs="Times New Roman"/>
                <w:b/>
                <w:noProof/>
                <w:color w:val="000000"/>
                <w:sz w:val="20"/>
                <w:szCs w:val="20"/>
                <w:shd w:val="clear" w:color="auto" w:fill="FFFFFF"/>
                <w:lang w:eastAsia="en-GB"/>
              </w:rPr>
            </w:pPr>
          </w:p>
          <w:p w14:paraId="482084D9" w14:textId="77777777" w:rsidR="007D6558" w:rsidRDefault="007D6558" w:rsidP="007D6558">
            <w:pPr>
              <w:widowControl w:val="0"/>
              <w:tabs>
                <w:tab w:val="left" w:pos="1861"/>
              </w:tabs>
              <w:spacing w:before="120" w:after="120" w:line="360" w:lineRule="auto"/>
              <w:rPr>
                <w:rFonts w:ascii="Times New Roman" w:hAnsi="Times New Roman" w:cs="Times New Roman"/>
                <w:b/>
                <w:noProof/>
                <w:color w:val="000000"/>
                <w:sz w:val="20"/>
                <w:szCs w:val="20"/>
                <w:shd w:val="clear" w:color="auto" w:fill="FFFFFF"/>
              </w:rPr>
            </w:pPr>
            <w:r w:rsidRPr="00342995">
              <w:rPr>
                <w:rFonts w:ascii="Times New Roman" w:hAnsi="Times New Roman" w:cs="Times New Roman"/>
                <w:b/>
                <w:noProof/>
                <w:color w:val="000000"/>
                <w:sz w:val="20"/>
                <w:szCs w:val="20"/>
                <w:shd w:val="clear" w:color="auto" w:fill="FFFFFF"/>
              </w:rPr>
              <w:t xml:space="preserve">4. </w:t>
            </w:r>
            <w:r w:rsidRPr="00342995">
              <w:rPr>
                <w:rFonts w:ascii="Times New Roman" w:hAnsi="Times New Roman" w:cs="Times New Roman"/>
                <w:b/>
                <w:noProof/>
                <w:color w:val="000000"/>
                <w:sz w:val="20"/>
                <w:szCs w:val="20"/>
                <w:shd w:val="clear" w:color="auto" w:fill="FFFFFF"/>
                <w:lang w:eastAsia="ar-SA"/>
              </w:rPr>
              <w:t>Description of methodologies used for e</w:t>
            </w:r>
            <w:r w:rsidRPr="00342995">
              <w:rPr>
                <w:rFonts w:ascii="Times New Roman" w:hAnsi="Times New Roman" w:cs="Times New Roman"/>
                <w:b/>
                <w:noProof/>
                <w:color w:val="000000"/>
                <w:sz w:val="20"/>
                <w:szCs w:val="20"/>
                <w:shd w:val="clear" w:color="auto" w:fill="FFFFFF"/>
              </w:rPr>
              <w:t>stimation procedures</w:t>
            </w:r>
          </w:p>
          <w:p w14:paraId="22954E54" w14:textId="77777777" w:rsidR="007D6558" w:rsidRDefault="007D6558" w:rsidP="007D6558">
            <w:pPr>
              <w:pStyle w:val="CM8"/>
              <w:spacing w:line="360" w:lineRule="auto"/>
              <w:rPr>
                <w:sz w:val="20"/>
                <w:szCs w:val="20"/>
              </w:rPr>
            </w:pPr>
            <w:r>
              <w:rPr>
                <w:sz w:val="20"/>
                <w:szCs w:val="20"/>
              </w:rPr>
              <w:t xml:space="preserve">Recognising the implications and influences imposed by the voluntary nature of the annual survey on the census survey design the best statistical methods will be utilised to derive final estimates for each variable collected. </w:t>
            </w:r>
          </w:p>
          <w:p w14:paraId="54EAA9A8" w14:textId="77777777" w:rsidR="007D6558" w:rsidRDefault="007D6558" w:rsidP="007D6558">
            <w:pPr>
              <w:pStyle w:val="CM8"/>
              <w:spacing w:line="360" w:lineRule="auto"/>
              <w:contextualSpacing/>
              <w:jc w:val="both"/>
              <w:rPr>
                <w:rFonts w:asciiTheme="minorHAnsi" w:eastAsiaTheme="minorHAnsi" w:hAnsiTheme="minorHAnsi" w:cstheme="minorBidi"/>
                <w:sz w:val="22"/>
                <w:szCs w:val="22"/>
              </w:rPr>
            </w:pPr>
          </w:p>
          <w:p w14:paraId="497B7443" w14:textId="0B870853" w:rsidR="007D6558" w:rsidRDefault="007D6558" w:rsidP="007D6558">
            <w:pPr>
              <w:pStyle w:val="CM8"/>
              <w:spacing w:line="360" w:lineRule="auto"/>
              <w:contextualSpacing/>
              <w:jc w:val="both"/>
              <w:rPr>
                <w:sz w:val="20"/>
                <w:szCs w:val="20"/>
              </w:rPr>
            </w:pPr>
            <w:r>
              <w:rPr>
                <w:sz w:val="20"/>
                <w:szCs w:val="20"/>
              </w:rPr>
              <w:t xml:space="preserve">An estimation of unpaid labour, in any, by family members or other will be ascertained by using best information available in relation to unpaid labour and using total employment and average wages, or national minimum wage, and salaries as an estimator. </w:t>
            </w:r>
            <w:r w:rsidR="00B573D0">
              <w:rPr>
                <w:sz w:val="20"/>
                <w:szCs w:val="20"/>
              </w:rPr>
              <w:t>A</w:t>
            </w:r>
            <w:r>
              <w:rPr>
                <w:sz w:val="20"/>
                <w:szCs w:val="20"/>
              </w:rPr>
              <w:t xml:space="preserve"> question </w:t>
            </w:r>
            <w:r w:rsidR="00B573D0">
              <w:rPr>
                <w:sz w:val="20"/>
                <w:szCs w:val="20"/>
              </w:rPr>
              <w:t>was</w:t>
            </w:r>
            <w:r>
              <w:rPr>
                <w:sz w:val="20"/>
                <w:szCs w:val="20"/>
              </w:rPr>
              <w:t xml:space="preserve"> added to the questionnaire to gather the information on this variable</w:t>
            </w:r>
            <w:r w:rsidR="00B573D0">
              <w:rPr>
                <w:sz w:val="20"/>
                <w:szCs w:val="20"/>
              </w:rPr>
              <w:t xml:space="preserve"> but to date there has been a very low response rate to this question.</w:t>
            </w:r>
          </w:p>
          <w:p w14:paraId="20280D34" w14:textId="77777777" w:rsidR="007D6558" w:rsidRDefault="007D6558" w:rsidP="007D6558">
            <w:pPr>
              <w:pStyle w:val="CM8"/>
              <w:spacing w:line="360" w:lineRule="auto"/>
              <w:contextualSpacing/>
              <w:jc w:val="both"/>
              <w:rPr>
                <w:sz w:val="20"/>
                <w:szCs w:val="20"/>
              </w:rPr>
            </w:pPr>
          </w:p>
          <w:p w14:paraId="3B8F35B8" w14:textId="77777777" w:rsidR="007D6558" w:rsidRDefault="007D6558" w:rsidP="007D6558">
            <w:pPr>
              <w:pStyle w:val="CM8"/>
              <w:spacing w:line="360" w:lineRule="auto"/>
              <w:jc w:val="both"/>
              <w:rPr>
                <w:sz w:val="20"/>
                <w:szCs w:val="20"/>
              </w:rPr>
            </w:pPr>
            <w:r>
              <w:rPr>
                <w:sz w:val="20"/>
                <w:szCs w:val="20"/>
              </w:rPr>
              <w:t xml:space="preserve">Employment will be collected by total engaged in the sector by enterprise, and a national FTE based on the average industrial working week of 40 hours with 20 days annual leave and 9 public holidays.  This equates to 230 working days, or 1840 hours annually.  This compares with 2000 hours as recommended for a harmonised EU FTE, as stated in Study No FISH/2005/14 “Calculation of labour including FTE (full-time equivalents) in fisheries. </w:t>
            </w:r>
          </w:p>
          <w:p w14:paraId="000CA5AB" w14:textId="77777777" w:rsidR="007D6558" w:rsidRDefault="007D6558" w:rsidP="007D6558">
            <w:pPr>
              <w:pStyle w:val="CM7"/>
              <w:spacing w:line="360" w:lineRule="auto"/>
              <w:jc w:val="both"/>
              <w:rPr>
                <w:sz w:val="20"/>
                <w:szCs w:val="20"/>
              </w:rPr>
            </w:pPr>
          </w:p>
          <w:p w14:paraId="003C5217" w14:textId="77777777" w:rsidR="007D6558" w:rsidRDefault="007D6558" w:rsidP="007D6558">
            <w:pPr>
              <w:pStyle w:val="CM7"/>
              <w:spacing w:line="360" w:lineRule="auto"/>
              <w:jc w:val="both"/>
              <w:rPr>
                <w:sz w:val="20"/>
                <w:szCs w:val="20"/>
              </w:rPr>
            </w:pPr>
            <w:r>
              <w:rPr>
                <w:sz w:val="20"/>
                <w:szCs w:val="20"/>
              </w:rPr>
              <w:t>For all other variables the company questionnaire and the abridged company accounts will be examined to complete these parameters.</w:t>
            </w:r>
          </w:p>
          <w:p w14:paraId="2525DBFB" w14:textId="77777777" w:rsidR="007D6558" w:rsidRPr="00342995" w:rsidRDefault="007D6558" w:rsidP="007D6558">
            <w:pPr>
              <w:spacing w:before="120" w:after="120" w:line="360" w:lineRule="auto"/>
              <w:rPr>
                <w:rFonts w:ascii="Times New Roman" w:hAnsi="Times New Roman" w:cs="Times New Roman"/>
                <w:b/>
                <w:noProof/>
                <w:color w:val="000000"/>
                <w:sz w:val="20"/>
                <w:szCs w:val="20"/>
                <w:shd w:val="clear" w:color="auto" w:fill="FFFFFF"/>
                <w:lang w:eastAsia="en-GB"/>
              </w:rPr>
            </w:pPr>
          </w:p>
          <w:p w14:paraId="3874DFFA" w14:textId="77777777" w:rsidR="007D6558" w:rsidRDefault="007D6558" w:rsidP="007D6558">
            <w:pPr>
              <w:spacing w:before="120" w:after="120" w:line="360" w:lineRule="auto"/>
              <w:rPr>
                <w:rFonts w:ascii="Times New Roman" w:hAnsi="Times New Roman" w:cs="Times New Roman"/>
                <w:b/>
                <w:noProof/>
                <w:color w:val="000000"/>
                <w:sz w:val="20"/>
                <w:szCs w:val="20"/>
                <w:shd w:val="clear" w:color="auto" w:fill="FFFFFF"/>
                <w:lang w:eastAsia="en-GB"/>
              </w:rPr>
            </w:pPr>
            <w:r w:rsidRPr="00342995">
              <w:rPr>
                <w:rFonts w:ascii="Times New Roman" w:hAnsi="Times New Roman" w:cs="Times New Roman"/>
                <w:b/>
                <w:noProof/>
                <w:color w:val="000000"/>
                <w:sz w:val="20"/>
                <w:szCs w:val="20"/>
                <w:shd w:val="clear" w:color="auto" w:fill="FFFFFF"/>
                <w:lang w:eastAsia="en-GB"/>
              </w:rPr>
              <w:t xml:space="preserve">5. </w:t>
            </w:r>
            <w:r w:rsidRPr="00342995">
              <w:rPr>
                <w:rFonts w:ascii="Times New Roman" w:hAnsi="Times New Roman" w:cs="Times New Roman"/>
                <w:b/>
                <w:noProof/>
                <w:color w:val="000000"/>
                <w:sz w:val="20"/>
                <w:szCs w:val="20"/>
                <w:shd w:val="clear" w:color="auto" w:fill="FFFFFF"/>
                <w:lang w:eastAsia="ar-SA"/>
              </w:rPr>
              <w:t>Description of methodologies used on d</w:t>
            </w:r>
            <w:proofErr w:type="spellStart"/>
            <w:r w:rsidRPr="00342995">
              <w:rPr>
                <w:rFonts w:ascii="Times New Roman" w:hAnsi="Times New Roman" w:cs="Times New Roman"/>
                <w:b/>
                <w:bCs/>
                <w:color w:val="000000"/>
                <w:sz w:val="20"/>
                <w:szCs w:val="20"/>
                <w:shd w:val="clear" w:color="auto" w:fill="FFFFFF"/>
                <w:lang w:eastAsia="en-GB"/>
              </w:rPr>
              <w:t>ata</w:t>
            </w:r>
            <w:proofErr w:type="spellEnd"/>
            <w:r w:rsidRPr="00342995">
              <w:rPr>
                <w:rFonts w:ascii="Times New Roman" w:hAnsi="Times New Roman" w:cs="Times New Roman"/>
                <w:b/>
                <w:bCs/>
                <w:color w:val="000000"/>
                <w:sz w:val="20"/>
                <w:szCs w:val="20"/>
                <w:shd w:val="clear" w:color="auto" w:fill="FFFFFF"/>
                <w:lang w:eastAsia="en-GB"/>
              </w:rPr>
              <w:t xml:space="preserve"> quality </w:t>
            </w:r>
            <w:r w:rsidRPr="00342995">
              <w:rPr>
                <w:rFonts w:ascii="Times New Roman" w:hAnsi="Times New Roman" w:cs="Times New Roman"/>
                <w:b/>
                <w:noProof/>
                <w:color w:val="000000"/>
                <w:sz w:val="20"/>
                <w:szCs w:val="20"/>
                <w:shd w:val="clear" w:color="auto" w:fill="FFFFFF"/>
                <w:lang w:eastAsia="en-GB"/>
              </w:rPr>
              <w:t xml:space="preserve"> </w:t>
            </w:r>
          </w:p>
          <w:p w14:paraId="76C15CA6" w14:textId="77777777" w:rsidR="007D6558" w:rsidRPr="00390371" w:rsidRDefault="007D6558" w:rsidP="007D6558">
            <w:pPr>
              <w:spacing w:after="0" w:line="360" w:lineRule="auto"/>
              <w:rPr>
                <w:rFonts w:ascii="Times New Roman" w:eastAsiaTheme="minorEastAsia" w:hAnsi="Times New Roman" w:cs="Times New Roman"/>
                <w:sz w:val="20"/>
                <w:szCs w:val="20"/>
                <w:lang w:val="en-IE" w:eastAsia="en-IE"/>
              </w:rPr>
            </w:pPr>
            <w:r w:rsidRPr="00390371">
              <w:rPr>
                <w:rFonts w:ascii="Times New Roman" w:eastAsiaTheme="minorEastAsia" w:hAnsi="Times New Roman" w:cs="Times New Roman"/>
                <w:sz w:val="20"/>
                <w:szCs w:val="20"/>
                <w:lang w:val="en-IE" w:eastAsia="en-IE"/>
              </w:rPr>
              <w:t xml:space="preserve">There are no stated precision requirements for collecting data in the processing industry sector. As such, the Member State is using the percentage coverage of the size categories as the measure of quality. For some parameters, a census will be conducted from publicly available sources.  These include employment statistics.  The format of the abridged accounts of companies vary significantly in the detail supplied, necessitating the Member State to request additional information from those companies selected in the sampling frame where the data are lacking in the published accounts.   This is currently run on a voluntary basis, and hence the quality of the data is dependent on compliance within the industry. Certain data collected via questionnaire will be validated, where possible, against their published end-of-year abridged accounts. </w:t>
            </w:r>
          </w:p>
          <w:p w14:paraId="730C3C8B" w14:textId="77777777" w:rsidR="007D6558" w:rsidRDefault="007D6558" w:rsidP="007D6558">
            <w:pPr>
              <w:spacing w:after="0" w:line="360" w:lineRule="auto"/>
            </w:pPr>
          </w:p>
          <w:p w14:paraId="377BA498"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7272EB87" w14:textId="42734F2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3DC2954D" w14:textId="77777777" w:rsidR="004A2E2D" w:rsidRPr="004B6D7F" w:rsidRDefault="004A2E2D" w:rsidP="00B470A9">
            <w:pPr>
              <w:spacing w:before="120" w:after="120" w:line="360" w:lineRule="auto"/>
              <w:rPr>
                <w:rFonts w:ascii="Times New Roman" w:hAnsi="Times New Roman" w:cs="Times New Roman"/>
                <w:noProof/>
                <w:color w:val="000000"/>
                <w:sz w:val="20"/>
                <w:szCs w:val="20"/>
                <w:shd w:val="clear" w:color="auto" w:fill="FFFFFF"/>
                <w:lang w:eastAsia="en-GB"/>
              </w:rPr>
            </w:pPr>
          </w:p>
          <w:p w14:paraId="6CE67D2B" w14:textId="77777777" w:rsidR="004A2E2D" w:rsidRPr="004B6D7F" w:rsidRDefault="004A2E2D" w:rsidP="00B470A9">
            <w:pPr>
              <w:spacing w:before="120" w:after="120" w:line="360" w:lineRule="auto"/>
              <w:rPr>
                <w:rFonts w:ascii="Times New Roman" w:hAnsi="Times New Roman" w:cs="Times New Roman"/>
                <w:noProof/>
                <w:sz w:val="20"/>
                <w:szCs w:val="20"/>
                <w:lang w:eastAsia="en-GB"/>
              </w:rPr>
            </w:pPr>
            <w:r w:rsidRPr="004B6D7F">
              <w:rPr>
                <w:rFonts w:ascii="Times New Roman" w:hAnsi="Times New Roman" w:cs="Times New Roman"/>
                <w:i/>
                <w:noProof/>
                <w:sz w:val="20"/>
                <w:szCs w:val="20"/>
                <w:lang w:eastAsia="en-GB"/>
              </w:rPr>
              <w:t>(max 1000 words)</w:t>
            </w:r>
          </w:p>
        </w:tc>
      </w:tr>
    </w:tbl>
    <w:p w14:paraId="3E023357" w14:textId="77777777" w:rsidR="004A2E2D" w:rsidRPr="004B6D7F" w:rsidRDefault="004A2E2D" w:rsidP="00BB1991">
      <w:pPr>
        <w:pStyle w:val="Heading1"/>
        <w:spacing w:line="360" w:lineRule="auto"/>
        <w:rPr>
          <w:rFonts w:eastAsiaTheme="minorHAnsi" w:cs="Times New Roman"/>
          <w:bCs w:val="0"/>
          <w:smallCaps/>
          <w:noProof/>
          <w:kern w:val="0"/>
          <w:sz w:val="22"/>
          <w:szCs w:val="22"/>
          <w:lang w:val="en-GB" w:eastAsia="en-GB"/>
        </w:rPr>
      </w:pPr>
      <w:r w:rsidRPr="004B6D7F">
        <w:rPr>
          <w:rFonts w:cs="Times New Roman"/>
          <w:noProof/>
          <w:lang w:val="en-GB" w:eastAsia="en-GB"/>
        </w:rPr>
        <w:lastRenderedPageBreak/>
        <w:br w:type="page"/>
      </w:r>
      <w:bookmarkStart w:id="42" w:name="_Toc457817121"/>
      <w:r w:rsidRPr="004B6D7F">
        <w:rPr>
          <w:rFonts w:eastAsiaTheme="minorHAnsi" w:cs="Times New Roman"/>
          <w:bCs w:val="0"/>
          <w:smallCaps/>
          <w:noProof/>
          <w:kern w:val="0"/>
          <w:sz w:val="22"/>
          <w:szCs w:val="22"/>
          <w:lang w:val="en-GB" w:eastAsia="en-GB"/>
        </w:rPr>
        <w:lastRenderedPageBreak/>
        <w:t>Section 4: Sampling Strategy for Biological Data from Commercial Fisheries</w:t>
      </w:r>
      <w:bookmarkEnd w:id="42"/>
      <w:r w:rsidRPr="004B6D7F">
        <w:rPr>
          <w:rFonts w:eastAsiaTheme="minorHAnsi" w:cs="Times New Roman"/>
          <w:bCs w:val="0"/>
          <w:smallCaps/>
          <w:noProof/>
          <w:kern w:val="0"/>
          <w:sz w:val="22"/>
          <w:szCs w:val="22"/>
          <w:lang w:val="en-GB" w:eastAsia="en-GB"/>
        </w:rPr>
        <w:t xml:space="preserve"> </w:t>
      </w:r>
    </w:p>
    <w:p w14:paraId="75785EFA" w14:textId="77777777" w:rsidR="004A2E2D" w:rsidRPr="004B6D7F" w:rsidRDefault="004A2E2D" w:rsidP="00BB1991">
      <w:pPr>
        <w:pStyle w:val="StyleTitre2Gras"/>
        <w:spacing w:line="360" w:lineRule="auto"/>
        <w:rPr>
          <w:rFonts w:cs="Times New Roman"/>
          <w:noProof/>
          <w:lang w:val="en-GB" w:eastAsia="en-GB"/>
        </w:rPr>
      </w:pPr>
      <w:bookmarkStart w:id="43" w:name="_Toc457817122"/>
      <w:r w:rsidRPr="004B6D7F">
        <w:rPr>
          <w:rFonts w:cs="Times New Roman"/>
          <w:noProof/>
          <w:lang w:val="en-GB" w:eastAsia="en-GB"/>
        </w:rPr>
        <w:t>Text Box 4A: Sampling plan description for biological data</w:t>
      </w:r>
      <w:bookmarkEnd w:id="43"/>
    </w:p>
    <w:p w14:paraId="25E09CE0" w14:textId="77777777" w:rsidR="004A2E2D" w:rsidRPr="004B6D7F" w:rsidRDefault="004A2E2D" w:rsidP="00BB1991">
      <w:pPr>
        <w:spacing w:line="360" w:lineRule="auto"/>
        <w:rPr>
          <w:rFonts w:ascii="Times New Roman" w:hAnsi="Times New Roman" w:cs="Times New Roman"/>
          <w:noProof/>
          <w:lang w:eastAsia="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54"/>
      </w:tblGrid>
      <w:tr w:rsidR="004A2E2D" w:rsidRPr="004B6D7F" w14:paraId="500D50AC" w14:textId="77777777" w:rsidTr="00BB1991">
        <w:trPr>
          <w:trHeight w:val="509"/>
        </w:trPr>
        <w:tc>
          <w:tcPr>
            <w:tcW w:w="9180" w:type="dxa"/>
            <w:noWrap/>
            <w:vAlign w:val="center"/>
          </w:tcPr>
          <w:p w14:paraId="34EF0130" w14:textId="5700D93F" w:rsidR="004A2E2D" w:rsidRPr="004B6D7F" w:rsidRDefault="00835CB9" w:rsidP="00B470A9">
            <w:pPr>
              <w:spacing w:before="120" w:after="120" w:line="240" w:lineRule="auto"/>
              <w:jc w:val="both"/>
              <w:rPr>
                <w:rFonts w:ascii="Times New Roman" w:hAnsi="Times New Roman" w:cs="Times New Roman"/>
                <w:b/>
                <w:bCs/>
                <w:color w:val="000000"/>
                <w:lang w:eastAsia="en-GB"/>
              </w:rPr>
            </w:pPr>
            <w:r>
              <w:rPr>
                <w:rFonts w:eastAsia="Calibri"/>
                <w:i/>
                <w:noProof/>
                <w:color w:val="000000"/>
                <w:sz w:val="20"/>
                <w:szCs w:val="20"/>
                <w:shd w:val="clear" w:color="auto" w:fill="FFFFFF"/>
                <w:lang w:eastAsia="en-GB"/>
              </w:rPr>
              <w:t>General C</w:t>
            </w:r>
            <w:r w:rsidRPr="00DF6FD4">
              <w:rPr>
                <w:rFonts w:eastAsia="Calibri"/>
                <w:i/>
                <w:noProof/>
                <w:color w:val="000000"/>
                <w:sz w:val="20"/>
                <w:szCs w:val="20"/>
                <w:shd w:val="clear" w:color="auto" w:fill="FFFFFF"/>
                <w:lang w:eastAsia="en-GB"/>
              </w:rPr>
              <w:t xml:space="preserve">omment: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Box</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forms the basis for the fulfilment of paragraph</w:t>
            </w:r>
            <w:r w:rsidRPr="0003376D">
              <w:rPr>
                <w:rFonts w:eastAsia="Calibri"/>
                <w:i/>
                <w:noProof/>
                <w:color w:val="000000"/>
                <w:sz w:val="20"/>
                <w:szCs w:val="20"/>
                <w:shd w:val="clear" w:color="auto" w:fill="FFFFFF"/>
                <w:lang w:eastAsia="en-GB"/>
              </w:rPr>
              <w:t xml:space="preserve"> 2</w:t>
            </w:r>
            <w:r>
              <w:rPr>
                <w:rFonts w:eastAsia="Calibri"/>
                <w:i/>
                <w:noProof/>
                <w:color w:val="000000"/>
                <w:sz w:val="20"/>
                <w:szCs w:val="20"/>
                <w:shd w:val="clear" w:color="auto" w:fill="FFFFFF"/>
                <w:lang w:eastAsia="en-GB"/>
              </w:rPr>
              <w:t xml:space="preserve"> point </w:t>
            </w:r>
            <w:r w:rsidRPr="0003376D">
              <w:rPr>
                <w:rFonts w:eastAsia="Calibri"/>
                <w:i/>
                <w:noProof/>
                <w:color w:val="000000"/>
                <w:sz w:val="20"/>
                <w:szCs w:val="20"/>
                <w:shd w:val="clear" w:color="auto" w:fill="FFFFFF"/>
                <w:lang w:eastAsia="en-GB"/>
              </w:rPr>
              <w:t>(a)(i)</w:t>
            </w:r>
            <w:r>
              <w:rPr>
                <w:rFonts w:eastAsia="Calibri"/>
                <w:i/>
                <w:noProof/>
                <w:color w:val="000000"/>
                <w:sz w:val="20"/>
                <w:szCs w:val="20"/>
                <w:shd w:val="clear" w:color="auto" w:fill="FFFFFF"/>
                <w:lang w:eastAsia="en-GB"/>
              </w:rPr>
              <w:t xml:space="preserve"> of Chapter III </w:t>
            </w:r>
            <w:r w:rsidRPr="0003376D">
              <w:rPr>
                <w:rFonts w:eastAsia="Calibri"/>
                <w:i/>
                <w:noProof/>
                <w:color w:val="000000"/>
                <w:sz w:val="20"/>
                <w:szCs w:val="20"/>
                <w:shd w:val="clear" w:color="auto" w:fill="FFFFFF"/>
                <w:lang w:eastAsia="en-GB"/>
              </w:rPr>
              <w:t>of the</w:t>
            </w:r>
            <w:r w:rsidRPr="0003376D">
              <w:rPr>
                <w:rFonts w:eastAsia="Calibri"/>
                <w:i/>
                <w:noProof/>
                <w:sz w:val="20"/>
                <w:szCs w:val="20"/>
                <w:lang w:eastAsia="en-GB"/>
              </w:rPr>
              <w:t xml:space="preserve"> </w:t>
            </w:r>
            <w:r>
              <w:rPr>
                <w:i/>
                <w:noProof/>
                <w:sz w:val="20"/>
                <w:szCs w:val="20"/>
                <w:lang w:eastAsia="en-GB"/>
              </w:rPr>
              <w:t>Delegated Decision</w:t>
            </w:r>
            <w:r w:rsidRPr="00FC21D2">
              <w:rPr>
                <w:rFonts w:eastAsia="Calibri"/>
                <w:i/>
                <w:noProof/>
                <w:sz w:val="20"/>
                <w:szCs w:val="20"/>
                <w:lang w:eastAsia="en-GB"/>
              </w:rPr>
              <w:t xml:space="preserve"> </w:t>
            </w:r>
            <w:r>
              <w:rPr>
                <w:rFonts w:eastAsia="Calibri"/>
                <w:i/>
                <w:noProof/>
                <w:sz w:val="20"/>
                <w:szCs w:val="20"/>
                <w:lang w:eastAsia="en-GB"/>
              </w:rPr>
              <w:t xml:space="preserve">on the </w:t>
            </w:r>
            <w:r w:rsidRPr="0003376D">
              <w:rPr>
                <w:rFonts w:eastAsia="Calibri"/>
                <w:i/>
                <w:noProof/>
                <w:sz w:val="20"/>
                <w:szCs w:val="20"/>
                <w:lang w:eastAsia="en-GB"/>
              </w:rPr>
              <w:t>multi-annual Union programme</w:t>
            </w:r>
            <w:r>
              <w:rPr>
                <w:rFonts w:eastAsia="Calibri"/>
                <w:i/>
                <w:noProof/>
                <w:sz w:val="20"/>
                <w:szCs w:val="20"/>
                <w:lang w:eastAsia="en-GB"/>
              </w:rPr>
              <w:t xml:space="preserve">. </w:t>
            </w:r>
            <w:r w:rsidRPr="00FC21D2">
              <w:rPr>
                <w:rFonts w:eastAsia="Calibri"/>
                <w:i/>
                <w:noProof/>
                <w:color w:val="000000"/>
                <w:sz w:val="20"/>
                <w:szCs w:val="20"/>
                <w:shd w:val="clear" w:color="auto" w:fill="FFFFFF"/>
                <w:lang w:eastAsia="en-GB"/>
              </w:rPr>
              <w:t xml:space="preserve">This </w:t>
            </w:r>
            <w:r>
              <w:rPr>
                <w:rFonts w:eastAsia="Calibri"/>
                <w:i/>
                <w:noProof/>
                <w:color w:val="000000"/>
                <w:sz w:val="20"/>
                <w:szCs w:val="20"/>
                <w:shd w:val="clear" w:color="auto" w:fill="FFFFFF"/>
                <w:lang w:eastAsia="en-GB"/>
              </w:rPr>
              <w:t>Table</w:t>
            </w:r>
            <w:r w:rsidRPr="00FC21D2">
              <w:rPr>
                <w:rFonts w:eastAsia="Calibri"/>
                <w:i/>
                <w:noProof/>
                <w:color w:val="000000"/>
                <w:sz w:val="20"/>
                <w:szCs w:val="20"/>
                <w:shd w:val="clear" w:color="auto" w:fill="FFFFFF"/>
                <w:lang w:eastAsia="en-GB"/>
              </w:rPr>
              <w:t xml:space="preserve"> </w:t>
            </w:r>
            <w:r>
              <w:rPr>
                <w:rFonts w:eastAsia="Calibri"/>
                <w:i/>
                <w:noProof/>
                <w:color w:val="000000"/>
                <w:sz w:val="20"/>
                <w:szCs w:val="20"/>
                <w:shd w:val="clear" w:color="auto" w:fill="FFFFFF"/>
                <w:lang w:eastAsia="en-GB"/>
              </w:rPr>
              <w:t xml:space="preserve">refers to </w:t>
            </w:r>
            <w:r w:rsidRPr="00FC21D2">
              <w:rPr>
                <w:rFonts w:eastAsia="Calibri"/>
                <w:i/>
                <w:noProof/>
                <w:color w:val="000000"/>
                <w:sz w:val="20"/>
                <w:szCs w:val="20"/>
                <w:shd w:val="clear" w:color="auto" w:fill="FFFFFF"/>
                <w:lang w:eastAsia="en-GB"/>
              </w:rPr>
              <w:t>da</w:t>
            </w:r>
            <w:r>
              <w:rPr>
                <w:rFonts w:eastAsia="Calibri"/>
                <w:i/>
                <w:noProof/>
                <w:color w:val="000000"/>
                <w:sz w:val="20"/>
                <w:szCs w:val="20"/>
                <w:shd w:val="clear" w:color="auto" w:fill="FFFFFF"/>
                <w:lang w:eastAsia="en-GB"/>
              </w:rPr>
              <w:t>t</w:t>
            </w:r>
            <w:r w:rsidRPr="00FC21D2">
              <w:rPr>
                <w:rFonts w:eastAsia="Calibri"/>
                <w:i/>
                <w:noProof/>
                <w:color w:val="000000"/>
                <w:sz w:val="20"/>
                <w:szCs w:val="20"/>
                <w:shd w:val="clear" w:color="auto" w:fill="FFFFFF"/>
                <w:lang w:eastAsia="en-GB"/>
              </w:rPr>
              <w:t xml:space="preserve">a to be collected under </w:t>
            </w:r>
            <w:r>
              <w:rPr>
                <w:rFonts w:eastAsia="Calibri"/>
                <w:i/>
                <w:noProof/>
                <w:color w:val="000000"/>
                <w:sz w:val="20"/>
                <w:szCs w:val="20"/>
                <w:shd w:val="clear" w:color="auto" w:fill="FFFFFF"/>
                <w:lang w:eastAsia="en-GB"/>
              </w:rPr>
              <w:t>Tables 1(A), 1(B) and 1(C)</w:t>
            </w:r>
            <w:r w:rsidRPr="00FC21D2">
              <w:rPr>
                <w:rFonts w:eastAsia="Calibri"/>
                <w:i/>
                <w:noProof/>
                <w:color w:val="000000"/>
                <w:sz w:val="20"/>
                <w:szCs w:val="20"/>
                <w:shd w:val="clear" w:color="auto" w:fill="FFFFFF"/>
                <w:lang w:eastAsia="en-GB"/>
              </w:rPr>
              <w:t xml:space="preserve"> of the</w:t>
            </w:r>
            <w:r>
              <w:rPr>
                <w:i/>
                <w:noProof/>
                <w:sz w:val="20"/>
                <w:szCs w:val="20"/>
                <w:lang w:eastAsia="en-GB"/>
              </w:rPr>
              <w:t xml:space="preserve"> Delegated Decision</w:t>
            </w:r>
            <w:r w:rsidRPr="00FC21D2">
              <w:rPr>
                <w:rFonts w:eastAsia="Calibri"/>
                <w:i/>
                <w:noProof/>
                <w:sz w:val="20"/>
                <w:szCs w:val="20"/>
                <w:lang w:eastAsia="en-GB"/>
              </w:rPr>
              <w:t xml:space="preserve"> </w:t>
            </w:r>
            <w:r>
              <w:rPr>
                <w:rFonts w:eastAsia="Calibri"/>
                <w:i/>
                <w:noProof/>
                <w:sz w:val="20"/>
                <w:szCs w:val="20"/>
                <w:lang w:eastAsia="en-GB"/>
              </w:rPr>
              <w:t>on the</w:t>
            </w:r>
            <w:r w:rsidRPr="00FC21D2">
              <w:rPr>
                <w:rFonts w:eastAsia="Calibri"/>
                <w:i/>
                <w:noProof/>
                <w:color w:val="000000"/>
                <w:sz w:val="20"/>
                <w:szCs w:val="20"/>
                <w:shd w:val="clear" w:color="auto" w:fill="FFFFFF"/>
                <w:lang w:eastAsia="en-GB"/>
              </w:rPr>
              <w:t xml:space="preserve"> </w:t>
            </w:r>
            <w:r w:rsidRPr="00FC21D2">
              <w:rPr>
                <w:rFonts w:eastAsia="Calibri"/>
                <w:i/>
                <w:noProof/>
                <w:sz w:val="20"/>
                <w:szCs w:val="20"/>
                <w:lang w:eastAsia="en-GB"/>
              </w:rPr>
              <w:t>multi-annual Union programme</w:t>
            </w:r>
            <w:r>
              <w:rPr>
                <w:rFonts w:eastAsia="Calibri"/>
                <w:i/>
                <w:noProof/>
                <w:sz w:val="20"/>
                <w:szCs w:val="20"/>
                <w:lang w:eastAsia="en-GB"/>
              </w:rPr>
              <w:t>.</w:t>
            </w:r>
          </w:p>
        </w:tc>
      </w:tr>
      <w:tr w:rsidR="004A2E2D" w:rsidRPr="004B6D7F" w14:paraId="156E8ED2" w14:textId="77777777" w:rsidTr="00BB1991">
        <w:trPr>
          <w:trHeight w:val="545"/>
        </w:trPr>
        <w:tc>
          <w:tcPr>
            <w:tcW w:w="9180" w:type="dxa"/>
            <w:vMerge w:val="restart"/>
            <w:noWrap/>
            <w:vAlign w:val="center"/>
          </w:tcPr>
          <w:p w14:paraId="29DCC634" w14:textId="77777777" w:rsidR="004A2E2D" w:rsidRPr="004B6D7F" w:rsidRDefault="004A2E2D" w:rsidP="005A4AC4">
            <w:pPr>
              <w:widowControl w:val="0"/>
              <w:suppressAutoHyphens/>
              <w:spacing w:after="0" w:line="240" w:lineRule="auto"/>
              <w:rPr>
                <w:rFonts w:ascii="Times New Roman" w:hAnsi="Times New Roman" w:cs="Times New Roman"/>
                <w:noProof/>
                <w:color w:val="000000"/>
                <w:sz w:val="20"/>
                <w:szCs w:val="20"/>
                <w:shd w:val="clear" w:color="auto" w:fill="FFFFFF"/>
                <w:lang w:eastAsia="ar-SA"/>
              </w:rPr>
            </w:pPr>
            <w:r w:rsidRPr="004B6D7F">
              <w:rPr>
                <w:rFonts w:ascii="Times New Roman" w:hAnsi="Times New Roman" w:cs="Times New Roman"/>
                <w:noProof/>
                <w:color w:val="000000"/>
                <w:sz w:val="20"/>
                <w:szCs w:val="20"/>
                <w:shd w:val="clear" w:color="auto" w:fill="FFFFFF"/>
                <w:lang w:eastAsia="ar-SA"/>
              </w:rPr>
              <w:t>Description of the sampling plan according to Article 5 paragraph (3) of this Decision</w:t>
            </w:r>
          </w:p>
          <w:p w14:paraId="15AC8C10" w14:textId="77777777" w:rsidR="004A2E2D" w:rsidRPr="004B6D7F" w:rsidRDefault="004A2E2D" w:rsidP="005A4AC4">
            <w:pPr>
              <w:spacing w:after="0" w:line="240" w:lineRule="auto"/>
              <w:rPr>
                <w:rFonts w:ascii="Times New Roman" w:hAnsi="Times New Roman" w:cs="Times New Roman"/>
                <w:i/>
                <w:noProof/>
                <w:sz w:val="20"/>
                <w:szCs w:val="20"/>
                <w:lang w:eastAsia="en-GB"/>
              </w:rPr>
            </w:pPr>
            <w:r w:rsidRPr="004B6D7F">
              <w:rPr>
                <w:rFonts w:ascii="Times New Roman" w:hAnsi="Times New Roman" w:cs="Times New Roman"/>
                <w:i/>
                <w:noProof/>
                <w:sz w:val="20"/>
                <w:szCs w:val="20"/>
                <w:lang w:eastAsia="en-GB"/>
              </w:rPr>
              <w:t>(max 900 words per Region)</w:t>
            </w:r>
          </w:p>
          <w:p w14:paraId="17860D1E" w14:textId="77777777" w:rsidR="005A4AC4" w:rsidRPr="004B6D7F" w:rsidRDefault="005A4AC4" w:rsidP="005A4AC4">
            <w:pPr>
              <w:spacing w:after="0" w:line="240" w:lineRule="auto"/>
              <w:rPr>
                <w:rFonts w:ascii="Times New Roman" w:hAnsi="Times New Roman" w:cs="Times New Roman"/>
                <w:i/>
                <w:noProof/>
                <w:sz w:val="20"/>
                <w:szCs w:val="20"/>
                <w:lang w:eastAsia="en-GB"/>
              </w:rPr>
            </w:pPr>
          </w:p>
          <w:p w14:paraId="0CB2006F" w14:textId="77777777" w:rsidR="00AF3AEE" w:rsidRPr="004B6D7F" w:rsidRDefault="00AF3AEE" w:rsidP="005A4AC4">
            <w:pPr>
              <w:spacing w:after="0" w:line="240" w:lineRule="auto"/>
              <w:rPr>
                <w:rFonts w:ascii="Times New Roman" w:hAnsi="Times New Roman" w:cs="Times New Roman"/>
                <w:b/>
                <w:noProof/>
                <w:sz w:val="20"/>
                <w:szCs w:val="20"/>
                <w:lang w:eastAsia="en-GB"/>
              </w:rPr>
            </w:pPr>
            <w:r w:rsidRPr="004B6D7F">
              <w:rPr>
                <w:rFonts w:ascii="Times New Roman" w:hAnsi="Times New Roman" w:cs="Times New Roman"/>
                <w:b/>
                <w:noProof/>
                <w:sz w:val="20"/>
                <w:szCs w:val="20"/>
                <w:lang w:eastAsia="en-GB"/>
              </w:rPr>
              <w:t>Sampling for population parameters (sex ratio and maturity)</w:t>
            </w:r>
            <w:r w:rsidR="00DF413D" w:rsidRPr="004B6D7F">
              <w:rPr>
                <w:rFonts w:ascii="Times New Roman" w:hAnsi="Times New Roman" w:cs="Times New Roman"/>
                <w:b/>
                <w:noProof/>
                <w:sz w:val="20"/>
                <w:szCs w:val="20"/>
                <w:lang w:eastAsia="en-GB"/>
              </w:rPr>
              <w:t xml:space="preserve"> of demersal species</w:t>
            </w:r>
          </w:p>
          <w:p w14:paraId="23C74F35" w14:textId="77777777" w:rsidR="00AF3AEE" w:rsidRPr="004B6D7F" w:rsidRDefault="00AF3AEE"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These parameters are generally collected on surveys (sampling plans described in Text Box 1G</w:t>
            </w:r>
            <w:r w:rsidR="00DF413D" w:rsidRPr="004B6D7F">
              <w:rPr>
                <w:rFonts w:ascii="Times New Roman" w:hAnsi="Times New Roman" w:cs="Times New Roman"/>
                <w:noProof/>
                <w:sz w:val="20"/>
                <w:szCs w:val="20"/>
                <w:lang w:eastAsia="en-GB"/>
              </w:rPr>
              <w:t>).</w:t>
            </w:r>
          </w:p>
          <w:p w14:paraId="30367687" w14:textId="77777777" w:rsidR="00AF3AEE" w:rsidRPr="004B6D7F" w:rsidRDefault="00AF3AEE" w:rsidP="005A4AC4">
            <w:pPr>
              <w:spacing w:after="0" w:line="240" w:lineRule="auto"/>
              <w:rPr>
                <w:rFonts w:ascii="Times New Roman" w:hAnsi="Times New Roman" w:cs="Times New Roman"/>
                <w:i/>
                <w:noProof/>
                <w:sz w:val="20"/>
                <w:szCs w:val="20"/>
                <w:lang w:eastAsia="en-GB"/>
              </w:rPr>
            </w:pPr>
          </w:p>
          <w:p w14:paraId="346DDD74" w14:textId="77777777" w:rsidR="005A4AC4" w:rsidRPr="004B6D7F" w:rsidRDefault="00AD43A9" w:rsidP="005A4AC4">
            <w:pPr>
              <w:spacing w:after="0" w:line="240" w:lineRule="auto"/>
              <w:rPr>
                <w:rFonts w:ascii="Times New Roman" w:hAnsi="Times New Roman" w:cs="Times New Roman"/>
                <w:b/>
                <w:noProof/>
                <w:sz w:val="20"/>
                <w:szCs w:val="20"/>
                <w:lang w:eastAsia="en-GB"/>
              </w:rPr>
            </w:pPr>
            <w:r w:rsidRPr="00AD43A9">
              <w:rPr>
                <w:rFonts w:ascii="Times New Roman" w:hAnsi="Times New Roman" w:cs="Times New Roman"/>
                <w:b/>
                <w:noProof/>
                <w:sz w:val="20"/>
                <w:szCs w:val="20"/>
                <w:lang w:eastAsia="en-GB"/>
              </w:rPr>
              <w:t>Sampling on shore</w:t>
            </w:r>
            <w:r>
              <w:rPr>
                <w:rFonts w:ascii="Times New Roman" w:hAnsi="Times New Roman" w:cs="Times New Roman"/>
                <w:b/>
                <w:noProof/>
                <w:sz w:val="20"/>
                <w:szCs w:val="20"/>
                <w:lang w:eastAsia="en-GB"/>
              </w:rPr>
              <w:t>-</w:t>
            </w:r>
            <w:r w:rsidR="005A4AC4" w:rsidRPr="004B6D7F">
              <w:rPr>
                <w:rFonts w:ascii="Times New Roman" w:hAnsi="Times New Roman" w:cs="Times New Roman"/>
                <w:b/>
                <w:noProof/>
                <w:sz w:val="20"/>
                <w:szCs w:val="20"/>
                <w:lang w:eastAsia="en-GB"/>
              </w:rPr>
              <w:t xml:space="preserve"> demersal</w:t>
            </w:r>
            <w:r w:rsidR="00A76CBF" w:rsidRPr="004B6D7F">
              <w:rPr>
                <w:rFonts w:ascii="Times New Roman" w:hAnsi="Times New Roman" w:cs="Times New Roman"/>
                <w:b/>
                <w:noProof/>
                <w:sz w:val="20"/>
                <w:szCs w:val="20"/>
                <w:lang w:eastAsia="en-GB"/>
              </w:rPr>
              <w:t xml:space="preserve"> and pelagic</w:t>
            </w:r>
            <w:r w:rsidR="007E0531" w:rsidRPr="004B6D7F">
              <w:rPr>
                <w:rFonts w:ascii="Times New Roman" w:hAnsi="Times New Roman" w:cs="Times New Roman"/>
                <w:b/>
                <w:noProof/>
                <w:sz w:val="20"/>
                <w:szCs w:val="20"/>
                <w:lang w:eastAsia="en-GB"/>
              </w:rPr>
              <w:t xml:space="preserve"> fish</w:t>
            </w:r>
            <w:r w:rsidR="005A4AC4" w:rsidRPr="004B6D7F">
              <w:rPr>
                <w:rFonts w:ascii="Times New Roman" w:hAnsi="Times New Roman" w:cs="Times New Roman"/>
                <w:b/>
                <w:noProof/>
                <w:sz w:val="20"/>
                <w:szCs w:val="20"/>
                <w:lang w:eastAsia="en-GB"/>
              </w:rPr>
              <w:t xml:space="preserve"> species</w:t>
            </w:r>
          </w:p>
          <w:p w14:paraId="75D57EC2"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Guidelines: ICES WGCATCH (statistically sound sampling)</w:t>
            </w:r>
          </w:p>
          <w:p w14:paraId="1A6CCD98" w14:textId="6774EEC6" w:rsidR="007E0531"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Purpose: Lengt</w:t>
            </w:r>
            <w:r w:rsidR="007E0531" w:rsidRPr="004B6D7F">
              <w:rPr>
                <w:rFonts w:ascii="Times New Roman" w:hAnsi="Times New Roman" w:cs="Times New Roman"/>
                <w:noProof/>
                <w:sz w:val="20"/>
                <w:szCs w:val="20"/>
                <w:lang w:eastAsia="en-GB"/>
              </w:rPr>
              <w:t xml:space="preserve">h, age, weight data of landings and sex/maturity of </w:t>
            </w:r>
            <w:r w:rsidR="00704B48">
              <w:rPr>
                <w:rFonts w:ascii="Times New Roman" w:hAnsi="Times New Roman" w:cs="Times New Roman"/>
                <w:noProof/>
                <w:sz w:val="20"/>
                <w:szCs w:val="20"/>
                <w:lang w:eastAsia="en-GB"/>
              </w:rPr>
              <w:t xml:space="preserve">demersal and </w:t>
            </w:r>
            <w:r w:rsidR="007E0531" w:rsidRPr="004B6D7F">
              <w:rPr>
                <w:rFonts w:ascii="Times New Roman" w:hAnsi="Times New Roman" w:cs="Times New Roman"/>
                <w:noProof/>
                <w:sz w:val="20"/>
                <w:szCs w:val="20"/>
                <w:lang w:eastAsia="en-GB"/>
              </w:rPr>
              <w:t>pelagic landings</w:t>
            </w:r>
          </w:p>
          <w:p w14:paraId="5B17F019"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Design: Class C - sites x time</w:t>
            </w:r>
          </w:p>
          <w:p w14:paraId="4062CB8B"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Expected difficulties: Refusals related to landing obligation</w:t>
            </w:r>
          </w:p>
          <w:p w14:paraId="292772E2"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Data archiving: Secure SQL database and RDB</w:t>
            </w:r>
          </w:p>
          <w:p w14:paraId="696F0457"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assurance: Data entry checks and database validation, visual inspection of outliers</w:t>
            </w:r>
          </w:p>
          <w:p w14:paraId="63067F4E"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Analysis: Estimation procedure adapted from COST project.</w:t>
            </w:r>
          </w:p>
          <w:p w14:paraId="0B4EBD4A"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w:t>
            </w:r>
            <w:r w:rsidR="00A76CBF" w:rsidRPr="004B6D7F">
              <w:rPr>
                <w:rFonts w:ascii="Times New Roman" w:hAnsi="Times New Roman" w:cs="Times New Roman"/>
                <w:noProof/>
                <w:sz w:val="20"/>
                <w:szCs w:val="20"/>
                <w:lang w:eastAsia="en-GB"/>
              </w:rPr>
              <w:t>ling frame: top 21 ports x time f</w:t>
            </w:r>
            <w:r w:rsidR="00190665" w:rsidRPr="004B6D7F">
              <w:rPr>
                <w:rFonts w:ascii="Times New Roman" w:hAnsi="Times New Roman" w:cs="Times New Roman"/>
                <w:noProof/>
                <w:sz w:val="20"/>
                <w:szCs w:val="20"/>
                <w:lang w:eastAsia="en-GB"/>
              </w:rPr>
              <w:t>or</w:t>
            </w:r>
            <w:r w:rsidR="00A76CBF" w:rsidRPr="004B6D7F">
              <w:rPr>
                <w:rFonts w:ascii="Times New Roman" w:hAnsi="Times New Roman" w:cs="Times New Roman"/>
                <w:noProof/>
                <w:sz w:val="20"/>
                <w:szCs w:val="20"/>
                <w:lang w:eastAsia="en-GB"/>
              </w:rPr>
              <w:t xml:space="preserve"> demersal, and </w:t>
            </w:r>
            <w:r w:rsidR="00A76CBF" w:rsidRPr="00942094">
              <w:rPr>
                <w:rFonts w:ascii="Times New Roman" w:hAnsi="Times New Roman" w:cs="Times New Roman"/>
                <w:noProof/>
                <w:sz w:val="20"/>
                <w:szCs w:val="20"/>
                <w:lang w:eastAsia="en-GB"/>
              </w:rPr>
              <w:t xml:space="preserve">top </w:t>
            </w:r>
            <w:r w:rsidR="00942094" w:rsidRPr="00942094">
              <w:rPr>
                <w:rFonts w:ascii="Times New Roman" w:hAnsi="Times New Roman" w:cs="Times New Roman"/>
                <w:noProof/>
                <w:sz w:val="20"/>
                <w:szCs w:val="20"/>
                <w:lang w:eastAsia="en-GB"/>
              </w:rPr>
              <w:t>7</w:t>
            </w:r>
            <w:r w:rsidR="00A76CBF" w:rsidRPr="00942094">
              <w:rPr>
                <w:rFonts w:ascii="Times New Roman" w:hAnsi="Times New Roman" w:cs="Times New Roman"/>
                <w:noProof/>
                <w:sz w:val="20"/>
                <w:szCs w:val="20"/>
                <w:lang w:eastAsia="en-GB"/>
              </w:rPr>
              <w:t xml:space="preserve"> ports</w:t>
            </w:r>
            <w:r w:rsidR="00A76CBF" w:rsidRPr="004B6D7F">
              <w:rPr>
                <w:rFonts w:ascii="Times New Roman" w:hAnsi="Times New Roman" w:cs="Times New Roman"/>
                <w:noProof/>
                <w:sz w:val="20"/>
                <w:szCs w:val="20"/>
                <w:lang w:eastAsia="en-GB"/>
              </w:rPr>
              <w:t xml:space="preserve"> for pelagics</w:t>
            </w:r>
            <w:r w:rsidRPr="004B6D7F">
              <w:rPr>
                <w:rFonts w:ascii="Times New Roman" w:hAnsi="Times New Roman" w:cs="Times New Roman"/>
                <w:noProof/>
                <w:sz w:val="20"/>
                <w:szCs w:val="20"/>
                <w:lang w:eastAsia="en-GB"/>
              </w:rPr>
              <w:t xml:space="preserve"> </w:t>
            </w:r>
          </w:p>
          <w:p w14:paraId="66C06D36" w14:textId="569B25B8"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PSU: Port-</w:t>
            </w:r>
            <w:r w:rsidR="00704B48">
              <w:rPr>
                <w:rFonts w:ascii="Times New Roman" w:hAnsi="Times New Roman" w:cs="Times New Roman"/>
                <w:noProof/>
                <w:sz w:val="20"/>
                <w:szCs w:val="20"/>
                <w:lang w:eastAsia="en-GB"/>
              </w:rPr>
              <w:t>quarter</w:t>
            </w:r>
            <w:r w:rsidR="00704B48" w:rsidRPr="004B6D7F">
              <w:rPr>
                <w:rFonts w:ascii="Times New Roman" w:hAnsi="Times New Roman" w:cs="Times New Roman"/>
                <w:noProof/>
                <w:sz w:val="20"/>
                <w:szCs w:val="20"/>
                <w:lang w:eastAsia="en-GB"/>
              </w:rPr>
              <w:t xml:space="preserve"> </w:t>
            </w:r>
            <w:r w:rsidRPr="004B6D7F">
              <w:rPr>
                <w:rFonts w:ascii="Times New Roman" w:hAnsi="Times New Roman" w:cs="Times New Roman"/>
                <w:noProof/>
                <w:sz w:val="20"/>
                <w:szCs w:val="20"/>
                <w:lang w:eastAsia="en-GB"/>
              </w:rPr>
              <w:t>- random, weighted by weighted by landings in previous 2 years.</w:t>
            </w:r>
          </w:p>
          <w:p w14:paraId="7F2AACB2"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SSU: Stock – ad-hoc, based on target number of samples per stock</w:t>
            </w:r>
          </w:p>
          <w:p w14:paraId="23302113"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TSU: Size grade – ad-hoc, at least one box per grade</w:t>
            </w:r>
          </w:p>
          <w:p w14:paraId="0871ABD9"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Coverage: </w:t>
            </w:r>
            <w:r w:rsidR="007E0531" w:rsidRPr="004B6D7F">
              <w:rPr>
                <w:rFonts w:ascii="Times New Roman" w:hAnsi="Times New Roman" w:cs="Times New Roman"/>
                <w:noProof/>
                <w:sz w:val="20"/>
                <w:szCs w:val="20"/>
                <w:lang w:eastAsia="en-GB"/>
              </w:rPr>
              <w:t xml:space="preserve">sampled ports receive </w:t>
            </w:r>
            <w:r w:rsidR="00AF7DD6" w:rsidRPr="004B6D7F">
              <w:rPr>
                <w:rFonts w:ascii="Times New Roman" w:hAnsi="Times New Roman" w:cs="Times New Roman"/>
                <w:noProof/>
                <w:sz w:val="20"/>
                <w:szCs w:val="20"/>
                <w:lang w:eastAsia="en-GB"/>
              </w:rPr>
              <w:t>&gt;</w:t>
            </w:r>
            <w:r w:rsidRPr="004B6D7F">
              <w:rPr>
                <w:rFonts w:ascii="Times New Roman" w:hAnsi="Times New Roman" w:cs="Times New Roman"/>
                <w:noProof/>
                <w:sz w:val="20"/>
                <w:szCs w:val="20"/>
                <w:lang w:eastAsia="en-GB"/>
              </w:rPr>
              <w:t xml:space="preserve">95% of landings of demersal </w:t>
            </w:r>
            <w:r w:rsidR="007E0531" w:rsidRPr="004B6D7F">
              <w:rPr>
                <w:rFonts w:ascii="Times New Roman" w:hAnsi="Times New Roman" w:cs="Times New Roman"/>
                <w:noProof/>
                <w:sz w:val="20"/>
                <w:szCs w:val="20"/>
                <w:lang w:eastAsia="en-GB"/>
              </w:rPr>
              <w:t xml:space="preserve">and pelagic </w:t>
            </w:r>
            <w:r w:rsidRPr="004B6D7F">
              <w:rPr>
                <w:rFonts w:ascii="Times New Roman" w:hAnsi="Times New Roman" w:cs="Times New Roman"/>
                <w:noProof/>
                <w:sz w:val="20"/>
                <w:szCs w:val="20"/>
                <w:lang w:eastAsia="en-GB"/>
              </w:rPr>
              <w:t>species</w:t>
            </w:r>
            <w:r w:rsidR="007E0531" w:rsidRPr="004B6D7F">
              <w:rPr>
                <w:rFonts w:ascii="Times New Roman" w:hAnsi="Times New Roman" w:cs="Times New Roman"/>
                <w:noProof/>
                <w:sz w:val="20"/>
                <w:szCs w:val="20"/>
                <w:lang w:eastAsia="en-GB"/>
              </w:rPr>
              <w:t xml:space="preserve"> into Ireland (3% of demersal landings and 15% of pelagic landings are in foreign ports</w:t>
            </w:r>
            <w:r w:rsidR="004B6D7F">
              <w:rPr>
                <w:rFonts w:ascii="Times New Roman" w:hAnsi="Times New Roman" w:cs="Times New Roman"/>
                <w:noProof/>
                <w:sz w:val="20"/>
                <w:szCs w:val="20"/>
                <w:lang w:eastAsia="en-GB"/>
              </w:rPr>
              <w:t xml:space="preserve"> which are covered under bilateral agreements ( see table 7c</w:t>
            </w:r>
            <w:r w:rsidR="007E0531" w:rsidRPr="004B6D7F">
              <w:rPr>
                <w:rFonts w:ascii="Times New Roman" w:hAnsi="Times New Roman" w:cs="Times New Roman"/>
                <w:noProof/>
                <w:sz w:val="20"/>
                <w:szCs w:val="20"/>
                <w:lang w:eastAsia="en-GB"/>
              </w:rPr>
              <w:t>)</w:t>
            </w:r>
            <w:r w:rsidR="00AF7DD6" w:rsidRPr="004B6D7F">
              <w:rPr>
                <w:rFonts w:ascii="Times New Roman" w:hAnsi="Times New Roman" w:cs="Times New Roman"/>
                <w:noProof/>
                <w:sz w:val="20"/>
                <w:szCs w:val="20"/>
                <w:lang w:eastAsia="en-GB"/>
              </w:rPr>
              <w:t xml:space="preserve">; </w:t>
            </w:r>
            <w:r w:rsidRPr="004B6D7F">
              <w:rPr>
                <w:rFonts w:ascii="Times New Roman" w:hAnsi="Times New Roman" w:cs="Times New Roman"/>
                <w:noProof/>
                <w:sz w:val="20"/>
                <w:szCs w:val="20"/>
                <w:lang w:eastAsia="en-GB"/>
              </w:rPr>
              <w:t>&lt;1% of the total landings are sampled.</w:t>
            </w:r>
          </w:p>
          <w:p w14:paraId="0BDA646C"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Stratification: 5 regions, 4 quarter</w:t>
            </w:r>
            <w:r w:rsidR="007E0531" w:rsidRPr="004B6D7F">
              <w:rPr>
                <w:rFonts w:ascii="Times New Roman" w:hAnsi="Times New Roman" w:cs="Times New Roman"/>
                <w:noProof/>
                <w:sz w:val="20"/>
                <w:szCs w:val="20"/>
                <w:lang w:eastAsia="en-GB"/>
              </w:rPr>
              <w:t>s</w:t>
            </w:r>
            <w:r w:rsidR="00190665" w:rsidRPr="004B6D7F">
              <w:rPr>
                <w:rFonts w:ascii="Times New Roman" w:hAnsi="Times New Roman" w:cs="Times New Roman"/>
                <w:noProof/>
                <w:sz w:val="20"/>
                <w:szCs w:val="20"/>
                <w:lang w:eastAsia="en-GB"/>
              </w:rPr>
              <w:t xml:space="preserve"> </w:t>
            </w:r>
          </w:p>
          <w:p w14:paraId="544B4CBD"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Targets: 1) number of port visits; 2) number of samples per stock; 3) number of age structures</w:t>
            </w:r>
            <w:r w:rsidR="00224A11" w:rsidRPr="004B6D7F">
              <w:rPr>
                <w:rFonts w:ascii="Times New Roman" w:hAnsi="Times New Roman" w:cs="Times New Roman"/>
                <w:noProof/>
                <w:sz w:val="20"/>
                <w:szCs w:val="20"/>
                <w:lang w:eastAsia="en-GB"/>
              </w:rPr>
              <w:t xml:space="preserve"> per sample</w:t>
            </w:r>
          </w:p>
          <w:p w14:paraId="67CBCFC4"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Quality: No major bias identified, targets are based on optimising precision for 26 </w:t>
            </w:r>
            <w:r w:rsidR="00190665" w:rsidRPr="004B6D7F">
              <w:rPr>
                <w:rFonts w:ascii="Times New Roman" w:hAnsi="Times New Roman" w:cs="Times New Roman"/>
                <w:noProof/>
                <w:sz w:val="20"/>
                <w:szCs w:val="20"/>
                <w:lang w:eastAsia="en-GB"/>
              </w:rPr>
              <w:t xml:space="preserve">demersal stocks and  </w:t>
            </w:r>
            <w:r w:rsidR="00942094">
              <w:rPr>
                <w:rFonts w:ascii="Times New Roman" w:hAnsi="Times New Roman" w:cs="Times New Roman"/>
                <w:noProof/>
                <w:sz w:val="20"/>
                <w:szCs w:val="20"/>
                <w:lang w:eastAsia="en-GB"/>
              </w:rPr>
              <w:t>9</w:t>
            </w:r>
            <w:r w:rsidR="00190665" w:rsidRPr="00942094">
              <w:rPr>
                <w:rFonts w:ascii="Times New Roman" w:hAnsi="Times New Roman" w:cs="Times New Roman"/>
                <w:noProof/>
                <w:sz w:val="20"/>
                <w:szCs w:val="20"/>
                <w:lang w:eastAsia="en-GB"/>
              </w:rPr>
              <w:t xml:space="preserve"> pelagic stocks</w:t>
            </w:r>
            <w:r w:rsidR="00190665" w:rsidRPr="004B6D7F">
              <w:rPr>
                <w:rFonts w:ascii="Times New Roman" w:hAnsi="Times New Roman" w:cs="Times New Roman"/>
                <w:noProof/>
                <w:sz w:val="20"/>
                <w:szCs w:val="20"/>
                <w:lang w:eastAsia="en-GB"/>
              </w:rPr>
              <w:t xml:space="preserve">  </w:t>
            </w:r>
          </w:p>
          <w:p w14:paraId="10EE7BA1" w14:textId="77777777" w:rsidR="005A4AC4" w:rsidRPr="004B6D7F" w:rsidRDefault="005A4AC4" w:rsidP="005A4AC4">
            <w:pPr>
              <w:spacing w:after="0" w:line="240" w:lineRule="auto"/>
              <w:rPr>
                <w:rFonts w:ascii="Times New Roman" w:hAnsi="Times New Roman" w:cs="Times New Roman"/>
                <w:noProof/>
                <w:sz w:val="20"/>
                <w:szCs w:val="20"/>
                <w:lang w:eastAsia="en-GB"/>
              </w:rPr>
            </w:pPr>
          </w:p>
          <w:p w14:paraId="280998C5" w14:textId="0C7CC416" w:rsidR="00AD43A9" w:rsidRPr="00AD43A9" w:rsidRDefault="00AD43A9" w:rsidP="00AD43A9">
            <w:pPr>
              <w:spacing w:after="0" w:line="240" w:lineRule="auto"/>
              <w:rPr>
                <w:rFonts w:ascii="Times New Roman" w:hAnsi="Times New Roman" w:cs="Times New Roman"/>
                <w:b/>
                <w:noProof/>
                <w:sz w:val="20"/>
                <w:szCs w:val="20"/>
                <w:lang w:eastAsia="en-GB"/>
              </w:rPr>
            </w:pPr>
            <w:r w:rsidRPr="00AD43A9">
              <w:rPr>
                <w:rFonts w:ascii="Times New Roman" w:hAnsi="Times New Roman" w:cs="Times New Roman"/>
                <w:b/>
                <w:noProof/>
                <w:sz w:val="20"/>
                <w:szCs w:val="20"/>
                <w:lang w:eastAsia="en-GB"/>
              </w:rPr>
              <w:t>Demersal at-sea</w:t>
            </w:r>
            <w:r w:rsidR="00704B48">
              <w:rPr>
                <w:rFonts w:ascii="Times New Roman" w:hAnsi="Times New Roman" w:cs="Times New Roman"/>
                <w:b/>
                <w:noProof/>
                <w:sz w:val="20"/>
                <w:szCs w:val="20"/>
                <w:lang w:eastAsia="en-GB"/>
              </w:rPr>
              <w:t xml:space="preserve"> and </w:t>
            </w:r>
            <w:r w:rsidRPr="00AD43A9">
              <w:rPr>
                <w:rFonts w:ascii="Times New Roman" w:hAnsi="Times New Roman" w:cs="Times New Roman"/>
                <w:b/>
                <w:noProof/>
                <w:sz w:val="20"/>
                <w:szCs w:val="20"/>
                <w:lang w:eastAsia="en-GB"/>
              </w:rPr>
              <w:t xml:space="preserve"> Pelagic at-sea</w:t>
            </w:r>
          </w:p>
          <w:p w14:paraId="133689C6"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Guidelines: ICES WGCATCH (statistically sound sampling)</w:t>
            </w:r>
          </w:p>
          <w:p w14:paraId="2E5019FE"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Purpose: Length, age, weight data of discards and landings of demersal species</w:t>
            </w:r>
            <w:r w:rsidR="00190665" w:rsidRPr="004B6D7F">
              <w:rPr>
                <w:rFonts w:ascii="Times New Roman" w:hAnsi="Times New Roman" w:cs="Times New Roman"/>
                <w:noProof/>
                <w:sz w:val="20"/>
                <w:szCs w:val="20"/>
                <w:lang w:eastAsia="en-GB"/>
              </w:rPr>
              <w:t xml:space="preserve"> &amp;Pelagics </w:t>
            </w:r>
            <w:r w:rsidRPr="004B6D7F">
              <w:rPr>
                <w:rFonts w:ascii="Times New Roman" w:hAnsi="Times New Roman" w:cs="Times New Roman"/>
                <w:noProof/>
                <w:sz w:val="20"/>
                <w:szCs w:val="20"/>
                <w:lang w:eastAsia="en-GB"/>
              </w:rPr>
              <w:t xml:space="preserve"> (excluding Nephrops)</w:t>
            </w:r>
          </w:p>
          <w:p w14:paraId="5201ED6E"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Design: Class A - vessels x time</w:t>
            </w:r>
          </w:p>
          <w:p w14:paraId="2EFE6BBB"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Expected difficulties: Refusals, mainly related to landing obligation; logistics</w:t>
            </w:r>
          </w:p>
          <w:p w14:paraId="7177A572"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Data archiving: Secure SQL database and RDB</w:t>
            </w:r>
          </w:p>
          <w:p w14:paraId="1612EF51"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assurance: Data entry checks and database validation, visual inspection of outliers</w:t>
            </w:r>
          </w:p>
          <w:p w14:paraId="6F73B54A"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Analysis: R code and markdown</w:t>
            </w:r>
          </w:p>
          <w:p w14:paraId="44FEC0EF"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Sampling frame: vessels x time</w:t>
            </w:r>
          </w:p>
          <w:p w14:paraId="7C3C5DC6" w14:textId="15405912"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PSU: vessel x time –random draw list, weighted by landings in previous years</w:t>
            </w:r>
          </w:p>
          <w:p w14:paraId="32E663AD"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SSU: haul – ad-hoc, dictated by rest periods</w:t>
            </w:r>
          </w:p>
          <w:p w14:paraId="4B8AA94E"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TSU: discard sample – random box</w:t>
            </w:r>
          </w:p>
          <w:p w14:paraId="218DFDCA"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Coverage: around 1% of the total number of trips are sampled.</w:t>
            </w:r>
          </w:p>
          <w:p w14:paraId="5F4DE9CD" w14:textId="6F5A3782"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Stratification:</w:t>
            </w:r>
            <w:r w:rsidR="00704B48">
              <w:rPr>
                <w:rFonts w:ascii="Times New Roman" w:hAnsi="Times New Roman" w:cs="Times New Roman"/>
                <w:noProof/>
                <w:sz w:val="20"/>
                <w:szCs w:val="20"/>
                <w:lang w:eastAsia="en-GB"/>
              </w:rPr>
              <w:t xml:space="preserve"> 3 vessel groups (based on main fishing areas)</w:t>
            </w:r>
            <w:r w:rsidR="00704B48" w:rsidRPr="004B6D7F">
              <w:rPr>
                <w:rFonts w:ascii="Times New Roman" w:hAnsi="Times New Roman" w:cs="Times New Roman"/>
                <w:noProof/>
                <w:sz w:val="20"/>
                <w:szCs w:val="20"/>
                <w:lang w:eastAsia="en-GB"/>
              </w:rPr>
              <w:t>,</w:t>
            </w:r>
            <w:r w:rsidR="003E25F1">
              <w:rPr>
                <w:rFonts w:ascii="Times New Roman" w:hAnsi="Times New Roman" w:cs="Times New Roman"/>
                <w:noProof/>
                <w:sz w:val="20"/>
                <w:szCs w:val="20"/>
                <w:lang w:eastAsia="en-GB"/>
              </w:rPr>
              <w:t xml:space="preserve">( see xl table 4a for details ) </w:t>
            </w:r>
            <w:r w:rsidRPr="004B6D7F">
              <w:rPr>
                <w:rFonts w:ascii="Times New Roman" w:hAnsi="Times New Roman" w:cs="Times New Roman"/>
                <w:noProof/>
                <w:sz w:val="20"/>
                <w:szCs w:val="20"/>
                <w:lang w:eastAsia="en-GB"/>
              </w:rPr>
              <w:t xml:space="preserve"> 4 quarters</w:t>
            </w:r>
            <w:r w:rsidR="00190665" w:rsidRPr="004B6D7F">
              <w:rPr>
                <w:rFonts w:ascii="Times New Roman" w:hAnsi="Times New Roman" w:cs="Times New Roman"/>
                <w:noProof/>
                <w:sz w:val="20"/>
                <w:szCs w:val="20"/>
                <w:lang w:eastAsia="en-GB"/>
              </w:rPr>
              <w:t xml:space="preserve"> for demersals, 5 regions, 2 quarters for pelagics</w:t>
            </w:r>
          </w:p>
          <w:p w14:paraId="4B0F38E3"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Targets: 1) number of </w:t>
            </w:r>
            <w:r w:rsidR="00BF2B23" w:rsidRPr="004B6D7F">
              <w:rPr>
                <w:rFonts w:ascii="Times New Roman" w:hAnsi="Times New Roman" w:cs="Times New Roman"/>
                <w:noProof/>
                <w:sz w:val="20"/>
                <w:szCs w:val="20"/>
                <w:lang w:eastAsia="en-GB"/>
              </w:rPr>
              <w:t>observer</w:t>
            </w:r>
            <w:r w:rsidRPr="004B6D7F">
              <w:rPr>
                <w:rFonts w:ascii="Times New Roman" w:hAnsi="Times New Roman" w:cs="Times New Roman"/>
                <w:noProof/>
                <w:sz w:val="20"/>
                <w:szCs w:val="20"/>
                <w:lang w:eastAsia="en-GB"/>
              </w:rPr>
              <w:t xml:space="preserve"> trips; 2) number of hauls per trip</w:t>
            </w:r>
            <w:r w:rsidR="00F42B8D" w:rsidRPr="004B6D7F">
              <w:rPr>
                <w:rFonts w:ascii="Times New Roman" w:hAnsi="Times New Roman" w:cs="Times New Roman"/>
                <w:noProof/>
                <w:sz w:val="20"/>
                <w:szCs w:val="20"/>
                <w:lang w:eastAsia="en-GB"/>
              </w:rPr>
              <w:t xml:space="preserve"> 3) </w:t>
            </w:r>
            <w:r w:rsidR="00190665" w:rsidRPr="004B6D7F">
              <w:rPr>
                <w:rFonts w:ascii="Times New Roman" w:hAnsi="Times New Roman" w:cs="Times New Roman"/>
                <w:noProof/>
                <w:sz w:val="20"/>
                <w:szCs w:val="20"/>
                <w:lang w:eastAsia="en-GB"/>
              </w:rPr>
              <w:t>representative amount of commercial fish sampled per haul/trip 4) All discard fish measured per sample unit</w:t>
            </w:r>
          </w:p>
          <w:p w14:paraId="22062705" w14:textId="77777777" w:rsidR="005A4AC4" w:rsidRPr="004B6D7F" w:rsidRDefault="005A4AC4" w:rsidP="005A4AC4">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Possible bias due to refusals, precision is determined by number of trips</w:t>
            </w:r>
          </w:p>
          <w:p w14:paraId="6113BA63" w14:textId="77777777" w:rsidR="00BF2B23" w:rsidRDefault="00BF2B23" w:rsidP="005A4AC4">
            <w:pPr>
              <w:spacing w:after="0" w:line="240" w:lineRule="auto"/>
              <w:rPr>
                <w:rFonts w:ascii="Times New Roman" w:hAnsi="Times New Roman" w:cs="Times New Roman"/>
                <w:noProof/>
                <w:sz w:val="20"/>
                <w:szCs w:val="20"/>
                <w:lang w:eastAsia="en-GB"/>
              </w:rPr>
            </w:pPr>
          </w:p>
          <w:p w14:paraId="4CE2646C" w14:textId="77777777" w:rsidR="00942094" w:rsidRPr="004B6D7F" w:rsidRDefault="00942094" w:rsidP="005A4AC4">
            <w:pPr>
              <w:spacing w:after="0" w:line="240" w:lineRule="auto"/>
              <w:rPr>
                <w:rFonts w:ascii="Times New Roman" w:hAnsi="Times New Roman" w:cs="Times New Roman"/>
                <w:noProof/>
                <w:sz w:val="20"/>
                <w:szCs w:val="20"/>
                <w:lang w:eastAsia="en-GB"/>
              </w:rPr>
            </w:pPr>
          </w:p>
          <w:p w14:paraId="243351C3" w14:textId="77777777" w:rsidR="00BF2B23" w:rsidRPr="004B6D7F" w:rsidRDefault="00AD43A9" w:rsidP="00BF2B23">
            <w:pPr>
              <w:spacing w:after="0" w:line="240" w:lineRule="auto"/>
              <w:rPr>
                <w:rFonts w:ascii="Times New Roman" w:hAnsi="Times New Roman" w:cs="Times New Roman"/>
                <w:b/>
                <w:noProof/>
                <w:sz w:val="20"/>
                <w:szCs w:val="20"/>
                <w:lang w:eastAsia="en-GB"/>
              </w:rPr>
            </w:pPr>
            <w:r w:rsidRPr="00AD43A9">
              <w:rPr>
                <w:rFonts w:ascii="Times New Roman" w:hAnsi="Times New Roman" w:cs="Times New Roman"/>
                <w:b/>
                <w:noProof/>
                <w:sz w:val="20"/>
                <w:szCs w:val="20"/>
                <w:lang w:eastAsia="en-GB"/>
              </w:rPr>
              <w:t>Crustacean  at-sea</w:t>
            </w:r>
            <w:r>
              <w:rPr>
                <w:rFonts w:ascii="Times New Roman" w:hAnsi="Times New Roman" w:cs="Times New Roman"/>
                <w:b/>
                <w:noProof/>
                <w:sz w:val="20"/>
                <w:szCs w:val="20"/>
                <w:lang w:eastAsia="en-GB"/>
              </w:rPr>
              <w:t xml:space="preserve"> </w:t>
            </w:r>
            <w:r w:rsidRPr="00AD43A9">
              <w:rPr>
                <w:rFonts w:ascii="Times New Roman" w:hAnsi="Times New Roman" w:cs="Times New Roman"/>
                <w:b/>
                <w:noProof/>
                <w:sz w:val="20"/>
                <w:szCs w:val="20"/>
                <w:lang w:eastAsia="en-GB"/>
              </w:rPr>
              <w:t xml:space="preserve">Sampling on shore </w:t>
            </w:r>
            <w:r>
              <w:rPr>
                <w:rFonts w:ascii="Times New Roman" w:hAnsi="Times New Roman" w:cs="Times New Roman"/>
                <w:b/>
                <w:noProof/>
                <w:sz w:val="20"/>
                <w:szCs w:val="20"/>
                <w:lang w:eastAsia="en-GB"/>
              </w:rPr>
              <w:t xml:space="preserve"> </w:t>
            </w:r>
            <w:r w:rsidR="00BF2B23" w:rsidRPr="004B6D7F">
              <w:rPr>
                <w:rFonts w:ascii="Times New Roman" w:hAnsi="Times New Roman" w:cs="Times New Roman"/>
                <w:b/>
                <w:noProof/>
                <w:sz w:val="20"/>
                <w:szCs w:val="20"/>
                <w:lang w:eastAsia="en-GB"/>
              </w:rPr>
              <w:t>for Nephrops</w:t>
            </w:r>
          </w:p>
          <w:p w14:paraId="5FD4671A"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Guidelines: ICES WGCATCH (statistically sound sampling), WKNEPH (2013)</w:t>
            </w:r>
          </w:p>
          <w:p w14:paraId="7284324D"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lastRenderedPageBreak/>
              <w:t>Purpose: Length, sex, maturity data of discards and landings</w:t>
            </w:r>
          </w:p>
          <w:p w14:paraId="548A965A"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Design: Class A - vessels x time</w:t>
            </w:r>
          </w:p>
          <w:p w14:paraId="63B6E790"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Expected difficulties: Refusals, mainly related to landing obligation; logistics</w:t>
            </w:r>
          </w:p>
          <w:p w14:paraId="7ADE7C97"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Data archiving: Secure SQL database</w:t>
            </w:r>
          </w:p>
          <w:p w14:paraId="445EA1AB"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assurance: Electronic data capture. Quality assurance using NEMESYS software</w:t>
            </w:r>
          </w:p>
          <w:p w14:paraId="7D6CFDDA"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Analysis: R code and markdown</w:t>
            </w:r>
          </w:p>
          <w:p w14:paraId="59538124"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Sampling frame: vessels x time</w:t>
            </w:r>
          </w:p>
          <w:p w14:paraId="738E201C"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PSU: vessel x time – currently ad-hoc, will move to sampling a reference fleet.</w:t>
            </w:r>
          </w:p>
          <w:p w14:paraId="2E72D0CD"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SSU: haul – ad-hoc</w:t>
            </w:r>
          </w:p>
          <w:p w14:paraId="05C1216B"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selection TSU: discard sample – random box, catch sample – random box, graded landings (FU16)</w:t>
            </w:r>
          </w:p>
          <w:p w14:paraId="5D2BAA49"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Coverage: around 1% of the total number of trips are sampled.</w:t>
            </w:r>
          </w:p>
          <w:p w14:paraId="6F3096FF"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Stratification: 6 FUs, 4 quarters</w:t>
            </w:r>
          </w:p>
          <w:p w14:paraId="361DA4BB"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Targets: 1) number of trips</w:t>
            </w:r>
          </w:p>
          <w:p w14:paraId="2A456996" w14:textId="77777777" w:rsidR="00BF2B23" w:rsidRPr="004B6D7F" w:rsidRDefault="00BF2B23" w:rsidP="00BF2B23">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Possible bias due to refusals,bias due to seasonal variation, precision is determined by number of trips</w:t>
            </w:r>
          </w:p>
          <w:p w14:paraId="43F05631" w14:textId="77777777" w:rsidR="005A4AC4" w:rsidRPr="004B6D7F" w:rsidRDefault="005A4AC4" w:rsidP="005A4AC4">
            <w:pPr>
              <w:spacing w:after="0" w:line="240" w:lineRule="auto"/>
              <w:rPr>
                <w:rFonts w:ascii="Times New Roman" w:hAnsi="Times New Roman" w:cs="Times New Roman"/>
                <w:noProof/>
                <w:sz w:val="20"/>
                <w:szCs w:val="20"/>
                <w:lang w:eastAsia="en-GB"/>
              </w:rPr>
            </w:pPr>
          </w:p>
          <w:p w14:paraId="76276034" w14:textId="77777777" w:rsidR="001153DC" w:rsidRPr="004B6D7F" w:rsidRDefault="00AD43A9" w:rsidP="001153DC">
            <w:pPr>
              <w:spacing w:after="0" w:line="240" w:lineRule="auto"/>
              <w:rPr>
                <w:rFonts w:ascii="Times New Roman" w:hAnsi="Times New Roman" w:cs="Times New Roman"/>
                <w:b/>
                <w:noProof/>
                <w:color w:val="FF0000"/>
                <w:sz w:val="20"/>
                <w:szCs w:val="20"/>
                <w:lang w:eastAsia="en-GB"/>
              </w:rPr>
            </w:pPr>
            <w:r w:rsidRPr="00AD43A9">
              <w:rPr>
                <w:rFonts w:ascii="Times New Roman" w:hAnsi="Times New Roman" w:cs="Times New Roman"/>
                <w:b/>
                <w:noProof/>
                <w:sz w:val="20"/>
                <w:szCs w:val="20"/>
                <w:lang w:eastAsia="en-GB"/>
              </w:rPr>
              <w:t xml:space="preserve">Crustacean  at-sea Molluscs at-sea </w:t>
            </w:r>
            <w:r w:rsidR="001153DC" w:rsidRPr="004B6D7F">
              <w:rPr>
                <w:rFonts w:ascii="Times New Roman" w:hAnsi="Times New Roman" w:cs="Times New Roman"/>
                <w:b/>
                <w:noProof/>
                <w:sz w:val="20"/>
                <w:szCs w:val="20"/>
                <w:lang w:eastAsia="en-GB"/>
              </w:rPr>
              <w:t>(</w:t>
            </w:r>
            <w:r>
              <w:rPr>
                <w:rFonts w:ascii="Times New Roman" w:hAnsi="Times New Roman" w:cs="Times New Roman"/>
                <w:b/>
                <w:noProof/>
                <w:sz w:val="20"/>
                <w:szCs w:val="20"/>
                <w:lang w:eastAsia="en-GB"/>
              </w:rPr>
              <w:t>crab lobster, bivalves)</w:t>
            </w:r>
            <w:r w:rsidR="001153DC" w:rsidRPr="004B6D7F">
              <w:rPr>
                <w:rFonts w:ascii="Times New Roman" w:hAnsi="Times New Roman" w:cs="Times New Roman"/>
                <w:b/>
                <w:noProof/>
                <w:sz w:val="20"/>
                <w:szCs w:val="20"/>
                <w:lang w:eastAsia="en-GB"/>
              </w:rPr>
              <w:t xml:space="preserve"> </w:t>
            </w:r>
          </w:p>
          <w:p w14:paraId="5FA292E4"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Guidelines: ICES WGCATCH (statistically sound sampling)</w:t>
            </w:r>
          </w:p>
          <w:p w14:paraId="7AEA1329"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Purpose: Length, weight data of discards and landings of shellfish (except Nephrops), biomass estimates for bivalves</w:t>
            </w:r>
          </w:p>
          <w:p w14:paraId="00EE000A" w14:textId="73107839"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Design: Class A - vessels x time, stratified random or grid </w:t>
            </w:r>
            <w:r w:rsidR="006950A3">
              <w:rPr>
                <w:rFonts w:ascii="Times New Roman" w:hAnsi="Times New Roman" w:cs="Times New Roman"/>
                <w:noProof/>
                <w:sz w:val="20"/>
                <w:szCs w:val="20"/>
                <w:lang w:eastAsia="en-GB"/>
              </w:rPr>
              <w:t>research surveys</w:t>
            </w:r>
            <w:r w:rsidR="006950A3" w:rsidRPr="004B6D7F">
              <w:rPr>
                <w:rFonts w:ascii="Times New Roman" w:hAnsi="Times New Roman" w:cs="Times New Roman"/>
                <w:noProof/>
                <w:sz w:val="20"/>
                <w:szCs w:val="20"/>
                <w:lang w:eastAsia="en-GB"/>
              </w:rPr>
              <w:t xml:space="preserve"> </w:t>
            </w:r>
            <w:r w:rsidRPr="004B6D7F">
              <w:rPr>
                <w:rFonts w:ascii="Times New Roman" w:hAnsi="Times New Roman" w:cs="Times New Roman"/>
                <w:noProof/>
                <w:sz w:val="20"/>
                <w:szCs w:val="20"/>
                <w:lang w:eastAsia="en-GB"/>
              </w:rPr>
              <w:t>for bivalves</w:t>
            </w:r>
          </w:p>
          <w:p w14:paraId="458421BA"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Expected difficulties: Refusals, logistics, weather</w:t>
            </w:r>
          </w:p>
          <w:p w14:paraId="790EA8D8"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Data archiving: Secure SQL database </w:t>
            </w:r>
          </w:p>
          <w:p w14:paraId="42706EB0"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assurance: Data entry checks and database validation, visual inspection of outliers</w:t>
            </w:r>
          </w:p>
          <w:p w14:paraId="6E533877"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Analysis: R, Arcmap, spatial analysis</w:t>
            </w:r>
          </w:p>
          <w:p w14:paraId="09AA27F7"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Sampling frame: </w:t>
            </w:r>
            <w:r w:rsidR="00671CDE" w:rsidRPr="004B6D7F">
              <w:rPr>
                <w:rFonts w:ascii="Times New Roman" w:hAnsi="Times New Roman" w:cs="Times New Roman"/>
                <w:noProof/>
                <w:sz w:val="20"/>
                <w:szCs w:val="20"/>
                <w:lang w:eastAsia="en-GB"/>
              </w:rPr>
              <w:t xml:space="preserve">crustaceans: </w:t>
            </w:r>
            <w:r w:rsidRPr="004B6D7F">
              <w:rPr>
                <w:rFonts w:ascii="Times New Roman" w:hAnsi="Times New Roman" w:cs="Times New Roman"/>
                <w:noProof/>
                <w:sz w:val="20"/>
                <w:szCs w:val="20"/>
                <w:lang w:eastAsia="en-GB"/>
              </w:rPr>
              <w:t>vessels x time</w:t>
            </w:r>
            <w:r w:rsidR="002074D9" w:rsidRPr="004B6D7F">
              <w:rPr>
                <w:rFonts w:ascii="Times New Roman" w:hAnsi="Times New Roman" w:cs="Times New Roman"/>
                <w:noProof/>
                <w:sz w:val="20"/>
                <w:szCs w:val="20"/>
                <w:lang w:eastAsia="en-GB"/>
              </w:rPr>
              <w:t xml:space="preserve">, </w:t>
            </w:r>
            <w:r w:rsidR="00671CDE" w:rsidRPr="004B6D7F">
              <w:rPr>
                <w:rFonts w:ascii="Times New Roman" w:hAnsi="Times New Roman" w:cs="Times New Roman"/>
                <w:noProof/>
                <w:sz w:val="20"/>
                <w:szCs w:val="20"/>
                <w:lang w:eastAsia="en-GB"/>
              </w:rPr>
              <w:t xml:space="preserve">bivalves: </w:t>
            </w:r>
            <w:r w:rsidR="002074D9" w:rsidRPr="004B6D7F">
              <w:rPr>
                <w:rFonts w:ascii="Times New Roman" w:hAnsi="Times New Roman" w:cs="Times New Roman"/>
                <w:noProof/>
                <w:sz w:val="20"/>
                <w:szCs w:val="20"/>
                <w:lang w:eastAsia="en-GB"/>
              </w:rPr>
              <w:t>stock distributional extent for bivalves</w:t>
            </w:r>
          </w:p>
          <w:p w14:paraId="5FCBF696" w14:textId="77777777" w:rsidR="002074D9"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Sample selection PSU: </w:t>
            </w:r>
            <w:r w:rsidR="00851EF1" w:rsidRPr="004B6D7F">
              <w:rPr>
                <w:rFonts w:ascii="Times New Roman" w:hAnsi="Times New Roman" w:cs="Times New Roman"/>
                <w:noProof/>
                <w:sz w:val="20"/>
                <w:szCs w:val="20"/>
                <w:lang w:eastAsia="en-GB"/>
              </w:rPr>
              <w:t>crustaceans:</w:t>
            </w:r>
            <w:r w:rsidR="00BC5465" w:rsidRPr="004B6D7F">
              <w:rPr>
                <w:rFonts w:ascii="Times New Roman" w:hAnsi="Times New Roman" w:cs="Times New Roman"/>
                <w:noProof/>
                <w:sz w:val="20"/>
                <w:szCs w:val="20"/>
                <w:lang w:eastAsia="en-GB"/>
              </w:rPr>
              <w:t xml:space="preserve"> </w:t>
            </w:r>
            <w:r w:rsidRPr="004B6D7F">
              <w:rPr>
                <w:rFonts w:ascii="Times New Roman" w:hAnsi="Times New Roman" w:cs="Times New Roman"/>
                <w:noProof/>
                <w:sz w:val="20"/>
                <w:szCs w:val="20"/>
                <w:lang w:eastAsia="en-GB"/>
              </w:rPr>
              <w:t>vessel x time – currently ad-hoc</w:t>
            </w:r>
            <w:r w:rsidR="00851EF1" w:rsidRPr="004B6D7F">
              <w:rPr>
                <w:rFonts w:ascii="Times New Roman" w:hAnsi="Times New Roman" w:cs="Times New Roman"/>
                <w:noProof/>
                <w:sz w:val="20"/>
                <w:szCs w:val="20"/>
                <w:lang w:eastAsia="en-GB"/>
              </w:rPr>
              <w:t>. Bivalves:</w:t>
            </w:r>
            <w:r w:rsidR="00BC5465" w:rsidRPr="004B6D7F">
              <w:rPr>
                <w:rFonts w:ascii="Times New Roman" w:hAnsi="Times New Roman" w:cs="Times New Roman"/>
                <w:noProof/>
                <w:sz w:val="20"/>
                <w:szCs w:val="20"/>
                <w:lang w:eastAsia="en-GB"/>
              </w:rPr>
              <w:t xml:space="preserve"> haul</w:t>
            </w:r>
          </w:p>
          <w:p w14:paraId="2EBFB9C0"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Sample selection SSU: </w:t>
            </w:r>
            <w:r w:rsidR="002074D9" w:rsidRPr="004B6D7F">
              <w:rPr>
                <w:rFonts w:ascii="Times New Roman" w:hAnsi="Times New Roman" w:cs="Times New Roman"/>
                <w:noProof/>
                <w:sz w:val="20"/>
                <w:szCs w:val="20"/>
                <w:lang w:eastAsia="en-GB"/>
              </w:rPr>
              <w:t>census, all hauls sampled</w:t>
            </w:r>
          </w:p>
          <w:p w14:paraId="0C45CBC0"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Sample selection TSU: </w:t>
            </w:r>
            <w:r w:rsidR="00671CDE" w:rsidRPr="004B6D7F">
              <w:rPr>
                <w:rFonts w:ascii="Times New Roman" w:hAnsi="Times New Roman" w:cs="Times New Roman"/>
                <w:noProof/>
                <w:sz w:val="20"/>
                <w:szCs w:val="20"/>
                <w:lang w:eastAsia="en-GB"/>
              </w:rPr>
              <w:t>random sample or total catch</w:t>
            </w:r>
          </w:p>
          <w:p w14:paraId="6CA645C9" w14:textId="2BF7756F" w:rsidR="001153DC" w:rsidRPr="004B6D7F" w:rsidRDefault="002074D9"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Coverage: </w:t>
            </w:r>
            <w:r w:rsidR="00BC5465" w:rsidRPr="004B6D7F">
              <w:rPr>
                <w:rFonts w:ascii="Times New Roman" w:hAnsi="Times New Roman" w:cs="Times New Roman"/>
                <w:noProof/>
                <w:sz w:val="20"/>
                <w:szCs w:val="20"/>
                <w:lang w:eastAsia="en-GB"/>
              </w:rPr>
              <w:t>crustaceans</w:t>
            </w:r>
            <w:r w:rsidR="00851EF1" w:rsidRPr="004B6D7F">
              <w:rPr>
                <w:rFonts w:ascii="Times New Roman" w:hAnsi="Times New Roman" w:cs="Times New Roman"/>
                <w:noProof/>
                <w:sz w:val="20"/>
                <w:szCs w:val="20"/>
                <w:lang w:eastAsia="en-GB"/>
              </w:rPr>
              <w:t>:</w:t>
            </w:r>
            <w:r w:rsidR="00BC5465" w:rsidRPr="004B6D7F">
              <w:rPr>
                <w:rFonts w:ascii="Times New Roman" w:hAnsi="Times New Roman" w:cs="Times New Roman"/>
                <w:noProof/>
                <w:sz w:val="20"/>
                <w:szCs w:val="20"/>
                <w:lang w:eastAsia="en-GB"/>
              </w:rPr>
              <w:t xml:space="preserve"> </w:t>
            </w:r>
            <w:r w:rsidR="00D237B0" w:rsidRPr="004B6D7F">
              <w:rPr>
                <w:rFonts w:ascii="Times New Roman" w:hAnsi="Times New Roman" w:cs="Times New Roman"/>
                <w:noProof/>
                <w:sz w:val="20"/>
                <w:szCs w:val="20"/>
                <w:lang w:eastAsia="en-GB"/>
              </w:rPr>
              <w:t>&lt;1%</w:t>
            </w:r>
            <w:r w:rsidR="001153DC" w:rsidRPr="004B6D7F">
              <w:rPr>
                <w:rFonts w:ascii="Times New Roman" w:hAnsi="Times New Roman" w:cs="Times New Roman"/>
                <w:noProof/>
                <w:sz w:val="20"/>
                <w:szCs w:val="20"/>
                <w:lang w:eastAsia="en-GB"/>
              </w:rPr>
              <w:t xml:space="preserve"> of the to</w:t>
            </w:r>
            <w:r w:rsidRPr="004B6D7F">
              <w:rPr>
                <w:rFonts w:ascii="Times New Roman" w:hAnsi="Times New Roman" w:cs="Times New Roman"/>
                <w:noProof/>
                <w:sz w:val="20"/>
                <w:szCs w:val="20"/>
                <w:lang w:eastAsia="en-GB"/>
              </w:rPr>
              <w:t>tal number of trips are sampled (Inshore fleet)</w:t>
            </w:r>
            <w:r w:rsidR="00BC5465" w:rsidRPr="004B6D7F">
              <w:rPr>
                <w:rFonts w:ascii="Times New Roman" w:hAnsi="Times New Roman" w:cs="Times New Roman"/>
                <w:noProof/>
                <w:sz w:val="20"/>
                <w:szCs w:val="20"/>
                <w:lang w:eastAsia="en-GB"/>
              </w:rPr>
              <w:t>. Bivalves</w:t>
            </w:r>
            <w:r w:rsidR="00851EF1" w:rsidRPr="004B6D7F">
              <w:rPr>
                <w:rFonts w:ascii="Times New Roman" w:hAnsi="Times New Roman" w:cs="Times New Roman"/>
                <w:noProof/>
                <w:sz w:val="20"/>
                <w:szCs w:val="20"/>
                <w:lang w:eastAsia="en-GB"/>
              </w:rPr>
              <w:t>:</w:t>
            </w:r>
            <w:r w:rsidR="00BC5465" w:rsidRPr="004B6D7F">
              <w:rPr>
                <w:rFonts w:ascii="Times New Roman" w:hAnsi="Times New Roman" w:cs="Times New Roman"/>
                <w:noProof/>
                <w:sz w:val="20"/>
                <w:szCs w:val="20"/>
                <w:lang w:eastAsia="en-GB"/>
              </w:rPr>
              <w:t xml:space="preserve"> </w:t>
            </w:r>
            <w:r w:rsidR="00851EF1" w:rsidRPr="004B6D7F">
              <w:rPr>
                <w:rFonts w:ascii="Times New Roman" w:hAnsi="Times New Roman" w:cs="Times New Roman"/>
                <w:noProof/>
                <w:sz w:val="20"/>
                <w:szCs w:val="20"/>
                <w:lang w:eastAsia="en-GB"/>
              </w:rPr>
              <w:t>full coverage of geographic</w:t>
            </w:r>
            <w:r w:rsidR="00BC5465" w:rsidRPr="004B6D7F">
              <w:rPr>
                <w:rFonts w:ascii="Times New Roman" w:hAnsi="Times New Roman" w:cs="Times New Roman"/>
                <w:noProof/>
                <w:sz w:val="20"/>
                <w:szCs w:val="20"/>
                <w:lang w:eastAsia="en-GB"/>
              </w:rPr>
              <w:t xml:space="preserve"> stock distribution area</w:t>
            </w:r>
            <w:r w:rsidR="006950A3">
              <w:rPr>
                <w:rFonts w:ascii="Times New Roman" w:hAnsi="Times New Roman" w:cs="Times New Roman"/>
                <w:noProof/>
                <w:sz w:val="20"/>
                <w:szCs w:val="20"/>
                <w:lang w:eastAsia="en-GB"/>
              </w:rPr>
              <w:t xml:space="preserve"> by survey</w:t>
            </w:r>
          </w:p>
          <w:p w14:paraId="41D02356" w14:textId="59E1289A"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Stratification: </w:t>
            </w:r>
            <w:r w:rsidR="00851EF1" w:rsidRPr="004B6D7F">
              <w:rPr>
                <w:rFonts w:ascii="Times New Roman" w:hAnsi="Times New Roman" w:cs="Times New Roman"/>
                <w:noProof/>
                <w:sz w:val="20"/>
                <w:szCs w:val="20"/>
                <w:lang w:eastAsia="en-GB"/>
              </w:rPr>
              <w:t xml:space="preserve">crustaceans: </w:t>
            </w:r>
            <w:r w:rsidRPr="004B6D7F">
              <w:rPr>
                <w:rFonts w:ascii="Times New Roman" w:hAnsi="Times New Roman" w:cs="Times New Roman"/>
                <w:noProof/>
                <w:sz w:val="20"/>
                <w:szCs w:val="20"/>
                <w:lang w:eastAsia="en-GB"/>
              </w:rPr>
              <w:t xml:space="preserve">5 regions, </w:t>
            </w:r>
            <w:r w:rsidR="002074D9" w:rsidRPr="004B6D7F">
              <w:rPr>
                <w:rFonts w:ascii="Times New Roman" w:hAnsi="Times New Roman" w:cs="Times New Roman"/>
                <w:noProof/>
                <w:sz w:val="20"/>
                <w:szCs w:val="20"/>
                <w:lang w:eastAsia="en-GB"/>
              </w:rPr>
              <w:t>3</w:t>
            </w:r>
            <w:r w:rsidRPr="004B6D7F">
              <w:rPr>
                <w:rFonts w:ascii="Times New Roman" w:hAnsi="Times New Roman" w:cs="Times New Roman"/>
                <w:noProof/>
                <w:sz w:val="20"/>
                <w:szCs w:val="20"/>
                <w:lang w:eastAsia="en-GB"/>
              </w:rPr>
              <w:t xml:space="preserve"> quarters</w:t>
            </w:r>
            <w:r w:rsidR="00851EF1" w:rsidRPr="004B6D7F">
              <w:rPr>
                <w:rFonts w:ascii="Times New Roman" w:hAnsi="Times New Roman" w:cs="Times New Roman"/>
                <w:noProof/>
                <w:sz w:val="20"/>
                <w:szCs w:val="20"/>
                <w:lang w:eastAsia="en-GB"/>
              </w:rPr>
              <w:t xml:space="preserve">, Bivalves: </w:t>
            </w:r>
            <w:r w:rsidR="006950A3">
              <w:rPr>
                <w:rFonts w:ascii="Times New Roman" w:hAnsi="Times New Roman" w:cs="Times New Roman"/>
                <w:noProof/>
                <w:sz w:val="20"/>
                <w:szCs w:val="20"/>
                <w:lang w:eastAsia="en-GB"/>
              </w:rPr>
              <w:t xml:space="preserve">by species and stock area </w:t>
            </w:r>
          </w:p>
          <w:p w14:paraId="68E862B2" w14:textId="77777777" w:rsidR="001153DC"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Targets: 1) number of </w:t>
            </w:r>
            <w:r w:rsidR="00BC5465" w:rsidRPr="004B6D7F">
              <w:rPr>
                <w:rFonts w:ascii="Times New Roman" w:hAnsi="Times New Roman" w:cs="Times New Roman"/>
                <w:noProof/>
                <w:sz w:val="20"/>
                <w:szCs w:val="20"/>
                <w:lang w:eastAsia="en-GB"/>
              </w:rPr>
              <w:t>catch sampling</w:t>
            </w:r>
            <w:r w:rsidRPr="004B6D7F">
              <w:rPr>
                <w:rFonts w:ascii="Times New Roman" w:hAnsi="Times New Roman" w:cs="Times New Roman"/>
                <w:noProof/>
                <w:sz w:val="20"/>
                <w:szCs w:val="20"/>
                <w:lang w:eastAsia="en-GB"/>
              </w:rPr>
              <w:t xml:space="preserve"> trips; 2) number of hauls per trip</w:t>
            </w:r>
          </w:p>
          <w:p w14:paraId="361F394E" w14:textId="77777777" w:rsidR="00851EF1" w:rsidRPr="004B6D7F" w:rsidRDefault="001153DC"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Quality: </w:t>
            </w:r>
            <w:r w:rsidR="00851EF1" w:rsidRPr="004B6D7F">
              <w:rPr>
                <w:rFonts w:ascii="Times New Roman" w:hAnsi="Times New Roman" w:cs="Times New Roman"/>
                <w:noProof/>
                <w:sz w:val="20"/>
                <w:szCs w:val="20"/>
                <w:lang w:eastAsia="en-GB"/>
              </w:rPr>
              <w:t xml:space="preserve">Crustaceans: </w:t>
            </w:r>
            <w:r w:rsidRPr="004B6D7F">
              <w:rPr>
                <w:rFonts w:ascii="Times New Roman" w:hAnsi="Times New Roman" w:cs="Times New Roman"/>
                <w:noProof/>
                <w:sz w:val="20"/>
                <w:szCs w:val="20"/>
                <w:lang w:eastAsia="en-GB"/>
              </w:rPr>
              <w:t xml:space="preserve">Possible bias due </w:t>
            </w:r>
            <w:r w:rsidR="00851EF1" w:rsidRPr="004B6D7F">
              <w:rPr>
                <w:rFonts w:ascii="Times New Roman" w:hAnsi="Times New Roman" w:cs="Times New Roman"/>
                <w:noProof/>
                <w:sz w:val="20"/>
                <w:szCs w:val="20"/>
                <w:lang w:eastAsia="en-GB"/>
              </w:rPr>
              <w:t>vessel selection (mainly larger vessels are sampled)</w:t>
            </w:r>
          </w:p>
          <w:p w14:paraId="66E63BBA" w14:textId="77777777" w:rsidR="00BC5465" w:rsidRPr="004B6D7F" w:rsidRDefault="00851EF1" w:rsidP="001153DC">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 </w:t>
            </w:r>
          </w:p>
          <w:p w14:paraId="298E38F8" w14:textId="77777777" w:rsidR="00BC5465" w:rsidRPr="004B6D7F" w:rsidRDefault="00AD43A9" w:rsidP="00BC5465">
            <w:pPr>
              <w:spacing w:after="0" w:line="240" w:lineRule="auto"/>
              <w:rPr>
                <w:rFonts w:ascii="Times New Roman" w:hAnsi="Times New Roman" w:cs="Times New Roman"/>
                <w:b/>
                <w:noProof/>
                <w:sz w:val="20"/>
                <w:szCs w:val="20"/>
                <w:lang w:eastAsia="en-GB"/>
              </w:rPr>
            </w:pPr>
            <w:r w:rsidRPr="00AD43A9">
              <w:rPr>
                <w:rFonts w:ascii="Times New Roman" w:hAnsi="Times New Roman" w:cs="Times New Roman"/>
                <w:b/>
                <w:noProof/>
                <w:sz w:val="20"/>
                <w:szCs w:val="20"/>
                <w:lang w:eastAsia="en-GB"/>
              </w:rPr>
              <w:t xml:space="preserve">Sampling on shore </w:t>
            </w:r>
            <w:r>
              <w:rPr>
                <w:rFonts w:ascii="Times New Roman" w:hAnsi="Times New Roman" w:cs="Times New Roman"/>
                <w:b/>
                <w:noProof/>
                <w:sz w:val="20"/>
                <w:szCs w:val="20"/>
                <w:lang w:eastAsia="en-GB"/>
              </w:rPr>
              <w:t xml:space="preserve"> </w:t>
            </w:r>
            <w:r w:rsidR="00BC5465" w:rsidRPr="004B6D7F">
              <w:rPr>
                <w:rFonts w:ascii="Times New Roman" w:hAnsi="Times New Roman" w:cs="Times New Roman"/>
                <w:b/>
                <w:noProof/>
                <w:sz w:val="20"/>
                <w:szCs w:val="20"/>
                <w:lang w:eastAsia="en-GB"/>
              </w:rPr>
              <w:t>(</w:t>
            </w:r>
            <w:r>
              <w:rPr>
                <w:rFonts w:ascii="Times New Roman" w:hAnsi="Times New Roman" w:cs="Times New Roman"/>
                <w:b/>
                <w:noProof/>
                <w:sz w:val="20"/>
                <w:szCs w:val="20"/>
                <w:lang w:eastAsia="en-GB"/>
              </w:rPr>
              <w:t>crab lobster, bivalves, whelks</w:t>
            </w:r>
            <w:r w:rsidR="00BC5465" w:rsidRPr="004B6D7F">
              <w:rPr>
                <w:rFonts w:ascii="Times New Roman" w:hAnsi="Times New Roman" w:cs="Times New Roman"/>
                <w:b/>
                <w:noProof/>
                <w:sz w:val="20"/>
                <w:szCs w:val="20"/>
                <w:lang w:eastAsia="en-GB"/>
              </w:rPr>
              <w:t xml:space="preserve">) </w:t>
            </w:r>
          </w:p>
          <w:p w14:paraId="502C593C"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Guidelines: ICES WGCATCH (statistically sound sampling)</w:t>
            </w:r>
          </w:p>
          <w:p w14:paraId="50683627"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Purpose: Length, age (where possible), weight data of landings of shellfish species (</w:t>
            </w:r>
            <w:r w:rsidR="00A94E95" w:rsidRPr="004B6D7F">
              <w:rPr>
                <w:rFonts w:ascii="Times New Roman" w:hAnsi="Times New Roman" w:cs="Times New Roman"/>
                <w:noProof/>
                <w:sz w:val="20"/>
                <w:szCs w:val="20"/>
                <w:lang w:eastAsia="en-GB"/>
              </w:rPr>
              <w:t>Pecten, Homarus, Cancer, Buccinum</w:t>
            </w:r>
            <w:r w:rsidRPr="004B6D7F">
              <w:rPr>
                <w:rFonts w:ascii="Times New Roman" w:hAnsi="Times New Roman" w:cs="Times New Roman"/>
                <w:noProof/>
                <w:sz w:val="20"/>
                <w:szCs w:val="20"/>
                <w:lang w:eastAsia="en-GB"/>
              </w:rPr>
              <w:t>)</w:t>
            </w:r>
          </w:p>
          <w:p w14:paraId="48F24A76"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Design: Class C - sites x time</w:t>
            </w:r>
          </w:p>
          <w:p w14:paraId="121F77F9"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Expected difficulties: Prior grading of landings, time constraints at processing plants</w:t>
            </w:r>
          </w:p>
          <w:p w14:paraId="5C4A3C89"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Data archiving: Secure SQL database and RDB</w:t>
            </w:r>
          </w:p>
          <w:p w14:paraId="27012CA3"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Quality assurance: Data entry checks and database validation, visual inspection of outliers</w:t>
            </w:r>
          </w:p>
          <w:p w14:paraId="731A2D06"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Analysis: Estimation proc</w:t>
            </w:r>
            <w:r w:rsidR="00D237B0" w:rsidRPr="004B6D7F">
              <w:rPr>
                <w:rFonts w:ascii="Times New Roman" w:hAnsi="Times New Roman" w:cs="Times New Roman"/>
                <w:noProof/>
                <w:sz w:val="20"/>
                <w:szCs w:val="20"/>
                <w:lang w:eastAsia="en-GB"/>
              </w:rPr>
              <w:t>edure adapted from COST project where possible</w:t>
            </w:r>
          </w:p>
          <w:p w14:paraId="4E3E27C7"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Sampling frame: ports targeted based on location of </w:t>
            </w:r>
            <w:r w:rsidR="00A94E95" w:rsidRPr="004B6D7F">
              <w:rPr>
                <w:rFonts w:ascii="Times New Roman" w:hAnsi="Times New Roman" w:cs="Times New Roman"/>
                <w:noProof/>
                <w:sz w:val="20"/>
                <w:szCs w:val="20"/>
                <w:lang w:eastAsia="en-GB"/>
              </w:rPr>
              <w:t>&gt;80% of landings</w:t>
            </w:r>
            <w:r w:rsidRPr="004B6D7F">
              <w:rPr>
                <w:rFonts w:ascii="Times New Roman" w:hAnsi="Times New Roman" w:cs="Times New Roman"/>
                <w:noProof/>
                <w:sz w:val="20"/>
                <w:szCs w:val="20"/>
                <w:lang w:eastAsia="en-GB"/>
              </w:rPr>
              <w:t xml:space="preserve">. </w:t>
            </w:r>
          </w:p>
          <w:p w14:paraId="4188ED03"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Sample selection PSU: </w:t>
            </w:r>
            <w:r w:rsidR="00A94E95" w:rsidRPr="004B6D7F">
              <w:rPr>
                <w:rFonts w:ascii="Times New Roman" w:hAnsi="Times New Roman" w:cs="Times New Roman"/>
                <w:noProof/>
                <w:sz w:val="20"/>
                <w:szCs w:val="20"/>
                <w:lang w:eastAsia="en-GB"/>
              </w:rPr>
              <w:t>Fishing trip or ‘fishing trip x ICES rectangle’ or ‘bulk landing’</w:t>
            </w:r>
          </w:p>
          <w:p w14:paraId="3CF95F43"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Sample selection SSU: </w:t>
            </w:r>
            <w:r w:rsidR="00A94E95" w:rsidRPr="004B6D7F">
              <w:rPr>
                <w:rFonts w:ascii="Times New Roman" w:hAnsi="Times New Roman" w:cs="Times New Roman"/>
                <w:noProof/>
                <w:sz w:val="20"/>
                <w:szCs w:val="20"/>
                <w:lang w:eastAsia="en-GB"/>
              </w:rPr>
              <w:t>Unit of landing (box, bag, tank)</w:t>
            </w:r>
          </w:p>
          <w:p w14:paraId="45C858A5"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Sample sele</w:t>
            </w:r>
            <w:r w:rsidR="00A94E95" w:rsidRPr="004B6D7F">
              <w:rPr>
                <w:rFonts w:ascii="Times New Roman" w:hAnsi="Times New Roman" w:cs="Times New Roman"/>
                <w:noProof/>
                <w:sz w:val="20"/>
                <w:szCs w:val="20"/>
                <w:lang w:eastAsia="en-GB"/>
              </w:rPr>
              <w:t>ction TSU: Size grade – ad-hoc</w:t>
            </w:r>
          </w:p>
          <w:p w14:paraId="31FD7A79"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Coverage: </w:t>
            </w:r>
            <w:r w:rsidR="007E0531" w:rsidRPr="004B6D7F">
              <w:rPr>
                <w:rFonts w:ascii="Times New Roman" w:hAnsi="Times New Roman" w:cs="Times New Roman"/>
                <w:noProof/>
                <w:sz w:val="20"/>
                <w:szCs w:val="20"/>
                <w:lang w:eastAsia="en-GB"/>
              </w:rPr>
              <w:t xml:space="preserve">samled ports receive &gt;80% of landings of </w:t>
            </w:r>
            <w:r w:rsidR="00A94E95" w:rsidRPr="004B6D7F">
              <w:rPr>
                <w:rFonts w:ascii="Times New Roman" w:hAnsi="Times New Roman" w:cs="Times New Roman"/>
                <w:noProof/>
                <w:sz w:val="20"/>
                <w:szCs w:val="20"/>
                <w:lang w:eastAsia="en-GB"/>
              </w:rPr>
              <w:t xml:space="preserve">Pecten and Buccinum &gt;80% </w:t>
            </w:r>
            <w:r w:rsidR="007E0531" w:rsidRPr="004B6D7F">
              <w:rPr>
                <w:rFonts w:ascii="Times New Roman" w:hAnsi="Times New Roman" w:cs="Times New Roman"/>
                <w:noProof/>
                <w:sz w:val="20"/>
                <w:szCs w:val="20"/>
                <w:lang w:eastAsia="en-GB"/>
              </w:rPr>
              <w:t xml:space="preserve">and &gt;20% </w:t>
            </w:r>
            <w:r w:rsidR="00A94E95" w:rsidRPr="004B6D7F">
              <w:rPr>
                <w:rFonts w:ascii="Times New Roman" w:hAnsi="Times New Roman" w:cs="Times New Roman"/>
                <w:noProof/>
                <w:sz w:val="20"/>
                <w:szCs w:val="20"/>
                <w:lang w:eastAsia="en-GB"/>
              </w:rPr>
              <w:t xml:space="preserve">of landings </w:t>
            </w:r>
            <w:r w:rsidR="007E0531" w:rsidRPr="004B6D7F">
              <w:rPr>
                <w:rFonts w:ascii="Times New Roman" w:hAnsi="Times New Roman" w:cs="Times New Roman"/>
                <w:noProof/>
                <w:sz w:val="20"/>
                <w:szCs w:val="20"/>
                <w:lang w:eastAsia="en-GB"/>
              </w:rPr>
              <w:t>of</w:t>
            </w:r>
            <w:r w:rsidR="00A94E95" w:rsidRPr="004B6D7F">
              <w:rPr>
                <w:rFonts w:ascii="Times New Roman" w:hAnsi="Times New Roman" w:cs="Times New Roman"/>
                <w:noProof/>
                <w:sz w:val="20"/>
                <w:szCs w:val="20"/>
                <w:lang w:eastAsia="en-GB"/>
              </w:rPr>
              <w:t xml:space="preserve"> Homarus and Cancer</w:t>
            </w:r>
            <w:r w:rsidRPr="004B6D7F">
              <w:rPr>
                <w:rFonts w:ascii="Times New Roman" w:hAnsi="Times New Roman" w:cs="Times New Roman"/>
                <w:noProof/>
                <w:sz w:val="20"/>
                <w:szCs w:val="20"/>
                <w:lang w:eastAsia="en-GB"/>
              </w:rPr>
              <w:t>.</w:t>
            </w:r>
            <w:r w:rsidR="00A94E95" w:rsidRPr="004B6D7F">
              <w:rPr>
                <w:rFonts w:ascii="Times New Roman" w:hAnsi="Times New Roman" w:cs="Times New Roman"/>
                <w:noProof/>
                <w:sz w:val="20"/>
                <w:szCs w:val="20"/>
                <w:lang w:eastAsia="en-GB"/>
              </w:rPr>
              <w:t xml:space="preserve"> &lt;1% of trips sampled.</w:t>
            </w:r>
          </w:p>
          <w:p w14:paraId="64504733"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Stratification: </w:t>
            </w:r>
            <w:r w:rsidR="00A94E95" w:rsidRPr="004B6D7F">
              <w:rPr>
                <w:rFonts w:ascii="Times New Roman" w:hAnsi="Times New Roman" w:cs="Times New Roman"/>
                <w:noProof/>
                <w:sz w:val="20"/>
                <w:szCs w:val="20"/>
                <w:lang w:eastAsia="en-GB"/>
              </w:rPr>
              <w:t>3</w:t>
            </w:r>
            <w:r w:rsidRPr="004B6D7F">
              <w:rPr>
                <w:rFonts w:ascii="Times New Roman" w:hAnsi="Times New Roman" w:cs="Times New Roman"/>
                <w:noProof/>
                <w:sz w:val="20"/>
                <w:szCs w:val="20"/>
                <w:lang w:eastAsia="en-GB"/>
              </w:rPr>
              <w:t xml:space="preserve"> regions, </w:t>
            </w:r>
            <w:r w:rsidR="00A94E95" w:rsidRPr="004B6D7F">
              <w:rPr>
                <w:rFonts w:ascii="Times New Roman" w:hAnsi="Times New Roman" w:cs="Times New Roman"/>
                <w:noProof/>
                <w:sz w:val="20"/>
                <w:szCs w:val="20"/>
                <w:lang w:eastAsia="en-GB"/>
              </w:rPr>
              <w:t>6-9 months</w:t>
            </w:r>
          </w:p>
          <w:p w14:paraId="76C86829" w14:textId="77777777" w:rsidR="00BC5465" w:rsidRPr="004B6D7F" w:rsidRDefault="00BC5465" w:rsidP="00BC5465">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Targets: 1) number of port visits; 2) number of samples per stock; 3) number of age structures per sample</w:t>
            </w:r>
            <w:r w:rsidR="00A94E95" w:rsidRPr="004B6D7F">
              <w:rPr>
                <w:rFonts w:ascii="Times New Roman" w:hAnsi="Times New Roman" w:cs="Times New Roman"/>
                <w:noProof/>
                <w:sz w:val="20"/>
                <w:szCs w:val="20"/>
                <w:lang w:eastAsia="en-GB"/>
              </w:rPr>
              <w:t xml:space="preserve"> where possible</w:t>
            </w:r>
          </w:p>
          <w:p w14:paraId="0150D7AC" w14:textId="77777777" w:rsidR="005A4AC4" w:rsidRPr="004B6D7F" w:rsidRDefault="00BC5465" w:rsidP="00AF3AEE">
            <w:pPr>
              <w:spacing w:after="0" w:line="240" w:lineRule="auto"/>
              <w:rPr>
                <w:rFonts w:ascii="Times New Roman" w:hAnsi="Times New Roman" w:cs="Times New Roman"/>
                <w:noProof/>
                <w:sz w:val="20"/>
                <w:szCs w:val="20"/>
                <w:lang w:eastAsia="en-GB"/>
              </w:rPr>
            </w:pPr>
            <w:r w:rsidRPr="004B6D7F">
              <w:rPr>
                <w:rFonts w:ascii="Times New Roman" w:hAnsi="Times New Roman" w:cs="Times New Roman"/>
                <w:noProof/>
                <w:sz w:val="20"/>
                <w:szCs w:val="20"/>
                <w:lang w:eastAsia="en-GB"/>
              </w:rPr>
              <w:t xml:space="preserve">Quality: </w:t>
            </w:r>
            <w:r w:rsidR="00A94E95" w:rsidRPr="004B6D7F">
              <w:rPr>
                <w:rFonts w:ascii="Times New Roman" w:hAnsi="Times New Roman" w:cs="Times New Roman"/>
                <w:noProof/>
                <w:sz w:val="20"/>
                <w:szCs w:val="20"/>
                <w:lang w:eastAsia="en-GB"/>
              </w:rPr>
              <w:t>poor identification of origin in bulk landings, bias due to poor spatial coverage</w:t>
            </w:r>
          </w:p>
        </w:tc>
      </w:tr>
      <w:tr w:rsidR="004A2E2D" w:rsidRPr="004B6D7F" w14:paraId="6C9D407D" w14:textId="77777777" w:rsidTr="00BB1991">
        <w:trPr>
          <w:trHeight w:val="585"/>
        </w:trPr>
        <w:tc>
          <w:tcPr>
            <w:tcW w:w="9180" w:type="dxa"/>
            <w:vMerge/>
            <w:vAlign w:val="center"/>
          </w:tcPr>
          <w:p w14:paraId="4D69BDA5"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46FFD794" w14:textId="77777777" w:rsidTr="00BB1991">
        <w:trPr>
          <w:trHeight w:val="585"/>
        </w:trPr>
        <w:tc>
          <w:tcPr>
            <w:tcW w:w="9180" w:type="dxa"/>
            <w:vMerge/>
            <w:vAlign w:val="center"/>
          </w:tcPr>
          <w:p w14:paraId="67BFDFF6"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337406A1" w14:textId="77777777" w:rsidTr="00BB1991">
        <w:trPr>
          <w:trHeight w:val="585"/>
        </w:trPr>
        <w:tc>
          <w:tcPr>
            <w:tcW w:w="9180" w:type="dxa"/>
            <w:vMerge/>
            <w:vAlign w:val="center"/>
          </w:tcPr>
          <w:p w14:paraId="5FFE223A"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7A706F9C" w14:textId="77777777" w:rsidTr="00BB1991">
        <w:trPr>
          <w:trHeight w:val="585"/>
        </w:trPr>
        <w:tc>
          <w:tcPr>
            <w:tcW w:w="9180" w:type="dxa"/>
            <w:vMerge/>
            <w:vAlign w:val="center"/>
          </w:tcPr>
          <w:p w14:paraId="052F1620"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5366841E" w14:textId="77777777" w:rsidTr="00BB1991">
        <w:trPr>
          <w:trHeight w:val="585"/>
        </w:trPr>
        <w:tc>
          <w:tcPr>
            <w:tcW w:w="9180" w:type="dxa"/>
            <w:vMerge/>
            <w:vAlign w:val="center"/>
          </w:tcPr>
          <w:p w14:paraId="4676B765"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2C354C4A" w14:textId="77777777" w:rsidTr="00BB1991">
        <w:trPr>
          <w:trHeight w:val="585"/>
        </w:trPr>
        <w:tc>
          <w:tcPr>
            <w:tcW w:w="9180" w:type="dxa"/>
            <w:vMerge/>
            <w:vAlign w:val="center"/>
          </w:tcPr>
          <w:p w14:paraId="1EE7585B"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3FA0F2B8" w14:textId="77777777" w:rsidTr="00BB1991">
        <w:trPr>
          <w:trHeight w:val="585"/>
        </w:trPr>
        <w:tc>
          <w:tcPr>
            <w:tcW w:w="9180" w:type="dxa"/>
            <w:vMerge/>
            <w:vAlign w:val="center"/>
          </w:tcPr>
          <w:p w14:paraId="13BC7353"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51394E7A" w14:textId="77777777" w:rsidTr="00BB1991">
        <w:trPr>
          <w:trHeight w:val="585"/>
        </w:trPr>
        <w:tc>
          <w:tcPr>
            <w:tcW w:w="9180" w:type="dxa"/>
            <w:vMerge/>
            <w:vAlign w:val="center"/>
          </w:tcPr>
          <w:p w14:paraId="1C8C6632"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59957EFD" w14:textId="77777777" w:rsidTr="00BB1991">
        <w:trPr>
          <w:trHeight w:val="585"/>
        </w:trPr>
        <w:tc>
          <w:tcPr>
            <w:tcW w:w="9180" w:type="dxa"/>
            <w:vMerge/>
            <w:vAlign w:val="center"/>
          </w:tcPr>
          <w:p w14:paraId="1E846EA5"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r w:rsidR="004A2E2D" w:rsidRPr="004B6D7F" w14:paraId="3F92D2A6" w14:textId="77777777" w:rsidTr="00BB1991">
        <w:trPr>
          <w:trHeight w:val="585"/>
        </w:trPr>
        <w:tc>
          <w:tcPr>
            <w:tcW w:w="9180" w:type="dxa"/>
            <w:vMerge/>
            <w:vAlign w:val="center"/>
          </w:tcPr>
          <w:p w14:paraId="5735A1F3" w14:textId="77777777" w:rsidR="004A2E2D" w:rsidRPr="004B6D7F" w:rsidRDefault="004A2E2D" w:rsidP="005A4AC4">
            <w:pPr>
              <w:spacing w:after="0" w:line="240" w:lineRule="auto"/>
              <w:rPr>
                <w:rFonts w:ascii="Times New Roman" w:hAnsi="Times New Roman" w:cs="Times New Roman"/>
                <w:noProof/>
                <w:sz w:val="20"/>
                <w:szCs w:val="20"/>
                <w:lang w:eastAsia="en-GB"/>
              </w:rPr>
            </w:pPr>
          </w:p>
        </w:tc>
      </w:tr>
    </w:tbl>
    <w:p w14:paraId="7EA80F4E" w14:textId="77777777" w:rsidR="004A2E2D" w:rsidRPr="004B6D7F" w:rsidRDefault="004A2E2D" w:rsidP="005A4AC4">
      <w:pPr>
        <w:spacing w:after="0" w:line="240" w:lineRule="auto"/>
        <w:rPr>
          <w:rFonts w:ascii="Times New Roman" w:hAnsi="Times New Roman" w:cs="Times New Roman"/>
          <w:noProof/>
          <w:u w:val="single"/>
          <w:lang w:eastAsia="en-GB"/>
        </w:rPr>
      </w:pPr>
    </w:p>
    <w:p w14:paraId="10601DD9" w14:textId="77777777" w:rsidR="004A2E2D" w:rsidRPr="004B6D7F" w:rsidRDefault="004A2E2D" w:rsidP="00BB1991">
      <w:pPr>
        <w:spacing w:line="360" w:lineRule="auto"/>
        <w:rPr>
          <w:rFonts w:ascii="Times New Roman" w:hAnsi="Times New Roman" w:cs="Times New Roman"/>
          <w:noProof/>
          <w:lang w:eastAsia="en-GB"/>
        </w:rPr>
      </w:pPr>
    </w:p>
    <w:p w14:paraId="5265C0B5" w14:textId="77777777" w:rsidR="004A2E2D" w:rsidRPr="004B6D7F" w:rsidRDefault="004A2E2D" w:rsidP="00BB1991">
      <w:pPr>
        <w:spacing w:line="360" w:lineRule="auto"/>
        <w:jc w:val="center"/>
        <w:rPr>
          <w:rFonts w:ascii="Times New Roman" w:hAnsi="Times New Roman" w:cs="Times New Roman"/>
          <w:sz w:val="28"/>
          <w:szCs w:val="28"/>
        </w:rPr>
      </w:pPr>
    </w:p>
    <w:sectPr w:rsidR="004A2E2D" w:rsidRPr="004B6D7F" w:rsidSect="004A2E2D">
      <w:headerReference w:type="even" r:id="rId37"/>
      <w:footerReference w:type="default" r:id="rId3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B6BA2" w14:textId="77777777" w:rsidR="00D50E61" w:rsidRDefault="00D50E61" w:rsidP="004A2E2D">
      <w:pPr>
        <w:spacing w:after="0" w:line="240" w:lineRule="auto"/>
      </w:pPr>
      <w:r>
        <w:separator/>
      </w:r>
    </w:p>
  </w:endnote>
  <w:endnote w:type="continuationSeparator" w:id="0">
    <w:p w14:paraId="38F55B40" w14:textId="77777777" w:rsidR="00D50E61" w:rsidRDefault="00D50E61" w:rsidP="004A2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722736"/>
      <w:docPartObj>
        <w:docPartGallery w:val="Page Numbers (Bottom of Page)"/>
        <w:docPartUnique/>
      </w:docPartObj>
    </w:sdtPr>
    <w:sdtEndPr>
      <w:rPr>
        <w:noProof/>
      </w:rPr>
    </w:sdtEndPr>
    <w:sdtContent>
      <w:p w14:paraId="5A9650FC" w14:textId="2DE8C1D1" w:rsidR="0072296D" w:rsidRDefault="0072296D">
        <w:pPr>
          <w:pStyle w:val="Footer"/>
          <w:jc w:val="center"/>
        </w:pPr>
        <w:r>
          <w:fldChar w:fldCharType="begin"/>
        </w:r>
        <w:r>
          <w:instrText xml:space="preserve"> PAGE   \* MERGEFORMAT </w:instrText>
        </w:r>
        <w:r>
          <w:fldChar w:fldCharType="separate"/>
        </w:r>
        <w:r w:rsidR="00411103">
          <w:rPr>
            <w:noProof/>
          </w:rPr>
          <w:t>21</w:t>
        </w:r>
        <w:r>
          <w:rPr>
            <w:noProof/>
          </w:rPr>
          <w:fldChar w:fldCharType="end"/>
        </w:r>
      </w:p>
    </w:sdtContent>
  </w:sdt>
  <w:p w14:paraId="53ADB720" w14:textId="77777777" w:rsidR="0072296D" w:rsidRDefault="00722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50262" w14:textId="77777777" w:rsidR="00D50E61" w:rsidRDefault="00D50E61" w:rsidP="004A2E2D">
      <w:pPr>
        <w:spacing w:after="0" w:line="240" w:lineRule="auto"/>
      </w:pPr>
      <w:r>
        <w:separator/>
      </w:r>
    </w:p>
  </w:footnote>
  <w:footnote w:type="continuationSeparator" w:id="0">
    <w:p w14:paraId="700534CD" w14:textId="77777777" w:rsidR="00D50E61" w:rsidRDefault="00D50E61" w:rsidP="004A2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5C020" w14:textId="6873E64F" w:rsidR="0072296D" w:rsidRDefault="00D50E61">
    <w:pPr>
      <w:pStyle w:val="Header"/>
    </w:pPr>
    <w:r>
      <w:rPr>
        <w:noProof/>
      </w:rPr>
      <w:pict w14:anchorId="4FE392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7117126" o:spid="_x0000_s2050" type="#_x0000_t136" style="position:absolute;margin-left:0;margin-top:0;width:399.7pt;height:239.8pt;rotation:315;z-index:-251655168;mso-position-horizontal:center;mso-position-horizontal-relative:margin;mso-position-vertical:center;mso-position-vertical-relative:margin" o:allowincell="f" fillcolor="silver" stroked="f">
          <v:fill opacity=".5"/>
          <v:textpath style="font-family:&quot;Calibri&quot;;font-size:1pt" string="DRAFT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2A07"/>
    <w:multiLevelType w:val="hybridMultilevel"/>
    <w:tmpl w:val="566A8F4E"/>
    <w:lvl w:ilvl="0" w:tplc="C2FE148A">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CC67CE"/>
    <w:multiLevelType w:val="hybridMultilevel"/>
    <w:tmpl w:val="2F764DB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8F50F1"/>
    <w:multiLevelType w:val="hybridMultilevel"/>
    <w:tmpl w:val="1B4EEEBA"/>
    <w:lvl w:ilvl="0" w:tplc="19F89EC2">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07F1598D"/>
    <w:multiLevelType w:val="hybridMultilevel"/>
    <w:tmpl w:val="600ADA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541E8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D77605"/>
    <w:multiLevelType w:val="hybridMultilevel"/>
    <w:tmpl w:val="AF84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E4E6C94"/>
    <w:multiLevelType w:val="hybridMultilevel"/>
    <w:tmpl w:val="700CD4CA"/>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14082AE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522ED"/>
    <w:multiLevelType w:val="hybridMultilevel"/>
    <w:tmpl w:val="431CE2E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56D1B81"/>
    <w:multiLevelType w:val="hybridMultilevel"/>
    <w:tmpl w:val="11903762"/>
    <w:lvl w:ilvl="0" w:tplc="5D24C196">
      <w:start w:val="2"/>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CE79F6"/>
    <w:multiLevelType w:val="hybridMultilevel"/>
    <w:tmpl w:val="5928D7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25B8439F"/>
    <w:multiLevelType w:val="hybridMultilevel"/>
    <w:tmpl w:val="CF5A34E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A4C6DC5"/>
    <w:multiLevelType w:val="hybridMultilevel"/>
    <w:tmpl w:val="700CD4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AA24F29"/>
    <w:multiLevelType w:val="hybridMultilevel"/>
    <w:tmpl w:val="11205498"/>
    <w:lvl w:ilvl="0" w:tplc="E448345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F231D36"/>
    <w:multiLevelType w:val="hybridMultilevel"/>
    <w:tmpl w:val="C9B488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CA0177"/>
    <w:multiLevelType w:val="hybridMultilevel"/>
    <w:tmpl w:val="700CD4CA"/>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32F22249"/>
    <w:multiLevelType w:val="hybridMultilevel"/>
    <w:tmpl w:val="22964D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1361B5"/>
    <w:multiLevelType w:val="hybridMultilevel"/>
    <w:tmpl w:val="7FC41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EB84B69"/>
    <w:multiLevelType w:val="hybridMultilevel"/>
    <w:tmpl w:val="5AD64C68"/>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9" w15:restartNumberingAfterBreak="0">
    <w:nsid w:val="3EFF6BA8"/>
    <w:multiLevelType w:val="hybridMultilevel"/>
    <w:tmpl w:val="268E6152"/>
    <w:lvl w:ilvl="0" w:tplc="425E7662">
      <w:start w:val="1"/>
      <w:numFmt w:val="decimal"/>
      <w:lvlText w:val="%1."/>
      <w:lvlJc w:val="left"/>
      <w:pPr>
        <w:ind w:left="380" w:hanging="360"/>
      </w:pPr>
      <w:rPr>
        <w:rFonts w:hint="default"/>
        <w:color w:val="auto"/>
      </w:rPr>
    </w:lvl>
    <w:lvl w:ilvl="1" w:tplc="18090019" w:tentative="1">
      <w:start w:val="1"/>
      <w:numFmt w:val="lowerLetter"/>
      <w:lvlText w:val="%2."/>
      <w:lvlJc w:val="left"/>
      <w:pPr>
        <w:ind w:left="1100" w:hanging="360"/>
      </w:pPr>
    </w:lvl>
    <w:lvl w:ilvl="2" w:tplc="1809001B" w:tentative="1">
      <w:start w:val="1"/>
      <w:numFmt w:val="lowerRoman"/>
      <w:lvlText w:val="%3."/>
      <w:lvlJc w:val="right"/>
      <w:pPr>
        <w:ind w:left="1820" w:hanging="180"/>
      </w:pPr>
    </w:lvl>
    <w:lvl w:ilvl="3" w:tplc="1809000F" w:tentative="1">
      <w:start w:val="1"/>
      <w:numFmt w:val="decimal"/>
      <w:lvlText w:val="%4."/>
      <w:lvlJc w:val="left"/>
      <w:pPr>
        <w:ind w:left="2540" w:hanging="360"/>
      </w:pPr>
    </w:lvl>
    <w:lvl w:ilvl="4" w:tplc="18090019" w:tentative="1">
      <w:start w:val="1"/>
      <w:numFmt w:val="lowerLetter"/>
      <w:lvlText w:val="%5."/>
      <w:lvlJc w:val="left"/>
      <w:pPr>
        <w:ind w:left="3260" w:hanging="360"/>
      </w:pPr>
    </w:lvl>
    <w:lvl w:ilvl="5" w:tplc="1809001B" w:tentative="1">
      <w:start w:val="1"/>
      <w:numFmt w:val="lowerRoman"/>
      <w:lvlText w:val="%6."/>
      <w:lvlJc w:val="right"/>
      <w:pPr>
        <w:ind w:left="3980" w:hanging="180"/>
      </w:pPr>
    </w:lvl>
    <w:lvl w:ilvl="6" w:tplc="1809000F" w:tentative="1">
      <w:start w:val="1"/>
      <w:numFmt w:val="decimal"/>
      <w:lvlText w:val="%7."/>
      <w:lvlJc w:val="left"/>
      <w:pPr>
        <w:ind w:left="4700" w:hanging="360"/>
      </w:pPr>
    </w:lvl>
    <w:lvl w:ilvl="7" w:tplc="18090019" w:tentative="1">
      <w:start w:val="1"/>
      <w:numFmt w:val="lowerLetter"/>
      <w:lvlText w:val="%8."/>
      <w:lvlJc w:val="left"/>
      <w:pPr>
        <w:ind w:left="5420" w:hanging="360"/>
      </w:pPr>
    </w:lvl>
    <w:lvl w:ilvl="8" w:tplc="1809001B" w:tentative="1">
      <w:start w:val="1"/>
      <w:numFmt w:val="lowerRoman"/>
      <w:lvlText w:val="%9."/>
      <w:lvlJc w:val="right"/>
      <w:pPr>
        <w:ind w:left="6140" w:hanging="180"/>
      </w:pPr>
    </w:lvl>
  </w:abstractNum>
  <w:abstractNum w:abstractNumId="20" w15:restartNumberingAfterBreak="0">
    <w:nsid w:val="487747D5"/>
    <w:multiLevelType w:val="hybridMultilevel"/>
    <w:tmpl w:val="86D8A1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447F09"/>
    <w:multiLevelType w:val="hybridMultilevel"/>
    <w:tmpl w:val="12189EBC"/>
    <w:lvl w:ilvl="0" w:tplc="EC9A4F8C">
      <w:numFmt w:val="bullet"/>
      <w:lvlText w:val=""/>
      <w:lvlJc w:val="left"/>
      <w:pPr>
        <w:ind w:left="720" w:hanging="360"/>
      </w:pPr>
      <w:rPr>
        <w:rFonts w:ascii="Symbol" w:eastAsia="Calibri" w:hAnsi="Symbol"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2" w15:restartNumberingAfterBreak="0">
    <w:nsid w:val="51E50B15"/>
    <w:multiLevelType w:val="hybridMultilevel"/>
    <w:tmpl w:val="C4048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90A1E23"/>
    <w:multiLevelType w:val="hybridMultilevel"/>
    <w:tmpl w:val="13A86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98E738D"/>
    <w:multiLevelType w:val="multilevel"/>
    <w:tmpl w:val="1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5B936A4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56FC7"/>
    <w:multiLevelType w:val="hybridMultilevel"/>
    <w:tmpl w:val="F312A72C"/>
    <w:name w:val="List Number"/>
    <w:lvl w:ilvl="0" w:tplc="CF7A171A">
      <w:start w:val="1"/>
      <w:numFmt w:val="bullet"/>
      <w:lvlText w:val=""/>
      <w:lvlJc w:val="left"/>
      <w:pPr>
        <w:tabs>
          <w:tab w:val="num" w:pos="720"/>
        </w:tabs>
        <w:ind w:left="720" w:hanging="360"/>
      </w:pPr>
      <w:rPr>
        <w:rFonts w:ascii="Symbol" w:hAnsi="Symbol" w:hint="default"/>
      </w:rPr>
    </w:lvl>
    <w:lvl w:ilvl="1" w:tplc="C250F660" w:tentative="1">
      <w:start w:val="1"/>
      <w:numFmt w:val="bullet"/>
      <w:lvlText w:val="o"/>
      <w:lvlJc w:val="left"/>
      <w:pPr>
        <w:tabs>
          <w:tab w:val="num" w:pos="1440"/>
        </w:tabs>
        <w:ind w:left="1440" w:hanging="360"/>
      </w:pPr>
      <w:rPr>
        <w:rFonts w:ascii="Courier New" w:hAnsi="Courier New" w:hint="default"/>
      </w:rPr>
    </w:lvl>
    <w:lvl w:ilvl="2" w:tplc="57E435E4" w:tentative="1">
      <w:start w:val="1"/>
      <w:numFmt w:val="bullet"/>
      <w:lvlText w:val=""/>
      <w:lvlJc w:val="left"/>
      <w:pPr>
        <w:tabs>
          <w:tab w:val="num" w:pos="2160"/>
        </w:tabs>
        <w:ind w:left="2160" w:hanging="360"/>
      </w:pPr>
      <w:rPr>
        <w:rFonts w:ascii="Wingdings" w:hAnsi="Wingdings" w:hint="default"/>
      </w:rPr>
    </w:lvl>
    <w:lvl w:ilvl="3" w:tplc="F556A684" w:tentative="1">
      <w:start w:val="1"/>
      <w:numFmt w:val="bullet"/>
      <w:lvlText w:val=""/>
      <w:lvlJc w:val="left"/>
      <w:pPr>
        <w:tabs>
          <w:tab w:val="num" w:pos="2880"/>
        </w:tabs>
        <w:ind w:left="2880" w:hanging="360"/>
      </w:pPr>
      <w:rPr>
        <w:rFonts w:ascii="Symbol" w:hAnsi="Symbol" w:hint="default"/>
      </w:rPr>
    </w:lvl>
    <w:lvl w:ilvl="4" w:tplc="C7743234" w:tentative="1">
      <w:start w:val="1"/>
      <w:numFmt w:val="bullet"/>
      <w:lvlText w:val="o"/>
      <w:lvlJc w:val="left"/>
      <w:pPr>
        <w:tabs>
          <w:tab w:val="num" w:pos="3600"/>
        </w:tabs>
        <w:ind w:left="3600" w:hanging="360"/>
      </w:pPr>
      <w:rPr>
        <w:rFonts w:ascii="Courier New" w:hAnsi="Courier New" w:hint="default"/>
      </w:rPr>
    </w:lvl>
    <w:lvl w:ilvl="5" w:tplc="3D72A94C" w:tentative="1">
      <w:start w:val="1"/>
      <w:numFmt w:val="bullet"/>
      <w:lvlText w:val=""/>
      <w:lvlJc w:val="left"/>
      <w:pPr>
        <w:tabs>
          <w:tab w:val="num" w:pos="4320"/>
        </w:tabs>
        <w:ind w:left="4320" w:hanging="360"/>
      </w:pPr>
      <w:rPr>
        <w:rFonts w:ascii="Wingdings" w:hAnsi="Wingdings" w:hint="default"/>
      </w:rPr>
    </w:lvl>
    <w:lvl w:ilvl="6" w:tplc="41CCBDC2" w:tentative="1">
      <w:start w:val="1"/>
      <w:numFmt w:val="bullet"/>
      <w:lvlText w:val=""/>
      <w:lvlJc w:val="left"/>
      <w:pPr>
        <w:tabs>
          <w:tab w:val="num" w:pos="5040"/>
        </w:tabs>
        <w:ind w:left="5040" w:hanging="360"/>
      </w:pPr>
      <w:rPr>
        <w:rFonts w:ascii="Symbol" w:hAnsi="Symbol" w:hint="default"/>
      </w:rPr>
    </w:lvl>
    <w:lvl w:ilvl="7" w:tplc="64941574" w:tentative="1">
      <w:start w:val="1"/>
      <w:numFmt w:val="bullet"/>
      <w:lvlText w:val="o"/>
      <w:lvlJc w:val="left"/>
      <w:pPr>
        <w:tabs>
          <w:tab w:val="num" w:pos="5760"/>
        </w:tabs>
        <w:ind w:left="5760" w:hanging="360"/>
      </w:pPr>
      <w:rPr>
        <w:rFonts w:ascii="Courier New" w:hAnsi="Courier New" w:hint="default"/>
      </w:rPr>
    </w:lvl>
    <w:lvl w:ilvl="8" w:tplc="67C45FB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00692C"/>
    <w:multiLevelType w:val="multilevel"/>
    <w:tmpl w:val="18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15:restartNumberingAfterBreak="0">
    <w:nsid w:val="620C3809"/>
    <w:multiLevelType w:val="hybridMultilevel"/>
    <w:tmpl w:val="700CD4CA"/>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9" w15:restartNumberingAfterBreak="0">
    <w:nsid w:val="6B06065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2BB2E7D"/>
    <w:multiLevelType w:val="hybridMultilevel"/>
    <w:tmpl w:val="F1CE2A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5213F28"/>
    <w:multiLevelType w:val="hybridMultilevel"/>
    <w:tmpl w:val="49629FB4"/>
    <w:lvl w:ilvl="0" w:tplc="67C43A7E">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2" w15:restartNumberingAfterBreak="0">
    <w:nsid w:val="797E3231"/>
    <w:multiLevelType w:val="hybridMultilevel"/>
    <w:tmpl w:val="63ECAE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B81677D"/>
    <w:multiLevelType w:val="hybridMultilevel"/>
    <w:tmpl w:val="0C66E4FE"/>
    <w:lvl w:ilvl="0" w:tplc="18090011">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4" w15:restartNumberingAfterBreak="0">
    <w:nsid w:val="7DBE2A7C"/>
    <w:multiLevelType w:val="hybridMultilevel"/>
    <w:tmpl w:val="3842C0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1A7662"/>
    <w:multiLevelType w:val="hybridMultilevel"/>
    <w:tmpl w:val="C23CE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FFE0BB0"/>
    <w:multiLevelType w:val="hybridMultilevel"/>
    <w:tmpl w:val="3626B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
  </w:num>
  <w:num w:numId="4">
    <w:abstractNumId w:val="12"/>
  </w:num>
  <w:num w:numId="5">
    <w:abstractNumId w:val="28"/>
  </w:num>
  <w:num w:numId="6">
    <w:abstractNumId w:val="15"/>
  </w:num>
  <w:num w:numId="7">
    <w:abstractNumId w:val="6"/>
  </w:num>
  <w:num w:numId="8">
    <w:abstractNumId w:val="22"/>
  </w:num>
  <w:num w:numId="9">
    <w:abstractNumId w:val="18"/>
  </w:num>
  <w:num w:numId="10">
    <w:abstractNumId w:val="35"/>
  </w:num>
  <w:num w:numId="11">
    <w:abstractNumId w:val="32"/>
  </w:num>
  <w:num w:numId="12">
    <w:abstractNumId w:val="10"/>
  </w:num>
  <w:num w:numId="13">
    <w:abstractNumId w:val="2"/>
  </w:num>
  <w:num w:numId="14">
    <w:abstractNumId w:val="0"/>
  </w:num>
  <w:num w:numId="15">
    <w:abstractNumId w:val="31"/>
  </w:num>
  <w:num w:numId="16">
    <w:abstractNumId w:val="21"/>
  </w:num>
  <w:num w:numId="17">
    <w:abstractNumId w:val="9"/>
  </w:num>
  <w:num w:numId="18">
    <w:abstractNumId w:val="27"/>
  </w:num>
  <w:num w:numId="19">
    <w:abstractNumId w:val="7"/>
  </w:num>
  <w:num w:numId="20">
    <w:abstractNumId w:val="24"/>
  </w:num>
  <w:num w:numId="21">
    <w:abstractNumId w:val="4"/>
  </w:num>
  <w:num w:numId="22">
    <w:abstractNumId w:val="29"/>
  </w:num>
  <w:num w:numId="23">
    <w:abstractNumId w:val="25"/>
  </w:num>
  <w:num w:numId="24">
    <w:abstractNumId w:val="5"/>
  </w:num>
  <w:num w:numId="25">
    <w:abstractNumId w:val="26"/>
  </w:num>
  <w:num w:numId="26">
    <w:abstractNumId w:val="30"/>
  </w:num>
  <w:num w:numId="27">
    <w:abstractNumId w:val="36"/>
  </w:num>
  <w:num w:numId="28">
    <w:abstractNumId w:val="16"/>
  </w:num>
  <w:num w:numId="29">
    <w:abstractNumId w:val="14"/>
  </w:num>
  <w:num w:numId="30">
    <w:abstractNumId w:val="19"/>
  </w:num>
  <w:num w:numId="31">
    <w:abstractNumId w:val="34"/>
  </w:num>
  <w:num w:numId="32">
    <w:abstractNumId w:val="3"/>
  </w:num>
  <w:num w:numId="33">
    <w:abstractNumId w:val="13"/>
  </w:num>
  <w:num w:numId="34">
    <w:abstractNumId w:val="23"/>
  </w:num>
  <w:num w:numId="35">
    <w:abstractNumId w:val="17"/>
  </w:num>
  <w:num w:numId="36">
    <w:abstractNumId w:val="33"/>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7A6B26"/>
    <w:rsid w:val="00000B60"/>
    <w:rsid w:val="000057DF"/>
    <w:rsid w:val="000078B7"/>
    <w:rsid w:val="000101B6"/>
    <w:rsid w:val="0001500C"/>
    <w:rsid w:val="000176E4"/>
    <w:rsid w:val="0004618E"/>
    <w:rsid w:val="000467AE"/>
    <w:rsid w:val="00056C3C"/>
    <w:rsid w:val="00060045"/>
    <w:rsid w:val="0006149F"/>
    <w:rsid w:val="000667F7"/>
    <w:rsid w:val="000761E7"/>
    <w:rsid w:val="0009161C"/>
    <w:rsid w:val="00095EFD"/>
    <w:rsid w:val="000A3811"/>
    <w:rsid w:val="000B1CE5"/>
    <w:rsid w:val="000B4387"/>
    <w:rsid w:val="000B7CC4"/>
    <w:rsid w:val="000C6D73"/>
    <w:rsid w:val="000D1B79"/>
    <w:rsid w:val="000F2AA7"/>
    <w:rsid w:val="001123B4"/>
    <w:rsid w:val="00112444"/>
    <w:rsid w:val="001153DC"/>
    <w:rsid w:val="001219F7"/>
    <w:rsid w:val="00121CE9"/>
    <w:rsid w:val="001429A1"/>
    <w:rsid w:val="00163FD4"/>
    <w:rsid w:val="00190665"/>
    <w:rsid w:val="001971B3"/>
    <w:rsid w:val="001A0F20"/>
    <w:rsid w:val="001B1C93"/>
    <w:rsid w:val="001C5461"/>
    <w:rsid w:val="001D29AF"/>
    <w:rsid w:val="001D33B8"/>
    <w:rsid w:val="001D47AD"/>
    <w:rsid w:val="001E71DF"/>
    <w:rsid w:val="001E74A0"/>
    <w:rsid w:val="001E764A"/>
    <w:rsid w:val="001F4AD6"/>
    <w:rsid w:val="001F532C"/>
    <w:rsid w:val="002074D9"/>
    <w:rsid w:val="002132CE"/>
    <w:rsid w:val="00215FEF"/>
    <w:rsid w:val="00224A11"/>
    <w:rsid w:val="002309C8"/>
    <w:rsid w:val="002434EB"/>
    <w:rsid w:val="00244CAD"/>
    <w:rsid w:val="002514B1"/>
    <w:rsid w:val="00261DA3"/>
    <w:rsid w:val="00267D59"/>
    <w:rsid w:val="002705AD"/>
    <w:rsid w:val="002711E7"/>
    <w:rsid w:val="0028692A"/>
    <w:rsid w:val="00297F35"/>
    <w:rsid w:val="002B4476"/>
    <w:rsid w:val="002C26AD"/>
    <w:rsid w:val="002C4ABD"/>
    <w:rsid w:val="002C7ECA"/>
    <w:rsid w:val="00300064"/>
    <w:rsid w:val="00311ABF"/>
    <w:rsid w:val="0031774C"/>
    <w:rsid w:val="00356CED"/>
    <w:rsid w:val="00376B99"/>
    <w:rsid w:val="00380AEA"/>
    <w:rsid w:val="003A74D6"/>
    <w:rsid w:val="003A76EA"/>
    <w:rsid w:val="003B6845"/>
    <w:rsid w:val="003C2A0E"/>
    <w:rsid w:val="003E25F1"/>
    <w:rsid w:val="003E3F73"/>
    <w:rsid w:val="003E4EA4"/>
    <w:rsid w:val="003E7209"/>
    <w:rsid w:val="00411103"/>
    <w:rsid w:val="004145D3"/>
    <w:rsid w:val="00415D88"/>
    <w:rsid w:val="00424EEA"/>
    <w:rsid w:val="00427562"/>
    <w:rsid w:val="004455CF"/>
    <w:rsid w:val="0044727D"/>
    <w:rsid w:val="00461A2F"/>
    <w:rsid w:val="00470DAC"/>
    <w:rsid w:val="00474948"/>
    <w:rsid w:val="004763EC"/>
    <w:rsid w:val="00481C60"/>
    <w:rsid w:val="004A2E2D"/>
    <w:rsid w:val="004B6D7F"/>
    <w:rsid w:val="004F408C"/>
    <w:rsid w:val="005026B9"/>
    <w:rsid w:val="00503458"/>
    <w:rsid w:val="00504277"/>
    <w:rsid w:val="00512658"/>
    <w:rsid w:val="0051709D"/>
    <w:rsid w:val="00523FD0"/>
    <w:rsid w:val="005256AF"/>
    <w:rsid w:val="005543D6"/>
    <w:rsid w:val="00563AE4"/>
    <w:rsid w:val="00572E18"/>
    <w:rsid w:val="00573397"/>
    <w:rsid w:val="00577ADA"/>
    <w:rsid w:val="00596A7B"/>
    <w:rsid w:val="005A4AC4"/>
    <w:rsid w:val="005B7330"/>
    <w:rsid w:val="005D09F9"/>
    <w:rsid w:val="005D2AE9"/>
    <w:rsid w:val="005D5312"/>
    <w:rsid w:val="005E7E38"/>
    <w:rsid w:val="00621DB0"/>
    <w:rsid w:val="0062774A"/>
    <w:rsid w:val="006339CF"/>
    <w:rsid w:val="006607E9"/>
    <w:rsid w:val="00665008"/>
    <w:rsid w:val="00671CDE"/>
    <w:rsid w:val="00685931"/>
    <w:rsid w:val="00691AFC"/>
    <w:rsid w:val="006950A3"/>
    <w:rsid w:val="00695805"/>
    <w:rsid w:val="006C5CD2"/>
    <w:rsid w:val="006E0BE5"/>
    <w:rsid w:val="006E2822"/>
    <w:rsid w:val="006F4C3C"/>
    <w:rsid w:val="006F50AF"/>
    <w:rsid w:val="006F7E37"/>
    <w:rsid w:val="00704B48"/>
    <w:rsid w:val="007060EB"/>
    <w:rsid w:val="0072296D"/>
    <w:rsid w:val="0072639F"/>
    <w:rsid w:val="00747EF6"/>
    <w:rsid w:val="00750B0E"/>
    <w:rsid w:val="00755ACF"/>
    <w:rsid w:val="00756749"/>
    <w:rsid w:val="007653A4"/>
    <w:rsid w:val="0077548F"/>
    <w:rsid w:val="00787661"/>
    <w:rsid w:val="00795AF6"/>
    <w:rsid w:val="007976DD"/>
    <w:rsid w:val="007A6B26"/>
    <w:rsid w:val="007A71F8"/>
    <w:rsid w:val="007A7E9B"/>
    <w:rsid w:val="007B6953"/>
    <w:rsid w:val="007C46B3"/>
    <w:rsid w:val="007D5383"/>
    <w:rsid w:val="007D6558"/>
    <w:rsid w:val="007E0531"/>
    <w:rsid w:val="007E618A"/>
    <w:rsid w:val="00802A5E"/>
    <w:rsid w:val="00811EB7"/>
    <w:rsid w:val="00820CA7"/>
    <w:rsid w:val="00822071"/>
    <w:rsid w:val="008268CB"/>
    <w:rsid w:val="00834947"/>
    <w:rsid w:val="00835CB9"/>
    <w:rsid w:val="008361AD"/>
    <w:rsid w:val="00845925"/>
    <w:rsid w:val="00851EF1"/>
    <w:rsid w:val="0086641C"/>
    <w:rsid w:val="008724BB"/>
    <w:rsid w:val="0088364E"/>
    <w:rsid w:val="008852BD"/>
    <w:rsid w:val="00885893"/>
    <w:rsid w:val="008D2C64"/>
    <w:rsid w:val="0090103E"/>
    <w:rsid w:val="0090111C"/>
    <w:rsid w:val="009076C5"/>
    <w:rsid w:val="00912716"/>
    <w:rsid w:val="0091667E"/>
    <w:rsid w:val="00921268"/>
    <w:rsid w:val="00932E5B"/>
    <w:rsid w:val="00942094"/>
    <w:rsid w:val="0095769F"/>
    <w:rsid w:val="00961482"/>
    <w:rsid w:val="0097108A"/>
    <w:rsid w:val="009777C3"/>
    <w:rsid w:val="009E23A0"/>
    <w:rsid w:val="009F5E46"/>
    <w:rsid w:val="009F5E5D"/>
    <w:rsid w:val="009F73F3"/>
    <w:rsid w:val="00A0273C"/>
    <w:rsid w:val="00A150CF"/>
    <w:rsid w:val="00A25E1F"/>
    <w:rsid w:val="00A26034"/>
    <w:rsid w:val="00A442E2"/>
    <w:rsid w:val="00A46A66"/>
    <w:rsid w:val="00A52019"/>
    <w:rsid w:val="00A52ECD"/>
    <w:rsid w:val="00A664EF"/>
    <w:rsid w:val="00A76CBF"/>
    <w:rsid w:val="00A94E95"/>
    <w:rsid w:val="00A9673B"/>
    <w:rsid w:val="00AD43A9"/>
    <w:rsid w:val="00AD73BF"/>
    <w:rsid w:val="00AE00B4"/>
    <w:rsid w:val="00AE37A4"/>
    <w:rsid w:val="00AE402C"/>
    <w:rsid w:val="00AF3AEE"/>
    <w:rsid w:val="00AF7DD6"/>
    <w:rsid w:val="00B00B80"/>
    <w:rsid w:val="00B02A16"/>
    <w:rsid w:val="00B04D6F"/>
    <w:rsid w:val="00B21462"/>
    <w:rsid w:val="00B261C4"/>
    <w:rsid w:val="00B33BF2"/>
    <w:rsid w:val="00B4509F"/>
    <w:rsid w:val="00B470A9"/>
    <w:rsid w:val="00B573D0"/>
    <w:rsid w:val="00B77FAC"/>
    <w:rsid w:val="00B80006"/>
    <w:rsid w:val="00B806B3"/>
    <w:rsid w:val="00B84022"/>
    <w:rsid w:val="00B903D4"/>
    <w:rsid w:val="00B95975"/>
    <w:rsid w:val="00B96ABA"/>
    <w:rsid w:val="00BB1991"/>
    <w:rsid w:val="00BB1E62"/>
    <w:rsid w:val="00BC5465"/>
    <w:rsid w:val="00BC786D"/>
    <w:rsid w:val="00BC7C9F"/>
    <w:rsid w:val="00BF0D0F"/>
    <w:rsid w:val="00BF2B23"/>
    <w:rsid w:val="00C111DF"/>
    <w:rsid w:val="00C14566"/>
    <w:rsid w:val="00C23A49"/>
    <w:rsid w:val="00C46556"/>
    <w:rsid w:val="00C508A0"/>
    <w:rsid w:val="00C62437"/>
    <w:rsid w:val="00C77687"/>
    <w:rsid w:val="00C854EB"/>
    <w:rsid w:val="00C86396"/>
    <w:rsid w:val="00C86865"/>
    <w:rsid w:val="00C931A5"/>
    <w:rsid w:val="00CD14B7"/>
    <w:rsid w:val="00CD6896"/>
    <w:rsid w:val="00CE0B3D"/>
    <w:rsid w:val="00CF15D1"/>
    <w:rsid w:val="00CF2F22"/>
    <w:rsid w:val="00CF3150"/>
    <w:rsid w:val="00D00229"/>
    <w:rsid w:val="00D02ECA"/>
    <w:rsid w:val="00D07B07"/>
    <w:rsid w:val="00D237B0"/>
    <w:rsid w:val="00D34BEB"/>
    <w:rsid w:val="00D34DC0"/>
    <w:rsid w:val="00D444A7"/>
    <w:rsid w:val="00D50E61"/>
    <w:rsid w:val="00D61E26"/>
    <w:rsid w:val="00D6311F"/>
    <w:rsid w:val="00D80F20"/>
    <w:rsid w:val="00D82D03"/>
    <w:rsid w:val="00D8359D"/>
    <w:rsid w:val="00D9340A"/>
    <w:rsid w:val="00D935C9"/>
    <w:rsid w:val="00DA785C"/>
    <w:rsid w:val="00DC378D"/>
    <w:rsid w:val="00DD1AAB"/>
    <w:rsid w:val="00DE72B8"/>
    <w:rsid w:val="00DF23B4"/>
    <w:rsid w:val="00DF24F6"/>
    <w:rsid w:val="00DF413D"/>
    <w:rsid w:val="00E0519D"/>
    <w:rsid w:val="00E1110D"/>
    <w:rsid w:val="00E120B2"/>
    <w:rsid w:val="00E13764"/>
    <w:rsid w:val="00E206FD"/>
    <w:rsid w:val="00E20C15"/>
    <w:rsid w:val="00E20E92"/>
    <w:rsid w:val="00E237DD"/>
    <w:rsid w:val="00E24C16"/>
    <w:rsid w:val="00E51F98"/>
    <w:rsid w:val="00E628E6"/>
    <w:rsid w:val="00E7626E"/>
    <w:rsid w:val="00E812A9"/>
    <w:rsid w:val="00E842BE"/>
    <w:rsid w:val="00E878AE"/>
    <w:rsid w:val="00E878EC"/>
    <w:rsid w:val="00E87DE7"/>
    <w:rsid w:val="00EA5CD3"/>
    <w:rsid w:val="00EB6B1B"/>
    <w:rsid w:val="00ED4101"/>
    <w:rsid w:val="00EE4F4E"/>
    <w:rsid w:val="00F011B7"/>
    <w:rsid w:val="00F15CED"/>
    <w:rsid w:val="00F15EB8"/>
    <w:rsid w:val="00F26C43"/>
    <w:rsid w:val="00F301FD"/>
    <w:rsid w:val="00F42B8D"/>
    <w:rsid w:val="00F75192"/>
    <w:rsid w:val="00F7653F"/>
    <w:rsid w:val="00FA219F"/>
    <w:rsid w:val="00FB7FA7"/>
    <w:rsid w:val="00FD1EE1"/>
    <w:rsid w:val="00FD5E75"/>
    <w:rsid w:val="00FF34BB"/>
    <w:rsid w:val="00FF59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56F0F7E"/>
  <w15:docId w15:val="{ADD205E2-2C24-4D90-9B11-50CCF27C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AEA"/>
  </w:style>
  <w:style w:type="paragraph" w:styleId="Heading1">
    <w:name w:val="heading 1"/>
    <w:basedOn w:val="Normal"/>
    <w:next w:val="Normal"/>
    <w:link w:val="Heading1Char"/>
    <w:qFormat/>
    <w:rsid w:val="004A2E2D"/>
    <w:pPr>
      <w:keepNext/>
      <w:spacing w:before="240" w:after="60" w:line="240" w:lineRule="auto"/>
      <w:jc w:val="center"/>
      <w:outlineLvl w:val="0"/>
    </w:pPr>
    <w:rPr>
      <w:rFonts w:ascii="Times New Roman" w:eastAsia="Times New Roman" w:hAnsi="Times New Roman" w:cs="Arial"/>
      <w:bCs/>
      <w:kern w:val="32"/>
      <w:sz w:val="24"/>
      <w:szCs w:val="32"/>
      <w:lang w:val="fr-FR" w:eastAsia="fr-FR"/>
    </w:rPr>
  </w:style>
  <w:style w:type="paragraph" w:styleId="Heading2">
    <w:name w:val="heading 2"/>
    <w:basedOn w:val="Normal"/>
    <w:next w:val="Normal"/>
    <w:link w:val="Heading2Char"/>
    <w:uiPriority w:val="9"/>
    <w:semiHidden/>
    <w:unhideWhenUsed/>
    <w:qFormat/>
    <w:rsid w:val="004A2E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B96ABA"/>
    <w:pPr>
      <w:spacing w:after="0" w:line="240" w:lineRule="auto"/>
    </w:pPr>
    <w:rPr>
      <w:rFonts w:ascii="Times New Roman" w:eastAsia="Times New Roman" w:hAnsi="Times New Roman" w:cs="Times New Roman"/>
      <w:sz w:val="24"/>
      <w:szCs w:val="24"/>
      <w:lang w:val="fr-FR" w:eastAsia="fr-FR"/>
    </w:rPr>
  </w:style>
  <w:style w:type="paragraph" w:styleId="TOC2">
    <w:name w:val="toc 2"/>
    <w:basedOn w:val="Normal"/>
    <w:next w:val="Normal"/>
    <w:autoRedefine/>
    <w:uiPriority w:val="39"/>
    <w:rsid w:val="00B96ABA"/>
    <w:pPr>
      <w:spacing w:after="0" w:line="240" w:lineRule="auto"/>
      <w:ind w:left="240"/>
    </w:pPr>
    <w:rPr>
      <w:rFonts w:ascii="Times New Roman" w:eastAsia="Times New Roman" w:hAnsi="Times New Roman" w:cs="Times New Roman"/>
      <w:sz w:val="24"/>
      <w:szCs w:val="24"/>
      <w:lang w:val="fr-FR" w:eastAsia="fr-FR"/>
    </w:rPr>
  </w:style>
  <w:style w:type="character" w:styleId="Hyperlink">
    <w:name w:val="Hyperlink"/>
    <w:uiPriority w:val="99"/>
    <w:rsid w:val="00B96ABA"/>
    <w:rPr>
      <w:color w:val="0000FF"/>
      <w:u w:val="single"/>
    </w:rPr>
  </w:style>
  <w:style w:type="character" w:customStyle="1" w:styleId="Heading1Char">
    <w:name w:val="Heading 1 Char"/>
    <w:basedOn w:val="DefaultParagraphFont"/>
    <w:link w:val="Heading1"/>
    <w:rsid w:val="004A2E2D"/>
    <w:rPr>
      <w:rFonts w:ascii="Times New Roman" w:eastAsia="Times New Roman" w:hAnsi="Times New Roman" w:cs="Arial"/>
      <w:bCs/>
      <w:kern w:val="32"/>
      <w:sz w:val="24"/>
      <w:szCs w:val="32"/>
      <w:lang w:val="fr-FR" w:eastAsia="fr-FR"/>
    </w:rPr>
  </w:style>
  <w:style w:type="paragraph" w:customStyle="1" w:styleId="StyleTitre2Gras">
    <w:name w:val="Style Titre 2 + Gras"/>
    <w:basedOn w:val="Heading2"/>
    <w:rsid w:val="004A2E2D"/>
    <w:pPr>
      <w:keepLines w:val="0"/>
      <w:spacing w:before="240" w:after="60" w:line="240" w:lineRule="auto"/>
      <w:jc w:val="center"/>
    </w:pPr>
    <w:rPr>
      <w:rFonts w:ascii="Times New Roman" w:eastAsia="Times New Roman" w:hAnsi="Times New Roman" w:cs="Arial"/>
      <w:iCs/>
      <w:color w:val="auto"/>
      <w:sz w:val="24"/>
      <w:szCs w:val="28"/>
      <w:lang w:val="fr-FR" w:eastAsia="fr-FR"/>
    </w:rPr>
  </w:style>
  <w:style w:type="character" w:customStyle="1" w:styleId="Heading2Char">
    <w:name w:val="Heading 2 Char"/>
    <w:basedOn w:val="DefaultParagraphFont"/>
    <w:link w:val="Heading2"/>
    <w:uiPriority w:val="9"/>
    <w:semiHidden/>
    <w:rsid w:val="004A2E2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A2E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A2E2D"/>
  </w:style>
  <w:style w:type="paragraph" w:styleId="Footer">
    <w:name w:val="footer"/>
    <w:basedOn w:val="Normal"/>
    <w:link w:val="FooterChar"/>
    <w:uiPriority w:val="99"/>
    <w:unhideWhenUsed/>
    <w:rsid w:val="004A2E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A2E2D"/>
  </w:style>
  <w:style w:type="paragraph" w:styleId="BalloonText">
    <w:name w:val="Balloon Text"/>
    <w:basedOn w:val="Normal"/>
    <w:link w:val="BalloonTextChar"/>
    <w:uiPriority w:val="99"/>
    <w:semiHidden/>
    <w:unhideWhenUsed/>
    <w:rsid w:val="00B02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A16"/>
    <w:rPr>
      <w:rFonts w:ascii="Tahoma" w:hAnsi="Tahoma" w:cs="Tahoma"/>
      <w:sz w:val="16"/>
      <w:szCs w:val="16"/>
    </w:rPr>
  </w:style>
  <w:style w:type="character" w:styleId="CommentReference">
    <w:name w:val="annotation reference"/>
    <w:basedOn w:val="DefaultParagraphFont"/>
    <w:uiPriority w:val="99"/>
    <w:semiHidden/>
    <w:unhideWhenUsed/>
    <w:rsid w:val="00671CDE"/>
    <w:rPr>
      <w:sz w:val="16"/>
      <w:szCs w:val="16"/>
    </w:rPr>
  </w:style>
  <w:style w:type="paragraph" w:styleId="CommentText">
    <w:name w:val="annotation text"/>
    <w:basedOn w:val="Normal"/>
    <w:link w:val="CommentTextChar"/>
    <w:uiPriority w:val="99"/>
    <w:semiHidden/>
    <w:unhideWhenUsed/>
    <w:rsid w:val="00671CDE"/>
    <w:pPr>
      <w:spacing w:line="240" w:lineRule="auto"/>
    </w:pPr>
    <w:rPr>
      <w:sz w:val="20"/>
      <w:szCs w:val="20"/>
    </w:rPr>
  </w:style>
  <w:style w:type="character" w:customStyle="1" w:styleId="CommentTextChar">
    <w:name w:val="Comment Text Char"/>
    <w:basedOn w:val="DefaultParagraphFont"/>
    <w:link w:val="CommentText"/>
    <w:uiPriority w:val="99"/>
    <w:semiHidden/>
    <w:rsid w:val="00671CDE"/>
    <w:rPr>
      <w:sz w:val="20"/>
      <w:szCs w:val="20"/>
    </w:rPr>
  </w:style>
  <w:style w:type="paragraph" w:styleId="CommentSubject">
    <w:name w:val="annotation subject"/>
    <w:basedOn w:val="CommentText"/>
    <w:next w:val="CommentText"/>
    <w:link w:val="CommentSubjectChar"/>
    <w:uiPriority w:val="99"/>
    <w:semiHidden/>
    <w:unhideWhenUsed/>
    <w:rsid w:val="00671CDE"/>
    <w:rPr>
      <w:b/>
      <w:bCs/>
    </w:rPr>
  </w:style>
  <w:style w:type="character" w:customStyle="1" w:styleId="CommentSubjectChar">
    <w:name w:val="Comment Subject Char"/>
    <w:basedOn w:val="CommentTextChar"/>
    <w:link w:val="CommentSubject"/>
    <w:uiPriority w:val="99"/>
    <w:semiHidden/>
    <w:rsid w:val="00671CDE"/>
    <w:rPr>
      <w:b/>
      <w:bCs/>
      <w:sz w:val="20"/>
      <w:szCs w:val="20"/>
    </w:rPr>
  </w:style>
  <w:style w:type="paragraph" w:styleId="ListParagraph">
    <w:name w:val="List Paragraph"/>
    <w:basedOn w:val="Normal"/>
    <w:uiPriority w:val="34"/>
    <w:qFormat/>
    <w:rsid w:val="007B6953"/>
    <w:pPr>
      <w:ind w:left="720"/>
      <w:contextualSpacing/>
    </w:pPr>
  </w:style>
  <w:style w:type="paragraph" w:customStyle="1" w:styleId="Default">
    <w:name w:val="Default"/>
    <w:rsid w:val="004763EC"/>
    <w:pPr>
      <w:autoSpaceDE w:val="0"/>
      <w:autoSpaceDN w:val="0"/>
      <w:adjustRightInd w:val="0"/>
      <w:spacing w:after="0" w:line="240" w:lineRule="auto"/>
    </w:pPr>
    <w:rPr>
      <w:rFonts w:ascii="Calibri" w:hAnsi="Calibri" w:cs="Calibri"/>
      <w:color w:val="000000"/>
      <w:sz w:val="24"/>
      <w:szCs w:val="24"/>
      <w:lang w:val="en-IE"/>
    </w:rPr>
  </w:style>
  <w:style w:type="paragraph" w:styleId="BodyText">
    <w:name w:val="Body Text"/>
    <w:basedOn w:val="Normal"/>
    <w:link w:val="BodyTextChar"/>
    <w:uiPriority w:val="99"/>
    <w:rsid w:val="007D6558"/>
    <w:pPr>
      <w:spacing w:after="0" w:line="240" w:lineRule="auto"/>
    </w:pPr>
    <w:rPr>
      <w:rFonts w:ascii="Times New Roman" w:eastAsia="Calibri" w:hAnsi="Times New Roman" w:cs="Times New Roman"/>
    </w:rPr>
  </w:style>
  <w:style w:type="character" w:customStyle="1" w:styleId="BodyTextChar">
    <w:name w:val="Body Text Char"/>
    <w:basedOn w:val="DefaultParagraphFont"/>
    <w:link w:val="BodyText"/>
    <w:uiPriority w:val="99"/>
    <w:rsid w:val="007D6558"/>
    <w:rPr>
      <w:rFonts w:ascii="Times New Roman" w:eastAsia="Calibri" w:hAnsi="Times New Roman" w:cs="Times New Roman"/>
    </w:rPr>
  </w:style>
  <w:style w:type="paragraph" w:customStyle="1" w:styleId="CM8">
    <w:name w:val="CM8"/>
    <w:basedOn w:val="Normal"/>
    <w:next w:val="Normal"/>
    <w:uiPriority w:val="99"/>
    <w:rsid w:val="007D6558"/>
    <w:pPr>
      <w:widowControl w:val="0"/>
      <w:autoSpaceDE w:val="0"/>
      <w:autoSpaceDN w:val="0"/>
      <w:adjustRightInd w:val="0"/>
      <w:spacing w:after="0" w:line="240" w:lineRule="auto"/>
    </w:pPr>
    <w:rPr>
      <w:rFonts w:ascii="Times New Roman" w:eastAsiaTheme="minorEastAsia" w:hAnsi="Times New Roman" w:cs="Times New Roman"/>
      <w:sz w:val="24"/>
      <w:szCs w:val="24"/>
      <w:lang w:val="en-IE" w:eastAsia="en-IE"/>
    </w:rPr>
  </w:style>
  <w:style w:type="paragraph" w:customStyle="1" w:styleId="CM7">
    <w:name w:val="CM7"/>
    <w:basedOn w:val="Default"/>
    <w:next w:val="Default"/>
    <w:uiPriority w:val="99"/>
    <w:rsid w:val="007D6558"/>
    <w:pPr>
      <w:widowControl w:val="0"/>
    </w:pPr>
    <w:rPr>
      <w:rFonts w:ascii="Times New Roman" w:eastAsiaTheme="minorEastAsia" w:hAnsi="Times New Roman" w:cs="Times New Roman"/>
      <w:color w:val="auto"/>
      <w:lang w:eastAsia="en-IE"/>
    </w:rPr>
  </w:style>
  <w:style w:type="paragraph" w:styleId="Revision">
    <w:name w:val="Revision"/>
    <w:hidden/>
    <w:uiPriority w:val="99"/>
    <w:semiHidden/>
    <w:rsid w:val="0044727D"/>
    <w:pPr>
      <w:spacing w:after="0" w:line="240" w:lineRule="auto"/>
    </w:pPr>
  </w:style>
  <w:style w:type="paragraph" w:customStyle="1" w:styleId="doc-ti">
    <w:name w:val="doc-ti"/>
    <w:basedOn w:val="Normal"/>
    <w:rsid w:val="00AD73B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A0273C"/>
    <w:pPr>
      <w:spacing w:after="0" w:line="240" w:lineRule="auto"/>
    </w:pPr>
    <w:rPr>
      <w:rFonts w:ascii="Calibri" w:hAnsi="Calibri" w:cs="Calibri"/>
      <w:sz w:val="20"/>
      <w:szCs w:val="20"/>
    </w:rPr>
  </w:style>
  <w:style w:type="character" w:customStyle="1" w:styleId="FootnoteTextChar">
    <w:name w:val="Footnote Text Char"/>
    <w:basedOn w:val="DefaultParagraphFont"/>
    <w:link w:val="FootnoteText"/>
    <w:uiPriority w:val="99"/>
    <w:semiHidden/>
    <w:rsid w:val="00A0273C"/>
    <w:rPr>
      <w:rFonts w:ascii="Calibri" w:hAnsi="Calibri" w:cs="Calibri"/>
      <w:sz w:val="20"/>
      <w:szCs w:val="20"/>
    </w:rPr>
  </w:style>
  <w:style w:type="character" w:styleId="FootnoteReference">
    <w:name w:val="footnote reference"/>
    <w:basedOn w:val="DefaultParagraphFont"/>
    <w:uiPriority w:val="99"/>
    <w:semiHidden/>
    <w:unhideWhenUsed/>
    <w:rsid w:val="00A0273C"/>
    <w:rPr>
      <w:vertAlign w:val="superscript"/>
    </w:rPr>
  </w:style>
  <w:style w:type="character" w:styleId="FollowedHyperlink">
    <w:name w:val="FollowedHyperlink"/>
    <w:basedOn w:val="DefaultParagraphFont"/>
    <w:uiPriority w:val="99"/>
    <w:semiHidden/>
    <w:unhideWhenUsed/>
    <w:rsid w:val="00AE37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020471">
      <w:bodyDiv w:val="1"/>
      <w:marLeft w:val="0"/>
      <w:marRight w:val="0"/>
      <w:marTop w:val="0"/>
      <w:marBottom w:val="0"/>
      <w:divBdr>
        <w:top w:val="none" w:sz="0" w:space="0" w:color="auto"/>
        <w:left w:val="none" w:sz="0" w:space="0" w:color="auto"/>
        <w:bottom w:val="none" w:sz="0" w:space="0" w:color="auto"/>
        <w:right w:val="none" w:sz="0" w:space="0" w:color="auto"/>
      </w:divBdr>
    </w:div>
    <w:div w:id="446970908">
      <w:bodyDiv w:val="1"/>
      <w:marLeft w:val="0"/>
      <w:marRight w:val="0"/>
      <w:marTop w:val="0"/>
      <w:marBottom w:val="0"/>
      <w:divBdr>
        <w:top w:val="none" w:sz="0" w:space="0" w:color="auto"/>
        <w:left w:val="none" w:sz="0" w:space="0" w:color="auto"/>
        <w:bottom w:val="none" w:sz="0" w:space="0" w:color="auto"/>
        <w:right w:val="none" w:sz="0" w:space="0" w:color="auto"/>
      </w:divBdr>
    </w:div>
    <w:div w:id="543565964">
      <w:bodyDiv w:val="1"/>
      <w:marLeft w:val="0"/>
      <w:marRight w:val="0"/>
      <w:marTop w:val="0"/>
      <w:marBottom w:val="0"/>
      <w:divBdr>
        <w:top w:val="none" w:sz="0" w:space="0" w:color="auto"/>
        <w:left w:val="none" w:sz="0" w:space="0" w:color="auto"/>
        <w:bottom w:val="none" w:sz="0" w:space="0" w:color="auto"/>
        <w:right w:val="none" w:sz="0" w:space="0" w:color="auto"/>
      </w:divBdr>
    </w:div>
    <w:div w:id="746002445">
      <w:bodyDiv w:val="1"/>
      <w:marLeft w:val="0"/>
      <w:marRight w:val="0"/>
      <w:marTop w:val="0"/>
      <w:marBottom w:val="0"/>
      <w:divBdr>
        <w:top w:val="none" w:sz="0" w:space="0" w:color="auto"/>
        <w:left w:val="none" w:sz="0" w:space="0" w:color="auto"/>
        <w:bottom w:val="none" w:sz="0" w:space="0" w:color="auto"/>
        <w:right w:val="none" w:sz="0" w:space="0" w:color="auto"/>
      </w:divBdr>
    </w:div>
    <w:div w:id="783886272">
      <w:bodyDiv w:val="1"/>
      <w:marLeft w:val="0"/>
      <w:marRight w:val="0"/>
      <w:marTop w:val="0"/>
      <w:marBottom w:val="0"/>
      <w:divBdr>
        <w:top w:val="none" w:sz="0" w:space="0" w:color="auto"/>
        <w:left w:val="none" w:sz="0" w:space="0" w:color="auto"/>
        <w:bottom w:val="none" w:sz="0" w:space="0" w:color="auto"/>
        <w:right w:val="none" w:sz="0" w:space="0" w:color="auto"/>
      </w:divBdr>
    </w:div>
    <w:div w:id="1061753188">
      <w:bodyDiv w:val="1"/>
      <w:marLeft w:val="0"/>
      <w:marRight w:val="0"/>
      <w:marTop w:val="0"/>
      <w:marBottom w:val="0"/>
      <w:divBdr>
        <w:top w:val="none" w:sz="0" w:space="0" w:color="auto"/>
        <w:left w:val="none" w:sz="0" w:space="0" w:color="auto"/>
        <w:bottom w:val="none" w:sz="0" w:space="0" w:color="auto"/>
        <w:right w:val="none" w:sz="0" w:space="0" w:color="auto"/>
      </w:divBdr>
    </w:div>
    <w:div w:id="1253974429">
      <w:bodyDiv w:val="1"/>
      <w:marLeft w:val="0"/>
      <w:marRight w:val="0"/>
      <w:marTop w:val="0"/>
      <w:marBottom w:val="0"/>
      <w:divBdr>
        <w:top w:val="none" w:sz="0" w:space="0" w:color="auto"/>
        <w:left w:val="none" w:sz="0" w:space="0" w:color="auto"/>
        <w:bottom w:val="none" w:sz="0" w:space="0" w:color="auto"/>
        <w:right w:val="none" w:sz="0" w:space="0" w:color="auto"/>
      </w:divBdr>
    </w:div>
    <w:div w:id="1464032393">
      <w:bodyDiv w:val="1"/>
      <w:marLeft w:val="0"/>
      <w:marRight w:val="0"/>
      <w:marTop w:val="0"/>
      <w:marBottom w:val="0"/>
      <w:divBdr>
        <w:top w:val="none" w:sz="0" w:space="0" w:color="auto"/>
        <w:left w:val="none" w:sz="0" w:space="0" w:color="auto"/>
        <w:bottom w:val="none" w:sz="0" w:space="0" w:color="auto"/>
        <w:right w:val="none" w:sz="0" w:space="0" w:color="auto"/>
      </w:divBdr>
    </w:div>
    <w:div w:id="1563364431">
      <w:bodyDiv w:val="1"/>
      <w:marLeft w:val="0"/>
      <w:marRight w:val="0"/>
      <w:marTop w:val="0"/>
      <w:marBottom w:val="0"/>
      <w:divBdr>
        <w:top w:val="none" w:sz="0" w:space="0" w:color="auto"/>
        <w:left w:val="none" w:sz="0" w:space="0" w:color="auto"/>
        <w:bottom w:val="none" w:sz="0" w:space="0" w:color="auto"/>
        <w:right w:val="none" w:sz="0" w:space="0" w:color="auto"/>
      </w:divBdr>
    </w:div>
    <w:div w:id="1568303074">
      <w:bodyDiv w:val="1"/>
      <w:marLeft w:val="0"/>
      <w:marRight w:val="0"/>
      <w:marTop w:val="0"/>
      <w:marBottom w:val="0"/>
      <w:divBdr>
        <w:top w:val="none" w:sz="0" w:space="0" w:color="auto"/>
        <w:left w:val="none" w:sz="0" w:space="0" w:color="auto"/>
        <w:bottom w:val="none" w:sz="0" w:space="0" w:color="auto"/>
        <w:right w:val="none" w:sz="0" w:space="0" w:color="auto"/>
      </w:divBdr>
    </w:div>
    <w:div w:id="1622347628">
      <w:bodyDiv w:val="1"/>
      <w:marLeft w:val="0"/>
      <w:marRight w:val="0"/>
      <w:marTop w:val="0"/>
      <w:marBottom w:val="0"/>
      <w:divBdr>
        <w:top w:val="none" w:sz="0" w:space="0" w:color="auto"/>
        <w:left w:val="none" w:sz="0" w:space="0" w:color="auto"/>
        <w:bottom w:val="none" w:sz="0" w:space="0" w:color="auto"/>
        <w:right w:val="none" w:sz="0" w:space="0" w:color="auto"/>
      </w:divBdr>
    </w:div>
    <w:div w:id="1785885299">
      <w:bodyDiv w:val="1"/>
      <w:marLeft w:val="0"/>
      <w:marRight w:val="0"/>
      <w:marTop w:val="0"/>
      <w:marBottom w:val="0"/>
      <w:divBdr>
        <w:top w:val="none" w:sz="0" w:space="0" w:color="auto"/>
        <w:left w:val="none" w:sz="0" w:space="0" w:color="auto"/>
        <w:bottom w:val="none" w:sz="0" w:space="0" w:color="auto"/>
        <w:right w:val="none" w:sz="0" w:space="0" w:color="auto"/>
      </w:divBdr>
    </w:div>
    <w:div w:id="1877305570">
      <w:bodyDiv w:val="1"/>
      <w:marLeft w:val="0"/>
      <w:marRight w:val="0"/>
      <w:marTop w:val="0"/>
      <w:marBottom w:val="0"/>
      <w:divBdr>
        <w:top w:val="none" w:sz="0" w:space="0" w:color="auto"/>
        <w:left w:val="none" w:sz="0" w:space="0" w:color="auto"/>
        <w:bottom w:val="none" w:sz="0" w:space="0" w:color="auto"/>
        <w:right w:val="none" w:sz="0" w:space="0" w:color="auto"/>
      </w:divBdr>
    </w:div>
    <w:div w:id="1893075432">
      <w:bodyDiv w:val="1"/>
      <w:marLeft w:val="0"/>
      <w:marRight w:val="0"/>
      <w:marTop w:val="0"/>
      <w:marBottom w:val="0"/>
      <w:divBdr>
        <w:top w:val="none" w:sz="0" w:space="0" w:color="auto"/>
        <w:left w:val="none" w:sz="0" w:space="0" w:color="auto"/>
        <w:bottom w:val="none" w:sz="0" w:space="0" w:color="auto"/>
        <w:right w:val="none" w:sz="0" w:space="0" w:color="auto"/>
      </w:divBdr>
    </w:div>
    <w:div w:id="2048721635">
      <w:bodyDiv w:val="1"/>
      <w:marLeft w:val="0"/>
      <w:marRight w:val="0"/>
      <w:marTop w:val="0"/>
      <w:marBottom w:val="0"/>
      <w:divBdr>
        <w:top w:val="none" w:sz="0" w:space="0" w:color="auto"/>
        <w:left w:val="none" w:sz="0" w:space="0" w:color="auto"/>
        <w:bottom w:val="none" w:sz="0" w:space="0" w:color="auto"/>
        <w:right w:val="none" w:sz="0" w:space="0" w:color="auto"/>
      </w:divBdr>
    </w:div>
    <w:div w:id="207430966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ff.marine.ie/" TargetMode="External"/><Relationship Id="rId13" Type="http://schemas.openxmlformats.org/officeDocument/2006/relationships/hyperlink" Target="http://www.ices.dk/community/groups/Pages/IBTSWG.aspx" TargetMode="External"/><Relationship Id="rId18" Type="http://schemas.openxmlformats.org/officeDocument/2006/relationships/hyperlink" Target="http://www.ices.dk/sites/pub/Publication%20Reports/ICES%20Survey%20Protocols%20(SISP)/SISP%206%20Manual%20for%20the%20mackerel%20and%20horse%20mackerel%20egg%20surveys,%20smapling%20at%20sea_Jan%202019.pdf" TargetMode="External"/><Relationship Id="rId26" Type="http://schemas.openxmlformats.org/officeDocument/2006/relationships/hyperlink" Target="https://www.ices.dk/sites/pub/Publication%20Reports/ICES%20Survey%20Protocols%20(SISP)/SISP%209%20Manual%20for%20International%20Pelagic%20Surveys%20(IPS).pdf"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ces.dk/sites/pub/Publication%20Reports/ICES%20Survey%20Protocols%20(SISP)/SISP%209%20Manual%20for%20International%20Pelagic%20Surveys%20(IPS).pdf" TargetMode="External"/><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ices.dk/community/groups/Pages/WGIPS.aspx" TargetMode="External"/><Relationship Id="rId25" Type="http://schemas.openxmlformats.org/officeDocument/2006/relationships/hyperlink" Target="http://hdl.handle.net/10793/1385" TargetMode="External"/><Relationship Id="rId33" Type="http://schemas.openxmlformats.org/officeDocument/2006/relationships/image" Target="media/image8.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hdl.handle.net/10793/1380" TargetMode="External"/><Relationship Id="rId29" Type="http://schemas.openxmlformats.org/officeDocument/2006/relationships/hyperlink" Target="http://oar.marine.ie/handle/10793/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ces.dk/marine-data/Documents/DATRAS%20Manuals/Addendum_2_Manual_IBTS_Western_and_Southern_Areas_Revision_III.pdf" TargetMode="External"/><Relationship Id="rId24" Type="http://schemas.openxmlformats.org/officeDocument/2006/relationships/hyperlink" Target="http://www.ices.dk/community/groups/Pages/WGIPS.aspx" TargetMode="External"/><Relationship Id="rId32" Type="http://schemas.openxmlformats.org/officeDocument/2006/relationships/image" Target="media/image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ces.dk/sites/pub/Publication%20Reports/ICES%20Survey%20Protocols%20(SISP)/SISP%209%20Manual%20for%20International%20Pelagic%20Surveys%20(IPS).pdf" TargetMode="External"/><Relationship Id="rId23" Type="http://schemas.openxmlformats.org/officeDocument/2006/relationships/hyperlink" Target="http://www.ices.dk/community/groups/Pages/WGIPS.aspx" TargetMode="External"/><Relationship Id="rId28" Type="http://schemas.openxmlformats.org/officeDocument/2006/relationships/hyperlink" Target="http://oar.marine.ie/bitstream/10793/863/1/SGNEPS12%5B1%5D.pdf" TargetMode="External"/><Relationship Id="rId36" Type="http://schemas.openxmlformats.org/officeDocument/2006/relationships/image" Target="media/image11.emf"/><Relationship Id="rId10" Type="http://schemas.openxmlformats.org/officeDocument/2006/relationships/hyperlink" Target="https://www.agriculture.gov.ie/media/migration/seafood/marineagenciesandprogrammes/emff/EMFFOPSummary251116.pdf" TargetMode="External"/><Relationship Id="rId19" Type="http://schemas.openxmlformats.org/officeDocument/2006/relationships/image" Target="media/image3.jpg"/><Relationship Id="rId31" Type="http://schemas.openxmlformats.org/officeDocument/2006/relationships/hyperlink" Target="http://www.ices.dk/community/groups/Pages/WGNEPS.aspx" TargetMode="External"/><Relationship Id="rId4" Type="http://schemas.openxmlformats.org/officeDocument/2006/relationships/settings" Target="settings.xml"/><Relationship Id="rId9" Type="http://schemas.openxmlformats.org/officeDocument/2006/relationships/hyperlink" Target="https://www.agriculture.gov.ie/emffoperationalprogramme/" TargetMode="External"/><Relationship Id="rId14" Type="http://schemas.openxmlformats.org/officeDocument/2006/relationships/hyperlink" Target="http://hdl.handle.net/10793/1395" TargetMode="External"/><Relationship Id="rId22" Type="http://schemas.openxmlformats.org/officeDocument/2006/relationships/image" Target="media/image4.emf"/><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4511D-FDC5-4A49-9204-10A35F6F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11696</Words>
  <Characters>66671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78211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KOSTOPOULOU Venetia (MARE)</dc:creator>
  <cp:lastModifiedBy>Niamh Slattery</cp:lastModifiedBy>
  <cp:revision>3</cp:revision>
  <cp:lastPrinted>2019-11-15T11:18:00Z</cp:lastPrinted>
  <dcterms:created xsi:type="dcterms:W3CDTF">2022-05-06T09:02:00Z</dcterms:created>
  <dcterms:modified xsi:type="dcterms:W3CDTF">2022-05-06T09:41:00Z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2142044617</vt:i4>
  </property>
</Properties>
</file>