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259.20000000000005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HU XX - FOMENTO - PARAMETRIZAÇÃO DE EDITAL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95"/>
        <w:gridCol w:w="3885"/>
        <w:gridCol w:w="1860"/>
        <w:tblGridChange w:id="0">
          <w:tblGrid>
            <w:gridCol w:w="1605"/>
            <w:gridCol w:w="1695"/>
            <w:gridCol w:w="388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 XX - FOMENTO - PARAMETRIZAÇÃO DE EDITAL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spacing w:line="259.20000000000005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.20000000000005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-5145766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mver3d9plhvf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gci5ry6x4cuc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8htkhi1j246x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fbfdej1x52p8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REGRAS DE NEGÓCIO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ynobiyc3ahmp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DADOS SENSÍVEIS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4rn3oco49t2q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TELAS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ra4hc9f3ragm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CADASTRO DE PARAMETRIZAÇÃO DE PRODUTOR CULTURAL/INCENTIVADOR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l1pzduoqp7jz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CRITÉRIOS DE ACEITAÇÃO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pgmc7cvwyeig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APROVAÇÃO DO REQUISITO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after="0" w:before="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jdo3t9eg8ta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x06csy5bacn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Usuário com permissão de acesso à 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parametrizar os dados de proponentes (produtores culturais) e incentivadores (empresas ou contribuintes) no sistema de fomento direto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eu possa garantir que os proponentes possam se inscrever corretamente nos editais e os incentivadores possam direcionar os recursos conforme as normas do edital.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ver3d9plhvf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o cadastro de proponentes (produtores culturais) e incentivadores no sistema de fomento direto.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a parametrização do fomento direto, incluindo o valor máximo por projeto, período de inscrição, critério de elegibilidade e limites de recursos.</w:t>
      </w:r>
    </w:p>
    <w:p w:rsidR="00000000" w:rsidDel="00000000" w:rsidP="00000000" w:rsidRDefault="00000000" w:rsidRPr="00000000" w14:paraId="00000035">
      <w:pPr>
        <w:spacing w:after="120" w:before="120" w:line="259.20000000000005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before="120" w:line="259.20000000000005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Menu =&gt; Configurações &gt; Fomento Indireto &gt; Parâmetros do Produtor Cultural</w:t>
      </w:r>
    </w:p>
    <w:p w:rsidR="00000000" w:rsidDel="00000000" w:rsidP="00000000" w:rsidRDefault="00000000" w:rsidRPr="00000000" w14:paraId="00000037">
      <w:pPr>
        <w:spacing w:after="120" w:before="120" w:line="259.20000000000005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Menu =&gt; Configurações &gt; Fomento Indireto  &gt; Parâmetros do Incentivador Cultural</w:t>
      </w:r>
    </w:p>
    <w:p w:rsidR="00000000" w:rsidDel="00000000" w:rsidP="00000000" w:rsidRDefault="00000000" w:rsidRPr="00000000" w14:paraId="00000038">
      <w:pPr>
        <w:pStyle w:val="Heading1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gci5ry6x4cuc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REQUISITOS TRANSVERSAIS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Usabilidade: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ter uma interface intuitiva e responsiva, com campos fáceis de preencher e navegação simplificada.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validar os dados do proponente e dados do incentivador (como CPF/CNPJ, documentação obrigatória, etc.).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Confiabilidade: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garantir que as informações cadastradas sejam seguras, mantendo a privacidade e a integridade dos dados.</w:t>
      </w:r>
    </w:p>
    <w:p w:rsidR="00000000" w:rsidDel="00000000" w:rsidP="00000000" w:rsidRDefault="00000000" w:rsidRPr="00000000" w14:paraId="0000003C">
      <w:pPr>
        <w:pStyle w:val="Heading1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8htkhi1j246x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Predecessoras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 de Projetos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Futuras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Avaliação de Projetos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fbfdej1x52p8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Regras Comuns para Proponentes e Incentivadores no Fomento Direto: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Cadastro de Proponentes (Produtores Culturais)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do Proponente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obrigatório, onde o coordenador insere o nome do proponente (Pessoa Física ou Jurídica).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CPF/CNPJ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obrigatório para preencher o CPF (para pessoa física) ou CNPJ (para pessoa jurídica), com validação automática.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Endereço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obrigatório para preencher o endereço completo do proponente.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Telefone e E-mail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Campos obrigatórios para o preenchimento de dados de contato.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Documentação Anexada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documentos obrigatórios,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comprovante de residência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RG/CPF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portfólio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(se aplicável),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certidão de regularidade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Cadastro de Incentivadores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(empresas ou contribuintes):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do 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obrigatório, onde o coordenador insere o nome da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contribuinte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obrigatório para preencher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incentivador, com validação automática.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Dados Fiscais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documentos fiscais obrigatórios,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certidão negativa de débitos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comprovante de pagamento de impostos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Limite de Contribuição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de contribuição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o incentivador poderá destinar aos projetos no edital.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4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Incentivo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incentivo fiscal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(ex.: renúncia fiscal, dedução de imposto, etc.).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Regras Específicas para o Fomento Direto: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Parâmetros de Inscrição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início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período de inscrição para 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proponentes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2"/>
          <w:numId w:val="7"/>
        </w:numPr>
        <w:spacing w:after="0" w:afterAutospacing="0" w:before="0" w:beforeAutospacing="0" w:line="259" w:lineRule="auto"/>
        <w:ind w:left="216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Definidos pelo coordenador de fomento.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afterAutospacing="0" w:before="0" w:beforeAutospacing="0" w:line="259" w:lineRule="auto"/>
        <w:ind w:left="216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Hora de Início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Hora de Fim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Campos para definir a hora de início e término das inscrições.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Limites de Recursos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por 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configurar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pode solicitar no edital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fomento 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(ex.: R$ 500.000,00).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total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disponível para o edital, com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distribuído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entre os projetos aprovados.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de Elegibilidade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a definição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específicos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o fomento direto, como:</w:t>
      </w:r>
    </w:p>
    <w:p w:rsidR="00000000" w:rsidDel="00000000" w:rsidP="00000000" w:rsidRDefault="00000000" w:rsidRPr="00000000" w14:paraId="00000059">
      <w:pPr>
        <w:numPr>
          <w:ilvl w:val="2"/>
          <w:numId w:val="7"/>
        </w:numPr>
        <w:spacing w:after="0" w:afterAutospacing="0" w:before="0" w:beforeAutospacing="0" w:line="259" w:lineRule="auto"/>
        <w:ind w:left="216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Residência no Município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validação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 de residência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garantir que o proponente é residente ou tem vínculo com o município.</w:t>
      </w:r>
    </w:p>
    <w:p w:rsidR="00000000" w:rsidDel="00000000" w:rsidP="00000000" w:rsidRDefault="00000000" w:rsidRPr="00000000" w14:paraId="0000005A">
      <w:pPr>
        <w:numPr>
          <w:ilvl w:val="2"/>
          <w:numId w:val="7"/>
        </w:numPr>
        <w:spacing w:after="0" w:afterAutospacing="0" w:before="0" w:beforeAutospacing="0" w:line="259" w:lineRule="auto"/>
        <w:ind w:left="216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Experiência Prévia no Setor Cultural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que o proponente comprove sua experiência no setor cultural.</w:t>
      </w:r>
    </w:p>
    <w:p w:rsidR="00000000" w:rsidDel="00000000" w:rsidP="00000000" w:rsidRDefault="00000000" w:rsidRPr="00000000" w14:paraId="0000005B">
      <w:pPr>
        <w:numPr>
          <w:ilvl w:val="2"/>
          <w:numId w:val="7"/>
        </w:numPr>
        <w:spacing w:after="0" w:afterAutospacing="0" w:before="0" w:beforeAutospacing="0" w:line="259" w:lineRule="auto"/>
        <w:ind w:left="216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 Adicionais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inserção de documentos que comprovem a experiência e os requisitos para o fomento direto.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="259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Recurso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recurso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onde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pode contestar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reprovação do 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2"/>
          <w:numId w:val="7"/>
        </w:numPr>
        <w:spacing w:after="240" w:before="0" w:beforeAutospacing="0" w:line="259" w:lineRule="auto"/>
        <w:ind w:left="216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Campos de data para definir o período de apresentação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ynobiyc3ahmp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DADOS SENSÍVEIS</w:t>
      </w:r>
    </w:p>
    <w:p w:rsidR="00000000" w:rsidDel="00000000" w:rsidP="00000000" w:rsidRDefault="00000000" w:rsidRPr="00000000" w14:paraId="00000060">
      <w:pPr>
        <w:spacing w:after="120" w:before="120" w:line="259.20000000000005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  <w:rtl w:val="0"/>
        </w:rPr>
        <w:t xml:space="preserve">Mapear pois a princípio são dados internos.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4rn3oco49t2q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TELAS</w:t>
      </w:r>
    </w:p>
    <w:p w:rsidR="00000000" w:rsidDel="00000000" w:rsidP="00000000" w:rsidRDefault="00000000" w:rsidRPr="00000000" w14:paraId="00000062">
      <w:pPr>
        <w:pStyle w:val="Heading2"/>
        <w:spacing w:before="120" w:line="259.20000000000005" w:lineRule="auto"/>
        <w:ind w:right="32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ra4hc9f3ragm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CADASTRO DE PARAMETRIZAÇÃO DE PRODUTOR CULTURAL/INCENTIVADOR</w:t>
      </w:r>
    </w:p>
    <w:p w:rsidR="00000000" w:rsidDel="00000000" w:rsidP="00000000" w:rsidRDefault="00000000" w:rsidRPr="00000000" w14:paraId="00000063">
      <w:pPr>
        <w:spacing w:after="120" w:before="120" w:line="259.20000000000005" w:lineRule="auto"/>
        <w:jc w:val="center"/>
        <w:rPr>
          <w:rFonts w:ascii="Aptos Narrow" w:cs="Aptos Narrow" w:eastAsia="Aptos Narrow" w:hAnsi="Aptos Narrow"/>
          <w:i w:val="1"/>
          <w:iCs w:val="1"/>
        </w:rPr>
      </w:pPr>
      <w:r w:rsidDel="00000000" w:rsidR="00000000" w:rsidRPr="00000000">
        <w:rPr>
          <w:rFonts w:ascii="Aptos Narrow" w:cs="Aptos Narrow" w:eastAsia="Aptos Narrow" w:hAnsi="Aptos Narrow"/>
          <w:i w:val="1"/>
          <w:iCs w:val="1"/>
          <w:rtl w:val="0"/>
        </w:rPr>
        <w:t xml:space="preserve">Imagem</w:t>
      </w:r>
    </w:p>
    <w:p w:rsidR="00000000" w:rsidDel="00000000" w:rsidP="00000000" w:rsidRDefault="00000000" w:rsidRPr="00000000" w14:paraId="00000064">
      <w:pPr>
        <w:spacing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Aba de Parametrização do Produtor Cultural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59.20000000000005" w:lineRule="auto"/>
        <w:ind w:left="72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line="259.20000000000005" w:lineRule="auto"/>
        <w:ind w:left="144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Campo de data e hora para definir quando as inscrições para 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começarão.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line="259.20000000000005" w:lineRule="auto"/>
        <w:ind w:left="144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Campo de data e hora para definir quando as inscrições do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serão encerradas.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59.20000000000005" w:lineRule="auto"/>
        <w:ind w:left="72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Limites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line="259.20000000000005" w:lineRule="auto"/>
        <w:ind w:left="144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Projetos Aprovados por Produtor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Campo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número máximo de projetos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que um produtor pode submeter ao edital.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line="259.20000000000005" w:lineRule="auto"/>
        <w:ind w:left="144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Projetos Finalizados por Produtor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Campo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número máximo de projetos finalizados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que um produtor pode ter aprovado dentro do edital.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259.20000000000005" w:lineRule="auto"/>
        <w:ind w:left="72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Texto de Confirmação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259.20000000000005" w:lineRule="auto"/>
        <w:ind w:left="144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Texto de Confirmação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Campo de texto que contém uma declaração de confirmação para 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onde ele afirma que está ciente de que a inscrição está sujeita à avaliação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edital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e da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documentação exigida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259.20000000000005" w:lineRule="auto"/>
        <w:ind w:left="72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Link do Formulário de Inscrição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line="259.20000000000005" w:lineRule="auto"/>
        <w:ind w:left="144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Link para Formulário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Campo onde 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link do formulário de inscrição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será gerado, sendo enviado automaticamente ao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após a inscrição, para confirmar sua participação no processo.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line="259.20000000000005" w:lineRule="auto"/>
        <w:ind w:left="72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Data de Liberação do Parecer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line="259.20000000000005" w:lineRule="auto"/>
        <w:ind w:left="144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Data de Liberação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Campo de data para definir quando 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parecer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sobre a inscrição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será liberado, informando o status da inscrição.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line="259.20000000000005" w:lineRule="auto"/>
        <w:ind w:left="72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line="259.20000000000005" w:lineRule="auto"/>
        <w:ind w:left="144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Período de Recurso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Campo de data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no qual 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poderá apresentar sua defesa, caso tenha sido reprovado.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line="259.20000000000005" w:lineRule="auto"/>
        <w:ind w:left="72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line="259.20000000000005" w:lineRule="auto"/>
        <w:ind w:left="1440" w:hanging="360"/>
        <w:rPr>
          <w:rFonts w:ascii="Aptos Narrow" w:cs="Aptos Narrow" w:eastAsia="Aptos Narrow" w:hAnsi="Aptos Narrow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Campo de data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do projeto do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produtor cultural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caso ele precise de mais tempo para completar a execução do projeto.</w:t>
      </w:r>
    </w:p>
    <w:p w:rsidR="00000000" w:rsidDel="00000000" w:rsidP="00000000" w:rsidRDefault="00000000" w:rsidRPr="00000000" w14:paraId="00000075">
      <w:pPr>
        <w:spacing w:after="120" w:before="120" w:line="259.20000000000005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Aptos Narrow" w:cs="Aptos Narrow" w:eastAsia="Aptos Narrow" w:hAnsi="Aptos Narrow"/>
          <w:i w:val="1"/>
          <w:iCs w:val="1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Aba de Parametrização do Incentivador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data e hora para definir o início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data e hora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fim das inscrições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Máximo de Renúncia Fiscal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de renúncia fiscal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o incentivador pode direcionar ao fomento cultural no edital.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Sem Limite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Opção de seleção para indicar se o edital permitirá que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inscreva qualquer valor ou se haverá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por 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por 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pode contribuir para um projeto cultural específico dentro do edital.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para Grupo Econômico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para Grupo Econômico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grupo econômico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pode destinar a projetos culturais no edital.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Texto de Confirmação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Texto de Confirmação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que contém a declaração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confirmação do 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onde ele reconhece os termos e condições do edital, bem como sua responsabilidade no processo de fomento.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do Formulário de Inscrição do 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para Formulário de Inscrição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gerar e enviar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link do formulário de inscrição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incentivador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confirmando sua participação no edital e nos projetos que ele pretende apoiar.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Direcionamento dos Recursos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Ano de Exercício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ano de exercício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direcionamento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dos recursos do incentivador.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afterAutospacing="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para Direcionamento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spacing w:after="0" w:afterAutospacing="0" w:before="0" w:beforeAutospacing="0" w:line="259.20000000000005" w:lineRule="auto"/>
        <w:ind w:left="216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Campos de data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início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período em que o incentivador pode direcionar recursos para projetos culturais.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240" w:before="0" w:beforeAutospacing="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data para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prorrogação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fomento, caso o incentivador precise mais tempo para o direcionamento de recursos.</w:t>
      </w:r>
    </w:p>
    <w:p w:rsidR="00000000" w:rsidDel="00000000" w:rsidP="00000000" w:rsidRDefault="00000000" w:rsidRPr="00000000" w14:paraId="0000008B">
      <w:pPr>
        <w:spacing w:after="120" w:before="120" w:line="259.20000000000005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bookmarkStart w:colFirst="0" w:colLast="0" w:name="_l1pzduoqp7j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Cenário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Cadastro de Proponente Completo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coordenador de fomento acessa a tela de cadastro de proponente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todos os campos obrigatórios (nome, CPF/CNPJ, endereço, telefone, e-mail) e clica em "Cadastrar Proponente"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registrar o proponente no banco de dados e permitir que ele se inscreva no edital.</w:t>
      </w:r>
    </w:p>
    <w:p w:rsidR="00000000" w:rsidDel="00000000" w:rsidP="00000000" w:rsidRDefault="00000000" w:rsidRPr="00000000" w14:paraId="0000008E">
      <w:pPr>
        <w:spacing w:after="240" w:before="24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Cenário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Cadastro de Incentivador Completo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coordenador de fomento acessa a tela de cadastro de incentivador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todos os campos obrigatórios (nome, CNPJ, limite de contribuição) e clica em "Cadastrar Incentivador"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registrar o incentivador no banco de dados e permitir que ele direcione recursos para os projetos no edital.</w:t>
      </w:r>
    </w:p>
    <w:p w:rsidR="00000000" w:rsidDel="00000000" w:rsidP="00000000" w:rsidRDefault="00000000" w:rsidRPr="00000000" w14:paraId="0000008F">
      <w:pPr>
        <w:spacing w:after="240" w:before="24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Cenário 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Cadastro de Proponente ou Incentivador com Erros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coordenador de fomento acessa a tela de cadastro de proponente ou incentivador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parcialmente os campos obrigatórios e tenta submeter o cadastro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exibir mensagens de erro e não permitir a finalização do cadastro até que todos os campos obrigatórios sejam preenchidos corretamente.</w:t>
      </w:r>
    </w:p>
    <w:p w:rsidR="00000000" w:rsidDel="00000000" w:rsidP="00000000" w:rsidRDefault="00000000" w:rsidRPr="00000000" w14:paraId="00000090">
      <w:pPr>
        <w:spacing w:after="120" w:before="120" w:line="259.20000000000005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120" w:line="259.20000000000005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93">
      <w:pPr>
        <w:spacing w:after="120" w:before="120" w:line="259.2000000000000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259.2000000000000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="259.20000000000005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259.20000000000005" w:lineRule="auto"/>
        <w:rPr>
          <w:rFonts w:ascii="DM Sans SemiBold" w:cs="DM Sans SemiBold" w:eastAsia="DM Sans SemiBold" w:hAnsi="DM Sans SemiBold"/>
          <w:color w:val="666666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 Narrow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