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HU.060 – CONSULTAR HISTÓRICO DE CONSULTAS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HU-060. Listar as consultas prévias bem-sucedidas do próprio usuário e reabrir o snapshot gravado Regras evidenciadas no código: (1) O snapshot é o JSON da consulta na data em que foi feita, inclusive versões de regra. A tela não recalcula o motor ao reabrir. (2) Veredito nulo não ganha rótulo. (3) O histórico pessoal não inclui consultas feitas antes do login nem as de outro usuário. Fluxo evidenciado: 1. Consulta pública com sucesso e usuário autenticado grava entry_type, input, result (snapshot completo), rules_versions, resultado do veredito locacional, IP e data 2. Erros (endereço não localizado, fora de Salvador, geocodificador indisponível) não gravam histórico 3. A listagem ordena da mais recente (created_at, depois id) e pagina com ui.companies.per_page (padrão 15) 4. Cada item traz tipo de entrada (endereço, CNAE ou inscrição), rótulo do veredito, entrada, data e o resultado completo 5. A tela abre o mesmo componente de resultado da consulta, em modal, a partir do snapshot 6. Abrir a lista audita viabilidade / consulta-historico com a quantidade de itens Não evidenciado no código: Histórico do anônimo Histórico do representado no lugar do usuário da sessão Item de menu próprio para o histórico Recálculo da viabilidade ao reabrir um item. Divergência em relação à redação anterior: A redação anterior dizia exibir consultas prévias para reaproveitar informações, sem exigir login nem distinguir erro de sucesso. O código só persiste consulta bem-sucedida de usuário autenticado e não coloca a lista no menu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histórico de consultas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consultas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histórico de consultas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as consultas prévias bem-sucedidas do próprio usuário e reabrir o snapshot gravado.</w:t>
      </w:r>
    </w:p>
    <w:p>
      <w:pPr>
        <w:pStyle w:val="Heading1"/>
      </w:pPr>
      <w:r>
        <w:t>HISTÓRIA DE USUÁRIO: Consultar histórico de consultas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minhas consultas anteriores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reabrir o resultado que foi gravado na época, com a entrada e o veredito.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GET /portal/viabilidade/historico exige sessão do portal,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A lista é só do usuário da sessão (ViabilityQuery::forUser). Não usa o representado da representação</w:t>
      </w:r>
    </w:p>
    <w:p>
      <w:pPr>
        <w:jc w:val="both"/>
      </w:pPr>
      <w:r>
        <w:rPr>
          <w:rFonts w:ascii="Arial" w:hAnsi="Arial"/>
          <w:sz w:val="24"/>
        </w:rPr>
        <w:t>• Não está no menu lateral. O link "Ver minhas consultas anteriores" aparece na página de consulta quando há usuário logado</w:t>
      </w:r>
    </w:p>
    <w:p>
      <w:pPr>
        <w:jc w:val="both"/>
      </w:pPr>
      <w:r>
        <w:rPr>
          <w:rFonts w:ascii="Arial" w:hAnsi="Arial"/>
          <w:sz w:val="24"/>
        </w:rPr>
        <w:t>• Anônimo não grava nem consulta este histórico. A consulta anônima continua só na auditoria feita pelo serviço</w:t>
      </w:r>
    </w:p>
    <w:p>
      <w:pPr>
        <w:jc w:val="both"/>
      </w:pPr>
      <w:r>
        <w:rPr>
          <w:rFonts w:ascii="Arial" w:hAnsi="Arial"/>
          <w:sz w:val="24"/>
        </w:rPr>
        <w:t>• Não há filtro de busca nesta tela. A paginação usa o parâmetro de empresas, não um parâmetro próprio de histórico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consultas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histórico de consultas]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Gravar só sucesso autenticado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usuário logado e uma consulta que retornou resultado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um item do próprio usuário com entrada, resultado e versões. Consulta anônima ou com erro HTTP de localização não cria item</w:t>
      </w:r>
    </w:p>
    <w:p/>
    <w:p>
      <w:r>
        <w:rPr>
          <w:rFonts w:ascii="Arial" w:hAnsi="Arial"/>
          <w:b/>
          <w:sz w:val="22"/>
        </w:rPr>
        <w:t>Cenário 2: CA-02 — Listar e reabrir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itens do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abre o histórico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seus, do mais recente ao mais antigo, e pode reabrir o snapshot sem nova execução do motor</w:t>
      </w:r>
    </w:p>
    <w:p/>
    <w:p>
      <w:r>
        <w:rPr>
          <w:rFonts w:ascii="Arial" w:hAnsi="Arial"/>
          <w:b/>
          <w:sz w:val="22"/>
        </w:rPr>
        <w:t>Cenário 3: CA-03 — Escopo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consultas de outra pessoa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abre o histórico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elas não aparecem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HU.060 - CONSULTAR HISTÓRICO DE CONSULTAS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