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HU.080 – DISTRIBUIR PROCESSO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HU-080. Atribuir processos em análise da caixa do setor a um analista, em um ou em lote, recalculando o SLA na distribuição e sem recalcular na redistribuição Regras evidenciadas no código: (1) Processo fora da caixa ou analista sem vínculo com o setor de destino não é gravado (DistribuicaoException). (2) Redistribuição depois da conclusão, em convite ou em vistoria é recusada. (3) O prazo é do processo: redistribuir não zera atraso. (4) A caixa não remove o processo do trabalho do setor, exceto a mudança de setor feita por quem distribui em qualquer setor. Fluxo evidenciado: 1. A caixa lista processos com status em_analise dos setores do usuário, ou de todos os setores se ele distribui em qualquer setor 2. Abas: para distribuir (sem responsável e fora de para_conclusao), distribuídos e para conclusão 3. Distribuição simples ou em lote chama DistribuicaoService, grava responsável, data, setor de destino, recalcula o SLA da etapa e audita distribuir por processo. Falha de um item do lote não cancela os demais 4. Redistribuição só ocorre se analysis_status permite (para_distribuir, encaminhado, analisar, em_analise). Troca o responsável e o setor quando couber, audita redistribuir com o analista anterior e não recalcula o prazo 5. A consulta da caixa é auditada Não evidenciado no código: Distribuição automática por carga como decisão do sistema. A tela de distribuição inteligente existe na rota, mas a escolha de quem recebe continua sendo executada pelo serviço a partir da alocação recebida.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EP10 — Análise Técnica SEDUR</w:t>
      </w:r>
    </w:p>
    <w:p>
      <w:r>
        <w:rPr>
          <w:rFonts w:ascii="Arial" w:hAnsi="Arial"/>
          <w:sz w:val="22"/>
        </w:rPr>
        <w:t>HISTÓRIA DE USUÁRIO: Distribuir processo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Distribuir processo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EP10 — Análise Técnica SEDUR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distribuir processo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Atribuir processos em análise da caixa do setor a um analista, em um ou em lote, recalculando o SLA na distribuição e sem recalcular na redistribuição.</w:t>
      </w:r>
    </w:p>
    <w:p>
      <w:pPr>
        <w:pStyle w:val="Heading1"/>
      </w:pPr>
      <w:r>
        <w:t>HISTÓRIA DE USUÁRIO: Distribuir processo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gestor, chefia ou apoio com permissão de tramitar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distribuir e redistribuir processos da caixa do setor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definir o responsável sem tirar o processo da fila de trabalho do setor, salvo quando o apoio entrega para outro setor.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Ver a caixa: analisar-processos ou distribuir-processos</w:t>
      </w:r>
    </w:p>
    <w:p>
      <w:pPr>
        <w:jc w:val="both"/>
      </w:pPr>
      <w:r>
        <w:rPr>
          <w:rFonts w:ascii="Arial" w:hAnsi="Arial"/>
          <w:sz w:val="24"/>
        </w:rPr>
        <w:t>• Distribuir, redistribuir, central e distribuição inteligente: somente distribuir-processos</w:t>
      </w:r>
    </w:p>
    <w:p>
      <w:pPr>
        <w:jc w:val="both"/>
      </w:pPr>
      <w:r>
        <w:rPr>
          <w:rFonts w:ascii="Arial" w:hAnsi="Arial"/>
          <w:sz w:val="24"/>
        </w:rPr>
        <w:t>• No seeder, distribuir-processos está nas chefias (Coordenador, Subcoordenador, Chefe de setor), no perfil apoio e no administrador. Analista Servidor e Analista Terceirizado não distribuem</w:t>
      </w:r>
    </w:p>
    <w:p>
      <w:pPr>
        <w:jc w:val="both"/>
      </w:pPr>
      <w:r>
        <w:rPr>
          <w:rFonts w:ascii="Arial" w:hAnsi="Arial"/>
          <w:sz w:val="24"/>
        </w:rPr>
        <w:t>• distribuir-qualquer-setor (apoio e administrador) enxerga todos os setores e pode entregar a analista de outro setor; o processo passa para o setor de destino. Sem essa permissão, o analista precisa pertencer ao setor do processo e o processo permanece nesse setor</w:t>
      </w:r>
    </w:p>
    <w:p>
      <w:pPr>
        <w:jc w:val="both"/>
      </w:pPr>
      <w:r>
        <w:rPr>
          <w:rFonts w:ascii="Arial" w:hAnsi="Arial"/>
          <w:sz w:val="24"/>
        </w:rPr>
        <w:t>• Destinatário da análise: usuário com analisar-processos. Linha em vistoria: destinatário com preencher-ficha-vistoria</w:t>
      </w:r>
    </w:p>
    <w:p>
      <w:pPr>
        <w:jc w:val="both"/>
      </w:pPr>
      <w:r>
        <w:rPr>
          <w:rFonts w:ascii="Arial" w:hAnsi="Arial"/>
          <w:sz w:val="24"/>
        </w:rPr>
        <w:t>• Quem só tem distribuir-processos não assume (a assunção exige analisar-processos)</w:t>
      </w:r>
    </w:p>
    <w:p>
      <w:pPr>
        <w:jc w:val="both"/>
      </w:pPr>
      <w:r>
        <w:rPr>
          <w:rFonts w:ascii="Arial" w:hAnsi="Arial"/>
          <w:sz w:val="24"/>
        </w:rPr>
        <w:t>• DistribuirProcessoRequest e DistribuirEmLoteRequest validam a estrutura; a rota já exige distribuir-processos</w:t>
      </w:r>
    </w:p>
    <w:p>
      <w:pPr>
        <w:jc w:val="both"/>
      </w:pPr>
      <w:r>
        <w:rPr>
          <w:rFonts w:ascii="Arial" w:hAnsi="Arial"/>
          <w:sz w:val="24"/>
        </w:rPr>
        <w:t>• O vínculo do analista com o setor é regra do serviço, não só do formulário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Distribuir processo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Distribuir processo]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distribuir e redistribuir processos da caixa do setor,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Atribuir processos em análise da caixa do setor a um analista, em um ou em lote, recalculando o SLA na distribuição e sem recalcular na redistribuição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HU.080 - DISTRIBUIR PROCESSO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