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HU.092 – REABRIR ANÁLISE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HU-092. Devolver o processo de em_pendencia para em_analise quando o requerente responde ou quando o analista cancela o convite, e avisar o analista atribuído no caso da resposta Regras evidenciadas no código: (1) Só reabre pendência aberta com processo em em_pendencia. (2) A reabertura pela resposta não redistribui o processo. O responsável continua o assigned_user_id já gravado. (3) E-mail não entregável do analista faz o dispatcher sair antes de criar a comunicação in-app. Fluxo evidenciado: 1. responder grava a pendência como respondida e transiciona em_pendencia → em_analise na mesma transação, com o motivo "Convite respondido pelo requerente" 2. Depois do commit, PendenciaRespondida aciona NotificarRespostaPendencia 3. O dispatcher entrega RespostaPendenciaNotification ao analista atribuído. No mapa padrão, o tipo pendencia_respondida só tem o canal in-app 4. O cancelamento também transiciona para em_analise, com o parecer no motivo, mas não dispara PendenciaRespondida e não notifica por esse listener 5. Convite expirado não reabre: o comando indefere (HU-091) Não evidenciado no código: Botão de reabrir análise concluída, indeferida ou deferida Notificação ao analista quando o próprio analista cancela o convite.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EP11 — Pendências e Comunicação</w:t>
      </w:r>
    </w:p>
    <w:p>
      <w:r>
        <w:rPr>
          <w:rFonts w:ascii="Arial" w:hAnsi="Arial"/>
          <w:sz w:val="22"/>
        </w:rPr>
        <w:t>HISTÓRIA DE USUÁRIO: Reabrir análise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Reabrir análise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EP11 — Pendências e Comunicação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reabrir análise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Devolver o processo de em_pendencia para em_analise quando o requerente responde ou quando o analista cancela o convite, e avisar o analista atribuído no caso da resposta.</w:t>
      </w:r>
    </w:p>
    <w:p>
      <w:pPr>
        <w:pStyle w:val="Heading1"/>
      </w:pPr>
      <w:r>
        <w:t>HISTÓRIA DE USUÁRIO: Reabrir análise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reabrir a análise ao receber a resposta do convite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responsável continuar o processo, e avisar esse analista. Como analista, quero cancelar o convite com parecer, para reabrir a análise sem esperar a resposta.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Reabertura pela resposta: requerente autorizado na solicitação (HU-091). Não há rota chamada "reabrir"</w:t>
      </w:r>
    </w:p>
    <w:p>
      <w:pPr>
        <w:jc w:val="both"/>
      </w:pPr>
      <w:r>
        <w:rPr>
          <w:rFonts w:ascii="Arial" w:hAnsi="Arial"/>
          <w:sz w:val="24"/>
        </w:rPr>
        <w:t>• Reabertura pelo cancelamento: analisar-processos, parecer obrigatório (HU-083)</w:t>
      </w:r>
    </w:p>
    <w:p>
      <w:pPr>
        <w:jc w:val="both"/>
      </w:pPr>
      <w:r>
        <w:rPr>
          <w:rFonts w:ascii="Arial" w:hAnsi="Arial"/>
          <w:sz w:val="24"/>
        </w:rPr>
        <w:t>• O aviso usa o assignedTo. Sem responsável, audita sem-destinatario e não inventa destinatário</w:t>
      </w:r>
    </w:p>
    <w:p>
      <w:pPr>
        <w:jc w:val="both"/>
      </w:pPr>
      <w:r>
        <w:rPr>
          <w:rFonts w:ascii="Arial" w:hAnsi="Arial"/>
          <w:sz w:val="24"/>
        </w:rPr>
        <w:t>• As da resposta (HU-091) e as do cancelamento (parecer obrigatório, até 2000 caracteres)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Reabrir análise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Reabrir análise]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reabrir a análise ao receber a resposta do convite,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Devolver o processo de em_pendencia para em_analise quando o requerente responde ou quando o analista cancela o convite, e avisar o analista atribuído no caso da resposta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HU.092 - REABRIR ANÁLISE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