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HU.093 – NOTIFICAR VENCIMENTOS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HU-093. Alertar, antes do vencimento, o analista sobre o prazo de análise e o requerente sobre o prazo do convite, sem mudar status Regras evidenciadas no código: (1) Vencido é assunto do escalonamento (HU-147), não deste comando. (2) Sem responsável, o processo é pulado. Sem requerente, a pendência é pulada. (3) E-mail não entregável faz o dispatcher não criar comunicação. Fluxo evidenciado: 1. A antecedência é notificacoes.vencimento.antecedencia_dias, padrão 3 na config 2. Processos em_analise, com responsável e com analysis_due_at maior que agora e menor ou igual ao limite, geram PrazoVencendoNotification para o analista. Prazo já vencido não entra aqui 3. Pendências abertas com due_at na mesma janela geram o aviso para o requerente, com texto de convite e link do portal 4. Os dois usam o dispatcher. O tipo no mapa padrão é prazo_vencendo: e-mail e in-app 5. Idempotência pelo ledger: se já existe comunicação desse tipo para o processo e o destinatário desde o início da etapa (processo) ou desde due_at menos a antecedência (pendência), não envia de novo 6. O comando não transiciona status e não grava timeline de tramitação Não evidenciado no código: Mudança de responsável, redistribuição ou indeferimento por este alerta Alerta de processo sem assigned_user_id.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Notificar vencimentos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Notificar vencimentos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notificar vencimentos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Alertar, antes do vencimento, o analista sobre o prazo de análise e o requerente sobre o prazo do convite, sem mudar status.</w:t>
      </w:r>
    </w:p>
    <w:p>
      <w:pPr>
        <w:pStyle w:val="Heading1"/>
      </w:pPr>
      <w:r>
        <w:t>HISTÓRIA DE USUÁRIO: Notificar vencimentos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avisar quem é responsável por um prazo que ainda não venceu e já entrou na antecedência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a fila e o convite sejam tratados a tempo.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Comando notificacoes:alertar-vencimentos, agendado todo dia às 07:00, com withoutOverlapping e onOneServer</w:t>
      </w:r>
    </w:p>
    <w:p>
      <w:pPr>
        <w:jc w:val="both"/>
      </w:pPr>
      <w:r>
        <w:rPr>
          <w:rFonts w:ascii="Arial" w:hAnsi="Arial"/>
          <w:sz w:val="24"/>
        </w:rPr>
        <w:t>• Não há permissão de usuário. O analista alertado é o assignedTo. O requerente alertado é o requester da pendência aberta</w:t>
      </w:r>
    </w:p>
    <w:p>
      <w:pPr>
        <w:jc w:val="both"/>
      </w:pPr>
      <w:r>
        <w:rPr>
          <w:rFonts w:ascii="Arial" w:hAnsi="Arial"/>
          <w:sz w:val="24"/>
        </w:rPr>
        <w:t>• analysis_due_at ou due_at nulos ficam de fora da consulta</w:t>
      </w:r>
    </w:p>
    <w:p>
      <w:pPr>
        <w:jc w:val="both"/>
      </w:pPr>
      <w:r>
        <w:rPr>
          <w:rFonts w:ascii="Arial" w:hAnsi="Arial"/>
          <w:sz w:val="24"/>
        </w:rPr>
        <w:t>• Status diferente de em_analise no processo, ou pendência que não está aberta, não é alertado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Notificar vencimentos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Notificar vencimentos]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avisar quem é responsável por um prazo que ainda não venceu e já entrou na antecedência,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Alertar, antes do vencimento, o analista sobre o prazo de análise e o requerente sobre o prazo do convite, sem mudar status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HU.093 - NOTIFICAR VENCIMENTOS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